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D92" w:rsidRDefault="00142D92" w:rsidP="005023E6"/>
    <w:p w:rsidR="00142D92" w:rsidRDefault="00142D92" w:rsidP="005023E6">
      <w:pPr>
        <w:jc w:val="center"/>
        <w:rPr>
          <w:szCs w:val="32"/>
        </w:rPr>
      </w:pPr>
      <w:r w:rsidRPr="00987FC9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.75pt;visibility:visible" filled="t">
            <v:imagedata r:id="rId5" o:title=""/>
          </v:shape>
        </w:pict>
      </w:r>
    </w:p>
    <w:p w:rsidR="00142D92" w:rsidRPr="009B025B" w:rsidRDefault="00142D92" w:rsidP="005023E6">
      <w:pPr>
        <w:jc w:val="center"/>
        <w:rPr>
          <w:b/>
          <w:sz w:val="32"/>
          <w:szCs w:val="32"/>
        </w:rPr>
      </w:pPr>
      <w:r w:rsidRPr="009B025B">
        <w:rPr>
          <w:b/>
          <w:sz w:val="32"/>
          <w:szCs w:val="32"/>
        </w:rPr>
        <w:t>УКРАЇНА</w:t>
      </w:r>
    </w:p>
    <w:p w:rsidR="00142D92" w:rsidRPr="009B025B" w:rsidRDefault="00142D92" w:rsidP="005023E6">
      <w:pPr>
        <w:jc w:val="center"/>
        <w:rPr>
          <w:b/>
        </w:rPr>
      </w:pPr>
      <w:r w:rsidRPr="009B025B">
        <w:rPr>
          <w:b/>
        </w:rPr>
        <w:t>РІВНЕНСЬКА ОБЛАСТЬ</w:t>
      </w:r>
    </w:p>
    <w:p w:rsidR="00142D92" w:rsidRPr="009B025B" w:rsidRDefault="00142D92" w:rsidP="005023E6">
      <w:pPr>
        <w:jc w:val="center"/>
        <w:rPr>
          <w:b/>
        </w:rPr>
      </w:pPr>
      <w:r w:rsidRPr="009B025B">
        <w:rPr>
          <w:b/>
        </w:rPr>
        <w:t>м. ВАРАШ</w:t>
      </w:r>
    </w:p>
    <w:p w:rsidR="00142D92" w:rsidRPr="009B025B" w:rsidRDefault="00142D92" w:rsidP="005023E6">
      <w:pPr>
        <w:rPr>
          <w:rFonts w:ascii="Times New Roman" w:hAnsi="Times New Roman"/>
        </w:rPr>
      </w:pPr>
    </w:p>
    <w:p w:rsidR="00142D92" w:rsidRPr="009B025B" w:rsidRDefault="00142D92" w:rsidP="005023E6">
      <w:pPr>
        <w:pStyle w:val="Heading1"/>
        <w:rPr>
          <w:rFonts w:ascii="Times New Roman" w:hAnsi="Times New Roman"/>
          <w:szCs w:val="32"/>
        </w:rPr>
      </w:pPr>
      <w:r w:rsidRPr="009B025B">
        <w:rPr>
          <w:rFonts w:ascii="Times New Roman" w:hAnsi="Times New Roman"/>
          <w:szCs w:val="32"/>
        </w:rPr>
        <w:t>Р О З П О Р Я Д Ж Е Н Н Я</w:t>
      </w:r>
    </w:p>
    <w:p w:rsidR="00142D92" w:rsidRPr="009B025B" w:rsidRDefault="00142D92" w:rsidP="005023E6">
      <w:pPr>
        <w:pStyle w:val="Heading1"/>
        <w:rPr>
          <w:rFonts w:ascii="Times New Roman" w:hAnsi="Times New Roman"/>
          <w:sz w:val="28"/>
          <w:szCs w:val="28"/>
        </w:rPr>
      </w:pPr>
      <w:r w:rsidRPr="009B025B">
        <w:rPr>
          <w:rFonts w:ascii="Times New Roman" w:hAnsi="Times New Roman"/>
          <w:sz w:val="28"/>
          <w:szCs w:val="28"/>
        </w:rPr>
        <w:t>міського голови</w:t>
      </w:r>
    </w:p>
    <w:p w:rsidR="00142D92" w:rsidRPr="009B025B" w:rsidRDefault="00142D92" w:rsidP="005023E6">
      <w:pPr>
        <w:rPr>
          <w:rFonts w:ascii="Times New Roman" w:hAnsi="Times New Roman"/>
        </w:rPr>
      </w:pPr>
    </w:p>
    <w:p w:rsidR="00142D92" w:rsidRDefault="00142D92" w:rsidP="005023E6">
      <w:pPr>
        <w:jc w:val="both"/>
        <w:rPr>
          <w:b/>
          <w:szCs w:val="28"/>
          <w:u w:val="single"/>
        </w:rPr>
      </w:pPr>
    </w:p>
    <w:p w:rsidR="00142D92" w:rsidRDefault="00142D92" w:rsidP="005023E6">
      <w:pPr>
        <w:jc w:val="both"/>
        <w:rPr>
          <w:b/>
          <w:szCs w:val="28"/>
          <w:u w:val="single"/>
        </w:rPr>
      </w:pPr>
    </w:p>
    <w:p w:rsidR="00142D92" w:rsidRDefault="00142D92" w:rsidP="005023E6">
      <w:pPr>
        <w:jc w:val="both"/>
        <w:rPr>
          <w:b/>
          <w:szCs w:val="28"/>
        </w:rPr>
      </w:pPr>
      <w:r w:rsidRPr="00C10195">
        <w:rPr>
          <w:b/>
          <w:szCs w:val="28"/>
          <w:u w:val="single"/>
        </w:rPr>
        <w:t>09 грудня</w:t>
      </w:r>
      <w:r>
        <w:rPr>
          <w:szCs w:val="28"/>
          <w:u w:val="single"/>
        </w:rPr>
        <w:t xml:space="preserve"> </w:t>
      </w:r>
      <w:r>
        <w:rPr>
          <w:szCs w:val="28"/>
        </w:rPr>
        <w:t xml:space="preserve"> </w:t>
      </w:r>
      <w:r>
        <w:t xml:space="preserve"> </w:t>
      </w:r>
      <w:r>
        <w:rPr>
          <w:b/>
          <w:szCs w:val="28"/>
        </w:rPr>
        <w:t>2020 року</w:t>
      </w:r>
      <w:r>
        <w:rPr>
          <w:b/>
          <w:szCs w:val="28"/>
        </w:rPr>
        <w:tab/>
      </w:r>
      <w:r>
        <w:rPr>
          <w:szCs w:val="28"/>
        </w:rPr>
        <w:tab/>
        <w:t xml:space="preserve">  </w:t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b/>
          <w:szCs w:val="28"/>
        </w:rPr>
        <w:t xml:space="preserve"> №294-р</w:t>
      </w:r>
    </w:p>
    <w:p w:rsidR="00142D92" w:rsidRDefault="00142D92" w:rsidP="005023E6">
      <w:pPr>
        <w:jc w:val="both"/>
        <w:rPr>
          <w:b/>
          <w:szCs w:val="28"/>
        </w:rPr>
      </w:pPr>
    </w:p>
    <w:p w:rsidR="00142D92" w:rsidRPr="00380810" w:rsidRDefault="00142D92" w:rsidP="005023E6"/>
    <w:p w:rsidR="00142D92" w:rsidRPr="00E637EB" w:rsidRDefault="00142D92" w:rsidP="005023E6">
      <w:pPr>
        <w:pStyle w:val="Heading3"/>
        <w:rPr>
          <w:rFonts w:ascii="Times New Roman" w:hAnsi="Times New Roman"/>
          <w:color w:val="auto"/>
          <w:sz w:val="28"/>
          <w:szCs w:val="28"/>
        </w:rPr>
      </w:pPr>
      <w:r w:rsidRPr="00E637EB">
        <w:rPr>
          <w:rFonts w:ascii="Times New Roman" w:hAnsi="Times New Roman"/>
          <w:color w:val="auto"/>
          <w:sz w:val="28"/>
          <w:szCs w:val="28"/>
        </w:rPr>
        <w:t xml:space="preserve">Про проведення заходів із вшанування </w:t>
      </w:r>
    </w:p>
    <w:p w:rsidR="00142D92" w:rsidRPr="00E637EB" w:rsidRDefault="00142D92" w:rsidP="005023E6">
      <w:pPr>
        <w:pStyle w:val="Heading3"/>
        <w:rPr>
          <w:rFonts w:ascii="Times New Roman" w:hAnsi="Times New Roman"/>
          <w:color w:val="auto"/>
          <w:sz w:val="28"/>
          <w:szCs w:val="28"/>
        </w:rPr>
      </w:pPr>
      <w:r w:rsidRPr="00E637EB">
        <w:rPr>
          <w:rFonts w:ascii="Times New Roman" w:hAnsi="Times New Roman"/>
          <w:color w:val="auto"/>
          <w:sz w:val="28"/>
          <w:szCs w:val="28"/>
        </w:rPr>
        <w:t xml:space="preserve">учасників 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637EB">
        <w:rPr>
          <w:rFonts w:ascii="Times New Roman" w:hAnsi="Times New Roman"/>
          <w:color w:val="auto"/>
          <w:sz w:val="28"/>
          <w:szCs w:val="28"/>
        </w:rPr>
        <w:t xml:space="preserve">ліквідації </w:t>
      </w:r>
      <w:r>
        <w:rPr>
          <w:rFonts w:ascii="Times New Roman" w:hAnsi="Times New Roman"/>
          <w:color w:val="auto"/>
          <w:sz w:val="28"/>
          <w:szCs w:val="28"/>
        </w:rPr>
        <w:t xml:space="preserve">  </w:t>
      </w:r>
      <w:r w:rsidRPr="00E637EB">
        <w:rPr>
          <w:rFonts w:ascii="Times New Roman" w:hAnsi="Times New Roman"/>
          <w:color w:val="auto"/>
          <w:sz w:val="28"/>
          <w:szCs w:val="28"/>
        </w:rPr>
        <w:t>наслідків</w:t>
      </w:r>
      <w:r>
        <w:rPr>
          <w:rFonts w:ascii="Times New Roman" w:hAnsi="Times New Roman"/>
          <w:color w:val="auto"/>
          <w:sz w:val="28"/>
          <w:szCs w:val="28"/>
        </w:rPr>
        <w:t xml:space="preserve">  </w:t>
      </w:r>
      <w:r w:rsidRPr="00E637EB">
        <w:rPr>
          <w:rFonts w:ascii="Times New Roman" w:hAnsi="Times New Roman"/>
          <w:color w:val="auto"/>
          <w:sz w:val="28"/>
          <w:szCs w:val="28"/>
        </w:rPr>
        <w:t xml:space="preserve"> аварії </w:t>
      </w:r>
    </w:p>
    <w:p w:rsidR="00142D92" w:rsidRPr="00E637EB" w:rsidRDefault="00142D92" w:rsidP="005023E6">
      <w:pPr>
        <w:pStyle w:val="Heading3"/>
        <w:rPr>
          <w:rFonts w:ascii="Times New Roman" w:hAnsi="Times New Roman"/>
          <w:color w:val="auto"/>
          <w:sz w:val="28"/>
          <w:szCs w:val="28"/>
        </w:rPr>
      </w:pPr>
      <w:r w:rsidRPr="00E637EB">
        <w:rPr>
          <w:rFonts w:ascii="Times New Roman" w:hAnsi="Times New Roman"/>
          <w:color w:val="auto"/>
          <w:sz w:val="28"/>
          <w:szCs w:val="28"/>
        </w:rPr>
        <w:t xml:space="preserve">на 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637EB">
        <w:rPr>
          <w:rFonts w:ascii="Times New Roman" w:hAnsi="Times New Roman"/>
          <w:color w:val="auto"/>
          <w:sz w:val="28"/>
          <w:szCs w:val="28"/>
        </w:rPr>
        <w:t xml:space="preserve">Чорнобильській 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637EB">
        <w:rPr>
          <w:rFonts w:ascii="Times New Roman" w:hAnsi="Times New Roman"/>
          <w:color w:val="auto"/>
          <w:sz w:val="28"/>
          <w:szCs w:val="28"/>
        </w:rPr>
        <w:t xml:space="preserve">АЕС 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637EB">
        <w:rPr>
          <w:rFonts w:ascii="Times New Roman" w:hAnsi="Times New Roman"/>
          <w:color w:val="auto"/>
          <w:sz w:val="28"/>
          <w:szCs w:val="28"/>
        </w:rPr>
        <w:t>у</w:t>
      </w:r>
      <w:r>
        <w:rPr>
          <w:rFonts w:ascii="Times New Roman" w:hAnsi="Times New Roman"/>
          <w:color w:val="auto"/>
          <w:sz w:val="28"/>
          <w:szCs w:val="28"/>
        </w:rPr>
        <w:t xml:space="preserve">  </w:t>
      </w:r>
      <w:r w:rsidRPr="00E637EB">
        <w:rPr>
          <w:rFonts w:ascii="Times New Roman" w:hAnsi="Times New Roman"/>
          <w:color w:val="auto"/>
          <w:sz w:val="28"/>
          <w:szCs w:val="28"/>
        </w:rPr>
        <w:t>Вараській</w:t>
      </w:r>
    </w:p>
    <w:p w:rsidR="00142D92" w:rsidRDefault="00142D92" w:rsidP="005023E6">
      <w:pPr>
        <w:rPr>
          <w:rFonts w:ascii="Times New Roman" w:hAnsi="Times New Roman"/>
          <w:szCs w:val="28"/>
        </w:rPr>
      </w:pPr>
      <w:r w:rsidRPr="00E637EB">
        <w:rPr>
          <w:rFonts w:ascii="Times New Roman" w:hAnsi="Times New Roman"/>
          <w:szCs w:val="28"/>
        </w:rPr>
        <w:t>міській територіальній громаді</w:t>
      </w:r>
    </w:p>
    <w:p w:rsidR="00142D92" w:rsidRPr="00E637EB" w:rsidRDefault="00142D92" w:rsidP="005023E6">
      <w:pPr>
        <w:rPr>
          <w:rFonts w:ascii="Times New Roman" w:hAnsi="Times New Roman"/>
          <w:szCs w:val="28"/>
        </w:rPr>
      </w:pPr>
    </w:p>
    <w:p w:rsidR="00142D92" w:rsidRPr="00E637EB" w:rsidRDefault="00142D92" w:rsidP="005023E6">
      <w:pPr>
        <w:rPr>
          <w:rFonts w:ascii="Times New Roman" w:hAnsi="Times New Roman"/>
          <w:szCs w:val="28"/>
        </w:rPr>
      </w:pPr>
    </w:p>
    <w:p w:rsidR="00142D92" w:rsidRPr="00E637EB" w:rsidRDefault="00142D92" w:rsidP="005023E6">
      <w:pPr>
        <w:ind w:firstLine="708"/>
        <w:jc w:val="both"/>
        <w:rPr>
          <w:rFonts w:ascii="Times New Roman" w:hAnsi="Times New Roman"/>
          <w:szCs w:val="28"/>
        </w:rPr>
      </w:pPr>
      <w:r w:rsidRPr="00E637EB">
        <w:rPr>
          <w:rFonts w:ascii="Times New Roman" w:hAnsi="Times New Roman"/>
          <w:szCs w:val="28"/>
        </w:rPr>
        <w:t>З метою гідного вшанування подвигу учасників ліквідації наслідків аварії на ЧАЕС, відповідно до Указу Президента України від 10.11.2006 №945/2006 «Про День вшанування учасників ліквідації наслідків аварії на Чорнобильській АЕС»,  керуючись пунктами 1, 19, 20 частини четвертої статті 42 Закону України «Про місцеве самоврядування в Україні»:</w:t>
      </w:r>
    </w:p>
    <w:p w:rsidR="00142D92" w:rsidRPr="00E637EB" w:rsidRDefault="00142D92" w:rsidP="005023E6">
      <w:pPr>
        <w:pStyle w:val="Heading3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42D92" w:rsidRDefault="00142D92" w:rsidP="005023E6">
      <w:pPr>
        <w:pStyle w:val="Heading3"/>
        <w:jc w:val="both"/>
        <w:rPr>
          <w:rFonts w:ascii="Times New Roman" w:hAnsi="Times New Roman"/>
          <w:color w:val="auto"/>
          <w:sz w:val="28"/>
          <w:szCs w:val="28"/>
        </w:rPr>
      </w:pPr>
      <w:r w:rsidRPr="00E637EB">
        <w:rPr>
          <w:rFonts w:ascii="Times New Roman" w:hAnsi="Times New Roman"/>
          <w:color w:val="auto"/>
          <w:sz w:val="28"/>
          <w:szCs w:val="28"/>
        </w:rPr>
        <w:tab/>
        <w:t>1. Утворити    організаційний   комітет  з  п</w:t>
      </w:r>
      <w:r>
        <w:rPr>
          <w:rFonts w:ascii="Times New Roman" w:hAnsi="Times New Roman"/>
          <w:color w:val="auto"/>
          <w:sz w:val="28"/>
          <w:szCs w:val="28"/>
        </w:rPr>
        <w:t>ідготовки та проведення заходів</w:t>
      </w:r>
      <w:r w:rsidRPr="00E637EB">
        <w:rPr>
          <w:rFonts w:ascii="Times New Roman" w:hAnsi="Times New Roman"/>
          <w:color w:val="auto"/>
          <w:sz w:val="28"/>
          <w:szCs w:val="28"/>
        </w:rPr>
        <w:t xml:space="preserve"> із вшанування учасників ліквідації наслідків аварії н</w:t>
      </w:r>
      <w:r>
        <w:rPr>
          <w:rFonts w:ascii="Times New Roman" w:hAnsi="Times New Roman"/>
          <w:color w:val="auto"/>
          <w:sz w:val="28"/>
          <w:szCs w:val="28"/>
        </w:rPr>
        <w:t>а Чорнобильській АЕС у</w:t>
      </w:r>
      <w:r w:rsidRPr="00E637EB">
        <w:rPr>
          <w:rFonts w:ascii="Times New Roman" w:hAnsi="Times New Roman"/>
          <w:color w:val="auto"/>
          <w:sz w:val="28"/>
          <w:szCs w:val="28"/>
        </w:rPr>
        <w:t xml:space="preserve">  Вараській міській територіальній громаді згідно з додатком 1.</w:t>
      </w:r>
    </w:p>
    <w:p w:rsidR="00142D92" w:rsidRPr="007C2B9F" w:rsidRDefault="00142D92" w:rsidP="005023E6"/>
    <w:p w:rsidR="00142D92" w:rsidRDefault="00142D92" w:rsidP="005023E6">
      <w:pPr>
        <w:pStyle w:val="Heading3"/>
        <w:ind w:firstLine="705"/>
        <w:jc w:val="both"/>
        <w:rPr>
          <w:rFonts w:ascii="Times New Roman" w:hAnsi="Times New Roman"/>
          <w:color w:val="auto"/>
          <w:sz w:val="28"/>
          <w:szCs w:val="28"/>
        </w:rPr>
      </w:pPr>
      <w:r w:rsidRPr="00E637EB">
        <w:rPr>
          <w:rFonts w:ascii="Times New Roman" w:hAnsi="Times New Roman"/>
          <w:color w:val="auto"/>
          <w:sz w:val="28"/>
          <w:szCs w:val="28"/>
        </w:rPr>
        <w:t>2. Затвердити план підготовки та проведення заходів  із вшанування   учасників   ліквідації   наслідків   аварії  на  Чорнобильській   АЕС  у Вараській міській територіальній громаді згідно з додатком 2.</w:t>
      </w:r>
    </w:p>
    <w:p w:rsidR="00142D92" w:rsidRPr="007C2B9F" w:rsidRDefault="00142D92" w:rsidP="005023E6"/>
    <w:p w:rsidR="00142D92" w:rsidRDefault="00142D92" w:rsidP="005023E6">
      <w:pPr>
        <w:ind w:firstLine="709"/>
        <w:jc w:val="both"/>
        <w:rPr>
          <w:rFonts w:ascii="Times New Roman" w:hAnsi="Times New Roman"/>
          <w:szCs w:val="28"/>
        </w:rPr>
      </w:pPr>
      <w:r w:rsidRPr="00E637EB">
        <w:rPr>
          <w:rFonts w:ascii="Times New Roman" w:hAnsi="Times New Roman"/>
          <w:szCs w:val="28"/>
        </w:rPr>
        <w:t>3. Керівникам  підприємств,  організацій  міста,  відповідних управлінь та відділів виконавчого комітету Вараської міської ради забезпечити виконання плану підготовки та проведення заходів  із вшанування   учасників   ліквідації   наслідків   аварії  на  Чорнобильській   АЕС у Вараській міській територіальній громаді.</w:t>
      </w:r>
    </w:p>
    <w:p w:rsidR="00142D92" w:rsidRDefault="00142D92" w:rsidP="005023E6">
      <w:pPr>
        <w:ind w:firstLine="709"/>
        <w:jc w:val="both"/>
        <w:rPr>
          <w:rFonts w:ascii="Times New Roman" w:hAnsi="Times New Roman"/>
          <w:szCs w:val="28"/>
        </w:rPr>
      </w:pPr>
    </w:p>
    <w:p w:rsidR="00142D92" w:rsidRDefault="00142D92" w:rsidP="005023E6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p w:rsidR="00142D92" w:rsidRPr="00E637EB" w:rsidRDefault="00142D92" w:rsidP="005023E6">
      <w:pPr>
        <w:ind w:firstLine="709"/>
        <w:jc w:val="both"/>
        <w:rPr>
          <w:rFonts w:ascii="Times New Roman" w:hAnsi="Times New Roman"/>
          <w:szCs w:val="28"/>
        </w:rPr>
      </w:pPr>
    </w:p>
    <w:p w:rsidR="00142D92" w:rsidRDefault="00142D92" w:rsidP="005023E6">
      <w:pPr>
        <w:pStyle w:val="ListParagraph"/>
        <w:tabs>
          <w:tab w:val="left" w:pos="8364"/>
          <w:tab w:val="left" w:pos="9639"/>
        </w:tabs>
        <w:ind w:left="0" w:firstLine="709"/>
        <w:jc w:val="both"/>
        <w:rPr>
          <w:sz w:val="28"/>
          <w:szCs w:val="28"/>
          <w:lang w:val="uk-UA"/>
        </w:rPr>
      </w:pPr>
      <w:r w:rsidRPr="00E637EB">
        <w:rPr>
          <w:sz w:val="28"/>
          <w:szCs w:val="28"/>
          <w:lang w:val="uk-UA"/>
        </w:rPr>
        <w:t>4. Відділу культури та туризму виконавчого комітету забезпечити фінансування заходів з підготовки та проведення згідно із затвердженим  кошторисом на 2020 рік.</w:t>
      </w:r>
    </w:p>
    <w:p w:rsidR="00142D92" w:rsidRPr="00E637EB" w:rsidRDefault="00142D92" w:rsidP="005023E6">
      <w:pPr>
        <w:pStyle w:val="ListParagraph"/>
        <w:tabs>
          <w:tab w:val="left" w:pos="8364"/>
          <w:tab w:val="left" w:pos="9639"/>
        </w:tabs>
        <w:ind w:left="0" w:firstLine="709"/>
        <w:jc w:val="both"/>
        <w:rPr>
          <w:sz w:val="28"/>
          <w:szCs w:val="28"/>
          <w:lang w:val="uk-UA"/>
        </w:rPr>
      </w:pPr>
    </w:p>
    <w:p w:rsidR="00142D92" w:rsidRDefault="00142D92" w:rsidP="005023E6">
      <w:pPr>
        <w:ind w:firstLine="709"/>
        <w:jc w:val="both"/>
        <w:rPr>
          <w:rFonts w:ascii="Times New Roman" w:hAnsi="Times New Roman"/>
          <w:szCs w:val="28"/>
        </w:rPr>
      </w:pPr>
      <w:r w:rsidRPr="00E637EB">
        <w:rPr>
          <w:rFonts w:ascii="Times New Roman" w:hAnsi="Times New Roman"/>
          <w:szCs w:val="28"/>
        </w:rPr>
        <w:t>5. Контроль за виконання розпорядження покласти на заступника міського голови Д.Стецюка.</w:t>
      </w:r>
    </w:p>
    <w:p w:rsidR="00142D92" w:rsidRPr="00E637EB" w:rsidRDefault="00142D92" w:rsidP="005023E6">
      <w:pPr>
        <w:ind w:firstLine="709"/>
        <w:jc w:val="both"/>
        <w:rPr>
          <w:rFonts w:ascii="Times New Roman" w:hAnsi="Times New Roman"/>
          <w:szCs w:val="28"/>
        </w:rPr>
      </w:pPr>
    </w:p>
    <w:p w:rsidR="00142D92" w:rsidRPr="00E637EB" w:rsidRDefault="00142D92" w:rsidP="005023E6">
      <w:pPr>
        <w:jc w:val="both"/>
        <w:rPr>
          <w:rFonts w:ascii="Times New Roman" w:hAnsi="Times New Roman"/>
          <w:szCs w:val="28"/>
        </w:rPr>
      </w:pPr>
    </w:p>
    <w:p w:rsidR="00142D92" w:rsidRDefault="00142D92" w:rsidP="005023E6">
      <w:pPr>
        <w:jc w:val="both"/>
        <w:rPr>
          <w:rFonts w:ascii="Times New Roman" w:hAnsi="Times New Roman"/>
          <w:szCs w:val="28"/>
        </w:rPr>
      </w:pPr>
      <w:r w:rsidRPr="00E637EB">
        <w:rPr>
          <w:rFonts w:ascii="Times New Roman" w:hAnsi="Times New Roman"/>
          <w:szCs w:val="28"/>
        </w:rPr>
        <w:t>Міський голова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          </w:t>
      </w:r>
      <w:r w:rsidRPr="00E637EB">
        <w:rPr>
          <w:rFonts w:ascii="Times New Roman" w:hAnsi="Times New Roman"/>
          <w:szCs w:val="28"/>
        </w:rPr>
        <w:tab/>
        <w:t>Олександр МЕНЗУЛ</w:t>
      </w:r>
      <w:r w:rsidRPr="00E637EB">
        <w:rPr>
          <w:rFonts w:ascii="Times New Roman" w:hAnsi="Times New Roman"/>
          <w:szCs w:val="28"/>
        </w:rPr>
        <w:tab/>
      </w:r>
    </w:p>
    <w:p w:rsidR="00142D92" w:rsidRDefault="00142D92" w:rsidP="005023E6">
      <w:pPr>
        <w:jc w:val="both"/>
        <w:rPr>
          <w:rFonts w:ascii="Times New Roman" w:hAnsi="Times New Roman"/>
          <w:szCs w:val="28"/>
        </w:rPr>
      </w:pPr>
    </w:p>
    <w:p w:rsidR="00142D92" w:rsidRDefault="00142D92" w:rsidP="005023E6">
      <w:pPr>
        <w:jc w:val="both"/>
        <w:rPr>
          <w:rFonts w:ascii="Times New Roman" w:hAnsi="Times New Roman"/>
          <w:szCs w:val="28"/>
        </w:rPr>
      </w:pPr>
    </w:p>
    <w:p w:rsidR="00142D92" w:rsidRDefault="00142D92" w:rsidP="005023E6">
      <w:pPr>
        <w:jc w:val="both"/>
        <w:rPr>
          <w:rFonts w:ascii="Times New Roman" w:hAnsi="Times New Roman"/>
          <w:szCs w:val="28"/>
        </w:rPr>
      </w:pPr>
    </w:p>
    <w:p w:rsidR="00142D92" w:rsidRDefault="00142D92" w:rsidP="005023E6">
      <w:pPr>
        <w:jc w:val="both"/>
        <w:rPr>
          <w:rFonts w:ascii="Times New Roman" w:hAnsi="Times New Roman"/>
          <w:szCs w:val="28"/>
        </w:rPr>
      </w:pPr>
    </w:p>
    <w:p w:rsidR="00142D92" w:rsidRDefault="00142D92" w:rsidP="005023E6">
      <w:pPr>
        <w:jc w:val="both"/>
        <w:rPr>
          <w:rFonts w:ascii="Times New Roman" w:hAnsi="Times New Roman"/>
          <w:szCs w:val="28"/>
        </w:rPr>
      </w:pPr>
    </w:p>
    <w:p w:rsidR="00142D92" w:rsidRDefault="00142D92" w:rsidP="005023E6">
      <w:pPr>
        <w:jc w:val="both"/>
        <w:rPr>
          <w:rFonts w:ascii="Times New Roman" w:hAnsi="Times New Roman"/>
          <w:szCs w:val="28"/>
        </w:rPr>
      </w:pPr>
    </w:p>
    <w:p w:rsidR="00142D92" w:rsidRDefault="00142D92" w:rsidP="005023E6">
      <w:pPr>
        <w:jc w:val="both"/>
        <w:rPr>
          <w:rFonts w:ascii="Times New Roman" w:hAnsi="Times New Roman"/>
          <w:szCs w:val="28"/>
        </w:rPr>
      </w:pPr>
    </w:p>
    <w:p w:rsidR="00142D92" w:rsidRDefault="00142D92" w:rsidP="005023E6">
      <w:pPr>
        <w:jc w:val="both"/>
        <w:rPr>
          <w:rFonts w:ascii="Times New Roman" w:hAnsi="Times New Roman"/>
          <w:szCs w:val="28"/>
        </w:rPr>
      </w:pPr>
    </w:p>
    <w:p w:rsidR="00142D92" w:rsidRDefault="00142D92" w:rsidP="005023E6">
      <w:pPr>
        <w:jc w:val="both"/>
        <w:rPr>
          <w:rFonts w:ascii="Times New Roman" w:hAnsi="Times New Roman"/>
          <w:szCs w:val="28"/>
        </w:rPr>
      </w:pPr>
    </w:p>
    <w:p w:rsidR="00142D92" w:rsidRDefault="00142D92" w:rsidP="005023E6">
      <w:pPr>
        <w:jc w:val="both"/>
        <w:rPr>
          <w:rFonts w:ascii="Times New Roman" w:hAnsi="Times New Roman"/>
          <w:szCs w:val="28"/>
        </w:rPr>
      </w:pPr>
    </w:p>
    <w:p w:rsidR="00142D92" w:rsidRDefault="00142D92" w:rsidP="005023E6">
      <w:pPr>
        <w:jc w:val="both"/>
        <w:rPr>
          <w:rFonts w:ascii="Times New Roman" w:hAnsi="Times New Roman"/>
          <w:szCs w:val="28"/>
        </w:rPr>
      </w:pPr>
    </w:p>
    <w:p w:rsidR="00142D92" w:rsidRDefault="00142D92" w:rsidP="005023E6">
      <w:pPr>
        <w:jc w:val="both"/>
        <w:rPr>
          <w:rFonts w:ascii="Times New Roman" w:hAnsi="Times New Roman"/>
          <w:szCs w:val="28"/>
        </w:rPr>
      </w:pPr>
    </w:p>
    <w:p w:rsidR="00142D92" w:rsidRDefault="00142D92" w:rsidP="005023E6">
      <w:pPr>
        <w:jc w:val="both"/>
        <w:rPr>
          <w:rFonts w:ascii="Times New Roman" w:hAnsi="Times New Roman"/>
          <w:szCs w:val="28"/>
        </w:rPr>
      </w:pPr>
    </w:p>
    <w:p w:rsidR="00142D92" w:rsidRDefault="00142D92" w:rsidP="005023E6">
      <w:pPr>
        <w:jc w:val="both"/>
        <w:rPr>
          <w:rFonts w:ascii="Times New Roman" w:hAnsi="Times New Roman"/>
          <w:szCs w:val="28"/>
        </w:rPr>
      </w:pPr>
    </w:p>
    <w:p w:rsidR="00142D92" w:rsidRDefault="00142D92" w:rsidP="005023E6">
      <w:pPr>
        <w:jc w:val="both"/>
        <w:rPr>
          <w:rFonts w:ascii="Times New Roman" w:hAnsi="Times New Roman"/>
          <w:szCs w:val="28"/>
        </w:rPr>
      </w:pPr>
    </w:p>
    <w:p w:rsidR="00142D92" w:rsidRDefault="00142D92" w:rsidP="005023E6">
      <w:pPr>
        <w:jc w:val="both"/>
        <w:rPr>
          <w:rFonts w:ascii="Times New Roman" w:hAnsi="Times New Roman"/>
          <w:szCs w:val="28"/>
        </w:rPr>
      </w:pPr>
    </w:p>
    <w:p w:rsidR="00142D92" w:rsidRDefault="00142D92" w:rsidP="005023E6">
      <w:pPr>
        <w:jc w:val="both"/>
        <w:rPr>
          <w:rFonts w:ascii="Times New Roman" w:hAnsi="Times New Roman"/>
          <w:szCs w:val="28"/>
        </w:rPr>
      </w:pPr>
    </w:p>
    <w:p w:rsidR="00142D92" w:rsidRDefault="00142D92" w:rsidP="005023E6">
      <w:pPr>
        <w:jc w:val="both"/>
        <w:rPr>
          <w:rFonts w:ascii="Times New Roman" w:hAnsi="Times New Roman"/>
          <w:szCs w:val="28"/>
        </w:rPr>
      </w:pPr>
    </w:p>
    <w:p w:rsidR="00142D92" w:rsidRDefault="00142D92" w:rsidP="005023E6">
      <w:pPr>
        <w:jc w:val="both"/>
        <w:rPr>
          <w:rFonts w:ascii="Times New Roman" w:hAnsi="Times New Roman"/>
          <w:szCs w:val="28"/>
        </w:rPr>
      </w:pPr>
    </w:p>
    <w:p w:rsidR="00142D92" w:rsidRDefault="00142D92" w:rsidP="005023E6">
      <w:pPr>
        <w:jc w:val="both"/>
        <w:rPr>
          <w:rFonts w:ascii="Times New Roman" w:hAnsi="Times New Roman"/>
          <w:szCs w:val="28"/>
        </w:rPr>
      </w:pPr>
    </w:p>
    <w:p w:rsidR="00142D92" w:rsidRDefault="00142D92" w:rsidP="005023E6">
      <w:pPr>
        <w:jc w:val="both"/>
        <w:rPr>
          <w:rFonts w:ascii="Times New Roman" w:hAnsi="Times New Roman"/>
          <w:szCs w:val="28"/>
        </w:rPr>
      </w:pPr>
    </w:p>
    <w:p w:rsidR="00142D92" w:rsidRDefault="00142D92" w:rsidP="005023E6">
      <w:pPr>
        <w:jc w:val="both"/>
        <w:rPr>
          <w:rFonts w:ascii="Times New Roman" w:hAnsi="Times New Roman"/>
          <w:szCs w:val="28"/>
        </w:rPr>
      </w:pPr>
    </w:p>
    <w:p w:rsidR="00142D92" w:rsidRDefault="00142D92" w:rsidP="005023E6">
      <w:pPr>
        <w:jc w:val="both"/>
        <w:rPr>
          <w:rFonts w:ascii="Times New Roman" w:hAnsi="Times New Roman"/>
          <w:szCs w:val="28"/>
        </w:rPr>
      </w:pPr>
    </w:p>
    <w:p w:rsidR="00142D92" w:rsidRDefault="00142D92" w:rsidP="005023E6">
      <w:pPr>
        <w:jc w:val="both"/>
        <w:rPr>
          <w:rFonts w:ascii="Times New Roman" w:hAnsi="Times New Roman"/>
          <w:szCs w:val="28"/>
        </w:rPr>
      </w:pPr>
    </w:p>
    <w:p w:rsidR="00142D92" w:rsidRDefault="00142D92" w:rsidP="005023E6">
      <w:pPr>
        <w:jc w:val="both"/>
        <w:rPr>
          <w:rFonts w:ascii="Times New Roman" w:hAnsi="Times New Roman"/>
          <w:szCs w:val="28"/>
        </w:rPr>
      </w:pPr>
    </w:p>
    <w:p w:rsidR="00142D92" w:rsidRDefault="00142D92" w:rsidP="005023E6">
      <w:pPr>
        <w:jc w:val="both"/>
        <w:rPr>
          <w:rFonts w:ascii="Times New Roman" w:hAnsi="Times New Roman"/>
          <w:szCs w:val="28"/>
        </w:rPr>
      </w:pPr>
    </w:p>
    <w:p w:rsidR="00142D92" w:rsidRDefault="00142D92" w:rsidP="005023E6">
      <w:pPr>
        <w:jc w:val="both"/>
        <w:rPr>
          <w:rFonts w:ascii="Times New Roman" w:hAnsi="Times New Roman"/>
          <w:szCs w:val="28"/>
        </w:rPr>
      </w:pPr>
    </w:p>
    <w:p w:rsidR="00142D92" w:rsidRDefault="00142D92" w:rsidP="005023E6">
      <w:pPr>
        <w:jc w:val="both"/>
        <w:rPr>
          <w:rFonts w:ascii="Times New Roman" w:hAnsi="Times New Roman"/>
          <w:szCs w:val="28"/>
        </w:rPr>
      </w:pPr>
    </w:p>
    <w:p w:rsidR="00142D92" w:rsidRDefault="00142D92" w:rsidP="005023E6">
      <w:pPr>
        <w:jc w:val="both"/>
        <w:rPr>
          <w:rFonts w:ascii="Times New Roman" w:hAnsi="Times New Roman"/>
          <w:szCs w:val="28"/>
        </w:rPr>
      </w:pPr>
    </w:p>
    <w:p w:rsidR="00142D92" w:rsidRDefault="00142D92" w:rsidP="005023E6">
      <w:pPr>
        <w:jc w:val="both"/>
        <w:rPr>
          <w:rFonts w:ascii="Times New Roman" w:hAnsi="Times New Roman"/>
          <w:szCs w:val="28"/>
        </w:rPr>
      </w:pPr>
    </w:p>
    <w:p w:rsidR="00142D92" w:rsidRDefault="00142D92" w:rsidP="005023E6">
      <w:pPr>
        <w:jc w:val="both"/>
        <w:rPr>
          <w:rFonts w:ascii="Times New Roman" w:hAnsi="Times New Roman"/>
          <w:szCs w:val="28"/>
        </w:rPr>
      </w:pPr>
    </w:p>
    <w:p w:rsidR="00142D92" w:rsidRDefault="00142D92" w:rsidP="005023E6">
      <w:pPr>
        <w:jc w:val="both"/>
        <w:rPr>
          <w:rFonts w:ascii="Times New Roman" w:hAnsi="Times New Roman"/>
          <w:szCs w:val="28"/>
        </w:rPr>
      </w:pPr>
    </w:p>
    <w:p w:rsidR="00142D92" w:rsidRDefault="00142D92" w:rsidP="005023E6">
      <w:pPr>
        <w:jc w:val="both"/>
        <w:rPr>
          <w:rFonts w:ascii="Times New Roman" w:hAnsi="Times New Roman"/>
          <w:szCs w:val="28"/>
        </w:rPr>
      </w:pPr>
    </w:p>
    <w:p w:rsidR="00142D92" w:rsidRDefault="00142D92" w:rsidP="005023E6">
      <w:pPr>
        <w:jc w:val="both"/>
        <w:rPr>
          <w:rFonts w:ascii="Times New Roman" w:hAnsi="Times New Roman"/>
          <w:szCs w:val="28"/>
        </w:rPr>
      </w:pPr>
    </w:p>
    <w:p w:rsidR="00142D92" w:rsidRDefault="00142D92" w:rsidP="005023E6">
      <w:pPr>
        <w:jc w:val="both"/>
        <w:rPr>
          <w:rFonts w:ascii="Times New Roman" w:hAnsi="Times New Roman"/>
          <w:szCs w:val="28"/>
        </w:rPr>
      </w:pPr>
    </w:p>
    <w:p w:rsidR="00142D92" w:rsidRDefault="00142D92" w:rsidP="005023E6">
      <w:pPr>
        <w:jc w:val="both"/>
        <w:rPr>
          <w:rFonts w:ascii="Times New Roman" w:hAnsi="Times New Roman"/>
          <w:szCs w:val="28"/>
        </w:rPr>
      </w:pPr>
    </w:p>
    <w:p w:rsidR="00142D92" w:rsidRDefault="00142D92" w:rsidP="005023E6">
      <w:pPr>
        <w:jc w:val="both"/>
        <w:rPr>
          <w:rFonts w:ascii="Times New Roman" w:hAnsi="Times New Roman"/>
          <w:szCs w:val="28"/>
        </w:rPr>
      </w:pPr>
    </w:p>
    <w:p w:rsidR="00142D92" w:rsidRDefault="00142D92" w:rsidP="005023E6">
      <w:pPr>
        <w:jc w:val="both"/>
        <w:rPr>
          <w:rFonts w:ascii="Times New Roman" w:hAnsi="Times New Roman"/>
          <w:szCs w:val="28"/>
        </w:rPr>
      </w:pPr>
    </w:p>
    <w:p w:rsidR="00142D92" w:rsidRPr="005023E6" w:rsidRDefault="00142D92" w:rsidP="005023E6">
      <w:pPr>
        <w:ind w:left="5664" w:firstLine="708"/>
        <w:jc w:val="both"/>
        <w:rPr>
          <w:rFonts w:ascii="Times New Roman" w:hAnsi="Times New Roman"/>
          <w:szCs w:val="28"/>
        </w:rPr>
      </w:pPr>
      <w:r w:rsidRPr="005023E6">
        <w:rPr>
          <w:rFonts w:ascii="Times New Roman" w:hAnsi="Times New Roman"/>
          <w:szCs w:val="28"/>
        </w:rPr>
        <w:t>Додаток 1</w:t>
      </w:r>
    </w:p>
    <w:p w:rsidR="00142D92" w:rsidRPr="005023E6" w:rsidRDefault="00142D92" w:rsidP="005023E6">
      <w:pPr>
        <w:tabs>
          <w:tab w:val="left" w:pos="1000"/>
        </w:tabs>
        <w:rPr>
          <w:rFonts w:ascii="Times New Roman" w:hAnsi="Times New Roman"/>
          <w:szCs w:val="28"/>
        </w:rPr>
      </w:pPr>
      <w:r w:rsidRPr="005023E6">
        <w:rPr>
          <w:rFonts w:ascii="Times New Roman" w:hAnsi="Times New Roman"/>
          <w:szCs w:val="28"/>
        </w:rPr>
        <w:tab/>
      </w:r>
      <w:r w:rsidRPr="005023E6">
        <w:rPr>
          <w:rFonts w:ascii="Times New Roman" w:hAnsi="Times New Roman"/>
          <w:szCs w:val="28"/>
        </w:rPr>
        <w:tab/>
      </w:r>
      <w:r w:rsidRPr="005023E6">
        <w:rPr>
          <w:rFonts w:ascii="Times New Roman" w:hAnsi="Times New Roman"/>
          <w:szCs w:val="28"/>
        </w:rPr>
        <w:tab/>
      </w:r>
      <w:r w:rsidRPr="005023E6">
        <w:rPr>
          <w:rFonts w:ascii="Times New Roman" w:hAnsi="Times New Roman"/>
          <w:szCs w:val="28"/>
        </w:rPr>
        <w:tab/>
      </w:r>
      <w:r w:rsidRPr="005023E6">
        <w:rPr>
          <w:rFonts w:ascii="Times New Roman" w:hAnsi="Times New Roman"/>
          <w:szCs w:val="28"/>
        </w:rPr>
        <w:tab/>
      </w:r>
      <w:r w:rsidRPr="005023E6">
        <w:rPr>
          <w:rFonts w:ascii="Times New Roman" w:hAnsi="Times New Roman"/>
          <w:szCs w:val="28"/>
        </w:rPr>
        <w:tab/>
        <w:t xml:space="preserve">             до розпорядження міського голови</w:t>
      </w:r>
    </w:p>
    <w:p w:rsidR="00142D92" w:rsidRPr="005023E6" w:rsidRDefault="00142D92" w:rsidP="005023E6">
      <w:pPr>
        <w:tabs>
          <w:tab w:val="left" w:pos="1000"/>
        </w:tabs>
        <w:rPr>
          <w:rFonts w:ascii="Times New Roman" w:hAnsi="Times New Roman"/>
          <w:szCs w:val="28"/>
        </w:rPr>
      </w:pPr>
      <w:r w:rsidRPr="005023E6">
        <w:rPr>
          <w:rFonts w:ascii="Times New Roman" w:hAnsi="Times New Roman"/>
          <w:szCs w:val="28"/>
        </w:rPr>
        <w:tab/>
      </w:r>
      <w:r w:rsidRPr="005023E6">
        <w:rPr>
          <w:rFonts w:ascii="Times New Roman" w:hAnsi="Times New Roman"/>
          <w:szCs w:val="28"/>
        </w:rPr>
        <w:tab/>
      </w:r>
      <w:r w:rsidRPr="005023E6">
        <w:rPr>
          <w:rFonts w:ascii="Times New Roman" w:hAnsi="Times New Roman"/>
          <w:szCs w:val="28"/>
        </w:rPr>
        <w:tab/>
      </w:r>
      <w:r w:rsidRPr="005023E6">
        <w:rPr>
          <w:rFonts w:ascii="Times New Roman" w:hAnsi="Times New Roman"/>
          <w:szCs w:val="28"/>
        </w:rPr>
        <w:tab/>
      </w:r>
      <w:r w:rsidRPr="005023E6">
        <w:rPr>
          <w:rFonts w:ascii="Times New Roman" w:hAnsi="Times New Roman"/>
          <w:szCs w:val="28"/>
        </w:rPr>
        <w:tab/>
      </w:r>
      <w:r w:rsidRPr="005023E6">
        <w:rPr>
          <w:rFonts w:ascii="Times New Roman" w:hAnsi="Times New Roman"/>
          <w:szCs w:val="28"/>
        </w:rPr>
        <w:tab/>
      </w:r>
      <w:r w:rsidRPr="005023E6">
        <w:rPr>
          <w:rFonts w:ascii="Times New Roman" w:hAnsi="Times New Roman"/>
          <w:szCs w:val="28"/>
        </w:rPr>
        <w:tab/>
        <w:t xml:space="preserve">_____________ 2020 року  № ______ </w:t>
      </w:r>
    </w:p>
    <w:p w:rsidR="00142D92" w:rsidRPr="005023E6" w:rsidRDefault="00142D92" w:rsidP="005023E6">
      <w:pPr>
        <w:tabs>
          <w:tab w:val="left" w:pos="1000"/>
        </w:tabs>
        <w:jc w:val="center"/>
        <w:rPr>
          <w:rFonts w:ascii="Times New Roman" w:hAnsi="Times New Roman"/>
          <w:szCs w:val="28"/>
        </w:rPr>
      </w:pPr>
    </w:p>
    <w:p w:rsidR="00142D92" w:rsidRPr="005023E6" w:rsidRDefault="00142D92" w:rsidP="005023E6">
      <w:pPr>
        <w:tabs>
          <w:tab w:val="left" w:pos="1000"/>
        </w:tabs>
        <w:jc w:val="center"/>
        <w:rPr>
          <w:rFonts w:ascii="Times New Roman" w:hAnsi="Times New Roman"/>
          <w:szCs w:val="28"/>
        </w:rPr>
      </w:pPr>
    </w:p>
    <w:p w:rsidR="00142D92" w:rsidRPr="005023E6" w:rsidRDefault="00142D92" w:rsidP="005023E6">
      <w:pPr>
        <w:keepNext/>
        <w:numPr>
          <w:ilvl w:val="3"/>
          <w:numId w:val="1"/>
        </w:numPr>
        <w:tabs>
          <w:tab w:val="left" w:pos="1000"/>
        </w:tabs>
        <w:suppressAutoHyphens/>
        <w:jc w:val="center"/>
        <w:outlineLvl w:val="3"/>
        <w:rPr>
          <w:rFonts w:ascii="Times New Roman" w:hAnsi="Times New Roman"/>
          <w:b/>
          <w:iCs/>
          <w:szCs w:val="28"/>
        </w:rPr>
      </w:pPr>
      <w:r w:rsidRPr="005023E6">
        <w:rPr>
          <w:rFonts w:ascii="Times New Roman" w:hAnsi="Times New Roman"/>
          <w:b/>
          <w:iCs/>
          <w:szCs w:val="28"/>
        </w:rPr>
        <w:t>Склад</w:t>
      </w:r>
    </w:p>
    <w:p w:rsidR="00142D92" w:rsidRPr="005023E6" w:rsidRDefault="00142D92" w:rsidP="005023E6">
      <w:pPr>
        <w:keepNext/>
        <w:keepLines/>
        <w:spacing w:before="40"/>
        <w:jc w:val="center"/>
        <w:outlineLvl w:val="2"/>
        <w:rPr>
          <w:rFonts w:ascii="Times New Roman" w:hAnsi="Times New Roman"/>
          <w:b/>
          <w:szCs w:val="28"/>
        </w:rPr>
      </w:pPr>
      <w:r w:rsidRPr="005023E6">
        <w:rPr>
          <w:rFonts w:ascii="Times New Roman" w:hAnsi="Times New Roman"/>
          <w:b/>
          <w:szCs w:val="28"/>
        </w:rPr>
        <w:t>організаційного комітету з підготовки та  проведення заходів із вшанування   учасників   ліквідації   наслідків   аварії  на Чорнобильській АЕС у Вараській міській територіальній громаді</w:t>
      </w:r>
    </w:p>
    <w:p w:rsidR="00142D92" w:rsidRPr="005023E6" w:rsidRDefault="00142D92" w:rsidP="005023E6">
      <w:pPr>
        <w:jc w:val="center"/>
        <w:rPr>
          <w:rFonts w:ascii="Times New Roman" w:hAnsi="Times New Roman"/>
          <w:b/>
          <w:szCs w:val="28"/>
        </w:rPr>
      </w:pPr>
    </w:p>
    <w:tbl>
      <w:tblPr>
        <w:tblW w:w="9828" w:type="dxa"/>
        <w:tblLook w:val="01E0"/>
      </w:tblPr>
      <w:tblGrid>
        <w:gridCol w:w="4248"/>
        <w:gridCol w:w="5580"/>
      </w:tblGrid>
      <w:tr w:rsidR="00142D92" w:rsidRPr="005023E6" w:rsidTr="00051195">
        <w:tc>
          <w:tcPr>
            <w:tcW w:w="4248" w:type="dxa"/>
          </w:tcPr>
          <w:p w:rsidR="00142D92" w:rsidRPr="005023E6" w:rsidRDefault="00142D92" w:rsidP="005023E6">
            <w:pPr>
              <w:jc w:val="both"/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Стецюк</w:t>
            </w:r>
          </w:p>
          <w:p w:rsidR="00142D92" w:rsidRPr="005023E6" w:rsidRDefault="00142D92" w:rsidP="005023E6">
            <w:pPr>
              <w:jc w:val="both"/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Дмитро Валерійович</w:t>
            </w:r>
          </w:p>
        </w:tc>
        <w:tc>
          <w:tcPr>
            <w:tcW w:w="5580" w:type="dxa"/>
          </w:tcPr>
          <w:p w:rsidR="00142D92" w:rsidRPr="005023E6" w:rsidRDefault="00142D92" w:rsidP="005023E6">
            <w:pPr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 xml:space="preserve"> заступник міського голови,</w:t>
            </w:r>
          </w:p>
          <w:p w:rsidR="00142D92" w:rsidRPr="005023E6" w:rsidRDefault="00142D92" w:rsidP="005023E6">
            <w:pPr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 xml:space="preserve"> голова оргкомітету</w:t>
            </w:r>
          </w:p>
          <w:p w:rsidR="00142D92" w:rsidRPr="005023E6" w:rsidRDefault="00142D92" w:rsidP="005023E6">
            <w:pPr>
              <w:rPr>
                <w:rFonts w:ascii="Times New Roman" w:hAnsi="Times New Roman"/>
                <w:szCs w:val="28"/>
              </w:rPr>
            </w:pPr>
          </w:p>
        </w:tc>
      </w:tr>
      <w:tr w:rsidR="00142D92" w:rsidRPr="005023E6" w:rsidTr="00051195">
        <w:tc>
          <w:tcPr>
            <w:tcW w:w="4248" w:type="dxa"/>
          </w:tcPr>
          <w:p w:rsidR="00142D92" w:rsidRPr="005023E6" w:rsidRDefault="00142D92" w:rsidP="005023E6">
            <w:pPr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Савонік</w:t>
            </w:r>
          </w:p>
          <w:p w:rsidR="00142D92" w:rsidRPr="005023E6" w:rsidRDefault="00142D92" w:rsidP="005023E6">
            <w:pPr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Оксана Ярославівна</w:t>
            </w:r>
          </w:p>
          <w:p w:rsidR="00142D92" w:rsidRPr="005023E6" w:rsidRDefault="00142D92" w:rsidP="005023E6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580" w:type="dxa"/>
          </w:tcPr>
          <w:p w:rsidR="00142D92" w:rsidRPr="005023E6" w:rsidRDefault="00142D92" w:rsidP="005023E6">
            <w:pPr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начальник відділу культури та туризму виконавчого комітету,</w:t>
            </w:r>
          </w:p>
          <w:p w:rsidR="00142D92" w:rsidRPr="005023E6" w:rsidRDefault="00142D92" w:rsidP="005023E6">
            <w:pPr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заступник голови оргкомітету</w:t>
            </w:r>
          </w:p>
        </w:tc>
      </w:tr>
    </w:tbl>
    <w:p w:rsidR="00142D92" w:rsidRPr="005023E6" w:rsidRDefault="00142D92" w:rsidP="005023E6">
      <w:pPr>
        <w:ind w:firstLine="348"/>
        <w:jc w:val="center"/>
        <w:rPr>
          <w:rFonts w:ascii="Times New Roman" w:hAnsi="Times New Roman"/>
          <w:szCs w:val="28"/>
        </w:rPr>
      </w:pPr>
    </w:p>
    <w:p w:rsidR="00142D92" w:rsidRPr="005023E6" w:rsidRDefault="00142D92" w:rsidP="005023E6">
      <w:pPr>
        <w:ind w:firstLine="348"/>
        <w:jc w:val="center"/>
        <w:rPr>
          <w:rFonts w:ascii="Times New Roman" w:hAnsi="Times New Roman"/>
          <w:szCs w:val="28"/>
        </w:rPr>
      </w:pPr>
      <w:r w:rsidRPr="005023E6">
        <w:rPr>
          <w:rFonts w:ascii="Times New Roman" w:hAnsi="Times New Roman"/>
          <w:szCs w:val="28"/>
        </w:rPr>
        <w:t>Члени організаційного комітету:</w:t>
      </w:r>
    </w:p>
    <w:tbl>
      <w:tblPr>
        <w:tblW w:w="9828" w:type="dxa"/>
        <w:tblLook w:val="01E0"/>
      </w:tblPr>
      <w:tblGrid>
        <w:gridCol w:w="4248"/>
        <w:gridCol w:w="5580"/>
      </w:tblGrid>
      <w:tr w:rsidR="00142D92" w:rsidRPr="005023E6" w:rsidTr="00051195">
        <w:tc>
          <w:tcPr>
            <w:tcW w:w="4248" w:type="dxa"/>
          </w:tcPr>
          <w:p w:rsidR="00142D92" w:rsidRPr="005023E6" w:rsidRDefault="00142D92" w:rsidP="005023E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580" w:type="dxa"/>
          </w:tcPr>
          <w:p w:rsidR="00142D92" w:rsidRPr="005023E6" w:rsidRDefault="00142D92" w:rsidP="005023E6">
            <w:pPr>
              <w:rPr>
                <w:rFonts w:ascii="Times New Roman" w:hAnsi="Times New Roman"/>
                <w:szCs w:val="28"/>
              </w:rPr>
            </w:pPr>
          </w:p>
        </w:tc>
      </w:tr>
      <w:tr w:rsidR="00142D92" w:rsidRPr="005023E6" w:rsidTr="00051195">
        <w:tc>
          <w:tcPr>
            <w:tcW w:w="4248" w:type="dxa"/>
          </w:tcPr>
          <w:p w:rsidR="00142D92" w:rsidRPr="005023E6" w:rsidRDefault="00142D92" w:rsidP="005023E6">
            <w:pPr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Воскобойник</w:t>
            </w:r>
          </w:p>
          <w:p w:rsidR="00142D92" w:rsidRPr="005023E6" w:rsidRDefault="00142D92" w:rsidP="005023E6">
            <w:pPr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Ігор Сергійович</w:t>
            </w:r>
          </w:p>
          <w:p w:rsidR="00142D92" w:rsidRPr="005023E6" w:rsidRDefault="00142D92" w:rsidP="005023E6">
            <w:pPr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Денега</w:t>
            </w:r>
          </w:p>
          <w:p w:rsidR="00142D92" w:rsidRPr="005023E6" w:rsidRDefault="00142D92" w:rsidP="005023E6">
            <w:pPr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Сергій Віталійович</w:t>
            </w:r>
          </w:p>
        </w:tc>
        <w:tc>
          <w:tcPr>
            <w:tcW w:w="5580" w:type="dxa"/>
          </w:tcPr>
          <w:p w:rsidR="00142D92" w:rsidRPr="005023E6" w:rsidRDefault="00142D92" w:rsidP="005023E6">
            <w:pPr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заступник міського голови</w:t>
            </w:r>
          </w:p>
          <w:p w:rsidR="00142D92" w:rsidRPr="005023E6" w:rsidRDefault="00142D92" w:rsidP="005023E6">
            <w:pPr>
              <w:rPr>
                <w:rFonts w:ascii="Times New Roman" w:hAnsi="Times New Roman"/>
                <w:szCs w:val="28"/>
              </w:rPr>
            </w:pPr>
          </w:p>
          <w:p w:rsidR="00142D92" w:rsidRPr="005023E6" w:rsidRDefault="00142D92" w:rsidP="005023E6">
            <w:pPr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керуючий справами виконавчого комітету</w:t>
            </w:r>
          </w:p>
        </w:tc>
      </w:tr>
      <w:tr w:rsidR="00142D92" w:rsidRPr="005023E6" w:rsidTr="00051195">
        <w:tc>
          <w:tcPr>
            <w:tcW w:w="4248" w:type="dxa"/>
          </w:tcPr>
          <w:p w:rsidR="00142D92" w:rsidRPr="005023E6" w:rsidRDefault="00142D92" w:rsidP="005023E6">
            <w:pPr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 xml:space="preserve">Корень </w:t>
            </w:r>
          </w:p>
          <w:p w:rsidR="00142D92" w:rsidRPr="005023E6" w:rsidRDefault="00142D92" w:rsidP="005023E6">
            <w:pPr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Олена Миколаївна</w:t>
            </w:r>
          </w:p>
        </w:tc>
        <w:tc>
          <w:tcPr>
            <w:tcW w:w="5580" w:type="dxa"/>
          </w:tcPr>
          <w:p w:rsidR="00142D92" w:rsidRPr="005023E6" w:rsidRDefault="00142D92" w:rsidP="005023E6">
            <w:pPr>
              <w:jc w:val="both"/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начальник управління освіти</w:t>
            </w:r>
          </w:p>
          <w:p w:rsidR="00142D92" w:rsidRPr="005023E6" w:rsidRDefault="00142D92" w:rsidP="005023E6">
            <w:pPr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виконавчого комітету</w:t>
            </w:r>
          </w:p>
        </w:tc>
      </w:tr>
      <w:tr w:rsidR="00142D92" w:rsidRPr="005023E6" w:rsidTr="00051195">
        <w:trPr>
          <w:trHeight w:val="680"/>
        </w:trPr>
        <w:tc>
          <w:tcPr>
            <w:tcW w:w="4248" w:type="dxa"/>
          </w:tcPr>
          <w:p w:rsidR="00142D92" w:rsidRPr="005023E6" w:rsidRDefault="00142D92" w:rsidP="005023E6">
            <w:pPr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Пінчук</w:t>
            </w:r>
          </w:p>
          <w:p w:rsidR="00142D92" w:rsidRPr="005023E6" w:rsidRDefault="00142D92" w:rsidP="005023E6">
            <w:pPr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Валентина Миколаївна</w:t>
            </w:r>
          </w:p>
        </w:tc>
        <w:tc>
          <w:tcPr>
            <w:tcW w:w="5580" w:type="dxa"/>
          </w:tcPr>
          <w:p w:rsidR="00142D92" w:rsidRPr="005023E6" w:rsidRDefault="00142D92" w:rsidP="005023E6">
            <w:pPr>
              <w:jc w:val="both"/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директор палацу культури  ім. Л. Українки  ВП «РАЕС» (за згодою)</w:t>
            </w:r>
          </w:p>
        </w:tc>
      </w:tr>
      <w:tr w:rsidR="00142D92" w:rsidRPr="005023E6" w:rsidTr="00051195">
        <w:tc>
          <w:tcPr>
            <w:tcW w:w="4248" w:type="dxa"/>
          </w:tcPr>
          <w:p w:rsidR="00142D92" w:rsidRPr="005023E6" w:rsidRDefault="00142D92" w:rsidP="005023E6">
            <w:pPr>
              <w:jc w:val="both"/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Петрович</w:t>
            </w:r>
          </w:p>
          <w:p w:rsidR="00142D92" w:rsidRPr="005023E6" w:rsidRDefault="00142D92" w:rsidP="005023E6">
            <w:pPr>
              <w:jc w:val="both"/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 xml:space="preserve">Григорій Іванович </w:t>
            </w:r>
          </w:p>
          <w:p w:rsidR="00142D92" w:rsidRPr="005023E6" w:rsidRDefault="00142D92" w:rsidP="005023E6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142D92" w:rsidRPr="005023E6" w:rsidRDefault="00142D92" w:rsidP="005023E6">
            <w:pPr>
              <w:jc w:val="both"/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Петрович</w:t>
            </w:r>
          </w:p>
          <w:p w:rsidR="00142D92" w:rsidRPr="005023E6" w:rsidRDefault="00142D92" w:rsidP="005023E6">
            <w:pPr>
              <w:jc w:val="both"/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 xml:space="preserve">Наталія Григорівна  </w:t>
            </w:r>
          </w:p>
        </w:tc>
        <w:tc>
          <w:tcPr>
            <w:tcW w:w="5580" w:type="dxa"/>
          </w:tcPr>
          <w:p w:rsidR="00142D92" w:rsidRPr="005023E6" w:rsidRDefault="00142D92" w:rsidP="005023E6">
            <w:pPr>
              <w:jc w:val="both"/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голова міської громадської організації «Ветеранів ліквідації Чорнобильської аварії» (за згодою)</w:t>
            </w:r>
          </w:p>
          <w:p w:rsidR="00142D92" w:rsidRPr="005023E6" w:rsidRDefault="00142D92" w:rsidP="005023E6">
            <w:pPr>
              <w:jc w:val="both"/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радник міського голови</w:t>
            </w:r>
          </w:p>
        </w:tc>
      </w:tr>
      <w:tr w:rsidR="00142D92" w:rsidRPr="005023E6" w:rsidTr="00051195">
        <w:tc>
          <w:tcPr>
            <w:tcW w:w="4248" w:type="dxa"/>
          </w:tcPr>
          <w:p w:rsidR="00142D92" w:rsidRPr="005023E6" w:rsidRDefault="00142D92" w:rsidP="005023E6">
            <w:pPr>
              <w:jc w:val="both"/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Романюк</w:t>
            </w:r>
          </w:p>
          <w:p w:rsidR="00142D92" w:rsidRPr="005023E6" w:rsidRDefault="00142D92" w:rsidP="005023E6">
            <w:pPr>
              <w:jc w:val="both"/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Ольга Андріївна</w:t>
            </w:r>
          </w:p>
          <w:p w:rsidR="00142D92" w:rsidRPr="005023E6" w:rsidRDefault="00142D92" w:rsidP="005023E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580" w:type="dxa"/>
          </w:tcPr>
          <w:p w:rsidR="00142D92" w:rsidRPr="005023E6" w:rsidRDefault="00142D92" w:rsidP="005023E6">
            <w:pPr>
              <w:tabs>
                <w:tab w:val="left" w:pos="4290"/>
              </w:tabs>
              <w:jc w:val="both"/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начальник  відділу  соціального  захисту  громадян, які постраждали внаслідок Чорнобильської катастрофи управління праці та соціального захисту населення виконавчого комітету</w:t>
            </w:r>
          </w:p>
        </w:tc>
      </w:tr>
      <w:tr w:rsidR="00142D92" w:rsidRPr="005023E6" w:rsidTr="00051195">
        <w:tc>
          <w:tcPr>
            <w:tcW w:w="4248" w:type="dxa"/>
          </w:tcPr>
          <w:p w:rsidR="00142D92" w:rsidRPr="005023E6" w:rsidRDefault="00142D92" w:rsidP="005023E6">
            <w:pPr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Сергійчук</w:t>
            </w:r>
          </w:p>
          <w:p w:rsidR="00142D92" w:rsidRPr="005023E6" w:rsidRDefault="00142D92" w:rsidP="005023E6">
            <w:pPr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Юрій Васильович</w:t>
            </w:r>
          </w:p>
          <w:p w:rsidR="00142D92" w:rsidRPr="005023E6" w:rsidRDefault="00142D92" w:rsidP="005023E6">
            <w:pPr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Хондока</w:t>
            </w:r>
          </w:p>
          <w:p w:rsidR="00142D92" w:rsidRPr="005023E6" w:rsidRDefault="00142D92" w:rsidP="005023E6">
            <w:pPr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Роман Володимирович</w:t>
            </w:r>
          </w:p>
        </w:tc>
        <w:tc>
          <w:tcPr>
            <w:tcW w:w="5580" w:type="dxa"/>
          </w:tcPr>
          <w:p w:rsidR="00142D92" w:rsidRPr="005023E6" w:rsidRDefault="00142D92" w:rsidP="005023E6">
            <w:pPr>
              <w:ind w:right="-1044"/>
              <w:jc w:val="both"/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 xml:space="preserve"> директор КП «Благоустрій» </w:t>
            </w:r>
          </w:p>
          <w:p w:rsidR="00142D92" w:rsidRPr="005023E6" w:rsidRDefault="00142D92" w:rsidP="005023E6">
            <w:pPr>
              <w:ind w:right="-1044"/>
              <w:jc w:val="both"/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Вараської міської ради</w:t>
            </w:r>
          </w:p>
          <w:p w:rsidR="00142D92" w:rsidRPr="005023E6" w:rsidRDefault="00142D92" w:rsidP="005023E6">
            <w:pPr>
              <w:ind w:right="-1044"/>
              <w:jc w:val="both"/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заступник міського голови</w:t>
            </w:r>
          </w:p>
        </w:tc>
      </w:tr>
      <w:tr w:rsidR="00142D92" w:rsidRPr="005023E6" w:rsidTr="00051195">
        <w:tc>
          <w:tcPr>
            <w:tcW w:w="4248" w:type="dxa"/>
          </w:tcPr>
          <w:p w:rsidR="00142D92" w:rsidRPr="005023E6" w:rsidRDefault="00142D92" w:rsidP="005023E6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580" w:type="dxa"/>
          </w:tcPr>
          <w:p w:rsidR="00142D92" w:rsidRPr="005023E6" w:rsidRDefault="00142D92" w:rsidP="005023E6">
            <w:pPr>
              <w:tabs>
                <w:tab w:val="left" w:pos="4290"/>
              </w:tabs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:rsidR="00142D92" w:rsidRPr="005023E6" w:rsidRDefault="00142D92" w:rsidP="005023E6">
      <w:pPr>
        <w:tabs>
          <w:tab w:val="center" w:pos="4677"/>
        </w:tabs>
        <w:jc w:val="both"/>
        <w:rPr>
          <w:rFonts w:ascii="Times New Roman" w:hAnsi="Times New Roman"/>
          <w:szCs w:val="28"/>
        </w:rPr>
      </w:pPr>
    </w:p>
    <w:p w:rsidR="00142D92" w:rsidRPr="005023E6" w:rsidRDefault="00142D92" w:rsidP="005023E6">
      <w:pPr>
        <w:tabs>
          <w:tab w:val="center" w:pos="4677"/>
        </w:tabs>
        <w:jc w:val="both"/>
        <w:rPr>
          <w:rFonts w:ascii="Times New Roman" w:hAnsi="Times New Roman"/>
          <w:szCs w:val="28"/>
        </w:rPr>
      </w:pPr>
      <w:r w:rsidRPr="005023E6">
        <w:rPr>
          <w:rFonts w:ascii="Times New Roman" w:hAnsi="Times New Roman"/>
          <w:szCs w:val="28"/>
        </w:rPr>
        <w:t xml:space="preserve">Керуючий справами </w:t>
      </w:r>
    </w:p>
    <w:p w:rsidR="00142D92" w:rsidRPr="005023E6" w:rsidRDefault="00142D92" w:rsidP="005023E6">
      <w:pPr>
        <w:tabs>
          <w:tab w:val="center" w:pos="4677"/>
        </w:tabs>
        <w:jc w:val="both"/>
        <w:rPr>
          <w:rFonts w:ascii="Times New Roman" w:hAnsi="Times New Roman"/>
          <w:szCs w:val="28"/>
        </w:rPr>
      </w:pPr>
      <w:r w:rsidRPr="005023E6">
        <w:rPr>
          <w:rFonts w:ascii="Times New Roman" w:hAnsi="Times New Roman"/>
          <w:szCs w:val="28"/>
        </w:rPr>
        <w:t>виконавчого комітету</w:t>
      </w:r>
      <w:r w:rsidRPr="005023E6">
        <w:rPr>
          <w:rFonts w:ascii="Times New Roman" w:hAnsi="Times New Roman"/>
          <w:szCs w:val="28"/>
        </w:rPr>
        <w:tab/>
      </w:r>
      <w:r w:rsidRPr="005023E6">
        <w:rPr>
          <w:rFonts w:ascii="Times New Roman" w:hAnsi="Times New Roman"/>
          <w:szCs w:val="28"/>
        </w:rPr>
        <w:tab/>
      </w:r>
      <w:r w:rsidRPr="005023E6">
        <w:rPr>
          <w:rFonts w:ascii="Times New Roman" w:hAnsi="Times New Roman"/>
          <w:szCs w:val="28"/>
        </w:rPr>
        <w:tab/>
      </w:r>
      <w:r w:rsidRPr="005023E6">
        <w:rPr>
          <w:rFonts w:ascii="Times New Roman" w:hAnsi="Times New Roman"/>
          <w:szCs w:val="28"/>
        </w:rPr>
        <w:tab/>
      </w:r>
      <w:r w:rsidRPr="005023E6">
        <w:rPr>
          <w:rFonts w:ascii="Times New Roman" w:hAnsi="Times New Roman"/>
          <w:szCs w:val="28"/>
        </w:rPr>
        <w:tab/>
        <w:t>Сергій ДЕНЕГА</w:t>
      </w:r>
    </w:p>
    <w:p w:rsidR="00142D92" w:rsidRPr="005023E6" w:rsidRDefault="00142D92" w:rsidP="005023E6"/>
    <w:p w:rsidR="00142D92" w:rsidRPr="00E637EB" w:rsidRDefault="00142D92" w:rsidP="004B19EC">
      <w:pPr>
        <w:tabs>
          <w:tab w:val="left" w:pos="7035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</w:t>
      </w:r>
      <w:r w:rsidRPr="00E637EB">
        <w:rPr>
          <w:rFonts w:ascii="Times New Roman" w:hAnsi="Times New Roman"/>
          <w:szCs w:val="28"/>
        </w:rPr>
        <w:t>Додаток 2</w:t>
      </w:r>
    </w:p>
    <w:p w:rsidR="00142D92" w:rsidRPr="00E637EB" w:rsidRDefault="00142D92" w:rsidP="004B19EC">
      <w:pPr>
        <w:pStyle w:val="Heading3"/>
        <w:tabs>
          <w:tab w:val="left" w:pos="5103"/>
        </w:tabs>
        <w:rPr>
          <w:rFonts w:ascii="Times New Roman" w:hAnsi="Times New Roman"/>
          <w:color w:val="auto"/>
          <w:sz w:val="28"/>
          <w:szCs w:val="28"/>
        </w:rPr>
      </w:pPr>
      <w:r w:rsidRPr="00E637EB">
        <w:rPr>
          <w:rFonts w:ascii="Times New Roman" w:hAnsi="Times New Roman"/>
          <w:color w:val="auto"/>
          <w:sz w:val="28"/>
          <w:szCs w:val="28"/>
        </w:rPr>
        <w:tab/>
        <w:t>до розпорядження міського голови</w:t>
      </w:r>
    </w:p>
    <w:p w:rsidR="00142D92" w:rsidRPr="00E637EB" w:rsidRDefault="00142D92" w:rsidP="004B19EC">
      <w:pPr>
        <w:tabs>
          <w:tab w:val="left" w:pos="1000"/>
        </w:tabs>
        <w:rPr>
          <w:rFonts w:ascii="Times New Roman" w:hAnsi="Times New Roman"/>
          <w:szCs w:val="28"/>
        </w:rPr>
      </w:pPr>
      <w:r w:rsidRPr="00E637EB">
        <w:rPr>
          <w:rFonts w:ascii="Times New Roman" w:hAnsi="Times New Roman"/>
          <w:szCs w:val="28"/>
        </w:rPr>
        <w:tab/>
      </w:r>
      <w:r w:rsidRPr="00E637EB">
        <w:rPr>
          <w:rFonts w:ascii="Times New Roman" w:hAnsi="Times New Roman"/>
          <w:szCs w:val="28"/>
        </w:rPr>
        <w:tab/>
      </w:r>
      <w:r w:rsidRPr="00E637EB">
        <w:rPr>
          <w:rFonts w:ascii="Times New Roman" w:hAnsi="Times New Roman"/>
          <w:szCs w:val="28"/>
        </w:rPr>
        <w:tab/>
      </w:r>
      <w:r w:rsidRPr="00E637EB">
        <w:rPr>
          <w:rFonts w:ascii="Times New Roman" w:hAnsi="Times New Roman"/>
          <w:szCs w:val="28"/>
        </w:rPr>
        <w:tab/>
      </w:r>
      <w:r w:rsidRPr="00E637EB">
        <w:rPr>
          <w:rFonts w:ascii="Times New Roman" w:hAnsi="Times New Roman"/>
          <w:szCs w:val="28"/>
        </w:rPr>
        <w:tab/>
      </w:r>
      <w:r w:rsidRPr="00E637EB">
        <w:rPr>
          <w:rFonts w:ascii="Times New Roman" w:hAnsi="Times New Roman"/>
          <w:szCs w:val="28"/>
        </w:rPr>
        <w:tab/>
      </w:r>
      <w:r w:rsidRPr="00E637EB">
        <w:rPr>
          <w:rFonts w:ascii="Times New Roman" w:hAnsi="Times New Roman"/>
          <w:szCs w:val="28"/>
        </w:rPr>
        <w:tab/>
        <w:t xml:space="preserve">  __________ 2020 року  № _______</w:t>
      </w:r>
    </w:p>
    <w:p w:rsidR="00142D92" w:rsidRDefault="00142D92" w:rsidP="004B19EC">
      <w:pPr>
        <w:tabs>
          <w:tab w:val="left" w:pos="1000"/>
        </w:tabs>
        <w:rPr>
          <w:rFonts w:ascii="Times New Roman" w:hAnsi="Times New Roman"/>
          <w:szCs w:val="28"/>
        </w:rPr>
      </w:pPr>
    </w:p>
    <w:p w:rsidR="00142D92" w:rsidRPr="00E637EB" w:rsidRDefault="00142D92" w:rsidP="004B19EC">
      <w:pPr>
        <w:tabs>
          <w:tab w:val="left" w:pos="1000"/>
        </w:tabs>
        <w:rPr>
          <w:rFonts w:ascii="Times New Roman" w:hAnsi="Times New Roman"/>
          <w:szCs w:val="28"/>
        </w:rPr>
      </w:pPr>
    </w:p>
    <w:p w:rsidR="00142D92" w:rsidRPr="00E637EB" w:rsidRDefault="00142D92" w:rsidP="004B19EC">
      <w:pPr>
        <w:tabs>
          <w:tab w:val="left" w:pos="5103"/>
        </w:tabs>
        <w:rPr>
          <w:rFonts w:ascii="Times New Roman" w:hAnsi="Times New Roman"/>
          <w:szCs w:val="28"/>
        </w:rPr>
      </w:pPr>
    </w:p>
    <w:p w:rsidR="00142D92" w:rsidRPr="00E637EB" w:rsidRDefault="00142D92" w:rsidP="004B19EC">
      <w:pPr>
        <w:tabs>
          <w:tab w:val="left" w:pos="6945"/>
        </w:tabs>
        <w:jc w:val="center"/>
        <w:rPr>
          <w:rFonts w:ascii="Times New Roman" w:hAnsi="Times New Roman"/>
          <w:szCs w:val="28"/>
        </w:rPr>
      </w:pPr>
      <w:r w:rsidRPr="00E637EB">
        <w:rPr>
          <w:rFonts w:ascii="Times New Roman" w:hAnsi="Times New Roman"/>
          <w:szCs w:val="28"/>
        </w:rPr>
        <w:t>ПЛАН</w:t>
      </w:r>
    </w:p>
    <w:p w:rsidR="00142D92" w:rsidRPr="00E637EB" w:rsidRDefault="00142D92" w:rsidP="004B19EC">
      <w:pPr>
        <w:pStyle w:val="Heading3"/>
        <w:jc w:val="center"/>
        <w:rPr>
          <w:rFonts w:ascii="Times New Roman" w:hAnsi="Times New Roman"/>
          <w:color w:val="auto"/>
          <w:sz w:val="28"/>
          <w:szCs w:val="28"/>
        </w:rPr>
      </w:pPr>
      <w:r w:rsidRPr="00E637EB">
        <w:rPr>
          <w:rFonts w:ascii="Times New Roman" w:hAnsi="Times New Roman"/>
          <w:color w:val="auto"/>
          <w:sz w:val="28"/>
          <w:szCs w:val="28"/>
        </w:rPr>
        <w:t>підготовки та проведення заходів  із вшанування  учасників ліквідації наслідків аварії  на  Чорнобильській   АЕС у Вараській міській територіальній громаді</w:t>
      </w:r>
    </w:p>
    <w:p w:rsidR="00142D92" w:rsidRPr="00E637EB" w:rsidRDefault="00142D92" w:rsidP="004B19EC">
      <w:pPr>
        <w:rPr>
          <w:rFonts w:ascii="Times New Roman" w:hAnsi="Times New Roman"/>
          <w:szCs w:val="28"/>
        </w:rPr>
      </w:pPr>
    </w:p>
    <w:p w:rsidR="00142D92" w:rsidRPr="00E637EB" w:rsidRDefault="00142D92" w:rsidP="004B19EC">
      <w:pPr>
        <w:tabs>
          <w:tab w:val="left" w:pos="0"/>
          <w:tab w:val="left" w:pos="851"/>
        </w:tabs>
        <w:ind w:firstLine="709"/>
        <w:jc w:val="both"/>
        <w:rPr>
          <w:rFonts w:ascii="Times New Roman" w:hAnsi="Times New Roman"/>
          <w:szCs w:val="28"/>
        </w:rPr>
      </w:pPr>
      <w:r w:rsidRPr="00E637EB">
        <w:rPr>
          <w:rFonts w:ascii="Times New Roman" w:hAnsi="Times New Roman"/>
          <w:szCs w:val="28"/>
        </w:rPr>
        <w:t>1. Виготовити рекламну продукцію про заходи із вшанування учасників ліквідації наслідків аварії  на  Чорнобильській   АЕС у Вараській міській територіальній громаді.</w:t>
      </w:r>
    </w:p>
    <w:p w:rsidR="00142D92" w:rsidRPr="00E637EB" w:rsidRDefault="00142D92" w:rsidP="004B19EC">
      <w:pPr>
        <w:tabs>
          <w:tab w:val="left" w:pos="4350"/>
        </w:tabs>
        <w:ind w:left="1416" w:hanging="1416"/>
        <w:rPr>
          <w:rFonts w:ascii="Times New Roman" w:hAnsi="Times New Roman"/>
          <w:szCs w:val="28"/>
        </w:rPr>
      </w:pPr>
      <w:r w:rsidRPr="00E637EB">
        <w:rPr>
          <w:rFonts w:ascii="Times New Roman" w:hAnsi="Times New Roman"/>
          <w:szCs w:val="28"/>
        </w:rPr>
        <w:tab/>
      </w:r>
      <w:r w:rsidRPr="00E637EB">
        <w:rPr>
          <w:rFonts w:ascii="Times New Roman" w:hAnsi="Times New Roman"/>
          <w:szCs w:val="28"/>
        </w:rPr>
        <w:tab/>
        <w:t xml:space="preserve">Відділ культури та туризму </w:t>
      </w:r>
    </w:p>
    <w:p w:rsidR="00142D92" w:rsidRPr="00E637EB" w:rsidRDefault="00142D92" w:rsidP="004B19EC">
      <w:pPr>
        <w:tabs>
          <w:tab w:val="left" w:pos="4350"/>
        </w:tabs>
        <w:ind w:left="1416" w:hanging="1416"/>
        <w:rPr>
          <w:rFonts w:ascii="Times New Roman" w:hAnsi="Times New Roman"/>
          <w:szCs w:val="28"/>
        </w:rPr>
      </w:pPr>
      <w:r w:rsidRPr="00E637EB">
        <w:rPr>
          <w:rFonts w:ascii="Times New Roman" w:hAnsi="Times New Roman"/>
          <w:szCs w:val="28"/>
        </w:rPr>
        <w:tab/>
      </w:r>
      <w:r w:rsidRPr="00E637EB">
        <w:rPr>
          <w:rFonts w:ascii="Times New Roman" w:hAnsi="Times New Roman"/>
          <w:szCs w:val="28"/>
        </w:rPr>
        <w:tab/>
        <w:t>виконавчого комітету</w:t>
      </w:r>
    </w:p>
    <w:p w:rsidR="00142D92" w:rsidRPr="00E637EB" w:rsidRDefault="00142D92" w:rsidP="004B19EC">
      <w:pPr>
        <w:tabs>
          <w:tab w:val="left" w:pos="4350"/>
        </w:tabs>
        <w:rPr>
          <w:rFonts w:ascii="Times New Roman" w:hAnsi="Times New Roman"/>
          <w:szCs w:val="28"/>
        </w:rPr>
      </w:pPr>
    </w:p>
    <w:p w:rsidR="00142D92" w:rsidRPr="00E637EB" w:rsidRDefault="00142D92" w:rsidP="004B19EC">
      <w:pPr>
        <w:tabs>
          <w:tab w:val="left" w:pos="4350"/>
        </w:tabs>
        <w:rPr>
          <w:rFonts w:ascii="Times New Roman" w:hAnsi="Times New Roman"/>
          <w:szCs w:val="28"/>
        </w:rPr>
      </w:pPr>
      <w:r w:rsidRPr="00E637EB">
        <w:rPr>
          <w:rFonts w:ascii="Times New Roman" w:hAnsi="Times New Roman"/>
          <w:szCs w:val="28"/>
        </w:rPr>
        <w:tab/>
        <w:t>До 12 грудня 2020 року</w:t>
      </w:r>
    </w:p>
    <w:p w:rsidR="00142D92" w:rsidRPr="00E637EB" w:rsidRDefault="00142D92" w:rsidP="004B19EC">
      <w:pPr>
        <w:tabs>
          <w:tab w:val="left" w:pos="4350"/>
        </w:tabs>
        <w:rPr>
          <w:rFonts w:ascii="Times New Roman" w:hAnsi="Times New Roman"/>
          <w:szCs w:val="28"/>
        </w:rPr>
      </w:pPr>
    </w:p>
    <w:p w:rsidR="00142D92" w:rsidRPr="00E637EB" w:rsidRDefault="00142D92" w:rsidP="004B19EC">
      <w:pPr>
        <w:pStyle w:val="Heading3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E637EB">
        <w:rPr>
          <w:rFonts w:ascii="Times New Roman" w:hAnsi="Times New Roman"/>
          <w:color w:val="auto"/>
          <w:sz w:val="28"/>
          <w:szCs w:val="28"/>
        </w:rPr>
        <w:t xml:space="preserve"> 2. Надати  учасникам   ліквідації   наслідків   аварії  на   ЧАЕС 1,2,3 категорій одноразову матеріальну допомогу, в загальній кількості 642 особи на суму 353 500,00 грн.</w:t>
      </w:r>
    </w:p>
    <w:p w:rsidR="00142D92" w:rsidRPr="00E637EB" w:rsidRDefault="00142D92" w:rsidP="004B19EC">
      <w:pPr>
        <w:ind w:left="3540" w:firstLine="708"/>
        <w:rPr>
          <w:rFonts w:ascii="Times New Roman" w:hAnsi="Times New Roman"/>
          <w:szCs w:val="28"/>
        </w:rPr>
      </w:pPr>
    </w:p>
    <w:p w:rsidR="00142D92" w:rsidRPr="00E637EB" w:rsidRDefault="00142D92" w:rsidP="004B19EC">
      <w:pPr>
        <w:ind w:left="3540" w:firstLine="708"/>
        <w:rPr>
          <w:rFonts w:ascii="Times New Roman" w:hAnsi="Times New Roman"/>
          <w:szCs w:val="28"/>
        </w:rPr>
      </w:pPr>
      <w:r w:rsidRPr="00E637EB">
        <w:rPr>
          <w:rFonts w:ascii="Times New Roman" w:hAnsi="Times New Roman"/>
          <w:szCs w:val="28"/>
        </w:rPr>
        <w:t xml:space="preserve"> Управління праці та соціального захисту</w:t>
      </w:r>
    </w:p>
    <w:p w:rsidR="00142D92" w:rsidRPr="00E637EB" w:rsidRDefault="00142D92" w:rsidP="004B19EC">
      <w:pPr>
        <w:ind w:left="3540" w:firstLine="708"/>
        <w:rPr>
          <w:rFonts w:ascii="Times New Roman" w:hAnsi="Times New Roman"/>
          <w:szCs w:val="28"/>
        </w:rPr>
      </w:pPr>
      <w:r w:rsidRPr="00E637EB">
        <w:rPr>
          <w:rFonts w:ascii="Times New Roman" w:hAnsi="Times New Roman"/>
          <w:szCs w:val="28"/>
        </w:rPr>
        <w:t xml:space="preserve"> населення виконавчого комітету</w:t>
      </w:r>
    </w:p>
    <w:p w:rsidR="00142D92" w:rsidRPr="00E637EB" w:rsidRDefault="00142D92" w:rsidP="004B19EC">
      <w:pPr>
        <w:ind w:left="3540" w:firstLine="708"/>
        <w:rPr>
          <w:rFonts w:ascii="Times New Roman" w:hAnsi="Times New Roman"/>
          <w:szCs w:val="28"/>
        </w:rPr>
      </w:pPr>
    </w:p>
    <w:p w:rsidR="00142D92" w:rsidRPr="00E637EB" w:rsidRDefault="00142D92" w:rsidP="004B19EC">
      <w:pPr>
        <w:ind w:left="3540" w:firstLine="708"/>
        <w:rPr>
          <w:rFonts w:ascii="Times New Roman" w:hAnsi="Times New Roman"/>
          <w:szCs w:val="28"/>
        </w:rPr>
      </w:pPr>
      <w:r w:rsidRPr="00E637EB">
        <w:rPr>
          <w:rFonts w:ascii="Times New Roman" w:hAnsi="Times New Roman"/>
          <w:szCs w:val="28"/>
        </w:rPr>
        <w:t>До 14 грудня 2020 р.</w:t>
      </w:r>
    </w:p>
    <w:p w:rsidR="00142D92" w:rsidRPr="00E637EB" w:rsidRDefault="00142D92" w:rsidP="004B19EC">
      <w:pPr>
        <w:rPr>
          <w:rFonts w:ascii="Times New Roman" w:hAnsi="Times New Roman"/>
          <w:szCs w:val="28"/>
        </w:rPr>
      </w:pPr>
    </w:p>
    <w:p w:rsidR="00142D92" w:rsidRPr="00E637EB" w:rsidRDefault="00142D92" w:rsidP="004B19EC">
      <w:pPr>
        <w:pStyle w:val="Heading3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E637EB">
        <w:rPr>
          <w:rFonts w:ascii="Times New Roman" w:hAnsi="Times New Roman"/>
          <w:color w:val="auto"/>
          <w:sz w:val="28"/>
          <w:szCs w:val="28"/>
        </w:rPr>
        <w:t xml:space="preserve"> 3. Привести у належний вигляд пам’ятник «Жертвам Чорнобильської катастрофи» та вжити заходи щодо благоустрою і прибирання </w:t>
      </w:r>
      <w:r>
        <w:rPr>
          <w:rFonts w:ascii="Times New Roman" w:hAnsi="Times New Roman"/>
          <w:color w:val="auto"/>
          <w:sz w:val="28"/>
          <w:szCs w:val="28"/>
        </w:rPr>
        <w:t xml:space="preserve">прилеглої </w:t>
      </w:r>
      <w:r w:rsidRPr="00E637EB">
        <w:rPr>
          <w:rFonts w:ascii="Times New Roman" w:hAnsi="Times New Roman"/>
          <w:color w:val="auto"/>
          <w:sz w:val="28"/>
          <w:szCs w:val="28"/>
        </w:rPr>
        <w:t>території.</w:t>
      </w:r>
    </w:p>
    <w:p w:rsidR="00142D92" w:rsidRPr="00E637EB" w:rsidRDefault="00142D92" w:rsidP="004B19EC">
      <w:pPr>
        <w:rPr>
          <w:rFonts w:ascii="Times New Roman" w:hAnsi="Times New Roman"/>
          <w:szCs w:val="28"/>
        </w:rPr>
      </w:pPr>
    </w:p>
    <w:p w:rsidR="00142D92" w:rsidRPr="00E637EB" w:rsidRDefault="00142D92" w:rsidP="004B19EC">
      <w:pPr>
        <w:ind w:left="4248"/>
        <w:rPr>
          <w:rFonts w:ascii="Times New Roman" w:hAnsi="Times New Roman"/>
          <w:szCs w:val="28"/>
        </w:rPr>
      </w:pPr>
      <w:r w:rsidRPr="00E637EB">
        <w:rPr>
          <w:rFonts w:ascii="Times New Roman" w:hAnsi="Times New Roman"/>
          <w:szCs w:val="28"/>
        </w:rPr>
        <w:t>КП «Благоустрій» ВМР</w:t>
      </w:r>
    </w:p>
    <w:p w:rsidR="00142D92" w:rsidRPr="00E637EB" w:rsidRDefault="00142D92" w:rsidP="004B19EC">
      <w:pPr>
        <w:tabs>
          <w:tab w:val="left" w:pos="4350"/>
        </w:tabs>
        <w:jc w:val="both"/>
        <w:rPr>
          <w:rFonts w:ascii="Times New Roman" w:hAnsi="Times New Roman"/>
          <w:szCs w:val="28"/>
        </w:rPr>
      </w:pPr>
      <w:r w:rsidRPr="00E637EB">
        <w:rPr>
          <w:rFonts w:ascii="Times New Roman" w:hAnsi="Times New Roman"/>
          <w:szCs w:val="28"/>
        </w:rPr>
        <w:tab/>
      </w:r>
    </w:p>
    <w:p w:rsidR="00142D92" w:rsidRPr="00E637EB" w:rsidRDefault="00142D92" w:rsidP="004B19EC">
      <w:pPr>
        <w:tabs>
          <w:tab w:val="left" w:pos="4253"/>
        </w:tabs>
        <w:jc w:val="both"/>
        <w:rPr>
          <w:rFonts w:ascii="Times New Roman" w:hAnsi="Times New Roman"/>
          <w:szCs w:val="28"/>
        </w:rPr>
      </w:pPr>
      <w:r w:rsidRPr="00E637EB">
        <w:rPr>
          <w:rFonts w:ascii="Times New Roman" w:hAnsi="Times New Roman"/>
          <w:szCs w:val="28"/>
        </w:rPr>
        <w:tab/>
        <w:t>До 14 грудня 2020 року</w:t>
      </w:r>
    </w:p>
    <w:p w:rsidR="00142D92" w:rsidRPr="00E637EB" w:rsidRDefault="00142D92" w:rsidP="004B19EC">
      <w:pPr>
        <w:tabs>
          <w:tab w:val="left" w:pos="4350"/>
        </w:tabs>
        <w:jc w:val="both"/>
        <w:rPr>
          <w:rFonts w:ascii="Times New Roman" w:hAnsi="Times New Roman"/>
          <w:szCs w:val="28"/>
        </w:rPr>
      </w:pPr>
    </w:p>
    <w:p w:rsidR="00142D92" w:rsidRPr="00E637EB" w:rsidRDefault="00142D92" w:rsidP="004B19EC">
      <w:pPr>
        <w:tabs>
          <w:tab w:val="left" w:pos="567"/>
          <w:tab w:val="left" w:pos="709"/>
        </w:tabs>
        <w:jc w:val="both"/>
        <w:rPr>
          <w:rFonts w:ascii="Times New Roman" w:hAnsi="Times New Roman"/>
          <w:szCs w:val="28"/>
        </w:rPr>
      </w:pPr>
      <w:r w:rsidRPr="00E637EB">
        <w:rPr>
          <w:rFonts w:ascii="Times New Roman" w:hAnsi="Times New Roman"/>
          <w:szCs w:val="28"/>
        </w:rPr>
        <w:tab/>
        <w:t xml:space="preserve"> 4. Підготувати та провести </w:t>
      </w:r>
      <w:r>
        <w:rPr>
          <w:rFonts w:ascii="Times New Roman" w:hAnsi="Times New Roman"/>
          <w:szCs w:val="28"/>
        </w:rPr>
        <w:t>урочистосте нагородження</w:t>
      </w:r>
      <w:r w:rsidRPr="00E637EB">
        <w:rPr>
          <w:rFonts w:ascii="Times New Roman" w:hAnsi="Times New Roman"/>
          <w:szCs w:val="28"/>
        </w:rPr>
        <w:t xml:space="preserve"> до Дня вшанування  учасників   ліквідації   наслідків   аварії  на  Чорнобильській   АЕС з покладанням квітів до пам’ятника «Жертвам Чорнобильської катастрофи».</w:t>
      </w:r>
    </w:p>
    <w:p w:rsidR="00142D92" w:rsidRPr="00E637EB" w:rsidRDefault="00142D92" w:rsidP="004B19EC">
      <w:pPr>
        <w:tabs>
          <w:tab w:val="left" w:pos="567"/>
          <w:tab w:val="left" w:pos="709"/>
        </w:tabs>
        <w:jc w:val="both"/>
        <w:rPr>
          <w:rFonts w:ascii="Times New Roman" w:hAnsi="Times New Roman"/>
          <w:szCs w:val="28"/>
        </w:rPr>
      </w:pPr>
    </w:p>
    <w:p w:rsidR="00142D92" w:rsidRDefault="00142D92" w:rsidP="004B19EC">
      <w:pPr>
        <w:tabs>
          <w:tab w:val="left" w:pos="4350"/>
        </w:tabs>
        <w:ind w:left="4253"/>
        <w:rPr>
          <w:rFonts w:ascii="Times New Roman" w:hAnsi="Times New Roman"/>
          <w:szCs w:val="28"/>
        </w:rPr>
      </w:pPr>
      <w:r w:rsidRPr="00E637EB">
        <w:rPr>
          <w:rFonts w:ascii="Times New Roman" w:hAnsi="Times New Roman"/>
          <w:szCs w:val="28"/>
        </w:rPr>
        <w:t>Відділ культури та туризму виконавчого комітету, ВП  «Рівненська АЕС»</w:t>
      </w:r>
    </w:p>
    <w:p w:rsidR="00142D92" w:rsidRDefault="00142D92" w:rsidP="004B19EC">
      <w:pPr>
        <w:tabs>
          <w:tab w:val="left" w:pos="4350"/>
        </w:tabs>
        <w:ind w:left="4253"/>
        <w:rPr>
          <w:rFonts w:ascii="Times New Roman" w:hAnsi="Times New Roman"/>
          <w:szCs w:val="28"/>
        </w:rPr>
      </w:pPr>
      <w:r w:rsidRPr="00E637EB">
        <w:rPr>
          <w:rFonts w:ascii="Times New Roman" w:hAnsi="Times New Roman"/>
          <w:szCs w:val="28"/>
        </w:rPr>
        <w:t xml:space="preserve"> (за згодою)</w:t>
      </w:r>
    </w:p>
    <w:p w:rsidR="00142D92" w:rsidRDefault="00142D92" w:rsidP="004B19EC">
      <w:pPr>
        <w:tabs>
          <w:tab w:val="left" w:pos="4350"/>
        </w:tabs>
        <w:ind w:left="4253"/>
        <w:rPr>
          <w:rFonts w:ascii="Times New Roman" w:hAnsi="Times New Roman"/>
          <w:szCs w:val="28"/>
        </w:rPr>
      </w:pPr>
    </w:p>
    <w:p w:rsidR="00142D92" w:rsidRPr="00E637EB" w:rsidRDefault="00142D92" w:rsidP="004B19EC">
      <w:pPr>
        <w:tabs>
          <w:tab w:val="left" w:pos="4350"/>
        </w:tabs>
        <w:ind w:left="4253"/>
        <w:rPr>
          <w:rFonts w:ascii="Times New Roman" w:hAnsi="Times New Roman"/>
          <w:szCs w:val="28"/>
        </w:rPr>
      </w:pPr>
      <w:r w:rsidRPr="00E637EB">
        <w:rPr>
          <w:rFonts w:ascii="Times New Roman" w:hAnsi="Times New Roman"/>
          <w:szCs w:val="28"/>
        </w:rPr>
        <w:t xml:space="preserve">14 </w:t>
      </w:r>
      <w:r>
        <w:rPr>
          <w:rFonts w:ascii="Times New Roman" w:hAnsi="Times New Roman"/>
          <w:szCs w:val="28"/>
        </w:rPr>
        <w:t>грудня 2020 р. 15.00 год.</w:t>
      </w:r>
    </w:p>
    <w:p w:rsidR="00142D92" w:rsidRDefault="00142D92" w:rsidP="004B19EC">
      <w:pPr>
        <w:tabs>
          <w:tab w:val="left" w:pos="4253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</w:p>
    <w:p w:rsidR="00142D92" w:rsidRDefault="00142D92" w:rsidP="004B19EC">
      <w:pPr>
        <w:tabs>
          <w:tab w:val="left" w:pos="4253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br w:type="page"/>
      </w:r>
    </w:p>
    <w:p w:rsidR="00142D92" w:rsidRDefault="00142D92" w:rsidP="004B19EC">
      <w:pPr>
        <w:tabs>
          <w:tab w:val="left" w:pos="4253"/>
        </w:tabs>
        <w:jc w:val="both"/>
        <w:rPr>
          <w:rFonts w:ascii="Times New Roman" w:hAnsi="Times New Roman"/>
          <w:szCs w:val="28"/>
        </w:rPr>
      </w:pPr>
    </w:p>
    <w:p w:rsidR="00142D92" w:rsidRDefault="00142D92" w:rsidP="004B19EC">
      <w:pPr>
        <w:tabs>
          <w:tab w:val="left" w:pos="4253"/>
        </w:tabs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Продовження додатка 2</w:t>
      </w:r>
    </w:p>
    <w:p w:rsidR="00142D92" w:rsidRPr="00E637EB" w:rsidRDefault="00142D92" w:rsidP="004B19EC">
      <w:pPr>
        <w:tabs>
          <w:tab w:val="left" w:pos="4253"/>
        </w:tabs>
        <w:jc w:val="both"/>
        <w:rPr>
          <w:rFonts w:ascii="Times New Roman" w:hAnsi="Times New Roman"/>
          <w:szCs w:val="28"/>
        </w:rPr>
      </w:pPr>
    </w:p>
    <w:p w:rsidR="00142D92" w:rsidRPr="00E637EB" w:rsidRDefault="00142D92" w:rsidP="004B19EC">
      <w:pPr>
        <w:snapToGrid w:val="0"/>
        <w:jc w:val="both"/>
        <w:rPr>
          <w:rFonts w:ascii="Times New Roman" w:hAnsi="Times New Roman"/>
          <w:szCs w:val="28"/>
        </w:rPr>
      </w:pPr>
      <w:r w:rsidRPr="00E637EB">
        <w:rPr>
          <w:rFonts w:ascii="Times New Roman" w:hAnsi="Times New Roman"/>
          <w:szCs w:val="28"/>
        </w:rPr>
        <w:tab/>
        <w:t xml:space="preserve"> 5. В </w:t>
      </w:r>
      <w:r>
        <w:rPr>
          <w:rFonts w:ascii="Times New Roman" w:hAnsi="Times New Roman"/>
          <w:szCs w:val="28"/>
        </w:rPr>
        <w:t>освітніх</w:t>
      </w:r>
      <w:r w:rsidRPr="00E637EB">
        <w:rPr>
          <w:rFonts w:ascii="Times New Roman" w:hAnsi="Times New Roman"/>
          <w:szCs w:val="28"/>
        </w:rPr>
        <w:t xml:space="preserve"> закладах міста провести </w:t>
      </w:r>
      <w:r>
        <w:rPr>
          <w:rFonts w:ascii="Times New Roman" w:hAnsi="Times New Roman"/>
          <w:szCs w:val="28"/>
        </w:rPr>
        <w:t>інформаційно-просвітницькі заходи по вшануванню пам’яті учасників</w:t>
      </w:r>
      <w:r w:rsidRPr="00E637EB">
        <w:rPr>
          <w:rFonts w:ascii="Times New Roman" w:hAnsi="Times New Roman"/>
          <w:szCs w:val="28"/>
        </w:rPr>
        <w:t xml:space="preserve"> на Чорнобильській АЕС.</w:t>
      </w:r>
    </w:p>
    <w:p w:rsidR="00142D92" w:rsidRPr="00E637EB" w:rsidRDefault="00142D92" w:rsidP="004B19EC">
      <w:pPr>
        <w:tabs>
          <w:tab w:val="left" w:pos="0"/>
          <w:tab w:val="left" w:pos="567"/>
        </w:tabs>
        <w:jc w:val="both"/>
        <w:rPr>
          <w:rFonts w:ascii="Times New Roman" w:hAnsi="Times New Roman"/>
          <w:szCs w:val="28"/>
        </w:rPr>
      </w:pPr>
      <w:r w:rsidRPr="00E637EB">
        <w:rPr>
          <w:rFonts w:ascii="Times New Roman" w:hAnsi="Times New Roman"/>
          <w:szCs w:val="28"/>
        </w:rPr>
        <w:tab/>
      </w:r>
      <w:r w:rsidRPr="00E637EB">
        <w:rPr>
          <w:rFonts w:ascii="Times New Roman" w:hAnsi="Times New Roman"/>
          <w:szCs w:val="28"/>
        </w:rPr>
        <w:tab/>
      </w:r>
      <w:r w:rsidRPr="00E637EB">
        <w:rPr>
          <w:rFonts w:ascii="Times New Roman" w:hAnsi="Times New Roman"/>
          <w:szCs w:val="28"/>
        </w:rPr>
        <w:tab/>
      </w:r>
      <w:r w:rsidRPr="00E637EB">
        <w:rPr>
          <w:rFonts w:ascii="Times New Roman" w:hAnsi="Times New Roman"/>
          <w:szCs w:val="28"/>
        </w:rPr>
        <w:tab/>
      </w:r>
      <w:r w:rsidRPr="00E637EB">
        <w:rPr>
          <w:rFonts w:ascii="Times New Roman" w:hAnsi="Times New Roman"/>
          <w:szCs w:val="28"/>
        </w:rPr>
        <w:tab/>
      </w:r>
      <w:r w:rsidRPr="00E637EB">
        <w:rPr>
          <w:rFonts w:ascii="Times New Roman" w:hAnsi="Times New Roman"/>
          <w:szCs w:val="28"/>
        </w:rPr>
        <w:tab/>
      </w:r>
      <w:r w:rsidRPr="00E637EB">
        <w:rPr>
          <w:rFonts w:ascii="Times New Roman" w:hAnsi="Times New Roman"/>
          <w:szCs w:val="28"/>
        </w:rPr>
        <w:tab/>
      </w:r>
    </w:p>
    <w:p w:rsidR="00142D92" w:rsidRPr="00E637EB" w:rsidRDefault="00142D92" w:rsidP="004B19EC">
      <w:pPr>
        <w:tabs>
          <w:tab w:val="left" w:pos="0"/>
          <w:tab w:val="left" w:pos="567"/>
        </w:tabs>
        <w:jc w:val="both"/>
        <w:rPr>
          <w:rFonts w:ascii="Times New Roman" w:hAnsi="Times New Roman"/>
          <w:szCs w:val="28"/>
        </w:rPr>
      </w:pPr>
      <w:r w:rsidRPr="00E637EB">
        <w:rPr>
          <w:rFonts w:ascii="Times New Roman" w:hAnsi="Times New Roman"/>
          <w:szCs w:val="28"/>
        </w:rPr>
        <w:tab/>
      </w:r>
      <w:r w:rsidRPr="00E637EB">
        <w:rPr>
          <w:rFonts w:ascii="Times New Roman" w:hAnsi="Times New Roman"/>
          <w:szCs w:val="28"/>
        </w:rPr>
        <w:tab/>
      </w:r>
      <w:r w:rsidRPr="00E637EB">
        <w:rPr>
          <w:rFonts w:ascii="Times New Roman" w:hAnsi="Times New Roman"/>
          <w:szCs w:val="28"/>
        </w:rPr>
        <w:tab/>
      </w:r>
      <w:r w:rsidRPr="00E637EB">
        <w:rPr>
          <w:rFonts w:ascii="Times New Roman" w:hAnsi="Times New Roman"/>
          <w:szCs w:val="28"/>
        </w:rPr>
        <w:tab/>
      </w:r>
      <w:r w:rsidRPr="00E637EB">
        <w:rPr>
          <w:rFonts w:ascii="Times New Roman" w:hAnsi="Times New Roman"/>
          <w:szCs w:val="28"/>
        </w:rPr>
        <w:tab/>
      </w:r>
      <w:r w:rsidRPr="00E637EB">
        <w:rPr>
          <w:rFonts w:ascii="Times New Roman" w:hAnsi="Times New Roman"/>
          <w:szCs w:val="28"/>
        </w:rPr>
        <w:tab/>
      </w:r>
      <w:r w:rsidRPr="00E637EB">
        <w:rPr>
          <w:rFonts w:ascii="Times New Roman" w:hAnsi="Times New Roman"/>
          <w:szCs w:val="28"/>
        </w:rPr>
        <w:tab/>
        <w:t>Управління освіти виконавчого комітету</w:t>
      </w:r>
    </w:p>
    <w:p w:rsidR="00142D92" w:rsidRPr="00E637EB" w:rsidRDefault="00142D92" w:rsidP="004B19EC">
      <w:pPr>
        <w:tabs>
          <w:tab w:val="left" w:pos="3544"/>
        </w:tabs>
        <w:ind w:left="4248"/>
        <w:rPr>
          <w:rFonts w:ascii="Times New Roman" w:hAnsi="Times New Roman"/>
          <w:szCs w:val="28"/>
        </w:rPr>
      </w:pPr>
      <w:r w:rsidRPr="00E637EB">
        <w:rPr>
          <w:rFonts w:ascii="Times New Roman" w:hAnsi="Times New Roman"/>
          <w:szCs w:val="28"/>
        </w:rPr>
        <w:t xml:space="preserve"> </w:t>
      </w:r>
    </w:p>
    <w:p w:rsidR="00142D92" w:rsidRPr="00E637EB" w:rsidRDefault="00142D92" w:rsidP="004B19EC">
      <w:pPr>
        <w:tabs>
          <w:tab w:val="left" w:pos="3544"/>
        </w:tabs>
        <w:ind w:firstLine="4253"/>
        <w:rPr>
          <w:rFonts w:ascii="Times New Roman" w:hAnsi="Times New Roman"/>
          <w:szCs w:val="28"/>
        </w:rPr>
      </w:pPr>
      <w:r w:rsidRPr="00E637EB">
        <w:rPr>
          <w:rFonts w:ascii="Times New Roman" w:hAnsi="Times New Roman"/>
          <w:szCs w:val="28"/>
        </w:rPr>
        <w:t xml:space="preserve">Протягом грудня 2020 року       </w:t>
      </w:r>
    </w:p>
    <w:p w:rsidR="00142D92" w:rsidRPr="00E637EB" w:rsidRDefault="00142D92" w:rsidP="004B19EC">
      <w:pPr>
        <w:tabs>
          <w:tab w:val="left" w:pos="3544"/>
        </w:tabs>
        <w:ind w:firstLine="4253"/>
        <w:rPr>
          <w:rFonts w:ascii="Times New Roman" w:hAnsi="Times New Roman"/>
          <w:szCs w:val="28"/>
        </w:rPr>
      </w:pPr>
      <w:r w:rsidRPr="00E637EB">
        <w:rPr>
          <w:rFonts w:ascii="Times New Roman" w:hAnsi="Times New Roman"/>
          <w:szCs w:val="28"/>
        </w:rPr>
        <w:t xml:space="preserve">         </w:t>
      </w:r>
    </w:p>
    <w:p w:rsidR="00142D92" w:rsidRPr="00E637EB" w:rsidRDefault="00142D92" w:rsidP="004B19EC">
      <w:pPr>
        <w:pStyle w:val="BodyText"/>
        <w:ind w:firstLine="709"/>
        <w:rPr>
          <w:szCs w:val="28"/>
        </w:rPr>
      </w:pPr>
      <w:r w:rsidRPr="00E637EB">
        <w:rPr>
          <w:szCs w:val="28"/>
        </w:rPr>
        <w:t>6. В бібліотеках  міста оформити виставки книжково-ілюстративного матеріалу з нагоди Дня вшанування  учасників   ліквідації   наслідків   аварії  на  Чорнобильській   АЕС.</w:t>
      </w:r>
    </w:p>
    <w:p w:rsidR="00142D92" w:rsidRPr="00E637EB" w:rsidRDefault="00142D92" w:rsidP="004B19EC">
      <w:pPr>
        <w:pStyle w:val="ListParagraph"/>
        <w:ind w:left="3681" w:firstLine="567"/>
        <w:jc w:val="both"/>
        <w:rPr>
          <w:sz w:val="28"/>
          <w:szCs w:val="28"/>
          <w:lang w:val="uk-UA"/>
        </w:rPr>
      </w:pPr>
    </w:p>
    <w:p w:rsidR="00142D92" w:rsidRPr="00E637EB" w:rsidRDefault="00142D92" w:rsidP="004B19EC">
      <w:pPr>
        <w:pStyle w:val="ListParagraph"/>
        <w:ind w:left="3681" w:firstLine="430"/>
        <w:jc w:val="both"/>
        <w:rPr>
          <w:sz w:val="28"/>
          <w:szCs w:val="28"/>
          <w:lang w:val="uk-UA"/>
        </w:rPr>
      </w:pPr>
      <w:r w:rsidRPr="00E637EB">
        <w:rPr>
          <w:sz w:val="28"/>
          <w:szCs w:val="28"/>
          <w:lang w:val="uk-UA"/>
        </w:rPr>
        <w:t xml:space="preserve">Відділ культури та туризму, управління </w:t>
      </w:r>
      <w:r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ab/>
        <w:t xml:space="preserve">освіти </w:t>
      </w:r>
      <w:r w:rsidRPr="00E637EB">
        <w:rPr>
          <w:sz w:val="28"/>
          <w:szCs w:val="28"/>
          <w:lang w:val="uk-UA"/>
        </w:rPr>
        <w:t xml:space="preserve">виконавчого комітету </w:t>
      </w:r>
    </w:p>
    <w:p w:rsidR="00142D92" w:rsidRPr="00E637EB" w:rsidRDefault="00142D92" w:rsidP="004B19EC">
      <w:pPr>
        <w:pStyle w:val="ListParagraph"/>
        <w:ind w:left="3681" w:firstLine="430"/>
        <w:jc w:val="both"/>
        <w:rPr>
          <w:sz w:val="28"/>
          <w:szCs w:val="28"/>
          <w:lang w:val="uk-UA"/>
        </w:rPr>
      </w:pPr>
    </w:p>
    <w:p w:rsidR="00142D92" w:rsidRPr="00E637EB" w:rsidRDefault="00142D92" w:rsidP="004B19EC">
      <w:pPr>
        <w:pStyle w:val="ListParagraph"/>
        <w:ind w:left="3681" w:firstLine="430"/>
        <w:jc w:val="both"/>
        <w:rPr>
          <w:sz w:val="28"/>
          <w:szCs w:val="28"/>
          <w:lang w:val="uk-UA"/>
        </w:rPr>
      </w:pPr>
      <w:r w:rsidRPr="00E637EB">
        <w:rPr>
          <w:sz w:val="28"/>
          <w:szCs w:val="28"/>
          <w:lang w:val="uk-UA"/>
        </w:rPr>
        <w:t>Протягом грудня 2020 року</w:t>
      </w:r>
    </w:p>
    <w:p w:rsidR="00142D92" w:rsidRPr="00E637EB" w:rsidRDefault="00142D92" w:rsidP="004B19EC">
      <w:pPr>
        <w:pStyle w:val="ListParagraph"/>
        <w:ind w:left="3681" w:firstLine="430"/>
        <w:jc w:val="both"/>
        <w:rPr>
          <w:sz w:val="28"/>
          <w:szCs w:val="28"/>
          <w:lang w:val="uk-UA"/>
        </w:rPr>
      </w:pPr>
    </w:p>
    <w:p w:rsidR="00142D92" w:rsidRPr="00E637EB" w:rsidRDefault="00142D92" w:rsidP="004B19EC">
      <w:pPr>
        <w:jc w:val="both"/>
        <w:rPr>
          <w:rFonts w:ascii="Times New Roman" w:hAnsi="Times New Roman"/>
          <w:szCs w:val="28"/>
          <w:shd w:val="clear" w:color="auto" w:fill="FFFFFF"/>
        </w:rPr>
      </w:pPr>
      <w:r w:rsidRPr="00E637EB">
        <w:rPr>
          <w:rFonts w:ascii="Times New Roman" w:hAnsi="Times New Roman"/>
          <w:szCs w:val="28"/>
          <w:shd w:val="clear" w:color="auto" w:fill="FFFFFF"/>
        </w:rPr>
        <w:tab/>
        <w:t>7. Рекомендувати керівникам релігійних організацій міста провести поминальні  панахиди та заупокійні богослужіння за загиблими і померлими внаслідок аварії на Чорнобильській АЕС.</w:t>
      </w:r>
    </w:p>
    <w:p w:rsidR="00142D92" w:rsidRPr="00E637EB" w:rsidRDefault="00142D92" w:rsidP="004B19EC">
      <w:pPr>
        <w:jc w:val="both"/>
        <w:rPr>
          <w:rFonts w:ascii="Times New Roman" w:hAnsi="Times New Roman"/>
          <w:szCs w:val="28"/>
          <w:shd w:val="clear" w:color="auto" w:fill="FFFFFF"/>
        </w:rPr>
      </w:pPr>
    </w:p>
    <w:p w:rsidR="00142D92" w:rsidRPr="00E637EB" w:rsidRDefault="00142D92" w:rsidP="004B19EC">
      <w:pPr>
        <w:pStyle w:val="ListParagraph"/>
        <w:ind w:left="3681" w:firstLine="430"/>
        <w:jc w:val="both"/>
        <w:rPr>
          <w:sz w:val="28"/>
          <w:szCs w:val="28"/>
          <w:lang w:val="uk-UA"/>
        </w:rPr>
      </w:pPr>
      <w:r w:rsidRPr="00E637EB">
        <w:rPr>
          <w:sz w:val="28"/>
          <w:szCs w:val="28"/>
          <w:shd w:val="clear" w:color="auto" w:fill="FFFFFF"/>
          <w:lang w:val="uk-UA"/>
        </w:rPr>
        <w:tab/>
      </w:r>
      <w:r w:rsidRPr="00E637EB">
        <w:rPr>
          <w:sz w:val="28"/>
          <w:szCs w:val="28"/>
          <w:lang w:val="uk-UA"/>
        </w:rPr>
        <w:t xml:space="preserve">Відділ культури та туризму, відділ </w:t>
      </w:r>
      <w:r w:rsidRPr="00E637EB">
        <w:rPr>
          <w:sz w:val="28"/>
          <w:szCs w:val="28"/>
          <w:lang w:val="uk-UA"/>
        </w:rPr>
        <w:tab/>
        <w:t>організаційної роботи та загальних питань</w:t>
      </w:r>
    </w:p>
    <w:p w:rsidR="00142D92" w:rsidRPr="00E637EB" w:rsidRDefault="00142D92" w:rsidP="004B19EC">
      <w:pPr>
        <w:jc w:val="both"/>
        <w:rPr>
          <w:rFonts w:ascii="Times New Roman" w:hAnsi="Times New Roman"/>
          <w:szCs w:val="28"/>
          <w:shd w:val="clear" w:color="auto" w:fill="FFFFFF"/>
        </w:rPr>
      </w:pPr>
      <w:r w:rsidRPr="00E637EB">
        <w:rPr>
          <w:rFonts w:ascii="Times New Roman" w:hAnsi="Times New Roman"/>
          <w:szCs w:val="28"/>
        </w:rPr>
        <w:tab/>
      </w:r>
      <w:r w:rsidRPr="00E637EB">
        <w:rPr>
          <w:rFonts w:ascii="Times New Roman" w:hAnsi="Times New Roman"/>
          <w:szCs w:val="28"/>
        </w:rPr>
        <w:tab/>
      </w:r>
      <w:r w:rsidRPr="00E637EB">
        <w:rPr>
          <w:rFonts w:ascii="Times New Roman" w:hAnsi="Times New Roman"/>
          <w:szCs w:val="28"/>
        </w:rPr>
        <w:tab/>
      </w:r>
      <w:r w:rsidRPr="00E637EB">
        <w:rPr>
          <w:rFonts w:ascii="Times New Roman" w:hAnsi="Times New Roman"/>
          <w:szCs w:val="28"/>
        </w:rPr>
        <w:tab/>
      </w:r>
      <w:r w:rsidRPr="00E637EB">
        <w:rPr>
          <w:rFonts w:ascii="Times New Roman" w:hAnsi="Times New Roman"/>
          <w:szCs w:val="28"/>
        </w:rPr>
        <w:tab/>
      </w:r>
      <w:r w:rsidRPr="00E637EB">
        <w:rPr>
          <w:rFonts w:ascii="Times New Roman" w:hAnsi="Times New Roman"/>
          <w:szCs w:val="28"/>
        </w:rPr>
        <w:tab/>
        <w:t>виконавчого комітету</w:t>
      </w:r>
    </w:p>
    <w:p w:rsidR="00142D92" w:rsidRPr="00E637EB" w:rsidRDefault="00142D92" w:rsidP="004B19EC">
      <w:pPr>
        <w:jc w:val="both"/>
        <w:rPr>
          <w:rFonts w:ascii="Times New Roman" w:hAnsi="Times New Roman"/>
          <w:szCs w:val="28"/>
          <w:shd w:val="clear" w:color="auto" w:fill="FFFFFF"/>
        </w:rPr>
      </w:pPr>
    </w:p>
    <w:p w:rsidR="00142D92" w:rsidRPr="00E637EB" w:rsidRDefault="00142D92" w:rsidP="004B19EC">
      <w:pPr>
        <w:jc w:val="both"/>
        <w:rPr>
          <w:rFonts w:ascii="Times New Roman" w:hAnsi="Times New Roman"/>
          <w:szCs w:val="28"/>
        </w:rPr>
      </w:pPr>
      <w:r w:rsidRPr="00E637EB">
        <w:rPr>
          <w:rFonts w:ascii="Times New Roman" w:hAnsi="Times New Roman"/>
          <w:szCs w:val="28"/>
          <w:shd w:val="clear" w:color="auto" w:fill="FFFFFF"/>
        </w:rPr>
        <w:tab/>
      </w:r>
      <w:r w:rsidRPr="00E637EB">
        <w:rPr>
          <w:rFonts w:ascii="Times New Roman" w:hAnsi="Times New Roman"/>
          <w:szCs w:val="28"/>
          <w:shd w:val="clear" w:color="auto" w:fill="FFFFFF"/>
        </w:rPr>
        <w:tab/>
      </w:r>
      <w:r w:rsidRPr="00E637EB">
        <w:rPr>
          <w:rFonts w:ascii="Times New Roman" w:hAnsi="Times New Roman"/>
          <w:szCs w:val="28"/>
          <w:shd w:val="clear" w:color="auto" w:fill="FFFFFF"/>
        </w:rPr>
        <w:tab/>
      </w:r>
      <w:r w:rsidRPr="00E637EB">
        <w:rPr>
          <w:rFonts w:ascii="Times New Roman" w:hAnsi="Times New Roman"/>
          <w:szCs w:val="28"/>
          <w:shd w:val="clear" w:color="auto" w:fill="FFFFFF"/>
        </w:rPr>
        <w:tab/>
      </w:r>
      <w:r w:rsidRPr="00E637EB">
        <w:rPr>
          <w:rFonts w:ascii="Times New Roman" w:hAnsi="Times New Roman"/>
          <w:szCs w:val="28"/>
          <w:shd w:val="clear" w:color="auto" w:fill="FFFFFF"/>
        </w:rPr>
        <w:tab/>
      </w:r>
      <w:r w:rsidRPr="00E637EB">
        <w:rPr>
          <w:rFonts w:ascii="Times New Roman" w:hAnsi="Times New Roman"/>
          <w:szCs w:val="28"/>
          <w:shd w:val="clear" w:color="auto" w:fill="FFFFFF"/>
        </w:rPr>
        <w:tab/>
        <w:t>До 14 грудня 2020 року</w:t>
      </w:r>
    </w:p>
    <w:p w:rsidR="00142D92" w:rsidRPr="00E637EB" w:rsidRDefault="00142D92" w:rsidP="004B19EC">
      <w:pPr>
        <w:pStyle w:val="ListParagraph"/>
        <w:ind w:left="0"/>
        <w:rPr>
          <w:sz w:val="28"/>
          <w:szCs w:val="28"/>
          <w:lang w:val="uk-UA"/>
        </w:rPr>
      </w:pPr>
      <w:r w:rsidRPr="00E637EB">
        <w:rPr>
          <w:sz w:val="28"/>
          <w:szCs w:val="28"/>
          <w:lang w:val="uk-UA"/>
        </w:rPr>
        <w:t xml:space="preserve"> </w:t>
      </w:r>
    </w:p>
    <w:p w:rsidR="00142D92" w:rsidRPr="00E637EB" w:rsidRDefault="00142D92" w:rsidP="004B19EC">
      <w:pPr>
        <w:tabs>
          <w:tab w:val="left" w:pos="6945"/>
        </w:tabs>
        <w:ind w:firstLine="567"/>
        <w:jc w:val="both"/>
        <w:rPr>
          <w:rFonts w:ascii="Times New Roman" w:hAnsi="Times New Roman"/>
          <w:szCs w:val="28"/>
        </w:rPr>
      </w:pPr>
      <w:r w:rsidRPr="00E637EB">
        <w:rPr>
          <w:rFonts w:ascii="Times New Roman" w:hAnsi="Times New Roman"/>
          <w:szCs w:val="28"/>
        </w:rPr>
        <w:t>8. Забезпечити висвітлення заходів з підготовки та проведення Дня  вшанування   учасників   ліквідації   наслідків аварії на Чорнобильській АЕС                    у засобах масової інформації.</w:t>
      </w:r>
    </w:p>
    <w:p w:rsidR="00142D92" w:rsidRPr="00E637EB" w:rsidRDefault="00142D92" w:rsidP="004B19EC">
      <w:pPr>
        <w:tabs>
          <w:tab w:val="left" w:pos="4350"/>
        </w:tabs>
        <w:rPr>
          <w:rFonts w:ascii="Times New Roman" w:hAnsi="Times New Roman"/>
          <w:szCs w:val="28"/>
        </w:rPr>
      </w:pPr>
    </w:p>
    <w:p w:rsidR="00142D92" w:rsidRPr="00E637EB" w:rsidRDefault="00142D92" w:rsidP="004B19EC">
      <w:pPr>
        <w:tabs>
          <w:tab w:val="left" w:pos="4111"/>
        </w:tabs>
        <w:rPr>
          <w:rFonts w:ascii="Times New Roman" w:hAnsi="Times New Roman"/>
          <w:szCs w:val="28"/>
        </w:rPr>
      </w:pPr>
      <w:r w:rsidRPr="00E637EB">
        <w:rPr>
          <w:rFonts w:ascii="Times New Roman" w:hAnsi="Times New Roman"/>
          <w:szCs w:val="28"/>
        </w:rPr>
        <w:tab/>
      </w:r>
      <w:r w:rsidRPr="00E637EB">
        <w:rPr>
          <w:rFonts w:ascii="Times New Roman" w:hAnsi="Times New Roman"/>
          <w:szCs w:val="28"/>
        </w:rPr>
        <w:tab/>
        <w:t>Радник міського голови</w:t>
      </w:r>
    </w:p>
    <w:p w:rsidR="00142D92" w:rsidRPr="00E637EB" w:rsidRDefault="00142D92" w:rsidP="004B19EC">
      <w:pPr>
        <w:tabs>
          <w:tab w:val="left" w:pos="4350"/>
        </w:tabs>
        <w:rPr>
          <w:rFonts w:ascii="Times New Roman" w:hAnsi="Times New Roman"/>
          <w:szCs w:val="28"/>
        </w:rPr>
      </w:pPr>
      <w:r w:rsidRPr="00E637EB">
        <w:rPr>
          <w:rFonts w:ascii="Times New Roman" w:hAnsi="Times New Roman"/>
          <w:szCs w:val="28"/>
        </w:rPr>
        <w:tab/>
      </w:r>
    </w:p>
    <w:p w:rsidR="00142D92" w:rsidRDefault="00142D92" w:rsidP="004B19EC">
      <w:pPr>
        <w:tabs>
          <w:tab w:val="left" w:pos="4111"/>
        </w:tabs>
        <w:rPr>
          <w:rFonts w:ascii="Times New Roman" w:hAnsi="Times New Roman"/>
          <w:szCs w:val="28"/>
        </w:rPr>
      </w:pPr>
      <w:r w:rsidRPr="00E637EB">
        <w:rPr>
          <w:rFonts w:ascii="Times New Roman" w:hAnsi="Times New Roman"/>
          <w:szCs w:val="28"/>
        </w:rPr>
        <w:tab/>
      </w:r>
      <w:r w:rsidRPr="00E637EB">
        <w:rPr>
          <w:rFonts w:ascii="Times New Roman" w:hAnsi="Times New Roman"/>
          <w:szCs w:val="28"/>
        </w:rPr>
        <w:tab/>
        <w:t xml:space="preserve">Протягом грудня 2020 року       </w:t>
      </w:r>
    </w:p>
    <w:p w:rsidR="00142D92" w:rsidRPr="00E637EB" w:rsidRDefault="00142D92" w:rsidP="004B19EC">
      <w:pPr>
        <w:tabs>
          <w:tab w:val="left" w:pos="4111"/>
        </w:tabs>
        <w:rPr>
          <w:rFonts w:ascii="Times New Roman" w:hAnsi="Times New Roman"/>
          <w:szCs w:val="28"/>
        </w:rPr>
      </w:pPr>
      <w:r w:rsidRPr="00E637EB">
        <w:rPr>
          <w:rFonts w:ascii="Times New Roman" w:hAnsi="Times New Roman"/>
          <w:szCs w:val="28"/>
        </w:rPr>
        <w:t xml:space="preserve">         </w:t>
      </w:r>
    </w:p>
    <w:p w:rsidR="00142D92" w:rsidRPr="00E637EB" w:rsidRDefault="00142D92" w:rsidP="004B19EC">
      <w:pPr>
        <w:tabs>
          <w:tab w:val="left" w:pos="6945"/>
        </w:tabs>
        <w:jc w:val="both"/>
        <w:rPr>
          <w:rFonts w:ascii="Times New Roman" w:hAnsi="Times New Roman"/>
          <w:szCs w:val="28"/>
        </w:rPr>
      </w:pPr>
    </w:p>
    <w:p w:rsidR="00142D92" w:rsidRPr="00E637EB" w:rsidRDefault="00142D92" w:rsidP="004B19EC">
      <w:pPr>
        <w:tabs>
          <w:tab w:val="left" w:pos="6945"/>
        </w:tabs>
        <w:jc w:val="both"/>
        <w:rPr>
          <w:rFonts w:ascii="Times New Roman" w:hAnsi="Times New Roman"/>
          <w:szCs w:val="28"/>
        </w:rPr>
      </w:pPr>
    </w:p>
    <w:p w:rsidR="00142D92" w:rsidRDefault="00142D92" w:rsidP="004B19EC">
      <w:pPr>
        <w:tabs>
          <w:tab w:val="center" w:pos="4677"/>
        </w:tabs>
        <w:jc w:val="both"/>
        <w:rPr>
          <w:rFonts w:ascii="Times New Roman" w:hAnsi="Times New Roman"/>
          <w:szCs w:val="28"/>
        </w:rPr>
      </w:pPr>
      <w:r w:rsidRPr="00E637EB">
        <w:rPr>
          <w:rFonts w:ascii="Times New Roman" w:hAnsi="Times New Roman"/>
          <w:szCs w:val="28"/>
        </w:rPr>
        <w:t>Керуючий справами</w:t>
      </w:r>
    </w:p>
    <w:p w:rsidR="00142D92" w:rsidRPr="00E637EB" w:rsidRDefault="00142D92" w:rsidP="004B19EC">
      <w:pPr>
        <w:tabs>
          <w:tab w:val="center" w:pos="4677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виконавчого комітету</w:t>
      </w:r>
      <w:r w:rsidRPr="00E637EB">
        <w:rPr>
          <w:rFonts w:ascii="Times New Roman" w:hAnsi="Times New Roman"/>
          <w:szCs w:val="28"/>
        </w:rPr>
        <w:tab/>
      </w:r>
      <w:r w:rsidRPr="00E637EB">
        <w:rPr>
          <w:rFonts w:ascii="Times New Roman" w:hAnsi="Times New Roman"/>
          <w:szCs w:val="28"/>
        </w:rPr>
        <w:tab/>
      </w:r>
      <w:r w:rsidRPr="00E637EB">
        <w:rPr>
          <w:rFonts w:ascii="Times New Roman" w:hAnsi="Times New Roman"/>
          <w:szCs w:val="28"/>
        </w:rPr>
        <w:tab/>
      </w:r>
      <w:r w:rsidRPr="00E637EB">
        <w:rPr>
          <w:rFonts w:ascii="Times New Roman" w:hAnsi="Times New Roman"/>
          <w:szCs w:val="28"/>
        </w:rPr>
        <w:tab/>
      </w:r>
      <w:r w:rsidRPr="00E637EB">
        <w:rPr>
          <w:rFonts w:ascii="Times New Roman" w:hAnsi="Times New Roman"/>
          <w:szCs w:val="28"/>
        </w:rPr>
        <w:tab/>
        <w:t>Сергій ДЕНЕГА</w:t>
      </w:r>
    </w:p>
    <w:p w:rsidR="00142D92" w:rsidRPr="00E637EB" w:rsidRDefault="00142D92" w:rsidP="004B19EC">
      <w:pPr>
        <w:snapToGrid w:val="0"/>
        <w:ind w:right="-1044"/>
        <w:jc w:val="both"/>
        <w:rPr>
          <w:rFonts w:ascii="Times New Roman" w:hAnsi="Times New Roman"/>
          <w:szCs w:val="28"/>
        </w:rPr>
      </w:pPr>
    </w:p>
    <w:p w:rsidR="00142D92" w:rsidRPr="00E637EB" w:rsidRDefault="00142D92" w:rsidP="004B19EC">
      <w:pPr>
        <w:rPr>
          <w:rFonts w:ascii="Times New Roman" w:hAnsi="Times New Roman"/>
          <w:szCs w:val="28"/>
        </w:rPr>
      </w:pPr>
    </w:p>
    <w:p w:rsidR="00142D92" w:rsidRPr="00E637EB" w:rsidRDefault="00142D92" w:rsidP="004B19EC">
      <w:pPr>
        <w:rPr>
          <w:rFonts w:ascii="Times New Roman" w:hAnsi="Times New Roman"/>
          <w:szCs w:val="28"/>
        </w:rPr>
      </w:pPr>
    </w:p>
    <w:p w:rsidR="00142D92" w:rsidRDefault="00142D92">
      <w:bookmarkStart w:id="0" w:name="_GoBack"/>
      <w:bookmarkEnd w:id="0"/>
    </w:p>
    <w:sectPr w:rsidR="00142D92" w:rsidSect="00B64F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3868"/>
    <w:rsid w:val="00051195"/>
    <w:rsid w:val="00142D92"/>
    <w:rsid w:val="00336A0D"/>
    <w:rsid w:val="00380810"/>
    <w:rsid w:val="003B68DE"/>
    <w:rsid w:val="004B19EC"/>
    <w:rsid w:val="005023E6"/>
    <w:rsid w:val="007C2B9F"/>
    <w:rsid w:val="00987FC9"/>
    <w:rsid w:val="009A3868"/>
    <w:rsid w:val="009B025B"/>
    <w:rsid w:val="00B64F51"/>
    <w:rsid w:val="00C10195"/>
    <w:rsid w:val="00E637EB"/>
    <w:rsid w:val="00E70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3E6"/>
    <w:rPr>
      <w:rFonts w:ascii="Times New Roman CYR" w:eastAsia="Times New Roman" w:hAnsi="Times New Roman CYR"/>
      <w:bCs/>
      <w:sz w:val="28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23E6"/>
    <w:pPr>
      <w:keepNext/>
      <w:tabs>
        <w:tab w:val="left" w:pos="5315"/>
      </w:tabs>
      <w:jc w:val="center"/>
      <w:outlineLvl w:val="0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023E6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023E6"/>
    <w:rPr>
      <w:rFonts w:ascii="Times New Roman CYR" w:hAnsi="Times New Roman CYR" w:cs="Times New Roman"/>
      <w:b/>
      <w:bCs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023E6"/>
    <w:rPr>
      <w:rFonts w:ascii="Calibri Light" w:hAnsi="Calibri Light" w:cs="Times New Roman"/>
      <w:bCs/>
      <w:color w:val="1F4D78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5023E6"/>
    <w:pPr>
      <w:ind w:left="720"/>
      <w:contextualSpacing/>
    </w:pPr>
    <w:rPr>
      <w:rFonts w:ascii="Times New Roman" w:eastAsia="Batang" w:hAnsi="Times New Roman"/>
      <w:bCs w:val="0"/>
      <w:sz w:val="24"/>
      <w:szCs w:val="24"/>
      <w:lang w:val="ru-RU"/>
    </w:rPr>
  </w:style>
  <w:style w:type="paragraph" w:styleId="BodyText">
    <w:name w:val="Body Text"/>
    <w:basedOn w:val="Normal"/>
    <w:link w:val="BodyTextChar"/>
    <w:uiPriority w:val="99"/>
    <w:semiHidden/>
    <w:rsid w:val="004B19EC"/>
    <w:pPr>
      <w:jc w:val="both"/>
    </w:pPr>
    <w:rPr>
      <w:rFonts w:ascii="Times New Roman" w:hAnsi="Times New Roman"/>
      <w:bCs w:val="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B19EC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3615</Words>
  <Characters>2062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Novak</cp:lastModifiedBy>
  <cp:revision>4</cp:revision>
  <dcterms:created xsi:type="dcterms:W3CDTF">2020-12-10T08:50:00Z</dcterms:created>
  <dcterms:modified xsi:type="dcterms:W3CDTF">2020-12-11T09:12:00Z</dcterms:modified>
</cp:coreProperties>
</file>