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92F" w:rsidRPr="006B5DC0" w:rsidRDefault="0095492F" w:rsidP="001D3ADE">
      <w:pPr>
        <w:ind w:left="5664" w:firstLine="708"/>
        <w:rPr>
          <w:sz w:val="28"/>
          <w:szCs w:val="28"/>
          <w:lang w:val="uk-UA"/>
        </w:rPr>
      </w:pPr>
      <w:r w:rsidRPr="006B5DC0">
        <w:rPr>
          <w:sz w:val="28"/>
          <w:szCs w:val="28"/>
          <w:lang w:val="uk-UA"/>
        </w:rPr>
        <w:t>Додаток</w:t>
      </w:r>
    </w:p>
    <w:p w:rsidR="0095492F" w:rsidRPr="006B5DC0" w:rsidRDefault="0095492F" w:rsidP="0095492F">
      <w:pPr>
        <w:ind w:left="4248" w:firstLine="708"/>
        <w:rPr>
          <w:sz w:val="28"/>
          <w:szCs w:val="28"/>
          <w:lang w:val="uk-UA"/>
        </w:rPr>
      </w:pPr>
      <w:r w:rsidRPr="006B5DC0">
        <w:rPr>
          <w:sz w:val="28"/>
          <w:szCs w:val="28"/>
          <w:lang w:val="uk-UA"/>
        </w:rPr>
        <w:t>до розпорядження міського голови</w:t>
      </w:r>
    </w:p>
    <w:p w:rsidR="00474BE1" w:rsidRPr="006B5DC0" w:rsidRDefault="00F35E6B" w:rsidP="002041C8">
      <w:pPr>
        <w:ind w:left="4248" w:firstLine="708"/>
        <w:jc w:val="both"/>
        <w:rPr>
          <w:sz w:val="28"/>
          <w:szCs w:val="28"/>
          <w:lang w:val="uk-UA"/>
        </w:rPr>
      </w:pPr>
      <w:r>
        <w:rPr>
          <w:sz w:val="28"/>
          <w:szCs w:val="28"/>
          <w:lang w:val="uk-UA"/>
        </w:rPr>
        <w:t xml:space="preserve">27 жовтня </w:t>
      </w:r>
      <w:r w:rsidR="0095492F" w:rsidRPr="006B5DC0">
        <w:rPr>
          <w:sz w:val="28"/>
          <w:szCs w:val="28"/>
          <w:lang w:val="uk-UA"/>
        </w:rPr>
        <w:t>2021року  №</w:t>
      </w:r>
      <w:r>
        <w:rPr>
          <w:sz w:val="28"/>
          <w:szCs w:val="28"/>
          <w:lang w:val="uk-UA"/>
        </w:rPr>
        <w:t xml:space="preserve"> </w:t>
      </w:r>
      <w:bookmarkStart w:id="0" w:name="_GoBack"/>
      <w:bookmarkEnd w:id="0"/>
      <w:r>
        <w:rPr>
          <w:sz w:val="28"/>
          <w:szCs w:val="28"/>
          <w:lang w:val="uk-UA"/>
        </w:rPr>
        <w:t>270-р</w:t>
      </w:r>
    </w:p>
    <w:p w:rsidR="00342D2A" w:rsidRPr="006B5DC0" w:rsidRDefault="00342D2A" w:rsidP="0095492F">
      <w:pPr>
        <w:jc w:val="center"/>
        <w:rPr>
          <w:sz w:val="28"/>
          <w:szCs w:val="28"/>
          <w:lang w:val="uk-UA"/>
        </w:rPr>
      </w:pPr>
    </w:p>
    <w:p w:rsidR="00113FD7" w:rsidRPr="004C4EE6" w:rsidRDefault="00113FD7" w:rsidP="0095492F">
      <w:pPr>
        <w:jc w:val="center"/>
        <w:rPr>
          <w:sz w:val="24"/>
          <w:szCs w:val="24"/>
          <w:lang w:val="uk-UA"/>
        </w:rPr>
      </w:pPr>
    </w:p>
    <w:p w:rsidR="0095492F" w:rsidRPr="006B5DC0" w:rsidRDefault="0095492F" w:rsidP="0095492F">
      <w:pPr>
        <w:jc w:val="center"/>
        <w:rPr>
          <w:sz w:val="28"/>
          <w:szCs w:val="28"/>
          <w:lang w:val="uk-UA"/>
        </w:rPr>
      </w:pPr>
      <w:r w:rsidRPr="006B5DC0">
        <w:rPr>
          <w:sz w:val="28"/>
          <w:szCs w:val="28"/>
          <w:lang w:val="uk-UA"/>
        </w:rPr>
        <w:t>П Л А Н</w:t>
      </w:r>
    </w:p>
    <w:p w:rsidR="0095492F" w:rsidRPr="006B5DC0" w:rsidRDefault="0095492F" w:rsidP="0095492F">
      <w:pPr>
        <w:jc w:val="center"/>
        <w:rPr>
          <w:sz w:val="28"/>
          <w:szCs w:val="28"/>
          <w:lang w:val="uk-UA"/>
        </w:rPr>
      </w:pPr>
      <w:r w:rsidRPr="006B5DC0">
        <w:rPr>
          <w:sz w:val="28"/>
          <w:szCs w:val="28"/>
          <w:lang w:val="uk-UA"/>
        </w:rPr>
        <w:t xml:space="preserve">роботи виконавчих органів </w:t>
      </w:r>
      <w:proofErr w:type="spellStart"/>
      <w:r w:rsidRPr="006B5DC0">
        <w:rPr>
          <w:sz w:val="28"/>
          <w:szCs w:val="28"/>
          <w:lang w:val="uk-UA"/>
        </w:rPr>
        <w:t>Вараської</w:t>
      </w:r>
      <w:proofErr w:type="spellEnd"/>
      <w:r w:rsidRPr="006B5DC0">
        <w:rPr>
          <w:sz w:val="28"/>
          <w:szCs w:val="28"/>
          <w:lang w:val="uk-UA"/>
        </w:rPr>
        <w:t xml:space="preserve"> міської ради на </w:t>
      </w:r>
      <w:r w:rsidR="00500D49" w:rsidRPr="006B5DC0">
        <w:rPr>
          <w:sz w:val="28"/>
          <w:szCs w:val="28"/>
          <w:lang w:val="uk-UA"/>
        </w:rPr>
        <w:t xml:space="preserve">листопад </w:t>
      </w:r>
      <w:r w:rsidRPr="006B5DC0">
        <w:rPr>
          <w:sz w:val="28"/>
          <w:szCs w:val="28"/>
          <w:lang w:val="uk-UA"/>
        </w:rPr>
        <w:t>2021 року</w:t>
      </w:r>
    </w:p>
    <w:p w:rsidR="0095492F" w:rsidRPr="004C4EE6" w:rsidRDefault="0095492F" w:rsidP="0095492F">
      <w:pPr>
        <w:jc w:val="center"/>
        <w:rPr>
          <w:sz w:val="24"/>
          <w:szCs w:val="24"/>
          <w:lang w:val="uk-UA"/>
        </w:rPr>
      </w:pPr>
    </w:p>
    <w:tbl>
      <w:tblPr>
        <w:tblpPr w:leftFromText="180" w:rightFromText="180" w:vertAnchor="text" w:tblpX="-539"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2551"/>
        <w:gridCol w:w="1418"/>
        <w:gridCol w:w="1984"/>
      </w:tblGrid>
      <w:tr w:rsidR="0095492F" w:rsidRPr="004C4EE6" w:rsidTr="00F148E2">
        <w:trPr>
          <w:trHeight w:val="707"/>
        </w:trPr>
        <w:tc>
          <w:tcPr>
            <w:tcW w:w="4503" w:type="dxa"/>
            <w:shd w:val="clear" w:color="auto" w:fill="auto"/>
          </w:tcPr>
          <w:p w:rsidR="0095492F" w:rsidRPr="004C4EE6" w:rsidRDefault="0095492F" w:rsidP="00F41B79">
            <w:pPr>
              <w:jc w:val="center"/>
              <w:rPr>
                <w:b/>
                <w:sz w:val="24"/>
                <w:szCs w:val="24"/>
                <w:lang w:val="uk-UA"/>
              </w:rPr>
            </w:pPr>
            <w:r w:rsidRPr="004C4EE6">
              <w:rPr>
                <w:b/>
                <w:sz w:val="24"/>
                <w:szCs w:val="24"/>
                <w:lang w:val="uk-UA"/>
              </w:rPr>
              <w:t>Зміст  заходу</w:t>
            </w:r>
          </w:p>
        </w:tc>
        <w:tc>
          <w:tcPr>
            <w:tcW w:w="2551" w:type="dxa"/>
            <w:shd w:val="clear" w:color="auto" w:fill="auto"/>
          </w:tcPr>
          <w:p w:rsidR="0095492F" w:rsidRPr="004C4EE6" w:rsidRDefault="0095492F" w:rsidP="00F41B79">
            <w:pPr>
              <w:jc w:val="center"/>
              <w:rPr>
                <w:b/>
                <w:sz w:val="24"/>
                <w:szCs w:val="24"/>
                <w:lang w:val="uk-UA"/>
              </w:rPr>
            </w:pPr>
            <w:r w:rsidRPr="004C4EE6">
              <w:rPr>
                <w:b/>
                <w:sz w:val="24"/>
                <w:szCs w:val="24"/>
                <w:lang w:val="uk-UA"/>
              </w:rPr>
              <w:t>Обґрунтування необхідності здійснення</w:t>
            </w:r>
          </w:p>
        </w:tc>
        <w:tc>
          <w:tcPr>
            <w:tcW w:w="1418" w:type="dxa"/>
            <w:shd w:val="clear" w:color="auto" w:fill="auto"/>
          </w:tcPr>
          <w:p w:rsidR="0095492F" w:rsidRPr="004C4EE6" w:rsidRDefault="0095492F" w:rsidP="00F41B79">
            <w:pPr>
              <w:jc w:val="center"/>
              <w:rPr>
                <w:b/>
                <w:sz w:val="24"/>
                <w:szCs w:val="24"/>
                <w:lang w:val="uk-UA"/>
              </w:rPr>
            </w:pPr>
            <w:r w:rsidRPr="004C4EE6">
              <w:rPr>
                <w:b/>
                <w:sz w:val="24"/>
                <w:szCs w:val="24"/>
                <w:lang w:val="uk-UA"/>
              </w:rPr>
              <w:t>Термін</w:t>
            </w:r>
          </w:p>
          <w:p w:rsidR="0095492F" w:rsidRPr="004C4EE6" w:rsidRDefault="0095492F" w:rsidP="00F41B79">
            <w:pPr>
              <w:jc w:val="center"/>
              <w:rPr>
                <w:b/>
                <w:sz w:val="24"/>
                <w:szCs w:val="24"/>
                <w:lang w:val="uk-UA"/>
              </w:rPr>
            </w:pPr>
            <w:r w:rsidRPr="004C4EE6">
              <w:rPr>
                <w:b/>
                <w:sz w:val="24"/>
                <w:szCs w:val="24"/>
                <w:lang w:val="uk-UA"/>
              </w:rPr>
              <w:t>виконання</w:t>
            </w:r>
          </w:p>
        </w:tc>
        <w:tc>
          <w:tcPr>
            <w:tcW w:w="1984" w:type="dxa"/>
            <w:shd w:val="clear" w:color="auto" w:fill="auto"/>
          </w:tcPr>
          <w:p w:rsidR="0095492F" w:rsidRPr="004C4EE6" w:rsidRDefault="0095492F" w:rsidP="00F41B79">
            <w:pPr>
              <w:jc w:val="center"/>
              <w:rPr>
                <w:b/>
                <w:sz w:val="24"/>
                <w:szCs w:val="24"/>
                <w:lang w:val="uk-UA"/>
              </w:rPr>
            </w:pPr>
            <w:r w:rsidRPr="004C4EE6">
              <w:rPr>
                <w:b/>
                <w:sz w:val="24"/>
                <w:szCs w:val="24"/>
                <w:lang w:val="uk-UA"/>
              </w:rPr>
              <w:t>Відповідальні</w:t>
            </w:r>
          </w:p>
          <w:p w:rsidR="0095492F" w:rsidRPr="004C4EE6" w:rsidRDefault="0095492F" w:rsidP="00F41B79">
            <w:pPr>
              <w:jc w:val="center"/>
              <w:rPr>
                <w:b/>
                <w:sz w:val="24"/>
                <w:szCs w:val="24"/>
                <w:lang w:val="uk-UA"/>
              </w:rPr>
            </w:pPr>
            <w:r w:rsidRPr="004C4EE6">
              <w:rPr>
                <w:b/>
                <w:sz w:val="24"/>
                <w:szCs w:val="24"/>
                <w:lang w:val="uk-UA"/>
              </w:rPr>
              <w:t>виконавці</w:t>
            </w:r>
          </w:p>
        </w:tc>
      </w:tr>
      <w:tr w:rsidR="0095492F" w:rsidRPr="004C4EE6" w:rsidTr="00F148E2">
        <w:trPr>
          <w:trHeight w:val="222"/>
        </w:trPr>
        <w:tc>
          <w:tcPr>
            <w:tcW w:w="10456" w:type="dxa"/>
            <w:gridSpan w:val="4"/>
            <w:shd w:val="clear" w:color="auto" w:fill="auto"/>
          </w:tcPr>
          <w:p w:rsidR="0095492F" w:rsidRPr="004C4EE6" w:rsidRDefault="0095492F" w:rsidP="00F41B79">
            <w:pPr>
              <w:jc w:val="center"/>
              <w:rPr>
                <w:b/>
                <w:sz w:val="24"/>
                <w:szCs w:val="24"/>
                <w:lang w:val="uk-UA"/>
              </w:rPr>
            </w:pPr>
            <w:r w:rsidRPr="004C4EE6">
              <w:rPr>
                <w:b/>
                <w:sz w:val="24"/>
                <w:szCs w:val="24"/>
                <w:lang w:val="uk-UA"/>
              </w:rPr>
              <w:t>Засідання виконавчого комітету</w:t>
            </w:r>
          </w:p>
        </w:tc>
      </w:tr>
      <w:tr w:rsidR="00EC0105" w:rsidRPr="004C4EE6" w:rsidTr="00F148E2">
        <w:trPr>
          <w:trHeight w:val="885"/>
        </w:trPr>
        <w:tc>
          <w:tcPr>
            <w:tcW w:w="4503" w:type="dxa"/>
            <w:shd w:val="clear" w:color="auto" w:fill="auto"/>
          </w:tcPr>
          <w:p w:rsidR="005D295A" w:rsidRPr="00DD7B8A" w:rsidRDefault="00DD7B8A" w:rsidP="00403ADB">
            <w:pPr>
              <w:jc w:val="both"/>
              <w:rPr>
                <w:sz w:val="24"/>
                <w:szCs w:val="24"/>
                <w:lang w:val="uk-UA"/>
              </w:rPr>
            </w:pPr>
            <w:r>
              <w:rPr>
                <w:sz w:val="24"/>
                <w:szCs w:val="24"/>
                <w:lang w:val="uk-UA"/>
              </w:rPr>
              <w:t xml:space="preserve">Про розгляд квартального звіту щодо виконання бюджету </w:t>
            </w:r>
            <w:proofErr w:type="spellStart"/>
            <w:r>
              <w:rPr>
                <w:sz w:val="24"/>
                <w:szCs w:val="24"/>
                <w:lang w:val="uk-UA"/>
              </w:rPr>
              <w:t>Вараської</w:t>
            </w:r>
            <w:proofErr w:type="spellEnd"/>
            <w:r>
              <w:rPr>
                <w:sz w:val="24"/>
                <w:szCs w:val="24"/>
                <w:lang w:val="uk-UA"/>
              </w:rPr>
              <w:t xml:space="preserve"> міської територіальної громади за 9 місяців 2021 року</w:t>
            </w:r>
          </w:p>
        </w:tc>
        <w:tc>
          <w:tcPr>
            <w:tcW w:w="2551" w:type="dxa"/>
            <w:shd w:val="clear" w:color="auto" w:fill="auto"/>
          </w:tcPr>
          <w:p w:rsidR="00EC0105" w:rsidRPr="004C4EE6" w:rsidRDefault="00DD7B8A" w:rsidP="00A22B69">
            <w:pPr>
              <w:jc w:val="both"/>
              <w:rPr>
                <w:sz w:val="24"/>
                <w:szCs w:val="24"/>
                <w:lang w:val="uk-UA"/>
              </w:rPr>
            </w:pPr>
            <w:r>
              <w:rPr>
                <w:sz w:val="24"/>
                <w:szCs w:val="24"/>
                <w:lang w:val="uk-UA"/>
              </w:rPr>
              <w:t>Бюджетний кодекс України</w:t>
            </w:r>
          </w:p>
        </w:tc>
        <w:tc>
          <w:tcPr>
            <w:tcW w:w="1418" w:type="dxa"/>
            <w:shd w:val="clear" w:color="auto" w:fill="auto"/>
          </w:tcPr>
          <w:p w:rsidR="00EC0105" w:rsidRPr="004C4EE6" w:rsidRDefault="004C4EE6" w:rsidP="00403ADB">
            <w:pPr>
              <w:jc w:val="center"/>
              <w:rPr>
                <w:sz w:val="24"/>
                <w:szCs w:val="24"/>
                <w:lang w:val="uk-UA"/>
              </w:rPr>
            </w:pPr>
            <w:r>
              <w:rPr>
                <w:sz w:val="24"/>
                <w:szCs w:val="24"/>
                <w:lang w:val="uk-UA"/>
              </w:rPr>
              <w:t>2</w:t>
            </w:r>
            <w:r w:rsidR="00403ADB">
              <w:rPr>
                <w:sz w:val="24"/>
                <w:szCs w:val="24"/>
                <w:lang w:val="uk-UA"/>
              </w:rPr>
              <w:t>6</w:t>
            </w:r>
          </w:p>
        </w:tc>
        <w:tc>
          <w:tcPr>
            <w:tcW w:w="1984" w:type="dxa"/>
            <w:shd w:val="clear" w:color="auto" w:fill="auto"/>
          </w:tcPr>
          <w:p w:rsidR="00EC0105" w:rsidRPr="004C4EE6" w:rsidRDefault="00DD7B8A" w:rsidP="00EC0105">
            <w:pPr>
              <w:jc w:val="both"/>
              <w:rPr>
                <w:sz w:val="24"/>
                <w:szCs w:val="24"/>
                <w:lang w:val="uk-UA"/>
              </w:rPr>
            </w:pPr>
            <w:r>
              <w:rPr>
                <w:sz w:val="24"/>
                <w:szCs w:val="24"/>
                <w:lang w:val="uk-UA"/>
              </w:rPr>
              <w:t>В.</w:t>
            </w:r>
            <w:proofErr w:type="spellStart"/>
            <w:r>
              <w:rPr>
                <w:sz w:val="24"/>
                <w:szCs w:val="24"/>
                <w:lang w:val="uk-UA"/>
              </w:rPr>
              <w:t>Тацюк</w:t>
            </w:r>
            <w:proofErr w:type="spellEnd"/>
          </w:p>
        </w:tc>
      </w:tr>
      <w:tr w:rsidR="001C69AC" w:rsidRPr="004C4EE6" w:rsidTr="00F148E2">
        <w:trPr>
          <w:trHeight w:val="416"/>
        </w:trPr>
        <w:tc>
          <w:tcPr>
            <w:tcW w:w="4503" w:type="dxa"/>
            <w:shd w:val="clear" w:color="auto" w:fill="auto"/>
          </w:tcPr>
          <w:p w:rsidR="00DD7B8A" w:rsidRDefault="00DD7B8A" w:rsidP="00DD7B8A">
            <w:pPr>
              <w:spacing w:line="276" w:lineRule="auto"/>
              <w:jc w:val="both"/>
              <w:rPr>
                <w:sz w:val="24"/>
                <w:szCs w:val="24"/>
                <w:lang w:val="uk-UA"/>
              </w:rPr>
            </w:pPr>
            <w:r>
              <w:rPr>
                <w:sz w:val="24"/>
                <w:szCs w:val="24"/>
                <w:lang w:val="uk-UA"/>
              </w:rPr>
              <w:t xml:space="preserve">Про підсумки проведення літнього відпочинку та оздоровлення дітей </w:t>
            </w:r>
            <w:proofErr w:type="spellStart"/>
            <w:r>
              <w:rPr>
                <w:sz w:val="24"/>
                <w:szCs w:val="24"/>
                <w:lang w:val="uk-UA"/>
              </w:rPr>
              <w:t>Вараської</w:t>
            </w:r>
            <w:proofErr w:type="spellEnd"/>
            <w:r>
              <w:rPr>
                <w:sz w:val="24"/>
                <w:szCs w:val="24"/>
                <w:lang w:val="uk-UA"/>
              </w:rPr>
              <w:t xml:space="preserve"> міської територіальної громади у 2021 році</w:t>
            </w:r>
          </w:p>
          <w:p w:rsidR="001C69AC" w:rsidRPr="00403ADB" w:rsidRDefault="001C69AC" w:rsidP="001C69AC">
            <w:pPr>
              <w:jc w:val="both"/>
              <w:rPr>
                <w:sz w:val="24"/>
                <w:szCs w:val="24"/>
                <w:lang w:val="uk-UA"/>
              </w:rPr>
            </w:pPr>
          </w:p>
        </w:tc>
        <w:tc>
          <w:tcPr>
            <w:tcW w:w="2551" w:type="dxa"/>
            <w:shd w:val="clear" w:color="auto" w:fill="auto"/>
          </w:tcPr>
          <w:p w:rsidR="001C69AC" w:rsidRPr="00403ADB" w:rsidRDefault="001C69AC" w:rsidP="001C69AC">
            <w:pPr>
              <w:jc w:val="both"/>
              <w:rPr>
                <w:sz w:val="24"/>
                <w:szCs w:val="24"/>
                <w:lang w:val="uk-UA"/>
              </w:rPr>
            </w:pPr>
            <w:r w:rsidRPr="00403ADB">
              <w:rPr>
                <w:sz w:val="24"/>
                <w:szCs w:val="24"/>
                <w:lang w:val="uk-UA"/>
              </w:rPr>
              <w:t>Закон України «Про місцеве самоврядування в</w:t>
            </w:r>
          </w:p>
          <w:p w:rsidR="001C69AC" w:rsidRPr="00403ADB" w:rsidRDefault="001C69AC" w:rsidP="001C69AC">
            <w:pPr>
              <w:jc w:val="both"/>
              <w:rPr>
                <w:sz w:val="24"/>
                <w:szCs w:val="24"/>
                <w:lang w:val="uk-UA"/>
              </w:rPr>
            </w:pPr>
            <w:r w:rsidRPr="00403ADB">
              <w:rPr>
                <w:sz w:val="24"/>
                <w:szCs w:val="24"/>
                <w:lang w:val="uk-UA"/>
              </w:rPr>
              <w:t>Україні»</w:t>
            </w:r>
          </w:p>
        </w:tc>
        <w:tc>
          <w:tcPr>
            <w:tcW w:w="1418" w:type="dxa"/>
            <w:shd w:val="clear" w:color="auto" w:fill="auto"/>
          </w:tcPr>
          <w:p w:rsidR="001C69AC" w:rsidRPr="00403ADB" w:rsidRDefault="001C69AC" w:rsidP="001C69AC">
            <w:pPr>
              <w:jc w:val="center"/>
              <w:rPr>
                <w:sz w:val="24"/>
                <w:szCs w:val="24"/>
                <w:lang w:val="uk-UA"/>
              </w:rPr>
            </w:pPr>
            <w:r>
              <w:rPr>
                <w:sz w:val="24"/>
                <w:szCs w:val="24"/>
                <w:lang w:val="uk-UA"/>
              </w:rPr>
              <w:t>26</w:t>
            </w:r>
          </w:p>
        </w:tc>
        <w:tc>
          <w:tcPr>
            <w:tcW w:w="1984" w:type="dxa"/>
            <w:shd w:val="clear" w:color="auto" w:fill="auto"/>
          </w:tcPr>
          <w:p w:rsidR="001C69AC" w:rsidRPr="00403ADB" w:rsidRDefault="00DD7B8A" w:rsidP="001C69AC">
            <w:pPr>
              <w:jc w:val="both"/>
              <w:rPr>
                <w:sz w:val="24"/>
                <w:szCs w:val="24"/>
                <w:lang w:val="uk-UA"/>
              </w:rPr>
            </w:pPr>
            <w:r>
              <w:rPr>
                <w:sz w:val="24"/>
                <w:szCs w:val="24"/>
                <w:lang w:val="uk-UA"/>
              </w:rPr>
              <w:t>Н.Петрович</w:t>
            </w:r>
          </w:p>
        </w:tc>
      </w:tr>
      <w:tr w:rsidR="00D50854" w:rsidRPr="004C4EE6" w:rsidTr="00F148E2">
        <w:trPr>
          <w:trHeight w:val="416"/>
        </w:trPr>
        <w:tc>
          <w:tcPr>
            <w:tcW w:w="4503" w:type="dxa"/>
            <w:shd w:val="clear" w:color="auto" w:fill="auto"/>
          </w:tcPr>
          <w:p w:rsidR="00D50854" w:rsidRPr="00D50854" w:rsidRDefault="00DD7B8A" w:rsidP="00F47695">
            <w:pPr>
              <w:jc w:val="both"/>
              <w:rPr>
                <w:sz w:val="24"/>
                <w:szCs w:val="24"/>
                <w:lang w:val="uk-UA"/>
              </w:rPr>
            </w:pPr>
            <w:r>
              <w:rPr>
                <w:sz w:val="24"/>
                <w:szCs w:val="24"/>
                <w:lang w:val="uk-UA"/>
              </w:rPr>
              <w:t>Про реалізацію державної політики в частині організації санаторно-курортного лікування та відпочинку громадян, які постраждали від наслідків аварії на Чорнобильській АЕС</w:t>
            </w:r>
          </w:p>
        </w:tc>
        <w:tc>
          <w:tcPr>
            <w:tcW w:w="2551" w:type="dxa"/>
            <w:shd w:val="clear" w:color="auto" w:fill="auto"/>
          </w:tcPr>
          <w:p w:rsidR="00F47695" w:rsidRPr="00403ADB" w:rsidRDefault="00F47695" w:rsidP="00F47695">
            <w:pPr>
              <w:jc w:val="both"/>
              <w:rPr>
                <w:sz w:val="24"/>
                <w:szCs w:val="24"/>
                <w:lang w:val="uk-UA"/>
              </w:rPr>
            </w:pPr>
            <w:r w:rsidRPr="00403ADB">
              <w:rPr>
                <w:sz w:val="24"/>
                <w:szCs w:val="24"/>
                <w:lang w:val="uk-UA"/>
              </w:rPr>
              <w:t>Закон України «Про місцеве самоврядування в</w:t>
            </w:r>
          </w:p>
          <w:p w:rsidR="00D50854" w:rsidRPr="00403ADB" w:rsidRDefault="00F47695" w:rsidP="00F47695">
            <w:pPr>
              <w:jc w:val="both"/>
              <w:rPr>
                <w:sz w:val="24"/>
                <w:szCs w:val="24"/>
                <w:lang w:val="uk-UA"/>
              </w:rPr>
            </w:pPr>
            <w:r w:rsidRPr="00403ADB">
              <w:rPr>
                <w:sz w:val="24"/>
                <w:szCs w:val="24"/>
                <w:lang w:val="uk-UA"/>
              </w:rPr>
              <w:t>Україні»</w:t>
            </w:r>
          </w:p>
        </w:tc>
        <w:tc>
          <w:tcPr>
            <w:tcW w:w="1418" w:type="dxa"/>
            <w:shd w:val="clear" w:color="auto" w:fill="auto"/>
          </w:tcPr>
          <w:p w:rsidR="00D50854" w:rsidRDefault="00F47695" w:rsidP="001C69AC">
            <w:pPr>
              <w:jc w:val="center"/>
              <w:rPr>
                <w:sz w:val="24"/>
                <w:szCs w:val="24"/>
                <w:lang w:val="uk-UA"/>
              </w:rPr>
            </w:pPr>
            <w:r>
              <w:rPr>
                <w:sz w:val="24"/>
                <w:szCs w:val="24"/>
                <w:lang w:val="uk-UA"/>
              </w:rPr>
              <w:t>26</w:t>
            </w:r>
          </w:p>
        </w:tc>
        <w:tc>
          <w:tcPr>
            <w:tcW w:w="1984" w:type="dxa"/>
            <w:shd w:val="clear" w:color="auto" w:fill="auto"/>
          </w:tcPr>
          <w:p w:rsidR="00D50854" w:rsidRPr="00403ADB" w:rsidRDefault="008E21CF" w:rsidP="001C69AC">
            <w:pPr>
              <w:jc w:val="both"/>
              <w:rPr>
                <w:sz w:val="24"/>
                <w:szCs w:val="24"/>
                <w:lang w:val="uk-UA"/>
              </w:rPr>
            </w:pPr>
            <w:r>
              <w:rPr>
                <w:sz w:val="24"/>
                <w:szCs w:val="24"/>
                <w:lang w:val="uk-UA"/>
              </w:rPr>
              <w:t>С.Осадчук</w:t>
            </w:r>
          </w:p>
        </w:tc>
      </w:tr>
      <w:tr w:rsidR="001C69AC" w:rsidRPr="004C4EE6" w:rsidTr="00F148E2">
        <w:trPr>
          <w:trHeight w:val="413"/>
        </w:trPr>
        <w:tc>
          <w:tcPr>
            <w:tcW w:w="10456" w:type="dxa"/>
            <w:gridSpan w:val="4"/>
            <w:tcBorders>
              <w:top w:val="nil"/>
              <w:left w:val="single" w:sz="4" w:space="0" w:color="auto"/>
              <w:bottom w:val="single" w:sz="4" w:space="0" w:color="auto"/>
              <w:right w:val="single" w:sz="4" w:space="0" w:color="auto"/>
            </w:tcBorders>
            <w:shd w:val="clear" w:color="auto" w:fill="auto"/>
          </w:tcPr>
          <w:p w:rsidR="001C69AC" w:rsidRPr="004C4EE6" w:rsidRDefault="001C69AC" w:rsidP="001C69AC">
            <w:pPr>
              <w:jc w:val="center"/>
              <w:rPr>
                <w:b/>
                <w:sz w:val="24"/>
                <w:szCs w:val="24"/>
                <w:lang w:val="uk-UA"/>
              </w:rPr>
            </w:pPr>
            <w:r w:rsidRPr="004C4EE6">
              <w:rPr>
                <w:b/>
                <w:sz w:val="24"/>
                <w:szCs w:val="24"/>
                <w:lang w:val="uk-UA"/>
              </w:rPr>
              <w:t>Питання, які будуть розглядатися при заступниках</w:t>
            </w:r>
          </w:p>
          <w:p w:rsidR="001C69AC" w:rsidRPr="004C4EE6" w:rsidRDefault="001C69AC" w:rsidP="001C69AC">
            <w:pPr>
              <w:jc w:val="center"/>
              <w:rPr>
                <w:b/>
                <w:sz w:val="24"/>
                <w:szCs w:val="24"/>
                <w:lang w:val="uk-UA"/>
              </w:rPr>
            </w:pPr>
            <w:r w:rsidRPr="004C4EE6">
              <w:rPr>
                <w:b/>
                <w:sz w:val="24"/>
                <w:szCs w:val="24"/>
                <w:lang w:val="uk-UA"/>
              </w:rPr>
              <w:t>міського голови</w:t>
            </w:r>
          </w:p>
        </w:tc>
      </w:tr>
      <w:tr w:rsidR="001C69AC" w:rsidRPr="004C4EE6" w:rsidTr="00F148E2">
        <w:trPr>
          <w:trHeight w:val="347"/>
        </w:trPr>
        <w:tc>
          <w:tcPr>
            <w:tcW w:w="4503" w:type="dxa"/>
            <w:tcBorders>
              <w:top w:val="single" w:sz="4" w:space="0" w:color="auto"/>
              <w:bottom w:val="single" w:sz="4" w:space="0" w:color="auto"/>
            </w:tcBorders>
            <w:shd w:val="clear" w:color="auto" w:fill="auto"/>
          </w:tcPr>
          <w:p w:rsidR="001C69AC" w:rsidRPr="00814E07" w:rsidRDefault="001C69AC" w:rsidP="001C69AC">
            <w:pPr>
              <w:jc w:val="both"/>
              <w:rPr>
                <w:sz w:val="24"/>
                <w:szCs w:val="24"/>
                <w:lang w:val="uk-UA"/>
              </w:rPr>
            </w:pPr>
            <w:r w:rsidRPr="00814E07">
              <w:rPr>
                <w:sz w:val="24"/>
                <w:szCs w:val="24"/>
                <w:lang w:val="uk-UA"/>
              </w:rPr>
              <w:t>Апаратні наради при міському голові</w:t>
            </w:r>
          </w:p>
        </w:tc>
        <w:tc>
          <w:tcPr>
            <w:tcW w:w="2551" w:type="dxa"/>
            <w:tcBorders>
              <w:top w:val="single" w:sz="4" w:space="0" w:color="auto"/>
              <w:bottom w:val="single" w:sz="4" w:space="0" w:color="auto"/>
            </w:tcBorders>
            <w:shd w:val="clear" w:color="auto" w:fill="auto"/>
          </w:tcPr>
          <w:p w:rsidR="001C69AC" w:rsidRPr="00814E07" w:rsidRDefault="001C69AC" w:rsidP="001C69AC">
            <w:pPr>
              <w:rPr>
                <w:sz w:val="24"/>
                <w:szCs w:val="24"/>
                <w:lang w:val="uk-UA"/>
              </w:rPr>
            </w:pPr>
            <w:r w:rsidRPr="00814E07">
              <w:rPr>
                <w:sz w:val="24"/>
                <w:szCs w:val="24"/>
                <w:lang w:val="uk-UA"/>
              </w:rPr>
              <w:t>Регламент виконавчого комітету</w:t>
            </w:r>
          </w:p>
        </w:tc>
        <w:tc>
          <w:tcPr>
            <w:tcW w:w="1418" w:type="dxa"/>
            <w:tcBorders>
              <w:top w:val="single" w:sz="4" w:space="0" w:color="auto"/>
              <w:bottom w:val="single" w:sz="4" w:space="0" w:color="auto"/>
            </w:tcBorders>
            <w:shd w:val="clear" w:color="auto" w:fill="auto"/>
          </w:tcPr>
          <w:p w:rsidR="001C69AC" w:rsidRPr="00814E07" w:rsidRDefault="001C69AC" w:rsidP="001C69AC">
            <w:pPr>
              <w:jc w:val="center"/>
              <w:rPr>
                <w:sz w:val="24"/>
                <w:szCs w:val="24"/>
                <w:lang w:val="uk-UA"/>
              </w:rPr>
            </w:pPr>
            <w:proofErr w:type="spellStart"/>
            <w:r w:rsidRPr="00814E07">
              <w:rPr>
                <w:sz w:val="24"/>
                <w:szCs w:val="24"/>
                <w:lang w:val="uk-UA"/>
              </w:rPr>
              <w:t>Щовівто-рка</w:t>
            </w:r>
            <w:proofErr w:type="spellEnd"/>
          </w:p>
          <w:p w:rsidR="001C69AC" w:rsidRPr="00814E07" w:rsidRDefault="001C69AC" w:rsidP="001C69AC">
            <w:pPr>
              <w:jc w:val="center"/>
              <w:rPr>
                <w:sz w:val="24"/>
                <w:szCs w:val="24"/>
                <w:lang w:val="uk-UA"/>
              </w:rPr>
            </w:pPr>
          </w:p>
        </w:tc>
        <w:tc>
          <w:tcPr>
            <w:tcW w:w="1984" w:type="dxa"/>
            <w:tcBorders>
              <w:top w:val="single" w:sz="4" w:space="0" w:color="auto"/>
              <w:bottom w:val="single" w:sz="4" w:space="0" w:color="auto"/>
            </w:tcBorders>
            <w:shd w:val="clear" w:color="auto" w:fill="auto"/>
          </w:tcPr>
          <w:p w:rsidR="001C69AC" w:rsidRPr="00814E07" w:rsidRDefault="001C69AC" w:rsidP="001C69AC">
            <w:pPr>
              <w:rPr>
                <w:sz w:val="24"/>
                <w:szCs w:val="24"/>
                <w:lang w:val="uk-UA"/>
              </w:rPr>
            </w:pPr>
            <w:r w:rsidRPr="00814E07">
              <w:rPr>
                <w:sz w:val="24"/>
                <w:szCs w:val="24"/>
                <w:lang w:val="uk-UA"/>
              </w:rPr>
              <w:t>Заступники міського голови,</w:t>
            </w:r>
          </w:p>
          <w:p w:rsidR="001C69AC" w:rsidRPr="00814E07" w:rsidRDefault="001C69AC" w:rsidP="001C69AC">
            <w:pPr>
              <w:rPr>
                <w:sz w:val="24"/>
                <w:szCs w:val="24"/>
                <w:lang w:val="uk-UA"/>
              </w:rPr>
            </w:pPr>
            <w:r w:rsidRPr="00814E07">
              <w:rPr>
                <w:sz w:val="24"/>
                <w:szCs w:val="24"/>
                <w:lang w:val="uk-UA"/>
              </w:rPr>
              <w:t>керуючий справами</w:t>
            </w:r>
          </w:p>
        </w:tc>
      </w:tr>
      <w:tr w:rsidR="001C69AC" w:rsidRPr="00B213B0" w:rsidTr="00F148E2">
        <w:trPr>
          <w:trHeight w:val="1088"/>
        </w:trPr>
        <w:tc>
          <w:tcPr>
            <w:tcW w:w="4503" w:type="dxa"/>
            <w:tcBorders>
              <w:top w:val="single" w:sz="4" w:space="0" w:color="auto"/>
              <w:left w:val="single" w:sz="4" w:space="0" w:color="auto"/>
              <w:bottom w:val="single" w:sz="4" w:space="0" w:color="auto"/>
              <w:right w:val="single" w:sz="4" w:space="0" w:color="auto"/>
            </w:tcBorders>
            <w:shd w:val="clear" w:color="auto" w:fill="auto"/>
          </w:tcPr>
          <w:p w:rsidR="001C69AC" w:rsidRPr="00814E07" w:rsidRDefault="001C69AC" w:rsidP="001C69AC">
            <w:pPr>
              <w:jc w:val="both"/>
              <w:rPr>
                <w:sz w:val="24"/>
                <w:szCs w:val="24"/>
                <w:lang w:val="uk-UA"/>
              </w:rPr>
            </w:pPr>
            <w:r w:rsidRPr="00814E07">
              <w:rPr>
                <w:sz w:val="24"/>
                <w:szCs w:val="24"/>
                <w:lang w:val="uk-UA"/>
              </w:rPr>
              <w:t xml:space="preserve">Засідання комісії з питань захисту прав дитини при виконавчому комітеті </w:t>
            </w:r>
            <w:proofErr w:type="spellStart"/>
            <w:r w:rsidRPr="00814E07">
              <w:rPr>
                <w:sz w:val="24"/>
                <w:szCs w:val="24"/>
                <w:lang w:val="uk-UA"/>
              </w:rPr>
              <w:t>Вараської</w:t>
            </w:r>
            <w:proofErr w:type="spellEnd"/>
            <w:r w:rsidRPr="00814E07">
              <w:rPr>
                <w:sz w:val="24"/>
                <w:szCs w:val="24"/>
                <w:lang w:val="uk-UA"/>
              </w:rPr>
              <w:t xml:space="preserve"> міської ради</w:t>
            </w:r>
          </w:p>
        </w:tc>
        <w:tc>
          <w:tcPr>
            <w:tcW w:w="2551" w:type="dxa"/>
            <w:tcBorders>
              <w:top w:val="single" w:sz="4" w:space="0" w:color="auto"/>
              <w:left w:val="single" w:sz="4" w:space="0" w:color="auto"/>
              <w:bottom w:val="single" w:sz="4" w:space="0" w:color="auto"/>
            </w:tcBorders>
            <w:shd w:val="clear" w:color="auto" w:fill="auto"/>
          </w:tcPr>
          <w:p w:rsidR="001C69AC" w:rsidRPr="00814E07" w:rsidRDefault="001C69AC" w:rsidP="001C69AC">
            <w:pPr>
              <w:jc w:val="both"/>
              <w:rPr>
                <w:sz w:val="24"/>
                <w:szCs w:val="24"/>
                <w:lang w:val="uk-UA"/>
              </w:rPr>
            </w:pPr>
            <w:r w:rsidRPr="00814E07">
              <w:rPr>
                <w:sz w:val="24"/>
                <w:szCs w:val="24"/>
                <w:lang w:val="uk-UA"/>
              </w:rPr>
              <w:t xml:space="preserve">ЗУ «Про органи і служби у справах дітей та спеціальні установи для дітей», постанова КМУ від 24.09.2008 </w:t>
            </w:r>
            <w:r w:rsidR="006B5DC0" w:rsidRPr="00814E07">
              <w:rPr>
                <w:sz w:val="24"/>
                <w:szCs w:val="24"/>
                <w:lang w:val="uk-UA"/>
              </w:rPr>
              <w:t xml:space="preserve"> </w:t>
            </w:r>
            <w:r w:rsidRPr="00814E07">
              <w:rPr>
                <w:sz w:val="24"/>
                <w:szCs w:val="24"/>
                <w:lang w:val="uk-UA"/>
              </w:rPr>
              <w:t>№866</w:t>
            </w:r>
          </w:p>
        </w:tc>
        <w:tc>
          <w:tcPr>
            <w:tcW w:w="1418" w:type="dxa"/>
            <w:tcBorders>
              <w:top w:val="single" w:sz="4" w:space="0" w:color="auto"/>
              <w:bottom w:val="single" w:sz="4" w:space="0" w:color="auto"/>
            </w:tcBorders>
            <w:shd w:val="clear" w:color="auto" w:fill="auto"/>
          </w:tcPr>
          <w:p w:rsidR="001C69AC" w:rsidRPr="00814E07" w:rsidRDefault="001C69AC" w:rsidP="001C69AC">
            <w:pPr>
              <w:jc w:val="center"/>
              <w:rPr>
                <w:sz w:val="24"/>
                <w:szCs w:val="24"/>
                <w:lang w:val="uk-UA"/>
              </w:rPr>
            </w:pPr>
            <w:r w:rsidRPr="00814E07">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1C69AC" w:rsidRPr="00814E07" w:rsidRDefault="001C69AC" w:rsidP="001C69AC">
            <w:pPr>
              <w:rPr>
                <w:sz w:val="24"/>
                <w:szCs w:val="24"/>
                <w:lang w:val="uk-UA"/>
              </w:rPr>
            </w:pPr>
            <w:r w:rsidRPr="00814E07">
              <w:rPr>
                <w:sz w:val="24"/>
                <w:szCs w:val="24"/>
                <w:lang w:val="uk-UA"/>
              </w:rPr>
              <w:t>М.Волинець</w:t>
            </w:r>
          </w:p>
          <w:p w:rsidR="001C69AC" w:rsidRPr="00814E07" w:rsidRDefault="001C69AC" w:rsidP="001C69AC">
            <w:pPr>
              <w:rPr>
                <w:sz w:val="24"/>
                <w:szCs w:val="24"/>
                <w:lang w:val="uk-UA"/>
              </w:rPr>
            </w:pPr>
            <w:r w:rsidRPr="00814E07">
              <w:rPr>
                <w:sz w:val="24"/>
                <w:szCs w:val="24"/>
                <w:lang w:val="uk-UA"/>
              </w:rPr>
              <w:t>А.Ільїна</w:t>
            </w:r>
          </w:p>
          <w:p w:rsidR="001C69AC" w:rsidRPr="00814E07" w:rsidRDefault="001C69AC" w:rsidP="001C69AC">
            <w:pPr>
              <w:rPr>
                <w:sz w:val="24"/>
                <w:szCs w:val="24"/>
                <w:lang w:val="uk-UA"/>
              </w:rPr>
            </w:pPr>
            <w:r w:rsidRPr="00814E07">
              <w:rPr>
                <w:sz w:val="24"/>
                <w:szCs w:val="24"/>
                <w:lang w:val="uk-UA"/>
              </w:rPr>
              <w:t>В.Шпак</w:t>
            </w:r>
          </w:p>
          <w:p w:rsidR="001C69AC" w:rsidRPr="00814E07" w:rsidRDefault="001C69AC" w:rsidP="001C69AC">
            <w:pPr>
              <w:rPr>
                <w:sz w:val="24"/>
                <w:szCs w:val="24"/>
                <w:lang w:val="uk-UA"/>
              </w:rPr>
            </w:pPr>
          </w:p>
        </w:tc>
      </w:tr>
      <w:tr w:rsidR="001C69AC" w:rsidRPr="00B213B0" w:rsidTr="00F148E2">
        <w:trPr>
          <w:trHeight w:val="345"/>
        </w:trPr>
        <w:tc>
          <w:tcPr>
            <w:tcW w:w="4503" w:type="dxa"/>
            <w:tcBorders>
              <w:top w:val="single" w:sz="4" w:space="0" w:color="auto"/>
              <w:bottom w:val="single" w:sz="4" w:space="0" w:color="auto"/>
            </w:tcBorders>
            <w:shd w:val="clear" w:color="auto" w:fill="auto"/>
          </w:tcPr>
          <w:p w:rsidR="001C69AC" w:rsidRPr="00814E07" w:rsidRDefault="001C69AC" w:rsidP="001C69AC">
            <w:pPr>
              <w:jc w:val="both"/>
              <w:rPr>
                <w:sz w:val="24"/>
                <w:szCs w:val="24"/>
                <w:lang w:val="uk-UA"/>
              </w:rPr>
            </w:pPr>
            <w:r w:rsidRPr="00814E07">
              <w:rPr>
                <w:sz w:val="24"/>
                <w:szCs w:val="24"/>
                <w:lang w:val="uk-UA"/>
              </w:rPr>
              <w:t>Засідання тимчасової комісії з питань погашення заборгованості із заробітної плати, пенсій, стипендій та інших соціальних виплат та дотримання норм законодавства в частині мінімальної заробітної плати, легалізації виплати заробітної плати та зайнятості населення</w:t>
            </w:r>
          </w:p>
        </w:tc>
        <w:tc>
          <w:tcPr>
            <w:tcW w:w="2551" w:type="dxa"/>
            <w:tcBorders>
              <w:top w:val="single" w:sz="4" w:space="0" w:color="auto"/>
              <w:bottom w:val="single" w:sz="4" w:space="0" w:color="auto"/>
            </w:tcBorders>
            <w:shd w:val="clear" w:color="auto" w:fill="auto"/>
          </w:tcPr>
          <w:p w:rsidR="006B5DC0" w:rsidRPr="00814E07" w:rsidRDefault="001C69AC" w:rsidP="001C69AC">
            <w:pPr>
              <w:jc w:val="both"/>
              <w:rPr>
                <w:sz w:val="24"/>
                <w:szCs w:val="24"/>
                <w:lang w:val="uk-UA"/>
              </w:rPr>
            </w:pPr>
            <w:r w:rsidRPr="00814E07">
              <w:rPr>
                <w:sz w:val="24"/>
                <w:szCs w:val="24"/>
                <w:lang w:val="uk-UA"/>
              </w:rPr>
              <w:t xml:space="preserve">Рішення виконавчого комітету від 04.07.2017 №100 </w:t>
            </w:r>
          </w:p>
          <w:p w:rsidR="001C69AC" w:rsidRPr="00814E07" w:rsidRDefault="001C69AC" w:rsidP="001C69AC">
            <w:pPr>
              <w:jc w:val="both"/>
              <w:rPr>
                <w:sz w:val="24"/>
                <w:szCs w:val="24"/>
                <w:lang w:val="uk-UA"/>
              </w:rPr>
            </w:pPr>
            <w:r w:rsidRPr="00814E07">
              <w:rPr>
                <w:sz w:val="24"/>
                <w:szCs w:val="24"/>
                <w:lang w:val="uk-UA"/>
              </w:rPr>
              <w:t>(зі змінами)</w:t>
            </w:r>
          </w:p>
          <w:p w:rsidR="001C69AC" w:rsidRPr="00814E07" w:rsidRDefault="001C69AC" w:rsidP="001C69AC">
            <w:pPr>
              <w:jc w:val="both"/>
              <w:rPr>
                <w:sz w:val="24"/>
                <w:szCs w:val="24"/>
                <w:lang w:val="uk-UA"/>
              </w:rPr>
            </w:pPr>
          </w:p>
        </w:tc>
        <w:tc>
          <w:tcPr>
            <w:tcW w:w="1418" w:type="dxa"/>
            <w:tcBorders>
              <w:top w:val="single" w:sz="4" w:space="0" w:color="auto"/>
              <w:bottom w:val="single" w:sz="4" w:space="0" w:color="auto"/>
            </w:tcBorders>
            <w:shd w:val="clear" w:color="auto" w:fill="auto"/>
          </w:tcPr>
          <w:p w:rsidR="001C69AC" w:rsidRPr="00814E07" w:rsidRDefault="001C69AC" w:rsidP="001C69AC">
            <w:pPr>
              <w:jc w:val="center"/>
              <w:rPr>
                <w:sz w:val="24"/>
                <w:szCs w:val="24"/>
                <w:lang w:val="uk-UA"/>
              </w:rPr>
            </w:pPr>
            <w:r w:rsidRPr="00814E07">
              <w:rPr>
                <w:sz w:val="24"/>
                <w:szCs w:val="24"/>
                <w:lang w:val="uk-UA"/>
              </w:rPr>
              <w:t>За окремим графіком</w:t>
            </w:r>
          </w:p>
        </w:tc>
        <w:tc>
          <w:tcPr>
            <w:tcW w:w="1984" w:type="dxa"/>
            <w:tcBorders>
              <w:top w:val="single" w:sz="4" w:space="0" w:color="auto"/>
              <w:bottom w:val="single" w:sz="4" w:space="0" w:color="auto"/>
            </w:tcBorders>
            <w:shd w:val="clear" w:color="auto" w:fill="auto"/>
          </w:tcPr>
          <w:p w:rsidR="00443C2E" w:rsidRPr="00814E07" w:rsidRDefault="00443C2E" w:rsidP="001C69AC">
            <w:pPr>
              <w:rPr>
                <w:sz w:val="24"/>
                <w:szCs w:val="24"/>
                <w:lang w:val="uk-UA"/>
              </w:rPr>
            </w:pPr>
            <w:r w:rsidRPr="00814E07">
              <w:rPr>
                <w:sz w:val="24"/>
                <w:szCs w:val="24"/>
                <w:lang w:val="uk-UA"/>
              </w:rPr>
              <w:t>М.Волинець</w:t>
            </w:r>
          </w:p>
          <w:p w:rsidR="001C69AC" w:rsidRPr="00814E07" w:rsidRDefault="001C69AC" w:rsidP="001C69AC">
            <w:pPr>
              <w:rPr>
                <w:sz w:val="24"/>
                <w:szCs w:val="24"/>
                <w:lang w:val="uk-UA"/>
              </w:rPr>
            </w:pPr>
            <w:r w:rsidRPr="00814E07">
              <w:rPr>
                <w:sz w:val="24"/>
                <w:szCs w:val="24"/>
                <w:lang w:val="uk-UA"/>
              </w:rPr>
              <w:t>І.</w:t>
            </w:r>
            <w:proofErr w:type="spellStart"/>
            <w:r w:rsidRPr="00814E07">
              <w:rPr>
                <w:sz w:val="24"/>
                <w:szCs w:val="24"/>
                <w:lang w:val="uk-UA"/>
              </w:rPr>
              <w:t>Барабух</w:t>
            </w:r>
            <w:proofErr w:type="spellEnd"/>
          </w:p>
          <w:p w:rsidR="00CD35E2" w:rsidRPr="00814E07" w:rsidRDefault="00CD35E2" w:rsidP="001C69AC">
            <w:pPr>
              <w:rPr>
                <w:sz w:val="24"/>
                <w:szCs w:val="24"/>
                <w:lang w:val="uk-UA"/>
              </w:rPr>
            </w:pPr>
            <w:r w:rsidRPr="00814E07">
              <w:rPr>
                <w:sz w:val="24"/>
                <w:szCs w:val="24"/>
                <w:lang w:val="uk-UA"/>
              </w:rPr>
              <w:t>В.</w:t>
            </w:r>
            <w:proofErr w:type="spellStart"/>
            <w:r w:rsidRPr="00814E07">
              <w:rPr>
                <w:sz w:val="24"/>
                <w:szCs w:val="24"/>
                <w:lang w:val="uk-UA"/>
              </w:rPr>
              <w:t>Тацюк</w:t>
            </w:r>
            <w:proofErr w:type="spellEnd"/>
          </w:p>
          <w:p w:rsidR="001C69AC" w:rsidRPr="00814E07" w:rsidRDefault="001C69AC" w:rsidP="006E2332">
            <w:pPr>
              <w:rPr>
                <w:sz w:val="24"/>
                <w:szCs w:val="24"/>
                <w:lang w:val="uk-UA"/>
              </w:rPr>
            </w:pPr>
          </w:p>
        </w:tc>
      </w:tr>
      <w:tr w:rsidR="001C69AC" w:rsidRPr="004C4EE6" w:rsidTr="00F148E2">
        <w:trPr>
          <w:trHeight w:val="345"/>
        </w:trPr>
        <w:tc>
          <w:tcPr>
            <w:tcW w:w="4503" w:type="dxa"/>
            <w:tcBorders>
              <w:top w:val="single" w:sz="4" w:space="0" w:color="auto"/>
              <w:bottom w:val="single" w:sz="4" w:space="0" w:color="auto"/>
            </w:tcBorders>
            <w:shd w:val="clear" w:color="auto" w:fill="auto"/>
          </w:tcPr>
          <w:p w:rsidR="001C69AC" w:rsidRPr="00814E07" w:rsidRDefault="001C69AC" w:rsidP="00B61735">
            <w:pPr>
              <w:jc w:val="both"/>
              <w:rPr>
                <w:sz w:val="24"/>
                <w:szCs w:val="24"/>
                <w:lang w:val="uk-UA"/>
              </w:rPr>
            </w:pPr>
            <w:r w:rsidRPr="00814E07">
              <w:rPr>
                <w:sz w:val="24"/>
                <w:szCs w:val="24"/>
                <w:lang w:val="uk-UA"/>
              </w:rPr>
              <w:t>Засідання комісії з питань розрахунків обсягів компенсації витрат</w:t>
            </w:r>
            <w:r w:rsidR="00B61735" w:rsidRPr="00814E07">
              <w:rPr>
                <w:sz w:val="24"/>
                <w:szCs w:val="24"/>
                <w:lang w:val="uk-UA"/>
              </w:rPr>
              <w:t xml:space="preserve"> за пільговий проїзд окремих категорій громадян, які перевозяться автомобільним транспортом зага</w:t>
            </w:r>
            <w:r w:rsidRPr="00814E07">
              <w:rPr>
                <w:sz w:val="24"/>
                <w:szCs w:val="24"/>
                <w:lang w:val="uk-UA"/>
              </w:rPr>
              <w:t>льного користування</w:t>
            </w:r>
            <w:r w:rsidR="00B61735" w:rsidRPr="00814E07">
              <w:rPr>
                <w:sz w:val="24"/>
                <w:szCs w:val="24"/>
                <w:lang w:val="uk-UA"/>
              </w:rPr>
              <w:t>, за рахунок коштів місцевого бюджету</w:t>
            </w:r>
          </w:p>
        </w:tc>
        <w:tc>
          <w:tcPr>
            <w:tcW w:w="2551" w:type="dxa"/>
            <w:tcBorders>
              <w:top w:val="single" w:sz="4" w:space="0" w:color="auto"/>
              <w:bottom w:val="single" w:sz="4" w:space="0" w:color="auto"/>
            </w:tcBorders>
            <w:shd w:val="clear" w:color="auto" w:fill="auto"/>
          </w:tcPr>
          <w:p w:rsidR="001C69AC" w:rsidRPr="00814E07" w:rsidRDefault="001C69AC" w:rsidP="007601C4">
            <w:pPr>
              <w:jc w:val="both"/>
              <w:rPr>
                <w:sz w:val="24"/>
                <w:szCs w:val="24"/>
                <w:lang w:val="uk-UA"/>
              </w:rPr>
            </w:pPr>
            <w:r w:rsidRPr="00814E07">
              <w:rPr>
                <w:sz w:val="24"/>
                <w:szCs w:val="24"/>
                <w:lang w:val="uk-UA"/>
              </w:rPr>
              <w:t>Р</w:t>
            </w:r>
            <w:r w:rsidR="00B61735" w:rsidRPr="00814E07">
              <w:rPr>
                <w:sz w:val="24"/>
                <w:szCs w:val="24"/>
                <w:lang w:val="uk-UA"/>
              </w:rPr>
              <w:t>ішення міської ради  від 20.08.2021</w:t>
            </w:r>
            <w:r w:rsidRPr="00814E07">
              <w:rPr>
                <w:sz w:val="24"/>
                <w:szCs w:val="24"/>
                <w:lang w:val="uk-UA"/>
              </w:rPr>
              <w:t xml:space="preserve">  </w:t>
            </w:r>
            <w:r w:rsidR="007601C4" w:rsidRPr="00814E07">
              <w:rPr>
                <w:sz w:val="24"/>
                <w:szCs w:val="24"/>
                <w:lang w:val="uk-UA"/>
              </w:rPr>
              <w:t xml:space="preserve">№631 </w:t>
            </w:r>
            <w:r w:rsidRPr="00814E07">
              <w:rPr>
                <w:sz w:val="24"/>
                <w:szCs w:val="24"/>
                <w:lang w:val="uk-UA"/>
              </w:rPr>
              <w:t xml:space="preserve">    </w:t>
            </w:r>
          </w:p>
        </w:tc>
        <w:tc>
          <w:tcPr>
            <w:tcW w:w="1418" w:type="dxa"/>
            <w:tcBorders>
              <w:top w:val="single" w:sz="4" w:space="0" w:color="auto"/>
              <w:bottom w:val="single" w:sz="4" w:space="0" w:color="auto"/>
            </w:tcBorders>
            <w:shd w:val="clear" w:color="auto" w:fill="auto"/>
          </w:tcPr>
          <w:p w:rsidR="001C69AC" w:rsidRPr="00814E07" w:rsidRDefault="001C69AC" w:rsidP="001C69AC">
            <w:pPr>
              <w:jc w:val="center"/>
              <w:rPr>
                <w:sz w:val="24"/>
                <w:szCs w:val="24"/>
                <w:lang w:val="uk-UA"/>
              </w:rPr>
            </w:pPr>
            <w:r w:rsidRPr="00814E07">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1C69AC" w:rsidRPr="00814E07" w:rsidRDefault="001C69AC" w:rsidP="001C69AC">
            <w:pPr>
              <w:rPr>
                <w:sz w:val="24"/>
                <w:szCs w:val="24"/>
                <w:lang w:val="uk-UA"/>
              </w:rPr>
            </w:pPr>
            <w:r w:rsidRPr="00814E07">
              <w:rPr>
                <w:sz w:val="24"/>
                <w:szCs w:val="24"/>
                <w:lang w:val="uk-UA"/>
              </w:rPr>
              <w:t>М.Волинець</w:t>
            </w:r>
          </w:p>
          <w:p w:rsidR="001C69AC" w:rsidRPr="00814E07" w:rsidRDefault="001C69AC" w:rsidP="001C69AC">
            <w:pPr>
              <w:rPr>
                <w:sz w:val="24"/>
                <w:szCs w:val="24"/>
                <w:lang w:val="uk-UA"/>
              </w:rPr>
            </w:pPr>
            <w:r w:rsidRPr="00814E07">
              <w:rPr>
                <w:sz w:val="24"/>
                <w:szCs w:val="24"/>
                <w:lang w:val="uk-UA"/>
              </w:rPr>
              <w:t>Н.Швець</w:t>
            </w:r>
          </w:p>
        </w:tc>
      </w:tr>
      <w:tr w:rsidR="001C69AC" w:rsidRPr="004C4EE6" w:rsidTr="00F148E2">
        <w:trPr>
          <w:trHeight w:val="345"/>
        </w:trPr>
        <w:tc>
          <w:tcPr>
            <w:tcW w:w="4503" w:type="dxa"/>
            <w:tcBorders>
              <w:top w:val="single" w:sz="4" w:space="0" w:color="auto"/>
              <w:bottom w:val="single" w:sz="4" w:space="0" w:color="auto"/>
            </w:tcBorders>
            <w:shd w:val="clear" w:color="auto" w:fill="auto"/>
          </w:tcPr>
          <w:p w:rsidR="001C69AC" w:rsidRPr="00814E07" w:rsidRDefault="001C69AC" w:rsidP="001C69AC">
            <w:pPr>
              <w:jc w:val="both"/>
              <w:rPr>
                <w:sz w:val="24"/>
                <w:szCs w:val="24"/>
                <w:lang w:val="uk-UA"/>
              </w:rPr>
            </w:pPr>
            <w:r w:rsidRPr="00814E07">
              <w:rPr>
                <w:sz w:val="24"/>
                <w:szCs w:val="24"/>
                <w:lang w:val="uk-UA"/>
              </w:rPr>
              <w:t>Засідання комісії з питань призначення  (відновлення) соціальних виплат ВПО</w:t>
            </w:r>
          </w:p>
        </w:tc>
        <w:tc>
          <w:tcPr>
            <w:tcW w:w="2551" w:type="dxa"/>
            <w:tcBorders>
              <w:top w:val="single" w:sz="4" w:space="0" w:color="auto"/>
              <w:bottom w:val="single" w:sz="4" w:space="0" w:color="auto"/>
            </w:tcBorders>
            <w:shd w:val="clear" w:color="auto" w:fill="auto"/>
          </w:tcPr>
          <w:p w:rsidR="001C69AC" w:rsidRPr="00814E07" w:rsidRDefault="001C69AC" w:rsidP="006B5DC0">
            <w:pPr>
              <w:jc w:val="both"/>
              <w:rPr>
                <w:sz w:val="24"/>
                <w:szCs w:val="24"/>
                <w:lang w:val="uk-UA"/>
              </w:rPr>
            </w:pPr>
            <w:r w:rsidRPr="00814E07">
              <w:rPr>
                <w:sz w:val="24"/>
                <w:szCs w:val="24"/>
                <w:lang w:val="uk-UA"/>
              </w:rPr>
              <w:t>Постанова КМУ від 08.06.16</w:t>
            </w:r>
            <w:r w:rsidR="006B5DC0" w:rsidRPr="00814E07">
              <w:rPr>
                <w:sz w:val="24"/>
                <w:szCs w:val="24"/>
                <w:lang w:val="uk-UA"/>
              </w:rPr>
              <w:t xml:space="preserve"> №365</w:t>
            </w:r>
            <w:r w:rsidRPr="00814E07">
              <w:rPr>
                <w:sz w:val="24"/>
                <w:szCs w:val="24"/>
                <w:lang w:val="uk-UA"/>
              </w:rPr>
              <w:t xml:space="preserve">, </w:t>
            </w:r>
            <w:r w:rsidRPr="00814E07">
              <w:rPr>
                <w:sz w:val="24"/>
                <w:szCs w:val="24"/>
                <w:lang w:val="uk-UA"/>
              </w:rPr>
              <w:lastRenderedPageBreak/>
              <w:t xml:space="preserve">рішення виконавчого комітету від 20.01.2021 №8 </w:t>
            </w:r>
          </w:p>
        </w:tc>
        <w:tc>
          <w:tcPr>
            <w:tcW w:w="1418" w:type="dxa"/>
            <w:tcBorders>
              <w:top w:val="single" w:sz="4" w:space="0" w:color="auto"/>
              <w:bottom w:val="single" w:sz="4" w:space="0" w:color="auto"/>
            </w:tcBorders>
            <w:shd w:val="clear" w:color="auto" w:fill="auto"/>
          </w:tcPr>
          <w:p w:rsidR="001C69AC" w:rsidRPr="00814E07" w:rsidRDefault="001C69AC" w:rsidP="001C69AC">
            <w:pPr>
              <w:jc w:val="center"/>
              <w:rPr>
                <w:sz w:val="24"/>
                <w:szCs w:val="24"/>
                <w:lang w:val="uk-UA"/>
              </w:rPr>
            </w:pPr>
            <w:r w:rsidRPr="00814E07">
              <w:rPr>
                <w:sz w:val="24"/>
                <w:szCs w:val="24"/>
                <w:lang w:val="uk-UA"/>
              </w:rPr>
              <w:lastRenderedPageBreak/>
              <w:t>По мірі надходжен</w:t>
            </w:r>
            <w:r w:rsidRPr="00814E07">
              <w:rPr>
                <w:sz w:val="24"/>
                <w:szCs w:val="24"/>
                <w:lang w:val="uk-UA"/>
              </w:rPr>
              <w:lastRenderedPageBreak/>
              <w:t>ня відповідних питань</w:t>
            </w:r>
          </w:p>
        </w:tc>
        <w:tc>
          <w:tcPr>
            <w:tcW w:w="1984" w:type="dxa"/>
            <w:tcBorders>
              <w:top w:val="single" w:sz="4" w:space="0" w:color="auto"/>
              <w:bottom w:val="single" w:sz="4" w:space="0" w:color="auto"/>
            </w:tcBorders>
            <w:shd w:val="clear" w:color="auto" w:fill="auto"/>
          </w:tcPr>
          <w:p w:rsidR="001C69AC" w:rsidRPr="00814E07" w:rsidRDefault="001C69AC" w:rsidP="001C69AC">
            <w:pPr>
              <w:rPr>
                <w:sz w:val="24"/>
                <w:szCs w:val="24"/>
                <w:lang w:val="uk-UA"/>
              </w:rPr>
            </w:pPr>
            <w:r w:rsidRPr="00814E07">
              <w:rPr>
                <w:sz w:val="24"/>
                <w:szCs w:val="24"/>
                <w:lang w:val="uk-UA"/>
              </w:rPr>
              <w:lastRenderedPageBreak/>
              <w:t>М.Волинець</w:t>
            </w:r>
          </w:p>
          <w:p w:rsidR="001C69AC" w:rsidRPr="00814E07" w:rsidRDefault="001C69AC" w:rsidP="001C69AC">
            <w:pPr>
              <w:rPr>
                <w:sz w:val="24"/>
                <w:szCs w:val="24"/>
                <w:lang w:val="uk-UA"/>
              </w:rPr>
            </w:pPr>
            <w:r w:rsidRPr="00814E07">
              <w:rPr>
                <w:sz w:val="24"/>
                <w:szCs w:val="24"/>
                <w:lang w:val="uk-UA"/>
              </w:rPr>
              <w:t>Г.Ошурко</w:t>
            </w:r>
          </w:p>
        </w:tc>
      </w:tr>
      <w:tr w:rsidR="001C69AC" w:rsidRPr="004C4EE6" w:rsidTr="00F148E2">
        <w:trPr>
          <w:trHeight w:val="345"/>
        </w:trPr>
        <w:tc>
          <w:tcPr>
            <w:tcW w:w="4503" w:type="dxa"/>
            <w:tcBorders>
              <w:top w:val="single" w:sz="4" w:space="0" w:color="auto"/>
              <w:bottom w:val="single" w:sz="4" w:space="0" w:color="auto"/>
            </w:tcBorders>
            <w:shd w:val="clear" w:color="auto" w:fill="auto"/>
            <w:vAlign w:val="center"/>
          </w:tcPr>
          <w:p w:rsidR="001C69AC" w:rsidRPr="00814E07" w:rsidRDefault="001C69AC" w:rsidP="001C69AC">
            <w:pPr>
              <w:pStyle w:val="ae"/>
              <w:rPr>
                <w:rFonts w:ascii="Times New Roman" w:hAnsi="Times New Roman"/>
                <w:sz w:val="24"/>
                <w:szCs w:val="24"/>
                <w:lang w:val="uk-UA"/>
              </w:rPr>
            </w:pPr>
            <w:r w:rsidRPr="00814E07">
              <w:rPr>
                <w:rFonts w:ascii="Times New Roman" w:hAnsi="Times New Roman"/>
                <w:sz w:val="24"/>
                <w:szCs w:val="24"/>
                <w:lang w:val="uk-UA"/>
              </w:rPr>
              <w:lastRenderedPageBreak/>
              <w:t xml:space="preserve">Засідання робочої групи з питань розробки Плану місцевого економічного розвитку </w:t>
            </w:r>
            <w:proofErr w:type="spellStart"/>
            <w:r w:rsidRPr="00814E07">
              <w:rPr>
                <w:rFonts w:ascii="Times New Roman" w:hAnsi="Times New Roman"/>
                <w:sz w:val="24"/>
                <w:szCs w:val="24"/>
                <w:lang w:val="uk-UA"/>
              </w:rPr>
              <w:t>Вараської</w:t>
            </w:r>
            <w:proofErr w:type="spellEnd"/>
            <w:r w:rsidRPr="00814E07">
              <w:rPr>
                <w:rFonts w:ascii="Times New Roman" w:hAnsi="Times New Roman"/>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vAlign w:val="center"/>
          </w:tcPr>
          <w:p w:rsidR="001C69AC" w:rsidRPr="00814E07" w:rsidRDefault="001C69AC" w:rsidP="001C69AC">
            <w:pPr>
              <w:rPr>
                <w:sz w:val="24"/>
                <w:szCs w:val="24"/>
                <w:lang w:val="uk-UA"/>
              </w:rPr>
            </w:pPr>
            <w:r w:rsidRPr="00814E07">
              <w:rPr>
                <w:sz w:val="24"/>
                <w:szCs w:val="24"/>
                <w:lang w:val="uk-UA"/>
              </w:rPr>
              <w:t xml:space="preserve">Рішення </w:t>
            </w:r>
            <w:proofErr w:type="spellStart"/>
            <w:r w:rsidRPr="00814E07">
              <w:rPr>
                <w:sz w:val="24"/>
                <w:szCs w:val="24"/>
                <w:lang w:val="uk-UA"/>
              </w:rPr>
              <w:t>Вараської</w:t>
            </w:r>
            <w:proofErr w:type="spellEnd"/>
            <w:r w:rsidRPr="00814E07">
              <w:rPr>
                <w:sz w:val="24"/>
                <w:szCs w:val="24"/>
                <w:lang w:val="uk-UA"/>
              </w:rPr>
              <w:t xml:space="preserve"> міської ради від 18.08.2020 №1819</w:t>
            </w:r>
          </w:p>
        </w:tc>
        <w:tc>
          <w:tcPr>
            <w:tcW w:w="1418" w:type="dxa"/>
            <w:tcBorders>
              <w:top w:val="single" w:sz="4" w:space="0" w:color="auto"/>
              <w:bottom w:val="single" w:sz="4" w:space="0" w:color="auto"/>
            </w:tcBorders>
            <w:shd w:val="clear" w:color="auto" w:fill="auto"/>
            <w:vAlign w:val="center"/>
          </w:tcPr>
          <w:p w:rsidR="001C69AC" w:rsidRPr="00814E07" w:rsidRDefault="001C69AC" w:rsidP="001C69AC">
            <w:pPr>
              <w:jc w:val="center"/>
              <w:rPr>
                <w:sz w:val="24"/>
                <w:szCs w:val="24"/>
                <w:lang w:val="uk-UA"/>
              </w:rPr>
            </w:pPr>
            <w:r w:rsidRPr="00814E07">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1C69AC" w:rsidRPr="00814E07" w:rsidRDefault="001C69AC" w:rsidP="001C69AC">
            <w:pPr>
              <w:rPr>
                <w:sz w:val="24"/>
                <w:szCs w:val="24"/>
                <w:lang w:val="uk-UA"/>
              </w:rPr>
            </w:pPr>
            <w:r w:rsidRPr="00814E07">
              <w:rPr>
                <w:sz w:val="24"/>
                <w:szCs w:val="24"/>
                <w:lang w:val="uk-UA"/>
              </w:rPr>
              <w:t>М.Волинець</w:t>
            </w:r>
          </w:p>
          <w:p w:rsidR="001C69AC" w:rsidRPr="00814E07" w:rsidRDefault="001C69AC" w:rsidP="001C69AC">
            <w:pPr>
              <w:rPr>
                <w:sz w:val="24"/>
                <w:szCs w:val="24"/>
                <w:lang w:val="uk-UA"/>
              </w:rPr>
            </w:pPr>
            <w:r w:rsidRPr="00814E07">
              <w:rPr>
                <w:sz w:val="24"/>
                <w:szCs w:val="24"/>
                <w:lang w:val="uk-UA"/>
              </w:rPr>
              <w:t>І.</w:t>
            </w:r>
            <w:proofErr w:type="spellStart"/>
            <w:r w:rsidRPr="00814E07">
              <w:rPr>
                <w:sz w:val="24"/>
                <w:szCs w:val="24"/>
                <w:lang w:val="uk-UA"/>
              </w:rPr>
              <w:t>Барабух</w:t>
            </w:r>
            <w:proofErr w:type="spellEnd"/>
          </w:p>
        </w:tc>
      </w:tr>
      <w:tr w:rsidR="001C69AC" w:rsidRPr="00041ED8" w:rsidTr="00F148E2">
        <w:trPr>
          <w:trHeight w:val="345"/>
        </w:trPr>
        <w:tc>
          <w:tcPr>
            <w:tcW w:w="4503" w:type="dxa"/>
            <w:tcBorders>
              <w:top w:val="single" w:sz="4" w:space="0" w:color="auto"/>
              <w:bottom w:val="single" w:sz="4" w:space="0" w:color="auto"/>
            </w:tcBorders>
            <w:shd w:val="clear" w:color="auto" w:fill="auto"/>
          </w:tcPr>
          <w:p w:rsidR="001C69AC" w:rsidRPr="00814E07" w:rsidRDefault="001C69AC" w:rsidP="001C69AC">
            <w:pPr>
              <w:jc w:val="both"/>
              <w:rPr>
                <w:sz w:val="24"/>
                <w:szCs w:val="24"/>
                <w:lang w:val="uk-UA"/>
              </w:rPr>
            </w:pPr>
            <w:r w:rsidRPr="00814E07">
              <w:rPr>
                <w:sz w:val="24"/>
                <w:szCs w:val="24"/>
                <w:lang w:val="uk-UA"/>
              </w:rPr>
              <w:t xml:space="preserve">Засідання робочої групи та керівного комітету по розробці Стратегії розвитку </w:t>
            </w:r>
            <w:proofErr w:type="spellStart"/>
            <w:r w:rsidRPr="00814E07">
              <w:rPr>
                <w:sz w:val="24"/>
                <w:szCs w:val="24"/>
                <w:lang w:val="uk-UA"/>
              </w:rPr>
              <w:t>Вараської</w:t>
            </w:r>
            <w:proofErr w:type="spellEnd"/>
            <w:r w:rsidRPr="00814E07">
              <w:rPr>
                <w:sz w:val="24"/>
                <w:szCs w:val="24"/>
                <w:lang w:val="uk-UA"/>
              </w:rPr>
              <w:t xml:space="preserve"> міської територіальної громади на період до 2027 року</w:t>
            </w:r>
          </w:p>
        </w:tc>
        <w:tc>
          <w:tcPr>
            <w:tcW w:w="2551" w:type="dxa"/>
            <w:tcBorders>
              <w:top w:val="single" w:sz="4" w:space="0" w:color="auto"/>
              <w:bottom w:val="single" w:sz="4" w:space="0" w:color="auto"/>
            </w:tcBorders>
            <w:shd w:val="clear" w:color="auto" w:fill="auto"/>
          </w:tcPr>
          <w:p w:rsidR="001C69AC" w:rsidRPr="00814E07" w:rsidRDefault="001C69AC" w:rsidP="001C69AC">
            <w:pPr>
              <w:jc w:val="both"/>
              <w:rPr>
                <w:sz w:val="24"/>
                <w:szCs w:val="24"/>
                <w:lang w:val="uk-UA"/>
              </w:rPr>
            </w:pPr>
            <w:r w:rsidRPr="00814E07">
              <w:rPr>
                <w:sz w:val="24"/>
                <w:szCs w:val="24"/>
                <w:lang w:val="uk-UA"/>
              </w:rPr>
              <w:t>Розпорядження міського голови від 20.04.2021 №104-р</w:t>
            </w:r>
          </w:p>
        </w:tc>
        <w:tc>
          <w:tcPr>
            <w:tcW w:w="1418" w:type="dxa"/>
            <w:tcBorders>
              <w:top w:val="single" w:sz="4" w:space="0" w:color="auto"/>
              <w:bottom w:val="single" w:sz="4" w:space="0" w:color="auto"/>
            </w:tcBorders>
            <w:shd w:val="clear" w:color="auto" w:fill="auto"/>
          </w:tcPr>
          <w:p w:rsidR="001C69AC" w:rsidRPr="00814E07" w:rsidRDefault="001C69AC" w:rsidP="001C69AC">
            <w:pPr>
              <w:jc w:val="center"/>
              <w:rPr>
                <w:sz w:val="24"/>
                <w:szCs w:val="24"/>
                <w:lang w:val="uk-UA"/>
              </w:rPr>
            </w:pPr>
            <w:r w:rsidRPr="00814E07">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1C69AC" w:rsidRPr="00814E07" w:rsidRDefault="001C69AC" w:rsidP="001C69AC">
            <w:pPr>
              <w:rPr>
                <w:sz w:val="24"/>
                <w:szCs w:val="24"/>
                <w:lang w:val="uk-UA"/>
              </w:rPr>
            </w:pPr>
            <w:r w:rsidRPr="00814E07">
              <w:rPr>
                <w:sz w:val="24"/>
                <w:szCs w:val="24"/>
                <w:lang w:val="uk-UA"/>
              </w:rPr>
              <w:t>М.Волинець</w:t>
            </w:r>
          </w:p>
          <w:p w:rsidR="001C69AC" w:rsidRPr="00814E07" w:rsidRDefault="001C69AC" w:rsidP="001C69AC">
            <w:pPr>
              <w:rPr>
                <w:sz w:val="24"/>
                <w:szCs w:val="24"/>
                <w:lang w:val="uk-UA"/>
              </w:rPr>
            </w:pPr>
            <w:r w:rsidRPr="00814E07">
              <w:rPr>
                <w:sz w:val="24"/>
                <w:szCs w:val="24"/>
                <w:lang w:val="uk-UA"/>
              </w:rPr>
              <w:t>І.</w:t>
            </w:r>
            <w:proofErr w:type="spellStart"/>
            <w:r w:rsidRPr="00814E07">
              <w:rPr>
                <w:sz w:val="24"/>
                <w:szCs w:val="24"/>
                <w:lang w:val="uk-UA"/>
              </w:rPr>
              <w:t>Барабух</w:t>
            </w:r>
            <w:proofErr w:type="spellEnd"/>
          </w:p>
          <w:p w:rsidR="001C69AC" w:rsidRPr="00814E07" w:rsidRDefault="001C69AC" w:rsidP="001C69AC">
            <w:pPr>
              <w:rPr>
                <w:sz w:val="24"/>
                <w:szCs w:val="24"/>
                <w:lang w:val="uk-UA"/>
              </w:rPr>
            </w:pPr>
            <w:r w:rsidRPr="00814E07">
              <w:rPr>
                <w:sz w:val="24"/>
                <w:szCs w:val="24"/>
                <w:lang w:val="uk-UA"/>
              </w:rPr>
              <w:t>В.Ільницький</w:t>
            </w:r>
          </w:p>
          <w:p w:rsidR="00137131" w:rsidRPr="00814E07" w:rsidRDefault="00137131" w:rsidP="001C69AC">
            <w:pPr>
              <w:rPr>
                <w:sz w:val="24"/>
                <w:szCs w:val="24"/>
                <w:lang w:val="uk-UA"/>
              </w:rPr>
            </w:pPr>
            <w:r w:rsidRPr="00814E07">
              <w:rPr>
                <w:sz w:val="24"/>
                <w:szCs w:val="24"/>
                <w:lang w:val="uk-UA"/>
              </w:rPr>
              <w:t>В.</w:t>
            </w:r>
            <w:proofErr w:type="spellStart"/>
            <w:r w:rsidRPr="00814E07">
              <w:rPr>
                <w:sz w:val="24"/>
                <w:szCs w:val="24"/>
                <w:lang w:val="uk-UA"/>
              </w:rPr>
              <w:t>Тацюк</w:t>
            </w:r>
            <w:proofErr w:type="spellEnd"/>
          </w:p>
        </w:tc>
      </w:tr>
      <w:tr w:rsidR="007342F4" w:rsidRPr="007342F4" w:rsidTr="00F148E2">
        <w:trPr>
          <w:trHeight w:val="345"/>
        </w:trPr>
        <w:tc>
          <w:tcPr>
            <w:tcW w:w="4503" w:type="dxa"/>
            <w:tcBorders>
              <w:top w:val="single" w:sz="4" w:space="0" w:color="auto"/>
              <w:bottom w:val="single" w:sz="4" w:space="0" w:color="auto"/>
            </w:tcBorders>
            <w:shd w:val="clear" w:color="auto" w:fill="auto"/>
          </w:tcPr>
          <w:p w:rsidR="007342F4" w:rsidRPr="00814E07" w:rsidRDefault="007342F4" w:rsidP="007342F4">
            <w:pPr>
              <w:jc w:val="both"/>
              <w:rPr>
                <w:sz w:val="24"/>
                <w:szCs w:val="24"/>
                <w:lang w:val="uk-UA"/>
              </w:rPr>
            </w:pPr>
            <w:r w:rsidRPr="00814E07">
              <w:rPr>
                <w:sz w:val="24"/>
                <w:szCs w:val="24"/>
                <w:lang w:val="uk-UA"/>
              </w:rPr>
              <w:t>Засідання робочої групи з питань залучення інвестицій в економіку ВМТГ</w:t>
            </w:r>
          </w:p>
        </w:tc>
        <w:tc>
          <w:tcPr>
            <w:tcW w:w="2551" w:type="dxa"/>
            <w:tcBorders>
              <w:top w:val="single" w:sz="4" w:space="0" w:color="auto"/>
              <w:bottom w:val="single" w:sz="4" w:space="0" w:color="auto"/>
            </w:tcBorders>
            <w:shd w:val="clear" w:color="auto" w:fill="auto"/>
          </w:tcPr>
          <w:p w:rsidR="007342F4" w:rsidRPr="00814E07" w:rsidRDefault="006B5DC0" w:rsidP="007342F4">
            <w:pPr>
              <w:jc w:val="both"/>
              <w:rPr>
                <w:sz w:val="24"/>
                <w:szCs w:val="24"/>
                <w:lang w:val="uk-UA"/>
              </w:rPr>
            </w:pPr>
            <w:r w:rsidRPr="00814E07">
              <w:rPr>
                <w:sz w:val="24"/>
                <w:szCs w:val="24"/>
                <w:lang w:val="uk-UA"/>
              </w:rPr>
              <w:t>Р</w:t>
            </w:r>
            <w:r w:rsidR="007342F4" w:rsidRPr="00814E07">
              <w:rPr>
                <w:sz w:val="24"/>
                <w:szCs w:val="24"/>
                <w:lang w:val="uk-UA"/>
              </w:rPr>
              <w:t>озпорядження міського голови від 06.01.2021 №1-р</w:t>
            </w:r>
          </w:p>
        </w:tc>
        <w:tc>
          <w:tcPr>
            <w:tcW w:w="1418" w:type="dxa"/>
            <w:tcBorders>
              <w:top w:val="single" w:sz="4" w:space="0" w:color="auto"/>
              <w:bottom w:val="single" w:sz="4" w:space="0" w:color="auto"/>
            </w:tcBorders>
            <w:shd w:val="clear" w:color="auto" w:fill="auto"/>
          </w:tcPr>
          <w:p w:rsidR="007342F4" w:rsidRPr="00814E07" w:rsidRDefault="007342F4" w:rsidP="007342F4">
            <w:pPr>
              <w:jc w:val="center"/>
              <w:rPr>
                <w:sz w:val="24"/>
                <w:szCs w:val="24"/>
                <w:lang w:val="uk-UA"/>
              </w:rPr>
            </w:pPr>
            <w:r w:rsidRPr="00814E07">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7342F4" w:rsidRPr="00814E07" w:rsidRDefault="007342F4" w:rsidP="007342F4">
            <w:pPr>
              <w:rPr>
                <w:sz w:val="24"/>
                <w:szCs w:val="24"/>
                <w:lang w:val="uk-UA"/>
              </w:rPr>
            </w:pPr>
            <w:r w:rsidRPr="00814E07">
              <w:rPr>
                <w:sz w:val="24"/>
                <w:szCs w:val="24"/>
                <w:lang w:val="uk-UA"/>
              </w:rPr>
              <w:t>М.Волинець</w:t>
            </w:r>
          </w:p>
          <w:p w:rsidR="007342F4" w:rsidRPr="00814E07" w:rsidRDefault="007342F4" w:rsidP="007342F4">
            <w:pPr>
              <w:rPr>
                <w:sz w:val="24"/>
                <w:szCs w:val="24"/>
                <w:lang w:val="uk-UA"/>
              </w:rPr>
            </w:pPr>
            <w:r w:rsidRPr="00814E07">
              <w:rPr>
                <w:sz w:val="24"/>
                <w:szCs w:val="24"/>
                <w:lang w:val="uk-UA"/>
              </w:rPr>
              <w:t>І.</w:t>
            </w:r>
            <w:proofErr w:type="spellStart"/>
            <w:r w:rsidRPr="00814E07">
              <w:rPr>
                <w:sz w:val="24"/>
                <w:szCs w:val="24"/>
                <w:lang w:val="uk-UA"/>
              </w:rPr>
              <w:t>Барабух</w:t>
            </w:r>
            <w:proofErr w:type="spellEnd"/>
          </w:p>
          <w:p w:rsidR="007342F4" w:rsidRPr="00814E07" w:rsidRDefault="007342F4" w:rsidP="007342F4">
            <w:pPr>
              <w:rPr>
                <w:sz w:val="24"/>
                <w:szCs w:val="24"/>
                <w:lang w:val="uk-UA"/>
              </w:rPr>
            </w:pPr>
            <w:r w:rsidRPr="00814E07">
              <w:rPr>
                <w:sz w:val="24"/>
                <w:szCs w:val="24"/>
                <w:lang w:val="uk-UA"/>
              </w:rPr>
              <w:t>О.</w:t>
            </w:r>
            <w:proofErr w:type="spellStart"/>
            <w:r w:rsidRPr="00814E07">
              <w:rPr>
                <w:sz w:val="24"/>
                <w:szCs w:val="24"/>
                <w:lang w:val="uk-UA"/>
              </w:rPr>
              <w:t>Ковалевич</w:t>
            </w:r>
            <w:proofErr w:type="spellEnd"/>
          </w:p>
          <w:p w:rsidR="007342F4" w:rsidRPr="00814E07" w:rsidRDefault="007342F4" w:rsidP="007342F4">
            <w:pPr>
              <w:rPr>
                <w:sz w:val="24"/>
                <w:szCs w:val="24"/>
                <w:lang w:val="uk-UA"/>
              </w:rPr>
            </w:pPr>
          </w:p>
        </w:tc>
      </w:tr>
      <w:tr w:rsidR="002758CF" w:rsidRPr="007342F4" w:rsidTr="00F148E2">
        <w:trPr>
          <w:trHeight w:val="345"/>
        </w:trPr>
        <w:tc>
          <w:tcPr>
            <w:tcW w:w="4503" w:type="dxa"/>
            <w:tcBorders>
              <w:top w:val="single" w:sz="4" w:space="0" w:color="auto"/>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Засідання робочої групи з координації дій органів виконавчої влади щодо забезпечення податкових та інших надходжень</w:t>
            </w:r>
          </w:p>
          <w:p w:rsidR="002758CF" w:rsidRPr="00814E07" w:rsidRDefault="002758CF" w:rsidP="002758CF">
            <w:pPr>
              <w:jc w:val="both"/>
              <w:rPr>
                <w:sz w:val="24"/>
                <w:szCs w:val="24"/>
                <w:lang w:val="uk-UA"/>
              </w:rPr>
            </w:pPr>
          </w:p>
        </w:tc>
        <w:tc>
          <w:tcPr>
            <w:tcW w:w="2551" w:type="dxa"/>
            <w:tcBorders>
              <w:top w:val="single" w:sz="4" w:space="0" w:color="auto"/>
              <w:bottom w:val="single" w:sz="4" w:space="0" w:color="auto"/>
            </w:tcBorders>
            <w:shd w:val="clear" w:color="auto" w:fill="auto"/>
          </w:tcPr>
          <w:p w:rsidR="002758CF" w:rsidRPr="00814E07" w:rsidRDefault="006B5DC0" w:rsidP="006B5DC0">
            <w:pPr>
              <w:rPr>
                <w:sz w:val="24"/>
                <w:szCs w:val="24"/>
                <w:lang w:val="uk-UA"/>
              </w:rPr>
            </w:pPr>
            <w:r w:rsidRPr="00814E07">
              <w:rPr>
                <w:sz w:val="24"/>
                <w:szCs w:val="24"/>
                <w:lang w:val="uk-UA"/>
              </w:rPr>
              <w:t>Р</w:t>
            </w:r>
            <w:r w:rsidR="002758CF" w:rsidRPr="00814E07">
              <w:rPr>
                <w:sz w:val="24"/>
                <w:szCs w:val="24"/>
                <w:lang w:val="uk-UA"/>
              </w:rPr>
              <w:t>ішення викон</w:t>
            </w:r>
            <w:r w:rsidRPr="00814E07">
              <w:rPr>
                <w:sz w:val="24"/>
                <w:szCs w:val="24"/>
                <w:lang w:val="uk-UA"/>
              </w:rPr>
              <w:t>авчого комітету</w:t>
            </w:r>
            <w:r w:rsidR="002758CF" w:rsidRPr="00814E07">
              <w:rPr>
                <w:sz w:val="24"/>
                <w:szCs w:val="24"/>
                <w:lang w:val="uk-UA"/>
              </w:rPr>
              <w:t xml:space="preserve"> від 23.11.2017 №194</w:t>
            </w:r>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М.Волинець</w:t>
            </w:r>
          </w:p>
          <w:p w:rsidR="002758CF" w:rsidRPr="00814E07" w:rsidRDefault="002758CF" w:rsidP="002758CF">
            <w:pPr>
              <w:rPr>
                <w:sz w:val="24"/>
                <w:szCs w:val="24"/>
                <w:lang w:val="uk-UA"/>
              </w:rPr>
            </w:pPr>
            <w:r w:rsidRPr="00814E07">
              <w:rPr>
                <w:sz w:val="24"/>
                <w:szCs w:val="24"/>
                <w:lang w:val="uk-UA"/>
              </w:rPr>
              <w:t>В.</w:t>
            </w:r>
            <w:proofErr w:type="spellStart"/>
            <w:r w:rsidRPr="00814E07">
              <w:rPr>
                <w:sz w:val="24"/>
                <w:szCs w:val="24"/>
                <w:lang w:val="uk-UA"/>
              </w:rPr>
              <w:t>Тацюк</w:t>
            </w:r>
            <w:proofErr w:type="spellEnd"/>
          </w:p>
          <w:p w:rsidR="002758CF" w:rsidRPr="00814E07" w:rsidRDefault="002758CF" w:rsidP="002758CF">
            <w:pPr>
              <w:rPr>
                <w:color w:val="FF0000"/>
                <w:sz w:val="24"/>
                <w:szCs w:val="24"/>
                <w:lang w:val="uk-UA"/>
              </w:rPr>
            </w:pPr>
          </w:p>
          <w:p w:rsidR="002758CF" w:rsidRPr="00814E07" w:rsidRDefault="002758CF" w:rsidP="002758CF">
            <w:pPr>
              <w:rPr>
                <w:sz w:val="24"/>
                <w:szCs w:val="24"/>
                <w:lang w:val="uk-UA"/>
              </w:rPr>
            </w:pPr>
          </w:p>
          <w:p w:rsidR="002758CF" w:rsidRPr="00814E07" w:rsidRDefault="002758CF" w:rsidP="002758CF">
            <w:pPr>
              <w:rPr>
                <w:sz w:val="24"/>
                <w:szCs w:val="24"/>
                <w:lang w:val="uk-UA"/>
              </w:rPr>
            </w:pPr>
          </w:p>
        </w:tc>
      </w:tr>
      <w:tr w:rsidR="002758CF" w:rsidRPr="004C4EE6" w:rsidTr="00F148E2">
        <w:trPr>
          <w:trHeight w:val="345"/>
        </w:trPr>
        <w:tc>
          <w:tcPr>
            <w:tcW w:w="4503" w:type="dxa"/>
            <w:tcBorders>
              <w:top w:val="single" w:sz="4" w:space="0" w:color="auto"/>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Засідання координаційної ради з питань розвитку підприємництва при міському голові</w:t>
            </w:r>
          </w:p>
        </w:tc>
        <w:tc>
          <w:tcPr>
            <w:tcW w:w="2551" w:type="dxa"/>
            <w:tcBorders>
              <w:top w:val="single" w:sz="4" w:space="0" w:color="auto"/>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Розпорядження міського голови від 17.08.2021 №215-р</w:t>
            </w:r>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М.Волинець</w:t>
            </w:r>
          </w:p>
          <w:p w:rsidR="002758CF" w:rsidRPr="00814E07" w:rsidRDefault="002758CF" w:rsidP="002758CF">
            <w:pPr>
              <w:rPr>
                <w:sz w:val="24"/>
                <w:szCs w:val="24"/>
                <w:lang w:val="uk-UA"/>
              </w:rPr>
            </w:pPr>
            <w:r w:rsidRPr="00814E07">
              <w:rPr>
                <w:sz w:val="24"/>
                <w:szCs w:val="24"/>
                <w:lang w:val="uk-UA"/>
              </w:rPr>
              <w:t>І.</w:t>
            </w:r>
            <w:proofErr w:type="spellStart"/>
            <w:r w:rsidRPr="00814E07">
              <w:rPr>
                <w:sz w:val="24"/>
                <w:szCs w:val="24"/>
                <w:lang w:val="uk-UA"/>
              </w:rPr>
              <w:t>Барабух</w:t>
            </w:r>
            <w:proofErr w:type="spellEnd"/>
          </w:p>
          <w:p w:rsidR="002758CF" w:rsidRPr="00814E07" w:rsidRDefault="002758CF" w:rsidP="002758CF">
            <w:pPr>
              <w:rPr>
                <w:sz w:val="24"/>
                <w:szCs w:val="24"/>
                <w:lang w:val="uk-UA"/>
              </w:rPr>
            </w:pPr>
            <w:r w:rsidRPr="00814E07">
              <w:rPr>
                <w:sz w:val="24"/>
                <w:szCs w:val="24"/>
                <w:lang w:val="uk-UA"/>
              </w:rPr>
              <w:t>О.Ковальчук</w:t>
            </w:r>
          </w:p>
          <w:p w:rsidR="002758CF" w:rsidRPr="00814E07" w:rsidRDefault="002758CF" w:rsidP="002758CF">
            <w:pPr>
              <w:rPr>
                <w:sz w:val="24"/>
                <w:szCs w:val="24"/>
                <w:lang w:val="uk-UA"/>
              </w:rPr>
            </w:pPr>
          </w:p>
        </w:tc>
      </w:tr>
      <w:tr w:rsidR="002758CF" w:rsidRPr="004C4EE6" w:rsidTr="00F148E2">
        <w:trPr>
          <w:trHeight w:val="345"/>
        </w:trPr>
        <w:tc>
          <w:tcPr>
            <w:tcW w:w="4503" w:type="dxa"/>
            <w:tcBorders>
              <w:top w:val="single" w:sz="4" w:space="0" w:color="auto"/>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Засідання міської спеціальної комісії з питань розрахунків за спожиті енергоносії</w:t>
            </w:r>
          </w:p>
        </w:tc>
        <w:tc>
          <w:tcPr>
            <w:tcW w:w="2551" w:type="dxa"/>
            <w:tcBorders>
              <w:top w:val="single" w:sz="4" w:space="0" w:color="auto"/>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Закон України «Про місцеве самоврядування в Україні»</w:t>
            </w:r>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І.</w:t>
            </w:r>
            <w:proofErr w:type="spellStart"/>
            <w:r w:rsidRPr="00814E07">
              <w:rPr>
                <w:sz w:val="24"/>
                <w:szCs w:val="24"/>
                <w:lang w:val="uk-UA"/>
              </w:rPr>
              <w:t>Воскобойник</w:t>
            </w:r>
            <w:proofErr w:type="spellEnd"/>
          </w:p>
          <w:p w:rsidR="002758CF" w:rsidRPr="00814E07" w:rsidRDefault="002758CF" w:rsidP="002758CF">
            <w:pPr>
              <w:rPr>
                <w:sz w:val="24"/>
                <w:szCs w:val="24"/>
                <w:lang w:val="uk-UA"/>
              </w:rPr>
            </w:pPr>
            <w:r w:rsidRPr="00814E07">
              <w:rPr>
                <w:sz w:val="24"/>
                <w:szCs w:val="24"/>
                <w:lang w:val="uk-UA"/>
              </w:rPr>
              <w:t>В.</w:t>
            </w:r>
            <w:proofErr w:type="spellStart"/>
            <w:r w:rsidRPr="00814E07">
              <w:rPr>
                <w:sz w:val="24"/>
                <w:szCs w:val="24"/>
                <w:lang w:val="uk-UA"/>
              </w:rPr>
              <w:t>Тацюк</w:t>
            </w:r>
            <w:proofErr w:type="spellEnd"/>
          </w:p>
        </w:tc>
      </w:tr>
      <w:tr w:rsidR="002758CF" w:rsidRPr="00B213B0" w:rsidTr="00F148E2">
        <w:trPr>
          <w:trHeight w:val="345"/>
        </w:trPr>
        <w:tc>
          <w:tcPr>
            <w:tcW w:w="4503" w:type="dxa"/>
            <w:tcBorders>
              <w:top w:val="single" w:sz="4" w:space="0" w:color="auto"/>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Засідання комісії про висунення кандидатур на присвоєння почесного звання України «Мати-героїня»</w:t>
            </w:r>
          </w:p>
        </w:tc>
        <w:tc>
          <w:tcPr>
            <w:tcW w:w="2551" w:type="dxa"/>
            <w:tcBorders>
              <w:top w:val="single" w:sz="4" w:space="0" w:color="auto"/>
              <w:bottom w:val="single" w:sz="4" w:space="0" w:color="auto"/>
            </w:tcBorders>
            <w:shd w:val="clear" w:color="auto" w:fill="auto"/>
          </w:tcPr>
          <w:p w:rsidR="002758CF" w:rsidRPr="00814E07" w:rsidRDefault="002758CF" w:rsidP="007601C4">
            <w:pPr>
              <w:jc w:val="both"/>
              <w:rPr>
                <w:sz w:val="24"/>
                <w:szCs w:val="24"/>
                <w:lang w:val="uk-UA"/>
              </w:rPr>
            </w:pPr>
            <w:r w:rsidRPr="00814E07">
              <w:rPr>
                <w:sz w:val="24"/>
                <w:szCs w:val="24"/>
                <w:lang w:val="uk-UA"/>
              </w:rPr>
              <w:t>Рішення виконавчого комітету від 30.03.2021</w:t>
            </w:r>
            <w:r w:rsidR="007601C4" w:rsidRPr="00814E07">
              <w:rPr>
                <w:sz w:val="24"/>
                <w:szCs w:val="24"/>
                <w:lang w:val="uk-UA"/>
              </w:rPr>
              <w:t xml:space="preserve">  №75</w:t>
            </w:r>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М.Волинець</w:t>
            </w:r>
          </w:p>
          <w:p w:rsidR="002758CF" w:rsidRPr="00814E07" w:rsidRDefault="002758CF" w:rsidP="002758CF">
            <w:pPr>
              <w:rPr>
                <w:sz w:val="24"/>
                <w:szCs w:val="24"/>
                <w:lang w:val="uk-UA"/>
              </w:rPr>
            </w:pPr>
            <w:r w:rsidRPr="00814E07">
              <w:rPr>
                <w:sz w:val="24"/>
                <w:szCs w:val="24"/>
                <w:lang w:val="uk-UA"/>
              </w:rPr>
              <w:t>Н.Швець</w:t>
            </w:r>
          </w:p>
          <w:p w:rsidR="002758CF" w:rsidRPr="00814E07" w:rsidRDefault="002758CF" w:rsidP="002758CF">
            <w:pPr>
              <w:rPr>
                <w:sz w:val="24"/>
                <w:szCs w:val="24"/>
                <w:lang w:val="uk-UA"/>
              </w:rPr>
            </w:pPr>
            <w:r w:rsidRPr="00814E07">
              <w:rPr>
                <w:sz w:val="24"/>
                <w:szCs w:val="24"/>
                <w:lang w:val="uk-UA"/>
              </w:rPr>
              <w:t>Т.Петрик</w:t>
            </w:r>
          </w:p>
        </w:tc>
      </w:tr>
      <w:tr w:rsidR="002758CF" w:rsidRPr="00D01C6E" w:rsidTr="00F148E2">
        <w:trPr>
          <w:trHeight w:val="845"/>
        </w:trPr>
        <w:tc>
          <w:tcPr>
            <w:tcW w:w="4503" w:type="dxa"/>
            <w:tcBorders>
              <w:top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 xml:space="preserve">Засідання комісії з питань техногенно-екологічної безпеки та надзвичайних ситуацій </w:t>
            </w:r>
            <w:proofErr w:type="spellStart"/>
            <w:r w:rsidRPr="00814E07">
              <w:rPr>
                <w:sz w:val="24"/>
                <w:szCs w:val="24"/>
                <w:lang w:val="uk-UA"/>
              </w:rPr>
              <w:t>Вараської</w:t>
            </w:r>
            <w:proofErr w:type="spellEnd"/>
            <w:r w:rsidRPr="00814E07">
              <w:rPr>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Рішення виконавчого комітету від 15.04.2021 №127</w:t>
            </w:r>
          </w:p>
        </w:tc>
        <w:tc>
          <w:tcPr>
            <w:tcW w:w="1418" w:type="dxa"/>
            <w:tcBorders>
              <w:top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За</w:t>
            </w:r>
          </w:p>
          <w:p w:rsidR="002758CF" w:rsidRPr="00814E07" w:rsidRDefault="002758CF" w:rsidP="002758CF">
            <w:pPr>
              <w:jc w:val="center"/>
              <w:rPr>
                <w:sz w:val="24"/>
                <w:szCs w:val="24"/>
                <w:lang w:val="uk-UA"/>
              </w:rPr>
            </w:pPr>
            <w:r w:rsidRPr="00814E07">
              <w:rPr>
                <w:sz w:val="24"/>
                <w:szCs w:val="24"/>
                <w:lang w:val="uk-UA"/>
              </w:rPr>
              <w:t>потребою</w:t>
            </w:r>
          </w:p>
        </w:tc>
        <w:tc>
          <w:tcPr>
            <w:tcW w:w="1984" w:type="dxa"/>
            <w:tcBorders>
              <w:top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В.</w:t>
            </w:r>
            <w:proofErr w:type="spellStart"/>
            <w:r w:rsidRPr="00814E07">
              <w:rPr>
                <w:sz w:val="24"/>
                <w:szCs w:val="24"/>
                <w:lang w:val="uk-UA"/>
              </w:rPr>
              <w:t>Гавришкевич</w:t>
            </w:r>
            <w:proofErr w:type="spellEnd"/>
          </w:p>
          <w:p w:rsidR="002758CF" w:rsidRPr="00814E07" w:rsidRDefault="002758CF" w:rsidP="002758CF">
            <w:pPr>
              <w:rPr>
                <w:sz w:val="24"/>
                <w:szCs w:val="24"/>
                <w:lang w:val="uk-UA"/>
              </w:rPr>
            </w:pPr>
            <w:r w:rsidRPr="00814E07">
              <w:rPr>
                <w:sz w:val="24"/>
                <w:szCs w:val="24"/>
                <w:lang w:val="uk-UA"/>
              </w:rPr>
              <w:t>А.Тонкошкурий</w:t>
            </w:r>
          </w:p>
          <w:p w:rsidR="002758CF" w:rsidRPr="00814E07" w:rsidRDefault="002758CF" w:rsidP="002758CF">
            <w:pPr>
              <w:rPr>
                <w:sz w:val="24"/>
                <w:szCs w:val="24"/>
                <w:lang w:val="uk-UA"/>
              </w:rPr>
            </w:pPr>
            <w:r w:rsidRPr="00814E07">
              <w:rPr>
                <w:sz w:val="24"/>
                <w:szCs w:val="24"/>
                <w:lang w:val="uk-UA"/>
              </w:rPr>
              <w:t>В.</w:t>
            </w:r>
            <w:proofErr w:type="spellStart"/>
            <w:r w:rsidRPr="00814E07">
              <w:rPr>
                <w:sz w:val="24"/>
                <w:szCs w:val="24"/>
                <w:lang w:val="uk-UA"/>
              </w:rPr>
              <w:t>Яйченя</w:t>
            </w:r>
            <w:proofErr w:type="spellEnd"/>
          </w:p>
        </w:tc>
      </w:tr>
      <w:tr w:rsidR="002758CF" w:rsidRPr="004C4EE6" w:rsidTr="00F148E2">
        <w:trPr>
          <w:trHeight w:val="845"/>
        </w:trPr>
        <w:tc>
          <w:tcPr>
            <w:tcW w:w="4503" w:type="dxa"/>
            <w:tcBorders>
              <w:top w:val="single" w:sz="4" w:space="0" w:color="auto"/>
              <w:left w:val="single" w:sz="4" w:space="0" w:color="auto"/>
              <w:bottom w:val="single" w:sz="4" w:space="0" w:color="auto"/>
              <w:right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Засідання комісії з питань нагородження виконавчого комітету</w:t>
            </w:r>
          </w:p>
        </w:tc>
        <w:tc>
          <w:tcPr>
            <w:tcW w:w="2551" w:type="dxa"/>
            <w:tcBorders>
              <w:left w:val="single" w:sz="4" w:space="0" w:color="auto"/>
              <w:bottom w:val="single" w:sz="4" w:space="0" w:color="auto"/>
            </w:tcBorders>
            <w:shd w:val="clear" w:color="auto" w:fill="FFFFFF"/>
          </w:tcPr>
          <w:p w:rsidR="002758CF" w:rsidRPr="00814E07" w:rsidRDefault="002758CF" w:rsidP="002758CF">
            <w:pPr>
              <w:jc w:val="both"/>
              <w:rPr>
                <w:sz w:val="24"/>
                <w:szCs w:val="24"/>
                <w:lang w:val="uk-UA"/>
              </w:rPr>
            </w:pPr>
            <w:r w:rsidRPr="00814E07">
              <w:rPr>
                <w:sz w:val="24"/>
                <w:szCs w:val="24"/>
                <w:lang w:val="uk-UA"/>
              </w:rPr>
              <w:t xml:space="preserve">Розпорядження міського голови від 22.10.2018 №317-р </w:t>
            </w:r>
            <w:r w:rsidR="007601C4" w:rsidRPr="00814E07">
              <w:rPr>
                <w:sz w:val="24"/>
                <w:szCs w:val="24"/>
                <w:lang w:val="uk-UA"/>
              </w:rPr>
              <w:t xml:space="preserve">   </w:t>
            </w:r>
            <w:r w:rsidRPr="00814E07">
              <w:rPr>
                <w:sz w:val="24"/>
                <w:szCs w:val="24"/>
                <w:lang w:val="uk-UA"/>
              </w:rPr>
              <w:t>(зі змінами)</w:t>
            </w:r>
          </w:p>
        </w:tc>
        <w:tc>
          <w:tcPr>
            <w:tcW w:w="1418" w:type="dxa"/>
            <w:tcBorders>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За потребою</w:t>
            </w:r>
          </w:p>
        </w:tc>
        <w:tc>
          <w:tcPr>
            <w:tcW w:w="1984"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С.</w:t>
            </w:r>
            <w:proofErr w:type="spellStart"/>
            <w:r w:rsidRPr="00814E07">
              <w:rPr>
                <w:sz w:val="24"/>
                <w:szCs w:val="24"/>
                <w:lang w:val="uk-UA"/>
              </w:rPr>
              <w:t>Денега</w:t>
            </w:r>
            <w:proofErr w:type="spellEnd"/>
          </w:p>
          <w:p w:rsidR="002758CF" w:rsidRPr="00814E07" w:rsidRDefault="002758CF" w:rsidP="002758CF">
            <w:pPr>
              <w:rPr>
                <w:sz w:val="24"/>
                <w:szCs w:val="24"/>
                <w:lang w:val="uk-UA"/>
              </w:rPr>
            </w:pPr>
            <w:r w:rsidRPr="00814E07">
              <w:rPr>
                <w:sz w:val="24"/>
                <w:szCs w:val="24"/>
                <w:lang w:val="uk-UA"/>
              </w:rPr>
              <w:t>О.</w:t>
            </w:r>
            <w:proofErr w:type="spellStart"/>
            <w:r w:rsidRPr="00814E07">
              <w:rPr>
                <w:sz w:val="24"/>
                <w:szCs w:val="24"/>
                <w:lang w:val="uk-UA"/>
              </w:rPr>
              <w:t>Тарадюк</w:t>
            </w:r>
            <w:proofErr w:type="spellEnd"/>
          </w:p>
          <w:p w:rsidR="002758CF" w:rsidRPr="00814E07" w:rsidRDefault="002758CF" w:rsidP="002758CF">
            <w:pPr>
              <w:rPr>
                <w:sz w:val="24"/>
                <w:szCs w:val="24"/>
                <w:lang w:val="uk-UA"/>
              </w:rPr>
            </w:pPr>
          </w:p>
        </w:tc>
      </w:tr>
      <w:tr w:rsidR="002758CF" w:rsidRPr="004C4EE6" w:rsidTr="00F148E2">
        <w:trPr>
          <w:trHeight w:val="350"/>
        </w:trPr>
        <w:tc>
          <w:tcPr>
            <w:tcW w:w="4503" w:type="dxa"/>
            <w:tcBorders>
              <w:top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Засідання адміністративної комісії при виконавчому комітеті міської ради</w:t>
            </w:r>
          </w:p>
        </w:tc>
        <w:tc>
          <w:tcPr>
            <w:tcW w:w="2551" w:type="dxa"/>
            <w:tcBorders>
              <w:top w:val="single" w:sz="4" w:space="0" w:color="auto"/>
            </w:tcBorders>
            <w:shd w:val="clear" w:color="auto" w:fill="FFFFFF"/>
          </w:tcPr>
          <w:p w:rsidR="002758CF" w:rsidRPr="00814E07" w:rsidRDefault="002758CF" w:rsidP="002758CF">
            <w:pPr>
              <w:jc w:val="both"/>
              <w:rPr>
                <w:sz w:val="24"/>
                <w:szCs w:val="24"/>
                <w:lang w:val="uk-UA"/>
              </w:rPr>
            </w:pPr>
            <w:r w:rsidRPr="00814E07">
              <w:rPr>
                <w:sz w:val="24"/>
                <w:szCs w:val="24"/>
                <w:lang w:val="uk-UA"/>
              </w:rPr>
              <w:t>Рішення виконавчого комітету від 15.04.2021 №119</w:t>
            </w:r>
          </w:p>
        </w:tc>
        <w:tc>
          <w:tcPr>
            <w:tcW w:w="1418" w:type="dxa"/>
            <w:tcBorders>
              <w:top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 xml:space="preserve">За </w:t>
            </w:r>
            <w:proofErr w:type="spellStart"/>
            <w:r w:rsidRPr="00814E07">
              <w:rPr>
                <w:sz w:val="24"/>
                <w:szCs w:val="24"/>
                <w:lang w:val="uk-UA"/>
              </w:rPr>
              <w:t>наявно-</w:t>
            </w:r>
            <w:proofErr w:type="spellEnd"/>
          </w:p>
          <w:p w:rsidR="002758CF" w:rsidRPr="00814E07" w:rsidRDefault="002758CF" w:rsidP="002758CF">
            <w:pPr>
              <w:jc w:val="center"/>
              <w:rPr>
                <w:sz w:val="24"/>
                <w:szCs w:val="24"/>
                <w:lang w:val="uk-UA"/>
              </w:rPr>
            </w:pPr>
            <w:proofErr w:type="spellStart"/>
            <w:r w:rsidRPr="00814E07">
              <w:rPr>
                <w:sz w:val="24"/>
                <w:szCs w:val="24"/>
                <w:lang w:val="uk-UA"/>
              </w:rPr>
              <w:t>сті</w:t>
            </w:r>
            <w:proofErr w:type="spellEnd"/>
            <w:r w:rsidRPr="00814E07">
              <w:rPr>
                <w:sz w:val="24"/>
                <w:szCs w:val="24"/>
                <w:lang w:val="uk-UA"/>
              </w:rPr>
              <w:t xml:space="preserve"> </w:t>
            </w:r>
            <w:proofErr w:type="spellStart"/>
            <w:r w:rsidRPr="00814E07">
              <w:rPr>
                <w:sz w:val="24"/>
                <w:szCs w:val="24"/>
                <w:lang w:val="uk-UA"/>
              </w:rPr>
              <w:t>мате-</w:t>
            </w:r>
            <w:proofErr w:type="spellEnd"/>
          </w:p>
          <w:p w:rsidR="002758CF" w:rsidRPr="00814E07" w:rsidRDefault="002758CF" w:rsidP="002758CF">
            <w:pPr>
              <w:jc w:val="center"/>
              <w:rPr>
                <w:sz w:val="24"/>
                <w:szCs w:val="24"/>
                <w:lang w:val="uk-UA"/>
              </w:rPr>
            </w:pPr>
            <w:r w:rsidRPr="00814E07">
              <w:rPr>
                <w:sz w:val="24"/>
                <w:szCs w:val="24"/>
                <w:lang w:val="uk-UA"/>
              </w:rPr>
              <w:t>ріалів</w:t>
            </w:r>
          </w:p>
        </w:tc>
        <w:tc>
          <w:tcPr>
            <w:tcW w:w="1984" w:type="dxa"/>
            <w:tcBorders>
              <w:top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С.</w:t>
            </w:r>
            <w:proofErr w:type="spellStart"/>
            <w:r w:rsidRPr="00814E07">
              <w:rPr>
                <w:sz w:val="24"/>
                <w:szCs w:val="24"/>
                <w:lang w:val="uk-UA"/>
              </w:rPr>
              <w:t>Денега</w:t>
            </w:r>
            <w:proofErr w:type="spellEnd"/>
          </w:p>
          <w:p w:rsidR="002758CF" w:rsidRPr="00814E07" w:rsidRDefault="002758CF" w:rsidP="002758CF">
            <w:pPr>
              <w:rPr>
                <w:sz w:val="24"/>
                <w:szCs w:val="24"/>
                <w:lang w:val="uk-UA"/>
              </w:rPr>
            </w:pPr>
          </w:p>
        </w:tc>
      </w:tr>
      <w:tr w:rsidR="002758CF" w:rsidRPr="004C4EE6" w:rsidTr="00F148E2">
        <w:trPr>
          <w:trHeight w:val="845"/>
        </w:trPr>
        <w:tc>
          <w:tcPr>
            <w:tcW w:w="4503"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Засідання опікунської ради з питань забезпечення прав повнолітніх осіб, які потребують опіки (піклування)</w:t>
            </w:r>
          </w:p>
        </w:tc>
        <w:tc>
          <w:tcPr>
            <w:tcW w:w="2551" w:type="dxa"/>
            <w:tcBorders>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 xml:space="preserve">Рішення виконавчого комітету від 03.03.2016 №33 </w:t>
            </w:r>
            <w:r w:rsidR="007601C4" w:rsidRPr="00814E07">
              <w:rPr>
                <w:sz w:val="24"/>
                <w:szCs w:val="24"/>
                <w:lang w:val="uk-UA"/>
              </w:rPr>
              <w:t xml:space="preserve">         </w:t>
            </w:r>
            <w:r w:rsidRPr="00814E07">
              <w:rPr>
                <w:sz w:val="24"/>
                <w:szCs w:val="24"/>
                <w:lang w:val="uk-UA"/>
              </w:rPr>
              <w:t>(зі змінами)</w:t>
            </w:r>
          </w:p>
        </w:tc>
        <w:tc>
          <w:tcPr>
            <w:tcW w:w="1418" w:type="dxa"/>
            <w:tcBorders>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По мірі надходження заяв</w:t>
            </w:r>
          </w:p>
        </w:tc>
        <w:tc>
          <w:tcPr>
            <w:tcW w:w="1984"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М.Волинець</w:t>
            </w:r>
          </w:p>
          <w:p w:rsidR="002758CF" w:rsidRPr="00814E07" w:rsidRDefault="002758CF" w:rsidP="002758CF">
            <w:pPr>
              <w:rPr>
                <w:sz w:val="24"/>
                <w:szCs w:val="24"/>
                <w:lang w:val="uk-UA"/>
              </w:rPr>
            </w:pPr>
          </w:p>
          <w:p w:rsidR="002758CF" w:rsidRPr="00814E07" w:rsidRDefault="002758CF" w:rsidP="002758CF">
            <w:pPr>
              <w:rPr>
                <w:sz w:val="24"/>
                <w:szCs w:val="24"/>
                <w:lang w:val="uk-UA"/>
              </w:rPr>
            </w:pPr>
          </w:p>
        </w:tc>
      </w:tr>
      <w:tr w:rsidR="002758CF" w:rsidRPr="004C4EE6" w:rsidTr="00F148E2">
        <w:trPr>
          <w:trHeight w:val="765"/>
        </w:trPr>
        <w:tc>
          <w:tcPr>
            <w:tcW w:w="4503"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Засідання постійно діючої комісії з питань розгляду звернень громадян</w:t>
            </w:r>
          </w:p>
          <w:p w:rsidR="002758CF" w:rsidRPr="00814E07" w:rsidRDefault="002758CF" w:rsidP="002758CF">
            <w:pPr>
              <w:rPr>
                <w:sz w:val="24"/>
                <w:szCs w:val="24"/>
                <w:lang w:val="uk-UA"/>
              </w:rPr>
            </w:pPr>
          </w:p>
        </w:tc>
        <w:tc>
          <w:tcPr>
            <w:tcW w:w="2551" w:type="dxa"/>
            <w:tcBorders>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 xml:space="preserve">Рішення виконавчого комітету від 28.02.2019 №4 </w:t>
            </w:r>
            <w:r w:rsidR="007601C4" w:rsidRPr="00814E07">
              <w:rPr>
                <w:sz w:val="24"/>
                <w:szCs w:val="24"/>
                <w:lang w:val="uk-UA"/>
              </w:rPr>
              <w:t xml:space="preserve">           </w:t>
            </w:r>
            <w:r w:rsidRPr="00814E07">
              <w:rPr>
                <w:sz w:val="24"/>
                <w:szCs w:val="24"/>
                <w:lang w:val="uk-UA"/>
              </w:rPr>
              <w:t>(зі змінами)</w:t>
            </w:r>
          </w:p>
        </w:tc>
        <w:tc>
          <w:tcPr>
            <w:tcW w:w="1418" w:type="dxa"/>
            <w:tcBorders>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О.Мензул</w:t>
            </w:r>
          </w:p>
          <w:p w:rsidR="002758CF" w:rsidRPr="00814E07" w:rsidRDefault="002758CF" w:rsidP="002758CF">
            <w:pPr>
              <w:rPr>
                <w:sz w:val="24"/>
                <w:szCs w:val="24"/>
                <w:lang w:val="uk-UA"/>
              </w:rPr>
            </w:pPr>
            <w:r w:rsidRPr="00814E07">
              <w:rPr>
                <w:sz w:val="24"/>
                <w:szCs w:val="24"/>
                <w:lang w:val="uk-UA"/>
              </w:rPr>
              <w:t>С.</w:t>
            </w:r>
            <w:proofErr w:type="spellStart"/>
            <w:r w:rsidRPr="00814E07">
              <w:rPr>
                <w:sz w:val="24"/>
                <w:szCs w:val="24"/>
                <w:lang w:val="uk-UA"/>
              </w:rPr>
              <w:t>Денега</w:t>
            </w:r>
            <w:proofErr w:type="spellEnd"/>
          </w:p>
          <w:p w:rsidR="002758CF" w:rsidRPr="00814E07" w:rsidRDefault="002758CF" w:rsidP="002758CF">
            <w:pPr>
              <w:rPr>
                <w:sz w:val="24"/>
                <w:szCs w:val="24"/>
                <w:lang w:val="uk-UA"/>
              </w:rPr>
            </w:pPr>
            <w:r w:rsidRPr="00814E07">
              <w:rPr>
                <w:sz w:val="24"/>
                <w:szCs w:val="24"/>
                <w:lang w:val="uk-UA"/>
              </w:rPr>
              <w:t>І.</w:t>
            </w:r>
            <w:proofErr w:type="spellStart"/>
            <w:r w:rsidRPr="00814E07">
              <w:rPr>
                <w:sz w:val="24"/>
                <w:szCs w:val="24"/>
                <w:lang w:val="uk-UA"/>
              </w:rPr>
              <w:t>Герук</w:t>
            </w:r>
            <w:proofErr w:type="spellEnd"/>
          </w:p>
        </w:tc>
      </w:tr>
      <w:tr w:rsidR="002758CF" w:rsidRPr="004C4EE6" w:rsidTr="00F148E2">
        <w:trPr>
          <w:trHeight w:val="885"/>
        </w:trPr>
        <w:tc>
          <w:tcPr>
            <w:tcW w:w="4503" w:type="dxa"/>
            <w:tcBorders>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 xml:space="preserve">Засідання комітету </w:t>
            </w:r>
            <w:r w:rsidRPr="00814E07">
              <w:rPr>
                <w:sz w:val="24"/>
                <w:szCs w:val="24"/>
                <w:shd w:val="clear" w:color="auto" w:fill="FFFFFF"/>
                <w:lang w:val="uk-UA"/>
              </w:rPr>
              <w:t xml:space="preserve"> забезпечення доступності осіб з інвалідністю та інших </w:t>
            </w:r>
            <w:proofErr w:type="spellStart"/>
            <w:r w:rsidRPr="00814E07">
              <w:rPr>
                <w:sz w:val="24"/>
                <w:szCs w:val="24"/>
                <w:shd w:val="clear" w:color="auto" w:fill="FFFFFF"/>
                <w:lang w:val="uk-UA"/>
              </w:rPr>
              <w:t>маломобільних</w:t>
            </w:r>
            <w:proofErr w:type="spellEnd"/>
            <w:r w:rsidRPr="00814E07">
              <w:rPr>
                <w:sz w:val="24"/>
                <w:szCs w:val="24"/>
                <w:shd w:val="clear" w:color="auto" w:fill="FFFFFF"/>
                <w:lang w:val="uk-UA"/>
              </w:rPr>
              <w:t xml:space="preserve"> груп населення до об’єктів соціальної та інженерно-</w:t>
            </w:r>
            <w:r w:rsidRPr="00814E07">
              <w:rPr>
                <w:sz w:val="24"/>
                <w:szCs w:val="24"/>
                <w:shd w:val="clear" w:color="auto" w:fill="FFFFFF"/>
                <w:lang w:val="uk-UA"/>
              </w:rPr>
              <w:lastRenderedPageBreak/>
              <w:t xml:space="preserve">транспортної інфраструктури на території </w:t>
            </w:r>
            <w:proofErr w:type="spellStart"/>
            <w:r w:rsidRPr="00814E07">
              <w:rPr>
                <w:sz w:val="24"/>
                <w:szCs w:val="24"/>
                <w:shd w:val="clear" w:color="auto" w:fill="FFFFFF"/>
                <w:lang w:val="uk-UA"/>
              </w:rPr>
              <w:t>Вараської</w:t>
            </w:r>
            <w:proofErr w:type="spellEnd"/>
            <w:r w:rsidRPr="00814E07">
              <w:rPr>
                <w:sz w:val="24"/>
                <w:szCs w:val="24"/>
                <w:shd w:val="clear" w:color="auto" w:fill="FFFFFF"/>
                <w:lang w:val="uk-UA"/>
              </w:rPr>
              <w:t xml:space="preserve"> міської територіальної громади</w:t>
            </w:r>
          </w:p>
        </w:tc>
        <w:tc>
          <w:tcPr>
            <w:tcW w:w="2551" w:type="dxa"/>
            <w:tcBorders>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lastRenderedPageBreak/>
              <w:t>Рішення виконавчого комітету від 23.02.2021 №32</w:t>
            </w:r>
          </w:p>
        </w:tc>
        <w:tc>
          <w:tcPr>
            <w:tcW w:w="1418" w:type="dxa"/>
            <w:tcBorders>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За окремим графіком</w:t>
            </w:r>
          </w:p>
          <w:p w:rsidR="002758CF" w:rsidRPr="00814E07" w:rsidRDefault="002758CF" w:rsidP="002758CF">
            <w:pPr>
              <w:jc w:val="center"/>
              <w:rPr>
                <w:sz w:val="24"/>
                <w:szCs w:val="24"/>
                <w:lang w:val="uk-UA"/>
              </w:rPr>
            </w:pPr>
          </w:p>
        </w:tc>
        <w:tc>
          <w:tcPr>
            <w:tcW w:w="1984"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С.</w:t>
            </w:r>
            <w:proofErr w:type="spellStart"/>
            <w:r w:rsidRPr="00814E07">
              <w:rPr>
                <w:sz w:val="24"/>
                <w:szCs w:val="24"/>
                <w:lang w:val="uk-UA"/>
              </w:rPr>
              <w:t>Денега</w:t>
            </w:r>
            <w:proofErr w:type="spellEnd"/>
          </w:p>
          <w:p w:rsidR="002758CF" w:rsidRPr="00814E07" w:rsidRDefault="002758CF" w:rsidP="002758CF">
            <w:pPr>
              <w:rPr>
                <w:sz w:val="24"/>
                <w:szCs w:val="24"/>
                <w:lang w:val="uk-UA"/>
              </w:rPr>
            </w:pPr>
            <w:r w:rsidRPr="00814E07">
              <w:rPr>
                <w:sz w:val="24"/>
                <w:szCs w:val="24"/>
                <w:lang w:val="uk-UA"/>
              </w:rPr>
              <w:t>Н.</w:t>
            </w:r>
            <w:proofErr w:type="spellStart"/>
            <w:r w:rsidRPr="00814E07">
              <w:rPr>
                <w:sz w:val="24"/>
                <w:szCs w:val="24"/>
                <w:lang w:val="uk-UA"/>
              </w:rPr>
              <w:t>Колесінська</w:t>
            </w:r>
            <w:proofErr w:type="spellEnd"/>
          </w:p>
          <w:p w:rsidR="002758CF" w:rsidRPr="00814E07" w:rsidRDefault="002758CF" w:rsidP="002758CF">
            <w:pPr>
              <w:rPr>
                <w:sz w:val="24"/>
                <w:szCs w:val="24"/>
                <w:lang w:val="uk-UA"/>
              </w:rPr>
            </w:pPr>
          </w:p>
          <w:p w:rsidR="002758CF" w:rsidRPr="00814E07" w:rsidRDefault="002758CF" w:rsidP="002758CF">
            <w:pPr>
              <w:rPr>
                <w:sz w:val="24"/>
                <w:szCs w:val="24"/>
                <w:lang w:val="uk-UA"/>
              </w:rPr>
            </w:pPr>
          </w:p>
          <w:p w:rsidR="002758CF" w:rsidRPr="00814E07" w:rsidRDefault="002758CF" w:rsidP="002758CF">
            <w:pPr>
              <w:rPr>
                <w:sz w:val="24"/>
                <w:szCs w:val="24"/>
                <w:lang w:val="uk-UA"/>
              </w:rPr>
            </w:pPr>
          </w:p>
          <w:p w:rsidR="002758CF" w:rsidRPr="00814E07" w:rsidRDefault="002758CF" w:rsidP="002758CF">
            <w:pPr>
              <w:rPr>
                <w:sz w:val="24"/>
                <w:szCs w:val="24"/>
                <w:lang w:val="uk-UA"/>
              </w:rPr>
            </w:pPr>
          </w:p>
          <w:p w:rsidR="002758CF" w:rsidRPr="00814E07" w:rsidRDefault="002758CF" w:rsidP="002758CF">
            <w:pPr>
              <w:rPr>
                <w:sz w:val="24"/>
                <w:szCs w:val="24"/>
                <w:lang w:val="uk-UA"/>
              </w:rPr>
            </w:pPr>
          </w:p>
        </w:tc>
      </w:tr>
      <w:tr w:rsidR="002758CF" w:rsidRPr="00B213B0" w:rsidTr="00F148E2">
        <w:trPr>
          <w:trHeight w:val="885"/>
        </w:trPr>
        <w:tc>
          <w:tcPr>
            <w:tcW w:w="4503" w:type="dxa"/>
            <w:tcBorders>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lastRenderedPageBreak/>
              <w:t>Засідання робочої групи з розроблення стратегії розвитку освітньої галузі ВМТГ</w:t>
            </w:r>
          </w:p>
        </w:tc>
        <w:tc>
          <w:tcPr>
            <w:tcW w:w="2551" w:type="dxa"/>
            <w:tcBorders>
              <w:bottom w:val="single" w:sz="4" w:space="0" w:color="auto"/>
            </w:tcBorders>
            <w:shd w:val="clear" w:color="auto" w:fill="auto"/>
          </w:tcPr>
          <w:p w:rsidR="003E438A" w:rsidRPr="00814E07" w:rsidRDefault="002758CF" w:rsidP="00F46CDC">
            <w:pPr>
              <w:jc w:val="both"/>
              <w:rPr>
                <w:sz w:val="24"/>
                <w:szCs w:val="24"/>
                <w:lang w:val="uk-UA"/>
              </w:rPr>
            </w:pPr>
            <w:r w:rsidRPr="00814E07">
              <w:rPr>
                <w:sz w:val="24"/>
                <w:szCs w:val="24"/>
                <w:lang w:val="uk-UA"/>
              </w:rPr>
              <w:t>Розпорядження міського голови</w:t>
            </w:r>
          </w:p>
          <w:p w:rsidR="002758CF" w:rsidRPr="00814E07" w:rsidRDefault="002758CF" w:rsidP="00F46CDC">
            <w:pPr>
              <w:jc w:val="both"/>
              <w:rPr>
                <w:sz w:val="24"/>
                <w:szCs w:val="24"/>
                <w:lang w:val="uk-UA"/>
              </w:rPr>
            </w:pPr>
            <w:r w:rsidRPr="00814E07">
              <w:rPr>
                <w:sz w:val="24"/>
                <w:szCs w:val="24"/>
                <w:lang w:val="uk-UA"/>
              </w:rPr>
              <w:t xml:space="preserve"> від 18.03.2021</w:t>
            </w:r>
            <w:r w:rsidR="00F46CDC" w:rsidRPr="00814E07">
              <w:rPr>
                <w:sz w:val="24"/>
                <w:szCs w:val="24"/>
                <w:lang w:val="uk-UA"/>
              </w:rPr>
              <w:t xml:space="preserve"> №66-р</w:t>
            </w:r>
          </w:p>
        </w:tc>
        <w:tc>
          <w:tcPr>
            <w:tcW w:w="1418" w:type="dxa"/>
            <w:tcBorders>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М.Волинець</w:t>
            </w:r>
          </w:p>
          <w:p w:rsidR="002758CF" w:rsidRPr="00814E07" w:rsidRDefault="002758CF" w:rsidP="002758CF">
            <w:pPr>
              <w:rPr>
                <w:sz w:val="24"/>
                <w:szCs w:val="24"/>
                <w:lang w:val="uk-UA"/>
              </w:rPr>
            </w:pPr>
            <w:r w:rsidRPr="00814E07">
              <w:rPr>
                <w:sz w:val="24"/>
                <w:szCs w:val="24"/>
                <w:lang w:val="uk-UA"/>
              </w:rPr>
              <w:t>О.</w:t>
            </w:r>
            <w:proofErr w:type="spellStart"/>
            <w:r w:rsidRPr="00814E07">
              <w:rPr>
                <w:sz w:val="24"/>
                <w:szCs w:val="24"/>
                <w:lang w:val="uk-UA"/>
              </w:rPr>
              <w:t>Корень</w:t>
            </w:r>
            <w:proofErr w:type="spellEnd"/>
          </w:p>
          <w:p w:rsidR="002758CF" w:rsidRPr="00814E07" w:rsidRDefault="002758CF" w:rsidP="002758CF">
            <w:pPr>
              <w:rPr>
                <w:sz w:val="24"/>
                <w:szCs w:val="24"/>
                <w:lang w:val="uk-UA"/>
              </w:rPr>
            </w:pPr>
            <w:r w:rsidRPr="00814E07">
              <w:rPr>
                <w:sz w:val="24"/>
                <w:szCs w:val="24"/>
                <w:lang w:val="uk-UA"/>
              </w:rPr>
              <w:t>В.</w:t>
            </w:r>
            <w:proofErr w:type="spellStart"/>
            <w:r w:rsidRPr="00814E07">
              <w:rPr>
                <w:sz w:val="24"/>
                <w:szCs w:val="24"/>
                <w:lang w:val="uk-UA"/>
              </w:rPr>
              <w:t>Тацюк</w:t>
            </w:r>
            <w:proofErr w:type="spellEnd"/>
          </w:p>
        </w:tc>
      </w:tr>
      <w:tr w:rsidR="002758CF" w:rsidRPr="004C4EE6" w:rsidTr="00F148E2">
        <w:trPr>
          <w:trHeight w:val="885"/>
        </w:trPr>
        <w:tc>
          <w:tcPr>
            <w:tcW w:w="4503" w:type="dxa"/>
            <w:tcBorders>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 xml:space="preserve">Засідання комісії щодо розгляду заяв окремих категорій громадян про виплату грошової компенсації за належні для отримання жилі приміщення </w:t>
            </w:r>
          </w:p>
        </w:tc>
        <w:tc>
          <w:tcPr>
            <w:tcW w:w="2551" w:type="dxa"/>
            <w:tcBorders>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Рішення виконавчого комітету від 21.12.2020 №293</w:t>
            </w:r>
          </w:p>
        </w:tc>
        <w:tc>
          <w:tcPr>
            <w:tcW w:w="1418" w:type="dxa"/>
            <w:tcBorders>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Н.Швець</w:t>
            </w:r>
          </w:p>
        </w:tc>
      </w:tr>
      <w:tr w:rsidR="002758CF" w:rsidRPr="004C4EE6" w:rsidTr="00F148E2">
        <w:trPr>
          <w:trHeight w:val="885"/>
        </w:trPr>
        <w:tc>
          <w:tcPr>
            <w:tcW w:w="4503" w:type="dxa"/>
            <w:tcBorders>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 xml:space="preserve">Засідання </w:t>
            </w:r>
            <w:r w:rsidRPr="00814E07">
              <w:rPr>
                <w:rStyle w:val="af6"/>
                <w:rFonts w:ascii="PT Sans" w:hAnsi="PT Sans"/>
                <w:b w:val="0"/>
                <w:sz w:val="24"/>
                <w:szCs w:val="24"/>
                <w:shd w:val="clear" w:color="auto" w:fill="FFFFFF"/>
              </w:rPr>
              <w:t>Ко</w:t>
            </w:r>
            <w:r w:rsidRPr="00814E07">
              <w:rPr>
                <w:rStyle w:val="af6"/>
                <w:rFonts w:ascii="PT Sans" w:hAnsi="PT Sans"/>
                <w:b w:val="0"/>
                <w:sz w:val="24"/>
                <w:szCs w:val="24"/>
                <w:shd w:val="clear" w:color="auto" w:fill="FFFFFF"/>
                <w:lang w:val="uk-UA"/>
              </w:rPr>
              <w:t>о</w:t>
            </w:r>
            <w:proofErr w:type="spellStart"/>
            <w:r w:rsidRPr="00814E07">
              <w:rPr>
                <w:rStyle w:val="af6"/>
                <w:rFonts w:ascii="PT Sans" w:hAnsi="PT Sans"/>
                <w:b w:val="0"/>
                <w:sz w:val="24"/>
                <w:szCs w:val="24"/>
                <w:shd w:val="clear" w:color="auto" w:fill="FFFFFF"/>
              </w:rPr>
              <w:t>рдинаційного</w:t>
            </w:r>
            <w:proofErr w:type="spellEnd"/>
            <w:r w:rsidRPr="00814E07">
              <w:rPr>
                <w:rStyle w:val="af6"/>
                <w:rFonts w:ascii="PT Sans" w:hAnsi="PT Sans"/>
                <w:b w:val="0"/>
                <w:sz w:val="24"/>
                <w:szCs w:val="24"/>
                <w:shd w:val="clear" w:color="auto" w:fill="FFFFFF"/>
              </w:rPr>
              <w:t xml:space="preserve"> </w:t>
            </w:r>
            <w:proofErr w:type="spellStart"/>
            <w:r w:rsidRPr="00814E07">
              <w:rPr>
                <w:rStyle w:val="af6"/>
                <w:rFonts w:ascii="PT Sans" w:hAnsi="PT Sans"/>
                <w:b w:val="0"/>
                <w:sz w:val="24"/>
                <w:szCs w:val="24"/>
                <w:shd w:val="clear" w:color="auto" w:fill="FFFFFF"/>
              </w:rPr>
              <w:t>комітету</w:t>
            </w:r>
            <w:proofErr w:type="spellEnd"/>
            <w:r w:rsidRPr="00814E07">
              <w:rPr>
                <w:rStyle w:val="af6"/>
                <w:rFonts w:ascii="PT Sans" w:hAnsi="PT Sans"/>
                <w:b w:val="0"/>
                <w:sz w:val="24"/>
                <w:szCs w:val="24"/>
                <w:shd w:val="clear" w:color="auto" w:fill="FFFFFF"/>
              </w:rPr>
              <w:t xml:space="preserve"> </w:t>
            </w:r>
            <w:proofErr w:type="spellStart"/>
            <w:r w:rsidRPr="00814E07">
              <w:rPr>
                <w:rStyle w:val="af6"/>
                <w:rFonts w:ascii="PT Sans" w:hAnsi="PT Sans"/>
                <w:b w:val="0"/>
                <w:sz w:val="24"/>
                <w:szCs w:val="24"/>
                <w:shd w:val="clear" w:color="auto" w:fill="FFFFFF"/>
              </w:rPr>
              <w:t>з</w:t>
            </w:r>
            <w:proofErr w:type="spellEnd"/>
            <w:r w:rsidRPr="00814E07">
              <w:rPr>
                <w:rStyle w:val="af6"/>
                <w:rFonts w:ascii="PT Sans" w:hAnsi="PT Sans"/>
                <w:b w:val="0"/>
                <w:sz w:val="24"/>
                <w:szCs w:val="24"/>
                <w:shd w:val="clear" w:color="auto" w:fill="FFFFFF"/>
              </w:rPr>
              <w:t xml:space="preserve"> </w:t>
            </w:r>
            <w:proofErr w:type="spellStart"/>
            <w:r w:rsidRPr="00814E07">
              <w:rPr>
                <w:rStyle w:val="af6"/>
                <w:rFonts w:ascii="PT Sans" w:hAnsi="PT Sans"/>
                <w:b w:val="0"/>
                <w:sz w:val="24"/>
                <w:szCs w:val="24"/>
                <w:shd w:val="clear" w:color="auto" w:fill="FFFFFF"/>
              </w:rPr>
              <w:t>питань</w:t>
            </w:r>
            <w:proofErr w:type="spellEnd"/>
            <w:r w:rsidRPr="00814E07">
              <w:rPr>
                <w:rStyle w:val="af6"/>
                <w:rFonts w:ascii="PT Sans" w:hAnsi="PT Sans"/>
                <w:b w:val="0"/>
                <w:sz w:val="24"/>
                <w:szCs w:val="24"/>
                <w:shd w:val="clear" w:color="auto" w:fill="FFFFFF"/>
              </w:rPr>
              <w:t xml:space="preserve"> </w:t>
            </w:r>
            <w:proofErr w:type="spellStart"/>
            <w:r w:rsidRPr="00814E07">
              <w:rPr>
                <w:rStyle w:val="af6"/>
                <w:rFonts w:ascii="PT Sans" w:hAnsi="PT Sans"/>
                <w:b w:val="0"/>
                <w:sz w:val="24"/>
                <w:szCs w:val="24"/>
                <w:shd w:val="clear" w:color="auto" w:fill="FFFFFF"/>
              </w:rPr>
              <w:t>впровадження</w:t>
            </w:r>
            <w:proofErr w:type="spellEnd"/>
            <w:r w:rsidRPr="00814E07">
              <w:rPr>
                <w:rStyle w:val="af6"/>
                <w:rFonts w:ascii="PT Sans" w:hAnsi="PT Sans"/>
                <w:b w:val="0"/>
                <w:sz w:val="24"/>
                <w:szCs w:val="24"/>
                <w:shd w:val="clear" w:color="auto" w:fill="FFFFFF"/>
              </w:rPr>
              <w:t xml:space="preserve"> </w:t>
            </w:r>
            <w:proofErr w:type="spellStart"/>
            <w:r w:rsidRPr="00814E07">
              <w:rPr>
                <w:rStyle w:val="af6"/>
                <w:rFonts w:ascii="PT Sans" w:hAnsi="PT Sans"/>
                <w:b w:val="0"/>
                <w:sz w:val="24"/>
                <w:szCs w:val="24"/>
                <w:shd w:val="clear" w:color="auto" w:fill="FFFFFF"/>
              </w:rPr>
              <w:t>громадського</w:t>
            </w:r>
            <w:proofErr w:type="spellEnd"/>
            <w:r w:rsidRPr="00814E07">
              <w:rPr>
                <w:rStyle w:val="af6"/>
                <w:rFonts w:ascii="PT Sans" w:hAnsi="PT Sans"/>
                <w:b w:val="0"/>
                <w:sz w:val="24"/>
                <w:szCs w:val="24"/>
                <w:shd w:val="clear" w:color="auto" w:fill="FFFFFF"/>
              </w:rPr>
              <w:t xml:space="preserve"> бюджету </w:t>
            </w:r>
            <w:proofErr w:type="spellStart"/>
            <w:r w:rsidRPr="00814E07">
              <w:rPr>
                <w:rStyle w:val="af6"/>
                <w:rFonts w:ascii="PT Sans" w:hAnsi="PT Sans"/>
                <w:b w:val="0"/>
                <w:sz w:val="24"/>
                <w:szCs w:val="24"/>
                <w:shd w:val="clear" w:color="auto" w:fill="FFFFFF"/>
              </w:rPr>
              <w:t>Вараської</w:t>
            </w:r>
            <w:proofErr w:type="spellEnd"/>
            <w:r w:rsidRPr="00814E07">
              <w:rPr>
                <w:rStyle w:val="af6"/>
                <w:rFonts w:ascii="PT Sans" w:hAnsi="PT Sans"/>
                <w:b w:val="0"/>
                <w:sz w:val="24"/>
                <w:szCs w:val="24"/>
                <w:shd w:val="clear" w:color="auto" w:fill="FFFFFF"/>
              </w:rPr>
              <w:t xml:space="preserve"> </w:t>
            </w:r>
            <w:proofErr w:type="spellStart"/>
            <w:r w:rsidRPr="00814E07">
              <w:rPr>
                <w:rStyle w:val="af6"/>
                <w:rFonts w:ascii="PT Sans" w:hAnsi="PT Sans"/>
                <w:b w:val="0"/>
                <w:sz w:val="24"/>
                <w:szCs w:val="24"/>
                <w:shd w:val="clear" w:color="auto" w:fill="FFFFFF"/>
              </w:rPr>
              <w:t>міської</w:t>
            </w:r>
            <w:proofErr w:type="spellEnd"/>
            <w:r w:rsidRPr="00814E07">
              <w:rPr>
                <w:rStyle w:val="af6"/>
                <w:rFonts w:ascii="PT Sans" w:hAnsi="PT Sans"/>
                <w:b w:val="0"/>
                <w:sz w:val="24"/>
                <w:szCs w:val="24"/>
                <w:shd w:val="clear" w:color="auto" w:fill="FFFFFF"/>
              </w:rPr>
              <w:t xml:space="preserve"> </w:t>
            </w:r>
            <w:proofErr w:type="spellStart"/>
            <w:r w:rsidRPr="00814E07">
              <w:rPr>
                <w:rStyle w:val="af6"/>
                <w:rFonts w:ascii="PT Sans" w:hAnsi="PT Sans"/>
                <w:b w:val="0"/>
                <w:sz w:val="24"/>
                <w:szCs w:val="24"/>
                <w:shd w:val="clear" w:color="auto" w:fill="FFFFFF"/>
              </w:rPr>
              <w:t>територіальної</w:t>
            </w:r>
            <w:proofErr w:type="spellEnd"/>
            <w:r w:rsidRPr="00814E07">
              <w:rPr>
                <w:rStyle w:val="af6"/>
                <w:rFonts w:ascii="PT Sans" w:hAnsi="PT Sans"/>
                <w:b w:val="0"/>
                <w:sz w:val="24"/>
                <w:szCs w:val="24"/>
                <w:shd w:val="clear" w:color="auto" w:fill="FFFFFF"/>
              </w:rPr>
              <w:t xml:space="preserve"> </w:t>
            </w:r>
            <w:proofErr w:type="spellStart"/>
            <w:r w:rsidRPr="00814E07">
              <w:rPr>
                <w:rStyle w:val="af6"/>
                <w:rFonts w:ascii="PT Sans" w:hAnsi="PT Sans"/>
                <w:b w:val="0"/>
                <w:sz w:val="24"/>
                <w:szCs w:val="24"/>
                <w:shd w:val="clear" w:color="auto" w:fill="FFFFFF"/>
              </w:rPr>
              <w:t>громади</w:t>
            </w:r>
            <w:proofErr w:type="spellEnd"/>
            <w:r w:rsidRPr="00814E07">
              <w:rPr>
                <w:rStyle w:val="af6"/>
                <w:rFonts w:ascii="PT Sans" w:hAnsi="PT Sans"/>
                <w:b w:val="0"/>
                <w:sz w:val="24"/>
                <w:szCs w:val="24"/>
                <w:shd w:val="clear" w:color="auto" w:fill="FFFFFF"/>
              </w:rPr>
              <w:t>.</w:t>
            </w:r>
          </w:p>
        </w:tc>
        <w:tc>
          <w:tcPr>
            <w:tcW w:w="2551" w:type="dxa"/>
            <w:tcBorders>
              <w:bottom w:val="single" w:sz="4" w:space="0" w:color="auto"/>
            </w:tcBorders>
            <w:shd w:val="clear" w:color="auto" w:fill="auto"/>
          </w:tcPr>
          <w:p w:rsidR="002758CF" w:rsidRPr="00814E07" w:rsidRDefault="002758CF" w:rsidP="00F46CDC">
            <w:pPr>
              <w:jc w:val="both"/>
              <w:rPr>
                <w:sz w:val="24"/>
                <w:szCs w:val="24"/>
                <w:lang w:val="uk-UA"/>
              </w:rPr>
            </w:pPr>
            <w:r w:rsidRPr="00814E07">
              <w:rPr>
                <w:sz w:val="24"/>
                <w:szCs w:val="24"/>
                <w:lang w:val="uk-UA"/>
              </w:rPr>
              <w:t>Рішення міської ради  від 09.12.2021</w:t>
            </w:r>
            <w:r w:rsidR="00F46CDC" w:rsidRPr="00814E07">
              <w:rPr>
                <w:sz w:val="24"/>
                <w:szCs w:val="24"/>
                <w:lang w:val="uk-UA"/>
              </w:rPr>
              <w:t xml:space="preserve"> №46</w:t>
            </w:r>
          </w:p>
        </w:tc>
        <w:tc>
          <w:tcPr>
            <w:tcW w:w="1418" w:type="dxa"/>
            <w:tcBorders>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М.Волинець</w:t>
            </w:r>
          </w:p>
          <w:p w:rsidR="002758CF" w:rsidRPr="00814E07" w:rsidRDefault="002758CF" w:rsidP="002758CF">
            <w:pPr>
              <w:rPr>
                <w:sz w:val="24"/>
                <w:szCs w:val="24"/>
                <w:lang w:val="uk-UA"/>
              </w:rPr>
            </w:pPr>
            <w:r w:rsidRPr="00814E07">
              <w:rPr>
                <w:sz w:val="24"/>
                <w:szCs w:val="24"/>
                <w:lang w:val="uk-UA"/>
              </w:rPr>
              <w:t>І.</w:t>
            </w:r>
            <w:proofErr w:type="spellStart"/>
            <w:r w:rsidRPr="00814E07">
              <w:rPr>
                <w:sz w:val="24"/>
                <w:szCs w:val="24"/>
                <w:lang w:val="uk-UA"/>
              </w:rPr>
              <w:t>Воскобойник</w:t>
            </w:r>
            <w:proofErr w:type="spellEnd"/>
          </w:p>
          <w:p w:rsidR="002758CF" w:rsidRPr="00814E07" w:rsidRDefault="002758CF" w:rsidP="002758CF">
            <w:pPr>
              <w:rPr>
                <w:sz w:val="24"/>
                <w:szCs w:val="24"/>
                <w:lang w:val="uk-UA"/>
              </w:rPr>
            </w:pPr>
            <w:r w:rsidRPr="00814E07">
              <w:rPr>
                <w:sz w:val="24"/>
                <w:szCs w:val="24"/>
                <w:lang w:val="uk-UA"/>
              </w:rPr>
              <w:t>С.</w:t>
            </w:r>
            <w:proofErr w:type="spellStart"/>
            <w:r w:rsidRPr="00814E07">
              <w:rPr>
                <w:sz w:val="24"/>
                <w:szCs w:val="24"/>
                <w:lang w:val="uk-UA"/>
              </w:rPr>
              <w:t>Денега</w:t>
            </w:r>
            <w:proofErr w:type="spellEnd"/>
          </w:p>
        </w:tc>
      </w:tr>
      <w:tr w:rsidR="002758CF" w:rsidRPr="004C4EE6" w:rsidTr="00F148E2">
        <w:trPr>
          <w:trHeight w:val="885"/>
        </w:trPr>
        <w:tc>
          <w:tcPr>
            <w:tcW w:w="4503" w:type="dxa"/>
            <w:tcBorders>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 xml:space="preserve">Засідання комісії з питань зміни статусу гуртожитків для проживання сімей за адресами: </w:t>
            </w:r>
            <w:proofErr w:type="spellStart"/>
            <w:r w:rsidRPr="00814E07">
              <w:rPr>
                <w:sz w:val="24"/>
                <w:szCs w:val="24"/>
                <w:lang w:val="uk-UA"/>
              </w:rPr>
              <w:t>м-н.Будівельників</w:t>
            </w:r>
            <w:proofErr w:type="spellEnd"/>
            <w:r w:rsidRPr="00814E07">
              <w:rPr>
                <w:sz w:val="24"/>
                <w:szCs w:val="24"/>
                <w:lang w:val="uk-UA"/>
              </w:rPr>
              <w:t xml:space="preserve"> 1,2,3, </w:t>
            </w:r>
            <w:proofErr w:type="spellStart"/>
            <w:r w:rsidRPr="00814E07">
              <w:rPr>
                <w:sz w:val="24"/>
                <w:szCs w:val="24"/>
                <w:lang w:val="uk-UA"/>
              </w:rPr>
              <w:t>м-н</w:t>
            </w:r>
            <w:proofErr w:type="spellEnd"/>
            <w:r w:rsidRPr="00814E07">
              <w:rPr>
                <w:sz w:val="24"/>
                <w:szCs w:val="24"/>
                <w:lang w:val="uk-UA"/>
              </w:rPr>
              <w:t xml:space="preserve">. </w:t>
            </w:r>
            <w:proofErr w:type="spellStart"/>
            <w:r w:rsidRPr="00814E07">
              <w:rPr>
                <w:sz w:val="24"/>
                <w:szCs w:val="24"/>
                <w:lang w:val="uk-UA"/>
              </w:rPr>
              <w:t>Вараш</w:t>
            </w:r>
            <w:proofErr w:type="spellEnd"/>
            <w:r w:rsidRPr="00814E07">
              <w:rPr>
                <w:sz w:val="24"/>
                <w:szCs w:val="24"/>
                <w:lang w:val="uk-UA"/>
              </w:rPr>
              <w:t xml:space="preserve"> 40, 42,44</w:t>
            </w:r>
          </w:p>
        </w:tc>
        <w:tc>
          <w:tcPr>
            <w:tcW w:w="2551" w:type="dxa"/>
            <w:tcBorders>
              <w:bottom w:val="single" w:sz="4" w:space="0" w:color="auto"/>
            </w:tcBorders>
            <w:shd w:val="clear" w:color="auto" w:fill="auto"/>
          </w:tcPr>
          <w:p w:rsidR="002758CF" w:rsidRPr="00814E07" w:rsidRDefault="002758CF" w:rsidP="00F46CDC">
            <w:pPr>
              <w:jc w:val="both"/>
              <w:rPr>
                <w:sz w:val="24"/>
                <w:szCs w:val="24"/>
                <w:lang w:val="uk-UA"/>
              </w:rPr>
            </w:pPr>
            <w:r w:rsidRPr="00814E07">
              <w:rPr>
                <w:sz w:val="24"/>
                <w:szCs w:val="24"/>
                <w:lang w:val="uk-UA"/>
              </w:rPr>
              <w:t>Розпорядження міського голови від 21.08.2021</w:t>
            </w:r>
            <w:r w:rsidR="00F46CDC" w:rsidRPr="00814E07">
              <w:rPr>
                <w:sz w:val="24"/>
                <w:szCs w:val="24"/>
                <w:lang w:val="uk-UA"/>
              </w:rPr>
              <w:t xml:space="preserve"> №240-р</w:t>
            </w:r>
          </w:p>
        </w:tc>
        <w:tc>
          <w:tcPr>
            <w:tcW w:w="1418" w:type="dxa"/>
            <w:tcBorders>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І.</w:t>
            </w:r>
            <w:proofErr w:type="spellStart"/>
            <w:r w:rsidRPr="00814E07">
              <w:rPr>
                <w:sz w:val="24"/>
                <w:szCs w:val="24"/>
                <w:lang w:val="uk-UA"/>
              </w:rPr>
              <w:t>Воскобойник</w:t>
            </w:r>
            <w:proofErr w:type="spellEnd"/>
          </w:p>
          <w:p w:rsidR="002758CF" w:rsidRPr="00814E07" w:rsidRDefault="002758CF" w:rsidP="002758CF">
            <w:pPr>
              <w:rPr>
                <w:sz w:val="24"/>
                <w:szCs w:val="24"/>
                <w:lang w:val="uk-UA"/>
              </w:rPr>
            </w:pPr>
            <w:r w:rsidRPr="00814E07">
              <w:rPr>
                <w:sz w:val="24"/>
                <w:szCs w:val="24"/>
                <w:lang w:val="uk-UA"/>
              </w:rPr>
              <w:t>С.</w:t>
            </w:r>
            <w:proofErr w:type="spellStart"/>
            <w:r w:rsidRPr="00814E07">
              <w:rPr>
                <w:sz w:val="24"/>
                <w:szCs w:val="24"/>
                <w:lang w:val="uk-UA"/>
              </w:rPr>
              <w:t>Жмурак</w:t>
            </w:r>
            <w:proofErr w:type="spellEnd"/>
          </w:p>
        </w:tc>
      </w:tr>
      <w:tr w:rsidR="002758CF" w:rsidRPr="004C4EE6" w:rsidTr="00F148E2">
        <w:trPr>
          <w:trHeight w:val="436"/>
        </w:trPr>
        <w:tc>
          <w:tcPr>
            <w:tcW w:w="10456" w:type="dxa"/>
            <w:gridSpan w:val="4"/>
            <w:tcBorders>
              <w:top w:val="single" w:sz="4" w:space="0" w:color="auto"/>
              <w:bottom w:val="single" w:sz="4" w:space="0" w:color="auto"/>
            </w:tcBorders>
            <w:shd w:val="clear" w:color="auto" w:fill="auto"/>
          </w:tcPr>
          <w:p w:rsidR="002758CF" w:rsidRPr="004C4EE6" w:rsidRDefault="002758CF" w:rsidP="002758CF">
            <w:pPr>
              <w:jc w:val="center"/>
              <w:rPr>
                <w:b/>
                <w:sz w:val="24"/>
                <w:szCs w:val="24"/>
                <w:lang w:val="uk-UA"/>
              </w:rPr>
            </w:pPr>
            <w:r w:rsidRPr="004C4EE6">
              <w:rPr>
                <w:b/>
                <w:sz w:val="24"/>
                <w:szCs w:val="24"/>
                <w:lang w:val="uk-UA"/>
              </w:rPr>
              <w:t>Контроль за виконанням документів органів влади</w:t>
            </w:r>
          </w:p>
          <w:p w:rsidR="002758CF" w:rsidRPr="004C4EE6" w:rsidRDefault="002758CF" w:rsidP="002758CF">
            <w:pPr>
              <w:jc w:val="center"/>
              <w:rPr>
                <w:b/>
                <w:sz w:val="24"/>
                <w:szCs w:val="24"/>
                <w:lang w:val="uk-UA"/>
              </w:rPr>
            </w:pPr>
            <w:r w:rsidRPr="004C4EE6">
              <w:rPr>
                <w:b/>
                <w:sz w:val="24"/>
                <w:szCs w:val="24"/>
                <w:lang w:val="uk-UA"/>
              </w:rPr>
              <w:t>вищого рівня та виконавчого комітету</w:t>
            </w:r>
          </w:p>
        </w:tc>
      </w:tr>
      <w:tr w:rsidR="002758CF" w:rsidRPr="00814E07" w:rsidTr="00F148E2">
        <w:trPr>
          <w:trHeight w:val="557"/>
        </w:trPr>
        <w:tc>
          <w:tcPr>
            <w:tcW w:w="4503" w:type="dxa"/>
            <w:tcBorders>
              <w:top w:val="single" w:sz="4" w:space="0" w:color="auto"/>
            </w:tcBorders>
            <w:shd w:val="clear" w:color="auto" w:fill="auto"/>
          </w:tcPr>
          <w:p w:rsidR="002758CF" w:rsidRPr="00814E07" w:rsidRDefault="002758CF" w:rsidP="002758CF">
            <w:pPr>
              <w:autoSpaceDE w:val="0"/>
              <w:snapToGrid w:val="0"/>
              <w:jc w:val="both"/>
              <w:rPr>
                <w:rFonts w:eastAsia="Arial CYR"/>
                <w:sz w:val="24"/>
                <w:szCs w:val="24"/>
                <w:lang w:val="uk-UA"/>
              </w:rPr>
            </w:pPr>
            <w:r w:rsidRPr="00814E07">
              <w:rPr>
                <w:rFonts w:eastAsia="Arial CYR"/>
                <w:sz w:val="24"/>
                <w:szCs w:val="24"/>
                <w:lang w:val="uk-UA"/>
              </w:rPr>
              <w:t>Рішення виконкому від 04.07.2017 №100 «Про міську тимчасову комісію з питань погашення заборгованості із заробітної плати(грошового забезпечення), пенсій, інших соціальних виплат та дотримання норм законодавства в частині мінімальної заробітної плати, легалізації виплати заробітної плати та зайнятості населення»</w:t>
            </w:r>
          </w:p>
        </w:tc>
        <w:tc>
          <w:tcPr>
            <w:tcW w:w="2551" w:type="dxa"/>
            <w:tcBorders>
              <w:top w:val="single" w:sz="4" w:space="0" w:color="auto"/>
            </w:tcBorders>
            <w:shd w:val="clear" w:color="auto" w:fill="auto"/>
          </w:tcPr>
          <w:p w:rsidR="002758CF" w:rsidRPr="00814E07" w:rsidRDefault="002758CF" w:rsidP="002758CF">
            <w:pPr>
              <w:autoSpaceDE w:val="0"/>
              <w:snapToGrid w:val="0"/>
              <w:jc w:val="both"/>
              <w:rPr>
                <w:rFonts w:eastAsia="Arial CYR"/>
                <w:sz w:val="24"/>
                <w:szCs w:val="24"/>
                <w:lang w:val="uk-UA"/>
              </w:rPr>
            </w:pPr>
            <w:r w:rsidRPr="00814E07">
              <w:rPr>
                <w:rFonts w:eastAsia="Arial CYR"/>
                <w:sz w:val="24"/>
                <w:szCs w:val="24"/>
                <w:lang w:val="uk-UA"/>
              </w:rPr>
              <w:t>Контроль за виконанням рішення виконавчого комітету</w:t>
            </w:r>
          </w:p>
        </w:tc>
        <w:tc>
          <w:tcPr>
            <w:tcW w:w="1418" w:type="dxa"/>
            <w:tcBorders>
              <w:top w:val="single" w:sz="4" w:space="0" w:color="auto"/>
            </w:tcBorders>
            <w:shd w:val="clear" w:color="auto" w:fill="auto"/>
          </w:tcPr>
          <w:p w:rsidR="002758CF" w:rsidRPr="00814E07" w:rsidRDefault="002758CF" w:rsidP="002758CF">
            <w:pPr>
              <w:autoSpaceDE w:val="0"/>
              <w:snapToGrid w:val="0"/>
              <w:jc w:val="center"/>
              <w:rPr>
                <w:rFonts w:eastAsia="Arial"/>
                <w:sz w:val="24"/>
                <w:szCs w:val="24"/>
                <w:lang w:val="uk-UA"/>
              </w:rPr>
            </w:pPr>
            <w:r w:rsidRPr="00814E07">
              <w:rPr>
                <w:rFonts w:eastAsia="Arial"/>
                <w:sz w:val="24"/>
                <w:szCs w:val="24"/>
                <w:lang w:val="uk-UA"/>
              </w:rPr>
              <w:t>1</w:t>
            </w:r>
          </w:p>
        </w:tc>
        <w:tc>
          <w:tcPr>
            <w:tcW w:w="1984" w:type="dxa"/>
            <w:tcBorders>
              <w:top w:val="single" w:sz="4" w:space="0" w:color="auto"/>
            </w:tcBorders>
            <w:shd w:val="clear" w:color="auto" w:fill="auto"/>
          </w:tcPr>
          <w:p w:rsidR="002758CF" w:rsidRPr="00814E07" w:rsidRDefault="002758CF" w:rsidP="002758CF">
            <w:pPr>
              <w:autoSpaceDE w:val="0"/>
              <w:snapToGrid w:val="0"/>
              <w:jc w:val="both"/>
              <w:rPr>
                <w:rFonts w:eastAsia="Arial CYR"/>
                <w:sz w:val="24"/>
                <w:szCs w:val="24"/>
                <w:lang w:val="uk-UA"/>
              </w:rPr>
            </w:pPr>
            <w:r w:rsidRPr="00814E07">
              <w:rPr>
                <w:rFonts w:eastAsia="Arial CYR"/>
                <w:sz w:val="24"/>
                <w:szCs w:val="24"/>
                <w:lang w:val="uk-UA"/>
              </w:rPr>
              <w:t>С.Осадчук</w:t>
            </w:r>
          </w:p>
        </w:tc>
      </w:tr>
      <w:tr w:rsidR="002758CF" w:rsidRPr="00814E07" w:rsidTr="00F148E2">
        <w:trPr>
          <w:trHeight w:val="352"/>
        </w:trPr>
        <w:tc>
          <w:tcPr>
            <w:tcW w:w="4503" w:type="dxa"/>
            <w:tcBorders>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lang w:val="uk-UA"/>
              </w:rPr>
            </w:pPr>
            <w:r w:rsidRPr="00814E07">
              <w:rPr>
                <w:rFonts w:eastAsia="Arial CYR"/>
                <w:sz w:val="24"/>
                <w:szCs w:val="24"/>
                <w:lang w:val="uk-UA"/>
              </w:rPr>
              <w:t>Рішення виконкому від 28.01.2016 №11 «Про організацію роботи із забезпечення соціальної адаптації демобілізованих осіб»</w:t>
            </w:r>
          </w:p>
        </w:tc>
        <w:tc>
          <w:tcPr>
            <w:tcW w:w="2551" w:type="dxa"/>
            <w:tcBorders>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lang w:val="uk-UA"/>
              </w:rPr>
            </w:pPr>
            <w:r w:rsidRPr="00814E07">
              <w:rPr>
                <w:rFonts w:eastAsia="Arial CYR"/>
                <w:sz w:val="24"/>
                <w:szCs w:val="24"/>
                <w:lang w:val="uk-UA"/>
              </w:rPr>
              <w:t>Контроль за виконанням рішення виконавчого комітету</w:t>
            </w:r>
          </w:p>
        </w:tc>
        <w:tc>
          <w:tcPr>
            <w:tcW w:w="1418" w:type="dxa"/>
            <w:tcBorders>
              <w:bottom w:val="single" w:sz="4" w:space="0" w:color="auto"/>
            </w:tcBorders>
            <w:shd w:val="clear" w:color="auto" w:fill="auto"/>
          </w:tcPr>
          <w:p w:rsidR="002758CF" w:rsidRPr="00814E07" w:rsidRDefault="002758CF" w:rsidP="002758CF">
            <w:pPr>
              <w:autoSpaceDE w:val="0"/>
              <w:snapToGrid w:val="0"/>
              <w:jc w:val="center"/>
              <w:rPr>
                <w:rFonts w:eastAsia="Arial"/>
                <w:sz w:val="24"/>
                <w:szCs w:val="24"/>
                <w:lang w:val="uk-UA"/>
              </w:rPr>
            </w:pPr>
            <w:r w:rsidRPr="00814E07">
              <w:rPr>
                <w:rFonts w:eastAsia="Arial"/>
                <w:sz w:val="24"/>
                <w:szCs w:val="24"/>
                <w:lang w:val="uk-UA"/>
              </w:rPr>
              <w:t>1</w:t>
            </w:r>
          </w:p>
        </w:tc>
        <w:tc>
          <w:tcPr>
            <w:tcW w:w="1984" w:type="dxa"/>
            <w:tcBorders>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lang w:val="uk-UA"/>
              </w:rPr>
            </w:pPr>
            <w:r w:rsidRPr="00814E07">
              <w:rPr>
                <w:rFonts w:eastAsia="Arial CYR"/>
                <w:sz w:val="24"/>
                <w:szCs w:val="24"/>
                <w:lang w:val="uk-UA"/>
              </w:rPr>
              <w:t>С.Осадчук</w:t>
            </w:r>
          </w:p>
        </w:tc>
      </w:tr>
      <w:tr w:rsidR="002758CF" w:rsidRPr="00814E07" w:rsidTr="00F148E2">
        <w:trPr>
          <w:trHeight w:val="352"/>
        </w:trPr>
        <w:tc>
          <w:tcPr>
            <w:tcW w:w="4503" w:type="dxa"/>
            <w:tcBorders>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proofErr w:type="spellStart"/>
            <w:r w:rsidRPr="00814E07">
              <w:rPr>
                <w:rFonts w:eastAsia="Arial CYR"/>
                <w:sz w:val="24"/>
                <w:szCs w:val="24"/>
              </w:rPr>
              <w:t>Розпорядження</w:t>
            </w:r>
            <w:proofErr w:type="spellEnd"/>
            <w:r w:rsidRPr="00814E07">
              <w:rPr>
                <w:rFonts w:eastAsia="Arial CYR"/>
                <w:sz w:val="24"/>
                <w:szCs w:val="24"/>
              </w:rPr>
              <w:t xml:space="preserve">   </w:t>
            </w:r>
            <w:proofErr w:type="spellStart"/>
            <w:r w:rsidRPr="00814E07">
              <w:rPr>
                <w:rFonts w:eastAsia="Arial CYR"/>
                <w:sz w:val="24"/>
                <w:szCs w:val="24"/>
              </w:rPr>
              <w:t>голови</w:t>
            </w:r>
            <w:proofErr w:type="spellEnd"/>
            <w:r w:rsidRPr="00814E07">
              <w:rPr>
                <w:rFonts w:eastAsia="Arial CYR"/>
                <w:sz w:val="24"/>
                <w:szCs w:val="24"/>
              </w:rPr>
              <w:t xml:space="preserve">  ОДА </w:t>
            </w:r>
            <w:proofErr w:type="spellStart"/>
            <w:r w:rsidRPr="00814E07">
              <w:rPr>
                <w:rFonts w:eastAsia="Arial CYR"/>
                <w:sz w:val="24"/>
                <w:szCs w:val="24"/>
              </w:rPr>
              <w:t>від</w:t>
            </w:r>
            <w:proofErr w:type="spellEnd"/>
            <w:r w:rsidRPr="00814E07">
              <w:rPr>
                <w:rFonts w:eastAsia="Arial CYR"/>
                <w:sz w:val="24"/>
                <w:szCs w:val="24"/>
              </w:rPr>
              <w:t xml:space="preserve"> 05.10.2009 № 379 «Про </w:t>
            </w:r>
            <w:proofErr w:type="spellStart"/>
            <w:r w:rsidRPr="00814E07">
              <w:rPr>
                <w:rFonts w:eastAsia="Arial CYR"/>
                <w:sz w:val="24"/>
                <w:szCs w:val="24"/>
              </w:rPr>
              <w:t>проведення</w:t>
            </w:r>
            <w:proofErr w:type="spellEnd"/>
            <w:r w:rsidRPr="00814E07">
              <w:rPr>
                <w:rFonts w:eastAsia="Arial CYR"/>
                <w:sz w:val="24"/>
                <w:szCs w:val="24"/>
              </w:rPr>
              <w:t xml:space="preserve"> сезону </w:t>
            </w:r>
            <w:proofErr w:type="spellStart"/>
            <w:r w:rsidRPr="00814E07">
              <w:rPr>
                <w:rFonts w:eastAsia="Arial CYR"/>
                <w:sz w:val="24"/>
                <w:szCs w:val="24"/>
              </w:rPr>
              <w:t>безпеки</w:t>
            </w:r>
            <w:proofErr w:type="spellEnd"/>
            <w:r w:rsidRPr="00814E07">
              <w:rPr>
                <w:rFonts w:eastAsia="Arial CYR"/>
                <w:sz w:val="24"/>
                <w:szCs w:val="24"/>
              </w:rPr>
              <w:t xml:space="preserve"> на </w:t>
            </w:r>
            <w:proofErr w:type="spellStart"/>
            <w:r w:rsidRPr="00814E07">
              <w:rPr>
                <w:rFonts w:eastAsia="Arial CYR"/>
                <w:sz w:val="24"/>
                <w:szCs w:val="24"/>
              </w:rPr>
              <w:t>водних</w:t>
            </w:r>
            <w:proofErr w:type="spellEnd"/>
            <w:r w:rsidRPr="00814E07">
              <w:rPr>
                <w:rFonts w:eastAsia="Arial CYR"/>
                <w:sz w:val="24"/>
                <w:szCs w:val="24"/>
              </w:rPr>
              <w:t xml:space="preserve"> </w:t>
            </w:r>
            <w:proofErr w:type="spellStart"/>
            <w:r w:rsidRPr="00814E07">
              <w:rPr>
                <w:rFonts w:eastAsia="Arial CYR"/>
                <w:sz w:val="24"/>
                <w:szCs w:val="24"/>
              </w:rPr>
              <w:t>об`єктах</w:t>
            </w:r>
            <w:proofErr w:type="spellEnd"/>
            <w:r w:rsidRPr="00814E07">
              <w:rPr>
                <w:rFonts w:eastAsia="Arial CYR"/>
                <w:sz w:val="24"/>
                <w:szCs w:val="24"/>
              </w:rPr>
              <w:t xml:space="preserve"> </w:t>
            </w:r>
            <w:proofErr w:type="spellStart"/>
            <w:r w:rsidRPr="00814E07">
              <w:rPr>
                <w:rFonts w:eastAsia="Arial CYR"/>
                <w:sz w:val="24"/>
                <w:szCs w:val="24"/>
              </w:rPr>
              <w:t>області</w:t>
            </w:r>
            <w:proofErr w:type="spellEnd"/>
            <w:r w:rsidRPr="00814E07">
              <w:rPr>
                <w:rFonts w:eastAsia="Arial CYR"/>
                <w:sz w:val="24"/>
                <w:szCs w:val="24"/>
              </w:rPr>
              <w:t>»</w:t>
            </w:r>
          </w:p>
        </w:tc>
        <w:tc>
          <w:tcPr>
            <w:tcW w:w="2551" w:type="dxa"/>
            <w:tcBorders>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r w:rsidRPr="00814E07">
              <w:rPr>
                <w:rFonts w:eastAsia="Arial CYR"/>
                <w:sz w:val="24"/>
                <w:szCs w:val="24"/>
              </w:rPr>
              <w:t xml:space="preserve">Контроль за </w:t>
            </w:r>
            <w:proofErr w:type="spellStart"/>
            <w:r w:rsidRPr="00814E07">
              <w:rPr>
                <w:rFonts w:eastAsia="Arial CYR"/>
                <w:sz w:val="24"/>
                <w:szCs w:val="24"/>
              </w:rPr>
              <w:t>виконанням</w:t>
            </w:r>
            <w:proofErr w:type="spellEnd"/>
            <w:r w:rsidRPr="00814E07">
              <w:rPr>
                <w:rFonts w:eastAsia="Arial CYR"/>
                <w:sz w:val="24"/>
                <w:szCs w:val="24"/>
              </w:rPr>
              <w:t xml:space="preserve"> </w:t>
            </w:r>
            <w:proofErr w:type="spellStart"/>
            <w:r w:rsidRPr="00814E07">
              <w:rPr>
                <w:rFonts w:eastAsia="Arial CYR"/>
                <w:sz w:val="24"/>
                <w:szCs w:val="24"/>
              </w:rPr>
              <w:t>розпорядження</w:t>
            </w:r>
            <w:proofErr w:type="spellEnd"/>
            <w:r w:rsidRPr="00814E07">
              <w:rPr>
                <w:rFonts w:eastAsia="Arial CYR"/>
                <w:sz w:val="24"/>
                <w:szCs w:val="24"/>
              </w:rPr>
              <w:t xml:space="preserve">   </w:t>
            </w:r>
            <w:proofErr w:type="spellStart"/>
            <w:r w:rsidRPr="00814E07">
              <w:rPr>
                <w:rFonts w:eastAsia="Arial CYR"/>
                <w:sz w:val="24"/>
                <w:szCs w:val="24"/>
              </w:rPr>
              <w:t>голови</w:t>
            </w:r>
            <w:proofErr w:type="spellEnd"/>
            <w:r w:rsidRPr="00814E07">
              <w:rPr>
                <w:rFonts w:eastAsia="Arial CYR"/>
                <w:sz w:val="24"/>
                <w:szCs w:val="24"/>
              </w:rPr>
              <w:t xml:space="preserve"> </w:t>
            </w:r>
            <w:proofErr w:type="spellStart"/>
            <w:r w:rsidRPr="00814E07">
              <w:rPr>
                <w:rFonts w:eastAsia="Arial CYR"/>
                <w:sz w:val="24"/>
                <w:szCs w:val="24"/>
              </w:rPr>
              <w:t>облдержадміністрації</w:t>
            </w:r>
            <w:proofErr w:type="spellEnd"/>
          </w:p>
        </w:tc>
        <w:tc>
          <w:tcPr>
            <w:tcW w:w="1418" w:type="dxa"/>
            <w:tcBorders>
              <w:bottom w:val="single" w:sz="4" w:space="0" w:color="auto"/>
            </w:tcBorders>
            <w:shd w:val="clear" w:color="auto" w:fill="auto"/>
          </w:tcPr>
          <w:p w:rsidR="002758CF" w:rsidRPr="00814E07" w:rsidRDefault="002758CF" w:rsidP="002758CF">
            <w:pPr>
              <w:autoSpaceDE w:val="0"/>
              <w:snapToGrid w:val="0"/>
              <w:jc w:val="center"/>
              <w:rPr>
                <w:rFonts w:eastAsia="Arial"/>
                <w:sz w:val="24"/>
                <w:szCs w:val="24"/>
              </w:rPr>
            </w:pPr>
            <w:r w:rsidRPr="00814E07">
              <w:rPr>
                <w:rFonts w:eastAsia="Arial"/>
                <w:sz w:val="24"/>
                <w:szCs w:val="24"/>
              </w:rPr>
              <w:t>1</w:t>
            </w:r>
          </w:p>
        </w:tc>
        <w:tc>
          <w:tcPr>
            <w:tcW w:w="1984" w:type="dxa"/>
            <w:tcBorders>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r w:rsidRPr="00814E07">
              <w:rPr>
                <w:rFonts w:eastAsia="Arial CYR"/>
                <w:sz w:val="24"/>
                <w:szCs w:val="24"/>
              </w:rPr>
              <w:t xml:space="preserve">А. </w:t>
            </w:r>
            <w:proofErr w:type="spellStart"/>
            <w:r w:rsidRPr="00814E07">
              <w:rPr>
                <w:rFonts w:eastAsia="Arial CYR"/>
                <w:sz w:val="24"/>
                <w:szCs w:val="24"/>
              </w:rPr>
              <w:t>Тонкошкурий</w:t>
            </w:r>
            <w:proofErr w:type="spellEnd"/>
          </w:p>
        </w:tc>
      </w:tr>
      <w:tr w:rsidR="002758CF" w:rsidRPr="00814E07" w:rsidTr="00F148E2">
        <w:trPr>
          <w:trHeight w:val="352"/>
        </w:trPr>
        <w:tc>
          <w:tcPr>
            <w:tcW w:w="4503" w:type="dxa"/>
            <w:tcBorders>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proofErr w:type="spellStart"/>
            <w:r w:rsidRPr="00814E07">
              <w:rPr>
                <w:rFonts w:eastAsia="Arial CYR"/>
                <w:sz w:val="24"/>
                <w:szCs w:val="24"/>
              </w:rPr>
              <w:t>Розпорядження</w:t>
            </w:r>
            <w:proofErr w:type="spellEnd"/>
            <w:r w:rsidRPr="00814E07">
              <w:rPr>
                <w:rFonts w:eastAsia="Arial CYR"/>
                <w:sz w:val="24"/>
                <w:szCs w:val="24"/>
              </w:rPr>
              <w:t xml:space="preserve">  </w:t>
            </w:r>
            <w:proofErr w:type="spellStart"/>
            <w:r w:rsidRPr="00814E07">
              <w:rPr>
                <w:rFonts w:eastAsia="Arial CYR"/>
                <w:sz w:val="24"/>
                <w:szCs w:val="24"/>
              </w:rPr>
              <w:t>голови</w:t>
            </w:r>
            <w:proofErr w:type="spellEnd"/>
            <w:r w:rsidRPr="00814E07">
              <w:rPr>
                <w:rFonts w:eastAsia="Arial CYR"/>
                <w:sz w:val="24"/>
                <w:szCs w:val="24"/>
              </w:rPr>
              <w:t xml:space="preserve"> ОДА  </w:t>
            </w:r>
            <w:proofErr w:type="spellStart"/>
            <w:r w:rsidRPr="00814E07">
              <w:rPr>
                <w:rFonts w:eastAsia="Arial CYR"/>
                <w:sz w:val="24"/>
                <w:szCs w:val="24"/>
              </w:rPr>
              <w:t>від</w:t>
            </w:r>
            <w:proofErr w:type="spellEnd"/>
            <w:r w:rsidRPr="00814E07">
              <w:rPr>
                <w:rFonts w:eastAsia="Arial CYR"/>
                <w:sz w:val="24"/>
                <w:szCs w:val="24"/>
              </w:rPr>
              <w:t xml:space="preserve"> 31.01.2017 № 42  «Про </w:t>
            </w:r>
            <w:proofErr w:type="spellStart"/>
            <w:r w:rsidRPr="00814E07">
              <w:rPr>
                <w:rFonts w:eastAsia="Arial CYR"/>
                <w:sz w:val="24"/>
                <w:szCs w:val="24"/>
              </w:rPr>
              <w:t>організацію</w:t>
            </w:r>
            <w:proofErr w:type="spellEnd"/>
            <w:r w:rsidRPr="00814E07">
              <w:rPr>
                <w:rFonts w:eastAsia="Arial CYR"/>
                <w:sz w:val="24"/>
                <w:szCs w:val="24"/>
              </w:rPr>
              <w:t xml:space="preserve"> </w:t>
            </w:r>
            <w:proofErr w:type="gramStart"/>
            <w:r w:rsidRPr="00814E07">
              <w:rPr>
                <w:rFonts w:eastAsia="Arial CYR"/>
                <w:sz w:val="24"/>
                <w:szCs w:val="24"/>
              </w:rPr>
              <w:t>санаторно-курортного</w:t>
            </w:r>
            <w:proofErr w:type="gramEnd"/>
            <w:r w:rsidRPr="00814E07">
              <w:rPr>
                <w:rFonts w:eastAsia="Arial CYR"/>
                <w:sz w:val="24"/>
                <w:szCs w:val="24"/>
              </w:rPr>
              <w:t xml:space="preserve"> </w:t>
            </w:r>
            <w:proofErr w:type="spellStart"/>
            <w:r w:rsidRPr="00814E07">
              <w:rPr>
                <w:rFonts w:eastAsia="Arial CYR"/>
                <w:sz w:val="24"/>
                <w:szCs w:val="24"/>
              </w:rPr>
              <w:t>лікування</w:t>
            </w:r>
            <w:proofErr w:type="spellEnd"/>
            <w:r w:rsidRPr="00814E07">
              <w:rPr>
                <w:rFonts w:eastAsia="Arial CYR"/>
                <w:sz w:val="24"/>
                <w:szCs w:val="24"/>
              </w:rPr>
              <w:t xml:space="preserve"> та </w:t>
            </w:r>
            <w:proofErr w:type="spellStart"/>
            <w:r w:rsidRPr="00814E07">
              <w:rPr>
                <w:rFonts w:eastAsia="Arial CYR"/>
                <w:sz w:val="24"/>
                <w:szCs w:val="24"/>
              </w:rPr>
              <w:t>відпочинку</w:t>
            </w:r>
            <w:proofErr w:type="spellEnd"/>
            <w:r w:rsidRPr="00814E07">
              <w:rPr>
                <w:rFonts w:eastAsia="Arial CYR"/>
                <w:sz w:val="24"/>
                <w:szCs w:val="24"/>
              </w:rPr>
              <w:t xml:space="preserve"> </w:t>
            </w:r>
            <w:proofErr w:type="spellStart"/>
            <w:r w:rsidRPr="00814E07">
              <w:rPr>
                <w:rFonts w:eastAsia="Arial CYR"/>
                <w:sz w:val="24"/>
                <w:szCs w:val="24"/>
              </w:rPr>
              <w:t>громадян</w:t>
            </w:r>
            <w:proofErr w:type="spellEnd"/>
            <w:r w:rsidRPr="00814E07">
              <w:rPr>
                <w:rFonts w:eastAsia="Arial CYR"/>
                <w:sz w:val="24"/>
                <w:szCs w:val="24"/>
              </w:rPr>
              <w:t xml:space="preserve">, </w:t>
            </w:r>
            <w:proofErr w:type="spellStart"/>
            <w:r w:rsidRPr="00814E07">
              <w:rPr>
                <w:rFonts w:eastAsia="Arial CYR"/>
                <w:sz w:val="24"/>
                <w:szCs w:val="24"/>
              </w:rPr>
              <w:t>які</w:t>
            </w:r>
            <w:proofErr w:type="spellEnd"/>
            <w:r w:rsidRPr="00814E07">
              <w:rPr>
                <w:rFonts w:eastAsia="Arial CYR"/>
                <w:sz w:val="24"/>
                <w:szCs w:val="24"/>
              </w:rPr>
              <w:t xml:space="preserve"> </w:t>
            </w:r>
            <w:proofErr w:type="spellStart"/>
            <w:r w:rsidRPr="00814E07">
              <w:rPr>
                <w:rFonts w:eastAsia="Arial CYR"/>
                <w:sz w:val="24"/>
                <w:szCs w:val="24"/>
              </w:rPr>
              <w:t>постраждали</w:t>
            </w:r>
            <w:proofErr w:type="spellEnd"/>
            <w:r w:rsidRPr="00814E07">
              <w:rPr>
                <w:rFonts w:eastAsia="Arial CYR"/>
                <w:sz w:val="24"/>
                <w:szCs w:val="24"/>
              </w:rPr>
              <w:t xml:space="preserve"> </w:t>
            </w:r>
            <w:proofErr w:type="spellStart"/>
            <w:r w:rsidRPr="00814E07">
              <w:rPr>
                <w:rFonts w:eastAsia="Arial CYR"/>
                <w:sz w:val="24"/>
                <w:szCs w:val="24"/>
              </w:rPr>
              <w:t>внаслідок</w:t>
            </w:r>
            <w:proofErr w:type="spellEnd"/>
            <w:r w:rsidRPr="00814E07">
              <w:rPr>
                <w:rFonts w:eastAsia="Arial CYR"/>
                <w:sz w:val="24"/>
                <w:szCs w:val="24"/>
              </w:rPr>
              <w:t xml:space="preserve"> </w:t>
            </w:r>
            <w:proofErr w:type="spellStart"/>
            <w:r w:rsidRPr="00814E07">
              <w:rPr>
                <w:rFonts w:eastAsia="Arial CYR"/>
                <w:sz w:val="24"/>
                <w:szCs w:val="24"/>
              </w:rPr>
              <w:t>Чорнобильської</w:t>
            </w:r>
            <w:proofErr w:type="spellEnd"/>
            <w:r w:rsidRPr="00814E07">
              <w:rPr>
                <w:rFonts w:eastAsia="Arial CYR"/>
                <w:sz w:val="24"/>
                <w:szCs w:val="24"/>
              </w:rPr>
              <w:t xml:space="preserve"> </w:t>
            </w:r>
            <w:proofErr w:type="spellStart"/>
            <w:r w:rsidRPr="00814E07">
              <w:rPr>
                <w:rFonts w:eastAsia="Arial CYR"/>
                <w:sz w:val="24"/>
                <w:szCs w:val="24"/>
              </w:rPr>
              <w:t>катастрофи</w:t>
            </w:r>
            <w:proofErr w:type="spellEnd"/>
            <w:r w:rsidRPr="00814E07">
              <w:rPr>
                <w:rFonts w:eastAsia="Arial CYR"/>
                <w:sz w:val="24"/>
                <w:szCs w:val="24"/>
              </w:rPr>
              <w:t>»</w:t>
            </w:r>
          </w:p>
        </w:tc>
        <w:tc>
          <w:tcPr>
            <w:tcW w:w="2551" w:type="dxa"/>
            <w:tcBorders>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r w:rsidRPr="00814E07">
              <w:rPr>
                <w:rFonts w:eastAsia="Arial CYR"/>
                <w:sz w:val="24"/>
                <w:szCs w:val="24"/>
              </w:rPr>
              <w:t xml:space="preserve">Контроль за </w:t>
            </w:r>
            <w:proofErr w:type="spellStart"/>
            <w:r w:rsidRPr="00814E07">
              <w:rPr>
                <w:rFonts w:eastAsia="Arial CYR"/>
                <w:sz w:val="24"/>
                <w:szCs w:val="24"/>
              </w:rPr>
              <w:t>виконанням</w:t>
            </w:r>
            <w:proofErr w:type="spellEnd"/>
            <w:r w:rsidRPr="00814E07">
              <w:rPr>
                <w:rFonts w:eastAsia="Arial CYR"/>
                <w:sz w:val="24"/>
                <w:szCs w:val="24"/>
              </w:rPr>
              <w:t xml:space="preserve"> </w:t>
            </w:r>
            <w:proofErr w:type="spellStart"/>
            <w:r w:rsidRPr="00814E07">
              <w:rPr>
                <w:rFonts w:eastAsia="Arial CYR"/>
                <w:sz w:val="24"/>
                <w:szCs w:val="24"/>
              </w:rPr>
              <w:t>розпорядження</w:t>
            </w:r>
            <w:proofErr w:type="spellEnd"/>
            <w:r w:rsidRPr="00814E07">
              <w:rPr>
                <w:rFonts w:eastAsia="Arial CYR"/>
                <w:sz w:val="24"/>
                <w:szCs w:val="24"/>
              </w:rPr>
              <w:t xml:space="preserve">  </w:t>
            </w:r>
            <w:proofErr w:type="spellStart"/>
            <w:r w:rsidRPr="00814E07">
              <w:rPr>
                <w:rFonts w:eastAsia="Arial CYR"/>
                <w:sz w:val="24"/>
                <w:szCs w:val="24"/>
              </w:rPr>
              <w:t>голови</w:t>
            </w:r>
            <w:proofErr w:type="spellEnd"/>
            <w:r w:rsidRPr="00814E07">
              <w:rPr>
                <w:rFonts w:eastAsia="Arial CYR"/>
                <w:sz w:val="24"/>
                <w:szCs w:val="24"/>
              </w:rPr>
              <w:t xml:space="preserve">  </w:t>
            </w:r>
            <w:proofErr w:type="spellStart"/>
            <w:r w:rsidRPr="00814E07">
              <w:rPr>
                <w:rFonts w:eastAsia="Arial CYR"/>
                <w:sz w:val="24"/>
                <w:szCs w:val="24"/>
              </w:rPr>
              <w:t>облдержадміністрації</w:t>
            </w:r>
            <w:proofErr w:type="spellEnd"/>
          </w:p>
        </w:tc>
        <w:tc>
          <w:tcPr>
            <w:tcW w:w="1418" w:type="dxa"/>
            <w:tcBorders>
              <w:bottom w:val="single" w:sz="4" w:space="0" w:color="auto"/>
            </w:tcBorders>
            <w:shd w:val="clear" w:color="auto" w:fill="auto"/>
          </w:tcPr>
          <w:p w:rsidR="002758CF" w:rsidRPr="00814E07" w:rsidRDefault="002758CF" w:rsidP="002758CF">
            <w:pPr>
              <w:autoSpaceDE w:val="0"/>
              <w:snapToGrid w:val="0"/>
              <w:jc w:val="center"/>
              <w:rPr>
                <w:rFonts w:eastAsia="Arial"/>
                <w:sz w:val="24"/>
                <w:szCs w:val="24"/>
              </w:rPr>
            </w:pPr>
            <w:r w:rsidRPr="00814E07">
              <w:rPr>
                <w:rFonts w:eastAsia="Arial"/>
                <w:sz w:val="24"/>
                <w:szCs w:val="24"/>
              </w:rPr>
              <w:t>1</w:t>
            </w:r>
          </w:p>
        </w:tc>
        <w:tc>
          <w:tcPr>
            <w:tcW w:w="1984" w:type="dxa"/>
            <w:tcBorders>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r w:rsidRPr="00814E07">
              <w:rPr>
                <w:rFonts w:eastAsia="Arial CYR"/>
                <w:sz w:val="24"/>
                <w:szCs w:val="24"/>
              </w:rPr>
              <w:t xml:space="preserve">С. </w:t>
            </w:r>
            <w:proofErr w:type="spellStart"/>
            <w:r w:rsidRPr="00814E07">
              <w:rPr>
                <w:rFonts w:eastAsia="Arial CYR"/>
                <w:sz w:val="24"/>
                <w:szCs w:val="24"/>
              </w:rPr>
              <w:t>Осадчук</w:t>
            </w:r>
            <w:proofErr w:type="spellEnd"/>
          </w:p>
        </w:tc>
      </w:tr>
      <w:tr w:rsidR="002758CF" w:rsidRPr="00814E07" w:rsidTr="00F148E2">
        <w:trPr>
          <w:trHeight w:val="352"/>
        </w:trPr>
        <w:tc>
          <w:tcPr>
            <w:tcW w:w="4503" w:type="dxa"/>
            <w:tcBorders>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proofErr w:type="spellStart"/>
            <w:r w:rsidRPr="00814E07">
              <w:rPr>
                <w:rFonts w:eastAsia="Arial CYR"/>
                <w:sz w:val="24"/>
                <w:szCs w:val="24"/>
              </w:rPr>
              <w:t>Розпорядження</w:t>
            </w:r>
            <w:proofErr w:type="spellEnd"/>
            <w:r w:rsidRPr="00814E07">
              <w:rPr>
                <w:rFonts w:eastAsia="Arial CYR"/>
                <w:sz w:val="24"/>
                <w:szCs w:val="24"/>
              </w:rPr>
              <w:t xml:space="preserve">   </w:t>
            </w:r>
            <w:proofErr w:type="spellStart"/>
            <w:r w:rsidRPr="00814E07">
              <w:rPr>
                <w:rFonts w:eastAsia="Arial CYR"/>
                <w:sz w:val="24"/>
                <w:szCs w:val="24"/>
              </w:rPr>
              <w:t>голови</w:t>
            </w:r>
            <w:proofErr w:type="spellEnd"/>
            <w:r w:rsidRPr="00814E07">
              <w:rPr>
                <w:rFonts w:eastAsia="Arial CYR"/>
                <w:sz w:val="24"/>
                <w:szCs w:val="24"/>
              </w:rPr>
              <w:t xml:space="preserve"> ОДА  </w:t>
            </w:r>
            <w:proofErr w:type="spellStart"/>
            <w:r w:rsidRPr="00814E07">
              <w:rPr>
                <w:rFonts w:eastAsia="Arial CYR"/>
                <w:sz w:val="24"/>
                <w:szCs w:val="24"/>
              </w:rPr>
              <w:t>від</w:t>
            </w:r>
            <w:proofErr w:type="spellEnd"/>
            <w:r w:rsidRPr="00814E07">
              <w:rPr>
                <w:rFonts w:eastAsia="Arial CYR"/>
                <w:sz w:val="24"/>
                <w:szCs w:val="24"/>
              </w:rPr>
              <w:t xml:space="preserve"> 14.02.2020 № 77 «Про план на 2021-2023 роки </w:t>
            </w:r>
            <w:proofErr w:type="spellStart"/>
            <w:r w:rsidRPr="00814E07">
              <w:rPr>
                <w:rFonts w:eastAsia="Arial CYR"/>
                <w:sz w:val="24"/>
                <w:szCs w:val="24"/>
              </w:rPr>
              <w:t>із</w:t>
            </w:r>
            <w:proofErr w:type="spellEnd"/>
            <w:r w:rsidRPr="00814E07">
              <w:rPr>
                <w:rFonts w:eastAsia="Arial CYR"/>
                <w:sz w:val="24"/>
                <w:szCs w:val="24"/>
              </w:rPr>
              <w:t xml:space="preserve"> </w:t>
            </w:r>
            <w:proofErr w:type="spellStart"/>
            <w:r w:rsidRPr="00814E07">
              <w:rPr>
                <w:rFonts w:eastAsia="Arial CYR"/>
                <w:sz w:val="24"/>
                <w:szCs w:val="24"/>
              </w:rPr>
              <w:t>реалізації</w:t>
            </w:r>
            <w:proofErr w:type="spellEnd"/>
            <w:r w:rsidRPr="00814E07">
              <w:rPr>
                <w:rFonts w:eastAsia="Arial CYR"/>
                <w:sz w:val="24"/>
                <w:szCs w:val="24"/>
              </w:rPr>
              <w:t xml:space="preserve"> </w:t>
            </w:r>
            <w:proofErr w:type="spellStart"/>
            <w:r w:rsidRPr="00814E07">
              <w:rPr>
                <w:rFonts w:eastAsia="Arial CYR"/>
                <w:sz w:val="24"/>
                <w:szCs w:val="24"/>
              </w:rPr>
              <w:t>Стратегії</w:t>
            </w:r>
            <w:proofErr w:type="spellEnd"/>
            <w:r w:rsidRPr="00814E07">
              <w:rPr>
                <w:rFonts w:eastAsia="Arial CYR"/>
                <w:sz w:val="24"/>
                <w:szCs w:val="24"/>
              </w:rPr>
              <w:t xml:space="preserve"> </w:t>
            </w:r>
            <w:proofErr w:type="spellStart"/>
            <w:r w:rsidRPr="00814E07">
              <w:rPr>
                <w:rFonts w:eastAsia="Arial CYR"/>
                <w:sz w:val="24"/>
                <w:szCs w:val="24"/>
              </w:rPr>
              <w:t>розвитку</w:t>
            </w:r>
            <w:proofErr w:type="spellEnd"/>
            <w:r w:rsidRPr="00814E07">
              <w:rPr>
                <w:rFonts w:eastAsia="Arial CYR"/>
                <w:sz w:val="24"/>
                <w:szCs w:val="24"/>
              </w:rPr>
              <w:t xml:space="preserve"> </w:t>
            </w:r>
            <w:proofErr w:type="spellStart"/>
            <w:proofErr w:type="gramStart"/>
            <w:r w:rsidRPr="00814E07">
              <w:rPr>
                <w:rFonts w:eastAsia="Arial CYR"/>
                <w:sz w:val="24"/>
                <w:szCs w:val="24"/>
              </w:rPr>
              <w:t>Р</w:t>
            </w:r>
            <w:proofErr w:type="gramEnd"/>
            <w:r w:rsidRPr="00814E07">
              <w:rPr>
                <w:rFonts w:eastAsia="Arial CYR"/>
                <w:sz w:val="24"/>
                <w:szCs w:val="24"/>
              </w:rPr>
              <w:t>івненської</w:t>
            </w:r>
            <w:proofErr w:type="spellEnd"/>
            <w:r w:rsidRPr="00814E07">
              <w:rPr>
                <w:rFonts w:eastAsia="Arial CYR"/>
                <w:sz w:val="24"/>
                <w:szCs w:val="24"/>
              </w:rPr>
              <w:t xml:space="preserve"> </w:t>
            </w:r>
            <w:proofErr w:type="spellStart"/>
            <w:r w:rsidRPr="00814E07">
              <w:rPr>
                <w:rFonts w:eastAsia="Arial CYR"/>
                <w:sz w:val="24"/>
                <w:szCs w:val="24"/>
              </w:rPr>
              <w:t>області</w:t>
            </w:r>
            <w:proofErr w:type="spellEnd"/>
            <w:r w:rsidRPr="00814E07">
              <w:rPr>
                <w:rFonts w:eastAsia="Arial CYR"/>
                <w:sz w:val="24"/>
                <w:szCs w:val="24"/>
              </w:rPr>
              <w:t xml:space="preserve"> на </w:t>
            </w:r>
            <w:proofErr w:type="spellStart"/>
            <w:r w:rsidRPr="00814E07">
              <w:rPr>
                <w:rFonts w:eastAsia="Arial CYR"/>
                <w:sz w:val="24"/>
                <w:szCs w:val="24"/>
              </w:rPr>
              <w:t>період</w:t>
            </w:r>
            <w:proofErr w:type="spellEnd"/>
            <w:r w:rsidRPr="00814E07">
              <w:rPr>
                <w:rFonts w:eastAsia="Arial CYR"/>
                <w:sz w:val="24"/>
                <w:szCs w:val="24"/>
              </w:rPr>
              <w:t xml:space="preserve"> до 2027 року”</w:t>
            </w:r>
          </w:p>
        </w:tc>
        <w:tc>
          <w:tcPr>
            <w:tcW w:w="2551" w:type="dxa"/>
            <w:tcBorders>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r w:rsidRPr="00814E07">
              <w:rPr>
                <w:rFonts w:eastAsia="Arial CYR"/>
                <w:sz w:val="24"/>
                <w:szCs w:val="24"/>
              </w:rPr>
              <w:t xml:space="preserve">Контроль за </w:t>
            </w:r>
            <w:proofErr w:type="spellStart"/>
            <w:r w:rsidRPr="00814E07">
              <w:rPr>
                <w:rFonts w:eastAsia="Arial CYR"/>
                <w:sz w:val="24"/>
                <w:szCs w:val="24"/>
              </w:rPr>
              <w:t>виконанням</w:t>
            </w:r>
            <w:proofErr w:type="spellEnd"/>
            <w:r w:rsidRPr="00814E07">
              <w:rPr>
                <w:rFonts w:eastAsia="Arial CYR"/>
                <w:sz w:val="24"/>
                <w:szCs w:val="24"/>
              </w:rPr>
              <w:t xml:space="preserve"> </w:t>
            </w:r>
            <w:proofErr w:type="spellStart"/>
            <w:r w:rsidRPr="00814E07">
              <w:rPr>
                <w:rFonts w:eastAsia="Arial CYR"/>
                <w:sz w:val="24"/>
                <w:szCs w:val="24"/>
              </w:rPr>
              <w:t>розпорядження</w:t>
            </w:r>
            <w:proofErr w:type="spellEnd"/>
            <w:r w:rsidRPr="00814E07">
              <w:rPr>
                <w:rFonts w:eastAsia="Arial CYR"/>
                <w:sz w:val="24"/>
                <w:szCs w:val="24"/>
              </w:rPr>
              <w:t xml:space="preserve">    </w:t>
            </w:r>
            <w:proofErr w:type="spellStart"/>
            <w:r w:rsidRPr="00814E07">
              <w:rPr>
                <w:rFonts w:eastAsia="Arial CYR"/>
                <w:sz w:val="24"/>
                <w:szCs w:val="24"/>
              </w:rPr>
              <w:t>голови</w:t>
            </w:r>
            <w:proofErr w:type="spellEnd"/>
            <w:r w:rsidRPr="00814E07">
              <w:rPr>
                <w:rFonts w:eastAsia="Arial CYR"/>
                <w:sz w:val="24"/>
                <w:szCs w:val="24"/>
              </w:rPr>
              <w:t xml:space="preserve"> </w:t>
            </w:r>
            <w:proofErr w:type="spellStart"/>
            <w:r w:rsidRPr="00814E07">
              <w:rPr>
                <w:rFonts w:eastAsia="Arial CYR"/>
                <w:sz w:val="24"/>
                <w:szCs w:val="24"/>
              </w:rPr>
              <w:t>облдержадміністрації</w:t>
            </w:r>
            <w:proofErr w:type="spellEnd"/>
          </w:p>
        </w:tc>
        <w:tc>
          <w:tcPr>
            <w:tcW w:w="1418" w:type="dxa"/>
            <w:tcBorders>
              <w:bottom w:val="single" w:sz="4" w:space="0" w:color="auto"/>
            </w:tcBorders>
            <w:shd w:val="clear" w:color="auto" w:fill="auto"/>
          </w:tcPr>
          <w:p w:rsidR="002758CF" w:rsidRPr="00814E07" w:rsidRDefault="002758CF" w:rsidP="002758CF">
            <w:pPr>
              <w:autoSpaceDE w:val="0"/>
              <w:snapToGrid w:val="0"/>
              <w:jc w:val="center"/>
              <w:rPr>
                <w:rFonts w:eastAsia="Arial"/>
                <w:sz w:val="24"/>
                <w:szCs w:val="24"/>
              </w:rPr>
            </w:pPr>
            <w:r w:rsidRPr="00814E07">
              <w:rPr>
                <w:rFonts w:eastAsia="Arial"/>
                <w:sz w:val="24"/>
                <w:szCs w:val="24"/>
              </w:rPr>
              <w:t>5</w:t>
            </w:r>
          </w:p>
        </w:tc>
        <w:tc>
          <w:tcPr>
            <w:tcW w:w="1984" w:type="dxa"/>
            <w:tcBorders>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r w:rsidRPr="00814E07">
              <w:rPr>
                <w:rFonts w:eastAsia="Arial CYR"/>
                <w:sz w:val="24"/>
                <w:szCs w:val="24"/>
              </w:rPr>
              <w:t xml:space="preserve">І. </w:t>
            </w:r>
            <w:proofErr w:type="spellStart"/>
            <w:r w:rsidRPr="00814E07">
              <w:rPr>
                <w:rFonts w:eastAsia="Arial CYR"/>
                <w:sz w:val="24"/>
                <w:szCs w:val="24"/>
              </w:rPr>
              <w:t>Барабух</w:t>
            </w:r>
            <w:proofErr w:type="spellEnd"/>
          </w:p>
          <w:p w:rsidR="002758CF" w:rsidRPr="00814E07" w:rsidRDefault="002758CF" w:rsidP="002758CF">
            <w:pPr>
              <w:autoSpaceDE w:val="0"/>
              <w:snapToGrid w:val="0"/>
              <w:jc w:val="both"/>
              <w:rPr>
                <w:rFonts w:eastAsia="Arial CYR"/>
                <w:sz w:val="24"/>
                <w:szCs w:val="24"/>
              </w:rPr>
            </w:pPr>
          </w:p>
        </w:tc>
      </w:tr>
      <w:tr w:rsidR="002758CF" w:rsidRPr="00814E07" w:rsidTr="00F148E2">
        <w:trPr>
          <w:trHeight w:val="352"/>
        </w:trPr>
        <w:tc>
          <w:tcPr>
            <w:tcW w:w="4503" w:type="dxa"/>
            <w:tcBorders>
              <w:top w:val="single" w:sz="4" w:space="0" w:color="auto"/>
              <w:left w:val="single" w:sz="4" w:space="0" w:color="auto"/>
              <w:bottom w:val="single" w:sz="4" w:space="0" w:color="auto"/>
              <w:right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proofErr w:type="spellStart"/>
            <w:r w:rsidRPr="00814E07">
              <w:rPr>
                <w:rFonts w:eastAsia="Arial CYR"/>
                <w:sz w:val="24"/>
                <w:szCs w:val="24"/>
              </w:rPr>
              <w:t>Розпорядження</w:t>
            </w:r>
            <w:proofErr w:type="spellEnd"/>
            <w:r w:rsidRPr="00814E07">
              <w:rPr>
                <w:rFonts w:eastAsia="Arial CYR"/>
                <w:sz w:val="24"/>
                <w:szCs w:val="24"/>
              </w:rPr>
              <w:t xml:space="preserve"> </w:t>
            </w:r>
            <w:proofErr w:type="spellStart"/>
            <w:r w:rsidRPr="00814E07">
              <w:rPr>
                <w:rFonts w:eastAsia="Arial CYR"/>
                <w:sz w:val="24"/>
                <w:szCs w:val="24"/>
              </w:rPr>
              <w:t>голови</w:t>
            </w:r>
            <w:proofErr w:type="spellEnd"/>
            <w:r w:rsidRPr="00814E07">
              <w:rPr>
                <w:rFonts w:eastAsia="Arial CYR"/>
                <w:sz w:val="24"/>
                <w:szCs w:val="24"/>
              </w:rPr>
              <w:t xml:space="preserve"> ОДА </w:t>
            </w:r>
            <w:proofErr w:type="spellStart"/>
            <w:r w:rsidRPr="00814E07">
              <w:rPr>
                <w:rFonts w:eastAsia="Arial CYR"/>
                <w:sz w:val="24"/>
                <w:szCs w:val="24"/>
              </w:rPr>
              <w:t>від</w:t>
            </w:r>
            <w:proofErr w:type="spellEnd"/>
            <w:r w:rsidRPr="00814E07">
              <w:rPr>
                <w:rFonts w:eastAsia="Arial CYR"/>
                <w:sz w:val="24"/>
                <w:szCs w:val="24"/>
              </w:rPr>
              <w:t xml:space="preserve"> 02.06.2015 № 281 «Про </w:t>
            </w:r>
            <w:proofErr w:type="spellStart"/>
            <w:proofErr w:type="gramStart"/>
            <w:r w:rsidRPr="00814E07">
              <w:rPr>
                <w:rFonts w:eastAsia="Arial CYR"/>
                <w:sz w:val="24"/>
                <w:szCs w:val="24"/>
              </w:rPr>
              <w:t>обл</w:t>
            </w:r>
            <w:proofErr w:type="gramEnd"/>
            <w:r w:rsidRPr="00814E07">
              <w:rPr>
                <w:rFonts w:eastAsia="Arial CYR"/>
                <w:sz w:val="24"/>
                <w:szCs w:val="24"/>
              </w:rPr>
              <w:t>ік</w:t>
            </w:r>
            <w:proofErr w:type="spellEnd"/>
            <w:r w:rsidRPr="00814E07">
              <w:rPr>
                <w:rFonts w:eastAsia="Arial CYR"/>
                <w:sz w:val="24"/>
                <w:szCs w:val="24"/>
              </w:rPr>
              <w:t xml:space="preserve"> </w:t>
            </w:r>
            <w:proofErr w:type="spellStart"/>
            <w:r w:rsidRPr="00814E07">
              <w:rPr>
                <w:rFonts w:eastAsia="Arial CYR"/>
                <w:sz w:val="24"/>
                <w:szCs w:val="24"/>
              </w:rPr>
              <w:t>платників</w:t>
            </w:r>
            <w:proofErr w:type="spellEnd"/>
            <w:r w:rsidRPr="00814E07">
              <w:rPr>
                <w:rFonts w:eastAsia="Arial CYR"/>
                <w:sz w:val="24"/>
                <w:szCs w:val="24"/>
              </w:rPr>
              <w:t xml:space="preserve"> та </w:t>
            </w:r>
            <w:proofErr w:type="spellStart"/>
            <w:r w:rsidRPr="00814E07">
              <w:rPr>
                <w:rFonts w:eastAsia="Arial CYR"/>
                <w:sz w:val="24"/>
                <w:szCs w:val="24"/>
              </w:rPr>
              <w:t>сплату</w:t>
            </w:r>
            <w:proofErr w:type="spellEnd"/>
            <w:r w:rsidRPr="00814E07">
              <w:rPr>
                <w:rFonts w:eastAsia="Arial CYR"/>
                <w:sz w:val="24"/>
                <w:szCs w:val="24"/>
              </w:rPr>
              <w:t xml:space="preserve"> акцизного </w:t>
            </w:r>
            <w:proofErr w:type="spellStart"/>
            <w:r w:rsidRPr="00814E07">
              <w:rPr>
                <w:rFonts w:eastAsia="Arial CYR"/>
                <w:sz w:val="24"/>
                <w:szCs w:val="24"/>
              </w:rPr>
              <w:t>податку</w:t>
            </w:r>
            <w:proofErr w:type="spellEnd"/>
            <w:r w:rsidRPr="00814E07">
              <w:rPr>
                <w:rFonts w:eastAsia="Arial CYR"/>
                <w:sz w:val="24"/>
                <w:szCs w:val="24"/>
              </w:rPr>
              <w:t xml:space="preserve"> </w:t>
            </w:r>
            <w:proofErr w:type="spellStart"/>
            <w:r w:rsidRPr="00814E07">
              <w:rPr>
                <w:rFonts w:eastAsia="Arial CYR"/>
                <w:sz w:val="24"/>
                <w:szCs w:val="24"/>
              </w:rPr>
              <w:t>з</w:t>
            </w:r>
            <w:proofErr w:type="spellEnd"/>
            <w:r w:rsidRPr="00814E07">
              <w:rPr>
                <w:rFonts w:eastAsia="Arial CYR"/>
                <w:sz w:val="24"/>
                <w:szCs w:val="24"/>
              </w:rPr>
              <w:t xml:space="preserve"> </w:t>
            </w:r>
            <w:proofErr w:type="spellStart"/>
            <w:r w:rsidRPr="00814E07">
              <w:rPr>
                <w:rFonts w:eastAsia="Arial CYR"/>
                <w:sz w:val="24"/>
                <w:szCs w:val="24"/>
              </w:rPr>
              <w:t>роздрібного</w:t>
            </w:r>
            <w:proofErr w:type="spellEnd"/>
            <w:r w:rsidRPr="00814E07">
              <w:rPr>
                <w:rFonts w:eastAsia="Arial CYR"/>
                <w:sz w:val="24"/>
                <w:szCs w:val="24"/>
              </w:rPr>
              <w:t xml:space="preserve"> продажу </w:t>
            </w:r>
            <w:proofErr w:type="spellStart"/>
            <w:r w:rsidRPr="00814E07">
              <w:rPr>
                <w:rFonts w:eastAsia="Arial CYR"/>
                <w:sz w:val="24"/>
                <w:szCs w:val="24"/>
              </w:rPr>
              <w:t>підакцизних</w:t>
            </w:r>
            <w:proofErr w:type="spellEnd"/>
            <w:r w:rsidRPr="00814E07">
              <w:rPr>
                <w:rFonts w:eastAsia="Arial CYR"/>
                <w:sz w:val="24"/>
                <w:szCs w:val="24"/>
              </w:rPr>
              <w:t xml:space="preserve"> </w:t>
            </w:r>
            <w:proofErr w:type="spellStart"/>
            <w:r w:rsidRPr="00814E07">
              <w:rPr>
                <w:rFonts w:eastAsia="Arial CYR"/>
                <w:sz w:val="24"/>
                <w:szCs w:val="24"/>
              </w:rPr>
              <w:t>товарів</w:t>
            </w:r>
            <w:proofErr w:type="spellEnd"/>
            <w:r w:rsidRPr="00814E07">
              <w:rPr>
                <w:rFonts w:eastAsia="Arial CYR"/>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r w:rsidRPr="00814E07">
              <w:rPr>
                <w:rFonts w:eastAsia="Arial CYR"/>
                <w:sz w:val="24"/>
                <w:szCs w:val="24"/>
              </w:rPr>
              <w:t xml:space="preserve">Контроль за </w:t>
            </w:r>
            <w:proofErr w:type="spellStart"/>
            <w:r w:rsidRPr="00814E07">
              <w:rPr>
                <w:rFonts w:eastAsia="Arial CYR"/>
                <w:sz w:val="24"/>
                <w:szCs w:val="24"/>
              </w:rPr>
              <w:t>виконанням</w:t>
            </w:r>
            <w:proofErr w:type="spellEnd"/>
            <w:r w:rsidRPr="00814E07">
              <w:rPr>
                <w:rFonts w:eastAsia="Arial CYR"/>
                <w:sz w:val="24"/>
                <w:szCs w:val="24"/>
              </w:rPr>
              <w:t xml:space="preserve"> </w:t>
            </w:r>
            <w:proofErr w:type="spellStart"/>
            <w:r w:rsidRPr="00814E07">
              <w:rPr>
                <w:rFonts w:eastAsia="Arial CYR"/>
                <w:sz w:val="24"/>
                <w:szCs w:val="24"/>
              </w:rPr>
              <w:t>розпорядження</w:t>
            </w:r>
            <w:proofErr w:type="spellEnd"/>
            <w:r w:rsidRPr="00814E07">
              <w:rPr>
                <w:rFonts w:eastAsia="Arial CYR"/>
                <w:sz w:val="24"/>
                <w:szCs w:val="24"/>
              </w:rPr>
              <w:t xml:space="preserve"> </w:t>
            </w:r>
            <w:proofErr w:type="spellStart"/>
            <w:r w:rsidRPr="00814E07">
              <w:rPr>
                <w:rFonts w:eastAsia="Arial CYR"/>
                <w:sz w:val="24"/>
                <w:szCs w:val="24"/>
              </w:rPr>
              <w:t>голови</w:t>
            </w:r>
            <w:proofErr w:type="spellEnd"/>
            <w:r w:rsidRPr="00814E07">
              <w:rPr>
                <w:rFonts w:eastAsia="Arial CYR"/>
                <w:sz w:val="24"/>
                <w:szCs w:val="24"/>
              </w:rPr>
              <w:t xml:space="preserve"> </w:t>
            </w:r>
            <w:proofErr w:type="spellStart"/>
            <w:r w:rsidRPr="00814E07">
              <w:rPr>
                <w:rFonts w:eastAsia="Arial CYR"/>
                <w:sz w:val="24"/>
                <w:szCs w:val="24"/>
              </w:rPr>
              <w:t>облдержадміністрації</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758CF" w:rsidRPr="00814E07" w:rsidRDefault="002758CF" w:rsidP="00B70C49">
            <w:pPr>
              <w:autoSpaceDE w:val="0"/>
              <w:snapToGrid w:val="0"/>
              <w:jc w:val="center"/>
              <w:rPr>
                <w:rFonts w:eastAsia="Arial"/>
                <w:sz w:val="24"/>
                <w:szCs w:val="24"/>
              </w:rPr>
            </w:pPr>
            <w:r w:rsidRPr="00814E07">
              <w:rPr>
                <w:rFonts w:eastAsia="Arial"/>
                <w:sz w:val="24"/>
                <w:szCs w:val="24"/>
              </w:rPr>
              <w:t>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r w:rsidRPr="00814E07">
              <w:rPr>
                <w:rFonts w:eastAsia="Arial CYR"/>
                <w:sz w:val="24"/>
                <w:szCs w:val="24"/>
              </w:rPr>
              <w:t xml:space="preserve">В. </w:t>
            </w:r>
            <w:proofErr w:type="spellStart"/>
            <w:r w:rsidRPr="00814E07">
              <w:rPr>
                <w:rFonts w:eastAsia="Arial CYR"/>
                <w:sz w:val="24"/>
                <w:szCs w:val="24"/>
              </w:rPr>
              <w:t>Тацюк</w:t>
            </w:r>
            <w:proofErr w:type="spellEnd"/>
          </w:p>
        </w:tc>
      </w:tr>
      <w:tr w:rsidR="002758CF" w:rsidRPr="00814E07" w:rsidTr="00F148E2">
        <w:trPr>
          <w:trHeight w:val="352"/>
        </w:trPr>
        <w:tc>
          <w:tcPr>
            <w:tcW w:w="4503" w:type="dxa"/>
            <w:tcBorders>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proofErr w:type="spellStart"/>
            <w:r w:rsidRPr="00814E07">
              <w:rPr>
                <w:rFonts w:eastAsia="Arial CYR"/>
                <w:sz w:val="24"/>
                <w:szCs w:val="24"/>
              </w:rPr>
              <w:t>Розпорядження</w:t>
            </w:r>
            <w:proofErr w:type="spellEnd"/>
            <w:r w:rsidRPr="00814E07">
              <w:rPr>
                <w:rFonts w:eastAsia="Arial CYR"/>
                <w:sz w:val="24"/>
                <w:szCs w:val="24"/>
              </w:rPr>
              <w:t xml:space="preserve"> </w:t>
            </w:r>
            <w:proofErr w:type="spellStart"/>
            <w:r w:rsidRPr="00814E07">
              <w:rPr>
                <w:rFonts w:eastAsia="Arial CYR"/>
                <w:sz w:val="24"/>
                <w:szCs w:val="24"/>
              </w:rPr>
              <w:t>голови</w:t>
            </w:r>
            <w:proofErr w:type="spellEnd"/>
            <w:r w:rsidRPr="00814E07">
              <w:rPr>
                <w:rFonts w:eastAsia="Arial CYR"/>
                <w:sz w:val="24"/>
                <w:szCs w:val="24"/>
              </w:rPr>
              <w:t xml:space="preserve"> ОДА </w:t>
            </w:r>
            <w:proofErr w:type="spellStart"/>
            <w:r w:rsidRPr="00814E07">
              <w:rPr>
                <w:rFonts w:eastAsia="Arial CYR"/>
                <w:sz w:val="24"/>
                <w:szCs w:val="24"/>
              </w:rPr>
              <w:t>від</w:t>
            </w:r>
            <w:proofErr w:type="spellEnd"/>
            <w:r w:rsidRPr="00814E07">
              <w:rPr>
                <w:rFonts w:eastAsia="Arial CYR"/>
                <w:sz w:val="24"/>
                <w:szCs w:val="24"/>
              </w:rPr>
              <w:t xml:space="preserve"> </w:t>
            </w:r>
            <w:r w:rsidRPr="00814E07">
              <w:rPr>
                <w:rFonts w:eastAsia="Arial CYR"/>
                <w:sz w:val="24"/>
                <w:szCs w:val="24"/>
              </w:rPr>
              <w:lastRenderedPageBreak/>
              <w:t xml:space="preserve">09.04.2015 № 175 «Про </w:t>
            </w:r>
            <w:proofErr w:type="spellStart"/>
            <w:r w:rsidRPr="00814E07">
              <w:rPr>
                <w:rFonts w:eastAsia="Arial CYR"/>
                <w:sz w:val="24"/>
                <w:szCs w:val="24"/>
              </w:rPr>
              <w:t>організацію</w:t>
            </w:r>
            <w:proofErr w:type="spellEnd"/>
            <w:r w:rsidRPr="00814E07">
              <w:rPr>
                <w:rFonts w:eastAsia="Arial CYR"/>
                <w:sz w:val="24"/>
                <w:szCs w:val="24"/>
              </w:rPr>
              <w:t xml:space="preserve"> </w:t>
            </w:r>
            <w:proofErr w:type="spellStart"/>
            <w:r w:rsidRPr="00814E07">
              <w:rPr>
                <w:rFonts w:eastAsia="Arial CYR"/>
                <w:sz w:val="24"/>
                <w:szCs w:val="24"/>
              </w:rPr>
              <w:t>роботи</w:t>
            </w:r>
            <w:proofErr w:type="spellEnd"/>
            <w:r w:rsidRPr="00814E07">
              <w:rPr>
                <w:rFonts w:eastAsia="Arial CYR"/>
                <w:sz w:val="24"/>
                <w:szCs w:val="24"/>
              </w:rPr>
              <w:t xml:space="preserve"> </w:t>
            </w:r>
            <w:proofErr w:type="spellStart"/>
            <w:r w:rsidRPr="00814E07">
              <w:rPr>
                <w:rFonts w:eastAsia="Arial CYR"/>
                <w:sz w:val="24"/>
                <w:szCs w:val="24"/>
              </w:rPr>
              <w:t>з</w:t>
            </w:r>
            <w:proofErr w:type="spellEnd"/>
            <w:r w:rsidRPr="00814E07">
              <w:rPr>
                <w:rFonts w:eastAsia="Arial CYR"/>
                <w:sz w:val="24"/>
                <w:szCs w:val="24"/>
              </w:rPr>
              <w:t xml:space="preserve"> </w:t>
            </w:r>
            <w:proofErr w:type="spellStart"/>
            <w:r w:rsidRPr="00814E07">
              <w:rPr>
                <w:rFonts w:eastAsia="Arial CYR"/>
                <w:sz w:val="24"/>
                <w:szCs w:val="24"/>
              </w:rPr>
              <w:t>надання</w:t>
            </w:r>
            <w:proofErr w:type="spellEnd"/>
            <w:r w:rsidRPr="00814E07">
              <w:rPr>
                <w:rFonts w:eastAsia="Arial CYR"/>
                <w:sz w:val="24"/>
                <w:szCs w:val="24"/>
              </w:rPr>
              <w:t xml:space="preserve"> </w:t>
            </w:r>
            <w:proofErr w:type="spellStart"/>
            <w:r w:rsidRPr="00814E07">
              <w:rPr>
                <w:rFonts w:eastAsia="Arial CYR"/>
                <w:sz w:val="24"/>
                <w:szCs w:val="24"/>
              </w:rPr>
              <w:t>населенню</w:t>
            </w:r>
            <w:proofErr w:type="spellEnd"/>
            <w:r w:rsidRPr="00814E07">
              <w:rPr>
                <w:rFonts w:eastAsia="Arial CYR"/>
                <w:sz w:val="24"/>
                <w:szCs w:val="24"/>
              </w:rPr>
              <w:t xml:space="preserve"> </w:t>
            </w:r>
            <w:proofErr w:type="spellStart"/>
            <w:r w:rsidRPr="00814E07">
              <w:rPr>
                <w:rFonts w:eastAsia="Arial CYR"/>
                <w:sz w:val="24"/>
                <w:szCs w:val="24"/>
              </w:rPr>
              <w:t>житлових</w:t>
            </w:r>
            <w:proofErr w:type="spellEnd"/>
            <w:r w:rsidRPr="00814E07">
              <w:rPr>
                <w:rFonts w:eastAsia="Arial CYR"/>
                <w:sz w:val="24"/>
                <w:szCs w:val="24"/>
              </w:rPr>
              <w:t xml:space="preserve"> </w:t>
            </w:r>
            <w:proofErr w:type="spellStart"/>
            <w:r w:rsidRPr="00814E07">
              <w:rPr>
                <w:rFonts w:eastAsia="Arial CYR"/>
                <w:sz w:val="24"/>
                <w:szCs w:val="24"/>
              </w:rPr>
              <w:t>субсидій</w:t>
            </w:r>
            <w:proofErr w:type="spellEnd"/>
            <w:r w:rsidRPr="00814E07">
              <w:rPr>
                <w:rFonts w:eastAsia="Arial CYR"/>
                <w:sz w:val="24"/>
                <w:szCs w:val="24"/>
              </w:rPr>
              <w:t xml:space="preserve"> за </w:t>
            </w:r>
            <w:proofErr w:type="spellStart"/>
            <w:r w:rsidRPr="00814E07">
              <w:rPr>
                <w:rFonts w:eastAsia="Arial CYR"/>
                <w:sz w:val="24"/>
                <w:szCs w:val="24"/>
              </w:rPr>
              <w:t>удосконаленим</w:t>
            </w:r>
            <w:proofErr w:type="spellEnd"/>
            <w:r w:rsidRPr="00814E07">
              <w:rPr>
                <w:rFonts w:eastAsia="Arial CYR"/>
                <w:sz w:val="24"/>
                <w:szCs w:val="24"/>
              </w:rPr>
              <w:t xml:space="preserve"> порядком»</w:t>
            </w:r>
          </w:p>
        </w:tc>
        <w:tc>
          <w:tcPr>
            <w:tcW w:w="2551" w:type="dxa"/>
            <w:tcBorders>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r w:rsidRPr="00814E07">
              <w:rPr>
                <w:rFonts w:eastAsia="Arial CYR"/>
                <w:sz w:val="24"/>
                <w:szCs w:val="24"/>
              </w:rPr>
              <w:lastRenderedPageBreak/>
              <w:t xml:space="preserve">Контроль за </w:t>
            </w:r>
            <w:proofErr w:type="spellStart"/>
            <w:r w:rsidRPr="00814E07">
              <w:rPr>
                <w:rFonts w:eastAsia="Arial CYR"/>
                <w:sz w:val="24"/>
                <w:szCs w:val="24"/>
              </w:rPr>
              <w:lastRenderedPageBreak/>
              <w:t>виконанням</w:t>
            </w:r>
            <w:proofErr w:type="spellEnd"/>
            <w:r w:rsidRPr="00814E07">
              <w:rPr>
                <w:rFonts w:eastAsia="Arial CYR"/>
                <w:sz w:val="24"/>
                <w:szCs w:val="24"/>
              </w:rPr>
              <w:t xml:space="preserve"> </w:t>
            </w:r>
            <w:proofErr w:type="spellStart"/>
            <w:r w:rsidRPr="00814E07">
              <w:rPr>
                <w:rFonts w:eastAsia="Arial CYR"/>
                <w:sz w:val="24"/>
                <w:szCs w:val="24"/>
              </w:rPr>
              <w:t>розпорядження</w:t>
            </w:r>
            <w:proofErr w:type="spellEnd"/>
            <w:r w:rsidRPr="00814E07">
              <w:rPr>
                <w:rFonts w:eastAsia="Arial CYR"/>
                <w:sz w:val="24"/>
                <w:szCs w:val="24"/>
              </w:rPr>
              <w:t xml:space="preserve"> </w:t>
            </w:r>
            <w:proofErr w:type="spellStart"/>
            <w:r w:rsidRPr="00814E07">
              <w:rPr>
                <w:rFonts w:eastAsia="Arial CYR"/>
                <w:sz w:val="24"/>
                <w:szCs w:val="24"/>
              </w:rPr>
              <w:t>голови</w:t>
            </w:r>
            <w:proofErr w:type="spellEnd"/>
            <w:r w:rsidRPr="00814E07">
              <w:rPr>
                <w:rFonts w:eastAsia="Arial CYR"/>
                <w:sz w:val="24"/>
                <w:szCs w:val="24"/>
              </w:rPr>
              <w:t xml:space="preserve"> </w:t>
            </w:r>
            <w:proofErr w:type="spellStart"/>
            <w:r w:rsidRPr="00814E07">
              <w:rPr>
                <w:rFonts w:eastAsia="Arial CYR"/>
                <w:sz w:val="24"/>
                <w:szCs w:val="24"/>
              </w:rPr>
              <w:t>облдержадміністрації</w:t>
            </w:r>
            <w:proofErr w:type="spellEnd"/>
          </w:p>
        </w:tc>
        <w:tc>
          <w:tcPr>
            <w:tcW w:w="1418" w:type="dxa"/>
            <w:tcBorders>
              <w:bottom w:val="single" w:sz="4" w:space="0" w:color="auto"/>
            </w:tcBorders>
            <w:shd w:val="clear" w:color="auto" w:fill="auto"/>
          </w:tcPr>
          <w:p w:rsidR="002758CF" w:rsidRPr="00814E07" w:rsidRDefault="002758CF" w:rsidP="002758CF">
            <w:pPr>
              <w:autoSpaceDE w:val="0"/>
              <w:snapToGrid w:val="0"/>
              <w:jc w:val="center"/>
              <w:rPr>
                <w:rFonts w:eastAsia="Arial"/>
                <w:sz w:val="24"/>
                <w:szCs w:val="24"/>
              </w:rPr>
            </w:pPr>
            <w:r w:rsidRPr="00814E07">
              <w:rPr>
                <w:rFonts w:eastAsia="Arial"/>
                <w:sz w:val="24"/>
                <w:szCs w:val="24"/>
              </w:rPr>
              <w:lastRenderedPageBreak/>
              <w:t>5</w:t>
            </w:r>
          </w:p>
        </w:tc>
        <w:tc>
          <w:tcPr>
            <w:tcW w:w="1984" w:type="dxa"/>
            <w:tcBorders>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r w:rsidRPr="00814E07">
              <w:rPr>
                <w:rFonts w:eastAsia="Arial CYR"/>
                <w:sz w:val="24"/>
                <w:szCs w:val="24"/>
              </w:rPr>
              <w:t xml:space="preserve">С. </w:t>
            </w:r>
            <w:proofErr w:type="spellStart"/>
            <w:r w:rsidRPr="00814E07">
              <w:rPr>
                <w:rFonts w:eastAsia="Arial CYR"/>
                <w:sz w:val="24"/>
                <w:szCs w:val="24"/>
              </w:rPr>
              <w:t>Осадчук</w:t>
            </w:r>
            <w:proofErr w:type="spellEnd"/>
          </w:p>
        </w:tc>
      </w:tr>
      <w:tr w:rsidR="002758CF" w:rsidRPr="00814E07" w:rsidTr="00F148E2">
        <w:trPr>
          <w:trHeight w:val="352"/>
        </w:trPr>
        <w:tc>
          <w:tcPr>
            <w:tcW w:w="4503" w:type="dxa"/>
            <w:tcBorders>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proofErr w:type="spellStart"/>
            <w:r w:rsidRPr="00814E07">
              <w:rPr>
                <w:rFonts w:eastAsia="Arial CYR"/>
                <w:sz w:val="24"/>
                <w:szCs w:val="24"/>
              </w:rPr>
              <w:lastRenderedPageBreak/>
              <w:t>Розпорядження</w:t>
            </w:r>
            <w:proofErr w:type="spellEnd"/>
            <w:r w:rsidRPr="00814E07">
              <w:rPr>
                <w:rFonts w:eastAsia="Arial CYR"/>
                <w:sz w:val="24"/>
                <w:szCs w:val="24"/>
              </w:rPr>
              <w:t xml:space="preserve">  </w:t>
            </w:r>
            <w:proofErr w:type="spellStart"/>
            <w:r w:rsidRPr="00814E07">
              <w:rPr>
                <w:rFonts w:eastAsia="Arial CYR"/>
                <w:sz w:val="24"/>
                <w:szCs w:val="24"/>
              </w:rPr>
              <w:t>міського</w:t>
            </w:r>
            <w:proofErr w:type="spellEnd"/>
            <w:r w:rsidRPr="00814E07">
              <w:rPr>
                <w:rFonts w:eastAsia="Arial CYR"/>
                <w:sz w:val="24"/>
                <w:szCs w:val="24"/>
              </w:rPr>
              <w:t xml:space="preserve"> </w:t>
            </w:r>
            <w:proofErr w:type="spellStart"/>
            <w:r w:rsidRPr="00814E07">
              <w:rPr>
                <w:rFonts w:eastAsia="Arial CYR"/>
                <w:sz w:val="24"/>
                <w:szCs w:val="24"/>
              </w:rPr>
              <w:t>голови</w:t>
            </w:r>
            <w:proofErr w:type="spellEnd"/>
            <w:r w:rsidRPr="00814E07">
              <w:rPr>
                <w:rFonts w:eastAsia="Arial CYR"/>
                <w:sz w:val="24"/>
                <w:szCs w:val="24"/>
              </w:rPr>
              <w:t xml:space="preserve">      </w:t>
            </w:r>
            <w:proofErr w:type="spellStart"/>
            <w:r w:rsidRPr="00814E07">
              <w:rPr>
                <w:rFonts w:eastAsia="Arial CYR"/>
                <w:sz w:val="24"/>
                <w:szCs w:val="24"/>
              </w:rPr>
              <w:t>від</w:t>
            </w:r>
            <w:proofErr w:type="spellEnd"/>
            <w:r w:rsidRPr="00814E07">
              <w:rPr>
                <w:rFonts w:eastAsia="Arial CYR"/>
                <w:sz w:val="24"/>
                <w:szCs w:val="24"/>
              </w:rPr>
              <w:t xml:space="preserve"> 19.05.2017 № 186-р «Про  </w:t>
            </w:r>
            <w:proofErr w:type="spellStart"/>
            <w:r w:rsidRPr="00814E07">
              <w:rPr>
                <w:rFonts w:eastAsia="Arial CYR"/>
                <w:sz w:val="24"/>
                <w:szCs w:val="24"/>
              </w:rPr>
              <w:t>забезпечення</w:t>
            </w:r>
            <w:proofErr w:type="spellEnd"/>
            <w:r w:rsidRPr="00814E07">
              <w:rPr>
                <w:rFonts w:eastAsia="Arial CYR"/>
                <w:sz w:val="24"/>
                <w:szCs w:val="24"/>
              </w:rPr>
              <w:t xml:space="preserve"> контролю за </w:t>
            </w:r>
            <w:proofErr w:type="spellStart"/>
            <w:r w:rsidRPr="00814E07">
              <w:rPr>
                <w:rFonts w:eastAsia="Arial CYR"/>
                <w:sz w:val="24"/>
                <w:szCs w:val="24"/>
              </w:rPr>
              <w:t>виконанням</w:t>
            </w:r>
            <w:proofErr w:type="spellEnd"/>
            <w:r w:rsidRPr="00814E07">
              <w:rPr>
                <w:rFonts w:eastAsia="Arial CYR"/>
                <w:sz w:val="24"/>
                <w:szCs w:val="24"/>
              </w:rPr>
              <w:t xml:space="preserve"> </w:t>
            </w:r>
            <w:proofErr w:type="spellStart"/>
            <w:r w:rsidRPr="00814E07">
              <w:rPr>
                <w:rFonts w:eastAsia="Arial CYR"/>
                <w:sz w:val="24"/>
                <w:szCs w:val="24"/>
              </w:rPr>
              <w:t>договорів</w:t>
            </w:r>
            <w:proofErr w:type="spellEnd"/>
            <w:r w:rsidRPr="00814E07">
              <w:rPr>
                <w:rFonts w:eastAsia="Arial CYR"/>
                <w:sz w:val="24"/>
                <w:szCs w:val="24"/>
              </w:rPr>
              <w:t xml:space="preserve"> </w:t>
            </w:r>
            <w:proofErr w:type="spellStart"/>
            <w:r w:rsidRPr="00814E07">
              <w:rPr>
                <w:rFonts w:eastAsia="Arial CYR"/>
                <w:sz w:val="24"/>
                <w:szCs w:val="24"/>
              </w:rPr>
              <w:t>оренди</w:t>
            </w:r>
            <w:proofErr w:type="spellEnd"/>
            <w:r w:rsidRPr="00814E07">
              <w:rPr>
                <w:rFonts w:eastAsia="Arial CYR"/>
                <w:sz w:val="24"/>
                <w:szCs w:val="24"/>
              </w:rPr>
              <w:t xml:space="preserve"> </w:t>
            </w:r>
            <w:proofErr w:type="spellStart"/>
            <w:r w:rsidRPr="00814E07">
              <w:rPr>
                <w:rFonts w:eastAsia="Arial CYR"/>
                <w:sz w:val="24"/>
                <w:szCs w:val="24"/>
              </w:rPr>
              <w:t>земельних</w:t>
            </w:r>
            <w:proofErr w:type="spellEnd"/>
            <w:r w:rsidRPr="00814E07">
              <w:rPr>
                <w:rFonts w:eastAsia="Arial CYR"/>
                <w:sz w:val="24"/>
                <w:szCs w:val="24"/>
              </w:rPr>
              <w:t xml:space="preserve"> </w:t>
            </w:r>
            <w:proofErr w:type="spellStart"/>
            <w:r w:rsidRPr="00814E07">
              <w:rPr>
                <w:rFonts w:eastAsia="Arial CYR"/>
                <w:sz w:val="24"/>
                <w:szCs w:val="24"/>
              </w:rPr>
              <w:t>ділянок</w:t>
            </w:r>
            <w:proofErr w:type="spellEnd"/>
            <w:r w:rsidRPr="00814E07">
              <w:rPr>
                <w:rFonts w:eastAsia="Arial CYR"/>
                <w:sz w:val="24"/>
                <w:szCs w:val="24"/>
              </w:rPr>
              <w:t>»</w:t>
            </w:r>
          </w:p>
        </w:tc>
        <w:tc>
          <w:tcPr>
            <w:tcW w:w="2551" w:type="dxa"/>
            <w:tcBorders>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r w:rsidRPr="00814E07">
              <w:rPr>
                <w:rFonts w:eastAsia="Arial CYR"/>
                <w:sz w:val="24"/>
                <w:szCs w:val="24"/>
              </w:rPr>
              <w:t xml:space="preserve">Контроль за </w:t>
            </w:r>
            <w:proofErr w:type="spellStart"/>
            <w:r w:rsidRPr="00814E07">
              <w:rPr>
                <w:rFonts w:eastAsia="Arial CYR"/>
                <w:sz w:val="24"/>
                <w:szCs w:val="24"/>
              </w:rPr>
              <w:t>виконанням</w:t>
            </w:r>
            <w:proofErr w:type="spellEnd"/>
            <w:r w:rsidRPr="00814E07">
              <w:rPr>
                <w:rFonts w:eastAsia="Arial CYR"/>
                <w:sz w:val="24"/>
                <w:szCs w:val="24"/>
              </w:rPr>
              <w:t xml:space="preserve"> </w:t>
            </w:r>
            <w:proofErr w:type="spellStart"/>
            <w:r w:rsidRPr="00814E07">
              <w:rPr>
                <w:rFonts w:eastAsia="Arial CYR"/>
                <w:sz w:val="24"/>
                <w:szCs w:val="24"/>
              </w:rPr>
              <w:t>розпорядження</w:t>
            </w:r>
            <w:proofErr w:type="spellEnd"/>
            <w:r w:rsidRPr="00814E07">
              <w:rPr>
                <w:rFonts w:eastAsia="Arial CYR"/>
                <w:sz w:val="24"/>
                <w:szCs w:val="24"/>
              </w:rPr>
              <w:t xml:space="preserve">   </w:t>
            </w:r>
            <w:proofErr w:type="spellStart"/>
            <w:r w:rsidRPr="00814E07">
              <w:rPr>
                <w:rFonts w:eastAsia="Arial CYR"/>
                <w:sz w:val="24"/>
                <w:szCs w:val="24"/>
              </w:rPr>
              <w:t>міського</w:t>
            </w:r>
            <w:proofErr w:type="spellEnd"/>
            <w:r w:rsidRPr="00814E07">
              <w:rPr>
                <w:rFonts w:eastAsia="Arial CYR"/>
                <w:sz w:val="24"/>
                <w:szCs w:val="24"/>
              </w:rPr>
              <w:t xml:space="preserve">  </w:t>
            </w:r>
            <w:proofErr w:type="spellStart"/>
            <w:r w:rsidRPr="00814E07">
              <w:rPr>
                <w:rFonts w:eastAsia="Arial CYR"/>
                <w:sz w:val="24"/>
                <w:szCs w:val="24"/>
              </w:rPr>
              <w:t>голови</w:t>
            </w:r>
            <w:proofErr w:type="spellEnd"/>
            <w:r w:rsidRPr="00814E07">
              <w:rPr>
                <w:rFonts w:eastAsia="Arial CYR"/>
                <w:sz w:val="24"/>
                <w:szCs w:val="24"/>
              </w:rPr>
              <w:t xml:space="preserve">   </w:t>
            </w:r>
          </w:p>
        </w:tc>
        <w:tc>
          <w:tcPr>
            <w:tcW w:w="1418" w:type="dxa"/>
            <w:tcBorders>
              <w:bottom w:val="single" w:sz="4" w:space="0" w:color="auto"/>
            </w:tcBorders>
            <w:shd w:val="clear" w:color="auto" w:fill="auto"/>
          </w:tcPr>
          <w:p w:rsidR="002758CF" w:rsidRPr="00814E07" w:rsidRDefault="002758CF" w:rsidP="002758CF">
            <w:pPr>
              <w:autoSpaceDE w:val="0"/>
              <w:snapToGrid w:val="0"/>
              <w:jc w:val="center"/>
              <w:rPr>
                <w:rFonts w:eastAsia="Arial"/>
                <w:sz w:val="24"/>
                <w:szCs w:val="24"/>
              </w:rPr>
            </w:pPr>
            <w:r w:rsidRPr="00814E07">
              <w:rPr>
                <w:rFonts w:eastAsia="Arial"/>
                <w:sz w:val="24"/>
                <w:szCs w:val="24"/>
              </w:rPr>
              <w:t>5</w:t>
            </w:r>
          </w:p>
        </w:tc>
        <w:tc>
          <w:tcPr>
            <w:tcW w:w="1984" w:type="dxa"/>
            <w:tcBorders>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r w:rsidRPr="00814E07">
              <w:rPr>
                <w:rFonts w:eastAsia="Arial CYR"/>
                <w:sz w:val="24"/>
                <w:szCs w:val="24"/>
              </w:rPr>
              <w:t xml:space="preserve">В. </w:t>
            </w:r>
            <w:proofErr w:type="spellStart"/>
            <w:r w:rsidRPr="00814E07">
              <w:rPr>
                <w:rFonts w:eastAsia="Arial CYR"/>
                <w:sz w:val="24"/>
                <w:szCs w:val="24"/>
              </w:rPr>
              <w:t>Тацюк</w:t>
            </w:r>
            <w:proofErr w:type="spellEnd"/>
          </w:p>
        </w:tc>
      </w:tr>
      <w:tr w:rsidR="002758CF" w:rsidRPr="00814E07" w:rsidTr="00F148E2">
        <w:trPr>
          <w:trHeight w:val="352"/>
        </w:trPr>
        <w:tc>
          <w:tcPr>
            <w:tcW w:w="4503" w:type="dxa"/>
            <w:tcBorders>
              <w:top w:val="single" w:sz="4" w:space="0" w:color="auto"/>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proofErr w:type="spellStart"/>
            <w:r w:rsidRPr="00814E07">
              <w:rPr>
                <w:rFonts w:eastAsia="Arial CYR"/>
                <w:sz w:val="24"/>
                <w:szCs w:val="24"/>
              </w:rPr>
              <w:t>Розпорядження</w:t>
            </w:r>
            <w:proofErr w:type="spellEnd"/>
            <w:r w:rsidRPr="00814E07">
              <w:rPr>
                <w:rFonts w:eastAsia="Arial CYR"/>
                <w:sz w:val="24"/>
                <w:szCs w:val="24"/>
              </w:rPr>
              <w:t xml:space="preserve">  </w:t>
            </w:r>
            <w:proofErr w:type="spellStart"/>
            <w:r w:rsidRPr="00814E07">
              <w:rPr>
                <w:rFonts w:eastAsia="Arial CYR"/>
                <w:sz w:val="24"/>
                <w:szCs w:val="24"/>
              </w:rPr>
              <w:t>голови</w:t>
            </w:r>
            <w:proofErr w:type="spellEnd"/>
            <w:r w:rsidRPr="00814E07">
              <w:rPr>
                <w:rFonts w:eastAsia="Arial CYR"/>
                <w:sz w:val="24"/>
                <w:szCs w:val="24"/>
              </w:rPr>
              <w:t xml:space="preserve"> ОДА </w:t>
            </w:r>
            <w:proofErr w:type="spellStart"/>
            <w:r w:rsidRPr="00814E07">
              <w:rPr>
                <w:rFonts w:eastAsia="Arial CYR"/>
                <w:sz w:val="24"/>
                <w:szCs w:val="24"/>
              </w:rPr>
              <w:t>від</w:t>
            </w:r>
            <w:proofErr w:type="spellEnd"/>
            <w:r w:rsidRPr="00814E07">
              <w:rPr>
                <w:rFonts w:eastAsia="Arial CYR"/>
                <w:sz w:val="24"/>
                <w:szCs w:val="24"/>
              </w:rPr>
              <w:t xml:space="preserve"> 27.03.2015 № 139 «Про </w:t>
            </w:r>
            <w:proofErr w:type="spellStart"/>
            <w:r w:rsidRPr="00814E07">
              <w:rPr>
                <w:rFonts w:eastAsia="Arial CYR"/>
                <w:sz w:val="24"/>
                <w:szCs w:val="24"/>
              </w:rPr>
              <w:t>організацію</w:t>
            </w:r>
            <w:proofErr w:type="spellEnd"/>
            <w:r w:rsidRPr="00814E07">
              <w:rPr>
                <w:rFonts w:eastAsia="Arial CYR"/>
                <w:sz w:val="24"/>
                <w:szCs w:val="24"/>
              </w:rPr>
              <w:t xml:space="preserve"> </w:t>
            </w:r>
            <w:proofErr w:type="spellStart"/>
            <w:r w:rsidRPr="00814E07">
              <w:rPr>
                <w:rFonts w:eastAsia="Arial CYR"/>
                <w:sz w:val="24"/>
                <w:szCs w:val="24"/>
              </w:rPr>
              <w:t>роботи</w:t>
            </w:r>
            <w:proofErr w:type="spellEnd"/>
            <w:r w:rsidRPr="00814E07">
              <w:rPr>
                <w:rFonts w:eastAsia="Arial CYR"/>
                <w:sz w:val="24"/>
                <w:szCs w:val="24"/>
              </w:rPr>
              <w:t xml:space="preserve"> </w:t>
            </w:r>
            <w:proofErr w:type="spellStart"/>
            <w:r w:rsidRPr="00814E07">
              <w:rPr>
                <w:rFonts w:eastAsia="Arial CYR"/>
                <w:sz w:val="24"/>
                <w:szCs w:val="24"/>
              </w:rPr>
              <w:t>із</w:t>
            </w:r>
            <w:proofErr w:type="spellEnd"/>
            <w:r w:rsidRPr="00814E07">
              <w:rPr>
                <w:rFonts w:eastAsia="Arial CYR"/>
                <w:sz w:val="24"/>
                <w:szCs w:val="24"/>
              </w:rPr>
              <w:t xml:space="preserve"> </w:t>
            </w:r>
            <w:proofErr w:type="spellStart"/>
            <w:r w:rsidRPr="00814E07">
              <w:rPr>
                <w:rFonts w:eastAsia="Arial CYR"/>
                <w:sz w:val="24"/>
                <w:szCs w:val="24"/>
              </w:rPr>
              <w:t>забезпечення</w:t>
            </w:r>
            <w:proofErr w:type="spellEnd"/>
            <w:r w:rsidRPr="00814E07">
              <w:rPr>
                <w:rFonts w:eastAsia="Arial CYR"/>
                <w:sz w:val="24"/>
                <w:szCs w:val="24"/>
              </w:rPr>
              <w:t xml:space="preserve"> </w:t>
            </w:r>
            <w:proofErr w:type="spellStart"/>
            <w:proofErr w:type="gramStart"/>
            <w:r w:rsidRPr="00814E07">
              <w:rPr>
                <w:rFonts w:eastAsia="Arial CYR"/>
                <w:sz w:val="24"/>
                <w:szCs w:val="24"/>
              </w:rPr>
              <w:t>соц</w:t>
            </w:r>
            <w:proofErr w:type="gramEnd"/>
            <w:r w:rsidRPr="00814E07">
              <w:rPr>
                <w:rFonts w:eastAsia="Arial CYR"/>
                <w:sz w:val="24"/>
                <w:szCs w:val="24"/>
              </w:rPr>
              <w:t>іальної</w:t>
            </w:r>
            <w:proofErr w:type="spellEnd"/>
            <w:r w:rsidRPr="00814E07">
              <w:rPr>
                <w:rFonts w:eastAsia="Arial CYR"/>
                <w:sz w:val="24"/>
                <w:szCs w:val="24"/>
              </w:rPr>
              <w:t xml:space="preserve"> </w:t>
            </w:r>
            <w:proofErr w:type="spellStart"/>
            <w:r w:rsidRPr="00814E07">
              <w:rPr>
                <w:rFonts w:eastAsia="Arial CYR"/>
                <w:sz w:val="24"/>
                <w:szCs w:val="24"/>
              </w:rPr>
              <w:t>адаптації</w:t>
            </w:r>
            <w:proofErr w:type="spellEnd"/>
            <w:r w:rsidRPr="00814E07">
              <w:rPr>
                <w:rFonts w:eastAsia="Arial CYR"/>
                <w:sz w:val="24"/>
                <w:szCs w:val="24"/>
              </w:rPr>
              <w:t xml:space="preserve"> </w:t>
            </w:r>
            <w:proofErr w:type="spellStart"/>
            <w:r w:rsidRPr="00814E07">
              <w:rPr>
                <w:rFonts w:eastAsia="Arial CYR"/>
                <w:sz w:val="24"/>
                <w:szCs w:val="24"/>
              </w:rPr>
              <w:t>демобілізованих</w:t>
            </w:r>
            <w:proofErr w:type="spellEnd"/>
            <w:r w:rsidRPr="00814E07">
              <w:rPr>
                <w:rFonts w:eastAsia="Arial CYR"/>
                <w:sz w:val="24"/>
                <w:szCs w:val="24"/>
              </w:rPr>
              <w:t>»</w:t>
            </w:r>
          </w:p>
        </w:tc>
        <w:tc>
          <w:tcPr>
            <w:tcW w:w="2551" w:type="dxa"/>
            <w:tcBorders>
              <w:top w:val="single" w:sz="4" w:space="0" w:color="auto"/>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r w:rsidRPr="00814E07">
              <w:rPr>
                <w:rFonts w:eastAsia="Arial CYR"/>
                <w:sz w:val="24"/>
                <w:szCs w:val="24"/>
              </w:rPr>
              <w:t xml:space="preserve">Контроль за </w:t>
            </w:r>
            <w:proofErr w:type="spellStart"/>
            <w:r w:rsidRPr="00814E07">
              <w:rPr>
                <w:rFonts w:eastAsia="Arial CYR"/>
                <w:sz w:val="24"/>
                <w:szCs w:val="24"/>
              </w:rPr>
              <w:t>виконанням</w:t>
            </w:r>
            <w:proofErr w:type="spellEnd"/>
            <w:r w:rsidRPr="00814E07">
              <w:rPr>
                <w:rFonts w:eastAsia="Arial CYR"/>
                <w:sz w:val="24"/>
                <w:szCs w:val="24"/>
              </w:rPr>
              <w:t xml:space="preserve"> </w:t>
            </w:r>
            <w:proofErr w:type="spellStart"/>
            <w:r w:rsidRPr="00814E07">
              <w:rPr>
                <w:rFonts w:eastAsia="Arial CYR"/>
                <w:sz w:val="24"/>
                <w:szCs w:val="24"/>
              </w:rPr>
              <w:t>розпорядження</w:t>
            </w:r>
            <w:proofErr w:type="spellEnd"/>
            <w:r w:rsidRPr="00814E07">
              <w:rPr>
                <w:rFonts w:eastAsia="Arial CYR"/>
                <w:sz w:val="24"/>
                <w:szCs w:val="24"/>
              </w:rPr>
              <w:t xml:space="preserve">   </w:t>
            </w:r>
            <w:proofErr w:type="spellStart"/>
            <w:r w:rsidRPr="00814E07">
              <w:rPr>
                <w:rFonts w:eastAsia="Arial CYR"/>
                <w:sz w:val="24"/>
                <w:szCs w:val="24"/>
              </w:rPr>
              <w:t>голови</w:t>
            </w:r>
            <w:proofErr w:type="spellEnd"/>
            <w:r w:rsidRPr="00814E07">
              <w:rPr>
                <w:rFonts w:eastAsia="Arial CYR"/>
                <w:sz w:val="24"/>
                <w:szCs w:val="24"/>
              </w:rPr>
              <w:t xml:space="preserve">  </w:t>
            </w:r>
            <w:proofErr w:type="spellStart"/>
            <w:r w:rsidRPr="00814E07">
              <w:rPr>
                <w:rFonts w:eastAsia="Arial CYR"/>
                <w:sz w:val="24"/>
                <w:szCs w:val="24"/>
              </w:rPr>
              <w:t>облдержадміністрації</w:t>
            </w:r>
            <w:proofErr w:type="spellEnd"/>
            <w:r w:rsidRPr="00814E07">
              <w:rPr>
                <w:rFonts w:eastAsia="Arial CYR"/>
                <w:sz w:val="24"/>
                <w:szCs w:val="24"/>
              </w:rPr>
              <w:t xml:space="preserve"> </w:t>
            </w:r>
          </w:p>
        </w:tc>
        <w:tc>
          <w:tcPr>
            <w:tcW w:w="1418" w:type="dxa"/>
            <w:tcBorders>
              <w:top w:val="single" w:sz="4" w:space="0" w:color="auto"/>
              <w:bottom w:val="single" w:sz="4" w:space="0" w:color="auto"/>
            </w:tcBorders>
            <w:shd w:val="clear" w:color="auto" w:fill="auto"/>
          </w:tcPr>
          <w:p w:rsidR="002758CF" w:rsidRPr="00814E07" w:rsidRDefault="002758CF" w:rsidP="002758CF">
            <w:pPr>
              <w:autoSpaceDE w:val="0"/>
              <w:snapToGrid w:val="0"/>
              <w:jc w:val="center"/>
              <w:rPr>
                <w:rFonts w:eastAsia="Arial"/>
                <w:sz w:val="24"/>
                <w:szCs w:val="24"/>
              </w:rPr>
            </w:pPr>
            <w:r w:rsidRPr="00814E07">
              <w:rPr>
                <w:rFonts w:eastAsia="Arial"/>
                <w:sz w:val="24"/>
                <w:szCs w:val="24"/>
              </w:rPr>
              <w:t>10</w:t>
            </w:r>
          </w:p>
        </w:tc>
        <w:tc>
          <w:tcPr>
            <w:tcW w:w="1984" w:type="dxa"/>
            <w:tcBorders>
              <w:top w:val="single" w:sz="4" w:space="0" w:color="auto"/>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r w:rsidRPr="00814E07">
              <w:rPr>
                <w:rFonts w:eastAsia="Arial CYR"/>
                <w:sz w:val="24"/>
                <w:szCs w:val="24"/>
              </w:rPr>
              <w:t xml:space="preserve">С. </w:t>
            </w:r>
            <w:proofErr w:type="spellStart"/>
            <w:r w:rsidRPr="00814E07">
              <w:rPr>
                <w:rFonts w:eastAsia="Arial CYR"/>
                <w:sz w:val="24"/>
                <w:szCs w:val="24"/>
              </w:rPr>
              <w:t>Осадчук</w:t>
            </w:r>
            <w:proofErr w:type="spellEnd"/>
          </w:p>
        </w:tc>
      </w:tr>
      <w:tr w:rsidR="002758CF" w:rsidRPr="00814E07" w:rsidTr="00F148E2">
        <w:trPr>
          <w:trHeight w:val="352"/>
        </w:trPr>
        <w:tc>
          <w:tcPr>
            <w:tcW w:w="4503" w:type="dxa"/>
            <w:tcBorders>
              <w:top w:val="single" w:sz="4" w:space="0" w:color="auto"/>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proofErr w:type="spellStart"/>
            <w:r w:rsidRPr="00814E07">
              <w:rPr>
                <w:rFonts w:eastAsia="Arial CYR"/>
                <w:sz w:val="24"/>
                <w:szCs w:val="24"/>
              </w:rPr>
              <w:t>Розпорядження</w:t>
            </w:r>
            <w:proofErr w:type="spellEnd"/>
            <w:r w:rsidRPr="00814E07">
              <w:rPr>
                <w:rFonts w:eastAsia="Arial CYR"/>
                <w:sz w:val="24"/>
                <w:szCs w:val="24"/>
              </w:rPr>
              <w:t xml:space="preserve"> </w:t>
            </w:r>
            <w:proofErr w:type="spellStart"/>
            <w:r w:rsidRPr="00814E07">
              <w:rPr>
                <w:rFonts w:eastAsia="Arial CYR"/>
                <w:sz w:val="24"/>
                <w:szCs w:val="24"/>
              </w:rPr>
              <w:t>голови</w:t>
            </w:r>
            <w:proofErr w:type="spellEnd"/>
            <w:r w:rsidRPr="00814E07">
              <w:rPr>
                <w:rFonts w:eastAsia="Arial CYR"/>
                <w:sz w:val="24"/>
                <w:szCs w:val="24"/>
              </w:rPr>
              <w:t xml:space="preserve"> ОДА    </w:t>
            </w:r>
            <w:proofErr w:type="spellStart"/>
            <w:r w:rsidRPr="00814E07">
              <w:rPr>
                <w:rFonts w:eastAsia="Arial CYR"/>
                <w:sz w:val="24"/>
                <w:szCs w:val="24"/>
              </w:rPr>
              <w:t>від</w:t>
            </w:r>
            <w:proofErr w:type="spellEnd"/>
            <w:r w:rsidRPr="00814E07">
              <w:rPr>
                <w:rFonts w:eastAsia="Arial CYR"/>
                <w:sz w:val="24"/>
                <w:szCs w:val="24"/>
              </w:rPr>
              <w:t xml:space="preserve"> 07.04.2020 № 219 «Про </w:t>
            </w:r>
            <w:proofErr w:type="spellStart"/>
            <w:r w:rsidRPr="00814E07">
              <w:rPr>
                <w:rFonts w:eastAsia="Arial CYR"/>
                <w:sz w:val="24"/>
                <w:szCs w:val="24"/>
              </w:rPr>
              <w:t>посилення</w:t>
            </w:r>
            <w:proofErr w:type="spellEnd"/>
            <w:r w:rsidRPr="00814E07">
              <w:rPr>
                <w:rFonts w:eastAsia="Arial CYR"/>
                <w:sz w:val="24"/>
                <w:szCs w:val="24"/>
              </w:rPr>
              <w:t xml:space="preserve"> контролю за </w:t>
            </w:r>
            <w:proofErr w:type="spellStart"/>
            <w:r w:rsidRPr="00814E07">
              <w:rPr>
                <w:rFonts w:eastAsia="Arial CYR"/>
                <w:sz w:val="24"/>
                <w:szCs w:val="24"/>
              </w:rPr>
              <w:t>раціональним</w:t>
            </w:r>
            <w:proofErr w:type="spellEnd"/>
            <w:r w:rsidRPr="00814E07">
              <w:rPr>
                <w:rFonts w:eastAsia="Arial CYR"/>
                <w:sz w:val="24"/>
                <w:szCs w:val="24"/>
              </w:rPr>
              <w:t xml:space="preserve"> </w:t>
            </w:r>
            <w:proofErr w:type="spellStart"/>
            <w:r w:rsidRPr="00814E07">
              <w:rPr>
                <w:rFonts w:eastAsia="Arial CYR"/>
                <w:sz w:val="24"/>
                <w:szCs w:val="24"/>
              </w:rPr>
              <w:t>використанням</w:t>
            </w:r>
            <w:proofErr w:type="spellEnd"/>
            <w:r w:rsidRPr="00814E07">
              <w:rPr>
                <w:rFonts w:eastAsia="Arial CYR"/>
                <w:sz w:val="24"/>
                <w:szCs w:val="24"/>
              </w:rPr>
              <w:t xml:space="preserve"> </w:t>
            </w:r>
            <w:proofErr w:type="spellStart"/>
            <w:r w:rsidRPr="00814E07">
              <w:rPr>
                <w:rFonts w:eastAsia="Arial CYR"/>
                <w:sz w:val="24"/>
                <w:szCs w:val="24"/>
              </w:rPr>
              <w:t>бюджетних</w:t>
            </w:r>
            <w:proofErr w:type="spellEnd"/>
            <w:r w:rsidRPr="00814E07">
              <w:rPr>
                <w:rFonts w:eastAsia="Arial CYR"/>
                <w:sz w:val="24"/>
                <w:szCs w:val="24"/>
              </w:rPr>
              <w:t xml:space="preserve"> </w:t>
            </w:r>
            <w:proofErr w:type="spellStart"/>
            <w:r w:rsidRPr="00814E07">
              <w:rPr>
                <w:rFonts w:eastAsia="Arial CYR"/>
                <w:sz w:val="24"/>
                <w:szCs w:val="24"/>
              </w:rPr>
              <w:t>коштів</w:t>
            </w:r>
            <w:proofErr w:type="spellEnd"/>
            <w:r w:rsidRPr="00814E07">
              <w:rPr>
                <w:rFonts w:eastAsia="Arial CYR"/>
                <w:sz w:val="24"/>
                <w:szCs w:val="24"/>
              </w:rPr>
              <w:t xml:space="preserve">, </w:t>
            </w:r>
            <w:proofErr w:type="spellStart"/>
            <w:r w:rsidRPr="00814E07">
              <w:rPr>
                <w:rFonts w:eastAsia="Arial CYR"/>
                <w:sz w:val="24"/>
                <w:szCs w:val="24"/>
              </w:rPr>
              <w:t>передбачених</w:t>
            </w:r>
            <w:proofErr w:type="spellEnd"/>
            <w:r w:rsidRPr="00814E07">
              <w:rPr>
                <w:rFonts w:eastAsia="Arial CYR"/>
                <w:sz w:val="24"/>
                <w:szCs w:val="24"/>
              </w:rPr>
              <w:t xml:space="preserve"> для </w:t>
            </w:r>
            <w:proofErr w:type="spellStart"/>
            <w:r w:rsidRPr="00814E07">
              <w:rPr>
                <w:rFonts w:eastAsia="Arial CYR"/>
                <w:sz w:val="24"/>
                <w:szCs w:val="24"/>
              </w:rPr>
              <w:t>закупі</w:t>
            </w:r>
            <w:proofErr w:type="gramStart"/>
            <w:r w:rsidRPr="00814E07">
              <w:rPr>
                <w:rFonts w:eastAsia="Arial CYR"/>
                <w:sz w:val="24"/>
                <w:szCs w:val="24"/>
              </w:rPr>
              <w:t>вл</w:t>
            </w:r>
            <w:proofErr w:type="gramEnd"/>
            <w:r w:rsidRPr="00814E07">
              <w:rPr>
                <w:rFonts w:eastAsia="Arial CYR"/>
                <w:sz w:val="24"/>
                <w:szCs w:val="24"/>
              </w:rPr>
              <w:t>і</w:t>
            </w:r>
            <w:proofErr w:type="spellEnd"/>
            <w:r w:rsidRPr="00814E07">
              <w:rPr>
                <w:rFonts w:eastAsia="Arial CYR"/>
                <w:sz w:val="24"/>
                <w:szCs w:val="24"/>
              </w:rPr>
              <w:t xml:space="preserve"> </w:t>
            </w:r>
            <w:proofErr w:type="spellStart"/>
            <w:r w:rsidRPr="00814E07">
              <w:rPr>
                <w:rFonts w:eastAsia="Arial CYR"/>
                <w:sz w:val="24"/>
                <w:szCs w:val="24"/>
              </w:rPr>
              <w:t>електричної</w:t>
            </w:r>
            <w:proofErr w:type="spellEnd"/>
            <w:r w:rsidRPr="00814E07">
              <w:rPr>
                <w:rFonts w:eastAsia="Arial CYR"/>
                <w:sz w:val="24"/>
                <w:szCs w:val="24"/>
              </w:rPr>
              <w:t xml:space="preserve"> </w:t>
            </w:r>
            <w:proofErr w:type="spellStart"/>
            <w:r w:rsidRPr="00814E07">
              <w:rPr>
                <w:rFonts w:eastAsia="Arial CYR"/>
                <w:sz w:val="24"/>
                <w:szCs w:val="24"/>
              </w:rPr>
              <w:t>енергії</w:t>
            </w:r>
            <w:proofErr w:type="spellEnd"/>
            <w:r w:rsidRPr="00814E07">
              <w:rPr>
                <w:rFonts w:eastAsia="Arial CYR"/>
                <w:sz w:val="24"/>
                <w:szCs w:val="24"/>
              </w:rPr>
              <w:t xml:space="preserve"> та природного газу”</w:t>
            </w:r>
          </w:p>
        </w:tc>
        <w:tc>
          <w:tcPr>
            <w:tcW w:w="2551" w:type="dxa"/>
            <w:tcBorders>
              <w:top w:val="single" w:sz="4" w:space="0" w:color="auto"/>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r w:rsidRPr="00814E07">
              <w:rPr>
                <w:rFonts w:eastAsia="Arial CYR"/>
                <w:sz w:val="24"/>
                <w:szCs w:val="24"/>
              </w:rPr>
              <w:t xml:space="preserve">Контроль за </w:t>
            </w:r>
            <w:proofErr w:type="spellStart"/>
            <w:r w:rsidRPr="00814E07">
              <w:rPr>
                <w:rFonts w:eastAsia="Arial CYR"/>
                <w:sz w:val="24"/>
                <w:szCs w:val="24"/>
              </w:rPr>
              <w:t>виконанням</w:t>
            </w:r>
            <w:proofErr w:type="spellEnd"/>
            <w:r w:rsidRPr="00814E07">
              <w:rPr>
                <w:rFonts w:eastAsia="Arial CYR"/>
                <w:sz w:val="24"/>
                <w:szCs w:val="24"/>
              </w:rPr>
              <w:t xml:space="preserve"> </w:t>
            </w:r>
            <w:proofErr w:type="spellStart"/>
            <w:r w:rsidRPr="00814E07">
              <w:rPr>
                <w:rFonts w:eastAsia="Arial CYR"/>
                <w:sz w:val="24"/>
                <w:szCs w:val="24"/>
              </w:rPr>
              <w:t>розпорядження</w:t>
            </w:r>
            <w:proofErr w:type="spellEnd"/>
            <w:r w:rsidRPr="00814E07">
              <w:rPr>
                <w:rFonts w:eastAsia="Arial CYR"/>
                <w:sz w:val="24"/>
                <w:szCs w:val="24"/>
              </w:rPr>
              <w:t xml:space="preserve">   </w:t>
            </w:r>
            <w:proofErr w:type="spellStart"/>
            <w:r w:rsidRPr="00814E07">
              <w:rPr>
                <w:rFonts w:eastAsia="Arial CYR"/>
                <w:sz w:val="24"/>
                <w:szCs w:val="24"/>
              </w:rPr>
              <w:t>голови</w:t>
            </w:r>
            <w:proofErr w:type="spellEnd"/>
            <w:r w:rsidRPr="00814E07">
              <w:rPr>
                <w:rFonts w:eastAsia="Arial CYR"/>
                <w:sz w:val="24"/>
                <w:szCs w:val="24"/>
              </w:rPr>
              <w:t xml:space="preserve"> </w:t>
            </w:r>
            <w:proofErr w:type="spellStart"/>
            <w:r w:rsidRPr="00814E07">
              <w:rPr>
                <w:rFonts w:eastAsia="Arial CYR"/>
                <w:sz w:val="24"/>
                <w:szCs w:val="24"/>
              </w:rPr>
              <w:t>облдержадміністрації</w:t>
            </w:r>
            <w:proofErr w:type="spellEnd"/>
          </w:p>
        </w:tc>
        <w:tc>
          <w:tcPr>
            <w:tcW w:w="1418" w:type="dxa"/>
            <w:tcBorders>
              <w:top w:val="single" w:sz="4" w:space="0" w:color="auto"/>
              <w:bottom w:val="single" w:sz="4" w:space="0" w:color="auto"/>
            </w:tcBorders>
            <w:shd w:val="clear" w:color="auto" w:fill="auto"/>
          </w:tcPr>
          <w:p w:rsidR="002758CF" w:rsidRPr="00814E07" w:rsidRDefault="002758CF" w:rsidP="002758CF">
            <w:pPr>
              <w:autoSpaceDE w:val="0"/>
              <w:snapToGrid w:val="0"/>
              <w:jc w:val="center"/>
              <w:rPr>
                <w:rFonts w:eastAsia="Arial"/>
                <w:sz w:val="24"/>
                <w:szCs w:val="24"/>
              </w:rPr>
            </w:pPr>
            <w:r w:rsidRPr="00814E07">
              <w:rPr>
                <w:rFonts w:eastAsia="Arial"/>
                <w:sz w:val="24"/>
                <w:szCs w:val="24"/>
              </w:rPr>
              <w:t>10</w:t>
            </w:r>
          </w:p>
        </w:tc>
        <w:tc>
          <w:tcPr>
            <w:tcW w:w="1984" w:type="dxa"/>
            <w:tcBorders>
              <w:top w:val="single" w:sz="4" w:space="0" w:color="auto"/>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r w:rsidRPr="00814E07">
              <w:rPr>
                <w:rFonts w:eastAsia="Arial CYR"/>
                <w:sz w:val="24"/>
                <w:szCs w:val="24"/>
              </w:rPr>
              <w:t xml:space="preserve">Д. </w:t>
            </w:r>
            <w:proofErr w:type="spellStart"/>
            <w:r w:rsidRPr="00814E07">
              <w:rPr>
                <w:rFonts w:eastAsia="Arial CYR"/>
                <w:sz w:val="24"/>
                <w:szCs w:val="24"/>
              </w:rPr>
              <w:t>Ющук</w:t>
            </w:r>
            <w:proofErr w:type="spellEnd"/>
          </w:p>
        </w:tc>
      </w:tr>
      <w:tr w:rsidR="002758CF" w:rsidRPr="00814E07" w:rsidTr="00F148E2">
        <w:trPr>
          <w:trHeight w:val="352"/>
        </w:trPr>
        <w:tc>
          <w:tcPr>
            <w:tcW w:w="4503" w:type="dxa"/>
            <w:tcBorders>
              <w:top w:val="single" w:sz="4" w:space="0" w:color="auto"/>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proofErr w:type="spellStart"/>
            <w:r w:rsidRPr="00814E07">
              <w:rPr>
                <w:rFonts w:eastAsia="Arial CYR"/>
                <w:sz w:val="24"/>
                <w:szCs w:val="24"/>
              </w:rPr>
              <w:t>Розпорядження</w:t>
            </w:r>
            <w:proofErr w:type="spellEnd"/>
            <w:r w:rsidRPr="00814E07">
              <w:rPr>
                <w:rFonts w:eastAsia="Arial CYR"/>
                <w:sz w:val="24"/>
                <w:szCs w:val="24"/>
              </w:rPr>
              <w:t xml:space="preserve">  </w:t>
            </w:r>
            <w:proofErr w:type="spellStart"/>
            <w:r w:rsidRPr="00814E07">
              <w:rPr>
                <w:rFonts w:eastAsia="Arial CYR"/>
                <w:sz w:val="24"/>
                <w:szCs w:val="24"/>
              </w:rPr>
              <w:t>голови</w:t>
            </w:r>
            <w:proofErr w:type="spellEnd"/>
            <w:r w:rsidRPr="00814E07">
              <w:rPr>
                <w:rFonts w:eastAsia="Arial CYR"/>
                <w:sz w:val="24"/>
                <w:szCs w:val="24"/>
              </w:rPr>
              <w:t xml:space="preserve"> ОДА </w:t>
            </w:r>
            <w:proofErr w:type="spellStart"/>
            <w:r w:rsidRPr="00814E07">
              <w:rPr>
                <w:rFonts w:eastAsia="Arial CYR"/>
                <w:sz w:val="24"/>
                <w:szCs w:val="24"/>
              </w:rPr>
              <w:t>від</w:t>
            </w:r>
            <w:proofErr w:type="spellEnd"/>
            <w:r w:rsidRPr="00814E07">
              <w:rPr>
                <w:rFonts w:eastAsia="Arial CYR"/>
                <w:sz w:val="24"/>
                <w:szCs w:val="24"/>
              </w:rPr>
              <w:t xml:space="preserve">  23.12.2010 № 599 «Про </w:t>
            </w:r>
            <w:proofErr w:type="spellStart"/>
            <w:r w:rsidRPr="00814E07">
              <w:rPr>
                <w:rFonts w:eastAsia="Arial CYR"/>
                <w:sz w:val="24"/>
                <w:szCs w:val="24"/>
              </w:rPr>
              <w:t>постійну</w:t>
            </w:r>
            <w:proofErr w:type="spellEnd"/>
            <w:r w:rsidRPr="00814E07">
              <w:rPr>
                <w:rFonts w:eastAsia="Arial CYR"/>
                <w:sz w:val="24"/>
                <w:szCs w:val="24"/>
              </w:rPr>
              <w:t xml:space="preserve"> </w:t>
            </w:r>
            <w:proofErr w:type="spellStart"/>
            <w:r w:rsidRPr="00814E07">
              <w:rPr>
                <w:rFonts w:eastAsia="Arial CYR"/>
                <w:sz w:val="24"/>
                <w:szCs w:val="24"/>
              </w:rPr>
              <w:t>комісію</w:t>
            </w:r>
            <w:proofErr w:type="spellEnd"/>
            <w:r w:rsidRPr="00814E07">
              <w:rPr>
                <w:rFonts w:eastAsia="Arial CYR"/>
                <w:sz w:val="24"/>
                <w:szCs w:val="24"/>
              </w:rPr>
              <w:t xml:space="preserve"> </w:t>
            </w:r>
            <w:proofErr w:type="spellStart"/>
            <w:r w:rsidRPr="00814E07">
              <w:rPr>
                <w:rFonts w:eastAsia="Arial CYR"/>
                <w:sz w:val="24"/>
                <w:szCs w:val="24"/>
              </w:rPr>
              <w:t>з</w:t>
            </w:r>
            <w:proofErr w:type="spellEnd"/>
            <w:r w:rsidRPr="00814E07">
              <w:rPr>
                <w:rFonts w:eastAsia="Arial CYR"/>
                <w:sz w:val="24"/>
                <w:szCs w:val="24"/>
              </w:rPr>
              <w:t xml:space="preserve"> </w:t>
            </w:r>
            <w:proofErr w:type="spellStart"/>
            <w:r w:rsidRPr="00814E07">
              <w:rPr>
                <w:rFonts w:eastAsia="Arial CYR"/>
                <w:sz w:val="24"/>
                <w:szCs w:val="24"/>
              </w:rPr>
              <w:t>питань</w:t>
            </w:r>
            <w:proofErr w:type="spellEnd"/>
            <w:r w:rsidRPr="00814E07">
              <w:rPr>
                <w:rFonts w:eastAsia="Arial CYR"/>
                <w:sz w:val="24"/>
                <w:szCs w:val="24"/>
              </w:rPr>
              <w:t xml:space="preserve"> </w:t>
            </w:r>
            <w:proofErr w:type="spellStart"/>
            <w:r w:rsidRPr="00814E07">
              <w:rPr>
                <w:rFonts w:eastAsia="Arial CYR"/>
                <w:sz w:val="24"/>
                <w:szCs w:val="24"/>
              </w:rPr>
              <w:t>техногенно-екологічної</w:t>
            </w:r>
            <w:proofErr w:type="spellEnd"/>
            <w:r w:rsidRPr="00814E07">
              <w:rPr>
                <w:rFonts w:eastAsia="Arial CYR"/>
                <w:sz w:val="24"/>
                <w:szCs w:val="24"/>
              </w:rPr>
              <w:t xml:space="preserve"> </w:t>
            </w:r>
            <w:proofErr w:type="spellStart"/>
            <w:r w:rsidRPr="00814E07">
              <w:rPr>
                <w:rFonts w:eastAsia="Arial CYR"/>
                <w:sz w:val="24"/>
                <w:szCs w:val="24"/>
              </w:rPr>
              <w:t>безпеки</w:t>
            </w:r>
            <w:proofErr w:type="spellEnd"/>
            <w:r w:rsidRPr="00814E07">
              <w:rPr>
                <w:rFonts w:eastAsia="Arial CYR"/>
                <w:sz w:val="24"/>
                <w:szCs w:val="24"/>
              </w:rPr>
              <w:t xml:space="preserve"> та </w:t>
            </w:r>
            <w:proofErr w:type="spellStart"/>
            <w:r w:rsidRPr="00814E07">
              <w:rPr>
                <w:rFonts w:eastAsia="Arial CYR"/>
                <w:sz w:val="24"/>
                <w:szCs w:val="24"/>
              </w:rPr>
              <w:t>надзвичайних</w:t>
            </w:r>
            <w:proofErr w:type="spellEnd"/>
            <w:r w:rsidRPr="00814E07">
              <w:rPr>
                <w:rFonts w:eastAsia="Arial CYR"/>
                <w:sz w:val="24"/>
                <w:szCs w:val="24"/>
              </w:rPr>
              <w:t xml:space="preserve"> </w:t>
            </w:r>
            <w:proofErr w:type="spellStart"/>
            <w:r w:rsidRPr="00814E07">
              <w:rPr>
                <w:rFonts w:eastAsia="Arial CYR"/>
                <w:sz w:val="24"/>
                <w:szCs w:val="24"/>
              </w:rPr>
              <w:t>ситуацій</w:t>
            </w:r>
            <w:proofErr w:type="spellEnd"/>
            <w:r w:rsidRPr="00814E07">
              <w:rPr>
                <w:rFonts w:eastAsia="Arial CYR"/>
                <w:sz w:val="24"/>
                <w:szCs w:val="24"/>
              </w:rPr>
              <w:t>»</w:t>
            </w:r>
          </w:p>
        </w:tc>
        <w:tc>
          <w:tcPr>
            <w:tcW w:w="2551" w:type="dxa"/>
            <w:tcBorders>
              <w:top w:val="single" w:sz="4" w:space="0" w:color="auto"/>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r w:rsidRPr="00814E07">
              <w:rPr>
                <w:rFonts w:eastAsia="Arial CYR"/>
                <w:sz w:val="24"/>
                <w:szCs w:val="24"/>
              </w:rPr>
              <w:t xml:space="preserve">Контроль за </w:t>
            </w:r>
            <w:proofErr w:type="spellStart"/>
            <w:r w:rsidRPr="00814E07">
              <w:rPr>
                <w:rFonts w:eastAsia="Arial CYR"/>
                <w:sz w:val="24"/>
                <w:szCs w:val="24"/>
              </w:rPr>
              <w:t>виконанням</w:t>
            </w:r>
            <w:proofErr w:type="spellEnd"/>
            <w:r w:rsidRPr="00814E07">
              <w:rPr>
                <w:rFonts w:eastAsia="Arial CYR"/>
                <w:sz w:val="24"/>
                <w:szCs w:val="24"/>
              </w:rPr>
              <w:t xml:space="preserve">   </w:t>
            </w:r>
            <w:proofErr w:type="spellStart"/>
            <w:r w:rsidRPr="00814E07">
              <w:rPr>
                <w:rFonts w:eastAsia="Arial CYR"/>
                <w:sz w:val="24"/>
                <w:szCs w:val="24"/>
              </w:rPr>
              <w:t>розпорядження</w:t>
            </w:r>
            <w:proofErr w:type="spellEnd"/>
            <w:r w:rsidRPr="00814E07">
              <w:rPr>
                <w:rFonts w:eastAsia="Arial CYR"/>
                <w:sz w:val="24"/>
                <w:szCs w:val="24"/>
              </w:rPr>
              <w:t xml:space="preserve">  </w:t>
            </w:r>
            <w:proofErr w:type="spellStart"/>
            <w:r w:rsidRPr="00814E07">
              <w:rPr>
                <w:rFonts w:eastAsia="Arial CYR"/>
                <w:sz w:val="24"/>
                <w:szCs w:val="24"/>
              </w:rPr>
              <w:t>голови</w:t>
            </w:r>
            <w:proofErr w:type="spellEnd"/>
            <w:r w:rsidRPr="00814E07">
              <w:rPr>
                <w:rFonts w:eastAsia="Arial CYR"/>
                <w:sz w:val="24"/>
                <w:szCs w:val="24"/>
              </w:rPr>
              <w:t xml:space="preserve"> </w:t>
            </w:r>
            <w:proofErr w:type="spellStart"/>
            <w:r w:rsidRPr="00814E07">
              <w:rPr>
                <w:rFonts w:eastAsia="Arial CYR"/>
                <w:sz w:val="24"/>
                <w:szCs w:val="24"/>
              </w:rPr>
              <w:t>облдержадміністрації</w:t>
            </w:r>
            <w:proofErr w:type="spellEnd"/>
          </w:p>
        </w:tc>
        <w:tc>
          <w:tcPr>
            <w:tcW w:w="1418" w:type="dxa"/>
            <w:tcBorders>
              <w:top w:val="single" w:sz="4" w:space="0" w:color="auto"/>
              <w:bottom w:val="single" w:sz="4" w:space="0" w:color="auto"/>
            </w:tcBorders>
            <w:shd w:val="clear" w:color="auto" w:fill="auto"/>
          </w:tcPr>
          <w:p w:rsidR="002758CF" w:rsidRPr="00814E07" w:rsidRDefault="002758CF" w:rsidP="002758CF">
            <w:pPr>
              <w:autoSpaceDE w:val="0"/>
              <w:snapToGrid w:val="0"/>
              <w:rPr>
                <w:rFonts w:eastAsia="Arial"/>
                <w:sz w:val="24"/>
                <w:szCs w:val="24"/>
              </w:rPr>
            </w:pPr>
            <w:r w:rsidRPr="00814E07">
              <w:rPr>
                <w:rFonts w:eastAsia="Arial"/>
                <w:sz w:val="24"/>
                <w:szCs w:val="24"/>
              </w:rPr>
              <w:t xml:space="preserve">      15</w:t>
            </w:r>
          </w:p>
        </w:tc>
        <w:tc>
          <w:tcPr>
            <w:tcW w:w="1984" w:type="dxa"/>
            <w:tcBorders>
              <w:top w:val="single" w:sz="4" w:space="0" w:color="auto"/>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r w:rsidRPr="00814E07">
              <w:rPr>
                <w:rFonts w:eastAsia="Arial CYR"/>
                <w:sz w:val="24"/>
                <w:szCs w:val="24"/>
              </w:rPr>
              <w:t xml:space="preserve">А. </w:t>
            </w:r>
            <w:proofErr w:type="spellStart"/>
            <w:r w:rsidRPr="00814E07">
              <w:rPr>
                <w:rFonts w:eastAsia="Arial CYR"/>
                <w:sz w:val="24"/>
                <w:szCs w:val="24"/>
              </w:rPr>
              <w:t>Тонкошкурий</w:t>
            </w:r>
            <w:proofErr w:type="spellEnd"/>
          </w:p>
        </w:tc>
      </w:tr>
      <w:tr w:rsidR="002758CF" w:rsidRPr="00814E07" w:rsidTr="00F148E2">
        <w:trPr>
          <w:trHeight w:val="352"/>
        </w:trPr>
        <w:tc>
          <w:tcPr>
            <w:tcW w:w="4503" w:type="dxa"/>
            <w:tcBorders>
              <w:top w:val="single" w:sz="4" w:space="0" w:color="auto"/>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proofErr w:type="spellStart"/>
            <w:r w:rsidRPr="00814E07">
              <w:rPr>
                <w:rFonts w:eastAsia="Arial CYR"/>
                <w:sz w:val="24"/>
                <w:szCs w:val="24"/>
              </w:rPr>
              <w:t>Розпорядження</w:t>
            </w:r>
            <w:proofErr w:type="spellEnd"/>
            <w:r w:rsidRPr="00814E07">
              <w:rPr>
                <w:rFonts w:eastAsia="Arial CYR"/>
                <w:sz w:val="24"/>
                <w:szCs w:val="24"/>
              </w:rPr>
              <w:t xml:space="preserve">  </w:t>
            </w:r>
            <w:proofErr w:type="spellStart"/>
            <w:r w:rsidRPr="00814E07">
              <w:rPr>
                <w:rFonts w:eastAsia="Arial CYR"/>
                <w:sz w:val="24"/>
                <w:szCs w:val="24"/>
              </w:rPr>
              <w:t>голови</w:t>
            </w:r>
            <w:proofErr w:type="spellEnd"/>
            <w:r w:rsidRPr="00814E07">
              <w:rPr>
                <w:rFonts w:eastAsia="Arial CYR"/>
                <w:sz w:val="24"/>
                <w:szCs w:val="24"/>
              </w:rPr>
              <w:t xml:space="preserve"> ОДА  </w:t>
            </w:r>
            <w:proofErr w:type="spellStart"/>
            <w:r w:rsidRPr="00814E07">
              <w:rPr>
                <w:rFonts w:eastAsia="Arial CYR"/>
                <w:sz w:val="24"/>
                <w:szCs w:val="24"/>
              </w:rPr>
              <w:t>від</w:t>
            </w:r>
            <w:proofErr w:type="spellEnd"/>
            <w:r w:rsidRPr="00814E07">
              <w:rPr>
                <w:rFonts w:eastAsia="Arial CYR"/>
                <w:sz w:val="24"/>
                <w:szCs w:val="24"/>
              </w:rPr>
              <w:t xml:space="preserve"> 18.09.2009 № 351 «Про </w:t>
            </w:r>
            <w:proofErr w:type="spellStart"/>
            <w:r w:rsidRPr="00814E07">
              <w:rPr>
                <w:rFonts w:eastAsia="Arial CYR"/>
                <w:sz w:val="24"/>
                <w:szCs w:val="24"/>
              </w:rPr>
              <w:t>організацію</w:t>
            </w:r>
            <w:proofErr w:type="spellEnd"/>
            <w:r w:rsidRPr="00814E07">
              <w:rPr>
                <w:rFonts w:eastAsia="Arial CYR"/>
                <w:sz w:val="24"/>
                <w:szCs w:val="24"/>
              </w:rPr>
              <w:t xml:space="preserve"> </w:t>
            </w:r>
            <w:proofErr w:type="spellStart"/>
            <w:r w:rsidRPr="00814E07">
              <w:rPr>
                <w:rFonts w:eastAsia="Arial CYR"/>
                <w:sz w:val="24"/>
                <w:szCs w:val="24"/>
              </w:rPr>
              <w:t>забезпечення</w:t>
            </w:r>
            <w:proofErr w:type="spellEnd"/>
            <w:r w:rsidRPr="00814E07">
              <w:rPr>
                <w:rFonts w:eastAsia="Arial CYR"/>
                <w:sz w:val="24"/>
                <w:szCs w:val="24"/>
              </w:rPr>
              <w:t xml:space="preserve"> </w:t>
            </w:r>
            <w:proofErr w:type="spellStart"/>
            <w:r w:rsidRPr="00814E07">
              <w:rPr>
                <w:rFonts w:eastAsia="Arial CYR"/>
                <w:sz w:val="24"/>
                <w:szCs w:val="24"/>
              </w:rPr>
              <w:t>ліками</w:t>
            </w:r>
            <w:proofErr w:type="spellEnd"/>
            <w:r w:rsidRPr="00814E07">
              <w:rPr>
                <w:rFonts w:eastAsia="Arial CYR"/>
                <w:sz w:val="24"/>
                <w:szCs w:val="24"/>
              </w:rPr>
              <w:t xml:space="preserve"> </w:t>
            </w:r>
            <w:proofErr w:type="spellStart"/>
            <w:r w:rsidRPr="00814E07">
              <w:rPr>
                <w:rFonts w:eastAsia="Arial CYR"/>
                <w:sz w:val="24"/>
                <w:szCs w:val="24"/>
              </w:rPr>
              <w:t>громадян</w:t>
            </w:r>
            <w:proofErr w:type="spellEnd"/>
            <w:r w:rsidRPr="00814E07">
              <w:rPr>
                <w:rFonts w:eastAsia="Arial CYR"/>
                <w:sz w:val="24"/>
                <w:szCs w:val="24"/>
              </w:rPr>
              <w:t xml:space="preserve">, </w:t>
            </w:r>
            <w:proofErr w:type="spellStart"/>
            <w:r w:rsidRPr="00814E07">
              <w:rPr>
                <w:rFonts w:eastAsia="Arial CYR"/>
                <w:sz w:val="24"/>
                <w:szCs w:val="24"/>
              </w:rPr>
              <w:t>які</w:t>
            </w:r>
            <w:proofErr w:type="spellEnd"/>
            <w:r w:rsidRPr="00814E07">
              <w:rPr>
                <w:rFonts w:eastAsia="Arial CYR"/>
                <w:sz w:val="24"/>
                <w:szCs w:val="24"/>
              </w:rPr>
              <w:t xml:space="preserve"> </w:t>
            </w:r>
            <w:proofErr w:type="spellStart"/>
            <w:r w:rsidRPr="00814E07">
              <w:rPr>
                <w:rFonts w:eastAsia="Arial CYR"/>
                <w:sz w:val="24"/>
                <w:szCs w:val="24"/>
              </w:rPr>
              <w:t>постраждали</w:t>
            </w:r>
            <w:proofErr w:type="spellEnd"/>
            <w:r w:rsidRPr="00814E07">
              <w:rPr>
                <w:rFonts w:eastAsia="Arial CYR"/>
                <w:sz w:val="24"/>
                <w:szCs w:val="24"/>
              </w:rPr>
              <w:t xml:space="preserve"> </w:t>
            </w:r>
            <w:proofErr w:type="spellStart"/>
            <w:r w:rsidRPr="00814E07">
              <w:rPr>
                <w:rFonts w:eastAsia="Arial CYR"/>
                <w:sz w:val="24"/>
                <w:szCs w:val="24"/>
              </w:rPr>
              <w:t>внаслідок</w:t>
            </w:r>
            <w:proofErr w:type="spellEnd"/>
            <w:r w:rsidRPr="00814E07">
              <w:rPr>
                <w:rFonts w:eastAsia="Arial CYR"/>
                <w:sz w:val="24"/>
                <w:szCs w:val="24"/>
              </w:rPr>
              <w:t xml:space="preserve"> </w:t>
            </w:r>
            <w:proofErr w:type="spellStart"/>
            <w:r w:rsidRPr="00814E07">
              <w:rPr>
                <w:rFonts w:eastAsia="Arial CYR"/>
                <w:sz w:val="24"/>
                <w:szCs w:val="24"/>
              </w:rPr>
              <w:t>Чорнобильської</w:t>
            </w:r>
            <w:proofErr w:type="spellEnd"/>
            <w:r w:rsidRPr="00814E07">
              <w:rPr>
                <w:rFonts w:eastAsia="Arial CYR"/>
                <w:sz w:val="24"/>
                <w:szCs w:val="24"/>
              </w:rPr>
              <w:t xml:space="preserve"> </w:t>
            </w:r>
            <w:proofErr w:type="spellStart"/>
            <w:r w:rsidRPr="00814E07">
              <w:rPr>
                <w:rFonts w:eastAsia="Arial CYR"/>
                <w:sz w:val="24"/>
                <w:szCs w:val="24"/>
              </w:rPr>
              <w:t>катастрофи</w:t>
            </w:r>
            <w:proofErr w:type="spellEnd"/>
            <w:r w:rsidRPr="00814E07">
              <w:rPr>
                <w:rFonts w:eastAsia="Arial CYR"/>
                <w:sz w:val="24"/>
                <w:szCs w:val="24"/>
              </w:rPr>
              <w:t>»</w:t>
            </w:r>
          </w:p>
        </w:tc>
        <w:tc>
          <w:tcPr>
            <w:tcW w:w="2551" w:type="dxa"/>
            <w:tcBorders>
              <w:top w:val="single" w:sz="4" w:space="0" w:color="auto"/>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r w:rsidRPr="00814E07">
              <w:rPr>
                <w:rFonts w:eastAsia="Arial CYR"/>
                <w:sz w:val="24"/>
                <w:szCs w:val="24"/>
              </w:rPr>
              <w:t xml:space="preserve">Контроль за </w:t>
            </w:r>
            <w:proofErr w:type="spellStart"/>
            <w:r w:rsidRPr="00814E07">
              <w:rPr>
                <w:rFonts w:eastAsia="Arial CYR"/>
                <w:sz w:val="24"/>
                <w:szCs w:val="24"/>
              </w:rPr>
              <w:t>виконанням</w:t>
            </w:r>
            <w:proofErr w:type="spellEnd"/>
            <w:r w:rsidRPr="00814E07">
              <w:rPr>
                <w:rFonts w:eastAsia="Arial CYR"/>
                <w:sz w:val="24"/>
                <w:szCs w:val="24"/>
              </w:rPr>
              <w:t xml:space="preserve"> </w:t>
            </w:r>
            <w:proofErr w:type="spellStart"/>
            <w:r w:rsidRPr="00814E07">
              <w:rPr>
                <w:rFonts w:eastAsia="Arial CYR"/>
                <w:sz w:val="24"/>
                <w:szCs w:val="24"/>
              </w:rPr>
              <w:t>розпорядження</w:t>
            </w:r>
            <w:proofErr w:type="spellEnd"/>
            <w:r w:rsidRPr="00814E07">
              <w:rPr>
                <w:rFonts w:eastAsia="Arial CYR"/>
                <w:sz w:val="24"/>
                <w:szCs w:val="24"/>
              </w:rPr>
              <w:t xml:space="preserve">     </w:t>
            </w:r>
            <w:proofErr w:type="spellStart"/>
            <w:r w:rsidRPr="00814E07">
              <w:rPr>
                <w:rFonts w:eastAsia="Arial CYR"/>
                <w:sz w:val="24"/>
                <w:szCs w:val="24"/>
              </w:rPr>
              <w:t>голови</w:t>
            </w:r>
            <w:proofErr w:type="spellEnd"/>
            <w:r w:rsidRPr="00814E07">
              <w:rPr>
                <w:rFonts w:eastAsia="Arial CYR"/>
                <w:sz w:val="24"/>
                <w:szCs w:val="24"/>
              </w:rPr>
              <w:t xml:space="preserve"> </w:t>
            </w:r>
            <w:proofErr w:type="spellStart"/>
            <w:r w:rsidRPr="00814E07">
              <w:rPr>
                <w:rFonts w:eastAsia="Arial CYR"/>
                <w:sz w:val="24"/>
                <w:szCs w:val="24"/>
              </w:rPr>
              <w:t>облдержадміністрації</w:t>
            </w:r>
            <w:proofErr w:type="spellEnd"/>
          </w:p>
        </w:tc>
        <w:tc>
          <w:tcPr>
            <w:tcW w:w="1418" w:type="dxa"/>
            <w:tcBorders>
              <w:top w:val="single" w:sz="4" w:space="0" w:color="auto"/>
              <w:bottom w:val="single" w:sz="4" w:space="0" w:color="auto"/>
            </w:tcBorders>
            <w:shd w:val="clear" w:color="auto" w:fill="auto"/>
          </w:tcPr>
          <w:p w:rsidR="002758CF" w:rsidRPr="00814E07" w:rsidRDefault="002758CF" w:rsidP="002758CF">
            <w:pPr>
              <w:autoSpaceDE w:val="0"/>
              <w:snapToGrid w:val="0"/>
              <w:rPr>
                <w:rFonts w:eastAsia="Arial"/>
                <w:sz w:val="24"/>
                <w:szCs w:val="24"/>
              </w:rPr>
            </w:pPr>
            <w:r w:rsidRPr="00814E07">
              <w:rPr>
                <w:rFonts w:eastAsia="Arial"/>
                <w:sz w:val="24"/>
                <w:szCs w:val="24"/>
              </w:rPr>
              <w:t xml:space="preserve">      15</w:t>
            </w:r>
          </w:p>
        </w:tc>
        <w:tc>
          <w:tcPr>
            <w:tcW w:w="1984" w:type="dxa"/>
            <w:tcBorders>
              <w:top w:val="single" w:sz="4" w:space="0" w:color="auto"/>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r w:rsidRPr="00814E07">
              <w:rPr>
                <w:rFonts w:eastAsia="Arial CYR"/>
                <w:sz w:val="24"/>
                <w:szCs w:val="24"/>
              </w:rPr>
              <w:t xml:space="preserve">С. </w:t>
            </w:r>
            <w:proofErr w:type="spellStart"/>
            <w:r w:rsidRPr="00814E07">
              <w:rPr>
                <w:rFonts w:eastAsia="Arial CYR"/>
                <w:sz w:val="24"/>
                <w:szCs w:val="24"/>
              </w:rPr>
              <w:t>Осадчук</w:t>
            </w:r>
            <w:proofErr w:type="spellEnd"/>
          </w:p>
        </w:tc>
      </w:tr>
      <w:tr w:rsidR="002758CF" w:rsidRPr="00814E07" w:rsidTr="00F148E2">
        <w:trPr>
          <w:trHeight w:val="352"/>
        </w:trPr>
        <w:tc>
          <w:tcPr>
            <w:tcW w:w="4503" w:type="dxa"/>
            <w:tcBorders>
              <w:top w:val="single" w:sz="4" w:space="0" w:color="auto"/>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proofErr w:type="spellStart"/>
            <w:r w:rsidRPr="00814E07">
              <w:rPr>
                <w:rFonts w:eastAsia="Arial CYR"/>
                <w:sz w:val="24"/>
                <w:szCs w:val="24"/>
              </w:rPr>
              <w:t>Розпорядження</w:t>
            </w:r>
            <w:proofErr w:type="spellEnd"/>
            <w:r w:rsidRPr="00814E07">
              <w:rPr>
                <w:rFonts w:eastAsia="Arial CYR"/>
                <w:sz w:val="24"/>
                <w:szCs w:val="24"/>
              </w:rPr>
              <w:t xml:space="preserve">  </w:t>
            </w:r>
            <w:proofErr w:type="spellStart"/>
            <w:r w:rsidRPr="00814E07">
              <w:rPr>
                <w:rFonts w:eastAsia="Arial CYR"/>
                <w:sz w:val="24"/>
                <w:szCs w:val="24"/>
              </w:rPr>
              <w:t>голови</w:t>
            </w:r>
            <w:proofErr w:type="spellEnd"/>
            <w:r w:rsidRPr="00814E07">
              <w:rPr>
                <w:rFonts w:eastAsia="Arial CYR"/>
                <w:sz w:val="24"/>
                <w:szCs w:val="24"/>
              </w:rPr>
              <w:t xml:space="preserve"> ОДА </w:t>
            </w:r>
            <w:proofErr w:type="spellStart"/>
            <w:r w:rsidRPr="00814E07">
              <w:rPr>
                <w:rFonts w:eastAsia="Arial CYR"/>
                <w:sz w:val="24"/>
                <w:szCs w:val="24"/>
              </w:rPr>
              <w:t>від</w:t>
            </w:r>
            <w:proofErr w:type="spellEnd"/>
            <w:r w:rsidRPr="00814E07">
              <w:rPr>
                <w:rFonts w:eastAsia="Arial CYR"/>
                <w:sz w:val="24"/>
                <w:szCs w:val="24"/>
              </w:rPr>
              <w:t xml:space="preserve"> 29.10.2013 № 559 «Про </w:t>
            </w:r>
            <w:proofErr w:type="spellStart"/>
            <w:r w:rsidRPr="00814E07">
              <w:rPr>
                <w:rFonts w:eastAsia="Arial CYR"/>
                <w:sz w:val="24"/>
                <w:szCs w:val="24"/>
              </w:rPr>
              <w:t>затвердження</w:t>
            </w:r>
            <w:proofErr w:type="spellEnd"/>
            <w:r w:rsidRPr="00814E07">
              <w:rPr>
                <w:rFonts w:eastAsia="Arial CYR"/>
                <w:sz w:val="24"/>
                <w:szCs w:val="24"/>
              </w:rPr>
              <w:t xml:space="preserve"> </w:t>
            </w:r>
            <w:proofErr w:type="spellStart"/>
            <w:r w:rsidRPr="00814E07">
              <w:rPr>
                <w:rFonts w:eastAsia="Arial CYR"/>
                <w:sz w:val="24"/>
                <w:szCs w:val="24"/>
              </w:rPr>
              <w:t>заходів</w:t>
            </w:r>
            <w:proofErr w:type="spellEnd"/>
            <w:r w:rsidRPr="00814E07">
              <w:rPr>
                <w:rFonts w:eastAsia="Arial CYR"/>
                <w:sz w:val="24"/>
                <w:szCs w:val="24"/>
              </w:rPr>
              <w:t xml:space="preserve"> </w:t>
            </w:r>
            <w:proofErr w:type="spellStart"/>
            <w:r w:rsidRPr="00814E07">
              <w:rPr>
                <w:rFonts w:eastAsia="Arial CYR"/>
                <w:sz w:val="24"/>
                <w:szCs w:val="24"/>
              </w:rPr>
              <w:t>з</w:t>
            </w:r>
            <w:proofErr w:type="spellEnd"/>
            <w:r w:rsidRPr="00814E07">
              <w:rPr>
                <w:rFonts w:eastAsia="Arial CYR"/>
                <w:sz w:val="24"/>
                <w:szCs w:val="24"/>
              </w:rPr>
              <w:t xml:space="preserve"> </w:t>
            </w:r>
            <w:proofErr w:type="spellStart"/>
            <w:r w:rsidRPr="00814E07">
              <w:rPr>
                <w:rFonts w:eastAsia="Arial CYR"/>
                <w:sz w:val="24"/>
                <w:szCs w:val="24"/>
              </w:rPr>
              <w:t>реалізації</w:t>
            </w:r>
            <w:proofErr w:type="spellEnd"/>
            <w:r w:rsidRPr="00814E07">
              <w:rPr>
                <w:rFonts w:eastAsia="Arial CYR"/>
                <w:sz w:val="24"/>
                <w:szCs w:val="24"/>
              </w:rPr>
              <w:t xml:space="preserve"> </w:t>
            </w:r>
            <w:proofErr w:type="spellStart"/>
            <w:r w:rsidRPr="00814E07">
              <w:rPr>
                <w:rFonts w:eastAsia="Arial CYR"/>
                <w:sz w:val="24"/>
                <w:szCs w:val="24"/>
              </w:rPr>
              <w:t>Концепції</w:t>
            </w:r>
            <w:proofErr w:type="spellEnd"/>
            <w:r w:rsidRPr="00814E07">
              <w:rPr>
                <w:rFonts w:eastAsia="Arial CYR"/>
                <w:sz w:val="24"/>
                <w:szCs w:val="24"/>
              </w:rPr>
              <w:t xml:space="preserve"> </w:t>
            </w:r>
            <w:proofErr w:type="spellStart"/>
            <w:r w:rsidRPr="00814E07">
              <w:rPr>
                <w:rFonts w:eastAsia="Arial CYR"/>
                <w:sz w:val="24"/>
                <w:szCs w:val="24"/>
              </w:rPr>
              <w:t>боротьби</w:t>
            </w:r>
            <w:proofErr w:type="spellEnd"/>
            <w:r w:rsidRPr="00814E07">
              <w:rPr>
                <w:rFonts w:eastAsia="Arial CYR"/>
                <w:sz w:val="24"/>
                <w:szCs w:val="24"/>
              </w:rPr>
              <w:t xml:space="preserve"> </w:t>
            </w:r>
            <w:proofErr w:type="spellStart"/>
            <w:r w:rsidRPr="00814E07">
              <w:rPr>
                <w:rFonts w:eastAsia="Arial CYR"/>
                <w:sz w:val="24"/>
                <w:szCs w:val="24"/>
              </w:rPr>
              <w:t>з</w:t>
            </w:r>
            <w:proofErr w:type="spellEnd"/>
            <w:r w:rsidRPr="00814E07">
              <w:rPr>
                <w:rFonts w:eastAsia="Arial CYR"/>
                <w:sz w:val="24"/>
                <w:szCs w:val="24"/>
              </w:rPr>
              <w:t xml:space="preserve"> </w:t>
            </w:r>
            <w:proofErr w:type="spellStart"/>
            <w:r w:rsidRPr="00814E07">
              <w:rPr>
                <w:rFonts w:eastAsia="Arial CYR"/>
                <w:sz w:val="24"/>
                <w:szCs w:val="24"/>
              </w:rPr>
              <w:t>тероризмом</w:t>
            </w:r>
            <w:proofErr w:type="spellEnd"/>
            <w:r w:rsidRPr="00814E07">
              <w:rPr>
                <w:rFonts w:eastAsia="Arial CYR"/>
                <w:sz w:val="24"/>
                <w:szCs w:val="24"/>
              </w:rPr>
              <w:t>»</w:t>
            </w:r>
          </w:p>
        </w:tc>
        <w:tc>
          <w:tcPr>
            <w:tcW w:w="2551" w:type="dxa"/>
            <w:tcBorders>
              <w:top w:val="single" w:sz="4" w:space="0" w:color="auto"/>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r w:rsidRPr="00814E07">
              <w:rPr>
                <w:rFonts w:eastAsia="Arial CYR"/>
                <w:sz w:val="24"/>
                <w:szCs w:val="24"/>
              </w:rPr>
              <w:t xml:space="preserve">Контроль за </w:t>
            </w:r>
            <w:proofErr w:type="spellStart"/>
            <w:r w:rsidRPr="00814E07">
              <w:rPr>
                <w:rFonts w:eastAsia="Arial CYR"/>
                <w:sz w:val="24"/>
                <w:szCs w:val="24"/>
              </w:rPr>
              <w:t>виконанням</w:t>
            </w:r>
            <w:proofErr w:type="spellEnd"/>
            <w:r w:rsidRPr="00814E07">
              <w:rPr>
                <w:rFonts w:eastAsia="Arial CYR"/>
                <w:sz w:val="24"/>
                <w:szCs w:val="24"/>
              </w:rPr>
              <w:t xml:space="preserve"> </w:t>
            </w:r>
            <w:proofErr w:type="spellStart"/>
            <w:r w:rsidRPr="00814E07">
              <w:rPr>
                <w:rFonts w:eastAsia="Arial CYR"/>
                <w:sz w:val="24"/>
                <w:szCs w:val="24"/>
              </w:rPr>
              <w:t>розпорядження</w:t>
            </w:r>
            <w:proofErr w:type="spellEnd"/>
            <w:r w:rsidRPr="00814E07">
              <w:rPr>
                <w:rFonts w:eastAsia="Arial CYR"/>
                <w:sz w:val="24"/>
                <w:szCs w:val="24"/>
              </w:rPr>
              <w:t xml:space="preserve">   </w:t>
            </w:r>
            <w:proofErr w:type="spellStart"/>
            <w:r w:rsidRPr="00814E07">
              <w:rPr>
                <w:rFonts w:eastAsia="Arial CYR"/>
                <w:sz w:val="24"/>
                <w:szCs w:val="24"/>
              </w:rPr>
              <w:t>голови</w:t>
            </w:r>
            <w:proofErr w:type="spellEnd"/>
            <w:r w:rsidRPr="00814E07">
              <w:rPr>
                <w:rFonts w:eastAsia="Arial CYR"/>
                <w:sz w:val="24"/>
                <w:szCs w:val="24"/>
              </w:rPr>
              <w:t xml:space="preserve"> </w:t>
            </w:r>
            <w:proofErr w:type="spellStart"/>
            <w:r w:rsidRPr="00814E07">
              <w:rPr>
                <w:rFonts w:eastAsia="Arial CYR"/>
                <w:sz w:val="24"/>
                <w:szCs w:val="24"/>
              </w:rPr>
              <w:t>облдержадміністрації</w:t>
            </w:r>
            <w:proofErr w:type="spellEnd"/>
          </w:p>
        </w:tc>
        <w:tc>
          <w:tcPr>
            <w:tcW w:w="1418" w:type="dxa"/>
            <w:tcBorders>
              <w:top w:val="single" w:sz="4" w:space="0" w:color="auto"/>
              <w:bottom w:val="single" w:sz="4" w:space="0" w:color="auto"/>
            </w:tcBorders>
            <w:shd w:val="clear" w:color="auto" w:fill="auto"/>
          </w:tcPr>
          <w:p w:rsidR="002758CF" w:rsidRPr="00814E07" w:rsidRDefault="002758CF" w:rsidP="002758CF">
            <w:pPr>
              <w:autoSpaceDE w:val="0"/>
              <w:snapToGrid w:val="0"/>
              <w:rPr>
                <w:rFonts w:eastAsia="Arial"/>
                <w:sz w:val="24"/>
                <w:szCs w:val="24"/>
              </w:rPr>
            </w:pPr>
            <w:r w:rsidRPr="00814E07">
              <w:rPr>
                <w:rFonts w:eastAsia="Arial"/>
                <w:sz w:val="24"/>
                <w:szCs w:val="24"/>
              </w:rPr>
              <w:t xml:space="preserve">      25 </w:t>
            </w:r>
          </w:p>
        </w:tc>
        <w:tc>
          <w:tcPr>
            <w:tcW w:w="1984" w:type="dxa"/>
            <w:tcBorders>
              <w:top w:val="single" w:sz="4" w:space="0" w:color="auto"/>
              <w:bottom w:val="single" w:sz="4" w:space="0" w:color="auto"/>
            </w:tcBorders>
            <w:shd w:val="clear" w:color="auto" w:fill="auto"/>
          </w:tcPr>
          <w:p w:rsidR="002758CF" w:rsidRPr="00814E07" w:rsidRDefault="002758CF" w:rsidP="002758CF">
            <w:pPr>
              <w:autoSpaceDE w:val="0"/>
              <w:snapToGrid w:val="0"/>
              <w:jc w:val="both"/>
              <w:rPr>
                <w:rFonts w:eastAsia="Arial CYR"/>
                <w:sz w:val="24"/>
                <w:szCs w:val="24"/>
              </w:rPr>
            </w:pPr>
            <w:r w:rsidRPr="00814E07">
              <w:rPr>
                <w:rFonts w:eastAsia="Arial CYR"/>
                <w:sz w:val="24"/>
                <w:szCs w:val="24"/>
              </w:rPr>
              <w:t xml:space="preserve">А. </w:t>
            </w:r>
            <w:proofErr w:type="spellStart"/>
            <w:r w:rsidRPr="00814E07">
              <w:rPr>
                <w:rFonts w:eastAsia="Arial CYR"/>
                <w:sz w:val="24"/>
                <w:szCs w:val="24"/>
              </w:rPr>
              <w:t>Тонкошкурий</w:t>
            </w:r>
            <w:proofErr w:type="spellEnd"/>
          </w:p>
        </w:tc>
      </w:tr>
      <w:tr w:rsidR="002758CF" w:rsidRPr="004C4EE6" w:rsidTr="00F148E2">
        <w:trPr>
          <w:trHeight w:val="586"/>
        </w:trPr>
        <w:tc>
          <w:tcPr>
            <w:tcW w:w="10456" w:type="dxa"/>
            <w:gridSpan w:val="4"/>
            <w:tcBorders>
              <w:top w:val="single" w:sz="4" w:space="0" w:color="auto"/>
            </w:tcBorders>
            <w:shd w:val="clear" w:color="auto" w:fill="auto"/>
          </w:tcPr>
          <w:p w:rsidR="002758CF" w:rsidRPr="004C4EE6" w:rsidRDefault="002758CF" w:rsidP="002758CF">
            <w:pPr>
              <w:suppressAutoHyphens/>
              <w:autoSpaceDE w:val="0"/>
              <w:snapToGrid w:val="0"/>
              <w:jc w:val="center"/>
              <w:rPr>
                <w:rFonts w:eastAsia="Arial CYR"/>
                <w:b/>
                <w:sz w:val="24"/>
                <w:szCs w:val="24"/>
                <w:lang w:val="uk-UA"/>
              </w:rPr>
            </w:pPr>
            <w:r w:rsidRPr="004C4EE6">
              <w:rPr>
                <w:rFonts w:eastAsia="Arial CYR"/>
                <w:b/>
                <w:sz w:val="24"/>
                <w:szCs w:val="24"/>
                <w:lang w:val="uk-UA"/>
              </w:rPr>
              <w:t xml:space="preserve">Проведення перевірок, надання практичної допомоги </w:t>
            </w:r>
          </w:p>
          <w:p w:rsidR="002758CF" w:rsidRPr="004C4EE6" w:rsidRDefault="002758CF" w:rsidP="002758CF">
            <w:pPr>
              <w:suppressAutoHyphens/>
              <w:autoSpaceDE w:val="0"/>
              <w:snapToGrid w:val="0"/>
              <w:jc w:val="center"/>
              <w:rPr>
                <w:rFonts w:eastAsia="Arial CYR"/>
                <w:b/>
                <w:sz w:val="24"/>
                <w:szCs w:val="24"/>
                <w:lang w:val="uk-UA"/>
              </w:rPr>
            </w:pPr>
            <w:r w:rsidRPr="004C4EE6">
              <w:rPr>
                <w:rFonts w:eastAsia="Arial CYR"/>
                <w:b/>
                <w:sz w:val="24"/>
                <w:szCs w:val="24"/>
                <w:lang w:val="uk-UA"/>
              </w:rPr>
              <w:t>структурними підрозділами</w:t>
            </w:r>
          </w:p>
        </w:tc>
      </w:tr>
      <w:tr w:rsidR="002758CF" w:rsidRPr="00B213B0" w:rsidTr="00F148E2">
        <w:trPr>
          <w:trHeight w:val="586"/>
        </w:trPr>
        <w:tc>
          <w:tcPr>
            <w:tcW w:w="4503" w:type="dxa"/>
            <w:tcBorders>
              <w:top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 xml:space="preserve"> Проведення  інституційного аудиту у </w:t>
            </w:r>
            <w:proofErr w:type="spellStart"/>
            <w:r w:rsidRPr="00814E07">
              <w:rPr>
                <w:sz w:val="24"/>
                <w:szCs w:val="24"/>
                <w:lang w:val="uk-UA"/>
              </w:rPr>
              <w:t>Вараському</w:t>
            </w:r>
            <w:proofErr w:type="spellEnd"/>
            <w:r w:rsidRPr="00814E07">
              <w:rPr>
                <w:sz w:val="24"/>
                <w:szCs w:val="24"/>
                <w:lang w:val="uk-UA"/>
              </w:rPr>
              <w:t xml:space="preserve"> ліцеї №4</w:t>
            </w:r>
          </w:p>
        </w:tc>
        <w:tc>
          <w:tcPr>
            <w:tcW w:w="2551" w:type="dxa"/>
            <w:tcBorders>
              <w:top w:val="single" w:sz="4" w:space="0" w:color="auto"/>
            </w:tcBorders>
            <w:shd w:val="clear" w:color="auto" w:fill="auto"/>
          </w:tcPr>
          <w:p w:rsidR="002758CF" w:rsidRPr="00814E07" w:rsidRDefault="002758CF" w:rsidP="002758CF">
            <w:pPr>
              <w:tabs>
                <w:tab w:val="left" w:pos="9720"/>
              </w:tabs>
              <w:jc w:val="both"/>
              <w:rPr>
                <w:sz w:val="24"/>
                <w:szCs w:val="24"/>
                <w:lang w:val="uk-UA"/>
              </w:rPr>
            </w:pPr>
            <w:r w:rsidRPr="00814E07">
              <w:rPr>
                <w:sz w:val="24"/>
                <w:szCs w:val="24"/>
                <w:lang w:val="uk-UA"/>
              </w:rPr>
              <w:t>План проведення інституційних аудитів Управління державної служби якості освіти у Рівненській області на 2021 рік</w:t>
            </w:r>
          </w:p>
        </w:tc>
        <w:tc>
          <w:tcPr>
            <w:tcW w:w="1418" w:type="dxa"/>
            <w:tcBorders>
              <w:top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1-10</w:t>
            </w:r>
          </w:p>
        </w:tc>
        <w:tc>
          <w:tcPr>
            <w:tcW w:w="1984" w:type="dxa"/>
            <w:tcBorders>
              <w:top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 xml:space="preserve"> Є.</w:t>
            </w:r>
            <w:proofErr w:type="spellStart"/>
            <w:r w:rsidRPr="00814E07">
              <w:rPr>
                <w:sz w:val="24"/>
                <w:szCs w:val="24"/>
                <w:lang w:val="uk-UA"/>
              </w:rPr>
              <w:t>Сахнюк</w:t>
            </w:r>
            <w:proofErr w:type="spellEnd"/>
          </w:p>
          <w:p w:rsidR="002758CF" w:rsidRPr="00814E07" w:rsidRDefault="002758CF" w:rsidP="002758CF">
            <w:pPr>
              <w:jc w:val="both"/>
              <w:rPr>
                <w:sz w:val="24"/>
                <w:szCs w:val="24"/>
                <w:lang w:val="uk-UA"/>
              </w:rPr>
            </w:pPr>
            <w:r w:rsidRPr="00814E07">
              <w:rPr>
                <w:sz w:val="24"/>
                <w:szCs w:val="24"/>
                <w:lang w:val="uk-UA"/>
              </w:rPr>
              <w:t>М.</w:t>
            </w:r>
            <w:proofErr w:type="spellStart"/>
            <w:r w:rsidRPr="00814E07">
              <w:rPr>
                <w:sz w:val="24"/>
                <w:szCs w:val="24"/>
                <w:lang w:val="uk-UA"/>
              </w:rPr>
              <w:t>Куськовець</w:t>
            </w:r>
            <w:proofErr w:type="spellEnd"/>
            <w:r w:rsidRPr="00814E07">
              <w:rPr>
                <w:sz w:val="24"/>
                <w:szCs w:val="24"/>
                <w:lang w:val="uk-UA"/>
              </w:rPr>
              <w:t>, А.</w:t>
            </w:r>
            <w:proofErr w:type="spellStart"/>
            <w:r w:rsidRPr="00814E07">
              <w:rPr>
                <w:sz w:val="24"/>
                <w:szCs w:val="24"/>
                <w:lang w:val="uk-UA"/>
              </w:rPr>
              <w:t>Горайчук</w:t>
            </w:r>
            <w:proofErr w:type="spellEnd"/>
          </w:p>
        </w:tc>
      </w:tr>
      <w:tr w:rsidR="002758CF" w:rsidRPr="004C4EE6" w:rsidTr="00F148E2">
        <w:trPr>
          <w:trHeight w:val="586"/>
        </w:trPr>
        <w:tc>
          <w:tcPr>
            <w:tcW w:w="4503" w:type="dxa"/>
            <w:tcBorders>
              <w:top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 xml:space="preserve">Нарахування   плати згідно  договорів на право тимчасового користування місцем за розміщення об’єктів зовнішньої реклами. Підготовка листів,  повідомлень  по  нарахуванню    </w:t>
            </w:r>
            <w:r w:rsidR="00B70C49" w:rsidRPr="00814E07">
              <w:rPr>
                <w:sz w:val="24"/>
                <w:szCs w:val="24"/>
                <w:lang w:val="uk-UA"/>
              </w:rPr>
              <w:t>плати,  заборгованості  і  пені</w:t>
            </w:r>
          </w:p>
        </w:tc>
        <w:tc>
          <w:tcPr>
            <w:tcW w:w="2551" w:type="dxa"/>
            <w:tcBorders>
              <w:top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Функціональні</w:t>
            </w:r>
          </w:p>
          <w:p w:rsidR="002758CF" w:rsidRPr="00814E07" w:rsidRDefault="002758CF" w:rsidP="002758CF">
            <w:pPr>
              <w:rPr>
                <w:sz w:val="24"/>
                <w:szCs w:val="24"/>
                <w:lang w:val="uk-UA"/>
              </w:rPr>
            </w:pPr>
            <w:r w:rsidRPr="00814E07">
              <w:rPr>
                <w:sz w:val="24"/>
                <w:szCs w:val="24"/>
                <w:lang w:val="uk-UA"/>
              </w:rPr>
              <w:t>повноваження департаменту житлово-комунального господарства, майна та будівництва</w:t>
            </w:r>
          </w:p>
        </w:tc>
        <w:tc>
          <w:tcPr>
            <w:tcW w:w="1418" w:type="dxa"/>
            <w:tcBorders>
              <w:top w:val="single" w:sz="4" w:space="0" w:color="auto"/>
            </w:tcBorders>
            <w:shd w:val="clear" w:color="auto" w:fill="auto"/>
          </w:tcPr>
          <w:p w:rsidR="002758CF" w:rsidRPr="00814E07" w:rsidRDefault="002758CF" w:rsidP="00B70C49">
            <w:pPr>
              <w:jc w:val="center"/>
              <w:rPr>
                <w:sz w:val="24"/>
                <w:szCs w:val="24"/>
                <w:lang w:val="uk-UA"/>
              </w:rPr>
            </w:pPr>
            <w:r w:rsidRPr="00814E07">
              <w:rPr>
                <w:sz w:val="24"/>
                <w:szCs w:val="24"/>
                <w:lang w:val="uk-UA"/>
              </w:rPr>
              <w:t xml:space="preserve">1-13 </w:t>
            </w:r>
          </w:p>
        </w:tc>
        <w:tc>
          <w:tcPr>
            <w:tcW w:w="1984" w:type="dxa"/>
            <w:tcBorders>
              <w:top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Л.Вітренко</w:t>
            </w:r>
          </w:p>
        </w:tc>
      </w:tr>
      <w:tr w:rsidR="002758CF" w:rsidRPr="004C4EE6" w:rsidTr="00F148E2">
        <w:trPr>
          <w:trHeight w:val="586"/>
        </w:trPr>
        <w:tc>
          <w:tcPr>
            <w:tcW w:w="4503" w:type="dxa"/>
            <w:tcBorders>
              <w:top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 xml:space="preserve">Проведення КШН, ШТ, СОН, СОТ у </w:t>
            </w:r>
            <w:proofErr w:type="spellStart"/>
            <w:r w:rsidRPr="00814E07">
              <w:rPr>
                <w:sz w:val="24"/>
                <w:szCs w:val="24"/>
                <w:lang w:val="uk-UA"/>
              </w:rPr>
              <w:t>Вараській</w:t>
            </w:r>
            <w:proofErr w:type="spellEnd"/>
            <w:r w:rsidRPr="00814E07">
              <w:rPr>
                <w:sz w:val="24"/>
                <w:szCs w:val="24"/>
                <w:lang w:val="uk-UA"/>
              </w:rPr>
              <w:t xml:space="preserve"> міській територіальній громаді</w:t>
            </w:r>
          </w:p>
        </w:tc>
        <w:tc>
          <w:tcPr>
            <w:tcW w:w="2551" w:type="dxa"/>
            <w:tcBorders>
              <w:top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 xml:space="preserve">Доручення заступника голови ОДА від 24.11.2017 №160/01-61/17 </w:t>
            </w:r>
          </w:p>
        </w:tc>
        <w:tc>
          <w:tcPr>
            <w:tcW w:w="1418" w:type="dxa"/>
            <w:tcBorders>
              <w:top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до 10</w:t>
            </w:r>
          </w:p>
        </w:tc>
        <w:tc>
          <w:tcPr>
            <w:tcW w:w="1984" w:type="dxa"/>
            <w:tcBorders>
              <w:top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 xml:space="preserve">А.Тонкошкурий </w:t>
            </w:r>
          </w:p>
          <w:p w:rsidR="002758CF" w:rsidRPr="00814E07" w:rsidRDefault="002758CF" w:rsidP="002758CF">
            <w:pPr>
              <w:rPr>
                <w:sz w:val="24"/>
                <w:szCs w:val="24"/>
                <w:lang w:val="uk-UA"/>
              </w:rPr>
            </w:pPr>
            <w:r w:rsidRPr="00814E07">
              <w:rPr>
                <w:sz w:val="24"/>
                <w:szCs w:val="24"/>
                <w:lang w:val="uk-UA"/>
              </w:rPr>
              <w:t>В.</w:t>
            </w:r>
            <w:proofErr w:type="spellStart"/>
            <w:r w:rsidRPr="00814E07">
              <w:rPr>
                <w:sz w:val="24"/>
                <w:szCs w:val="24"/>
                <w:lang w:val="uk-UA"/>
              </w:rPr>
              <w:t>Гавришкевич</w:t>
            </w:r>
            <w:proofErr w:type="spellEnd"/>
          </w:p>
        </w:tc>
      </w:tr>
      <w:tr w:rsidR="002758CF" w:rsidRPr="004C4EE6" w:rsidTr="00F148E2">
        <w:trPr>
          <w:trHeight w:val="586"/>
        </w:trPr>
        <w:tc>
          <w:tcPr>
            <w:tcW w:w="4503" w:type="dxa"/>
            <w:tcBorders>
              <w:top w:val="single" w:sz="4" w:space="0" w:color="auto"/>
            </w:tcBorders>
            <w:shd w:val="clear" w:color="auto" w:fill="auto"/>
          </w:tcPr>
          <w:p w:rsidR="002758CF" w:rsidRPr="00814E07" w:rsidRDefault="002758CF" w:rsidP="002758CF">
            <w:pPr>
              <w:jc w:val="both"/>
              <w:rPr>
                <w:sz w:val="24"/>
                <w:szCs w:val="24"/>
                <w:highlight w:val="yellow"/>
                <w:lang w:val="uk-UA"/>
              </w:rPr>
            </w:pPr>
            <w:r w:rsidRPr="00814E07">
              <w:rPr>
                <w:sz w:val="24"/>
                <w:szCs w:val="24"/>
                <w:lang w:val="uk-UA"/>
              </w:rPr>
              <w:lastRenderedPageBreak/>
              <w:t>Перевірка звітності комунальних підприємств міста з використання коштів згідно діючих Програм</w:t>
            </w:r>
          </w:p>
        </w:tc>
        <w:tc>
          <w:tcPr>
            <w:tcW w:w="2551" w:type="dxa"/>
            <w:tcBorders>
              <w:top w:val="single" w:sz="4" w:space="0" w:color="auto"/>
            </w:tcBorders>
            <w:shd w:val="clear" w:color="auto" w:fill="auto"/>
          </w:tcPr>
          <w:p w:rsidR="002758CF" w:rsidRPr="00814E07" w:rsidRDefault="002758CF" w:rsidP="00AF28EB">
            <w:pPr>
              <w:rPr>
                <w:sz w:val="24"/>
                <w:szCs w:val="24"/>
                <w:lang w:val="uk-UA"/>
              </w:rPr>
            </w:pPr>
            <w:r w:rsidRPr="00814E07">
              <w:rPr>
                <w:sz w:val="24"/>
                <w:szCs w:val="24"/>
                <w:lang w:val="uk-UA"/>
              </w:rPr>
              <w:t xml:space="preserve">Функціональні повноваження департаменту </w:t>
            </w:r>
            <w:r w:rsidR="00AF28EB" w:rsidRPr="00814E07">
              <w:rPr>
                <w:sz w:val="24"/>
                <w:szCs w:val="24"/>
                <w:lang w:val="uk-UA"/>
              </w:rPr>
              <w:t>ЖКГМБ</w:t>
            </w:r>
          </w:p>
        </w:tc>
        <w:tc>
          <w:tcPr>
            <w:tcW w:w="1418" w:type="dxa"/>
            <w:tcBorders>
              <w:top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Впродовж місяця</w:t>
            </w:r>
          </w:p>
        </w:tc>
        <w:tc>
          <w:tcPr>
            <w:tcW w:w="1984" w:type="dxa"/>
            <w:tcBorders>
              <w:top w:val="single" w:sz="4" w:space="0" w:color="auto"/>
            </w:tcBorders>
            <w:shd w:val="clear" w:color="auto" w:fill="auto"/>
          </w:tcPr>
          <w:p w:rsidR="002758CF" w:rsidRPr="00814E07" w:rsidRDefault="002758CF" w:rsidP="002758CF">
            <w:pPr>
              <w:pStyle w:val="ae"/>
              <w:rPr>
                <w:rFonts w:ascii="Times New Roman" w:hAnsi="Times New Roman"/>
                <w:sz w:val="24"/>
                <w:szCs w:val="24"/>
                <w:lang w:val="uk-UA"/>
              </w:rPr>
            </w:pPr>
            <w:r w:rsidRPr="00814E07">
              <w:rPr>
                <w:rFonts w:ascii="Times New Roman" w:hAnsi="Times New Roman"/>
                <w:sz w:val="24"/>
                <w:szCs w:val="24"/>
                <w:lang w:val="uk-UA"/>
              </w:rPr>
              <w:t>І.Савченко</w:t>
            </w:r>
          </w:p>
          <w:p w:rsidR="002758CF" w:rsidRPr="00814E07" w:rsidRDefault="002758CF" w:rsidP="002758CF">
            <w:pPr>
              <w:pStyle w:val="ae"/>
              <w:rPr>
                <w:sz w:val="24"/>
                <w:szCs w:val="24"/>
                <w:lang w:val="uk-UA"/>
              </w:rPr>
            </w:pPr>
          </w:p>
        </w:tc>
      </w:tr>
      <w:tr w:rsidR="002758CF" w:rsidRPr="00EE5B49" w:rsidTr="00F148E2">
        <w:trPr>
          <w:trHeight w:val="586"/>
        </w:trPr>
        <w:tc>
          <w:tcPr>
            <w:tcW w:w="4503" w:type="dxa"/>
            <w:tcBorders>
              <w:top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Ведення контролю щодо використання коштів по заходах діючих Програм</w:t>
            </w:r>
          </w:p>
        </w:tc>
        <w:tc>
          <w:tcPr>
            <w:tcW w:w="2551" w:type="dxa"/>
            <w:tcBorders>
              <w:top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 xml:space="preserve">Функціональні </w:t>
            </w:r>
          </w:p>
          <w:p w:rsidR="002758CF" w:rsidRPr="00814E07" w:rsidRDefault="002758CF" w:rsidP="00AF28EB">
            <w:pPr>
              <w:rPr>
                <w:sz w:val="24"/>
                <w:szCs w:val="24"/>
                <w:lang w:val="uk-UA"/>
              </w:rPr>
            </w:pPr>
            <w:r w:rsidRPr="00814E07">
              <w:rPr>
                <w:sz w:val="24"/>
                <w:szCs w:val="24"/>
                <w:lang w:val="uk-UA"/>
              </w:rPr>
              <w:t>повноваження</w:t>
            </w:r>
            <w:r w:rsidR="00741BEF" w:rsidRPr="00814E07">
              <w:rPr>
                <w:sz w:val="24"/>
                <w:szCs w:val="24"/>
                <w:lang w:val="uk-UA"/>
              </w:rPr>
              <w:t xml:space="preserve"> департаменту </w:t>
            </w:r>
            <w:r w:rsidR="00AF28EB" w:rsidRPr="00814E07">
              <w:rPr>
                <w:sz w:val="24"/>
                <w:szCs w:val="24"/>
                <w:lang w:val="uk-UA"/>
              </w:rPr>
              <w:t xml:space="preserve"> ЖКГМБ</w:t>
            </w:r>
          </w:p>
        </w:tc>
        <w:tc>
          <w:tcPr>
            <w:tcW w:w="1418" w:type="dxa"/>
            <w:tcBorders>
              <w:top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Впродовж місяця</w:t>
            </w:r>
          </w:p>
        </w:tc>
        <w:tc>
          <w:tcPr>
            <w:tcW w:w="1984" w:type="dxa"/>
            <w:tcBorders>
              <w:top w:val="single" w:sz="4" w:space="0" w:color="auto"/>
            </w:tcBorders>
            <w:shd w:val="clear" w:color="auto" w:fill="auto"/>
          </w:tcPr>
          <w:p w:rsidR="002758CF" w:rsidRPr="00814E07" w:rsidRDefault="002758CF" w:rsidP="002758CF">
            <w:pPr>
              <w:pStyle w:val="4"/>
              <w:rPr>
                <w:rFonts w:ascii="Times New Roman" w:hAnsi="Times New Roman" w:cs="Times New Roman"/>
                <w:b w:val="0"/>
                <w:i w:val="0"/>
                <w:color w:val="auto"/>
                <w:sz w:val="24"/>
                <w:szCs w:val="24"/>
              </w:rPr>
            </w:pPr>
            <w:proofErr w:type="spellStart"/>
            <w:r w:rsidRPr="00814E07">
              <w:rPr>
                <w:rFonts w:ascii="Times New Roman" w:hAnsi="Times New Roman" w:cs="Times New Roman"/>
                <w:b w:val="0"/>
                <w:i w:val="0"/>
                <w:color w:val="auto"/>
                <w:sz w:val="24"/>
                <w:szCs w:val="24"/>
              </w:rPr>
              <w:t>І.Савченко</w:t>
            </w:r>
            <w:proofErr w:type="spellEnd"/>
          </w:p>
          <w:p w:rsidR="002758CF" w:rsidRPr="00814E07" w:rsidRDefault="002758CF" w:rsidP="002758CF">
            <w:pPr>
              <w:rPr>
                <w:sz w:val="24"/>
                <w:szCs w:val="24"/>
                <w:lang w:val="uk-UA"/>
              </w:rPr>
            </w:pPr>
          </w:p>
        </w:tc>
      </w:tr>
      <w:tr w:rsidR="002758CF" w:rsidRPr="00B213B0" w:rsidTr="00F148E2">
        <w:trPr>
          <w:trHeight w:val="586"/>
        </w:trPr>
        <w:tc>
          <w:tcPr>
            <w:tcW w:w="4503" w:type="dxa"/>
            <w:tcBorders>
              <w:top w:val="single" w:sz="4" w:space="0" w:color="auto"/>
            </w:tcBorders>
            <w:shd w:val="clear" w:color="auto" w:fill="auto"/>
          </w:tcPr>
          <w:p w:rsidR="002758CF" w:rsidRPr="00814E07" w:rsidRDefault="002758CF" w:rsidP="002758CF">
            <w:pPr>
              <w:pStyle w:val="a8"/>
              <w:tabs>
                <w:tab w:val="left" w:pos="3705"/>
              </w:tabs>
              <w:ind w:left="0"/>
              <w:jc w:val="both"/>
              <w:rPr>
                <w:sz w:val="24"/>
                <w:szCs w:val="24"/>
                <w:lang w:val="uk-UA"/>
              </w:rPr>
            </w:pPr>
            <w:r w:rsidRPr="00814E07">
              <w:rPr>
                <w:sz w:val="24"/>
                <w:szCs w:val="24"/>
                <w:lang w:val="uk-UA"/>
              </w:rPr>
              <w:t>Проведення повного аналізу стану державної реєстрації права власності на об’єкти нерухомого майна комунальної власності</w:t>
            </w:r>
          </w:p>
        </w:tc>
        <w:tc>
          <w:tcPr>
            <w:tcW w:w="2551" w:type="dxa"/>
            <w:tcBorders>
              <w:top w:val="single" w:sz="4" w:space="0" w:color="auto"/>
            </w:tcBorders>
            <w:shd w:val="clear" w:color="auto" w:fill="auto"/>
          </w:tcPr>
          <w:p w:rsidR="002758CF" w:rsidRPr="00814E07" w:rsidRDefault="002758CF" w:rsidP="00AF28EB">
            <w:pPr>
              <w:jc w:val="both"/>
              <w:rPr>
                <w:sz w:val="24"/>
                <w:szCs w:val="24"/>
                <w:lang w:val="uk-UA"/>
              </w:rPr>
            </w:pPr>
            <w:r w:rsidRPr="00814E07">
              <w:rPr>
                <w:sz w:val="24"/>
                <w:szCs w:val="24"/>
                <w:lang w:val="uk-UA"/>
              </w:rPr>
              <w:t>Функціональні повноваження</w:t>
            </w:r>
            <w:r w:rsidR="00741BEF" w:rsidRPr="00814E07">
              <w:rPr>
                <w:sz w:val="24"/>
                <w:szCs w:val="24"/>
                <w:lang w:val="uk-UA"/>
              </w:rPr>
              <w:t xml:space="preserve"> департаменту </w:t>
            </w:r>
            <w:r w:rsidR="00AF28EB" w:rsidRPr="00814E07">
              <w:rPr>
                <w:sz w:val="24"/>
                <w:szCs w:val="24"/>
                <w:lang w:val="uk-UA"/>
              </w:rPr>
              <w:t xml:space="preserve"> ЖКГМБ</w:t>
            </w:r>
          </w:p>
        </w:tc>
        <w:tc>
          <w:tcPr>
            <w:tcW w:w="1418" w:type="dxa"/>
            <w:tcBorders>
              <w:top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С.</w:t>
            </w:r>
            <w:proofErr w:type="spellStart"/>
            <w:r w:rsidRPr="00814E07">
              <w:rPr>
                <w:sz w:val="24"/>
                <w:szCs w:val="24"/>
                <w:lang w:val="uk-UA"/>
              </w:rPr>
              <w:t>Жмурак</w:t>
            </w:r>
            <w:proofErr w:type="spellEnd"/>
          </w:p>
          <w:p w:rsidR="002758CF" w:rsidRPr="00814E07" w:rsidRDefault="002758CF" w:rsidP="002758CF">
            <w:pPr>
              <w:jc w:val="both"/>
              <w:rPr>
                <w:sz w:val="24"/>
                <w:szCs w:val="24"/>
                <w:lang w:val="uk-UA"/>
              </w:rPr>
            </w:pPr>
            <w:r w:rsidRPr="00814E07">
              <w:rPr>
                <w:sz w:val="24"/>
                <w:szCs w:val="24"/>
                <w:lang w:val="uk-UA"/>
              </w:rPr>
              <w:t>О.Чех</w:t>
            </w:r>
          </w:p>
          <w:p w:rsidR="002758CF" w:rsidRPr="00814E07" w:rsidRDefault="002758CF" w:rsidP="002758CF">
            <w:pPr>
              <w:jc w:val="both"/>
              <w:rPr>
                <w:sz w:val="24"/>
                <w:szCs w:val="24"/>
                <w:lang w:val="uk-UA"/>
              </w:rPr>
            </w:pPr>
            <w:r w:rsidRPr="00814E07">
              <w:rPr>
                <w:sz w:val="24"/>
                <w:szCs w:val="24"/>
                <w:lang w:val="uk-UA"/>
              </w:rPr>
              <w:t>С.</w:t>
            </w:r>
            <w:proofErr w:type="spellStart"/>
            <w:r w:rsidRPr="00814E07">
              <w:rPr>
                <w:sz w:val="24"/>
                <w:szCs w:val="24"/>
                <w:lang w:val="uk-UA"/>
              </w:rPr>
              <w:t>Міхеєва</w:t>
            </w:r>
            <w:proofErr w:type="spellEnd"/>
          </w:p>
          <w:p w:rsidR="002758CF" w:rsidRPr="00814E07" w:rsidRDefault="002758CF" w:rsidP="002758CF">
            <w:pPr>
              <w:jc w:val="both"/>
              <w:rPr>
                <w:sz w:val="24"/>
                <w:szCs w:val="24"/>
                <w:lang w:val="uk-UA"/>
              </w:rPr>
            </w:pPr>
          </w:p>
        </w:tc>
      </w:tr>
      <w:tr w:rsidR="002758CF" w:rsidRPr="004C4EE6" w:rsidTr="00F148E2">
        <w:trPr>
          <w:trHeight w:val="586"/>
        </w:trPr>
        <w:tc>
          <w:tcPr>
            <w:tcW w:w="4503" w:type="dxa"/>
            <w:tcBorders>
              <w:top w:val="single" w:sz="4" w:space="0" w:color="auto"/>
            </w:tcBorders>
            <w:shd w:val="clear" w:color="auto" w:fill="auto"/>
          </w:tcPr>
          <w:p w:rsidR="002758CF" w:rsidRPr="00814E07" w:rsidRDefault="002758CF" w:rsidP="002758CF">
            <w:pPr>
              <w:pStyle w:val="a8"/>
              <w:tabs>
                <w:tab w:val="left" w:pos="3705"/>
              </w:tabs>
              <w:ind w:left="0"/>
              <w:jc w:val="both"/>
              <w:rPr>
                <w:sz w:val="24"/>
                <w:szCs w:val="24"/>
                <w:lang w:val="uk-UA"/>
              </w:rPr>
            </w:pPr>
            <w:r w:rsidRPr="00814E07">
              <w:rPr>
                <w:sz w:val="24"/>
                <w:szCs w:val="24"/>
                <w:lang w:val="uk-UA"/>
              </w:rPr>
              <w:t>Проведення аналізу перебування на балансовому обліку водонапірних веж на території сільських населених пунктів, що приєдналися до територіальної громади</w:t>
            </w:r>
          </w:p>
        </w:tc>
        <w:tc>
          <w:tcPr>
            <w:tcW w:w="2551" w:type="dxa"/>
            <w:tcBorders>
              <w:top w:val="single" w:sz="4" w:space="0" w:color="auto"/>
            </w:tcBorders>
            <w:shd w:val="clear" w:color="auto" w:fill="auto"/>
          </w:tcPr>
          <w:p w:rsidR="002758CF" w:rsidRPr="00814E07" w:rsidRDefault="002758CF" w:rsidP="00AF28EB">
            <w:pPr>
              <w:jc w:val="both"/>
              <w:rPr>
                <w:sz w:val="24"/>
                <w:szCs w:val="24"/>
                <w:lang w:val="uk-UA"/>
              </w:rPr>
            </w:pPr>
            <w:r w:rsidRPr="00814E07">
              <w:rPr>
                <w:sz w:val="24"/>
                <w:szCs w:val="24"/>
                <w:lang w:val="uk-UA"/>
              </w:rPr>
              <w:t>Функціональні повноваження</w:t>
            </w:r>
            <w:r w:rsidR="00741BEF" w:rsidRPr="00814E07">
              <w:rPr>
                <w:sz w:val="24"/>
                <w:szCs w:val="24"/>
                <w:lang w:val="uk-UA"/>
              </w:rPr>
              <w:t xml:space="preserve"> департаменту </w:t>
            </w:r>
            <w:r w:rsidR="00AF28EB" w:rsidRPr="00814E07">
              <w:rPr>
                <w:sz w:val="24"/>
                <w:szCs w:val="24"/>
                <w:lang w:val="uk-UA"/>
              </w:rPr>
              <w:t xml:space="preserve"> ЖКГМБ</w:t>
            </w:r>
          </w:p>
        </w:tc>
        <w:tc>
          <w:tcPr>
            <w:tcW w:w="1418" w:type="dxa"/>
            <w:tcBorders>
              <w:top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С.</w:t>
            </w:r>
            <w:proofErr w:type="spellStart"/>
            <w:r w:rsidRPr="00814E07">
              <w:rPr>
                <w:sz w:val="24"/>
                <w:szCs w:val="24"/>
                <w:lang w:val="uk-UA"/>
              </w:rPr>
              <w:t>Жмурак</w:t>
            </w:r>
            <w:proofErr w:type="spellEnd"/>
          </w:p>
        </w:tc>
      </w:tr>
      <w:tr w:rsidR="002758CF" w:rsidRPr="00313F39" w:rsidTr="00F148E2">
        <w:trPr>
          <w:trHeight w:val="586"/>
        </w:trPr>
        <w:tc>
          <w:tcPr>
            <w:tcW w:w="4503" w:type="dxa"/>
            <w:tcBorders>
              <w:top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 xml:space="preserve">Здійснення авторського нагляду за реконструкцією розподільчої теплової мережі системи теплопостачання від теплової камери ТК-9-8 до споживачів </w:t>
            </w:r>
            <w:proofErr w:type="spellStart"/>
            <w:r w:rsidRPr="00814E07">
              <w:rPr>
                <w:sz w:val="24"/>
                <w:szCs w:val="24"/>
                <w:lang w:val="uk-UA"/>
              </w:rPr>
              <w:t>м-ну</w:t>
            </w:r>
            <w:proofErr w:type="spellEnd"/>
            <w:r w:rsidRPr="00814E07">
              <w:rPr>
                <w:sz w:val="24"/>
                <w:szCs w:val="24"/>
                <w:lang w:val="uk-UA"/>
              </w:rPr>
              <w:t xml:space="preserve"> Будівельників</w:t>
            </w:r>
          </w:p>
        </w:tc>
        <w:tc>
          <w:tcPr>
            <w:tcW w:w="2551" w:type="dxa"/>
            <w:tcBorders>
              <w:top w:val="single" w:sz="4" w:space="0" w:color="auto"/>
            </w:tcBorders>
            <w:shd w:val="clear" w:color="auto" w:fill="auto"/>
          </w:tcPr>
          <w:p w:rsidR="002758CF" w:rsidRPr="00814E07" w:rsidRDefault="002758CF" w:rsidP="00AF28EB">
            <w:pPr>
              <w:rPr>
                <w:b/>
                <w:sz w:val="24"/>
                <w:szCs w:val="24"/>
                <w:lang w:val="uk-UA"/>
              </w:rPr>
            </w:pPr>
            <w:r w:rsidRPr="00814E07">
              <w:rPr>
                <w:sz w:val="24"/>
                <w:szCs w:val="24"/>
                <w:lang w:val="uk-UA"/>
              </w:rPr>
              <w:t>Функціональні повноваження</w:t>
            </w:r>
            <w:r w:rsidR="00741BEF" w:rsidRPr="00814E07">
              <w:rPr>
                <w:sz w:val="24"/>
                <w:szCs w:val="24"/>
                <w:lang w:val="uk-UA"/>
              </w:rPr>
              <w:t xml:space="preserve"> департаменту </w:t>
            </w:r>
            <w:r w:rsidR="00AF28EB" w:rsidRPr="00814E07">
              <w:rPr>
                <w:sz w:val="24"/>
                <w:szCs w:val="24"/>
                <w:lang w:val="uk-UA"/>
              </w:rPr>
              <w:t xml:space="preserve"> ЖКГМБ</w:t>
            </w:r>
          </w:p>
        </w:tc>
        <w:tc>
          <w:tcPr>
            <w:tcW w:w="1418" w:type="dxa"/>
            <w:tcBorders>
              <w:top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Впродовж місяця</w:t>
            </w:r>
          </w:p>
        </w:tc>
        <w:tc>
          <w:tcPr>
            <w:tcW w:w="1984" w:type="dxa"/>
            <w:tcBorders>
              <w:top w:val="single" w:sz="4" w:space="0" w:color="auto"/>
            </w:tcBorders>
            <w:shd w:val="clear" w:color="auto" w:fill="auto"/>
          </w:tcPr>
          <w:p w:rsidR="002758CF" w:rsidRPr="00814E07" w:rsidRDefault="002758CF" w:rsidP="002758CF">
            <w:pPr>
              <w:pStyle w:val="4"/>
              <w:rPr>
                <w:rFonts w:ascii="Times New Roman" w:hAnsi="Times New Roman" w:cs="Times New Roman"/>
                <w:b w:val="0"/>
                <w:i w:val="0"/>
                <w:color w:val="auto"/>
                <w:sz w:val="24"/>
                <w:szCs w:val="24"/>
              </w:rPr>
            </w:pPr>
            <w:proofErr w:type="spellStart"/>
            <w:r w:rsidRPr="00814E07">
              <w:rPr>
                <w:rFonts w:ascii="Times New Roman" w:hAnsi="Times New Roman" w:cs="Times New Roman"/>
                <w:b w:val="0"/>
                <w:i w:val="0"/>
                <w:color w:val="auto"/>
                <w:sz w:val="24"/>
                <w:szCs w:val="24"/>
              </w:rPr>
              <w:t>О.Колбун</w:t>
            </w:r>
            <w:proofErr w:type="spellEnd"/>
          </w:p>
        </w:tc>
      </w:tr>
      <w:tr w:rsidR="002758CF" w:rsidRPr="004C4EE6" w:rsidTr="00F148E2">
        <w:trPr>
          <w:trHeight w:val="586"/>
        </w:trPr>
        <w:tc>
          <w:tcPr>
            <w:tcW w:w="4503" w:type="dxa"/>
            <w:tcBorders>
              <w:top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Проведення обстеження об’єктів та складання кошторисної документації  на виконання робіт, які будуть здійснюватися за рахунок бюджетних коштів у 2021 році</w:t>
            </w:r>
          </w:p>
        </w:tc>
        <w:tc>
          <w:tcPr>
            <w:tcW w:w="2551" w:type="dxa"/>
            <w:tcBorders>
              <w:top w:val="single" w:sz="4" w:space="0" w:color="auto"/>
            </w:tcBorders>
            <w:shd w:val="clear" w:color="auto" w:fill="auto"/>
          </w:tcPr>
          <w:p w:rsidR="002758CF" w:rsidRPr="00814E07" w:rsidRDefault="002758CF" w:rsidP="00AF28EB">
            <w:pPr>
              <w:rPr>
                <w:sz w:val="24"/>
                <w:szCs w:val="24"/>
                <w:lang w:val="uk-UA"/>
              </w:rPr>
            </w:pPr>
            <w:r w:rsidRPr="00814E07">
              <w:rPr>
                <w:sz w:val="24"/>
                <w:szCs w:val="24"/>
                <w:lang w:val="uk-UA"/>
              </w:rPr>
              <w:t xml:space="preserve">Функціональні повноваження департаменту </w:t>
            </w:r>
            <w:r w:rsidR="00AF28EB" w:rsidRPr="00814E07">
              <w:rPr>
                <w:sz w:val="24"/>
                <w:szCs w:val="24"/>
                <w:lang w:val="uk-UA"/>
              </w:rPr>
              <w:t xml:space="preserve"> ЖКГМБ</w:t>
            </w:r>
          </w:p>
        </w:tc>
        <w:tc>
          <w:tcPr>
            <w:tcW w:w="1418" w:type="dxa"/>
            <w:tcBorders>
              <w:top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Впродовж місяця</w:t>
            </w:r>
          </w:p>
        </w:tc>
        <w:tc>
          <w:tcPr>
            <w:tcW w:w="1984" w:type="dxa"/>
            <w:tcBorders>
              <w:top w:val="single" w:sz="4" w:space="0" w:color="auto"/>
            </w:tcBorders>
            <w:shd w:val="clear" w:color="auto" w:fill="auto"/>
          </w:tcPr>
          <w:p w:rsidR="002758CF" w:rsidRPr="00814E07" w:rsidRDefault="002758CF" w:rsidP="002758CF">
            <w:pPr>
              <w:pStyle w:val="ae"/>
              <w:rPr>
                <w:rFonts w:ascii="Times New Roman" w:hAnsi="Times New Roman"/>
                <w:sz w:val="24"/>
                <w:szCs w:val="24"/>
                <w:lang w:val="uk-UA"/>
              </w:rPr>
            </w:pPr>
            <w:r w:rsidRPr="00814E07">
              <w:rPr>
                <w:rFonts w:ascii="Times New Roman" w:hAnsi="Times New Roman"/>
                <w:sz w:val="24"/>
                <w:szCs w:val="24"/>
                <w:lang w:val="uk-UA"/>
              </w:rPr>
              <w:t>Р.</w:t>
            </w:r>
            <w:proofErr w:type="spellStart"/>
            <w:r w:rsidRPr="00814E07">
              <w:rPr>
                <w:rFonts w:ascii="Times New Roman" w:hAnsi="Times New Roman"/>
                <w:sz w:val="24"/>
                <w:szCs w:val="24"/>
                <w:lang w:val="uk-UA"/>
              </w:rPr>
              <w:t>Пешко</w:t>
            </w:r>
            <w:proofErr w:type="spellEnd"/>
          </w:p>
          <w:p w:rsidR="002758CF" w:rsidRPr="00814E07" w:rsidRDefault="002758CF" w:rsidP="002758CF">
            <w:pPr>
              <w:pStyle w:val="ae"/>
              <w:rPr>
                <w:rFonts w:ascii="Times New Roman" w:hAnsi="Times New Roman"/>
                <w:sz w:val="24"/>
                <w:szCs w:val="24"/>
                <w:lang w:val="uk-UA"/>
              </w:rPr>
            </w:pPr>
            <w:r w:rsidRPr="00814E07">
              <w:rPr>
                <w:rFonts w:ascii="Times New Roman" w:hAnsi="Times New Roman"/>
                <w:sz w:val="24"/>
                <w:szCs w:val="24"/>
                <w:lang w:val="uk-UA"/>
              </w:rPr>
              <w:t>І.</w:t>
            </w:r>
            <w:proofErr w:type="spellStart"/>
            <w:r w:rsidRPr="00814E07">
              <w:rPr>
                <w:rFonts w:ascii="Times New Roman" w:hAnsi="Times New Roman"/>
                <w:sz w:val="24"/>
                <w:szCs w:val="24"/>
                <w:lang w:val="uk-UA"/>
              </w:rPr>
              <w:t>Омельянчук</w:t>
            </w:r>
            <w:proofErr w:type="spellEnd"/>
          </w:p>
        </w:tc>
      </w:tr>
      <w:tr w:rsidR="002758CF" w:rsidRPr="00B213B0" w:rsidTr="00F148E2">
        <w:trPr>
          <w:trHeight w:val="586"/>
        </w:trPr>
        <w:tc>
          <w:tcPr>
            <w:tcW w:w="4503" w:type="dxa"/>
            <w:tcBorders>
              <w:top w:val="single" w:sz="4" w:space="0" w:color="auto"/>
            </w:tcBorders>
            <w:shd w:val="clear" w:color="auto" w:fill="auto"/>
          </w:tcPr>
          <w:p w:rsidR="002758CF" w:rsidRPr="00814E07" w:rsidRDefault="002758CF" w:rsidP="002758CF">
            <w:pPr>
              <w:pStyle w:val="a8"/>
              <w:tabs>
                <w:tab w:val="left" w:pos="3705"/>
              </w:tabs>
              <w:ind w:left="0"/>
              <w:jc w:val="both"/>
              <w:rPr>
                <w:sz w:val="24"/>
                <w:szCs w:val="24"/>
                <w:lang w:val="uk-UA"/>
              </w:rPr>
            </w:pPr>
            <w:r w:rsidRPr="00814E07">
              <w:rPr>
                <w:sz w:val="24"/>
                <w:szCs w:val="24"/>
                <w:lang w:val="uk-UA"/>
              </w:rPr>
              <w:t xml:space="preserve">Завершення приймання майна спільної власності сіл, селищ </w:t>
            </w:r>
            <w:proofErr w:type="spellStart"/>
            <w:r w:rsidRPr="00814E07">
              <w:rPr>
                <w:sz w:val="24"/>
                <w:szCs w:val="24"/>
                <w:lang w:val="uk-UA"/>
              </w:rPr>
              <w:t>Володимирецького</w:t>
            </w:r>
            <w:proofErr w:type="spellEnd"/>
            <w:r w:rsidRPr="00814E07">
              <w:rPr>
                <w:sz w:val="24"/>
                <w:szCs w:val="24"/>
                <w:lang w:val="uk-UA"/>
              </w:rPr>
              <w:t xml:space="preserve"> району у комунальну власність </w:t>
            </w:r>
            <w:proofErr w:type="spellStart"/>
            <w:r w:rsidRPr="00814E07">
              <w:rPr>
                <w:sz w:val="24"/>
                <w:szCs w:val="24"/>
                <w:lang w:val="uk-UA"/>
              </w:rPr>
              <w:t>Вараської</w:t>
            </w:r>
            <w:proofErr w:type="spellEnd"/>
            <w:r w:rsidRPr="00814E07">
              <w:rPr>
                <w:sz w:val="24"/>
                <w:szCs w:val="24"/>
                <w:lang w:val="uk-UA"/>
              </w:rPr>
              <w:t xml:space="preserve"> МТГ (підписання актів прийому-передачі)</w:t>
            </w:r>
          </w:p>
        </w:tc>
        <w:tc>
          <w:tcPr>
            <w:tcW w:w="2551" w:type="dxa"/>
            <w:tcBorders>
              <w:top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Функціональні</w:t>
            </w:r>
          </w:p>
          <w:p w:rsidR="002758CF" w:rsidRPr="00814E07" w:rsidRDefault="002758CF" w:rsidP="00AF28EB">
            <w:pPr>
              <w:jc w:val="both"/>
              <w:rPr>
                <w:sz w:val="24"/>
                <w:szCs w:val="24"/>
                <w:lang w:val="uk-UA"/>
              </w:rPr>
            </w:pPr>
            <w:r w:rsidRPr="00814E07">
              <w:rPr>
                <w:sz w:val="24"/>
                <w:szCs w:val="24"/>
                <w:lang w:val="uk-UA"/>
              </w:rPr>
              <w:t>повноваження</w:t>
            </w:r>
            <w:r w:rsidR="00741BEF" w:rsidRPr="00814E07">
              <w:rPr>
                <w:sz w:val="24"/>
                <w:szCs w:val="24"/>
                <w:lang w:val="uk-UA"/>
              </w:rPr>
              <w:t xml:space="preserve"> департаменту </w:t>
            </w:r>
            <w:r w:rsidR="00AF28EB" w:rsidRPr="00814E07">
              <w:rPr>
                <w:sz w:val="24"/>
                <w:szCs w:val="24"/>
                <w:lang w:val="uk-UA"/>
              </w:rPr>
              <w:t xml:space="preserve"> ЖКГМБ</w:t>
            </w:r>
          </w:p>
        </w:tc>
        <w:tc>
          <w:tcPr>
            <w:tcW w:w="1418" w:type="dxa"/>
            <w:tcBorders>
              <w:top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С.</w:t>
            </w:r>
            <w:proofErr w:type="spellStart"/>
            <w:r w:rsidRPr="00814E07">
              <w:rPr>
                <w:sz w:val="24"/>
                <w:szCs w:val="24"/>
                <w:lang w:val="uk-UA"/>
              </w:rPr>
              <w:t>Жмурак</w:t>
            </w:r>
            <w:proofErr w:type="spellEnd"/>
          </w:p>
          <w:p w:rsidR="002758CF" w:rsidRPr="00814E07" w:rsidRDefault="002758CF" w:rsidP="002758CF">
            <w:pPr>
              <w:jc w:val="both"/>
              <w:rPr>
                <w:sz w:val="24"/>
                <w:szCs w:val="24"/>
                <w:lang w:val="uk-UA"/>
              </w:rPr>
            </w:pPr>
            <w:r w:rsidRPr="00814E07">
              <w:rPr>
                <w:sz w:val="24"/>
                <w:szCs w:val="24"/>
                <w:lang w:val="uk-UA"/>
              </w:rPr>
              <w:t>О.Чех</w:t>
            </w:r>
          </w:p>
          <w:p w:rsidR="002758CF" w:rsidRPr="00814E07" w:rsidRDefault="002758CF" w:rsidP="002758CF">
            <w:pPr>
              <w:jc w:val="both"/>
              <w:rPr>
                <w:sz w:val="24"/>
                <w:szCs w:val="24"/>
                <w:lang w:val="uk-UA"/>
              </w:rPr>
            </w:pPr>
            <w:r w:rsidRPr="00814E07">
              <w:rPr>
                <w:sz w:val="24"/>
                <w:szCs w:val="24"/>
                <w:lang w:val="uk-UA"/>
              </w:rPr>
              <w:t>С.</w:t>
            </w:r>
            <w:proofErr w:type="spellStart"/>
            <w:r w:rsidRPr="00814E07">
              <w:rPr>
                <w:sz w:val="24"/>
                <w:szCs w:val="24"/>
                <w:lang w:val="uk-UA"/>
              </w:rPr>
              <w:t>Міхеєва</w:t>
            </w:r>
            <w:proofErr w:type="spellEnd"/>
          </w:p>
        </w:tc>
      </w:tr>
      <w:tr w:rsidR="002758CF" w:rsidRPr="00C76B01" w:rsidTr="00F148E2">
        <w:trPr>
          <w:trHeight w:val="586"/>
        </w:trPr>
        <w:tc>
          <w:tcPr>
            <w:tcW w:w="4503" w:type="dxa"/>
            <w:tcBorders>
              <w:top w:val="single" w:sz="4" w:space="0" w:color="auto"/>
            </w:tcBorders>
            <w:shd w:val="clear" w:color="auto" w:fill="auto"/>
          </w:tcPr>
          <w:p w:rsidR="002758CF" w:rsidRPr="00814E07" w:rsidRDefault="002758CF" w:rsidP="00B70C49">
            <w:pPr>
              <w:spacing w:after="200"/>
              <w:jc w:val="both"/>
              <w:rPr>
                <w:bCs/>
                <w:color w:val="000000"/>
                <w:sz w:val="24"/>
                <w:szCs w:val="24"/>
                <w:lang w:val="uk-UA"/>
              </w:rPr>
            </w:pPr>
            <w:r w:rsidRPr="00814E07">
              <w:rPr>
                <w:bCs/>
                <w:color w:val="000000"/>
                <w:sz w:val="24"/>
                <w:szCs w:val="24"/>
                <w:lang w:val="uk-UA"/>
              </w:rPr>
              <w:t>Підготовка інформації про об’єкти оренди комунального майна та внесення об’єктів оренди до Єдиної торгової системи</w:t>
            </w:r>
          </w:p>
        </w:tc>
        <w:tc>
          <w:tcPr>
            <w:tcW w:w="2551" w:type="dxa"/>
            <w:tcBorders>
              <w:top w:val="single" w:sz="4" w:space="0" w:color="auto"/>
            </w:tcBorders>
            <w:shd w:val="clear" w:color="auto" w:fill="auto"/>
          </w:tcPr>
          <w:p w:rsidR="002758CF" w:rsidRPr="00814E07" w:rsidRDefault="002758CF" w:rsidP="00AF28EB">
            <w:pPr>
              <w:jc w:val="both"/>
              <w:rPr>
                <w:rFonts w:ascii="PT Sans" w:hAnsi="PT Sans" w:hint="eastAsia"/>
                <w:color w:val="000000"/>
                <w:sz w:val="24"/>
                <w:szCs w:val="24"/>
                <w:shd w:val="clear" w:color="auto" w:fill="FFFFFF"/>
                <w:lang w:val="uk-UA"/>
              </w:rPr>
            </w:pPr>
            <w:r w:rsidRPr="00814E07">
              <w:rPr>
                <w:rFonts w:ascii="PT Sans" w:hAnsi="PT Sans"/>
                <w:color w:val="000000"/>
                <w:sz w:val="24"/>
                <w:szCs w:val="24"/>
                <w:shd w:val="clear" w:color="auto" w:fill="FFFFFF"/>
                <w:lang w:val="uk-UA"/>
              </w:rPr>
              <w:t>Функціональні повноваження</w:t>
            </w:r>
            <w:r w:rsidR="00741BEF" w:rsidRPr="00814E07">
              <w:rPr>
                <w:sz w:val="24"/>
                <w:szCs w:val="24"/>
                <w:lang w:val="uk-UA"/>
              </w:rPr>
              <w:t xml:space="preserve"> департаменту </w:t>
            </w:r>
            <w:r w:rsidR="00AF28EB" w:rsidRPr="00814E07">
              <w:rPr>
                <w:sz w:val="24"/>
                <w:szCs w:val="24"/>
                <w:lang w:val="uk-UA"/>
              </w:rPr>
              <w:t xml:space="preserve"> ЖКГМБ</w:t>
            </w:r>
          </w:p>
        </w:tc>
        <w:tc>
          <w:tcPr>
            <w:tcW w:w="1418" w:type="dxa"/>
            <w:tcBorders>
              <w:top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К.</w:t>
            </w:r>
            <w:proofErr w:type="spellStart"/>
            <w:r w:rsidRPr="00814E07">
              <w:rPr>
                <w:sz w:val="24"/>
                <w:szCs w:val="24"/>
                <w:lang w:val="uk-UA"/>
              </w:rPr>
              <w:t>Жданюк</w:t>
            </w:r>
            <w:proofErr w:type="spellEnd"/>
          </w:p>
        </w:tc>
      </w:tr>
      <w:tr w:rsidR="002758CF" w:rsidRPr="004C4EE6" w:rsidTr="00F148E2">
        <w:trPr>
          <w:trHeight w:val="586"/>
        </w:trPr>
        <w:tc>
          <w:tcPr>
            <w:tcW w:w="4503" w:type="dxa"/>
            <w:tcBorders>
              <w:top w:val="single" w:sz="4" w:space="0" w:color="auto"/>
            </w:tcBorders>
            <w:shd w:val="clear" w:color="auto" w:fill="auto"/>
          </w:tcPr>
          <w:p w:rsidR="002758CF" w:rsidRPr="00814E07" w:rsidRDefault="002758CF" w:rsidP="002758CF">
            <w:pPr>
              <w:pStyle w:val="ae"/>
              <w:rPr>
                <w:rFonts w:ascii="Times New Roman" w:hAnsi="Times New Roman"/>
                <w:sz w:val="24"/>
                <w:szCs w:val="24"/>
                <w:lang w:val="uk-UA"/>
              </w:rPr>
            </w:pPr>
            <w:r w:rsidRPr="00814E07">
              <w:rPr>
                <w:rFonts w:ascii="Times New Roman" w:hAnsi="Times New Roman"/>
                <w:sz w:val="24"/>
                <w:szCs w:val="24"/>
                <w:lang w:val="uk-UA"/>
              </w:rPr>
              <w:t xml:space="preserve">Здійснення реєстрації/зняття з реєстрації  місця проживання/перебування фізичних осіб </w:t>
            </w:r>
          </w:p>
          <w:p w:rsidR="002758CF" w:rsidRPr="00814E07" w:rsidRDefault="002758CF" w:rsidP="002758CF">
            <w:pPr>
              <w:pStyle w:val="ae"/>
              <w:rPr>
                <w:sz w:val="24"/>
                <w:szCs w:val="24"/>
                <w:lang w:val="uk-UA"/>
              </w:rPr>
            </w:pPr>
          </w:p>
        </w:tc>
        <w:tc>
          <w:tcPr>
            <w:tcW w:w="2551" w:type="dxa"/>
            <w:tcBorders>
              <w:top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 xml:space="preserve">Постанова Кабінету Міністрів України від 02.03.2016 № 207 </w:t>
            </w:r>
          </w:p>
        </w:tc>
        <w:tc>
          <w:tcPr>
            <w:tcW w:w="1418" w:type="dxa"/>
            <w:tcBorders>
              <w:top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О.</w:t>
            </w:r>
            <w:proofErr w:type="spellStart"/>
            <w:r w:rsidRPr="00814E07">
              <w:rPr>
                <w:sz w:val="24"/>
                <w:szCs w:val="24"/>
                <w:lang w:val="uk-UA"/>
              </w:rPr>
              <w:t>Кречик</w:t>
            </w:r>
            <w:proofErr w:type="spellEnd"/>
          </w:p>
          <w:p w:rsidR="002758CF" w:rsidRPr="00814E07" w:rsidRDefault="002758CF" w:rsidP="002758CF">
            <w:pPr>
              <w:rPr>
                <w:sz w:val="24"/>
                <w:szCs w:val="24"/>
                <w:lang w:val="uk-UA"/>
              </w:rPr>
            </w:pPr>
            <w:r w:rsidRPr="00814E07">
              <w:rPr>
                <w:sz w:val="24"/>
                <w:szCs w:val="24"/>
                <w:lang w:val="uk-UA"/>
              </w:rPr>
              <w:t>О.Герасимчук</w:t>
            </w:r>
          </w:p>
          <w:p w:rsidR="002758CF" w:rsidRPr="00814E07" w:rsidRDefault="002758CF" w:rsidP="002758CF">
            <w:pPr>
              <w:rPr>
                <w:sz w:val="24"/>
                <w:szCs w:val="24"/>
                <w:lang w:val="uk-UA"/>
              </w:rPr>
            </w:pPr>
            <w:r w:rsidRPr="00814E07">
              <w:rPr>
                <w:sz w:val="24"/>
                <w:szCs w:val="24"/>
                <w:lang w:val="uk-UA"/>
              </w:rPr>
              <w:t>Ю.</w:t>
            </w:r>
            <w:proofErr w:type="spellStart"/>
            <w:r w:rsidRPr="00814E07">
              <w:rPr>
                <w:sz w:val="24"/>
                <w:szCs w:val="24"/>
                <w:lang w:val="uk-UA"/>
              </w:rPr>
              <w:t>Палей</w:t>
            </w:r>
            <w:proofErr w:type="spellEnd"/>
          </w:p>
          <w:p w:rsidR="002758CF" w:rsidRPr="00814E07" w:rsidRDefault="002758CF" w:rsidP="002758CF">
            <w:pPr>
              <w:rPr>
                <w:sz w:val="24"/>
                <w:szCs w:val="24"/>
                <w:lang w:val="uk-UA"/>
              </w:rPr>
            </w:pPr>
          </w:p>
        </w:tc>
      </w:tr>
      <w:tr w:rsidR="002758CF" w:rsidRPr="004C4EE6" w:rsidTr="00F148E2">
        <w:trPr>
          <w:trHeight w:val="586"/>
        </w:trPr>
        <w:tc>
          <w:tcPr>
            <w:tcW w:w="4503" w:type="dxa"/>
            <w:tcBorders>
              <w:top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Здійснення державної реєстрації речових прав на нерухоме майно та їх обтяжень, надання інформаційних довідок з ДРРП</w:t>
            </w:r>
          </w:p>
        </w:tc>
        <w:tc>
          <w:tcPr>
            <w:tcW w:w="2551" w:type="dxa"/>
            <w:tcBorders>
              <w:top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Закон України «Про державну реєстрацію речових прав на нерухоме майно та їх обтяжень»</w:t>
            </w:r>
          </w:p>
        </w:tc>
        <w:tc>
          <w:tcPr>
            <w:tcW w:w="1418" w:type="dxa"/>
            <w:tcBorders>
              <w:top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І.Овечко</w:t>
            </w:r>
          </w:p>
          <w:p w:rsidR="002758CF" w:rsidRPr="00814E07" w:rsidRDefault="002758CF" w:rsidP="002758CF">
            <w:pPr>
              <w:rPr>
                <w:sz w:val="24"/>
                <w:szCs w:val="24"/>
                <w:lang w:val="uk-UA"/>
              </w:rPr>
            </w:pPr>
            <w:r w:rsidRPr="00814E07">
              <w:rPr>
                <w:sz w:val="24"/>
                <w:szCs w:val="24"/>
                <w:lang w:val="uk-UA"/>
              </w:rPr>
              <w:t>Л.Антонюк</w:t>
            </w:r>
          </w:p>
          <w:p w:rsidR="002758CF" w:rsidRPr="00814E07" w:rsidRDefault="002758CF" w:rsidP="002758CF">
            <w:pPr>
              <w:rPr>
                <w:sz w:val="24"/>
                <w:szCs w:val="24"/>
                <w:lang w:val="uk-UA"/>
              </w:rPr>
            </w:pPr>
          </w:p>
          <w:p w:rsidR="002758CF" w:rsidRPr="00814E07" w:rsidRDefault="002758CF" w:rsidP="002758CF">
            <w:pPr>
              <w:rPr>
                <w:sz w:val="24"/>
                <w:szCs w:val="24"/>
                <w:lang w:val="uk-UA"/>
              </w:rPr>
            </w:pPr>
          </w:p>
          <w:p w:rsidR="002758CF" w:rsidRPr="00814E07" w:rsidRDefault="002758CF" w:rsidP="002758CF">
            <w:pPr>
              <w:rPr>
                <w:sz w:val="24"/>
                <w:szCs w:val="24"/>
                <w:lang w:val="uk-UA"/>
              </w:rPr>
            </w:pPr>
          </w:p>
        </w:tc>
      </w:tr>
      <w:tr w:rsidR="002758CF" w:rsidRPr="004C4EE6" w:rsidTr="00F148E2">
        <w:trPr>
          <w:trHeight w:val="586"/>
        </w:trPr>
        <w:tc>
          <w:tcPr>
            <w:tcW w:w="4503" w:type="dxa"/>
            <w:tcBorders>
              <w:top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Надання консультацій,  здійснення державної реєстрації юридичних осіб та фізичних осіб-підприємців, надання витягів з ЄДР</w:t>
            </w:r>
          </w:p>
        </w:tc>
        <w:tc>
          <w:tcPr>
            <w:tcW w:w="2551" w:type="dxa"/>
            <w:tcBorders>
              <w:top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Закон України «Про державну реєстрацію юридичних осіб, фізичних осіб підприємців та громадських формувань»</w:t>
            </w:r>
          </w:p>
        </w:tc>
        <w:tc>
          <w:tcPr>
            <w:tcW w:w="1418" w:type="dxa"/>
            <w:tcBorders>
              <w:top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В.</w:t>
            </w:r>
            <w:proofErr w:type="spellStart"/>
            <w:r w:rsidRPr="00814E07">
              <w:rPr>
                <w:sz w:val="24"/>
                <w:szCs w:val="24"/>
                <w:lang w:val="uk-UA"/>
              </w:rPr>
              <w:t>Сергійчук</w:t>
            </w:r>
            <w:proofErr w:type="spellEnd"/>
          </w:p>
          <w:p w:rsidR="002758CF" w:rsidRPr="00814E07" w:rsidRDefault="002758CF" w:rsidP="002758CF">
            <w:pPr>
              <w:rPr>
                <w:sz w:val="24"/>
                <w:szCs w:val="24"/>
                <w:lang w:val="uk-UA"/>
              </w:rPr>
            </w:pPr>
            <w:r w:rsidRPr="00814E07">
              <w:rPr>
                <w:sz w:val="24"/>
                <w:szCs w:val="24"/>
                <w:lang w:val="uk-UA"/>
              </w:rPr>
              <w:t>Л.Антонюк</w:t>
            </w:r>
          </w:p>
        </w:tc>
      </w:tr>
      <w:tr w:rsidR="002758CF" w:rsidRPr="004C4EE6" w:rsidTr="00F148E2">
        <w:trPr>
          <w:trHeight w:val="586"/>
        </w:trPr>
        <w:tc>
          <w:tcPr>
            <w:tcW w:w="4503" w:type="dxa"/>
            <w:tcBorders>
              <w:top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 xml:space="preserve">Здійснення контролю за додержанням суб’єктами надання адміністративних </w:t>
            </w:r>
            <w:r w:rsidRPr="00814E07">
              <w:rPr>
                <w:sz w:val="24"/>
                <w:szCs w:val="24"/>
                <w:lang w:val="uk-UA"/>
              </w:rPr>
              <w:lastRenderedPageBreak/>
              <w:t>послуг  строку розгляду справ та прийняття рішень</w:t>
            </w:r>
          </w:p>
        </w:tc>
        <w:tc>
          <w:tcPr>
            <w:tcW w:w="2551" w:type="dxa"/>
            <w:tcBorders>
              <w:top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lastRenderedPageBreak/>
              <w:t xml:space="preserve">Функціональні повноваження сектору </w:t>
            </w:r>
            <w:r w:rsidRPr="00814E07">
              <w:rPr>
                <w:sz w:val="24"/>
                <w:szCs w:val="24"/>
                <w:lang w:val="uk-UA"/>
              </w:rPr>
              <w:lastRenderedPageBreak/>
              <w:t>«Адміністратор» відділу «ЦНАП» департаменту соціального захисту та гідності</w:t>
            </w:r>
          </w:p>
        </w:tc>
        <w:tc>
          <w:tcPr>
            <w:tcW w:w="1418" w:type="dxa"/>
            <w:tcBorders>
              <w:top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lastRenderedPageBreak/>
              <w:t>Впродовж місяця</w:t>
            </w:r>
          </w:p>
        </w:tc>
        <w:tc>
          <w:tcPr>
            <w:tcW w:w="1984" w:type="dxa"/>
            <w:tcBorders>
              <w:top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 xml:space="preserve">Спеціалісти відділу </w:t>
            </w:r>
          </w:p>
        </w:tc>
      </w:tr>
      <w:tr w:rsidR="002758CF" w:rsidRPr="004C4EE6" w:rsidTr="00F148E2">
        <w:trPr>
          <w:trHeight w:val="586"/>
        </w:trPr>
        <w:tc>
          <w:tcPr>
            <w:tcW w:w="4503" w:type="dxa"/>
            <w:tcBorders>
              <w:top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lastRenderedPageBreak/>
              <w:t>Здійснення контролю за правильністю прийняття рішень з призначення та надання всіх видів державної соціальної допомоги</w:t>
            </w:r>
          </w:p>
        </w:tc>
        <w:tc>
          <w:tcPr>
            <w:tcW w:w="2551" w:type="dxa"/>
            <w:tcBorders>
              <w:top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Функціональні повноваження департаменту соціального захисту та гідності</w:t>
            </w:r>
          </w:p>
        </w:tc>
        <w:tc>
          <w:tcPr>
            <w:tcW w:w="1418" w:type="dxa"/>
            <w:tcBorders>
              <w:top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Т.Гаврилюк</w:t>
            </w:r>
          </w:p>
          <w:p w:rsidR="002758CF" w:rsidRPr="00814E07" w:rsidRDefault="002758CF" w:rsidP="002758CF">
            <w:pPr>
              <w:rPr>
                <w:sz w:val="24"/>
                <w:szCs w:val="24"/>
                <w:lang w:val="uk-UA"/>
              </w:rPr>
            </w:pPr>
          </w:p>
        </w:tc>
      </w:tr>
      <w:tr w:rsidR="002758CF" w:rsidRPr="004C4EE6" w:rsidTr="00F148E2">
        <w:trPr>
          <w:trHeight w:val="586"/>
        </w:trPr>
        <w:tc>
          <w:tcPr>
            <w:tcW w:w="4503" w:type="dxa"/>
            <w:tcBorders>
              <w:top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 xml:space="preserve">Забезпечення проведення звірки інформації про осіб, які перебувають на обліку як одержувачі </w:t>
            </w:r>
            <w:proofErr w:type="spellStart"/>
            <w:r w:rsidRPr="00814E07">
              <w:rPr>
                <w:sz w:val="24"/>
                <w:szCs w:val="24"/>
                <w:lang w:val="uk-UA"/>
              </w:rPr>
              <w:t>допомог</w:t>
            </w:r>
            <w:proofErr w:type="spellEnd"/>
            <w:r w:rsidRPr="00814E07">
              <w:rPr>
                <w:sz w:val="24"/>
                <w:szCs w:val="24"/>
                <w:lang w:val="uk-UA"/>
              </w:rPr>
              <w:t xml:space="preserve"> сім’ям з дітьми та зареєструвалися в Державній службі зайнятості з призначенням допомоги по безробіттю</w:t>
            </w:r>
          </w:p>
        </w:tc>
        <w:tc>
          <w:tcPr>
            <w:tcW w:w="2551" w:type="dxa"/>
            <w:tcBorders>
              <w:top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Функціональні повноваження департаменту соціального захисту та гідності</w:t>
            </w:r>
          </w:p>
        </w:tc>
        <w:tc>
          <w:tcPr>
            <w:tcW w:w="1418" w:type="dxa"/>
            <w:tcBorders>
              <w:top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Т.Гаврилюк</w:t>
            </w:r>
          </w:p>
          <w:p w:rsidR="002758CF" w:rsidRPr="00814E07" w:rsidRDefault="002758CF" w:rsidP="002758CF">
            <w:pPr>
              <w:rPr>
                <w:sz w:val="24"/>
                <w:szCs w:val="24"/>
                <w:lang w:val="uk-UA"/>
              </w:rPr>
            </w:pPr>
          </w:p>
        </w:tc>
      </w:tr>
      <w:tr w:rsidR="002758CF" w:rsidRPr="004C4EE6" w:rsidTr="00F148E2">
        <w:trPr>
          <w:trHeight w:val="586"/>
        </w:trPr>
        <w:tc>
          <w:tcPr>
            <w:tcW w:w="4503" w:type="dxa"/>
            <w:tcBorders>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 xml:space="preserve">Оновлення дислокації  суб’єктів господарювання, які здійснюють діяльність на території </w:t>
            </w:r>
            <w:proofErr w:type="spellStart"/>
            <w:r w:rsidRPr="00814E07">
              <w:rPr>
                <w:sz w:val="24"/>
                <w:szCs w:val="24"/>
                <w:lang w:val="uk-UA"/>
              </w:rPr>
              <w:t>Вараської</w:t>
            </w:r>
            <w:proofErr w:type="spellEnd"/>
            <w:r w:rsidRPr="00814E07">
              <w:rPr>
                <w:sz w:val="24"/>
                <w:szCs w:val="24"/>
                <w:lang w:val="uk-UA"/>
              </w:rPr>
              <w:t xml:space="preserve"> міської територіальної громади</w:t>
            </w:r>
          </w:p>
        </w:tc>
        <w:tc>
          <w:tcPr>
            <w:tcW w:w="2551"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Лист департаменту економічного розвитку і торгівлі РОДА від 26.06.2018 №01/4-476</w:t>
            </w:r>
          </w:p>
        </w:tc>
        <w:tc>
          <w:tcPr>
            <w:tcW w:w="1418" w:type="dxa"/>
            <w:tcBorders>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О.Ковальчук</w:t>
            </w:r>
          </w:p>
          <w:p w:rsidR="002758CF" w:rsidRPr="00814E07" w:rsidRDefault="002758CF" w:rsidP="002758CF">
            <w:pPr>
              <w:rPr>
                <w:sz w:val="24"/>
                <w:szCs w:val="24"/>
                <w:lang w:val="uk-UA"/>
              </w:rPr>
            </w:pPr>
            <w:r w:rsidRPr="00814E07">
              <w:rPr>
                <w:sz w:val="24"/>
                <w:szCs w:val="24"/>
                <w:lang w:val="uk-UA"/>
              </w:rPr>
              <w:t>Н.</w:t>
            </w:r>
            <w:proofErr w:type="spellStart"/>
            <w:r w:rsidRPr="00814E07">
              <w:rPr>
                <w:sz w:val="24"/>
                <w:szCs w:val="24"/>
                <w:lang w:val="uk-UA"/>
              </w:rPr>
              <w:t>Миколаєнко</w:t>
            </w:r>
            <w:proofErr w:type="spellEnd"/>
          </w:p>
        </w:tc>
      </w:tr>
      <w:tr w:rsidR="002758CF" w:rsidRPr="004C4EE6" w:rsidTr="00F148E2">
        <w:trPr>
          <w:trHeight w:val="586"/>
        </w:trPr>
        <w:tc>
          <w:tcPr>
            <w:tcW w:w="4503" w:type="dxa"/>
            <w:tcBorders>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 xml:space="preserve">Здійснення контролю за дотриманням підприємствами, установами, організаціями, громадянами вимог Законів України «Про благоустрій населених пунктів», «Про охорону навколишнього природного середовища» та «Про відходи» на території </w:t>
            </w:r>
            <w:proofErr w:type="spellStart"/>
            <w:r w:rsidRPr="00814E07">
              <w:rPr>
                <w:sz w:val="24"/>
                <w:szCs w:val="24"/>
                <w:lang w:val="uk-UA"/>
              </w:rPr>
              <w:t>Вараської</w:t>
            </w:r>
            <w:proofErr w:type="spellEnd"/>
            <w:r w:rsidRPr="00814E07">
              <w:rPr>
                <w:sz w:val="24"/>
                <w:szCs w:val="24"/>
                <w:lang w:val="uk-UA"/>
              </w:rPr>
              <w:t xml:space="preserve"> МТГ</w:t>
            </w:r>
          </w:p>
        </w:tc>
        <w:tc>
          <w:tcPr>
            <w:tcW w:w="2551"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Функціональні повноваження  відділу екологічного контролю управління безпеки та внутрішнього контролю</w:t>
            </w:r>
          </w:p>
        </w:tc>
        <w:tc>
          <w:tcPr>
            <w:tcW w:w="1418" w:type="dxa"/>
            <w:tcBorders>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 xml:space="preserve">В.Прокопович </w:t>
            </w:r>
          </w:p>
          <w:p w:rsidR="002758CF" w:rsidRPr="00814E07" w:rsidRDefault="002758CF" w:rsidP="002758CF">
            <w:pPr>
              <w:rPr>
                <w:sz w:val="24"/>
                <w:szCs w:val="24"/>
                <w:lang w:val="uk-UA"/>
              </w:rPr>
            </w:pPr>
            <w:r w:rsidRPr="00814E07">
              <w:rPr>
                <w:sz w:val="24"/>
                <w:szCs w:val="24"/>
                <w:lang w:val="uk-UA"/>
              </w:rPr>
              <w:t>А.</w:t>
            </w:r>
            <w:proofErr w:type="spellStart"/>
            <w:r w:rsidRPr="00814E07">
              <w:rPr>
                <w:sz w:val="24"/>
                <w:szCs w:val="24"/>
                <w:lang w:val="uk-UA"/>
              </w:rPr>
              <w:t>Скібчик</w:t>
            </w:r>
            <w:proofErr w:type="spellEnd"/>
          </w:p>
          <w:p w:rsidR="002758CF" w:rsidRPr="00814E07" w:rsidRDefault="002758CF" w:rsidP="002758CF">
            <w:pPr>
              <w:rPr>
                <w:sz w:val="24"/>
                <w:szCs w:val="24"/>
                <w:lang w:val="uk-UA"/>
              </w:rPr>
            </w:pPr>
            <w:r w:rsidRPr="00814E07">
              <w:rPr>
                <w:sz w:val="24"/>
                <w:szCs w:val="24"/>
                <w:lang w:val="uk-UA"/>
              </w:rPr>
              <w:t>К.</w:t>
            </w:r>
            <w:proofErr w:type="spellStart"/>
            <w:r w:rsidRPr="00814E07">
              <w:rPr>
                <w:sz w:val="24"/>
                <w:szCs w:val="24"/>
                <w:lang w:val="uk-UA"/>
              </w:rPr>
              <w:t>Ляшик</w:t>
            </w:r>
            <w:proofErr w:type="spellEnd"/>
          </w:p>
          <w:p w:rsidR="002758CF" w:rsidRPr="00814E07" w:rsidRDefault="002758CF" w:rsidP="002758CF">
            <w:pPr>
              <w:rPr>
                <w:sz w:val="24"/>
                <w:szCs w:val="24"/>
                <w:lang w:val="uk-UA"/>
              </w:rPr>
            </w:pPr>
            <w:r w:rsidRPr="00814E07">
              <w:rPr>
                <w:sz w:val="24"/>
                <w:szCs w:val="24"/>
                <w:lang w:val="uk-UA"/>
              </w:rPr>
              <w:t>Р.</w:t>
            </w:r>
            <w:proofErr w:type="spellStart"/>
            <w:r w:rsidRPr="00814E07">
              <w:rPr>
                <w:sz w:val="24"/>
                <w:szCs w:val="24"/>
                <w:lang w:val="uk-UA"/>
              </w:rPr>
              <w:t>Ляскун</w:t>
            </w:r>
            <w:proofErr w:type="spellEnd"/>
          </w:p>
          <w:p w:rsidR="002758CF" w:rsidRPr="00814E07" w:rsidRDefault="002758CF" w:rsidP="002758CF">
            <w:pPr>
              <w:rPr>
                <w:sz w:val="24"/>
                <w:szCs w:val="24"/>
                <w:lang w:val="uk-UA"/>
              </w:rPr>
            </w:pPr>
            <w:r w:rsidRPr="00814E07">
              <w:rPr>
                <w:sz w:val="24"/>
                <w:szCs w:val="24"/>
                <w:lang w:val="uk-UA"/>
              </w:rPr>
              <w:t>О.</w:t>
            </w:r>
            <w:proofErr w:type="spellStart"/>
            <w:r w:rsidRPr="00814E07">
              <w:rPr>
                <w:sz w:val="24"/>
                <w:szCs w:val="24"/>
                <w:lang w:val="uk-UA"/>
              </w:rPr>
              <w:t>Климук</w:t>
            </w:r>
            <w:proofErr w:type="spellEnd"/>
          </w:p>
        </w:tc>
      </w:tr>
      <w:tr w:rsidR="002758CF" w:rsidRPr="004C4EE6" w:rsidTr="00F148E2">
        <w:trPr>
          <w:trHeight w:val="586"/>
        </w:trPr>
        <w:tc>
          <w:tcPr>
            <w:tcW w:w="4503" w:type="dxa"/>
            <w:tcBorders>
              <w:top w:val="single" w:sz="4" w:space="0" w:color="auto"/>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Здійснення контролю щодо проведення навчання СОН, СОТ на підприємствах, установах та організаціях міста</w:t>
            </w:r>
          </w:p>
        </w:tc>
        <w:tc>
          <w:tcPr>
            <w:tcW w:w="2551"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Доручення першого заступника голови ОДА від 24.11.2017</w:t>
            </w:r>
          </w:p>
          <w:p w:rsidR="002758CF" w:rsidRPr="00814E07" w:rsidRDefault="002758CF" w:rsidP="002758CF">
            <w:pPr>
              <w:rPr>
                <w:sz w:val="24"/>
                <w:szCs w:val="24"/>
                <w:lang w:val="uk-UA"/>
              </w:rPr>
            </w:pPr>
            <w:r w:rsidRPr="00814E07">
              <w:rPr>
                <w:sz w:val="24"/>
                <w:szCs w:val="24"/>
                <w:lang w:val="uk-UA"/>
              </w:rPr>
              <w:t>№160/01-61/17</w:t>
            </w:r>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 xml:space="preserve">Згідно плану-графіку </w:t>
            </w:r>
          </w:p>
          <w:p w:rsidR="002758CF" w:rsidRPr="00814E07" w:rsidRDefault="002758CF" w:rsidP="002758CF">
            <w:pPr>
              <w:jc w:val="center"/>
              <w:rPr>
                <w:sz w:val="24"/>
                <w:szCs w:val="24"/>
                <w:lang w:val="uk-UA"/>
              </w:rPr>
            </w:pPr>
          </w:p>
        </w:tc>
        <w:tc>
          <w:tcPr>
            <w:tcW w:w="1984"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А.Тонкошкурий</w:t>
            </w:r>
          </w:p>
          <w:p w:rsidR="002758CF" w:rsidRPr="00814E07" w:rsidRDefault="002758CF" w:rsidP="002758CF">
            <w:pPr>
              <w:rPr>
                <w:sz w:val="24"/>
                <w:szCs w:val="24"/>
                <w:lang w:val="uk-UA"/>
              </w:rPr>
            </w:pPr>
            <w:r w:rsidRPr="00814E07">
              <w:rPr>
                <w:sz w:val="24"/>
                <w:szCs w:val="24"/>
                <w:lang w:val="uk-UA"/>
              </w:rPr>
              <w:t>В.</w:t>
            </w:r>
            <w:proofErr w:type="spellStart"/>
            <w:r w:rsidRPr="00814E07">
              <w:rPr>
                <w:sz w:val="24"/>
                <w:szCs w:val="24"/>
                <w:lang w:val="uk-UA"/>
              </w:rPr>
              <w:t>Гавришкевич</w:t>
            </w:r>
            <w:proofErr w:type="spellEnd"/>
          </w:p>
          <w:p w:rsidR="002758CF" w:rsidRPr="00814E07" w:rsidRDefault="002758CF" w:rsidP="002758CF">
            <w:pPr>
              <w:rPr>
                <w:sz w:val="24"/>
                <w:szCs w:val="24"/>
                <w:lang w:val="uk-UA"/>
              </w:rPr>
            </w:pPr>
          </w:p>
        </w:tc>
      </w:tr>
      <w:tr w:rsidR="002758CF" w:rsidRPr="00403ADB" w:rsidTr="00F148E2">
        <w:trPr>
          <w:trHeight w:val="586"/>
        </w:trPr>
        <w:tc>
          <w:tcPr>
            <w:tcW w:w="4503" w:type="dxa"/>
            <w:tcBorders>
              <w:top w:val="single" w:sz="4" w:space="0" w:color="auto"/>
              <w:bottom w:val="single" w:sz="4" w:space="0" w:color="auto"/>
            </w:tcBorders>
            <w:shd w:val="clear" w:color="auto" w:fill="auto"/>
          </w:tcPr>
          <w:p w:rsidR="002758CF" w:rsidRPr="00814E07" w:rsidRDefault="002758CF" w:rsidP="002758CF">
            <w:pPr>
              <w:jc w:val="both"/>
              <w:rPr>
                <w:sz w:val="24"/>
                <w:szCs w:val="24"/>
                <w:lang w:val="uk-UA" w:eastAsia="ko-KR"/>
              </w:rPr>
            </w:pPr>
            <w:r w:rsidRPr="00814E07">
              <w:rPr>
                <w:sz w:val="24"/>
                <w:szCs w:val="24"/>
                <w:lang w:val="uk-UA" w:eastAsia="ko-KR"/>
              </w:rPr>
              <w:t>Оновлення дислокації суб’єктів господарювання, які здійснюють діяльність на території ВМТГ</w:t>
            </w:r>
          </w:p>
        </w:tc>
        <w:tc>
          <w:tcPr>
            <w:tcW w:w="2551"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Закон України «Про місцеве самоврядування в Україні»</w:t>
            </w:r>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2758CF" w:rsidRPr="00814E07" w:rsidRDefault="002758CF" w:rsidP="002758CF">
            <w:pPr>
              <w:snapToGrid w:val="0"/>
              <w:rPr>
                <w:sz w:val="24"/>
                <w:szCs w:val="24"/>
                <w:lang w:val="uk-UA"/>
              </w:rPr>
            </w:pPr>
            <w:r w:rsidRPr="00814E07">
              <w:rPr>
                <w:sz w:val="24"/>
                <w:szCs w:val="24"/>
                <w:lang w:val="uk-UA"/>
              </w:rPr>
              <w:t>О.Ковальчук</w:t>
            </w:r>
          </w:p>
          <w:p w:rsidR="002758CF" w:rsidRPr="00814E07" w:rsidRDefault="002758CF" w:rsidP="002758CF">
            <w:pPr>
              <w:snapToGrid w:val="0"/>
              <w:rPr>
                <w:sz w:val="24"/>
                <w:szCs w:val="24"/>
                <w:lang w:val="uk-UA"/>
              </w:rPr>
            </w:pPr>
            <w:r w:rsidRPr="00814E07">
              <w:rPr>
                <w:sz w:val="24"/>
                <w:szCs w:val="24"/>
                <w:lang w:val="uk-UA"/>
              </w:rPr>
              <w:t>Н.</w:t>
            </w:r>
            <w:proofErr w:type="spellStart"/>
            <w:r w:rsidRPr="00814E07">
              <w:rPr>
                <w:sz w:val="24"/>
                <w:szCs w:val="24"/>
                <w:lang w:val="uk-UA"/>
              </w:rPr>
              <w:t>Миколєнко</w:t>
            </w:r>
            <w:proofErr w:type="spellEnd"/>
          </w:p>
        </w:tc>
      </w:tr>
      <w:tr w:rsidR="002758CF" w:rsidRPr="00403ADB" w:rsidTr="00F148E2">
        <w:trPr>
          <w:trHeight w:val="586"/>
        </w:trPr>
        <w:tc>
          <w:tcPr>
            <w:tcW w:w="4503" w:type="dxa"/>
            <w:tcBorders>
              <w:top w:val="single" w:sz="4" w:space="0" w:color="auto"/>
              <w:bottom w:val="single" w:sz="4" w:space="0" w:color="auto"/>
            </w:tcBorders>
            <w:shd w:val="clear" w:color="auto" w:fill="auto"/>
          </w:tcPr>
          <w:p w:rsidR="002758CF" w:rsidRPr="00814E07" w:rsidRDefault="002758CF" w:rsidP="002758CF">
            <w:pPr>
              <w:jc w:val="both"/>
              <w:rPr>
                <w:sz w:val="24"/>
                <w:szCs w:val="24"/>
                <w:lang w:val="uk-UA" w:eastAsia="ko-KR"/>
              </w:rPr>
            </w:pPr>
            <w:r w:rsidRPr="00814E07">
              <w:rPr>
                <w:sz w:val="24"/>
                <w:szCs w:val="24"/>
                <w:lang w:val="uk-UA" w:eastAsia="ko-KR"/>
              </w:rPr>
              <w:t>Надання методичних і практичних роз’яснень відповідальним за подання відомостей періодичного поновлення бази даних Реєстру та уточнення відомостей внесених до Державного реєстру виборців</w:t>
            </w:r>
          </w:p>
        </w:tc>
        <w:tc>
          <w:tcPr>
            <w:tcW w:w="2551"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Закон України «Про Державний реєстр виборців»,</w:t>
            </w:r>
          </w:p>
          <w:p w:rsidR="002758CF" w:rsidRPr="00814E07" w:rsidRDefault="002758CF" w:rsidP="002758CF">
            <w:pPr>
              <w:rPr>
                <w:sz w:val="24"/>
                <w:szCs w:val="24"/>
                <w:lang w:val="uk-UA"/>
              </w:rPr>
            </w:pPr>
            <w:r w:rsidRPr="00814E07">
              <w:rPr>
                <w:sz w:val="24"/>
                <w:szCs w:val="24"/>
                <w:lang w:val="uk-UA"/>
              </w:rPr>
              <w:t>Положення про відділ ведення Державного реєстру виборців</w:t>
            </w:r>
          </w:p>
        </w:tc>
        <w:tc>
          <w:tcPr>
            <w:tcW w:w="1418" w:type="dxa"/>
            <w:tcBorders>
              <w:top w:val="single" w:sz="4" w:space="0" w:color="auto"/>
              <w:bottom w:val="single" w:sz="4" w:space="0" w:color="auto"/>
            </w:tcBorders>
            <w:shd w:val="clear" w:color="auto" w:fill="auto"/>
          </w:tcPr>
          <w:p w:rsidR="002758CF" w:rsidRPr="00814E07" w:rsidRDefault="00B70C49"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2758CF" w:rsidRPr="00814E07" w:rsidRDefault="002758CF" w:rsidP="002758CF">
            <w:pPr>
              <w:snapToGrid w:val="0"/>
              <w:rPr>
                <w:sz w:val="24"/>
                <w:szCs w:val="24"/>
                <w:lang w:val="uk-UA"/>
              </w:rPr>
            </w:pPr>
            <w:r w:rsidRPr="00814E07">
              <w:rPr>
                <w:sz w:val="24"/>
                <w:szCs w:val="24"/>
                <w:lang w:val="uk-UA"/>
              </w:rPr>
              <w:t>О.</w:t>
            </w:r>
            <w:proofErr w:type="spellStart"/>
            <w:r w:rsidRPr="00814E07">
              <w:rPr>
                <w:sz w:val="24"/>
                <w:szCs w:val="24"/>
                <w:lang w:val="uk-UA"/>
              </w:rPr>
              <w:t>Данілко</w:t>
            </w:r>
            <w:proofErr w:type="spellEnd"/>
            <w:r w:rsidRPr="00814E07">
              <w:rPr>
                <w:sz w:val="24"/>
                <w:szCs w:val="24"/>
                <w:lang w:val="uk-UA"/>
              </w:rPr>
              <w:t xml:space="preserve"> </w:t>
            </w:r>
          </w:p>
          <w:p w:rsidR="002758CF" w:rsidRPr="00814E07" w:rsidRDefault="002758CF" w:rsidP="002758CF">
            <w:pPr>
              <w:snapToGrid w:val="0"/>
              <w:rPr>
                <w:sz w:val="24"/>
                <w:szCs w:val="24"/>
                <w:lang w:val="uk-UA"/>
              </w:rPr>
            </w:pPr>
            <w:r w:rsidRPr="00814E07">
              <w:rPr>
                <w:sz w:val="24"/>
                <w:szCs w:val="24"/>
                <w:lang w:val="uk-UA"/>
              </w:rPr>
              <w:t>Н.</w:t>
            </w:r>
            <w:proofErr w:type="spellStart"/>
            <w:r w:rsidRPr="00814E07">
              <w:rPr>
                <w:sz w:val="24"/>
                <w:szCs w:val="24"/>
                <w:lang w:val="uk-UA"/>
              </w:rPr>
              <w:t>Ярута</w:t>
            </w:r>
            <w:proofErr w:type="spellEnd"/>
          </w:p>
          <w:p w:rsidR="002758CF" w:rsidRPr="00814E07" w:rsidRDefault="002758CF" w:rsidP="002758CF">
            <w:pPr>
              <w:pStyle w:val="af7"/>
              <w:jc w:val="center"/>
            </w:pPr>
          </w:p>
        </w:tc>
      </w:tr>
      <w:tr w:rsidR="002758CF" w:rsidRPr="00403ADB" w:rsidTr="00F148E2">
        <w:trPr>
          <w:trHeight w:val="586"/>
        </w:trPr>
        <w:tc>
          <w:tcPr>
            <w:tcW w:w="4503" w:type="dxa"/>
            <w:tcBorders>
              <w:top w:val="single" w:sz="4" w:space="0" w:color="auto"/>
              <w:bottom w:val="single" w:sz="4" w:space="0" w:color="auto"/>
            </w:tcBorders>
            <w:shd w:val="clear" w:color="auto" w:fill="auto"/>
          </w:tcPr>
          <w:p w:rsidR="002758CF" w:rsidRPr="00814E07" w:rsidRDefault="002758CF" w:rsidP="002758CF">
            <w:pPr>
              <w:rPr>
                <w:sz w:val="24"/>
                <w:szCs w:val="24"/>
              </w:rPr>
            </w:pPr>
            <w:proofErr w:type="spellStart"/>
            <w:r w:rsidRPr="00814E07">
              <w:rPr>
                <w:sz w:val="24"/>
                <w:szCs w:val="24"/>
              </w:rPr>
              <w:t>Аналіз</w:t>
            </w:r>
            <w:proofErr w:type="spellEnd"/>
            <w:r w:rsidRPr="00814E07">
              <w:rPr>
                <w:sz w:val="24"/>
                <w:szCs w:val="24"/>
              </w:rPr>
              <w:t xml:space="preserve"> </w:t>
            </w:r>
            <w:proofErr w:type="spellStart"/>
            <w:r w:rsidRPr="00814E07">
              <w:rPr>
                <w:sz w:val="24"/>
                <w:szCs w:val="24"/>
              </w:rPr>
              <w:t>виконання</w:t>
            </w:r>
            <w:proofErr w:type="spellEnd"/>
            <w:r w:rsidRPr="00814E07">
              <w:rPr>
                <w:sz w:val="24"/>
                <w:szCs w:val="24"/>
              </w:rPr>
              <w:t xml:space="preserve"> </w:t>
            </w:r>
            <w:proofErr w:type="spellStart"/>
            <w:r w:rsidRPr="00814E07">
              <w:rPr>
                <w:sz w:val="24"/>
                <w:szCs w:val="24"/>
              </w:rPr>
              <w:t>доходної</w:t>
            </w:r>
            <w:proofErr w:type="spellEnd"/>
            <w:r w:rsidRPr="00814E07">
              <w:rPr>
                <w:sz w:val="24"/>
                <w:szCs w:val="24"/>
              </w:rPr>
              <w:t xml:space="preserve"> та </w:t>
            </w:r>
            <w:proofErr w:type="spellStart"/>
            <w:r w:rsidRPr="00814E07">
              <w:rPr>
                <w:sz w:val="24"/>
                <w:szCs w:val="24"/>
              </w:rPr>
              <w:t>видаткової</w:t>
            </w:r>
            <w:proofErr w:type="spellEnd"/>
            <w:r w:rsidRPr="00814E07">
              <w:rPr>
                <w:sz w:val="24"/>
                <w:szCs w:val="24"/>
              </w:rPr>
              <w:t xml:space="preserve"> </w:t>
            </w:r>
            <w:proofErr w:type="spellStart"/>
            <w:r w:rsidRPr="00814E07">
              <w:rPr>
                <w:sz w:val="24"/>
                <w:szCs w:val="24"/>
              </w:rPr>
              <w:t>частин</w:t>
            </w:r>
            <w:proofErr w:type="spellEnd"/>
            <w:r w:rsidRPr="00814E07">
              <w:rPr>
                <w:sz w:val="24"/>
                <w:szCs w:val="24"/>
              </w:rPr>
              <w:t xml:space="preserve"> бюджету </w:t>
            </w:r>
            <w:proofErr w:type="spellStart"/>
            <w:proofErr w:type="gramStart"/>
            <w:r w:rsidRPr="00814E07">
              <w:rPr>
                <w:sz w:val="24"/>
                <w:szCs w:val="24"/>
              </w:rPr>
              <w:t>м</w:t>
            </w:r>
            <w:proofErr w:type="gramEnd"/>
            <w:r w:rsidRPr="00814E07">
              <w:rPr>
                <w:sz w:val="24"/>
                <w:szCs w:val="24"/>
              </w:rPr>
              <w:t>іста</w:t>
            </w:r>
            <w:proofErr w:type="spellEnd"/>
            <w:r w:rsidRPr="00814E07">
              <w:rPr>
                <w:sz w:val="24"/>
                <w:szCs w:val="24"/>
              </w:rPr>
              <w:t xml:space="preserve"> по </w:t>
            </w:r>
            <w:proofErr w:type="spellStart"/>
            <w:r w:rsidRPr="00814E07">
              <w:rPr>
                <w:sz w:val="24"/>
                <w:szCs w:val="24"/>
              </w:rPr>
              <w:t>загальному</w:t>
            </w:r>
            <w:proofErr w:type="spellEnd"/>
            <w:r w:rsidRPr="00814E07">
              <w:rPr>
                <w:sz w:val="24"/>
                <w:szCs w:val="24"/>
              </w:rPr>
              <w:t xml:space="preserve"> </w:t>
            </w:r>
            <w:proofErr w:type="spellStart"/>
            <w:r w:rsidRPr="00814E07">
              <w:rPr>
                <w:sz w:val="24"/>
                <w:szCs w:val="24"/>
              </w:rPr>
              <w:t>і</w:t>
            </w:r>
            <w:proofErr w:type="spellEnd"/>
            <w:r w:rsidRPr="00814E07">
              <w:rPr>
                <w:sz w:val="24"/>
                <w:szCs w:val="24"/>
              </w:rPr>
              <w:t xml:space="preserve"> </w:t>
            </w:r>
            <w:proofErr w:type="spellStart"/>
            <w:r w:rsidRPr="00814E07">
              <w:rPr>
                <w:sz w:val="24"/>
                <w:szCs w:val="24"/>
              </w:rPr>
              <w:t>спеціальному</w:t>
            </w:r>
            <w:proofErr w:type="spellEnd"/>
            <w:r w:rsidRPr="00814E07">
              <w:rPr>
                <w:sz w:val="24"/>
                <w:szCs w:val="24"/>
              </w:rPr>
              <w:t xml:space="preserve"> фондах  за </w:t>
            </w:r>
            <w:proofErr w:type="spellStart"/>
            <w:r w:rsidRPr="00814E07">
              <w:rPr>
                <w:sz w:val="24"/>
                <w:szCs w:val="24"/>
              </w:rPr>
              <w:t>вересень</w:t>
            </w:r>
            <w:proofErr w:type="spellEnd"/>
            <w:r w:rsidRPr="00814E07">
              <w:rPr>
                <w:sz w:val="24"/>
                <w:szCs w:val="24"/>
              </w:rPr>
              <w:t xml:space="preserve"> 2021 року</w:t>
            </w:r>
          </w:p>
        </w:tc>
        <w:tc>
          <w:tcPr>
            <w:tcW w:w="2551" w:type="dxa"/>
            <w:tcBorders>
              <w:top w:val="single" w:sz="4" w:space="0" w:color="auto"/>
              <w:bottom w:val="single" w:sz="4" w:space="0" w:color="auto"/>
            </w:tcBorders>
            <w:shd w:val="clear" w:color="auto" w:fill="auto"/>
          </w:tcPr>
          <w:p w:rsidR="002758CF" w:rsidRPr="00814E07" w:rsidRDefault="002758CF" w:rsidP="002758CF">
            <w:pPr>
              <w:jc w:val="center"/>
              <w:rPr>
                <w:sz w:val="24"/>
                <w:szCs w:val="24"/>
              </w:rPr>
            </w:pPr>
          </w:p>
          <w:p w:rsidR="002758CF" w:rsidRPr="00814E07" w:rsidRDefault="002758CF" w:rsidP="002758CF">
            <w:pPr>
              <w:jc w:val="center"/>
              <w:rPr>
                <w:sz w:val="24"/>
                <w:szCs w:val="24"/>
              </w:rPr>
            </w:pPr>
            <w:proofErr w:type="spellStart"/>
            <w:r w:rsidRPr="00814E07">
              <w:rPr>
                <w:sz w:val="24"/>
                <w:szCs w:val="24"/>
              </w:rPr>
              <w:t>Бюджетний</w:t>
            </w:r>
            <w:proofErr w:type="spellEnd"/>
            <w:r w:rsidRPr="00814E07">
              <w:rPr>
                <w:sz w:val="24"/>
                <w:szCs w:val="24"/>
              </w:rPr>
              <w:t xml:space="preserve"> кодекс </w:t>
            </w:r>
            <w:proofErr w:type="spellStart"/>
            <w:r w:rsidRPr="00814E07">
              <w:rPr>
                <w:sz w:val="24"/>
                <w:szCs w:val="24"/>
              </w:rPr>
              <w:t>України</w:t>
            </w:r>
            <w:proofErr w:type="spellEnd"/>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p w:rsidR="002758CF" w:rsidRPr="00814E07" w:rsidRDefault="002758CF" w:rsidP="002758CF">
            <w:pPr>
              <w:jc w:val="center"/>
              <w:rPr>
                <w:sz w:val="24"/>
                <w:szCs w:val="24"/>
                <w:lang w:val="uk-UA"/>
              </w:rPr>
            </w:pPr>
          </w:p>
        </w:tc>
        <w:tc>
          <w:tcPr>
            <w:tcW w:w="1984" w:type="dxa"/>
            <w:tcBorders>
              <w:top w:val="single" w:sz="4" w:space="0" w:color="auto"/>
              <w:bottom w:val="single" w:sz="4" w:space="0" w:color="auto"/>
            </w:tcBorders>
            <w:shd w:val="clear" w:color="auto" w:fill="auto"/>
          </w:tcPr>
          <w:p w:rsidR="002758CF" w:rsidRPr="00814E07" w:rsidRDefault="002758CF" w:rsidP="002758CF">
            <w:pPr>
              <w:snapToGrid w:val="0"/>
              <w:rPr>
                <w:sz w:val="24"/>
                <w:szCs w:val="24"/>
                <w:lang w:val="uk-UA"/>
              </w:rPr>
            </w:pPr>
            <w:proofErr w:type="spellStart"/>
            <w:r w:rsidRPr="00814E07">
              <w:rPr>
                <w:sz w:val="24"/>
                <w:szCs w:val="24"/>
              </w:rPr>
              <w:t>Працівники</w:t>
            </w:r>
            <w:proofErr w:type="spellEnd"/>
            <w:r w:rsidRPr="00814E07">
              <w:rPr>
                <w:sz w:val="24"/>
                <w:szCs w:val="24"/>
              </w:rPr>
              <w:t xml:space="preserve"> </w:t>
            </w:r>
            <w:proofErr w:type="spellStart"/>
            <w:r w:rsidRPr="00814E07">
              <w:rPr>
                <w:sz w:val="24"/>
                <w:szCs w:val="24"/>
              </w:rPr>
              <w:t>фінансового</w:t>
            </w:r>
            <w:proofErr w:type="spellEnd"/>
            <w:r w:rsidRPr="00814E07">
              <w:rPr>
                <w:sz w:val="24"/>
                <w:szCs w:val="24"/>
              </w:rPr>
              <w:t xml:space="preserve"> </w:t>
            </w:r>
            <w:proofErr w:type="spellStart"/>
            <w:r w:rsidRPr="00814E07">
              <w:rPr>
                <w:sz w:val="24"/>
                <w:szCs w:val="24"/>
              </w:rPr>
              <w:t>управління</w:t>
            </w:r>
            <w:proofErr w:type="spellEnd"/>
          </w:p>
        </w:tc>
      </w:tr>
      <w:tr w:rsidR="002758CF" w:rsidRPr="00403ADB" w:rsidTr="00F148E2">
        <w:trPr>
          <w:trHeight w:val="586"/>
        </w:trPr>
        <w:tc>
          <w:tcPr>
            <w:tcW w:w="4503" w:type="dxa"/>
            <w:tcBorders>
              <w:top w:val="single" w:sz="4" w:space="0" w:color="auto"/>
              <w:bottom w:val="single" w:sz="4" w:space="0" w:color="auto"/>
            </w:tcBorders>
            <w:shd w:val="clear" w:color="auto" w:fill="auto"/>
          </w:tcPr>
          <w:p w:rsidR="002758CF" w:rsidRPr="00814E07" w:rsidRDefault="002758CF" w:rsidP="002758CF">
            <w:pPr>
              <w:jc w:val="both"/>
              <w:rPr>
                <w:sz w:val="24"/>
                <w:szCs w:val="24"/>
              </w:rPr>
            </w:pPr>
            <w:proofErr w:type="spellStart"/>
            <w:r w:rsidRPr="00814E07">
              <w:rPr>
                <w:sz w:val="24"/>
                <w:szCs w:val="24"/>
              </w:rPr>
              <w:t>Аналіз</w:t>
            </w:r>
            <w:proofErr w:type="spellEnd"/>
            <w:r w:rsidRPr="00814E07">
              <w:rPr>
                <w:sz w:val="24"/>
                <w:szCs w:val="24"/>
              </w:rPr>
              <w:t xml:space="preserve"> </w:t>
            </w:r>
            <w:proofErr w:type="spellStart"/>
            <w:r w:rsidRPr="00814E07">
              <w:rPr>
                <w:sz w:val="24"/>
                <w:szCs w:val="24"/>
              </w:rPr>
              <w:t>пропозицій</w:t>
            </w:r>
            <w:proofErr w:type="spellEnd"/>
            <w:r w:rsidRPr="00814E07">
              <w:rPr>
                <w:sz w:val="24"/>
                <w:szCs w:val="24"/>
              </w:rPr>
              <w:t xml:space="preserve"> </w:t>
            </w:r>
            <w:proofErr w:type="spellStart"/>
            <w:r w:rsidRPr="00814E07">
              <w:rPr>
                <w:sz w:val="24"/>
                <w:szCs w:val="24"/>
              </w:rPr>
              <w:t>головних</w:t>
            </w:r>
            <w:proofErr w:type="spellEnd"/>
            <w:r w:rsidRPr="00814E07">
              <w:rPr>
                <w:sz w:val="24"/>
                <w:szCs w:val="24"/>
              </w:rPr>
              <w:t xml:space="preserve"> </w:t>
            </w:r>
            <w:proofErr w:type="spellStart"/>
            <w:r w:rsidRPr="00814E07">
              <w:rPr>
                <w:sz w:val="24"/>
                <w:szCs w:val="24"/>
              </w:rPr>
              <w:t>розпорядників</w:t>
            </w:r>
            <w:proofErr w:type="spellEnd"/>
            <w:r w:rsidRPr="00814E07">
              <w:rPr>
                <w:sz w:val="24"/>
                <w:szCs w:val="24"/>
              </w:rPr>
              <w:t xml:space="preserve"> </w:t>
            </w:r>
            <w:proofErr w:type="spellStart"/>
            <w:r w:rsidRPr="00814E07">
              <w:rPr>
                <w:sz w:val="24"/>
                <w:szCs w:val="24"/>
              </w:rPr>
              <w:t>бюджетних</w:t>
            </w:r>
            <w:proofErr w:type="spellEnd"/>
            <w:r w:rsidRPr="00814E07">
              <w:rPr>
                <w:sz w:val="24"/>
                <w:szCs w:val="24"/>
              </w:rPr>
              <w:t xml:space="preserve"> </w:t>
            </w:r>
            <w:proofErr w:type="spellStart"/>
            <w:r w:rsidRPr="00814E07">
              <w:rPr>
                <w:sz w:val="24"/>
                <w:szCs w:val="24"/>
              </w:rPr>
              <w:t>коштів</w:t>
            </w:r>
            <w:proofErr w:type="spellEnd"/>
            <w:r w:rsidRPr="00814E07">
              <w:rPr>
                <w:sz w:val="24"/>
                <w:szCs w:val="24"/>
              </w:rPr>
              <w:t xml:space="preserve">  </w:t>
            </w:r>
            <w:proofErr w:type="spellStart"/>
            <w:r w:rsidRPr="00814E07">
              <w:rPr>
                <w:sz w:val="24"/>
                <w:szCs w:val="24"/>
              </w:rPr>
              <w:t>щодо</w:t>
            </w:r>
            <w:proofErr w:type="spellEnd"/>
            <w:r w:rsidRPr="00814E07">
              <w:rPr>
                <w:sz w:val="24"/>
                <w:szCs w:val="24"/>
              </w:rPr>
              <w:t xml:space="preserve"> </w:t>
            </w:r>
            <w:proofErr w:type="spellStart"/>
            <w:r w:rsidRPr="00814E07">
              <w:rPr>
                <w:sz w:val="24"/>
                <w:szCs w:val="24"/>
              </w:rPr>
              <w:t>уточнення</w:t>
            </w:r>
            <w:proofErr w:type="spellEnd"/>
            <w:r w:rsidRPr="00814E07">
              <w:rPr>
                <w:sz w:val="24"/>
                <w:szCs w:val="24"/>
              </w:rPr>
              <w:t xml:space="preserve">  бюджету </w:t>
            </w:r>
            <w:proofErr w:type="spellStart"/>
            <w:r w:rsidRPr="00814E07">
              <w:rPr>
                <w:sz w:val="24"/>
                <w:szCs w:val="24"/>
              </w:rPr>
              <w:t>міської</w:t>
            </w:r>
            <w:proofErr w:type="spellEnd"/>
            <w:r w:rsidRPr="00814E07">
              <w:rPr>
                <w:sz w:val="24"/>
                <w:szCs w:val="24"/>
              </w:rPr>
              <w:t xml:space="preserve"> ТГ на 2021 </w:t>
            </w:r>
            <w:proofErr w:type="spellStart"/>
            <w:proofErr w:type="gramStart"/>
            <w:r w:rsidRPr="00814E07">
              <w:rPr>
                <w:sz w:val="24"/>
                <w:szCs w:val="24"/>
              </w:rPr>
              <w:t>р</w:t>
            </w:r>
            <w:proofErr w:type="gramEnd"/>
            <w:r w:rsidRPr="00814E07">
              <w:rPr>
                <w:sz w:val="24"/>
                <w:szCs w:val="24"/>
              </w:rPr>
              <w:t>ік</w:t>
            </w:r>
            <w:proofErr w:type="spellEnd"/>
          </w:p>
        </w:tc>
        <w:tc>
          <w:tcPr>
            <w:tcW w:w="2551" w:type="dxa"/>
            <w:tcBorders>
              <w:top w:val="single" w:sz="4" w:space="0" w:color="auto"/>
              <w:bottom w:val="single" w:sz="4" w:space="0" w:color="auto"/>
            </w:tcBorders>
            <w:shd w:val="clear" w:color="auto" w:fill="auto"/>
            <w:vAlign w:val="center"/>
          </w:tcPr>
          <w:p w:rsidR="002758CF" w:rsidRPr="00814E07" w:rsidRDefault="002758CF" w:rsidP="002758CF">
            <w:pPr>
              <w:ind w:right="-108"/>
              <w:jc w:val="center"/>
              <w:rPr>
                <w:sz w:val="24"/>
                <w:szCs w:val="24"/>
              </w:rPr>
            </w:pPr>
            <w:proofErr w:type="spellStart"/>
            <w:r w:rsidRPr="00814E07">
              <w:rPr>
                <w:sz w:val="24"/>
                <w:szCs w:val="24"/>
              </w:rPr>
              <w:t>Бюджетний</w:t>
            </w:r>
            <w:proofErr w:type="spellEnd"/>
            <w:r w:rsidRPr="00814E07">
              <w:rPr>
                <w:sz w:val="24"/>
                <w:szCs w:val="24"/>
              </w:rPr>
              <w:t xml:space="preserve"> кодекс</w:t>
            </w:r>
          </w:p>
          <w:p w:rsidR="002758CF" w:rsidRPr="00814E07" w:rsidRDefault="002758CF" w:rsidP="002758CF">
            <w:pPr>
              <w:ind w:right="-108"/>
              <w:jc w:val="center"/>
              <w:rPr>
                <w:sz w:val="24"/>
                <w:szCs w:val="24"/>
              </w:rPr>
            </w:pPr>
            <w:proofErr w:type="spellStart"/>
            <w:r w:rsidRPr="00814E07">
              <w:rPr>
                <w:sz w:val="24"/>
                <w:szCs w:val="24"/>
              </w:rPr>
              <w:t>України</w:t>
            </w:r>
            <w:proofErr w:type="spellEnd"/>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p w:rsidR="002758CF" w:rsidRPr="00814E07" w:rsidRDefault="002758CF" w:rsidP="002758CF">
            <w:pPr>
              <w:jc w:val="center"/>
              <w:rPr>
                <w:sz w:val="24"/>
                <w:szCs w:val="24"/>
                <w:lang w:val="uk-UA"/>
              </w:rPr>
            </w:pPr>
          </w:p>
        </w:tc>
        <w:tc>
          <w:tcPr>
            <w:tcW w:w="1984" w:type="dxa"/>
            <w:tcBorders>
              <w:top w:val="single" w:sz="4" w:space="0" w:color="auto"/>
              <w:bottom w:val="single" w:sz="4" w:space="0" w:color="auto"/>
            </w:tcBorders>
            <w:shd w:val="clear" w:color="auto" w:fill="auto"/>
          </w:tcPr>
          <w:p w:rsidR="002758CF" w:rsidRPr="00814E07" w:rsidRDefault="002758CF" w:rsidP="002758CF">
            <w:pPr>
              <w:snapToGrid w:val="0"/>
              <w:rPr>
                <w:sz w:val="24"/>
                <w:szCs w:val="24"/>
                <w:lang w:val="uk-UA"/>
              </w:rPr>
            </w:pPr>
            <w:proofErr w:type="spellStart"/>
            <w:r w:rsidRPr="00814E07">
              <w:rPr>
                <w:sz w:val="24"/>
                <w:szCs w:val="24"/>
              </w:rPr>
              <w:t>Працівники</w:t>
            </w:r>
            <w:proofErr w:type="spellEnd"/>
            <w:r w:rsidRPr="00814E07">
              <w:rPr>
                <w:sz w:val="24"/>
                <w:szCs w:val="24"/>
              </w:rPr>
              <w:t xml:space="preserve"> </w:t>
            </w:r>
            <w:proofErr w:type="spellStart"/>
            <w:r w:rsidRPr="00814E07">
              <w:rPr>
                <w:sz w:val="24"/>
                <w:szCs w:val="24"/>
              </w:rPr>
              <w:t>фінансового</w:t>
            </w:r>
            <w:proofErr w:type="spellEnd"/>
            <w:r w:rsidRPr="00814E07">
              <w:rPr>
                <w:sz w:val="24"/>
                <w:szCs w:val="24"/>
              </w:rPr>
              <w:t xml:space="preserve"> </w:t>
            </w:r>
            <w:proofErr w:type="spellStart"/>
            <w:r w:rsidRPr="00814E07">
              <w:rPr>
                <w:sz w:val="24"/>
                <w:szCs w:val="24"/>
              </w:rPr>
              <w:t>управління</w:t>
            </w:r>
            <w:proofErr w:type="spellEnd"/>
          </w:p>
        </w:tc>
      </w:tr>
      <w:tr w:rsidR="002758CF" w:rsidRPr="00403ADB" w:rsidTr="00F148E2">
        <w:trPr>
          <w:trHeight w:val="586"/>
        </w:trPr>
        <w:tc>
          <w:tcPr>
            <w:tcW w:w="4503" w:type="dxa"/>
            <w:tcBorders>
              <w:top w:val="single" w:sz="4" w:space="0" w:color="auto"/>
              <w:bottom w:val="single" w:sz="4" w:space="0" w:color="auto"/>
            </w:tcBorders>
            <w:shd w:val="clear" w:color="auto" w:fill="auto"/>
          </w:tcPr>
          <w:p w:rsidR="002758CF" w:rsidRPr="00814E07" w:rsidRDefault="002758CF" w:rsidP="002758CF">
            <w:pPr>
              <w:ind w:right="-130"/>
              <w:rPr>
                <w:sz w:val="24"/>
                <w:szCs w:val="24"/>
                <w:lang w:val="uk-UA"/>
              </w:rPr>
            </w:pPr>
            <w:proofErr w:type="spellStart"/>
            <w:r w:rsidRPr="00814E07">
              <w:rPr>
                <w:sz w:val="24"/>
                <w:szCs w:val="24"/>
              </w:rPr>
              <w:t>Координація</w:t>
            </w:r>
            <w:proofErr w:type="spellEnd"/>
            <w:r w:rsidRPr="00814E07">
              <w:rPr>
                <w:sz w:val="24"/>
                <w:szCs w:val="24"/>
              </w:rPr>
              <w:t xml:space="preserve"> </w:t>
            </w:r>
            <w:proofErr w:type="spellStart"/>
            <w:r w:rsidRPr="00814E07">
              <w:rPr>
                <w:sz w:val="24"/>
                <w:szCs w:val="24"/>
              </w:rPr>
              <w:t>головних</w:t>
            </w:r>
            <w:proofErr w:type="spellEnd"/>
            <w:r w:rsidRPr="00814E07">
              <w:rPr>
                <w:sz w:val="24"/>
                <w:szCs w:val="24"/>
              </w:rPr>
              <w:t xml:space="preserve"> </w:t>
            </w:r>
            <w:proofErr w:type="spellStart"/>
            <w:r w:rsidRPr="00814E07">
              <w:rPr>
                <w:sz w:val="24"/>
                <w:szCs w:val="24"/>
              </w:rPr>
              <w:t>розпорядників</w:t>
            </w:r>
            <w:proofErr w:type="spellEnd"/>
            <w:r w:rsidRPr="00814E07">
              <w:rPr>
                <w:sz w:val="24"/>
                <w:szCs w:val="24"/>
              </w:rPr>
              <w:t xml:space="preserve"> </w:t>
            </w:r>
            <w:proofErr w:type="spellStart"/>
            <w:r w:rsidRPr="00814E07">
              <w:rPr>
                <w:sz w:val="24"/>
                <w:szCs w:val="24"/>
              </w:rPr>
              <w:t>бюджетних</w:t>
            </w:r>
            <w:proofErr w:type="spellEnd"/>
            <w:r w:rsidRPr="00814E07">
              <w:rPr>
                <w:sz w:val="24"/>
                <w:szCs w:val="24"/>
              </w:rPr>
              <w:t xml:space="preserve"> </w:t>
            </w:r>
            <w:proofErr w:type="spellStart"/>
            <w:r w:rsidRPr="00814E07">
              <w:rPr>
                <w:sz w:val="24"/>
                <w:szCs w:val="24"/>
              </w:rPr>
              <w:t>коштів</w:t>
            </w:r>
            <w:proofErr w:type="spellEnd"/>
            <w:r w:rsidRPr="00814E07">
              <w:rPr>
                <w:sz w:val="24"/>
                <w:szCs w:val="24"/>
              </w:rPr>
              <w:t xml:space="preserve">, </w:t>
            </w:r>
            <w:proofErr w:type="spellStart"/>
            <w:r w:rsidRPr="00814E07">
              <w:rPr>
                <w:sz w:val="24"/>
                <w:szCs w:val="24"/>
              </w:rPr>
              <w:t>розрахунок</w:t>
            </w:r>
            <w:proofErr w:type="spellEnd"/>
            <w:r w:rsidRPr="00814E07">
              <w:rPr>
                <w:sz w:val="24"/>
                <w:szCs w:val="24"/>
              </w:rPr>
              <w:t xml:space="preserve"> та </w:t>
            </w:r>
            <w:proofErr w:type="spellStart"/>
            <w:r w:rsidRPr="00814E07">
              <w:rPr>
                <w:sz w:val="24"/>
                <w:szCs w:val="24"/>
              </w:rPr>
              <w:t>перевірка</w:t>
            </w:r>
            <w:proofErr w:type="spellEnd"/>
            <w:r w:rsidRPr="00814E07">
              <w:rPr>
                <w:sz w:val="24"/>
                <w:szCs w:val="24"/>
              </w:rPr>
              <w:t xml:space="preserve"> </w:t>
            </w:r>
            <w:proofErr w:type="spellStart"/>
            <w:r w:rsidRPr="00814E07">
              <w:rPr>
                <w:sz w:val="24"/>
                <w:szCs w:val="24"/>
              </w:rPr>
              <w:t>захищених</w:t>
            </w:r>
            <w:proofErr w:type="spellEnd"/>
            <w:r w:rsidRPr="00814E07">
              <w:rPr>
                <w:sz w:val="24"/>
                <w:szCs w:val="24"/>
              </w:rPr>
              <w:t xml:space="preserve"> та </w:t>
            </w:r>
            <w:proofErr w:type="spellStart"/>
            <w:r w:rsidRPr="00814E07">
              <w:rPr>
                <w:sz w:val="24"/>
                <w:szCs w:val="24"/>
              </w:rPr>
              <w:t>першочергових</w:t>
            </w:r>
            <w:proofErr w:type="spellEnd"/>
            <w:r w:rsidRPr="00814E07">
              <w:rPr>
                <w:sz w:val="24"/>
                <w:szCs w:val="24"/>
              </w:rPr>
              <w:t xml:space="preserve"> </w:t>
            </w:r>
            <w:r w:rsidRPr="00814E07">
              <w:rPr>
                <w:sz w:val="24"/>
                <w:szCs w:val="24"/>
              </w:rPr>
              <w:lastRenderedPageBreak/>
              <w:t xml:space="preserve">статей </w:t>
            </w:r>
            <w:proofErr w:type="spellStart"/>
            <w:r w:rsidRPr="00814E07">
              <w:rPr>
                <w:sz w:val="24"/>
                <w:szCs w:val="24"/>
              </w:rPr>
              <w:t>витрат</w:t>
            </w:r>
            <w:proofErr w:type="spellEnd"/>
            <w:r w:rsidRPr="00814E07">
              <w:rPr>
                <w:sz w:val="24"/>
                <w:szCs w:val="24"/>
              </w:rPr>
              <w:t xml:space="preserve"> бюджету на 2022 </w:t>
            </w:r>
            <w:proofErr w:type="spellStart"/>
            <w:proofErr w:type="gramStart"/>
            <w:r w:rsidRPr="00814E07">
              <w:rPr>
                <w:sz w:val="24"/>
                <w:szCs w:val="24"/>
              </w:rPr>
              <w:t>р</w:t>
            </w:r>
            <w:proofErr w:type="gramEnd"/>
            <w:r w:rsidRPr="00814E07">
              <w:rPr>
                <w:sz w:val="24"/>
                <w:szCs w:val="24"/>
              </w:rPr>
              <w:t>ік</w:t>
            </w:r>
            <w:proofErr w:type="spellEnd"/>
            <w:r w:rsidRPr="00814E07">
              <w:rPr>
                <w:sz w:val="24"/>
                <w:szCs w:val="24"/>
                <w:lang w:val="uk-UA"/>
              </w:rPr>
              <w:t xml:space="preserve">  та </w:t>
            </w:r>
            <w:proofErr w:type="spellStart"/>
            <w:r w:rsidRPr="00814E07">
              <w:rPr>
                <w:sz w:val="24"/>
                <w:szCs w:val="24"/>
              </w:rPr>
              <w:t>з</w:t>
            </w:r>
            <w:proofErr w:type="spellEnd"/>
            <w:r w:rsidRPr="00814E07">
              <w:rPr>
                <w:sz w:val="24"/>
                <w:szCs w:val="24"/>
              </w:rPr>
              <w:t xml:space="preserve"> </w:t>
            </w:r>
            <w:proofErr w:type="spellStart"/>
            <w:r w:rsidRPr="00814E07">
              <w:rPr>
                <w:sz w:val="24"/>
                <w:szCs w:val="24"/>
              </w:rPr>
              <w:t>питань</w:t>
            </w:r>
            <w:proofErr w:type="spellEnd"/>
            <w:r w:rsidRPr="00814E07">
              <w:rPr>
                <w:sz w:val="24"/>
                <w:szCs w:val="24"/>
              </w:rPr>
              <w:t xml:space="preserve"> </w:t>
            </w:r>
            <w:proofErr w:type="spellStart"/>
            <w:r w:rsidRPr="00814E07">
              <w:rPr>
                <w:sz w:val="24"/>
                <w:szCs w:val="24"/>
              </w:rPr>
              <w:t>складання</w:t>
            </w:r>
            <w:proofErr w:type="spellEnd"/>
            <w:r w:rsidRPr="00814E07">
              <w:rPr>
                <w:sz w:val="24"/>
                <w:szCs w:val="24"/>
              </w:rPr>
              <w:t xml:space="preserve"> </w:t>
            </w:r>
            <w:proofErr w:type="spellStart"/>
            <w:r w:rsidRPr="00814E07">
              <w:rPr>
                <w:sz w:val="24"/>
                <w:szCs w:val="24"/>
              </w:rPr>
              <w:t>бюджетних</w:t>
            </w:r>
            <w:proofErr w:type="spellEnd"/>
            <w:r w:rsidRPr="00814E07">
              <w:rPr>
                <w:sz w:val="24"/>
                <w:szCs w:val="24"/>
              </w:rPr>
              <w:t xml:space="preserve"> </w:t>
            </w:r>
            <w:proofErr w:type="spellStart"/>
            <w:r w:rsidRPr="00814E07">
              <w:rPr>
                <w:sz w:val="24"/>
                <w:szCs w:val="24"/>
              </w:rPr>
              <w:t>запитів</w:t>
            </w:r>
            <w:proofErr w:type="spellEnd"/>
            <w:r w:rsidRPr="00814E07">
              <w:rPr>
                <w:sz w:val="24"/>
                <w:szCs w:val="24"/>
              </w:rPr>
              <w:t xml:space="preserve"> на 2022 </w:t>
            </w:r>
            <w:proofErr w:type="spellStart"/>
            <w:r w:rsidRPr="00814E07">
              <w:rPr>
                <w:sz w:val="24"/>
                <w:szCs w:val="24"/>
              </w:rPr>
              <w:t>рік</w:t>
            </w:r>
            <w:proofErr w:type="spellEnd"/>
          </w:p>
        </w:tc>
        <w:tc>
          <w:tcPr>
            <w:tcW w:w="2551" w:type="dxa"/>
            <w:tcBorders>
              <w:top w:val="single" w:sz="4" w:space="0" w:color="auto"/>
              <w:bottom w:val="single" w:sz="4" w:space="0" w:color="auto"/>
            </w:tcBorders>
            <w:shd w:val="clear" w:color="auto" w:fill="auto"/>
          </w:tcPr>
          <w:p w:rsidR="002758CF" w:rsidRPr="00814E07" w:rsidRDefault="002758CF" w:rsidP="002758CF">
            <w:pPr>
              <w:ind w:left="-128" w:right="-109" w:firstLine="128"/>
              <w:jc w:val="center"/>
              <w:rPr>
                <w:sz w:val="24"/>
                <w:szCs w:val="24"/>
              </w:rPr>
            </w:pPr>
            <w:proofErr w:type="spellStart"/>
            <w:r w:rsidRPr="00814E07">
              <w:rPr>
                <w:sz w:val="24"/>
                <w:szCs w:val="24"/>
              </w:rPr>
              <w:lastRenderedPageBreak/>
              <w:t>Бюджетний</w:t>
            </w:r>
            <w:proofErr w:type="spellEnd"/>
            <w:r w:rsidRPr="00814E07">
              <w:rPr>
                <w:sz w:val="24"/>
                <w:szCs w:val="24"/>
              </w:rPr>
              <w:t xml:space="preserve"> кодекс </w:t>
            </w:r>
            <w:proofErr w:type="spellStart"/>
            <w:r w:rsidRPr="00814E07">
              <w:rPr>
                <w:sz w:val="24"/>
                <w:szCs w:val="24"/>
              </w:rPr>
              <w:t>України</w:t>
            </w:r>
            <w:proofErr w:type="spellEnd"/>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p w:rsidR="002758CF" w:rsidRPr="00814E07" w:rsidRDefault="002758CF" w:rsidP="002758CF">
            <w:pPr>
              <w:jc w:val="center"/>
              <w:rPr>
                <w:sz w:val="24"/>
                <w:szCs w:val="24"/>
                <w:lang w:val="uk-UA"/>
              </w:rPr>
            </w:pPr>
          </w:p>
        </w:tc>
        <w:tc>
          <w:tcPr>
            <w:tcW w:w="1984" w:type="dxa"/>
            <w:tcBorders>
              <w:top w:val="single" w:sz="4" w:space="0" w:color="auto"/>
              <w:bottom w:val="single" w:sz="4" w:space="0" w:color="auto"/>
            </w:tcBorders>
            <w:shd w:val="clear" w:color="auto" w:fill="auto"/>
          </w:tcPr>
          <w:p w:rsidR="002758CF" w:rsidRPr="00814E07" w:rsidRDefault="002758CF" w:rsidP="002758CF">
            <w:pPr>
              <w:snapToGrid w:val="0"/>
              <w:rPr>
                <w:sz w:val="24"/>
                <w:szCs w:val="24"/>
                <w:lang w:val="uk-UA"/>
              </w:rPr>
            </w:pPr>
            <w:proofErr w:type="spellStart"/>
            <w:r w:rsidRPr="00814E07">
              <w:rPr>
                <w:sz w:val="24"/>
                <w:szCs w:val="24"/>
              </w:rPr>
              <w:t>Працівники</w:t>
            </w:r>
            <w:proofErr w:type="spellEnd"/>
            <w:r w:rsidRPr="00814E07">
              <w:rPr>
                <w:sz w:val="24"/>
                <w:szCs w:val="24"/>
              </w:rPr>
              <w:t xml:space="preserve"> </w:t>
            </w:r>
            <w:proofErr w:type="spellStart"/>
            <w:r w:rsidRPr="00814E07">
              <w:rPr>
                <w:sz w:val="24"/>
                <w:szCs w:val="24"/>
              </w:rPr>
              <w:t>фінансового</w:t>
            </w:r>
            <w:proofErr w:type="spellEnd"/>
            <w:r w:rsidRPr="00814E07">
              <w:rPr>
                <w:sz w:val="24"/>
                <w:szCs w:val="24"/>
              </w:rPr>
              <w:t xml:space="preserve"> </w:t>
            </w:r>
            <w:proofErr w:type="spellStart"/>
            <w:r w:rsidRPr="00814E07">
              <w:rPr>
                <w:sz w:val="24"/>
                <w:szCs w:val="24"/>
              </w:rPr>
              <w:t>управління</w:t>
            </w:r>
            <w:proofErr w:type="spellEnd"/>
          </w:p>
        </w:tc>
      </w:tr>
      <w:tr w:rsidR="002758CF" w:rsidRPr="00403ADB" w:rsidTr="00F148E2">
        <w:trPr>
          <w:trHeight w:val="586"/>
        </w:trPr>
        <w:tc>
          <w:tcPr>
            <w:tcW w:w="4503" w:type="dxa"/>
            <w:tcBorders>
              <w:top w:val="single" w:sz="4" w:space="0" w:color="auto"/>
              <w:bottom w:val="single" w:sz="4" w:space="0" w:color="auto"/>
            </w:tcBorders>
            <w:shd w:val="clear" w:color="auto" w:fill="auto"/>
            <w:vAlign w:val="center"/>
          </w:tcPr>
          <w:p w:rsidR="002758CF" w:rsidRPr="00814E07" w:rsidRDefault="002758CF" w:rsidP="002758CF">
            <w:pPr>
              <w:ind w:left="72" w:right="-108"/>
              <w:rPr>
                <w:bCs/>
                <w:sz w:val="24"/>
                <w:szCs w:val="24"/>
              </w:rPr>
            </w:pPr>
            <w:proofErr w:type="spellStart"/>
            <w:r w:rsidRPr="00814E07">
              <w:rPr>
                <w:bCs/>
                <w:sz w:val="24"/>
                <w:szCs w:val="24"/>
              </w:rPr>
              <w:lastRenderedPageBreak/>
              <w:t>Перевірка</w:t>
            </w:r>
            <w:proofErr w:type="spellEnd"/>
            <w:r w:rsidRPr="00814E07">
              <w:rPr>
                <w:bCs/>
                <w:sz w:val="24"/>
                <w:szCs w:val="24"/>
              </w:rPr>
              <w:t xml:space="preserve"> </w:t>
            </w:r>
            <w:proofErr w:type="spellStart"/>
            <w:r w:rsidRPr="00814E07">
              <w:rPr>
                <w:bCs/>
                <w:sz w:val="24"/>
                <w:szCs w:val="24"/>
              </w:rPr>
              <w:t>кошторисів</w:t>
            </w:r>
            <w:proofErr w:type="spellEnd"/>
            <w:r w:rsidRPr="00814E07">
              <w:rPr>
                <w:bCs/>
                <w:sz w:val="24"/>
                <w:szCs w:val="24"/>
              </w:rPr>
              <w:t xml:space="preserve"> </w:t>
            </w:r>
            <w:proofErr w:type="spellStart"/>
            <w:r w:rsidRPr="00814E07">
              <w:rPr>
                <w:bCs/>
                <w:sz w:val="24"/>
                <w:szCs w:val="24"/>
              </w:rPr>
              <w:t>головних</w:t>
            </w:r>
            <w:proofErr w:type="spellEnd"/>
            <w:r w:rsidRPr="00814E07">
              <w:rPr>
                <w:bCs/>
                <w:sz w:val="24"/>
                <w:szCs w:val="24"/>
              </w:rPr>
              <w:t xml:space="preserve"> </w:t>
            </w:r>
            <w:proofErr w:type="spellStart"/>
            <w:r w:rsidRPr="00814E07">
              <w:rPr>
                <w:bCs/>
                <w:sz w:val="24"/>
                <w:szCs w:val="24"/>
              </w:rPr>
              <w:t>розпорядників</w:t>
            </w:r>
            <w:proofErr w:type="spellEnd"/>
            <w:r w:rsidRPr="00814E07">
              <w:rPr>
                <w:bCs/>
                <w:sz w:val="24"/>
                <w:szCs w:val="24"/>
              </w:rPr>
              <w:t xml:space="preserve"> </w:t>
            </w:r>
            <w:proofErr w:type="spellStart"/>
            <w:r w:rsidRPr="00814E07">
              <w:rPr>
                <w:bCs/>
                <w:sz w:val="24"/>
                <w:szCs w:val="24"/>
              </w:rPr>
              <w:t>бюджетних</w:t>
            </w:r>
            <w:proofErr w:type="spellEnd"/>
            <w:r w:rsidRPr="00814E07">
              <w:rPr>
                <w:bCs/>
                <w:sz w:val="24"/>
                <w:szCs w:val="24"/>
              </w:rPr>
              <w:t xml:space="preserve"> </w:t>
            </w:r>
            <w:proofErr w:type="spellStart"/>
            <w:r w:rsidRPr="00814E07">
              <w:rPr>
                <w:bCs/>
                <w:sz w:val="24"/>
                <w:szCs w:val="24"/>
              </w:rPr>
              <w:t>кошті</w:t>
            </w:r>
            <w:proofErr w:type="gramStart"/>
            <w:r w:rsidRPr="00814E07">
              <w:rPr>
                <w:bCs/>
                <w:sz w:val="24"/>
                <w:szCs w:val="24"/>
              </w:rPr>
              <w:t>в</w:t>
            </w:r>
            <w:proofErr w:type="spellEnd"/>
            <w:proofErr w:type="gramEnd"/>
          </w:p>
        </w:tc>
        <w:tc>
          <w:tcPr>
            <w:tcW w:w="2551" w:type="dxa"/>
            <w:tcBorders>
              <w:top w:val="single" w:sz="4" w:space="0" w:color="auto"/>
              <w:bottom w:val="single" w:sz="4" w:space="0" w:color="auto"/>
            </w:tcBorders>
            <w:shd w:val="clear" w:color="auto" w:fill="auto"/>
          </w:tcPr>
          <w:p w:rsidR="002758CF" w:rsidRPr="00814E07" w:rsidRDefault="002758CF" w:rsidP="002758CF">
            <w:pPr>
              <w:ind w:right="-108"/>
              <w:jc w:val="center"/>
              <w:rPr>
                <w:sz w:val="24"/>
                <w:szCs w:val="24"/>
              </w:rPr>
            </w:pPr>
            <w:r w:rsidRPr="00814E07">
              <w:rPr>
                <w:sz w:val="24"/>
                <w:szCs w:val="24"/>
              </w:rPr>
              <w:t xml:space="preserve">Постанова КМУ </w:t>
            </w:r>
            <w:proofErr w:type="spellStart"/>
            <w:r w:rsidRPr="00814E07">
              <w:rPr>
                <w:sz w:val="24"/>
                <w:szCs w:val="24"/>
              </w:rPr>
              <w:t>від</w:t>
            </w:r>
            <w:proofErr w:type="spellEnd"/>
            <w:r w:rsidRPr="00814E07">
              <w:rPr>
                <w:sz w:val="24"/>
                <w:szCs w:val="24"/>
              </w:rPr>
              <w:t xml:space="preserve"> 28.02.2002 №228</w:t>
            </w:r>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p w:rsidR="002758CF" w:rsidRPr="00814E07" w:rsidRDefault="002758CF" w:rsidP="002758CF">
            <w:pPr>
              <w:jc w:val="center"/>
              <w:rPr>
                <w:sz w:val="24"/>
                <w:szCs w:val="24"/>
                <w:lang w:val="uk-UA"/>
              </w:rPr>
            </w:pPr>
          </w:p>
        </w:tc>
        <w:tc>
          <w:tcPr>
            <w:tcW w:w="1984" w:type="dxa"/>
            <w:tcBorders>
              <w:top w:val="single" w:sz="4" w:space="0" w:color="auto"/>
              <w:bottom w:val="single" w:sz="4" w:space="0" w:color="auto"/>
            </w:tcBorders>
            <w:shd w:val="clear" w:color="auto" w:fill="auto"/>
          </w:tcPr>
          <w:p w:rsidR="002758CF" w:rsidRPr="00814E07" w:rsidRDefault="002758CF" w:rsidP="002758CF">
            <w:pPr>
              <w:snapToGrid w:val="0"/>
              <w:rPr>
                <w:sz w:val="24"/>
                <w:szCs w:val="24"/>
                <w:lang w:val="uk-UA"/>
              </w:rPr>
            </w:pPr>
            <w:r w:rsidRPr="00814E07">
              <w:rPr>
                <w:sz w:val="24"/>
                <w:szCs w:val="24"/>
                <w:lang w:val="uk-UA"/>
              </w:rPr>
              <w:t>Працівники фінансового управління</w:t>
            </w:r>
          </w:p>
        </w:tc>
      </w:tr>
      <w:tr w:rsidR="002758CF" w:rsidRPr="004C4EE6" w:rsidTr="00F148E2">
        <w:trPr>
          <w:trHeight w:val="586"/>
        </w:trPr>
        <w:tc>
          <w:tcPr>
            <w:tcW w:w="4503" w:type="dxa"/>
            <w:tcBorders>
              <w:top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Забезпечення контролю за своєчасністю виплат заробітної плати, проведення розрахунків за енергоносії, оптимізацією витрат по використанню бюджетних коштів</w:t>
            </w:r>
            <w:r w:rsidRPr="00814E07">
              <w:rPr>
                <w:sz w:val="24"/>
                <w:szCs w:val="24"/>
              </w:rPr>
              <w:t xml:space="preserve"> Контроль за </w:t>
            </w:r>
            <w:proofErr w:type="spellStart"/>
            <w:r w:rsidRPr="00814E07">
              <w:rPr>
                <w:sz w:val="24"/>
                <w:szCs w:val="24"/>
              </w:rPr>
              <w:t>виконанням</w:t>
            </w:r>
            <w:proofErr w:type="spellEnd"/>
            <w:r w:rsidRPr="00814E07">
              <w:rPr>
                <w:sz w:val="24"/>
                <w:szCs w:val="24"/>
              </w:rPr>
              <w:t xml:space="preserve"> </w:t>
            </w:r>
            <w:proofErr w:type="spellStart"/>
            <w:r w:rsidRPr="00814E07">
              <w:rPr>
                <w:sz w:val="24"/>
                <w:szCs w:val="24"/>
              </w:rPr>
              <w:t>заходів</w:t>
            </w:r>
            <w:proofErr w:type="spellEnd"/>
            <w:r w:rsidRPr="00814E07">
              <w:rPr>
                <w:sz w:val="24"/>
                <w:szCs w:val="24"/>
              </w:rPr>
              <w:t xml:space="preserve"> </w:t>
            </w:r>
            <w:proofErr w:type="spellStart"/>
            <w:r w:rsidRPr="00814E07">
              <w:rPr>
                <w:sz w:val="24"/>
                <w:szCs w:val="24"/>
              </w:rPr>
              <w:t>щодо</w:t>
            </w:r>
            <w:proofErr w:type="spellEnd"/>
            <w:r w:rsidRPr="00814E07">
              <w:rPr>
                <w:sz w:val="24"/>
                <w:szCs w:val="24"/>
              </w:rPr>
              <w:t xml:space="preserve"> </w:t>
            </w:r>
            <w:proofErr w:type="spellStart"/>
            <w:r w:rsidRPr="00814E07">
              <w:rPr>
                <w:sz w:val="24"/>
                <w:szCs w:val="24"/>
              </w:rPr>
              <w:t>економного</w:t>
            </w:r>
            <w:proofErr w:type="spellEnd"/>
            <w:r w:rsidRPr="00814E07">
              <w:rPr>
                <w:sz w:val="24"/>
                <w:szCs w:val="24"/>
              </w:rPr>
              <w:t xml:space="preserve"> та </w:t>
            </w:r>
            <w:proofErr w:type="spellStart"/>
            <w:r w:rsidRPr="00814E07">
              <w:rPr>
                <w:sz w:val="24"/>
                <w:szCs w:val="24"/>
              </w:rPr>
              <w:t>раціонального</w:t>
            </w:r>
            <w:proofErr w:type="spellEnd"/>
            <w:r w:rsidRPr="00814E07">
              <w:rPr>
                <w:sz w:val="24"/>
                <w:szCs w:val="24"/>
              </w:rPr>
              <w:t xml:space="preserve"> </w:t>
            </w:r>
            <w:proofErr w:type="spellStart"/>
            <w:r w:rsidRPr="00814E07">
              <w:rPr>
                <w:sz w:val="24"/>
                <w:szCs w:val="24"/>
              </w:rPr>
              <w:t>використання</w:t>
            </w:r>
            <w:proofErr w:type="spellEnd"/>
            <w:r w:rsidRPr="00814E07">
              <w:rPr>
                <w:sz w:val="24"/>
                <w:szCs w:val="24"/>
              </w:rPr>
              <w:t xml:space="preserve"> </w:t>
            </w:r>
            <w:proofErr w:type="spellStart"/>
            <w:r w:rsidRPr="00814E07">
              <w:rPr>
                <w:sz w:val="24"/>
                <w:szCs w:val="24"/>
              </w:rPr>
              <w:t>бюджетних</w:t>
            </w:r>
            <w:proofErr w:type="spellEnd"/>
            <w:r w:rsidRPr="00814E07">
              <w:rPr>
                <w:sz w:val="24"/>
                <w:szCs w:val="24"/>
              </w:rPr>
              <w:t xml:space="preserve"> </w:t>
            </w:r>
            <w:proofErr w:type="spellStart"/>
            <w:r w:rsidRPr="00814E07">
              <w:rPr>
                <w:sz w:val="24"/>
                <w:szCs w:val="24"/>
              </w:rPr>
              <w:t>коштів</w:t>
            </w:r>
            <w:proofErr w:type="spellEnd"/>
            <w:r w:rsidRPr="00814E07">
              <w:rPr>
                <w:sz w:val="24"/>
                <w:szCs w:val="24"/>
              </w:rPr>
              <w:t xml:space="preserve">, </w:t>
            </w:r>
            <w:proofErr w:type="spellStart"/>
            <w:r w:rsidRPr="00814E07">
              <w:rPr>
                <w:sz w:val="24"/>
                <w:szCs w:val="24"/>
              </w:rPr>
              <w:t>оптимізацією</w:t>
            </w:r>
            <w:proofErr w:type="spellEnd"/>
            <w:r w:rsidRPr="00814E07">
              <w:rPr>
                <w:sz w:val="24"/>
                <w:szCs w:val="24"/>
              </w:rPr>
              <w:t xml:space="preserve"> </w:t>
            </w:r>
            <w:proofErr w:type="spellStart"/>
            <w:r w:rsidRPr="00814E07">
              <w:rPr>
                <w:sz w:val="24"/>
                <w:szCs w:val="24"/>
              </w:rPr>
              <w:t>мережі</w:t>
            </w:r>
            <w:proofErr w:type="spellEnd"/>
            <w:r w:rsidRPr="00814E07">
              <w:rPr>
                <w:sz w:val="24"/>
                <w:szCs w:val="24"/>
              </w:rPr>
              <w:t xml:space="preserve"> </w:t>
            </w:r>
            <w:proofErr w:type="spellStart"/>
            <w:r w:rsidRPr="00814E07">
              <w:rPr>
                <w:sz w:val="24"/>
                <w:szCs w:val="24"/>
              </w:rPr>
              <w:t>бюджетних</w:t>
            </w:r>
            <w:proofErr w:type="spellEnd"/>
            <w:r w:rsidRPr="00814E07">
              <w:rPr>
                <w:sz w:val="24"/>
                <w:szCs w:val="24"/>
              </w:rPr>
              <w:t xml:space="preserve"> </w:t>
            </w:r>
            <w:proofErr w:type="spellStart"/>
            <w:r w:rsidRPr="00814E07">
              <w:rPr>
                <w:sz w:val="24"/>
                <w:szCs w:val="24"/>
              </w:rPr>
              <w:t>установ</w:t>
            </w:r>
            <w:proofErr w:type="spellEnd"/>
            <w:r w:rsidRPr="00814E07">
              <w:rPr>
                <w:sz w:val="24"/>
                <w:szCs w:val="24"/>
              </w:rPr>
              <w:t xml:space="preserve"> та </w:t>
            </w:r>
            <w:proofErr w:type="spellStart"/>
            <w:r w:rsidRPr="00814E07">
              <w:rPr>
                <w:sz w:val="24"/>
                <w:szCs w:val="24"/>
              </w:rPr>
              <w:t>штатної</w:t>
            </w:r>
            <w:proofErr w:type="spellEnd"/>
            <w:r w:rsidRPr="00814E07">
              <w:rPr>
                <w:sz w:val="24"/>
                <w:szCs w:val="24"/>
              </w:rPr>
              <w:t xml:space="preserve"> </w:t>
            </w:r>
            <w:proofErr w:type="spellStart"/>
            <w:r w:rsidRPr="00814E07">
              <w:rPr>
                <w:sz w:val="24"/>
                <w:szCs w:val="24"/>
              </w:rPr>
              <w:t>чисельності</w:t>
            </w:r>
            <w:proofErr w:type="spellEnd"/>
            <w:r w:rsidRPr="00814E07">
              <w:rPr>
                <w:sz w:val="24"/>
                <w:szCs w:val="24"/>
              </w:rPr>
              <w:t xml:space="preserve"> </w:t>
            </w:r>
            <w:proofErr w:type="spellStart"/>
            <w:r w:rsidRPr="00814E07">
              <w:rPr>
                <w:sz w:val="24"/>
                <w:szCs w:val="24"/>
              </w:rPr>
              <w:t>їх</w:t>
            </w:r>
            <w:proofErr w:type="spellEnd"/>
            <w:r w:rsidRPr="00814E07">
              <w:rPr>
                <w:sz w:val="24"/>
                <w:szCs w:val="24"/>
              </w:rPr>
              <w:t xml:space="preserve"> </w:t>
            </w:r>
            <w:proofErr w:type="spellStart"/>
            <w:r w:rsidRPr="00814E07">
              <w:rPr>
                <w:sz w:val="24"/>
                <w:szCs w:val="24"/>
              </w:rPr>
              <w:t>працівників</w:t>
            </w:r>
            <w:proofErr w:type="spellEnd"/>
          </w:p>
        </w:tc>
        <w:tc>
          <w:tcPr>
            <w:tcW w:w="2551" w:type="dxa"/>
            <w:tcBorders>
              <w:top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Розпорядження ОДА від 26.12.2014 №681-р, розпорядження міського голови від 27.11.2018 №364-р</w:t>
            </w:r>
          </w:p>
        </w:tc>
        <w:tc>
          <w:tcPr>
            <w:tcW w:w="1418" w:type="dxa"/>
            <w:tcBorders>
              <w:top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p w:rsidR="002758CF" w:rsidRPr="00814E07" w:rsidRDefault="002758CF" w:rsidP="002758CF">
            <w:pPr>
              <w:jc w:val="center"/>
              <w:rPr>
                <w:b/>
                <w:sz w:val="24"/>
                <w:szCs w:val="24"/>
                <w:lang w:val="uk-UA"/>
              </w:rPr>
            </w:pPr>
          </w:p>
        </w:tc>
        <w:tc>
          <w:tcPr>
            <w:tcW w:w="1984" w:type="dxa"/>
            <w:tcBorders>
              <w:top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Працівники фінансового управління</w:t>
            </w:r>
          </w:p>
        </w:tc>
      </w:tr>
      <w:tr w:rsidR="002758CF" w:rsidRPr="004A713B" w:rsidTr="00F148E2">
        <w:trPr>
          <w:trHeight w:val="586"/>
        </w:trPr>
        <w:tc>
          <w:tcPr>
            <w:tcW w:w="4503" w:type="dxa"/>
            <w:tcBorders>
              <w:top w:val="single" w:sz="4" w:space="0" w:color="auto"/>
            </w:tcBorders>
            <w:shd w:val="clear" w:color="auto" w:fill="auto"/>
          </w:tcPr>
          <w:p w:rsidR="002758CF" w:rsidRPr="00814E07" w:rsidRDefault="002758CF" w:rsidP="002758CF">
            <w:pPr>
              <w:rPr>
                <w:sz w:val="24"/>
                <w:szCs w:val="24"/>
              </w:rPr>
            </w:pPr>
            <w:proofErr w:type="spellStart"/>
            <w:r w:rsidRPr="00814E07">
              <w:rPr>
                <w:sz w:val="24"/>
                <w:szCs w:val="24"/>
              </w:rPr>
              <w:t>Забезпечення</w:t>
            </w:r>
            <w:proofErr w:type="spellEnd"/>
            <w:r w:rsidRPr="00814E07">
              <w:rPr>
                <w:sz w:val="24"/>
                <w:szCs w:val="24"/>
              </w:rPr>
              <w:t xml:space="preserve"> контролю за </w:t>
            </w:r>
            <w:proofErr w:type="spellStart"/>
            <w:r w:rsidRPr="00814E07">
              <w:rPr>
                <w:sz w:val="24"/>
                <w:szCs w:val="24"/>
              </w:rPr>
              <w:t>недопущенням</w:t>
            </w:r>
            <w:proofErr w:type="spellEnd"/>
            <w:r w:rsidRPr="00814E07">
              <w:rPr>
                <w:sz w:val="24"/>
                <w:szCs w:val="24"/>
              </w:rPr>
              <w:t xml:space="preserve"> росту </w:t>
            </w:r>
            <w:proofErr w:type="spellStart"/>
            <w:r w:rsidRPr="00814E07">
              <w:rPr>
                <w:sz w:val="24"/>
                <w:szCs w:val="24"/>
              </w:rPr>
              <w:t>дебіторської</w:t>
            </w:r>
            <w:proofErr w:type="spellEnd"/>
            <w:r w:rsidRPr="00814E07">
              <w:rPr>
                <w:sz w:val="24"/>
                <w:szCs w:val="24"/>
              </w:rPr>
              <w:t xml:space="preserve"> та </w:t>
            </w:r>
            <w:proofErr w:type="spellStart"/>
            <w:r w:rsidRPr="00814E07">
              <w:rPr>
                <w:sz w:val="24"/>
                <w:szCs w:val="24"/>
              </w:rPr>
              <w:t>кредиторської</w:t>
            </w:r>
            <w:proofErr w:type="spellEnd"/>
            <w:r w:rsidRPr="00814E07">
              <w:rPr>
                <w:sz w:val="24"/>
                <w:szCs w:val="24"/>
              </w:rPr>
              <w:t xml:space="preserve"> </w:t>
            </w:r>
            <w:proofErr w:type="spellStart"/>
            <w:r w:rsidRPr="00814E07">
              <w:rPr>
                <w:sz w:val="24"/>
                <w:szCs w:val="24"/>
              </w:rPr>
              <w:t>заборгованості</w:t>
            </w:r>
            <w:proofErr w:type="spellEnd"/>
            <w:r w:rsidRPr="00814E07">
              <w:rPr>
                <w:sz w:val="24"/>
                <w:szCs w:val="24"/>
              </w:rPr>
              <w:t xml:space="preserve">  бюджету </w:t>
            </w:r>
            <w:proofErr w:type="spellStart"/>
            <w:proofErr w:type="gramStart"/>
            <w:r w:rsidRPr="00814E07">
              <w:rPr>
                <w:sz w:val="24"/>
                <w:szCs w:val="24"/>
              </w:rPr>
              <w:t>м</w:t>
            </w:r>
            <w:proofErr w:type="gramEnd"/>
            <w:r w:rsidRPr="00814E07">
              <w:rPr>
                <w:sz w:val="24"/>
                <w:szCs w:val="24"/>
              </w:rPr>
              <w:t>іської</w:t>
            </w:r>
            <w:proofErr w:type="spellEnd"/>
            <w:r w:rsidRPr="00814E07">
              <w:rPr>
                <w:sz w:val="24"/>
                <w:szCs w:val="24"/>
              </w:rPr>
              <w:t xml:space="preserve"> ТГ</w:t>
            </w:r>
          </w:p>
        </w:tc>
        <w:tc>
          <w:tcPr>
            <w:tcW w:w="2551" w:type="dxa"/>
            <w:tcBorders>
              <w:top w:val="single" w:sz="4" w:space="0" w:color="auto"/>
            </w:tcBorders>
            <w:shd w:val="clear" w:color="auto" w:fill="auto"/>
          </w:tcPr>
          <w:p w:rsidR="002758CF" w:rsidRPr="00814E07" w:rsidRDefault="002758CF" w:rsidP="002758CF">
            <w:pPr>
              <w:jc w:val="center"/>
              <w:rPr>
                <w:sz w:val="24"/>
                <w:szCs w:val="24"/>
              </w:rPr>
            </w:pPr>
            <w:proofErr w:type="spellStart"/>
            <w:r w:rsidRPr="00814E07">
              <w:rPr>
                <w:sz w:val="24"/>
                <w:szCs w:val="24"/>
              </w:rPr>
              <w:t>Розпорядження</w:t>
            </w:r>
            <w:proofErr w:type="spellEnd"/>
            <w:r w:rsidRPr="00814E07">
              <w:rPr>
                <w:sz w:val="24"/>
                <w:szCs w:val="24"/>
              </w:rPr>
              <w:t xml:space="preserve"> </w:t>
            </w:r>
            <w:proofErr w:type="spellStart"/>
            <w:r w:rsidRPr="00814E07">
              <w:rPr>
                <w:sz w:val="24"/>
                <w:szCs w:val="24"/>
              </w:rPr>
              <w:t>голови</w:t>
            </w:r>
            <w:proofErr w:type="spellEnd"/>
            <w:r w:rsidRPr="00814E07">
              <w:rPr>
                <w:sz w:val="24"/>
                <w:szCs w:val="24"/>
              </w:rPr>
              <w:t xml:space="preserve"> РОДА </w:t>
            </w:r>
            <w:proofErr w:type="spellStart"/>
            <w:r w:rsidRPr="00814E07">
              <w:rPr>
                <w:sz w:val="24"/>
                <w:szCs w:val="24"/>
              </w:rPr>
              <w:t>від</w:t>
            </w:r>
            <w:proofErr w:type="spellEnd"/>
            <w:r w:rsidRPr="00814E07">
              <w:rPr>
                <w:sz w:val="24"/>
                <w:szCs w:val="24"/>
              </w:rPr>
              <w:t xml:space="preserve"> 29.10.2013  №564, </w:t>
            </w:r>
            <w:proofErr w:type="spellStart"/>
            <w:r w:rsidRPr="00814E07">
              <w:rPr>
                <w:sz w:val="24"/>
                <w:szCs w:val="24"/>
              </w:rPr>
              <w:t>від</w:t>
            </w:r>
            <w:proofErr w:type="spellEnd"/>
            <w:r w:rsidRPr="00814E07">
              <w:rPr>
                <w:sz w:val="24"/>
                <w:szCs w:val="24"/>
              </w:rPr>
              <w:t xml:space="preserve"> 25.02.2014  № 69, </w:t>
            </w:r>
            <w:proofErr w:type="spellStart"/>
            <w:r w:rsidRPr="00814E07">
              <w:rPr>
                <w:sz w:val="24"/>
                <w:szCs w:val="24"/>
              </w:rPr>
              <w:t>від</w:t>
            </w:r>
            <w:proofErr w:type="spellEnd"/>
            <w:r w:rsidRPr="00814E07">
              <w:rPr>
                <w:sz w:val="24"/>
                <w:szCs w:val="24"/>
              </w:rPr>
              <w:t xml:space="preserve"> 05.05.2015, </w:t>
            </w:r>
            <w:proofErr w:type="spellStart"/>
            <w:r w:rsidRPr="00814E07">
              <w:rPr>
                <w:sz w:val="24"/>
                <w:szCs w:val="24"/>
              </w:rPr>
              <w:t>від</w:t>
            </w:r>
            <w:proofErr w:type="spellEnd"/>
            <w:r w:rsidRPr="00814E07">
              <w:rPr>
                <w:sz w:val="24"/>
                <w:szCs w:val="24"/>
              </w:rPr>
              <w:t xml:space="preserve"> 05.02.2016 №37 №136, </w:t>
            </w:r>
          </w:p>
        </w:tc>
        <w:tc>
          <w:tcPr>
            <w:tcW w:w="1418" w:type="dxa"/>
            <w:tcBorders>
              <w:top w:val="single" w:sz="4" w:space="0" w:color="auto"/>
            </w:tcBorders>
            <w:shd w:val="clear" w:color="auto" w:fill="auto"/>
          </w:tcPr>
          <w:p w:rsidR="002758CF" w:rsidRPr="00814E07" w:rsidRDefault="002758CF" w:rsidP="002758CF">
            <w:pPr>
              <w:jc w:val="center"/>
              <w:rPr>
                <w:sz w:val="24"/>
                <w:szCs w:val="24"/>
              </w:rPr>
            </w:pPr>
            <w:r w:rsidRPr="00814E07">
              <w:rPr>
                <w:sz w:val="24"/>
                <w:szCs w:val="24"/>
                <w:lang w:val="uk-UA"/>
              </w:rPr>
              <w:t>Впродовж місяця</w:t>
            </w:r>
          </w:p>
          <w:p w:rsidR="002758CF" w:rsidRPr="00814E07" w:rsidRDefault="002758CF" w:rsidP="002758CF">
            <w:pPr>
              <w:jc w:val="center"/>
              <w:rPr>
                <w:sz w:val="24"/>
                <w:szCs w:val="24"/>
              </w:rPr>
            </w:pPr>
          </w:p>
          <w:p w:rsidR="002758CF" w:rsidRPr="00814E07" w:rsidRDefault="002758CF" w:rsidP="002758CF">
            <w:pPr>
              <w:jc w:val="center"/>
              <w:rPr>
                <w:sz w:val="24"/>
                <w:szCs w:val="24"/>
              </w:rPr>
            </w:pPr>
          </w:p>
          <w:p w:rsidR="002758CF" w:rsidRPr="00814E07" w:rsidRDefault="002758CF" w:rsidP="002758CF">
            <w:pPr>
              <w:jc w:val="center"/>
              <w:rPr>
                <w:sz w:val="24"/>
                <w:szCs w:val="24"/>
              </w:rPr>
            </w:pPr>
          </w:p>
        </w:tc>
        <w:tc>
          <w:tcPr>
            <w:tcW w:w="1984" w:type="dxa"/>
            <w:tcBorders>
              <w:top w:val="single" w:sz="4" w:space="0" w:color="auto"/>
            </w:tcBorders>
            <w:shd w:val="clear" w:color="auto" w:fill="auto"/>
          </w:tcPr>
          <w:p w:rsidR="002758CF" w:rsidRPr="00814E07" w:rsidRDefault="002758CF" w:rsidP="00D31D70">
            <w:pPr>
              <w:rPr>
                <w:b/>
                <w:sz w:val="24"/>
                <w:szCs w:val="24"/>
              </w:rPr>
            </w:pPr>
            <w:r w:rsidRPr="00814E07">
              <w:rPr>
                <w:sz w:val="24"/>
                <w:szCs w:val="24"/>
                <w:lang w:val="uk-UA"/>
              </w:rPr>
              <w:t>Працівники фінансового управління</w:t>
            </w:r>
          </w:p>
        </w:tc>
      </w:tr>
      <w:tr w:rsidR="002758CF" w:rsidRPr="00B213B0" w:rsidTr="00F148E2">
        <w:trPr>
          <w:trHeight w:val="420"/>
        </w:trPr>
        <w:tc>
          <w:tcPr>
            <w:tcW w:w="4503" w:type="dxa"/>
            <w:tcBorders>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Підготовка матеріалів: для містобудівного кадастру, будівельних паспортів забудовникам, паспортів прив’язки тимчасових споруд, по адресації об’єктів нерухомості, містобудівних умов та обмежень забудови об’єкта будівництва, наказів на присвоєння адрес, викопіювань на замовлення фізичних та юридичних осіб</w:t>
            </w:r>
          </w:p>
        </w:tc>
        <w:tc>
          <w:tcPr>
            <w:tcW w:w="2551"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Функціональні повноваження відділу архітектури та містобудування  виконавчого комітету</w:t>
            </w:r>
          </w:p>
          <w:p w:rsidR="002758CF" w:rsidRPr="00814E07" w:rsidRDefault="002758CF" w:rsidP="002758CF">
            <w:pPr>
              <w:rPr>
                <w:sz w:val="24"/>
                <w:szCs w:val="24"/>
                <w:lang w:val="uk-UA"/>
              </w:rPr>
            </w:pPr>
          </w:p>
        </w:tc>
        <w:tc>
          <w:tcPr>
            <w:tcW w:w="1418" w:type="dxa"/>
            <w:tcBorders>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bottom w:val="single" w:sz="4" w:space="0" w:color="auto"/>
            </w:tcBorders>
            <w:shd w:val="clear" w:color="auto" w:fill="auto"/>
          </w:tcPr>
          <w:p w:rsidR="002758CF" w:rsidRPr="00814E07" w:rsidRDefault="002758CF" w:rsidP="00D31D70">
            <w:pPr>
              <w:rPr>
                <w:sz w:val="24"/>
                <w:szCs w:val="24"/>
                <w:lang w:val="uk-UA"/>
              </w:rPr>
            </w:pPr>
            <w:r w:rsidRPr="00814E07">
              <w:rPr>
                <w:sz w:val="24"/>
                <w:szCs w:val="24"/>
                <w:lang w:val="uk-UA"/>
              </w:rPr>
              <w:t>В. Ільницький</w:t>
            </w:r>
          </w:p>
          <w:p w:rsidR="002758CF" w:rsidRPr="00814E07" w:rsidRDefault="002758CF" w:rsidP="00D31D70">
            <w:pPr>
              <w:rPr>
                <w:sz w:val="24"/>
                <w:szCs w:val="24"/>
                <w:lang w:val="uk-UA"/>
              </w:rPr>
            </w:pPr>
            <w:r w:rsidRPr="00814E07">
              <w:rPr>
                <w:sz w:val="24"/>
                <w:szCs w:val="24"/>
                <w:lang w:val="uk-UA"/>
              </w:rPr>
              <w:t>Н.</w:t>
            </w:r>
            <w:proofErr w:type="spellStart"/>
            <w:r w:rsidRPr="00814E07">
              <w:rPr>
                <w:sz w:val="24"/>
                <w:szCs w:val="24"/>
                <w:lang w:val="uk-UA"/>
              </w:rPr>
              <w:t>Колесінська</w:t>
            </w:r>
            <w:proofErr w:type="spellEnd"/>
          </w:p>
          <w:p w:rsidR="002758CF" w:rsidRPr="00814E07" w:rsidRDefault="002758CF" w:rsidP="00D31D70">
            <w:pPr>
              <w:rPr>
                <w:sz w:val="24"/>
                <w:szCs w:val="24"/>
                <w:lang w:val="uk-UA"/>
              </w:rPr>
            </w:pPr>
            <w:r w:rsidRPr="00814E07">
              <w:rPr>
                <w:sz w:val="24"/>
                <w:szCs w:val="24"/>
                <w:lang w:val="uk-UA"/>
              </w:rPr>
              <w:t>Д.</w:t>
            </w:r>
            <w:proofErr w:type="spellStart"/>
            <w:r w:rsidRPr="00814E07">
              <w:rPr>
                <w:sz w:val="24"/>
                <w:szCs w:val="24"/>
                <w:lang w:val="uk-UA"/>
              </w:rPr>
              <w:t>Левончук</w:t>
            </w:r>
            <w:proofErr w:type="spellEnd"/>
          </w:p>
        </w:tc>
      </w:tr>
      <w:tr w:rsidR="002758CF" w:rsidRPr="004C4EE6" w:rsidTr="00F148E2">
        <w:trPr>
          <w:trHeight w:val="416"/>
        </w:trPr>
        <w:tc>
          <w:tcPr>
            <w:tcW w:w="4503" w:type="dxa"/>
            <w:tcBorders>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Координація роботи по найменуванню, перейменуванню та ведення реєстру  вулиць, провулків, майданів</w:t>
            </w:r>
          </w:p>
        </w:tc>
        <w:tc>
          <w:tcPr>
            <w:tcW w:w="2551"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Функціональні повноваження відділу архітектури та містобудування виконавчого комітету</w:t>
            </w:r>
          </w:p>
        </w:tc>
        <w:tc>
          <w:tcPr>
            <w:tcW w:w="1418" w:type="dxa"/>
            <w:tcBorders>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Н.</w:t>
            </w:r>
            <w:proofErr w:type="spellStart"/>
            <w:r w:rsidRPr="00814E07">
              <w:rPr>
                <w:sz w:val="24"/>
                <w:szCs w:val="24"/>
                <w:lang w:val="uk-UA"/>
              </w:rPr>
              <w:t>Колесінська</w:t>
            </w:r>
            <w:proofErr w:type="spellEnd"/>
          </w:p>
        </w:tc>
      </w:tr>
      <w:tr w:rsidR="002758CF" w:rsidRPr="004C4EE6" w:rsidTr="00F148E2">
        <w:trPr>
          <w:trHeight w:val="416"/>
        </w:trPr>
        <w:tc>
          <w:tcPr>
            <w:tcW w:w="4503" w:type="dxa"/>
            <w:tcBorders>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Вивчення стану роботи із зверненнями громадян в підпорядкованих закладах освіти територіальної громади</w:t>
            </w:r>
          </w:p>
        </w:tc>
        <w:tc>
          <w:tcPr>
            <w:tcW w:w="2551" w:type="dxa"/>
            <w:tcBorders>
              <w:bottom w:val="single" w:sz="4" w:space="0" w:color="auto"/>
            </w:tcBorders>
            <w:shd w:val="clear" w:color="auto" w:fill="auto"/>
          </w:tcPr>
          <w:p w:rsidR="002758CF" w:rsidRPr="00814E07" w:rsidRDefault="002758CF" w:rsidP="002758CF">
            <w:pPr>
              <w:tabs>
                <w:tab w:val="left" w:pos="9720"/>
              </w:tabs>
              <w:rPr>
                <w:sz w:val="24"/>
                <w:szCs w:val="24"/>
                <w:lang w:val="uk-UA"/>
              </w:rPr>
            </w:pPr>
            <w:r w:rsidRPr="00814E07">
              <w:rPr>
                <w:sz w:val="24"/>
                <w:szCs w:val="24"/>
                <w:lang w:val="uk-UA"/>
              </w:rPr>
              <w:t xml:space="preserve">План роботи на 2021 рік та відповідний наказ управління освіти виконавчого комітету  </w:t>
            </w:r>
            <w:proofErr w:type="spellStart"/>
            <w:r w:rsidRPr="00814E07">
              <w:rPr>
                <w:sz w:val="24"/>
                <w:szCs w:val="24"/>
                <w:lang w:val="uk-UA"/>
              </w:rPr>
              <w:t>Вараської</w:t>
            </w:r>
            <w:proofErr w:type="spellEnd"/>
            <w:r w:rsidRPr="00814E07">
              <w:rPr>
                <w:sz w:val="24"/>
                <w:szCs w:val="24"/>
                <w:lang w:val="uk-UA"/>
              </w:rPr>
              <w:t xml:space="preserve"> міської ради </w:t>
            </w:r>
          </w:p>
        </w:tc>
        <w:tc>
          <w:tcPr>
            <w:tcW w:w="1418" w:type="dxa"/>
            <w:tcBorders>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 xml:space="preserve"> І.Ружицька</w:t>
            </w:r>
          </w:p>
        </w:tc>
      </w:tr>
      <w:tr w:rsidR="002758CF" w:rsidRPr="0063513D" w:rsidTr="00F148E2">
        <w:trPr>
          <w:trHeight w:val="70"/>
        </w:trPr>
        <w:tc>
          <w:tcPr>
            <w:tcW w:w="4503" w:type="dxa"/>
            <w:tcBorders>
              <w:top w:val="single" w:sz="4" w:space="0" w:color="auto"/>
              <w:bottom w:val="single" w:sz="4" w:space="0" w:color="auto"/>
            </w:tcBorders>
            <w:shd w:val="clear" w:color="auto" w:fill="auto"/>
          </w:tcPr>
          <w:p w:rsidR="002758CF" w:rsidRPr="00814E07" w:rsidRDefault="002758CF" w:rsidP="002758CF">
            <w:pPr>
              <w:tabs>
                <w:tab w:val="left" w:pos="9720"/>
              </w:tabs>
              <w:jc w:val="both"/>
              <w:rPr>
                <w:sz w:val="24"/>
                <w:szCs w:val="24"/>
                <w:lang w:val="uk-UA"/>
              </w:rPr>
            </w:pPr>
            <w:r w:rsidRPr="00814E07">
              <w:rPr>
                <w:sz w:val="24"/>
                <w:szCs w:val="24"/>
                <w:lang w:val="uk-UA"/>
              </w:rPr>
              <w:t>Контроль за формуванням списків щодо набору дітей та електронної реєстрації в   закладах дошкільної освіти  територіальної громади</w:t>
            </w:r>
          </w:p>
        </w:tc>
        <w:tc>
          <w:tcPr>
            <w:tcW w:w="2551" w:type="dxa"/>
            <w:tcBorders>
              <w:top w:val="single" w:sz="4" w:space="0" w:color="auto"/>
              <w:bottom w:val="single" w:sz="4" w:space="0" w:color="auto"/>
            </w:tcBorders>
            <w:shd w:val="clear" w:color="auto" w:fill="auto"/>
          </w:tcPr>
          <w:p w:rsidR="002758CF" w:rsidRPr="00814E07" w:rsidRDefault="002758CF" w:rsidP="002758CF">
            <w:pPr>
              <w:tabs>
                <w:tab w:val="left" w:pos="9720"/>
              </w:tabs>
              <w:rPr>
                <w:sz w:val="24"/>
                <w:szCs w:val="24"/>
                <w:lang w:val="uk-UA"/>
              </w:rPr>
            </w:pPr>
            <w:r w:rsidRPr="00814E07">
              <w:rPr>
                <w:sz w:val="24"/>
                <w:szCs w:val="24"/>
                <w:lang w:val="uk-UA"/>
              </w:rPr>
              <w:t>План роботи управління освіти виконавчого комітету   на 2021 рік</w:t>
            </w:r>
          </w:p>
        </w:tc>
        <w:tc>
          <w:tcPr>
            <w:tcW w:w="1418" w:type="dxa"/>
            <w:tcBorders>
              <w:top w:val="single" w:sz="4" w:space="0" w:color="auto"/>
              <w:bottom w:val="single" w:sz="4" w:space="0" w:color="auto"/>
            </w:tcBorders>
            <w:shd w:val="clear" w:color="auto" w:fill="auto"/>
          </w:tcPr>
          <w:p w:rsidR="002758CF" w:rsidRPr="00814E07" w:rsidRDefault="002758CF" w:rsidP="002758CF">
            <w:pPr>
              <w:tabs>
                <w:tab w:val="left" w:pos="9720"/>
              </w:tabs>
              <w:jc w:val="center"/>
              <w:rPr>
                <w:sz w:val="24"/>
                <w:szCs w:val="24"/>
                <w:lang w:val="uk-UA"/>
              </w:rPr>
            </w:pPr>
            <w:r w:rsidRPr="00814E07">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А.</w:t>
            </w:r>
            <w:proofErr w:type="spellStart"/>
            <w:r w:rsidRPr="00814E07">
              <w:rPr>
                <w:sz w:val="24"/>
                <w:szCs w:val="24"/>
                <w:lang w:val="uk-UA"/>
              </w:rPr>
              <w:t>Горайчук</w:t>
            </w:r>
            <w:proofErr w:type="spellEnd"/>
          </w:p>
          <w:p w:rsidR="002758CF" w:rsidRPr="00814E07" w:rsidRDefault="002758CF" w:rsidP="002758CF">
            <w:pPr>
              <w:rPr>
                <w:sz w:val="24"/>
                <w:szCs w:val="24"/>
                <w:lang w:val="uk-UA"/>
              </w:rPr>
            </w:pPr>
            <w:r w:rsidRPr="00814E07">
              <w:rPr>
                <w:sz w:val="24"/>
                <w:szCs w:val="24"/>
                <w:lang w:val="uk-UA"/>
              </w:rPr>
              <w:t>М.</w:t>
            </w:r>
            <w:proofErr w:type="spellStart"/>
            <w:r w:rsidRPr="00814E07">
              <w:rPr>
                <w:sz w:val="24"/>
                <w:szCs w:val="24"/>
                <w:lang w:val="uk-UA"/>
              </w:rPr>
              <w:t>Куськовець</w:t>
            </w:r>
            <w:proofErr w:type="spellEnd"/>
          </w:p>
          <w:p w:rsidR="002758CF" w:rsidRPr="00814E07" w:rsidRDefault="002758CF" w:rsidP="002758CF">
            <w:pPr>
              <w:rPr>
                <w:sz w:val="24"/>
                <w:szCs w:val="24"/>
                <w:lang w:val="uk-UA"/>
              </w:rPr>
            </w:pPr>
            <w:r w:rsidRPr="00814E07">
              <w:rPr>
                <w:sz w:val="24"/>
                <w:szCs w:val="24"/>
                <w:lang w:val="uk-UA"/>
              </w:rPr>
              <w:t>Л.Мельник</w:t>
            </w:r>
          </w:p>
          <w:p w:rsidR="002758CF" w:rsidRPr="00814E07" w:rsidRDefault="002758CF" w:rsidP="002758CF">
            <w:pPr>
              <w:rPr>
                <w:sz w:val="24"/>
                <w:szCs w:val="24"/>
                <w:lang w:val="uk-UA"/>
              </w:rPr>
            </w:pPr>
            <w:r w:rsidRPr="00814E07">
              <w:rPr>
                <w:sz w:val="24"/>
                <w:szCs w:val="24"/>
                <w:lang w:val="uk-UA"/>
              </w:rPr>
              <w:t>І.</w:t>
            </w:r>
            <w:proofErr w:type="spellStart"/>
            <w:r w:rsidRPr="00814E07">
              <w:rPr>
                <w:sz w:val="24"/>
                <w:szCs w:val="24"/>
                <w:lang w:val="uk-UA"/>
              </w:rPr>
              <w:t>Шама</w:t>
            </w:r>
            <w:proofErr w:type="spellEnd"/>
          </w:p>
        </w:tc>
      </w:tr>
      <w:tr w:rsidR="002758CF" w:rsidRPr="004C4EE6" w:rsidTr="00F148E2">
        <w:trPr>
          <w:trHeight w:val="70"/>
        </w:trPr>
        <w:tc>
          <w:tcPr>
            <w:tcW w:w="4503" w:type="dxa"/>
            <w:tcBorders>
              <w:top w:val="single" w:sz="4" w:space="0" w:color="auto"/>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Формування та уточнення реєстру даних про дітей дошкільного, шкільного віку та учнів</w:t>
            </w:r>
          </w:p>
        </w:tc>
        <w:tc>
          <w:tcPr>
            <w:tcW w:w="2551"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Постанова Кабінету Міністрів України від 13.09.2017 №684, зі змінами від 19.09.2018</w:t>
            </w:r>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І.</w:t>
            </w:r>
            <w:proofErr w:type="spellStart"/>
            <w:r w:rsidRPr="00814E07">
              <w:rPr>
                <w:sz w:val="24"/>
                <w:szCs w:val="24"/>
                <w:lang w:val="uk-UA"/>
              </w:rPr>
              <w:t>Шама</w:t>
            </w:r>
            <w:proofErr w:type="spellEnd"/>
          </w:p>
          <w:p w:rsidR="002758CF" w:rsidRPr="00814E07" w:rsidRDefault="002758CF" w:rsidP="002758CF">
            <w:pPr>
              <w:jc w:val="both"/>
              <w:rPr>
                <w:sz w:val="24"/>
                <w:szCs w:val="24"/>
                <w:lang w:val="uk-UA"/>
              </w:rPr>
            </w:pPr>
            <w:r w:rsidRPr="00814E07">
              <w:rPr>
                <w:sz w:val="24"/>
                <w:szCs w:val="24"/>
                <w:lang w:val="uk-UA"/>
              </w:rPr>
              <w:t>М.</w:t>
            </w:r>
            <w:proofErr w:type="spellStart"/>
            <w:r w:rsidRPr="00814E07">
              <w:rPr>
                <w:sz w:val="24"/>
                <w:szCs w:val="24"/>
                <w:lang w:val="uk-UA"/>
              </w:rPr>
              <w:t>Куськовець</w:t>
            </w:r>
            <w:proofErr w:type="spellEnd"/>
          </w:p>
        </w:tc>
      </w:tr>
      <w:tr w:rsidR="002758CF" w:rsidRPr="004C4EE6" w:rsidTr="00F148E2">
        <w:trPr>
          <w:trHeight w:val="70"/>
        </w:trPr>
        <w:tc>
          <w:tcPr>
            <w:tcW w:w="4503" w:type="dxa"/>
            <w:tcBorders>
              <w:top w:val="single" w:sz="4" w:space="0" w:color="auto"/>
              <w:bottom w:val="single" w:sz="4" w:space="0" w:color="auto"/>
            </w:tcBorders>
            <w:shd w:val="clear" w:color="auto" w:fill="auto"/>
          </w:tcPr>
          <w:p w:rsidR="002758CF" w:rsidRPr="00814E07" w:rsidRDefault="002758CF" w:rsidP="002758CF">
            <w:pPr>
              <w:pStyle w:val="12"/>
              <w:spacing w:line="240" w:lineRule="auto"/>
              <w:ind w:left="0"/>
              <w:contextualSpacing/>
              <w:jc w:val="both"/>
              <w:rPr>
                <w:rFonts w:ascii="Times New Roman" w:hAnsi="Times New Roman"/>
                <w:sz w:val="24"/>
                <w:szCs w:val="24"/>
              </w:rPr>
            </w:pPr>
            <w:r w:rsidRPr="00814E07">
              <w:rPr>
                <w:rFonts w:ascii="Times New Roman" w:hAnsi="Times New Roman"/>
                <w:sz w:val="24"/>
                <w:szCs w:val="24"/>
              </w:rPr>
              <w:t xml:space="preserve">Моніторинг стану ведення  діловодства у закладах освіти </w:t>
            </w:r>
            <w:proofErr w:type="spellStart"/>
            <w:r w:rsidRPr="00814E07">
              <w:rPr>
                <w:rFonts w:ascii="Times New Roman" w:hAnsi="Times New Roman"/>
                <w:sz w:val="24"/>
                <w:szCs w:val="24"/>
              </w:rPr>
              <w:t>Вараської</w:t>
            </w:r>
            <w:proofErr w:type="spellEnd"/>
            <w:r w:rsidRPr="00814E07">
              <w:rPr>
                <w:rFonts w:ascii="Times New Roman" w:hAnsi="Times New Roman"/>
                <w:sz w:val="24"/>
                <w:szCs w:val="24"/>
              </w:rPr>
              <w:t xml:space="preserve"> міської  територіальної громади   </w:t>
            </w:r>
          </w:p>
        </w:tc>
        <w:tc>
          <w:tcPr>
            <w:tcW w:w="2551" w:type="dxa"/>
            <w:tcBorders>
              <w:top w:val="single" w:sz="4" w:space="0" w:color="auto"/>
              <w:bottom w:val="single" w:sz="4" w:space="0" w:color="auto"/>
            </w:tcBorders>
            <w:shd w:val="clear" w:color="auto" w:fill="auto"/>
          </w:tcPr>
          <w:p w:rsidR="002758CF" w:rsidRPr="00814E07" w:rsidRDefault="002758CF" w:rsidP="002758CF">
            <w:pPr>
              <w:tabs>
                <w:tab w:val="left" w:pos="9720"/>
              </w:tabs>
              <w:rPr>
                <w:sz w:val="24"/>
                <w:szCs w:val="24"/>
                <w:lang w:val="uk-UA"/>
              </w:rPr>
            </w:pPr>
            <w:r w:rsidRPr="00814E07">
              <w:rPr>
                <w:sz w:val="24"/>
                <w:szCs w:val="24"/>
                <w:lang w:val="uk-UA"/>
              </w:rPr>
              <w:t>План роботи управління освіти виконавчого комітету   на 2021 рік</w:t>
            </w:r>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А.</w:t>
            </w:r>
            <w:proofErr w:type="spellStart"/>
            <w:r w:rsidRPr="00814E07">
              <w:rPr>
                <w:sz w:val="24"/>
                <w:szCs w:val="24"/>
                <w:lang w:val="uk-UA"/>
              </w:rPr>
              <w:t>Горайчук</w:t>
            </w:r>
            <w:proofErr w:type="spellEnd"/>
          </w:p>
          <w:p w:rsidR="002758CF" w:rsidRPr="00814E07" w:rsidRDefault="002758CF" w:rsidP="002758CF">
            <w:pPr>
              <w:jc w:val="center"/>
              <w:rPr>
                <w:sz w:val="24"/>
                <w:szCs w:val="24"/>
                <w:lang w:val="uk-UA"/>
              </w:rPr>
            </w:pPr>
          </w:p>
        </w:tc>
      </w:tr>
      <w:tr w:rsidR="002758CF" w:rsidRPr="004C4EE6" w:rsidTr="00F148E2">
        <w:trPr>
          <w:trHeight w:val="586"/>
        </w:trPr>
        <w:tc>
          <w:tcPr>
            <w:tcW w:w="4503" w:type="dxa"/>
            <w:tcBorders>
              <w:top w:val="single" w:sz="4" w:space="0" w:color="auto"/>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lastRenderedPageBreak/>
              <w:t>Аналіз повноти та достовірності інформації про пільговиків, що обліковуються в ЄДАРП</w:t>
            </w:r>
          </w:p>
        </w:tc>
        <w:tc>
          <w:tcPr>
            <w:tcW w:w="2551"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Постанова КМУ від 29.01.2003 №117</w:t>
            </w:r>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Є.</w:t>
            </w:r>
            <w:proofErr w:type="spellStart"/>
            <w:r w:rsidRPr="00814E07">
              <w:rPr>
                <w:sz w:val="24"/>
                <w:szCs w:val="24"/>
                <w:lang w:val="uk-UA"/>
              </w:rPr>
              <w:t>Кендиш</w:t>
            </w:r>
            <w:proofErr w:type="spellEnd"/>
          </w:p>
          <w:p w:rsidR="002758CF" w:rsidRPr="00814E07" w:rsidRDefault="002758CF" w:rsidP="002758CF">
            <w:pPr>
              <w:rPr>
                <w:sz w:val="24"/>
                <w:szCs w:val="24"/>
                <w:lang w:val="uk-UA"/>
              </w:rPr>
            </w:pPr>
            <w:r w:rsidRPr="00814E07">
              <w:rPr>
                <w:sz w:val="24"/>
                <w:szCs w:val="24"/>
                <w:lang w:val="uk-UA"/>
              </w:rPr>
              <w:t>Н.</w:t>
            </w:r>
            <w:proofErr w:type="spellStart"/>
            <w:r w:rsidRPr="00814E07">
              <w:rPr>
                <w:sz w:val="24"/>
                <w:szCs w:val="24"/>
                <w:lang w:val="uk-UA"/>
              </w:rPr>
              <w:t>Серховець</w:t>
            </w:r>
            <w:proofErr w:type="spellEnd"/>
          </w:p>
          <w:p w:rsidR="002758CF" w:rsidRPr="00814E07" w:rsidRDefault="002758CF" w:rsidP="002758CF">
            <w:pPr>
              <w:rPr>
                <w:sz w:val="24"/>
                <w:szCs w:val="24"/>
                <w:lang w:val="uk-UA"/>
              </w:rPr>
            </w:pPr>
          </w:p>
        </w:tc>
      </w:tr>
      <w:tr w:rsidR="002758CF" w:rsidRPr="00797484" w:rsidTr="00F148E2">
        <w:trPr>
          <w:trHeight w:val="586"/>
        </w:trPr>
        <w:tc>
          <w:tcPr>
            <w:tcW w:w="4503" w:type="dxa"/>
            <w:tcBorders>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Технічний супровід засідань міської ради, виконавчого комітету, постійних депутатських комісій,  нарад</w:t>
            </w:r>
          </w:p>
        </w:tc>
        <w:tc>
          <w:tcPr>
            <w:tcW w:w="2551"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Положення про відділ програмно-комп’ютерного забезпечення</w:t>
            </w:r>
          </w:p>
        </w:tc>
        <w:tc>
          <w:tcPr>
            <w:tcW w:w="1418" w:type="dxa"/>
            <w:tcBorders>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І.Кущик</w:t>
            </w:r>
          </w:p>
          <w:p w:rsidR="002758CF" w:rsidRPr="00814E07" w:rsidRDefault="002758CF" w:rsidP="002758CF">
            <w:pPr>
              <w:rPr>
                <w:sz w:val="24"/>
                <w:szCs w:val="24"/>
                <w:lang w:val="uk-UA"/>
              </w:rPr>
            </w:pPr>
            <w:r w:rsidRPr="00814E07">
              <w:rPr>
                <w:sz w:val="24"/>
                <w:szCs w:val="24"/>
                <w:lang w:val="uk-UA"/>
              </w:rPr>
              <w:t>О.Жуковська</w:t>
            </w:r>
          </w:p>
          <w:p w:rsidR="002758CF" w:rsidRPr="00814E07" w:rsidRDefault="002758CF" w:rsidP="002758CF">
            <w:pPr>
              <w:rPr>
                <w:sz w:val="24"/>
                <w:szCs w:val="24"/>
                <w:lang w:val="uk-UA"/>
              </w:rPr>
            </w:pPr>
            <w:r w:rsidRPr="00814E07">
              <w:rPr>
                <w:sz w:val="24"/>
                <w:szCs w:val="24"/>
                <w:lang w:val="uk-UA"/>
              </w:rPr>
              <w:t>Н.Артемчук</w:t>
            </w:r>
          </w:p>
          <w:p w:rsidR="002758CF" w:rsidRPr="00814E07" w:rsidRDefault="002758CF" w:rsidP="002758CF">
            <w:pPr>
              <w:rPr>
                <w:sz w:val="24"/>
                <w:szCs w:val="24"/>
                <w:lang w:val="uk-UA"/>
              </w:rPr>
            </w:pPr>
            <w:r w:rsidRPr="00814E07">
              <w:rPr>
                <w:sz w:val="24"/>
                <w:szCs w:val="24"/>
                <w:lang w:val="uk-UA"/>
              </w:rPr>
              <w:t>В.</w:t>
            </w:r>
            <w:proofErr w:type="spellStart"/>
            <w:r w:rsidRPr="00814E07">
              <w:rPr>
                <w:sz w:val="24"/>
                <w:szCs w:val="24"/>
                <w:lang w:val="uk-UA"/>
              </w:rPr>
              <w:t>Козодой</w:t>
            </w:r>
            <w:proofErr w:type="spellEnd"/>
          </w:p>
        </w:tc>
      </w:tr>
      <w:tr w:rsidR="002758CF" w:rsidRPr="004C4EE6" w:rsidTr="00F148E2">
        <w:trPr>
          <w:trHeight w:val="586"/>
        </w:trPr>
        <w:tc>
          <w:tcPr>
            <w:tcW w:w="4503" w:type="dxa"/>
            <w:tcBorders>
              <w:top w:val="single" w:sz="4" w:space="0" w:color="auto"/>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Надання методичної, за потреби практичної, допомоги відповідальним за діловодство та архівний підрозділ з питань архівної справи та діловодства</w:t>
            </w:r>
          </w:p>
        </w:tc>
        <w:tc>
          <w:tcPr>
            <w:tcW w:w="2551"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Функціональні повноваження управління документообігу та організаційної роботи</w:t>
            </w:r>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w:t>
            </w:r>
          </w:p>
          <w:p w:rsidR="002758CF" w:rsidRPr="00814E07" w:rsidRDefault="002758CF" w:rsidP="002758CF">
            <w:pPr>
              <w:jc w:val="center"/>
              <w:rPr>
                <w:sz w:val="24"/>
                <w:szCs w:val="24"/>
                <w:lang w:val="uk-UA"/>
              </w:rPr>
            </w:pPr>
            <w:r w:rsidRPr="00814E07">
              <w:rPr>
                <w:sz w:val="24"/>
                <w:szCs w:val="24"/>
                <w:lang w:val="uk-UA"/>
              </w:rPr>
              <w:t>місяця</w:t>
            </w:r>
          </w:p>
        </w:tc>
        <w:tc>
          <w:tcPr>
            <w:tcW w:w="1984"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О.Бабич</w:t>
            </w:r>
          </w:p>
          <w:p w:rsidR="002758CF" w:rsidRPr="00814E07" w:rsidRDefault="002758CF" w:rsidP="002758CF">
            <w:pPr>
              <w:rPr>
                <w:sz w:val="24"/>
                <w:szCs w:val="24"/>
                <w:lang w:val="uk-UA"/>
              </w:rPr>
            </w:pPr>
          </w:p>
        </w:tc>
      </w:tr>
      <w:tr w:rsidR="002758CF" w:rsidRPr="004C4EE6" w:rsidTr="00F148E2">
        <w:trPr>
          <w:trHeight w:val="356"/>
        </w:trPr>
        <w:tc>
          <w:tcPr>
            <w:tcW w:w="4503" w:type="dxa"/>
            <w:tcBorders>
              <w:top w:val="single" w:sz="4" w:space="0" w:color="auto"/>
            </w:tcBorders>
            <w:shd w:val="clear" w:color="auto" w:fill="auto"/>
          </w:tcPr>
          <w:p w:rsidR="002758CF" w:rsidRPr="00814E07" w:rsidRDefault="002758CF" w:rsidP="002758CF">
            <w:pPr>
              <w:jc w:val="both"/>
              <w:rPr>
                <w:color w:val="000000" w:themeColor="text1"/>
                <w:sz w:val="24"/>
                <w:szCs w:val="24"/>
                <w:lang w:val="uk-UA"/>
              </w:rPr>
            </w:pPr>
            <w:r w:rsidRPr="00814E07">
              <w:rPr>
                <w:color w:val="000000" w:themeColor="text1"/>
                <w:sz w:val="24"/>
                <w:szCs w:val="24"/>
                <w:lang w:val="uk-UA"/>
              </w:rPr>
              <w:t>Видача посвідчень: багатодітної сім’ї; дітей з багатодітної сім’ї; довідок багатодітним сім’ям  про те, що сім’я має статус багатодітної родини та продовження термінів дії посвідчень</w:t>
            </w:r>
          </w:p>
        </w:tc>
        <w:tc>
          <w:tcPr>
            <w:tcW w:w="2551" w:type="dxa"/>
            <w:tcBorders>
              <w:top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Постанова КМУ від 23.12.2015 №1099,</w:t>
            </w:r>
          </w:p>
          <w:p w:rsidR="002758CF" w:rsidRPr="00814E07" w:rsidRDefault="002758CF" w:rsidP="002758CF">
            <w:pPr>
              <w:rPr>
                <w:sz w:val="24"/>
                <w:szCs w:val="24"/>
                <w:lang w:val="uk-UA"/>
              </w:rPr>
            </w:pPr>
            <w:r w:rsidRPr="00814E07">
              <w:rPr>
                <w:sz w:val="24"/>
                <w:szCs w:val="24"/>
                <w:lang w:val="uk-UA"/>
              </w:rPr>
              <w:t>Постанова КМУ від 02.03.2021 №209</w:t>
            </w:r>
          </w:p>
        </w:tc>
        <w:tc>
          <w:tcPr>
            <w:tcW w:w="1418" w:type="dxa"/>
            <w:tcBorders>
              <w:top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w:t>
            </w:r>
          </w:p>
          <w:p w:rsidR="002758CF" w:rsidRPr="00814E07" w:rsidRDefault="002758CF" w:rsidP="002758CF">
            <w:pPr>
              <w:jc w:val="center"/>
              <w:rPr>
                <w:sz w:val="24"/>
                <w:szCs w:val="24"/>
                <w:lang w:val="uk-UA"/>
              </w:rPr>
            </w:pPr>
            <w:r w:rsidRPr="00814E07">
              <w:rPr>
                <w:sz w:val="24"/>
                <w:szCs w:val="24"/>
                <w:lang w:val="uk-UA"/>
              </w:rPr>
              <w:t>місяця</w:t>
            </w:r>
          </w:p>
        </w:tc>
        <w:tc>
          <w:tcPr>
            <w:tcW w:w="1984" w:type="dxa"/>
            <w:tcBorders>
              <w:top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Л.</w:t>
            </w:r>
            <w:proofErr w:type="spellStart"/>
            <w:r w:rsidRPr="00814E07">
              <w:rPr>
                <w:sz w:val="24"/>
                <w:szCs w:val="24"/>
                <w:lang w:val="uk-UA"/>
              </w:rPr>
              <w:t>Черук</w:t>
            </w:r>
            <w:proofErr w:type="spellEnd"/>
          </w:p>
        </w:tc>
      </w:tr>
      <w:tr w:rsidR="002758CF" w:rsidRPr="004C4EE6" w:rsidTr="00F148E2">
        <w:trPr>
          <w:trHeight w:val="586"/>
        </w:trPr>
        <w:tc>
          <w:tcPr>
            <w:tcW w:w="4503" w:type="dxa"/>
            <w:tcBorders>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Рейди-перевірки по місцях збору неповнолітніх, схильних до скоєння правопорушень, а також щодо дотримання в громадських місцях правопорядку та етичних норм стосовно дітей</w:t>
            </w:r>
          </w:p>
        </w:tc>
        <w:tc>
          <w:tcPr>
            <w:tcW w:w="2551"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ЗУ «Про охорону дитинства», спільний графік проведення рейдів-перевірок</w:t>
            </w:r>
          </w:p>
        </w:tc>
        <w:tc>
          <w:tcPr>
            <w:tcW w:w="1418" w:type="dxa"/>
            <w:tcBorders>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А.Ільїна</w:t>
            </w:r>
          </w:p>
          <w:p w:rsidR="002758CF" w:rsidRPr="00814E07" w:rsidRDefault="002758CF" w:rsidP="002758CF">
            <w:pPr>
              <w:rPr>
                <w:sz w:val="24"/>
                <w:szCs w:val="24"/>
                <w:lang w:val="uk-UA"/>
              </w:rPr>
            </w:pPr>
            <w:r w:rsidRPr="00814E07">
              <w:rPr>
                <w:sz w:val="24"/>
                <w:szCs w:val="24"/>
                <w:lang w:val="uk-UA"/>
              </w:rPr>
              <w:t>О.</w:t>
            </w:r>
            <w:proofErr w:type="spellStart"/>
            <w:r w:rsidRPr="00814E07">
              <w:rPr>
                <w:sz w:val="24"/>
                <w:szCs w:val="24"/>
                <w:lang w:val="uk-UA"/>
              </w:rPr>
              <w:t>Самохіна</w:t>
            </w:r>
            <w:proofErr w:type="spellEnd"/>
          </w:p>
          <w:p w:rsidR="002758CF" w:rsidRPr="00814E07" w:rsidRDefault="002758CF" w:rsidP="002758CF">
            <w:pPr>
              <w:rPr>
                <w:sz w:val="24"/>
                <w:szCs w:val="24"/>
                <w:lang w:val="uk-UA"/>
              </w:rPr>
            </w:pPr>
            <w:r w:rsidRPr="00814E07">
              <w:rPr>
                <w:sz w:val="24"/>
                <w:szCs w:val="24"/>
                <w:lang w:val="uk-UA"/>
              </w:rPr>
              <w:t>С.</w:t>
            </w:r>
            <w:proofErr w:type="spellStart"/>
            <w:r w:rsidRPr="00814E07">
              <w:rPr>
                <w:sz w:val="24"/>
                <w:szCs w:val="24"/>
                <w:lang w:val="uk-UA"/>
              </w:rPr>
              <w:t>Кречик</w:t>
            </w:r>
            <w:proofErr w:type="spellEnd"/>
          </w:p>
          <w:p w:rsidR="002758CF" w:rsidRPr="00814E07" w:rsidRDefault="002758CF" w:rsidP="002758CF">
            <w:pPr>
              <w:rPr>
                <w:b/>
                <w:sz w:val="24"/>
                <w:szCs w:val="24"/>
                <w:lang w:val="uk-UA"/>
              </w:rPr>
            </w:pPr>
            <w:r w:rsidRPr="00814E07">
              <w:rPr>
                <w:sz w:val="24"/>
                <w:szCs w:val="24"/>
                <w:lang w:val="uk-UA"/>
              </w:rPr>
              <w:t>В.Шпак</w:t>
            </w:r>
          </w:p>
        </w:tc>
      </w:tr>
      <w:tr w:rsidR="002758CF" w:rsidRPr="004C4EE6" w:rsidTr="00F148E2">
        <w:trPr>
          <w:trHeight w:val="586"/>
        </w:trPr>
        <w:tc>
          <w:tcPr>
            <w:tcW w:w="4503" w:type="dxa"/>
            <w:tcBorders>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 xml:space="preserve">Перевірка на наявність договорів довічного утримання в </w:t>
            </w:r>
            <w:proofErr w:type="spellStart"/>
            <w:r w:rsidRPr="00814E07">
              <w:rPr>
                <w:sz w:val="24"/>
                <w:szCs w:val="24"/>
                <w:lang w:val="uk-UA"/>
              </w:rPr>
              <w:t>отримувачів</w:t>
            </w:r>
            <w:proofErr w:type="spellEnd"/>
            <w:r w:rsidRPr="00814E07">
              <w:rPr>
                <w:sz w:val="24"/>
                <w:szCs w:val="24"/>
                <w:lang w:val="uk-UA"/>
              </w:rPr>
              <w:t xml:space="preserve"> послуг територіального центру</w:t>
            </w:r>
          </w:p>
        </w:tc>
        <w:tc>
          <w:tcPr>
            <w:tcW w:w="2551"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 xml:space="preserve">Постанова КМУ  від 29.12.2009 №1417 </w:t>
            </w:r>
          </w:p>
        </w:tc>
        <w:tc>
          <w:tcPr>
            <w:tcW w:w="1418" w:type="dxa"/>
            <w:tcBorders>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bottom w:val="single" w:sz="4" w:space="0" w:color="auto"/>
            </w:tcBorders>
            <w:shd w:val="clear" w:color="auto" w:fill="auto"/>
          </w:tcPr>
          <w:p w:rsidR="002758CF" w:rsidRPr="00814E07" w:rsidRDefault="00CE7C2B" w:rsidP="002758CF">
            <w:pPr>
              <w:rPr>
                <w:sz w:val="24"/>
                <w:szCs w:val="24"/>
                <w:lang w:val="uk-UA"/>
              </w:rPr>
            </w:pPr>
            <w:r w:rsidRPr="00814E07">
              <w:rPr>
                <w:sz w:val="24"/>
                <w:szCs w:val="24"/>
                <w:lang w:val="uk-UA"/>
              </w:rPr>
              <w:t>Т.Винник</w:t>
            </w:r>
          </w:p>
        </w:tc>
      </w:tr>
      <w:tr w:rsidR="002758CF" w:rsidRPr="00485791" w:rsidTr="00F148E2">
        <w:trPr>
          <w:trHeight w:val="586"/>
        </w:trPr>
        <w:tc>
          <w:tcPr>
            <w:tcW w:w="4503" w:type="dxa"/>
            <w:tcBorders>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 xml:space="preserve">Здійснення прийому громадян з питань призначення та надання державних соціальних </w:t>
            </w:r>
            <w:proofErr w:type="spellStart"/>
            <w:r w:rsidRPr="00814E07">
              <w:rPr>
                <w:sz w:val="24"/>
                <w:szCs w:val="24"/>
                <w:lang w:val="uk-UA"/>
              </w:rPr>
              <w:t>допомог</w:t>
            </w:r>
            <w:proofErr w:type="spellEnd"/>
            <w:r w:rsidRPr="00814E07">
              <w:rPr>
                <w:sz w:val="24"/>
                <w:szCs w:val="24"/>
                <w:lang w:val="uk-UA"/>
              </w:rPr>
              <w:t>, субсидій та компенсацій</w:t>
            </w:r>
          </w:p>
        </w:tc>
        <w:tc>
          <w:tcPr>
            <w:tcW w:w="2551"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Функціональні повноваження сектору «Материнства-дитинства» відділу «ЦНАП»</w:t>
            </w:r>
          </w:p>
        </w:tc>
        <w:tc>
          <w:tcPr>
            <w:tcW w:w="1418" w:type="dxa"/>
            <w:tcBorders>
              <w:bottom w:val="single" w:sz="4" w:space="0" w:color="auto"/>
            </w:tcBorders>
            <w:shd w:val="clear" w:color="auto" w:fill="auto"/>
          </w:tcPr>
          <w:p w:rsidR="002758CF" w:rsidRPr="00814E07" w:rsidRDefault="002758CF" w:rsidP="002758CF">
            <w:pPr>
              <w:jc w:val="center"/>
              <w:rPr>
                <w:color w:val="C00000"/>
                <w:sz w:val="24"/>
                <w:szCs w:val="24"/>
                <w:lang w:val="uk-UA"/>
              </w:rPr>
            </w:pPr>
            <w:r w:rsidRPr="00814E07">
              <w:rPr>
                <w:sz w:val="24"/>
                <w:szCs w:val="24"/>
                <w:lang w:val="uk-UA"/>
              </w:rPr>
              <w:t>Впродовж місяця</w:t>
            </w:r>
          </w:p>
        </w:tc>
        <w:tc>
          <w:tcPr>
            <w:tcW w:w="1984"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Л.</w:t>
            </w:r>
            <w:proofErr w:type="spellStart"/>
            <w:r w:rsidRPr="00814E07">
              <w:rPr>
                <w:sz w:val="24"/>
                <w:szCs w:val="24"/>
                <w:lang w:val="uk-UA"/>
              </w:rPr>
              <w:t>Черук</w:t>
            </w:r>
            <w:proofErr w:type="spellEnd"/>
          </w:p>
          <w:p w:rsidR="002758CF" w:rsidRPr="00814E07" w:rsidRDefault="002758CF" w:rsidP="002758CF">
            <w:pPr>
              <w:rPr>
                <w:sz w:val="24"/>
                <w:szCs w:val="24"/>
                <w:lang w:val="uk-UA"/>
              </w:rPr>
            </w:pPr>
            <w:r w:rsidRPr="00814E07">
              <w:rPr>
                <w:sz w:val="24"/>
                <w:szCs w:val="24"/>
                <w:lang w:val="uk-UA"/>
              </w:rPr>
              <w:t>Т.Васильченко</w:t>
            </w:r>
          </w:p>
          <w:p w:rsidR="002758CF" w:rsidRPr="00814E07" w:rsidRDefault="002758CF" w:rsidP="002758CF">
            <w:pPr>
              <w:rPr>
                <w:sz w:val="24"/>
                <w:szCs w:val="24"/>
                <w:lang w:val="uk-UA"/>
              </w:rPr>
            </w:pPr>
            <w:r w:rsidRPr="00814E07">
              <w:rPr>
                <w:sz w:val="24"/>
                <w:szCs w:val="24"/>
                <w:lang w:val="uk-UA"/>
              </w:rPr>
              <w:t>О.</w:t>
            </w:r>
            <w:proofErr w:type="spellStart"/>
            <w:r w:rsidRPr="00814E07">
              <w:rPr>
                <w:sz w:val="24"/>
                <w:szCs w:val="24"/>
                <w:lang w:val="uk-UA"/>
              </w:rPr>
              <w:t>Федінчик</w:t>
            </w:r>
            <w:proofErr w:type="spellEnd"/>
          </w:p>
        </w:tc>
      </w:tr>
      <w:tr w:rsidR="002758CF" w:rsidRPr="00E3389C" w:rsidTr="00F148E2">
        <w:trPr>
          <w:trHeight w:val="586"/>
        </w:trPr>
        <w:tc>
          <w:tcPr>
            <w:tcW w:w="4503" w:type="dxa"/>
            <w:tcBorders>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Здійснення прийому документів для нарахування компенсацій громадянам пільгових категорій</w:t>
            </w:r>
          </w:p>
        </w:tc>
        <w:tc>
          <w:tcPr>
            <w:tcW w:w="2551"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Положення про департамент соціального захисту та гідності</w:t>
            </w:r>
          </w:p>
        </w:tc>
        <w:tc>
          <w:tcPr>
            <w:tcW w:w="1418" w:type="dxa"/>
            <w:tcBorders>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О.</w:t>
            </w:r>
            <w:proofErr w:type="spellStart"/>
            <w:r w:rsidRPr="00814E07">
              <w:rPr>
                <w:sz w:val="24"/>
                <w:szCs w:val="24"/>
                <w:lang w:val="uk-UA"/>
              </w:rPr>
              <w:t>Ярмошик</w:t>
            </w:r>
            <w:proofErr w:type="spellEnd"/>
          </w:p>
          <w:p w:rsidR="002758CF" w:rsidRPr="00814E07" w:rsidRDefault="002758CF" w:rsidP="002758CF">
            <w:pPr>
              <w:rPr>
                <w:sz w:val="24"/>
                <w:szCs w:val="24"/>
                <w:lang w:val="uk-UA"/>
              </w:rPr>
            </w:pPr>
            <w:r w:rsidRPr="00814E07">
              <w:rPr>
                <w:sz w:val="24"/>
                <w:szCs w:val="24"/>
                <w:lang w:val="uk-UA"/>
              </w:rPr>
              <w:t>О.</w:t>
            </w:r>
            <w:proofErr w:type="spellStart"/>
            <w:r w:rsidRPr="00814E07">
              <w:rPr>
                <w:sz w:val="24"/>
                <w:szCs w:val="24"/>
                <w:lang w:val="uk-UA"/>
              </w:rPr>
              <w:t>Лисковчук</w:t>
            </w:r>
            <w:proofErr w:type="spellEnd"/>
          </w:p>
        </w:tc>
      </w:tr>
      <w:tr w:rsidR="002758CF" w:rsidRPr="00E3389C" w:rsidTr="00F148E2">
        <w:trPr>
          <w:trHeight w:val="586"/>
        </w:trPr>
        <w:tc>
          <w:tcPr>
            <w:tcW w:w="4503" w:type="dxa"/>
            <w:tcBorders>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Здійснення перевірки діяльності  закладів охорони здоров’я щодо організації фінансового, кадрового  та матеріально-технічного забезпечення</w:t>
            </w:r>
          </w:p>
        </w:tc>
        <w:tc>
          <w:tcPr>
            <w:tcW w:w="2551"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Положення про департамент соціального захисту та гідності</w:t>
            </w:r>
          </w:p>
        </w:tc>
        <w:tc>
          <w:tcPr>
            <w:tcW w:w="1418" w:type="dxa"/>
            <w:tcBorders>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В.</w:t>
            </w:r>
            <w:proofErr w:type="spellStart"/>
            <w:r w:rsidRPr="00814E07">
              <w:rPr>
                <w:sz w:val="24"/>
                <w:szCs w:val="24"/>
                <w:lang w:val="uk-UA"/>
              </w:rPr>
              <w:t>Михайловська</w:t>
            </w:r>
            <w:proofErr w:type="spellEnd"/>
            <w:r w:rsidRPr="00814E07">
              <w:rPr>
                <w:sz w:val="24"/>
                <w:szCs w:val="24"/>
                <w:lang w:val="uk-UA"/>
              </w:rPr>
              <w:t xml:space="preserve"> </w:t>
            </w:r>
          </w:p>
          <w:p w:rsidR="002758CF" w:rsidRPr="00814E07" w:rsidRDefault="002758CF" w:rsidP="002758CF">
            <w:pPr>
              <w:rPr>
                <w:sz w:val="24"/>
                <w:szCs w:val="24"/>
                <w:lang w:val="uk-UA"/>
              </w:rPr>
            </w:pPr>
            <w:r w:rsidRPr="00814E07">
              <w:rPr>
                <w:sz w:val="24"/>
                <w:szCs w:val="24"/>
                <w:lang w:val="uk-UA"/>
              </w:rPr>
              <w:t>В.</w:t>
            </w:r>
            <w:proofErr w:type="spellStart"/>
            <w:r w:rsidRPr="00814E07">
              <w:rPr>
                <w:sz w:val="24"/>
                <w:szCs w:val="24"/>
                <w:lang w:val="uk-UA"/>
              </w:rPr>
              <w:t>Шаблій</w:t>
            </w:r>
            <w:proofErr w:type="spellEnd"/>
          </w:p>
        </w:tc>
      </w:tr>
      <w:tr w:rsidR="002758CF" w:rsidRPr="00E3389C" w:rsidTr="00F148E2">
        <w:trPr>
          <w:trHeight w:val="586"/>
        </w:trPr>
        <w:tc>
          <w:tcPr>
            <w:tcW w:w="4503" w:type="dxa"/>
            <w:tcBorders>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 xml:space="preserve">Здійснення електронного обміну інформації для призначення державних соціальних </w:t>
            </w:r>
            <w:proofErr w:type="spellStart"/>
            <w:r w:rsidRPr="00814E07">
              <w:rPr>
                <w:sz w:val="24"/>
                <w:szCs w:val="24"/>
                <w:lang w:val="uk-UA"/>
              </w:rPr>
              <w:t>допомог</w:t>
            </w:r>
            <w:proofErr w:type="spellEnd"/>
            <w:r w:rsidRPr="00814E07">
              <w:rPr>
                <w:sz w:val="24"/>
                <w:szCs w:val="24"/>
                <w:lang w:val="uk-UA"/>
              </w:rPr>
              <w:t xml:space="preserve"> та компенсацій з ДФС, Пенсійним фондом</w:t>
            </w:r>
          </w:p>
        </w:tc>
        <w:tc>
          <w:tcPr>
            <w:tcW w:w="2551"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Положення про департамент соціального захисту та гідності</w:t>
            </w:r>
          </w:p>
        </w:tc>
        <w:tc>
          <w:tcPr>
            <w:tcW w:w="1418"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Впродовж місяця</w:t>
            </w:r>
          </w:p>
        </w:tc>
        <w:tc>
          <w:tcPr>
            <w:tcW w:w="1984"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Н.</w:t>
            </w:r>
            <w:proofErr w:type="spellStart"/>
            <w:r w:rsidRPr="00814E07">
              <w:rPr>
                <w:sz w:val="24"/>
                <w:szCs w:val="24"/>
                <w:lang w:val="uk-UA"/>
              </w:rPr>
              <w:t>Матеуш</w:t>
            </w:r>
            <w:proofErr w:type="spellEnd"/>
          </w:p>
        </w:tc>
      </w:tr>
      <w:tr w:rsidR="002758CF" w:rsidRPr="004C4EE6" w:rsidTr="00F148E2">
        <w:trPr>
          <w:trHeight w:val="347"/>
        </w:trPr>
        <w:tc>
          <w:tcPr>
            <w:tcW w:w="4503" w:type="dxa"/>
            <w:tcBorders>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Контроль за цільовим використанням державної допомоги при народженні дитини</w:t>
            </w:r>
          </w:p>
        </w:tc>
        <w:tc>
          <w:tcPr>
            <w:tcW w:w="2551"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Постанова КМУ від 27.12.2001 №1751, Постанова КМУ від 30.10.2014 №623</w:t>
            </w:r>
          </w:p>
        </w:tc>
        <w:tc>
          <w:tcPr>
            <w:tcW w:w="1418" w:type="dxa"/>
            <w:tcBorders>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 xml:space="preserve">Спеціалісти </w:t>
            </w:r>
          </w:p>
          <w:p w:rsidR="002758CF" w:rsidRPr="00814E07" w:rsidRDefault="002758CF" w:rsidP="002758CF">
            <w:pPr>
              <w:rPr>
                <w:sz w:val="24"/>
                <w:szCs w:val="24"/>
                <w:lang w:val="uk-UA"/>
              </w:rPr>
            </w:pPr>
            <w:r w:rsidRPr="00814E07">
              <w:rPr>
                <w:sz w:val="24"/>
                <w:szCs w:val="24"/>
                <w:lang w:val="uk-UA"/>
              </w:rPr>
              <w:t>ВМЦСС</w:t>
            </w:r>
          </w:p>
        </w:tc>
      </w:tr>
      <w:tr w:rsidR="002758CF" w:rsidRPr="004C4EE6" w:rsidTr="00F148E2">
        <w:trPr>
          <w:trHeight w:val="347"/>
        </w:trPr>
        <w:tc>
          <w:tcPr>
            <w:tcW w:w="4503" w:type="dxa"/>
            <w:tcBorders>
              <w:top w:val="single" w:sz="4" w:space="0" w:color="auto"/>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 xml:space="preserve">Проведення рейдів щодо дотримання підприємствами, організаціями і громадянами законодавства у сфері благоустрою, озеленення, ОНПС, стихійної торгівлі в недозволених місцях на території  </w:t>
            </w:r>
            <w:proofErr w:type="spellStart"/>
            <w:r w:rsidRPr="00814E07">
              <w:rPr>
                <w:sz w:val="24"/>
                <w:szCs w:val="24"/>
                <w:lang w:val="uk-UA"/>
              </w:rPr>
              <w:t>Вараської</w:t>
            </w:r>
            <w:proofErr w:type="spellEnd"/>
            <w:r w:rsidRPr="00814E07">
              <w:rPr>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Положення управління безпеки та внутрішнього контролю ВК ВМР</w:t>
            </w:r>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 xml:space="preserve">Впродовж місяця </w:t>
            </w:r>
          </w:p>
        </w:tc>
        <w:tc>
          <w:tcPr>
            <w:tcW w:w="1984"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В.Прокопович</w:t>
            </w:r>
          </w:p>
          <w:p w:rsidR="002758CF" w:rsidRPr="00814E07" w:rsidRDefault="002758CF" w:rsidP="002758CF">
            <w:pPr>
              <w:rPr>
                <w:sz w:val="24"/>
                <w:szCs w:val="24"/>
                <w:lang w:val="uk-UA"/>
              </w:rPr>
            </w:pPr>
            <w:r w:rsidRPr="00814E07">
              <w:rPr>
                <w:sz w:val="24"/>
                <w:szCs w:val="24"/>
                <w:lang w:val="uk-UA"/>
              </w:rPr>
              <w:t>А.</w:t>
            </w:r>
            <w:proofErr w:type="spellStart"/>
            <w:r w:rsidRPr="00814E07">
              <w:rPr>
                <w:sz w:val="24"/>
                <w:szCs w:val="24"/>
                <w:lang w:val="uk-UA"/>
              </w:rPr>
              <w:t>Скібчик</w:t>
            </w:r>
            <w:proofErr w:type="spellEnd"/>
          </w:p>
          <w:p w:rsidR="002758CF" w:rsidRPr="00814E07" w:rsidRDefault="002758CF" w:rsidP="002758CF">
            <w:pPr>
              <w:rPr>
                <w:sz w:val="24"/>
                <w:szCs w:val="24"/>
                <w:lang w:val="uk-UA"/>
              </w:rPr>
            </w:pPr>
            <w:r w:rsidRPr="00814E07">
              <w:rPr>
                <w:sz w:val="24"/>
                <w:szCs w:val="24"/>
                <w:lang w:val="uk-UA"/>
              </w:rPr>
              <w:t>К.</w:t>
            </w:r>
            <w:proofErr w:type="spellStart"/>
            <w:r w:rsidRPr="00814E07">
              <w:rPr>
                <w:sz w:val="24"/>
                <w:szCs w:val="24"/>
                <w:lang w:val="uk-UA"/>
              </w:rPr>
              <w:t>Ляшик</w:t>
            </w:r>
            <w:proofErr w:type="spellEnd"/>
          </w:p>
          <w:p w:rsidR="002758CF" w:rsidRPr="00814E07" w:rsidRDefault="002758CF" w:rsidP="002758CF">
            <w:pPr>
              <w:rPr>
                <w:sz w:val="24"/>
                <w:szCs w:val="24"/>
                <w:lang w:val="uk-UA"/>
              </w:rPr>
            </w:pPr>
            <w:r w:rsidRPr="00814E07">
              <w:rPr>
                <w:sz w:val="24"/>
                <w:szCs w:val="24"/>
                <w:lang w:val="uk-UA"/>
              </w:rPr>
              <w:t>Р.</w:t>
            </w:r>
            <w:proofErr w:type="spellStart"/>
            <w:r w:rsidRPr="00814E07">
              <w:rPr>
                <w:sz w:val="24"/>
                <w:szCs w:val="24"/>
                <w:lang w:val="uk-UA"/>
              </w:rPr>
              <w:t>Ляскун</w:t>
            </w:r>
            <w:proofErr w:type="spellEnd"/>
          </w:p>
          <w:p w:rsidR="002758CF" w:rsidRPr="00814E07" w:rsidRDefault="002758CF" w:rsidP="002758CF">
            <w:pPr>
              <w:rPr>
                <w:sz w:val="24"/>
                <w:szCs w:val="24"/>
                <w:lang w:val="uk-UA"/>
              </w:rPr>
            </w:pPr>
            <w:r w:rsidRPr="00814E07">
              <w:rPr>
                <w:sz w:val="24"/>
                <w:szCs w:val="24"/>
                <w:lang w:val="uk-UA"/>
              </w:rPr>
              <w:t>О.</w:t>
            </w:r>
            <w:proofErr w:type="spellStart"/>
            <w:r w:rsidRPr="00814E07">
              <w:rPr>
                <w:sz w:val="24"/>
                <w:szCs w:val="24"/>
                <w:lang w:val="uk-UA"/>
              </w:rPr>
              <w:t>Климук</w:t>
            </w:r>
            <w:proofErr w:type="spellEnd"/>
          </w:p>
        </w:tc>
      </w:tr>
      <w:tr w:rsidR="002758CF" w:rsidRPr="00517B0F" w:rsidTr="00F148E2">
        <w:trPr>
          <w:trHeight w:val="701"/>
        </w:trPr>
        <w:tc>
          <w:tcPr>
            <w:tcW w:w="4503" w:type="dxa"/>
            <w:tcBorders>
              <w:top w:val="single" w:sz="4" w:space="0" w:color="auto"/>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lastRenderedPageBreak/>
              <w:t xml:space="preserve">Надання інформації про стан здоров’я мешканців міста-супутника в зв’язку з поширенням на території України корона вірусної інфекції </w:t>
            </w:r>
            <w:r w:rsidRPr="00814E07">
              <w:rPr>
                <w:sz w:val="24"/>
                <w:szCs w:val="24"/>
                <w:lang w:val="en-US"/>
              </w:rPr>
              <w:t>COVID</w:t>
            </w:r>
            <w:r w:rsidRPr="00814E07">
              <w:rPr>
                <w:sz w:val="24"/>
                <w:szCs w:val="24"/>
              </w:rPr>
              <w:t>-19</w:t>
            </w:r>
          </w:p>
        </w:tc>
        <w:tc>
          <w:tcPr>
            <w:tcW w:w="2551"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Закон України «Про захист населення від інфекційних хвороб»</w:t>
            </w:r>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 xml:space="preserve">А.Тонкошкурий </w:t>
            </w:r>
          </w:p>
          <w:p w:rsidR="002758CF" w:rsidRPr="00814E07" w:rsidRDefault="002758CF" w:rsidP="002758CF">
            <w:pPr>
              <w:rPr>
                <w:sz w:val="24"/>
                <w:szCs w:val="24"/>
                <w:lang w:val="uk-UA"/>
              </w:rPr>
            </w:pPr>
            <w:r w:rsidRPr="00814E07">
              <w:rPr>
                <w:sz w:val="24"/>
                <w:szCs w:val="24"/>
                <w:lang w:val="uk-UA"/>
              </w:rPr>
              <w:t>В.</w:t>
            </w:r>
            <w:proofErr w:type="spellStart"/>
            <w:r w:rsidRPr="00814E07">
              <w:rPr>
                <w:sz w:val="24"/>
                <w:szCs w:val="24"/>
                <w:lang w:val="uk-UA"/>
              </w:rPr>
              <w:t>Гавришкевич</w:t>
            </w:r>
            <w:proofErr w:type="spellEnd"/>
          </w:p>
        </w:tc>
      </w:tr>
      <w:tr w:rsidR="002758CF" w:rsidRPr="004C4EE6" w:rsidTr="00F148E2">
        <w:trPr>
          <w:trHeight w:val="586"/>
        </w:trPr>
        <w:tc>
          <w:tcPr>
            <w:tcW w:w="4503" w:type="dxa"/>
            <w:tcBorders>
              <w:top w:val="single" w:sz="4" w:space="0" w:color="auto"/>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Проведення перевірок закладів торгівлі і громадського харчування, які реалізують населенню алкогольні напої та тютюнові вироби в місцях масового відпочинку дітей</w:t>
            </w:r>
          </w:p>
        </w:tc>
        <w:tc>
          <w:tcPr>
            <w:tcW w:w="2551"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ЗУ «Про охорону дитинства», спільний графік проведення рейдів-перевірок</w:t>
            </w:r>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А.Ільїна</w:t>
            </w:r>
          </w:p>
          <w:p w:rsidR="002758CF" w:rsidRPr="00814E07" w:rsidRDefault="002758CF" w:rsidP="002758CF">
            <w:pPr>
              <w:rPr>
                <w:sz w:val="24"/>
                <w:szCs w:val="24"/>
                <w:lang w:val="uk-UA"/>
              </w:rPr>
            </w:pPr>
            <w:r w:rsidRPr="00814E07">
              <w:rPr>
                <w:sz w:val="24"/>
                <w:szCs w:val="24"/>
                <w:lang w:val="uk-UA"/>
              </w:rPr>
              <w:t>О.</w:t>
            </w:r>
            <w:proofErr w:type="spellStart"/>
            <w:r w:rsidRPr="00814E07">
              <w:rPr>
                <w:sz w:val="24"/>
                <w:szCs w:val="24"/>
                <w:lang w:val="uk-UA"/>
              </w:rPr>
              <w:t>Самохіна</w:t>
            </w:r>
            <w:proofErr w:type="spellEnd"/>
          </w:p>
          <w:p w:rsidR="002758CF" w:rsidRPr="00814E07" w:rsidRDefault="002758CF" w:rsidP="002758CF">
            <w:pPr>
              <w:rPr>
                <w:sz w:val="24"/>
                <w:szCs w:val="24"/>
                <w:lang w:val="uk-UA"/>
              </w:rPr>
            </w:pPr>
            <w:r w:rsidRPr="00814E07">
              <w:rPr>
                <w:sz w:val="24"/>
                <w:szCs w:val="24"/>
                <w:lang w:val="uk-UA"/>
              </w:rPr>
              <w:t>В.Шпак</w:t>
            </w:r>
          </w:p>
          <w:p w:rsidR="002758CF" w:rsidRPr="00814E07" w:rsidRDefault="002758CF" w:rsidP="002758CF">
            <w:pPr>
              <w:rPr>
                <w:sz w:val="24"/>
                <w:szCs w:val="24"/>
                <w:lang w:val="uk-UA"/>
              </w:rPr>
            </w:pPr>
            <w:r w:rsidRPr="00814E07">
              <w:rPr>
                <w:sz w:val="24"/>
                <w:szCs w:val="24"/>
                <w:lang w:val="uk-UA"/>
              </w:rPr>
              <w:t>С.</w:t>
            </w:r>
            <w:proofErr w:type="spellStart"/>
            <w:r w:rsidRPr="00814E07">
              <w:rPr>
                <w:sz w:val="24"/>
                <w:szCs w:val="24"/>
                <w:lang w:val="uk-UA"/>
              </w:rPr>
              <w:t>Кречик</w:t>
            </w:r>
            <w:proofErr w:type="spellEnd"/>
          </w:p>
        </w:tc>
      </w:tr>
      <w:tr w:rsidR="002758CF" w:rsidRPr="004C4EE6" w:rsidTr="00F148E2">
        <w:trPr>
          <w:trHeight w:val="347"/>
        </w:trPr>
        <w:tc>
          <w:tcPr>
            <w:tcW w:w="4503" w:type="dxa"/>
            <w:tcBorders>
              <w:top w:val="single" w:sz="4" w:space="0" w:color="auto"/>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Забезпечення своєчасного розгляду звернень громадян та надання консультацій суб’єктам звернень щодо процедури надання адміністративних послуг</w:t>
            </w:r>
          </w:p>
        </w:tc>
        <w:tc>
          <w:tcPr>
            <w:tcW w:w="2551"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Положення департаменту соціального захисту та гідності</w:t>
            </w:r>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Л.Шолом</w:t>
            </w:r>
          </w:p>
          <w:p w:rsidR="002758CF" w:rsidRPr="00814E07" w:rsidRDefault="002758CF" w:rsidP="002758CF">
            <w:pPr>
              <w:rPr>
                <w:sz w:val="24"/>
                <w:szCs w:val="24"/>
                <w:lang w:val="uk-UA"/>
              </w:rPr>
            </w:pPr>
            <w:r w:rsidRPr="00814E07">
              <w:rPr>
                <w:sz w:val="24"/>
                <w:szCs w:val="24"/>
                <w:lang w:val="uk-UA"/>
              </w:rPr>
              <w:t>В.</w:t>
            </w:r>
            <w:proofErr w:type="spellStart"/>
            <w:r w:rsidRPr="00814E07">
              <w:rPr>
                <w:sz w:val="24"/>
                <w:szCs w:val="24"/>
                <w:lang w:val="uk-UA"/>
              </w:rPr>
              <w:t>Абрамчук</w:t>
            </w:r>
            <w:proofErr w:type="spellEnd"/>
          </w:p>
          <w:p w:rsidR="002758CF" w:rsidRPr="00814E07" w:rsidRDefault="002758CF" w:rsidP="002758CF">
            <w:pPr>
              <w:rPr>
                <w:sz w:val="24"/>
                <w:szCs w:val="24"/>
                <w:lang w:val="uk-UA"/>
              </w:rPr>
            </w:pPr>
            <w:r w:rsidRPr="00814E07">
              <w:rPr>
                <w:sz w:val="24"/>
                <w:szCs w:val="24"/>
                <w:lang w:val="uk-UA"/>
              </w:rPr>
              <w:t>Н.</w:t>
            </w:r>
            <w:proofErr w:type="spellStart"/>
            <w:r w:rsidRPr="00814E07">
              <w:rPr>
                <w:sz w:val="24"/>
                <w:szCs w:val="24"/>
                <w:lang w:val="uk-UA"/>
              </w:rPr>
              <w:t>Чугай</w:t>
            </w:r>
            <w:proofErr w:type="spellEnd"/>
          </w:p>
          <w:p w:rsidR="002758CF" w:rsidRPr="00814E07" w:rsidRDefault="002758CF" w:rsidP="002758CF">
            <w:pPr>
              <w:rPr>
                <w:sz w:val="24"/>
                <w:szCs w:val="24"/>
                <w:lang w:val="uk-UA"/>
              </w:rPr>
            </w:pPr>
            <w:r w:rsidRPr="00814E07">
              <w:rPr>
                <w:sz w:val="24"/>
                <w:szCs w:val="24"/>
                <w:lang w:val="uk-UA"/>
              </w:rPr>
              <w:t>А.Корж</w:t>
            </w:r>
          </w:p>
          <w:p w:rsidR="002758CF" w:rsidRPr="00814E07" w:rsidRDefault="002758CF" w:rsidP="002758CF">
            <w:pPr>
              <w:rPr>
                <w:sz w:val="24"/>
                <w:szCs w:val="24"/>
                <w:lang w:val="uk-UA"/>
              </w:rPr>
            </w:pPr>
            <w:r w:rsidRPr="00814E07">
              <w:rPr>
                <w:sz w:val="24"/>
                <w:szCs w:val="24"/>
                <w:lang w:val="uk-UA"/>
              </w:rPr>
              <w:t>І.</w:t>
            </w:r>
            <w:proofErr w:type="spellStart"/>
            <w:r w:rsidRPr="00814E07">
              <w:rPr>
                <w:sz w:val="24"/>
                <w:szCs w:val="24"/>
                <w:lang w:val="uk-UA"/>
              </w:rPr>
              <w:t>Яйченя</w:t>
            </w:r>
            <w:proofErr w:type="spellEnd"/>
          </w:p>
        </w:tc>
      </w:tr>
      <w:tr w:rsidR="002758CF" w:rsidRPr="004C4EE6" w:rsidTr="00F148E2">
        <w:trPr>
          <w:trHeight w:val="586"/>
        </w:trPr>
        <w:tc>
          <w:tcPr>
            <w:tcW w:w="4503" w:type="dxa"/>
            <w:tcBorders>
              <w:top w:val="single" w:sz="4" w:space="0" w:color="auto"/>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Здійснення візуального та автоматизованого контролю за повнотою  і коректністю персональних даних Державного реєстру виборців</w:t>
            </w:r>
          </w:p>
        </w:tc>
        <w:tc>
          <w:tcPr>
            <w:tcW w:w="2551"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Постанова ЦВК від 11.03.2009 року №14</w:t>
            </w:r>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О.</w:t>
            </w:r>
            <w:proofErr w:type="spellStart"/>
            <w:r w:rsidRPr="00814E07">
              <w:rPr>
                <w:sz w:val="24"/>
                <w:szCs w:val="24"/>
                <w:lang w:val="uk-UA"/>
              </w:rPr>
              <w:t>Данілко</w:t>
            </w:r>
            <w:proofErr w:type="spellEnd"/>
          </w:p>
          <w:p w:rsidR="002758CF" w:rsidRPr="00814E07" w:rsidRDefault="002758CF" w:rsidP="002758CF">
            <w:pPr>
              <w:rPr>
                <w:sz w:val="24"/>
                <w:szCs w:val="24"/>
                <w:lang w:val="uk-UA"/>
              </w:rPr>
            </w:pPr>
            <w:r w:rsidRPr="00814E07">
              <w:rPr>
                <w:sz w:val="24"/>
                <w:szCs w:val="24"/>
                <w:lang w:val="uk-UA"/>
              </w:rPr>
              <w:t>Н.</w:t>
            </w:r>
            <w:proofErr w:type="spellStart"/>
            <w:r w:rsidRPr="00814E07">
              <w:rPr>
                <w:sz w:val="24"/>
                <w:szCs w:val="24"/>
                <w:lang w:val="uk-UA"/>
              </w:rPr>
              <w:t>Ярута</w:t>
            </w:r>
            <w:proofErr w:type="spellEnd"/>
          </w:p>
        </w:tc>
      </w:tr>
      <w:tr w:rsidR="002758CF" w:rsidRPr="008B5DDC" w:rsidTr="00F148E2">
        <w:trPr>
          <w:trHeight w:val="586"/>
        </w:trPr>
        <w:tc>
          <w:tcPr>
            <w:tcW w:w="4503" w:type="dxa"/>
            <w:tcBorders>
              <w:top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Проведення обстеження матеріально-побутових умов проживання сімей, у яких виховуються діти-сироти, діти, позбавлені батьківського піклування, діти, усиновлені діти,  які перебувають в складних життєвих обставинах; вжиття заходів щодо їх  соціально-правового захисту</w:t>
            </w:r>
          </w:p>
        </w:tc>
        <w:tc>
          <w:tcPr>
            <w:tcW w:w="2551" w:type="dxa"/>
            <w:tcBorders>
              <w:top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ЗУ «Про органи і служби у справах дітей та спеціальні установи для дітей», ЗУ «Про забезпечення організаційно-правових умов соціального захисту дітей-сиріт та дітей, позбавлених батьківського піклування»</w:t>
            </w:r>
          </w:p>
        </w:tc>
        <w:tc>
          <w:tcPr>
            <w:tcW w:w="1418" w:type="dxa"/>
            <w:tcBorders>
              <w:top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А.Ільїна</w:t>
            </w:r>
          </w:p>
          <w:p w:rsidR="002758CF" w:rsidRPr="00814E07" w:rsidRDefault="002758CF" w:rsidP="002758CF">
            <w:pPr>
              <w:rPr>
                <w:sz w:val="24"/>
                <w:szCs w:val="24"/>
                <w:lang w:val="uk-UA"/>
              </w:rPr>
            </w:pPr>
            <w:r w:rsidRPr="00814E07">
              <w:rPr>
                <w:sz w:val="24"/>
                <w:szCs w:val="24"/>
                <w:lang w:val="uk-UA"/>
              </w:rPr>
              <w:t>О.</w:t>
            </w:r>
            <w:proofErr w:type="spellStart"/>
            <w:r w:rsidRPr="00814E07">
              <w:rPr>
                <w:sz w:val="24"/>
                <w:szCs w:val="24"/>
                <w:lang w:val="uk-UA"/>
              </w:rPr>
              <w:t>Самохіна</w:t>
            </w:r>
            <w:proofErr w:type="spellEnd"/>
          </w:p>
          <w:p w:rsidR="002758CF" w:rsidRPr="00814E07" w:rsidRDefault="002758CF" w:rsidP="002758CF">
            <w:pPr>
              <w:rPr>
                <w:sz w:val="24"/>
                <w:szCs w:val="24"/>
                <w:lang w:val="uk-UA"/>
              </w:rPr>
            </w:pPr>
            <w:r w:rsidRPr="00814E07">
              <w:rPr>
                <w:sz w:val="24"/>
                <w:szCs w:val="24"/>
                <w:lang w:val="uk-UA"/>
              </w:rPr>
              <w:t>В.Шпак</w:t>
            </w:r>
          </w:p>
          <w:p w:rsidR="002758CF" w:rsidRPr="00814E07" w:rsidRDefault="002758CF" w:rsidP="002758CF">
            <w:pPr>
              <w:rPr>
                <w:sz w:val="24"/>
                <w:szCs w:val="24"/>
                <w:lang w:val="uk-UA"/>
              </w:rPr>
            </w:pPr>
            <w:r w:rsidRPr="00814E07">
              <w:rPr>
                <w:sz w:val="24"/>
                <w:szCs w:val="24"/>
                <w:lang w:val="uk-UA"/>
              </w:rPr>
              <w:t>С.</w:t>
            </w:r>
            <w:proofErr w:type="spellStart"/>
            <w:r w:rsidRPr="00814E07">
              <w:rPr>
                <w:sz w:val="24"/>
                <w:szCs w:val="24"/>
                <w:lang w:val="uk-UA"/>
              </w:rPr>
              <w:t>Кречик</w:t>
            </w:r>
            <w:proofErr w:type="spellEnd"/>
          </w:p>
          <w:p w:rsidR="002758CF" w:rsidRPr="00814E07" w:rsidRDefault="002758CF" w:rsidP="002758CF">
            <w:pPr>
              <w:rPr>
                <w:sz w:val="24"/>
                <w:szCs w:val="24"/>
                <w:lang w:val="uk-UA"/>
              </w:rPr>
            </w:pPr>
          </w:p>
        </w:tc>
      </w:tr>
      <w:tr w:rsidR="002758CF" w:rsidRPr="004C4EE6" w:rsidTr="00F148E2">
        <w:trPr>
          <w:trHeight w:val="586"/>
        </w:trPr>
        <w:tc>
          <w:tcPr>
            <w:tcW w:w="4503" w:type="dxa"/>
            <w:tcBorders>
              <w:top w:val="single" w:sz="4" w:space="0" w:color="auto"/>
            </w:tcBorders>
            <w:shd w:val="clear" w:color="auto" w:fill="auto"/>
          </w:tcPr>
          <w:p w:rsidR="002758CF" w:rsidRPr="00814E07" w:rsidRDefault="002758CF" w:rsidP="002758CF">
            <w:pPr>
              <w:jc w:val="both"/>
              <w:rPr>
                <w:color w:val="000000"/>
                <w:sz w:val="24"/>
                <w:szCs w:val="24"/>
                <w:lang w:val="uk-UA" w:eastAsia="ko-KR"/>
              </w:rPr>
            </w:pPr>
            <w:r w:rsidRPr="00814E07">
              <w:rPr>
                <w:color w:val="000000"/>
                <w:sz w:val="24"/>
                <w:szCs w:val="24"/>
                <w:lang w:val="uk-UA" w:eastAsia="ko-KR"/>
              </w:rPr>
              <w:t>Здійснення контролю за дотриманням підприємствами, установами, організаціями, громадянами вимог чинного земельного законодавства</w:t>
            </w:r>
          </w:p>
        </w:tc>
        <w:tc>
          <w:tcPr>
            <w:tcW w:w="2551" w:type="dxa"/>
            <w:tcBorders>
              <w:top w:val="single" w:sz="4" w:space="0" w:color="auto"/>
            </w:tcBorders>
            <w:shd w:val="clear" w:color="auto" w:fill="auto"/>
          </w:tcPr>
          <w:p w:rsidR="002758CF" w:rsidRPr="00814E07" w:rsidRDefault="002758CF" w:rsidP="002758CF">
            <w:pPr>
              <w:rPr>
                <w:sz w:val="24"/>
                <w:szCs w:val="24"/>
                <w:lang w:val="uk-UA" w:eastAsia="ko-KR"/>
              </w:rPr>
            </w:pPr>
            <w:r w:rsidRPr="00814E07">
              <w:rPr>
                <w:sz w:val="24"/>
                <w:szCs w:val="24"/>
                <w:lang w:val="uk-UA" w:eastAsia="ko-KR"/>
              </w:rPr>
              <w:t>Положення про відділ земельних ресурсів виконавчого комітету</w:t>
            </w:r>
          </w:p>
          <w:p w:rsidR="002758CF" w:rsidRPr="00814E07" w:rsidRDefault="002758CF" w:rsidP="002758CF">
            <w:pPr>
              <w:rPr>
                <w:color w:val="000000"/>
                <w:sz w:val="24"/>
                <w:szCs w:val="24"/>
                <w:lang w:val="uk-UA" w:eastAsia="ko-KR"/>
              </w:rPr>
            </w:pPr>
          </w:p>
        </w:tc>
        <w:tc>
          <w:tcPr>
            <w:tcW w:w="1418" w:type="dxa"/>
            <w:tcBorders>
              <w:top w:val="single" w:sz="4" w:space="0" w:color="auto"/>
            </w:tcBorders>
            <w:shd w:val="clear" w:color="auto" w:fill="auto"/>
          </w:tcPr>
          <w:p w:rsidR="002758CF" w:rsidRPr="00814E07" w:rsidRDefault="002758CF" w:rsidP="002758CF">
            <w:pPr>
              <w:spacing w:line="276" w:lineRule="auto"/>
              <w:jc w:val="center"/>
              <w:rPr>
                <w:color w:val="000000"/>
                <w:sz w:val="24"/>
                <w:szCs w:val="24"/>
                <w:lang w:val="uk-UA" w:eastAsia="ko-KR"/>
              </w:rPr>
            </w:pPr>
            <w:r w:rsidRPr="00814E07">
              <w:rPr>
                <w:color w:val="000000"/>
                <w:sz w:val="24"/>
                <w:szCs w:val="24"/>
                <w:lang w:val="uk-UA" w:eastAsia="ko-KR"/>
              </w:rPr>
              <w:t>Впродовж місяця</w:t>
            </w:r>
          </w:p>
          <w:p w:rsidR="002758CF" w:rsidRPr="00814E07" w:rsidRDefault="002758CF" w:rsidP="002758CF">
            <w:pPr>
              <w:spacing w:line="276" w:lineRule="auto"/>
              <w:jc w:val="center"/>
              <w:rPr>
                <w:color w:val="000000"/>
                <w:sz w:val="24"/>
                <w:szCs w:val="24"/>
                <w:lang w:val="uk-UA" w:eastAsia="ko-KR"/>
              </w:rPr>
            </w:pPr>
          </w:p>
        </w:tc>
        <w:tc>
          <w:tcPr>
            <w:tcW w:w="1984" w:type="dxa"/>
            <w:tcBorders>
              <w:top w:val="single" w:sz="4" w:space="0" w:color="auto"/>
            </w:tcBorders>
            <w:shd w:val="clear" w:color="auto" w:fill="auto"/>
          </w:tcPr>
          <w:p w:rsidR="002758CF" w:rsidRPr="00814E07" w:rsidRDefault="002758CF" w:rsidP="002758CF">
            <w:pPr>
              <w:spacing w:line="276" w:lineRule="auto"/>
              <w:rPr>
                <w:color w:val="000000"/>
                <w:sz w:val="24"/>
                <w:szCs w:val="24"/>
                <w:lang w:val="uk-UA" w:eastAsia="ko-KR"/>
              </w:rPr>
            </w:pPr>
            <w:r w:rsidRPr="00814E07">
              <w:rPr>
                <w:color w:val="000000"/>
                <w:sz w:val="24"/>
                <w:szCs w:val="24"/>
                <w:lang w:val="uk-UA" w:eastAsia="ko-KR"/>
              </w:rPr>
              <w:t>О.Власова</w:t>
            </w:r>
          </w:p>
          <w:p w:rsidR="002758CF" w:rsidRPr="00814E07" w:rsidRDefault="002758CF" w:rsidP="002758CF">
            <w:pPr>
              <w:spacing w:line="276" w:lineRule="auto"/>
              <w:rPr>
                <w:color w:val="000000"/>
                <w:sz w:val="24"/>
                <w:szCs w:val="24"/>
                <w:lang w:val="uk-UA" w:eastAsia="ko-KR"/>
              </w:rPr>
            </w:pPr>
            <w:r w:rsidRPr="00814E07">
              <w:rPr>
                <w:color w:val="000000"/>
                <w:sz w:val="24"/>
                <w:szCs w:val="24"/>
                <w:lang w:val="uk-UA" w:eastAsia="ko-KR"/>
              </w:rPr>
              <w:t>Л.</w:t>
            </w:r>
            <w:proofErr w:type="spellStart"/>
            <w:r w:rsidRPr="00814E07">
              <w:rPr>
                <w:color w:val="000000"/>
                <w:sz w:val="24"/>
                <w:szCs w:val="24"/>
                <w:lang w:val="uk-UA" w:eastAsia="ko-KR"/>
              </w:rPr>
              <w:t>Моніч</w:t>
            </w:r>
            <w:proofErr w:type="spellEnd"/>
          </w:p>
          <w:p w:rsidR="002758CF" w:rsidRPr="00814E07" w:rsidRDefault="002758CF" w:rsidP="002758CF">
            <w:pPr>
              <w:spacing w:line="276" w:lineRule="auto"/>
              <w:rPr>
                <w:color w:val="000000"/>
                <w:sz w:val="24"/>
                <w:szCs w:val="24"/>
                <w:lang w:val="uk-UA" w:eastAsia="ko-KR"/>
              </w:rPr>
            </w:pPr>
          </w:p>
        </w:tc>
      </w:tr>
      <w:tr w:rsidR="002758CF" w:rsidRPr="004C4EE6" w:rsidTr="00F148E2">
        <w:trPr>
          <w:trHeight w:val="586"/>
        </w:trPr>
        <w:tc>
          <w:tcPr>
            <w:tcW w:w="4503" w:type="dxa"/>
            <w:tcBorders>
              <w:top w:val="single" w:sz="4" w:space="0" w:color="auto"/>
            </w:tcBorders>
            <w:shd w:val="clear" w:color="auto" w:fill="auto"/>
          </w:tcPr>
          <w:p w:rsidR="002758CF" w:rsidRPr="00814E07" w:rsidRDefault="002758CF" w:rsidP="002758CF">
            <w:pPr>
              <w:jc w:val="both"/>
              <w:rPr>
                <w:color w:val="000000"/>
                <w:sz w:val="24"/>
                <w:szCs w:val="24"/>
                <w:lang w:val="uk-UA" w:eastAsia="ko-KR"/>
              </w:rPr>
            </w:pPr>
            <w:r w:rsidRPr="00814E07">
              <w:rPr>
                <w:color w:val="000000"/>
                <w:sz w:val="24"/>
                <w:szCs w:val="24"/>
                <w:lang w:val="uk-UA" w:eastAsia="ko-KR"/>
              </w:rPr>
              <w:t>Здійснення аналітичного обліку використання земельних ресурсів громади, відповідно до оформлених правовстановлюючих документів на земельні ділянки та забезпечення створення відповідної електронної бази даних</w:t>
            </w:r>
          </w:p>
        </w:tc>
        <w:tc>
          <w:tcPr>
            <w:tcW w:w="2551" w:type="dxa"/>
            <w:tcBorders>
              <w:top w:val="single" w:sz="4" w:space="0" w:color="auto"/>
            </w:tcBorders>
            <w:shd w:val="clear" w:color="auto" w:fill="auto"/>
          </w:tcPr>
          <w:p w:rsidR="002758CF" w:rsidRPr="00814E07" w:rsidRDefault="002758CF" w:rsidP="002758CF">
            <w:pPr>
              <w:rPr>
                <w:color w:val="000000"/>
                <w:sz w:val="24"/>
                <w:szCs w:val="24"/>
                <w:lang w:val="uk-UA" w:eastAsia="ko-KR"/>
              </w:rPr>
            </w:pPr>
            <w:r w:rsidRPr="00814E07">
              <w:rPr>
                <w:color w:val="000000"/>
                <w:sz w:val="24"/>
                <w:szCs w:val="24"/>
                <w:lang w:val="uk-UA" w:eastAsia="ko-KR"/>
              </w:rPr>
              <w:t>Положення про відділ  земельних ресурсів виконавчого комітету</w:t>
            </w:r>
          </w:p>
          <w:p w:rsidR="002758CF" w:rsidRPr="00814E07" w:rsidRDefault="002758CF" w:rsidP="002758CF">
            <w:pPr>
              <w:rPr>
                <w:color w:val="000000"/>
                <w:sz w:val="24"/>
                <w:szCs w:val="24"/>
                <w:lang w:val="uk-UA" w:eastAsia="ko-KR"/>
              </w:rPr>
            </w:pPr>
          </w:p>
        </w:tc>
        <w:tc>
          <w:tcPr>
            <w:tcW w:w="1418" w:type="dxa"/>
            <w:tcBorders>
              <w:top w:val="single" w:sz="4" w:space="0" w:color="auto"/>
            </w:tcBorders>
            <w:shd w:val="clear" w:color="auto" w:fill="auto"/>
          </w:tcPr>
          <w:p w:rsidR="002758CF" w:rsidRPr="00814E07" w:rsidRDefault="002758CF" w:rsidP="002758CF">
            <w:pPr>
              <w:spacing w:line="276" w:lineRule="auto"/>
              <w:jc w:val="center"/>
              <w:rPr>
                <w:color w:val="000000"/>
                <w:sz w:val="24"/>
                <w:szCs w:val="24"/>
                <w:lang w:val="uk-UA" w:eastAsia="ko-KR"/>
              </w:rPr>
            </w:pPr>
            <w:r w:rsidRPr="00814E07">
              <w:rPr>
                <w:color w:val="000000"/>
                <w:sz w:val="24"/>
                <w:szCs w:val="24"/>
                <w:lang w:val="uk-UA" w:eastAsia="ko-KR"/>
              </w:rPr>
              <w:t>Впродовж місяця</w:t>
            </w:r>
          </w:p>
          <w:p w:rsidR="002758CF" w:rsidRPr="00814E07" w:rsidRDefault="002758CF" w:rsidP="002758CF">
            <w:pPr>
              <w:spacing w:line="276" w:lineRule="auto"/>
              <w:jc w:val="center"/>
              <w:rPr>
                <w:color w:val="000000"/>
                <w:sz w:val="24"/>
                <w:szCs w:val="24"/>
                <w:lang w:val="uk-UA" w:eastAsia="ko-KR"/>
              </w:rPr>
            </w:pPr>
          </w:p>
        </w:tc>
        <w:tc>
          <w:tcPr>
            <w:tcW w:w="1984" w:type="dxa"/>
            <w:tcBorders>
              <w:top w:val="single" w:sz="4" w:space="0" w:color="auto"/>
            </w:tcBorders>
            <w:shd w:val="clear" w:color="auto" w:fill="auto"/>
          </w:tcPr>
          <w:p w:rsidR="002758CF" w:rsidRPr="00814E07" w:rsidRDefault="002758CF" w:rsidP="002758CF">
            <w:pPr>
              <w:spacing w:line="276" w:lineRule="auto"/>
              <w:rPr>
                <w:color w:val="000000"/>
                <w:sz w:val="24"/>
                <w:szCs w:val="24"/>
                <w:lang w:val="uk-UA" w:eastAsia="ko-KR"/>
              </w:rPr>
            </w:pPr>
            <w:r w:rsidRPr="00814E07">
              <w:rPr>
                <w:color w:val="000000"/>
                <w:sz w:val="24"/>
                <w:szCs w:val="24"/>
                <w:lang w:val="uk-UA" w:eastAsia="ko-KR"/>
              </w:rPr>
              <w:t>О.</w:t>
            </w:r>
            <w:proofErr w:type="spellStart"/>
            <w:r w:rsidRPr="00814E07">
              <w:rPr>
                <w:color w:val="000000"/>
                <w:sz w:val="24"/>
                <w:szCs w:val="24"/>
                <w:lang w:val="uk-UA" w:eastAsia="ko-KR"/>
              </w:rPr>
              <w:t>Трохимчук</w:t>
            </w:r>
            <w:proofErr w:type="spellEnd"/>
          </w:p>
          <w:p w:rsidR="002758CF" w:rsidRPr="00814E07" w:rsidRDefault="002758CF" w:rsidP="002758CF">
            <w:pPr>
              <w:spacing w:line="276" w:lineRule="auto"/>
              <w:rPr>
                <w:color w:val="000000"/>
                <w:sz w:val="24"/>
                <w:szCs w:val="24"/>
                <w:lang w:val="uk-UA" w:eastAsia="ko-KR"/>
              </w:rPr>
            </w:pPr>
            <w:r w:rsidRPr="00814E07">
              <w:rPr>
                <w:color w:val="000000"/>
                <w:sz w:val="24"/>
                <w:szCs w:val="24"/>
                <w:lang w:val="uk-UA" w:eastAsia="ko-KR"/>
              </w:rPr>
              <w:t>О.</w:t>
            </w:r>
            <w:proofErr w:type="spellStart"/>
            <w:r w:rsidRPr="00814E07">
              <w:rPr>
                <w:color w:val="000000"/>
                <w:sz w:val="24"/>
                <w:szCs w:val="24"/>
                <w:lang w:val="uk-UA" w:eastAsia="ko-KR"/>
              </w:rPr>
              <w:t>Водько</w:t>
            </w:r>
            <w:proofErr w:type="spellEnd"/>
          </w:p>
        </w:tc>
      </w:tr>
      <w:tr w:rsidR="002758CF" w:rsidRPr="004C4EE6" w:rsidTr="00F148E2">
        <w:trPr>
          <w:trHeight w:val="586"/>
        </w:trPr>
        <w:tc>
          <w:tcPr>
            <w:tcW w:w="4503" w:type="dxa"/>
            <w:tcBorders>
              <w:top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 xml:space="preserve">Ведення обліку, аналізу, моніторингу земель територіальної громади </w:t>
            </w:r>
          </w:p>
        </w:tc>
        <w:tc>
          <w:tcPr>
            <w:tcW w:w="2551" w:type="dxa"/>
            <w:tcBorders>
              <w:top w:val="single" w:sz="4" w:space="0" w:color="auto"/>
            </w:tcBorders>
            <w:shd w:val="clear" w:color="auto" w:fill="auto"/>
          </w:tcPr>
          <w:p w:rsidR="002758CF" w:rsidRPr="00814E07" w:rsidRDefault="002758CF" w:rsidP="002758CF">
            <w:pPr>
              <w:rPr>
                <w:sz w:val="24"/>
                <w:szCs w:val="24"/>
                <w:lang w:val="uk-UA" w:eastAsia="ko-KR"/>
              </w:rPr>
            </w:pPr>
            <w:r w:rsidRPr="00814E07">
              <w:rPr>
                <w:sz w:val="24"/>
                <w:szCs w:val="24"/>
                <w:lang w:val="uk-UA" w:eastAsia="ko-KR"/>
              </w:rPr>
              <w:t>Положення про відділ земельних ресурсів виконавчого комітету</w:t>
            </w:r>
          </w:p>
          <w:p w:rsidR="002758CF" w:rsidRPr="00814E07" w:rsidRDefault="002758CF" w:rsidP="002758CF">
            <w:pPr>
              <w:rPr>
                <w:sz w:val="24"/>
                <w:szCs w:val="24"/>
                <w:lang w:val="uk-UA" w:eastAsia="ko-KR"/>
              </w:rPr>
            </w:pPr>
          </w:p>
        </w:tc>
        <w:tc>
          <w:tcPr>
            <w:tcW w:w="1418" w:type="dxa"/>
            <w:tcBorders>
              <w:top w:val="single" w:sz="4" w:space="0" w:color="auto"/>
            </w:tcBorders>
            <w:shd w:val="clear" w:color="auto" w:fill="auto"/>
          </w:tcPr>
          <w:p w:rsidR="002758CF" w:rsidRPr="00814E07" w:rsidRDefault="002758CF" w:rsidP="002758CF">
            <w:pPr>
              <w:jc w:val="center"/>
              <w:rPr>
                <w:sz w:val="24"/>
                <w:szCs w:val="24"/>
                <w:lang w:val="uk-UA" w:eastAsia="ko-KR"/>
              </w:rPr>
            </w:pPr>
            <w:r w:rsidRPr="00814E07">
              <w:rPr>
                <w:sz w:val="24"/>
                <w:szCs w:val="24"/>
                <w:lang w:val="uk-UA" w:eastAsia="ko-KR"/>
              </w:rPr>
              <w:t>Впродовж місяця</w:t>
            </w:r>
          </w:p>
        </w:tc>
        <w:tc>
          <w:tcPr>
            <w:tcW w:w="1984" w:type="dxa"/>
            <w:tcBorders>
              <w:top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eastAsia="ko-KR"/>
              </w:rPr>
              <w:t>О.</w:t>
            </w:r>
            <w:proofErr w:type="spellStart"/>
            <w:r w:rsidRPr="00814E07">
              <w:rPr>
                <w:sz w:val="24"/>
                <w:szCs w:val="24"/>
                <w:lang w:val="uk-UA" w:eastAsia="ko-KR"/>
              </w:rPr>
              <w:t>Трохимчук</w:t>
            </w:r>
            <w:proofErr w:type="spellEnd"/>
          </w:p>
        </w:tc>
      </w:tr>
      <w:tr w:rsidR="002758CF" w:rsidRPr="004C4EE6" w:rsidTr="00F148E2">
        <w:trPr>
          <w:trHeight w:val="278"/>
        </w:trPr>
        <w:tc>
          <w:tcPr>
            <w:tcW w:w="4503" w:type="dxa"/>
            <w:tcBorders>
              <w:top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 xml:space="preserve">Перевірка та погодження </w:t>
            </w:r>
            <w:proofErr w:type="spellStart"/>
            <w:r w:rsidRPr="00814E07">
              <w:rPr>
                <w:sz w:val="24"/>
                <w:szCs w:val="24"/>
                <w:lang w:val="uk-UA"/>
              </w:rPr>
              <w:t>проєктів</w:t>
            </w:r>
            <w:proofErr w:type="spellEnd"/>
            <w:r w:rsidRPr="00814E07">
              <w:rPr>
                <w:sz w:val="24"/>
                <w:szCs w:val="24"/>
                <w:lang w:val="uk-UA"/>
              </w:rPr>
              <w:t xml:space="preserve"> землеустрою</w:t>
            </w:r>
          </w:p>
        </w:tc>
        <w:tc>
          <w:tcPr>
            <w:tcW w:w="2551" w:type="dxa"/>
            <w:tcBorders>
              <w:top w:val="single" w:sz="4" w:space="0" w:color="auto"/>
            </w:tcBorders>
            <w:shd w:val="clear" w:color="auto" w:fill="auto"/>
          </w:tcPr>
          <w:p w:rsidR="002758CF" w:rsidRPr="00814E07" w:rsidRDefault="002758CF" w:rsidP="002758CF">
            <w:pPr>
              <w:rPr>
                <w:sz w:val="24"/>
                <w:szCs w:val="24"/>
                <w:lang w:val="uk-UA" w:eastAsia="ko-KR"/>
              </w:rPr>
            </w:pPr>
            <w:r w:rsidRPr="00814E07">
              <w:rPr>
                <w:sz w:val="24"/>
                <w:szCs w:val="24"/>
                <w:lang w:val="uk-UA" w:eastAsia="ko-KR"/>
              </w:rPr>
              <w:t xml:space="preserve">Положення про </w:t>
            </w:r>
          </w:p>
          <w:p w:rsidR="002758CF" w:rsidRPr="00814E07" w:rsidRDefault="002758CF" w:rsidP="002758CF">
            <w:pPr>
              <w:rPr>
                <w:sz w:val="24"/>
                <w:szCs w:val="24"/>
                <w:lang w:val="uk-UA" w:eastAsia="ko-KR"/>
              </w:rPr>
            </w:pPr>
            <w:r w:rsidRPr="00814E07">
              <w:rPr>
                <w:sz w:val="24"/>
                <w:szCs w:val="24"/>
                <w:lang w:val="uk-UA" w:eastAsia="ko-KR"/>
              </w:rPr>
              <w:t xml:space="preserve">відділ земельних ресурсів </w:t>
            </w:r>
          </w:p>
        </w:tc>
        <w:tc>
          <w:tcPr>
            <w:tcW w:w="1418" w:type="dxa"/>
            <w:tcBorders>
              <w:top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О.Власова</w:t>
            </w:r>
          </w:p>
        </w:tc>
      </w:tr>
      <w:tr w:rsidR="002758CF" w:rsidRPr="00B213B0" w:rsidTr="00F148E2">
        <w:trPr>
          <w:trHeight w:val="586"/>
        </w:trPr>
        <w:tc>
          <w:tcPr>
            <w:tcW w:w="4503" w:type="dxa"/>
            <w:tcBorders>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Вивчення умов проживання та потреби одиноких пенсіонерів, осіб з інвалідністю, багатодітних сімей, малозабезпечених жителів міста</w:t>
            </w:r>
          </w:p>
        </w:tc>
        <w:tc>
          <w:tcPr>
            <w:tcW w:w="2551"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Положення про територіальний центр</w:t>
            </w:r>
          </w:p>
        </w:tc>
        <w:tc>
          <w:tcPr>
            <w:tcW w:w="1418" w:type="dxa"/>
            <w:tcBorders>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О.</w:t>
            </w:r>
            <w:proofErr w:type="spellStart"/>
            <w:r w:rsidRPr="00814E07">
              <w:rPr>
                <w:sz w:val="24"/>
                <w:szCs w:val="24"/>
                <w:lang w:val="uk-UA"/>
              </w:rPr>
              <w:t>Печончик</w:t>
            </w:r>
            <w:proofErr w:type="spellEnd"/>
          </w:p>
          <w:p w:rsidR="002758CF" w:rsidRPr="00814E07" w:rsidRDefault="002758CF" w:rsidP="002758CF">
            <w:pPr>
              <w:rPr>
                <w:sz w:val="24"/>
                <w:szCs w:val="24"/>
                <w:lang w:val="uk-UA"/>
              </w:rPr>
            </w:pPr>
            <w:r w:rsidRPr="00814E07">
              <w:rPr>
                <w:sz w:val="24"/>
                <w:szCs w:val="24"/>
                <w:lang w:val="uk-UA"/>
              </w:rPr>
              <w:t>І.Басюк</w:t>
            </w:r>
          </w:p>
          <w:p w:rsidR="002758CF" w:rsidRPr="00814E07" w:rsidRDefault="002758CF" w:rsidP="002758CF">
            <w:pPr>
              <w:rPr>
                <w:sz w:val="24"/>
                <w:szCs w:val="24"/>
                <w:lang w:val="uk-UA"/>
              </w:rPr>
            </w:pPr>
            <w:r w:rsidRPr="00814E07">
              <w:rPr>
                <w:sz w:val="24"/>
                <w:szCs w:val="24"/>
                <w:lang w:val="uk-UA"/>
              </w:rPr>
              <w:t>Г.</w:t>
            </w:r>
            <w:proofErr w:type="spellStart"/>
            <w:r w:rsidRPr="00814E07">
              <w:rPr>
                <w:sz w:val="24"/>
                <w:szCs w:val="24"/>
                <w:lang w:val="uk-UA"/>
              </w:rPr>
              <w:t>Кньовець</w:t>
            </w:r>
            <w:proofErr w:type="spellEnd"/>
          </w:p>
          <w:p w:rsidR="002758CF" w:rsidRPr="00814E07" w:rsidRDefault="002758CF" w:rsidP="002758CF">
            <w:pPr>
              <w:rPr>
                <w:sz w:val="24"/>
                <w:szCs w:val="24"/>
                <w:lang w:val="uk-UA"/>
              </w:rPr>
            </w:pPr>
          </w:p>
        </w:tc>
      </w:tr>
      <w:tr w:rsidR="002758CF" w:rsidRPr="00B213B0" w:rsidTr="00F148E2">
        <w:trPr>
          <w:trHeight w:val="586"/>
        </w:trPr>
        <w:tc>
          <w:tcPr>
            <w:tcW w:w="4503" w:type="dxa"/>
            <w:tcBorders>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 xml:space="preserve">Проведення перевірки якості роботи соціальних працівників територіального </w:t>
            </w:r>
            <w:r w:rsidRPr="00814E07">
              <w:rPr>
                <w:sz w:val="24"/>
                <w:szCs w:val="24"/>
                <w:lang w:val="uk-UA"/>
              </w:rPr>
              <w:lastRenderedPageBreak/>
              <w:t>центру</w:t>
            </w:r>
          </w:p>
        </w:tc>
        <w:tc>
          <w:tcPr>
            <w:tcW w:w="2551"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lastRenderedPageBreak/>
              <w:t xml:space="preserve">Положення про департамент </w:t>
            </w:r>
            <w:r w:rsidRPr="00814E07">
              <w:rPr>
                <w:sz w:val="24"/>
                <w:szCs w:val="24"/>
                <w:lang w:val="uk-UA"/>
              </w:rPr>
              <w:lastRenderedPageBreak/>
              <w:t>соціального захисту та гідності</w:t>
            </w:r>
          </w:p>
        </w:tc>
        <w:tc>
          <w:tcPr>
            <w:tcW w:w="1418" w:type="dxa"/>
            <w:tcBorders>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lastRenderedPageBreak/>
              <w:t>Впродовж місяця</w:t>
            </w:r>
          </w:p>
        </w:tc>
        <w:tc>
          <w:tcPr>
            <w:tcW w:w="1984"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І.Басюк</w:t>
            </w:r>
          </w:p>
          <w:p w:rsidR="002758CF" w:rsidRPr="00814E07" w:rsidRDefault="002758CF" w:rsidP="002758CF">
            <w:pPr>
              <w:rPr>
                <w:sz w:val="24"/>
                <w:szCs w:val="24"/>
                <w:lang w:val="uk-UA"/>
              </w:rPr>
            </w:pPr>
            <w:r w:rsidRPr="00814E07">
              <w:rPr>
                <w:sz w:val="24"/>
                <w:szCs w:val="24"/>
                <w:lang w:val="uk-UA"/>
              </w:rPr>
              <w:t>О.Сич</w:t>
            </w:r>
          </w:p>
          <w:p w:rsidR="002758CF" w:rsidRPr="00814E07" w:rsidRDefault="002758CF" w:rsidP="002758CF">
            <w:pPr>
              <w:rPr>
                <w:sz w:val="24"/>
                <w:szCs w:val="24"/>
                <w:lang w:val="uk-UA"/>
              </w:rPr>
            </w:pPr>
            <w:r w:rsidRPr="00814E07">
              <w:rPr>
                <w:sz w:val="24"/>
                <w:szCs w:val="24"/>
                <w:lang w:val="uk-UA"/>
              </w:rPr>
              <w:lastRenderedPageBreak/>
              <w:t>В.Матвійчук</w:t>
            </w:r>
          </w:p>
        </w:tc>
      </w:tr>
      <w:tr w:rsidR="002758CF" w:rsidRPr="004C4EE6" w:rsidTr="00F148E2">
        <w:trPr>
          <w:trHeight w:val="586"/>
        </w:trPr>
        <w:tc>
          <w:tcPr>
            <w:tcW w:w="4503" w:type="dxa"/>
            <w:tcBorders>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lastRenderedPageBreak/>
              <w:t>Проведення моніторингу та оцінки якості соціальних послуг</w:t>
            </w:r>
          </w:p>
        </w:tc>
        <w:tc>
          <w:tcPr>
            <w:tcW w:w="2551"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Наказ Міністерства соціальної політики України від 27.12.2013 №904</w:t>
            </w:r>
          </w:p>
        </w:tc>
        <w:tc>
          <w:tcPr>
            <w:tcW w:w="1418" w:type="dxa"/>
            <w:tcBorders>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Н.Левкова</w:t>
            </w:r>
          </w:p>
        </w:tc>
      </w:tr>
      <w:tr w:rsidR="002758CF" w:rsidRPr="004C4EE6" w:rsidTr="00F148E2">
        <w:trPr>
          <w:trHeight w:val="586"/>
        </w:trPr>
        <w:tc>
          <w:tcPr>
            <w:tcW w:w="4503" w:type="dxa"/>
            <w:tcBorders>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 xml:space="preserve">Здійснення контролю за правильністю нарахування державних соціальних </w:t>
            </w:r>
            <w:proofErr w:type="spellStart"/>
            <w:r w:rsidRPr="00814E07">
              <w:rPr>
                <w:sz w:val="24"/>
                <w:szCs w:val="24"/>
                <w:lang w:val="uk-UA"/>
              </w:rPr>
              <w:t>допомог</w:t>
            </w:r>
            <w:proofErr w:type="spellEnd"/>
            <w:r w:rsidRPr="00814E07">
              <w:rPr>
                <w:sz w:val="24"/>
                <w:szCs w:val="24"/>
                <w:lang w:val="uk-UA"/>
              </w:rPr>
              <w:t xml:space="preserve"> з використанням програмного забезпечення АСОПД/КОМТЕХ</w:t>
            </w:r>
          </w:p>
        </w:tc>
        <w:tc>
          <w:tcPr>
            <w:tcW w:w="2551"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Положення департаменту соціального захисту та гідності</w:t>
            </w:r>
          </w:p>
        </w:tc>
        <w:tc>
          <w:tcPr>
            <w:tcW w:w="1418" w:type="dxa"/>
            <w:tcBorders>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Л.</w:t>
            </w:r>
            <w:proofErr w:type="spellStart"/>
            <w:r w:rsidRPr="00814E07">
              <w:rPr>
                <w:sz w:val="24"/>
                <w:szCs w:val="24"/>
                <w:lang w:val="uk-UA"/>
              </w:rPr>
              <w:t>Рогозюк</w:t>
            </w:r>
            <w:proofErr w:type="spellEnd"/>
          </w:p>
        </w:tc>
      </w:tr>
      <w:tr w:rsidR="002758CF" w:rsidRPr="004C4EE6" w:rsidTr="00F148E2">
        <w:trPr>
          <w:trHeight w:val="586"/>
        </w:trPr>
        <w:tc>
          <w:tcPr>
            <w:tcW w:w="4503" w:type="dxa"/>
            <w:tcBorders>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Здійснення моніторингу призначення та виплати державної соціальної допомоги і проведення аналізу причин порушення законодавства з питань надання державної соціальної допомоги</w:t>
            </w:r>
          </w:p>
        </w:tc>
        <w:tc>
          <w:tcPr>
            <w:tcW w:w="2551"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Положення департаменту соціального захисту та гідності</w:t>
            </w:r>
          </w:p>
        </w:tc>
        <w:tc>
          <w:tcPr>
            <w:tcW w:w="1418" w:type="dxa"/>
            <w:tcBorders>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bottom w:val="single" w:sz="4" w:space="0" w:color="auto"/>
            </w:tcBorders>
            <w:shd w:val="clear" w:color="auto" w:fill="auto"/>
          </w:tcPr>
          <w:p w:rsidR="002758CF" w:rsidRPr="00814E07" w:rsidRDefault="00CE7C2B" w:rsidP="002758CF">
            <w:pPr>
              <w:rPr>
                <w:sz w:val="24"/>
                <w:szCs w:val="24"/>
                <w:lang w:val="uk-UA"/>
              </w:rPr>
            </w:pPr>
            <w:r w:rsidRPr="00814E07">
              <w:rPr>
                <w:sz w:val="24"/>
                <w:szCs w:val="24"/>
                <w:lang w:val="uk-UA"/>
              </w:rPr>
              <w:t>Т.Винник</w:t>
            </w:r>
          </w:p>
        </w:tc>
      </w:tr>
      <w:tr w:rsidR="002758CF" w:rsidRPr="00B213B0" w:rsidTr="00F148E2">
        <w:trPr>
          <w:trHeight w:val="586"/>
        </w:trPr>
        <w:tc>
          <w:tcPr>
            <w:tcW w:w="4503" w:type="dxa"/>
            <w:tcBorders>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 xml:space="preserve">Організація голосування за </w:t>
            </w:r>
            <w:proofErr w:type="spellStart"/>
            <w:r w:rsidRPr="00814E07">
              <w:rPr>
                <w:sz w:val="24"/>
                <w:szCs w:val="24"/>
                <w:lang w:val="uk-UA"/>
              </w:rPr>
              <w:t>проєкти</w:t>
            </w:r>
            <w:proofErr w:type="spellEnd"/>
            <w:r w:rsidRPr="00814E07">
              <w:rPr>
                <w:sz w:val="24"/>
                <w:szCs w:val="24"/>
                <w:lang w:val="uk-UA"/>
              </w:rPr>
              <w:t xml:space="preserve"> громадського бюджету ВМТГ, координація роботи виконавчих органів ВМР з реалізації </w:t>
            </w:r>
            <w:proofErr w:type="spellStart"/>
            <w:r w:rsidRPr="00814E07">
              <w:rPr>
                <w:sz w:val="24"/>
                <w:szCs w:val="24"/>
                <w:lang w:val="uk-UA"/>
              </w:rPr>
              <w:t>проєктів</w:t>
            </w:r>
            <w:proofErr w:type="spellEnd"/>
            <w:r w:rsidRPr="00814E07">
              <w:rPr>
                <w:sz w:val="24"/>
                <w:szCs w:val="24"/>
                <w:lang w:val="uk-UA"/>
              </w:rPr>
              <w:t xml:space="preserve"> громадського бюджету </w:t>
            </w:r>
          </w:p>
        </w:tc>
        <w:tc>
          <w:tcPr>
            <w:tcW w:w="2551" w:type="dxa"/>
            <w:tcBorders>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Положення про управління документообігу та організаційної роботи</w:t>
            </w:r>
          </w:p>
        </w:tc>
        <w:tc>
          <w:tcPr>
            <w:tcW w:w="1418" w:type="dxa"/>
            <w:tcBorders>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Спеціалісти організаційного відділу управління документообігу та організаційної роботи</w:t>
            </w:r>
          </w:p>
        </w:tc>
      </w:tr>
      <w:tr w:rsidR="002758CF" w:rsidRPr="004C4EE6" w:rsidTr="00F148E2">
        <w:trPr>
          <w:trHeight w:val="281"/>
        </w:trPr>
        <w:tc>
          <w:tcPr>
            <w:tcW w:w="10456" w:type="dxa"/>
            <w:gridSpan w:val="4"/>
            <w:tcBorders>
              <w:top w:val="single" w:sz="4" w:space="0" w:color="auto"/>
            </w:tcBorders>
            <w:shd w:val="clear" w:color="auto" w:fill="auto"/>
          </w:tcPr>
          <w:p w:rsidR="002758CF" w:rsidRPr="00711C35" w:rsidRDefault="002758CF" w:rsidP="002758CF">
            <w:pPr>
              <w:jc w:val="center"/>
              <w:rPr>
                <w:b/>
                <w:sz w:val="24"/>
                <w:szCs w:val="24"/>
                <w:lang w:val="uk-UA"/>
              </w:rPr>
            </w:pPr>
            <w:r w:rsidRPr="00711C35">
              <w:rPr>
                <w:b/>
                <w:sz w:val="24"/>
                <w:szCs w:val="24"/>
                <w:lang w:val="uk-UA"/>
              </w:rPr>
              <w:t>Наради, семінари, навчання</w:t>
            </w:r>
          </w:p>
        </w:tc>
      </w:tr>
      <w:tr w:rsidR="002758CF" w:rsidRPr="00814E07" w:rsidTr="00F148E2">
        <w:trPr>
          <w:trHeight w:val="534"/>
        </w:trPr>
        <w:tc>
          <w:tcPr>
            <w:tcW w:w="4503" w:type="dxa"/>
            <w:tcBorders>
              <w:top w:val="single" w:sz="4" w:space="0" w:color="auto"/>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 xml:space="preserve">    Тренінг для працівників психологічної служби «Профілактика емоційного вигорання педагога шляхом формування позитивного мислення»</w:t>
            </w:r>
          </w:p>
        </w:tc>
        <w:tc>
          <w:tcPr>
            <w:tcW w:w="2551" w:type="dxa"/>
            <w:tcBorders>
              <w:top w:val="single" w:sz="4" w:space="0" w:color="auto"/>
              <w:bottom w:val="single" w:sz="4" w:space="0" w:color="auto"/>
            </w:tcBorders>
            <w:shd w:val="clear" w:color="auto" w:fill="auto"/>
          </w:tcPr>
          <w:p w:rsidR="002758CF" w:rsidRPr="00814E07" w:rsidRDefault="002758CF" w:rsidP="002758CF">
            <w:pPr>
              <w:tabs>
                <w:tab w:val="left" w:pos="9720"/>
              </w:tabs>
              <w:rPr>
                <w:sz w:val="24"/>
                <w:szCs w:val="24"/>
                <w:lang w:val="uk-UA"/>
              </w:rPr>
            </w:pPr>
            <w:r w:rsidRPr="00814E07">
              <w:rPr>
                <w:sz w:val="24"/>
                <w:szCs w:val="24"/>
                <w:lang w:val="uk-UA"/>
              </w:rPr>
              <w:t xml:space="preserve">План роботи управління освіти виконавчого комітету   </w:t>
            </w:r>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12</w:t>
            </w:r>
          </w:p>
        </w:tc>
        <w:tc>
          <w:tcPr>
            <w:tcW w:w="1984"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О.</w:t>
            </w:r>
            <w:proofErr w:type="spellStart"/>
            <w:r w:rsidRPr="00814E07">
              <w:rPr>
                <w:sz w:val="24"/>
                <w:szCs w:val="24"/>
                <w:lang w:val="uk-UA"/>
              </w:rPr>
              <w:t>Матвіюк</w:t>
            </w:r>
            <w:proofErr w:type="spellEnd"/>
          </w:p>
        </w:tc>
      </w:tr>
      <w:tr w:rsidR="002758CF" w:rsidRPr="00814E07" w:rsidTr="00F148E2">
        <w:trPr>
          <w:trHeight w:val="534"/>
        </w:trPr>
        <w:tc>
          <w:tcPr>
            <w:tcW w:w="4503" w:type="dxa"/>
            <w:tcBorders>
              <w:top w:val="single" w:sz="4" w:space="0" w:color="auto"/>
              <w:bottom w:val="single" w:sz="4" w:space="0" w:color="auto"/>
            </w:tcBorders>
            <w:shd w:val="clear" w:color="auto" w:fill="auto"/>
          </w:tcPr>
          <w:p w:rsidR="002758CF" w:rsidRPr="00814E07" w:rsidRDefault="002758CF" w:rsidP="002758CF">
            <w:pPr>
              <w:autoSpaceDE w:val="0"/>
              <w:autoSpaceDN w:val="0"/>
              <w:adjustRightInd w:val="0"/>
              <w:ind w:right="57"/>
              <w:jc w:val="both"/>
              <w:rPr>
                <w:sz w:val="24"/>
                <w:szCs w:val="24"/>
                <w:lang w:val="uk-UA"/>
              </w:rPr>
            </w:pPr>
            <w:proofErr w:type="spellStart"/>
            <w:r w:rsidRPr="00814E07">
              <w:rPr>
                <w:sz w:val="24"/>
                <w:szCs w:val="24"/>
                <w:lang w:val="uk-UA"/>
              </w:rPr>
              <w:t>Вебінар</w:t>
            </w:r>
            <w:proofErr w:type="spellEnd"/>
            <w:r w:rsidRPr="00814E07">
              <w:rPr>
                <w:sz w:val="24"/>
                <w:szCs w:val="24"/>
                <w:lang w:val="uk-UA"/>
              </w:rPr>
              <w:t xml:space="preserve"> для фахівців психологічної служби </w:t>
            </w:r>
            <w:r w:rsidRPr="00814E07">
              <w:rPr>
                <w:sz w:val="24"/>
                <w:szCs w:val="24"/>
              </w:rPr>
              <w:t>«</w:t>
            </w:r>
            <w:proofErr w:type="spellStart"/>
            <w:r w:rsidRPr="00814E07">
              <w:rPr>
                <w:sz w:val="24"/>
                <w:szCs w:val="24"/>
              </w:rPr>
              <w:t>Психологічні</w:t>
            </w:r>
            <w:proofErr w:type="spellEnd"/>
            <w:r w:rsidRPr="00814E07">
              <w:rPr>
                <w:sz w:val="24"/>
                <w:szCs w:val="24"/>
                <w:lang w:val="uk-UA"/>
              </w:rPr>
              <w:t xml:space="preserve"> </w:t>
            </w:r>
            <w:proofErr w:type="spellStart"/>
            <w:r w:rsidRPr="00814E07">
              <w:rPr>
                <w:sz w:val="24"/>
                <w:szCs w:val="24"/>
              </w:rPr>
              <w:t>аспекти</w:t>
            </w:r>
            <w:proofErr w:type="spellEnd"/>
            <w:r w:rsidRPr="00814E07">
              <w:rPr>
                <w:sz w:val="24"/>
                <w:szCs w:val="24"/>
                <w:lang w:val="uk-UA"/>
              </w:rPr>
              <w:t xml:space="preserve"> </w:t>
            </w:r>
            <w:proofErr w:type="spellStart"/>
            <w:r w:rsidRPr="00814E07">
              <w:rPr>
                <w:sz w:val="24"/>
                <w:szCs w:val="24"/>
              </w:rPr>
              <w:t>попередження</w:t>
            </w:r>
            <w:proofErr w:type="spellEnd"/>
            <w:r w:rsidRPr="00814E07">
              <w:rPr>
                <w:sz w:val="24"/>
                <w:szCs w:val="24"/>
                <w:lang w:val="uk-UA"/>
              </w:rPr>
              <w:t xml:space="preserve"> </w:t>
            </w:r>
            <w:proofErr w:type="spellStart"/>
            <w:r w:rsidRPr="00814E07">
              <w:rPr>
                <w:sz w:val="24"/>
                <w:szCs w:val="24"/>
              </w:rPr>
              <w:t>деструктивних</w:t>
            </w:r>
            <w:proofErr w:type="spellEnd"/>
            <w:r w:rsidRPr="00814E07">
              <w:rPr>
                <w:sz w:val="24"/>
                <w:szCs w:val="24"/>
                <w:lang w:val="uk-UA"/>
              </w:rPr>
              <w:t xml:space="preserve"> </w:t>
            </w:r>
            <w:proofErr w:type="spellStart"/>
            <w:r w:rsidRPr="00814E07">
              <w:rPr>
                <w:sz w:val="24"/>
                <w:szCs w:val="24"/>
              </w:rPr>
              <w:t>проявів</w:t>
            </w:r>
            <w:proofErr w:type="spellEnd"/>
            <w:r w:rsidRPr="00814E07">
              <w:rPr>
                <w:sz w:val="24"/>
                <w:szCs w:val="24"/>
              </w:rPr>
              <w:t xml:space="preserve"> в </w:t>
            </w:r>
            <w:proofErr w:type="spellStart"/>
            <w:r w:rsidRPr="00814E07">
              <w:rPr>
                <w:sz w:val="24"/>
                <w:szCs w:val="24"/>
              </w:rPr>
              <w:t>освітньому</w:t>
            </w:r>
            <w:proofErr w:type="spellEnd"/>
            <w:r w:rsidRPr="00814E07">
              <w:rPr>
                <w:sz w:val="24"/>
                <w:szCs w:val="24"/>
                <w:lang w:val="uk-UA"/>
              </w:rPr>
              <w:t xml:space="preserve"> </w:t>
            </w:r>
            <w:proofErr w:type="spellStart"/>
            <w:r w:rsidRPr="00814E07">
              <w:rPr>
                <w:sz w:val="24"/>
                <w:szCs w:val="24"/>
              </w:rPr>
              <w:t>середовищі</w:t>
            </w:r>
            <w:proofErr w:type="spellEnd"/>
            <w:r w:rsidRPr="00814E07">
              <w:rPr>
                <w:sz w:val="24"/>
                <w:szCs w:val="24"/>
              </w:rPr>
              <w:t>»</w:t>
            </w:r>
            <w:r w:rsidRPr="00814E07">
              <w:rPr>
                <w:sz w:val="24"/>
                <w:szCs w:val="24"/>
                <w:lang w:val="uk-UA"/>
              </w:rPr>
              <w:t>.</w:t>
            </w:r>
          </w:p>
        </w:tc>
        <w:tc>
          <w:tcPr>
            <w:tcW w:w="2551" w:type="dxa"/>
            <w:tcBorders>
              <w:top w:val="single" w:sz="4" w:space="0" w:color="auto"/>
              <w:bottom w:val="single" w:sz="4" w:space="0" w:color="auto"/>
            </w:tcBorders>
            <w:shd w:val="clear" w:color="auto" w:fill="auto"/>
          </w:tcPr>
          <w:p w:rsidR="002758CF" w:rsidRPr="00814E07" w:rsidRDefault="002758CF" w:rsidP="002758CF">
            <w:pPr>
              <w:tabs>
                <w:tab w:val="left" w:pos="9720"/>
              </w:tabs>
              <w:rPr>
                <w:sz w:val="24"/>
                <w:szCs w:val="24"/>
                <w:lang w:val="uk-UA"/>
              </w:rPr>
            </w:pPr>
            <w:r w:rsidRPr="00814E07">
              <w:rPr>
                <w:sz w:val="24"/>
                <w:szCs w:val="24"/>
                <w:lang w:val="uk-UA"/>
              </w:rPr>
              <w:t xml:space="preserve">План роботи управління освіти виконавчого комітету   </w:t>
            </w:r>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19</w:t>
            </w:r>
          </w:p>
        </w:tc>
        <w:tc>
          <w:tcPr>
            <w:tcW w:w="1984"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О.</w:t>
            </w:r>
            <w:proofErr w:type="spellStart"/>
            <w:r w:rsidRPr="00814E07">
              <w:rPr>
                <w:sz w:val="24"/>
                <w:szCs w:val="24"/>
                <w:lang w:val="uk-UA"/>
              </w:rPr>
              <w:t>Матвіюк</w:t>
            </w:r>
            <w:proofErr w:type="spellEnd"/>
          </w:p>
        </w:tc>
      </w:tr>
      <w:tr w:rsidR="002758CF" w:rsidRPr="00814E07" w:rsidTr="00F148E2">
        <w:trPr>
          <w:trHeight w:val="534"/>
        </w:trPr>
        <w:tc>
          <w:tcPr>
            <w:tcW w:w="4503" w:type="dxa"/>
            <w:tcBorders>
              <w:top w:val="single" w:sz="4" w:space="0" w:color="auto"/>
              <w:bottom w:val="single" w:sz="4" w:space="0" w:color="auto"/>
            </w:tcBorders>
            <w:shd w:val="clear" w:color="auto" w:fill="auto"/>
          </w:tcPr>
          <w:p w:rsidR="002758CF" w:rsidRPr="00814E07" w:rsidRDefault="002758CF" w:rsidP="002758CF">
            <w:pPr>
              <w:autoSpaceDE w:val="0"/>
              <w:autoSpaceDN w:val="0"/>
              <w:adjustRightInd w:val="0"/>
              <w:spacing w:line="276" w:lineRule="auto"/>
              <w:ind w:right="57"/>
              <w:jc w:val="both"/>
              <w:rPr>
                <w:sz w:val="24"/>
                <w:szCs w:val="24"/>
                <w:lang w:val="uk-UA"/>
              </w:rPr>
            </w:pPr>
            <w:proofErr w:type="spellStart"/>
            <w:r w:rsidRPr="00814E07">
              <w:rPr>
                <w:sz w:val="24"/>
                <w:szCs w:val="24"/>
                <w:lang w:val="uk-UA"/>
              </w:rPr>
              <w:t>Вебінар</w:t>
            </w:r>
            <w:proofErr w:type="spellEnd"/>
            <w:r w:rsidRPr="00814E07">
              <w:rPr>
                <w:sz w:val="24"/>
                <w:szCs w:val="24"/>
                <w:lang w:val="uk-UA"/>
              </w:rPr>
              <w:t xml:space="preserve"> для вчителів математики закладів загальної середньої освіти </w:t>
            </w:r>
            <w:proofErr w:type="spellStart"/>
            <w:r w:rsidRPr="00814E07">
              <w:rPr>
                <w:sz w:val="24"/>
                <w:szCs w:val="24"/>
                <w:lang w:val="uk-UA"/>
              </w:rPr>
              <w:t>Вараської</w:t>
            </w:r>
            <w:proofErr w:type="spellEnd"/>
            <w:r w:rsidRPr="00814E07">
              <w:rPr>
                <w:sz w:val="24"/>
                <w:szCs w:val="24"/>
                <w:lang w:val="uk-UA"/>
              </w:rPr>
              <w:t xml:space="preserve"> міської територіальної громади </w:t>
            </w:r>
          </w:p>
        </w:tc>
        <w:tc>
          <w:tcPr>
            <w:tcW w:w="2551" w:type="dxa"/>
            <w:tcBorders>
              <w:top w:val="single" w:sz="4" w:space="0" w:color="auto"/>
              <w:bottom w:val="single" w:sz="4" w:space="0" w:color="auto"/>
            </w:tcBorders>
            <w:shd w:val="clear" w:color="auto" w:fill="auto"/>
          </w:tcPr>
          <w:p w:rsidR="002758CF" w:rsidRPr="00814E07" w:rsidRDefault="002758CF" w:rsidP="002758CF">
            <w:pPr>
              <w:tabs>
                <w:tab w:val="left" w:pos="9720"/>
              </w:tabs>
              <w:rPr>
                <w:sz w:val="24"/>
                <w:szCs w:val="24"/>
                <w:lang w:val="uk-UA"/>
              </w:rPr>
            </w:pPr>
            <w:r w:rsidRPr="00814E07">
              <w:rPr>
                <w:sz w:val="24"/>
                <w:szCs w:val="24"/>
                <w:lang w:val="uk-UA"/>
              </w:rPr>
              <w:t xml:space="preserve">План роботи управління освіти виконавчого комітету   </w:t>
            </w:r>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26</w:t>
            </w:r>
          </w:p>
        </w:tc>
        <w:tc>
          <w:tcPr>
            <w:tcW w:w="1984"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О.</w:t>
            </w:r>
            <w:proofErr w:type="spellStart"/>
            <w:r w:rsidRPr="00814E07">
              <w:rPr>
                <w:sz w:val="24"/>
                <w:szCs w:val="24"/>
                <w:lang w:val="uk-UA"/>
              </w:rPr>
              <w:t>Матвіюк</w:t>
            </w:r>
            <w:proofErr w:type="spellEnd"/>
          </w:p>
        </w:tc>
      </w:tr>
      <w:tr w:rsidR="002758CF" w:rsidRPr="00814E07" w:rsidTr="00F148E2">
        <w:trPr>
          <w:trHeight w:val="534"/>
        </w:trPr>
        <w:tc>
          <w:tcPr>
            <w:tcW w:w="4503" w:type="dxa"/>
            <w:tcBorders>
              <w:top w:val="single" w:sz="4" w:space="0" w:color="auto"/>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Р</w:t>
            </w:r>
            <w:proofErr w:type="spellStart"/>
            <w:r w:rsidRPr="00814E07">
              <w:rPr>
                <w:sz w:val="24"/>
                <w:szCs w:val="24"/>
              </w:rPr>
              <w:t>обот</w:t>
            </w:r>
            <w:proofErr w:type="spellEnd"/>
            <w:r w:rsidRPr="00814E07">
              <w:rPr>
                <w:sz w:val="24"/>
                <w:szCs w:val="24"/>
                <w:lang w:val="uk-UA"/>
              </w:rPr>
              <w:t>а</w:t>
            </w:r>
            <w:r w:rsidRPr="00814E07">
              <w:rPr>
                <w:sz w:val="24"/>
                <w:szCs w:val="24"/>
              </w:rPr>
              <w:t xml:space="preserve"> «Клубу </w:t>
            </w:r>
            <w:proofErr w:type="spellStart"/>
            <w:r w:rsidRPr="00814E07">
              <w:rPr>
                <w:sz w:val="24"/>
                <w:szCs w:val="24"/>
              </w:rPr>
              <w:t>турботливих</w:t>
            </w:r>
            <w:proofErr w:type="spellEnd"/>
            <w:r w:rsidRPr="00814E07">
              <w:rPr>
                <w:sz w:val="24"/>
                <w:szCs w:val="24"/>
              </w:rPr>
              <w:t xml:space="preserve"> </w:t>
            </w:r>
            <w:proofErr w:type="spellStart"/>
            <w:r w:rsidRPr="00814E07">
              <w:rPr>
                <w:sz w:val="24"/>
                <w:szCs w:val="24"/>
              </w:rPr>
              <w:t>батьків</w:t>
            </w:r>
            <w:proofErr w:type="spellEnd"/>
            <w:r w:rsidRPr="00814E07">
              <w:rPr>
                <w:sz w:val="24"/>
                <w:szCs w:val="24"/>
              </w:rPr>
              <w:t xml:space="preserve">». </w:t>
            </w:r>
            <w:proofErr w:type="spellStart"/>
            <w:r w:rsidRPr="00814E07">
              <w:rPr>
                <w:sz w:val="24"/>
                <w:szCs w:val="24"/>
              </w:rPr>
              <w:t>Нада</w:t>
            </w:r>
            <w:r w:rsidRPr="00814E07">
              <w:rPr>
                <w:sz w:val="24"/>
                <w:szCs w:val="24"/>
                <w:lang w:val="uk-UA"/>
              </w:rPr>
              <w:t>ння</w:t>
            </w:r>
            <w:proofErr w:type="spellEnd"/>
            <w:r w:rsidRPr="00814E07">
              <w:rPr>
                <w:sz w:val="24"/>
                <w:szCs w:val="24"/>
              </w:rPr>
              <w:t xml:space="preserve"> </w:t>
            </w:r>
            <w:proofErr w:type="spellStart"/>
            <w:r w:rsidRPr="00814E07">
              <w:rPr>
                <w:sz w:val="24"/>
                <w:szCs w:val="24"/>
              </w:rPr>
              <w:t>консультативної</w:t>
            </w:r>
            <w:proofErr w:type="spellEnd"/>
            <w:r w:rsidRPr="00814E07">
              <w:rPr>
                <w:sz w:val="24"/>
                <w:szCs w:val="24"/>
              </w:rPr>
              <w:t xml:space="preserve"> </w:t>
            </w:r>
            <w:proofErr w:type="spellStart"/>
            <w:r w:rsidRPr="00814E07">
              <w:rPr>
                <w:sz w:val="24"/>
                <w:szCs w:val="24"/>
              </w:rPr>
              <w:t>допомог</w:t>
            </w:r>
            <w:proofErr w:type="spellEnd"/>
            <w:r w:rsidRPr="00814E07">
              <w:rPr>
                <w:sz w:val="24"/>
                <w:szCs w:val="24"/>
                <w:lang w:val="uk-UA"/>
              </w:rPr>
              <w:t>и</w:t>
            </w:r>
            <w:r w:rsidRPr="00814E07">
              <w:rPr>
                <w:sz w:val="24"/>
                <w:szCs w:val="24"/>
              </w:rPr>
              <w:t xml:space="preserve"> родинам, </w:t>
            </w:r>
            <w:proofErr w:type="spellStart"/>
            <w:r w:rsidRPr="00814E07">
              <w:rPr>
                <w:sz w:val="24"/>
                <w:szCs w:val="24"/>
              </w:rPr>
              <w:t>які</w:t>
            </w:r>
            <w:proofErr w:type="spellEnd"/>
            <w:r w:rsidRPr="00814E07">
              <w:rPr>
                <w:sz w:val="24"/>
                <w:szCs w:val="24"/>
              </w:rPr>
              <w:t xml:space="preserve"> </w:t>
            </w:r>
            <w:proofErr w:type="spellStart"/>
            <w:r w:rsidRPr="00814E07">
              <w:rPr>
                <w:sz w:val="24"/>
                <w:szCs w:val="24"/>
              </w:rPr>
              <w:t>виховують</w:t>
            </w:r>
            <w:proofErr w:type="spellEnd"/>
            <w:r w:rsidRPr="00814E07">
              <w:rPr>
                <w:sz w:val="24"/>
                <w:szCs w:val="24"/>
              </w:rPr>
              <w:t xml:space="preserve"> </w:t>
            </w:r>
            <w:proofErr w:type="spellStart"/>
            <w:r w:rsidRPr="00814E07">
              <w:rPr>
                <w:sz w:val="24"/>
                <w:szCs w:val="24"/>
              </w:rPr>
              <w:t>дітей</w:t>
            </w:r>
            <w:proofErr w:type="spellEnd"/>
            <w:r w:rsidRPr="00814E07">
              <w:rPr>
                <w:sz w:val="24"/>
                <w:szCs w:val="24"/>
              </w:rPr>
              <w:t xml:space="preserve"> </w:t>
            </w:r>
            <w:proofErr w:type="spellStart"/>
            <w:r w:rsidRPr="00814E07">
              <w:rPr>
                <w:sz w:val="24"/>
                <w:szCs w:val="24"/>
              </w:rPr>
              <w:t>з</w:t>
            </w:r>
            <w:proofErr w:type="spellEnd"/>
            <w:r w:rsidRPr="00814E07">
              <w:rPr>
                <w:sz w:val="24"/>
                <w:szCs w:val="24"/>
              </w:rPr>
              <w:t xml:space="preserve"> </w:t>
            </w:r>
            <w:proofErr w:type="spellStart"/>
            <w:r w:rsidRPr="00814E07">
              <w:rPr>
                <w:sz w:val="24"/>
                <w:szCs w:val="24"/>
              </w:rPr>
              <w:t>особливостями</w:t>
            </w:r>
            <w:proofErr w:type="spellEnd"/>
            <w:r w:rsidRPr="00814E07">
              <w:rPr>
                <w:sz w:val="24"/>
                <w:szCs w:val="24"/>
              </w:rPr>
              <w:t xml:space="preserve"> </w:t>
            </w:r>
            <w:proofErr w:type="spellStart"/>
            <w:r w:rsidRPr="00814E07">
              <w:rPr>
                <w:sz w:val="24"/>
                <w:szCs w:val="24"/>
              </w:rPr>
              <w:t>розвитку</w:t>
            </w:r>
            <w:proofErr w:type="spellEnd"/>
            <w:r w:rsidRPr="00814E07">
              <w:rPr>
                <w:sz w:val="24"/>
                <w:szCs w:val="24"/>
              </w:rPr>
              <w:t>.</w:t>
            </w:r>
          </w:p>
        </w:tc>
        <w:tc>
          <w:tcPr>
            <w:tcW w:w="2551"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 xml:space="preserve">План роботи </w:t>
            </w:r>
            <w:proofErr w:type="spellStart"/>
            <w:r w:rsidRPr="00814E07">
              <w:rPr>
                <w:sz w:val="24"/>
                <w:szCs w:val="24"/>
                <w:lang w:val="uk-UA"/>
              </w:rPr>
              <w:t>Вараського</w:t>
            </w:r>
            <w:proofErr w:type="spellEnd"/>
            <w:r w:rsidRPr="00814E07">
              <w:rPr>
                <w:sz w:val="24"/>
                <w:szCs w:val="24"/>
                <w:lang w:val="uk-UA"/>
              </w:rPr>
              <w:t xml:space="preserve"> міського центру комплексної реабілітації  для осіб з інвалідністю імені  З.А.Матвієнко</w:t>
            </w:r>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Н.</w:t>
            </w:r>
            <w:proofErr w:type="spellStart"/>
            <w:r w:rsidRPr="00814E07">
              <w:rPr>
                <w:sz w:val="24"/>
                <w:szCs w:val="24"/>
                <w:lang w:val="uk-UA"/>
              </w:rPr>
              <w:t>Федінчик</w:t>
            </w:r>
            <w:proofErr w:type="spellEnd"/>
            <w:r w:rsidRPr="00814E07">
              <w:rPr>
                <w:sz w:val="24"/>
                <w:szCs w:val="24"/>
                <w:lang w:val="uk-UA"/>
              </w:rPr>
              <w:t>,</w:t>
            </w:r>
          </w:p>
          <w:p w:rsidR="002758CF" w:rsidRPr="00814E07" w:rsidRDefault="002758CF" w:rsidP="002758CF">
            <w:pPr>
              <w:rPr>
                <w:sz w:val="24"/>
                <w:szCs w:val="24"/>
                <w:lang w:val="uk-UA"/>
              </w:rPr>
            </w:pPr>
            <w:r w:rsidRPr="00814E07">
              <w:rPr>
                <w:sz w:val="24"/>
                <w:szCs w:val="24"/>
                <w:lang w:val="uk-UA"/>
              </w:rPr>
              <w:t>спеціалісти реабілітаційного центру</w:t>
            </w:r>
          </w:p>
        </w:tc>
      </w:tr>
      <w:tr w:rsidR="002758CF" w:rsidRPr="00814E07" w:rsidTr="00F148E2">
        <w:trPr>
          <w:trHeight w:val="534"/>
        </w:trPr>
        <w:tc>
          <w:tcPr>
            <w:tcW w:w="4503" w:type="dxa"/>
            <w:tcBorders>
              <w:top w:val="single" w:sz="4" w:space="0" w:color="auto"/>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Надання консультативної та психологічної допомоги, проведення бесід з батьками дітей з особливими освітніми потребами у формуванні позитивної мотивації щодо розвитку таких дітей</w:t>
            </w:r>
          </w:p>
        </w:tc>
        <w:tc>
          <w:tcPr>
            <w:tcW w:w="2551" w:type="dxa"/>
            <w:tcBorders>
              <w:top w:val="single" w:sz="4" w:space="0" w:color="auto"/>
              <w:bottom w:val="single" w:sz="4" w:space="0" w:color="auto"/>
            </w:tcBorders>
            <w:shd w:val="clear" w:color="auto" w:fill="auto"/>
          </w:tcPr>
          <w:p w:rsidR="002758CF" w:rsidRPr="00814E07" w:rsidRDefault="002758CF" w:rsidP="002758CF">
            <w:pPr>
              <w:tabs>
                <w:tab w:val="left" w:pos="9720"/>
              </w:tabs>
              <w:rPr>
                <w:sz w:val="24"/>
                <w:szCs w:val="24"/>
                <w:lang w:val="uk-UA"/>
              </w:rPr>
            </w:pPr>
            <w:r w:rsidRPr="00814E07">
              <w:rPr>
                <w:sz w:val="24"/>
                <w:szCs w:val="24"/>
                <w:lang w:val="uk-UA"/>
              </w:rPr>
              <w:t xml:space="preserve">План роботи управління освіти виконавчого комітету   </w:t>
            </w:r>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 xml:space="preserve"> Н.</w:t>
            </w:r>
            <w:proofErr w:type="spellStart"/>
            <w:r w:rsidRPr="00814E07">
              <w:rPr>
                <w:sz w:val="24"/>
                <w:szCs w:val="24"/>
                <w:lang w:val="uk-UA"/>
              </w:rPr>
              <w:t>Шаблевська</w:t>
            </w:r>
            <w:proofErr w:type="spellEnd"/>
          </w:p>
        </w:tc>
      </w:tr>
      <w:tr w:rsidR="002758CF" w:rsidRPr="00814E07" w:rsidTr="00F148E2">
        <w:trPr>
          <w:trHeight w:val="534"/>
        </w:trPr>
        <w:tc>
          <w:tcPr>
            <w:tcW w:w="4503" w:type="dxa"/>
            <w:tcBorders>
              <w:top w:val="single" w:sz="4" w:space="0" w:color="auto"/>
              <w:bottom w:val="single" w:sz="4" w:space="0" w:color="auto"/>
            </w:tcBorders>
            <w:shd w:val="clear" w:color="auto" w:fill="auto"/>
          </w:tcPr>
          <w:p w:rsidR="002758CF" w:rsidRPr="00814E07" w:rsidRDefault="002758CF" w:rsidP="002758CF">
            <w:pPr>
              <w:autoSpaceDE w:val="0"/>
              <w:autoSpaceDN w:val="0"/>
              <w:adjustRightInd w:val="0"/>
              <w:spacing w:line="276" w:lineRule="auto"/>
              <w:ind w:right="57"/>
              <w:jc w:val="both"/>
              <w:rPr>
                <w:sz w:val="24"/>
                <w:szCs w:val="24"/>
                <w:lang w:val="uk-UA"/>
              </w:rPr>
            </w:pPr>
            <w:r w:rsidRPr="00814E07">
              <w:rPr>
                <w:sz w:val="24"/>
                <w:szCs w:val="24"/>
                <w:lang w:val="uk-UA"/>
              </w:rPr>
              <w:t xml:space="preserve">Робота </w:t>
            </w:r>
            <w:proofErr w:type="spellStart"/>
            <w:r w:rsidRPr="00814E07">
              <w:rPr>
                <w:sz w:val="24"/>
                <w:szCs w:val="24"/>
                <w:lang w:val="uk-UA"/>
              </w:rPr>
              <w:t>консультпункту</w:t>
            </w:r>
            <w:proofErr w:type="spellEnd"/>
            <w:r w:rsidRPr="00814E07">
              <w:rPr>
                <w:sz w:val="24"/>
                <w:szCs w:val="24"/>
                <w:lang w:val="uk-UA"/>
              </w:rPr>
              <w:t xml:space="preserve"> «Психологічна допомога вчителю в процесі дистанційного навчання». </w:t>
            </w:r>
          </w:p>
        </w:tc>
        <w:tc>
          <w:tcPr>
            <w:tcW w:w="2551" w:type="dxa"/>
            <w:tcBorders>
              <w:top w:val="single" w:sz="4" w:space="0" w:color="auto"/>
              <w:bottom w:val="single" w:sz="4" w:space="0" w:color="auto"/>
            </w:tcBorders>
            <w:shd w:val="clear" w:color="auto" w:fill="auto"/>
          </w:tcPr>
          <w:p w:rsidR="002758CF" w:rsidRPr="00814E07" w:rsidRDefault="002758CF" w:rsidP="002758CF">
            <w:pPr>
              <w:tabs>
                <w:tab w:val="left" w:pos="9720"/>
              </w:tabs>
              <w:rPr>
                <w:sz w:val="24"/>
                <w:szCs w:val="24"/>
                <w:lang w:val="uk-UA"/>
              </w:rPr>
            </w:pPr>
            <w:r w:rsidRPr="00814E07">
              <w:rPr>
                <w:sz w:val="24"/>
                <w:szCs w:val="24"/>
                <w:lang w:val="uk-UA"/>
              </w:rPr>
              <w:t xml:space="preserve">План роботи управління освіти виконавчого комітету   </w:t>
            </w:r>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О.</w:t>
            </w:r>
            <w:proofErr w:type="spellStart"/>
            <w:r w:rsidRPr="00814E07">
              <w:rPr>
                <w:sz w:val="24"/>
                <w:szCs w:val="24"/>
                <w:lang w:val="uk-UA"/>
              </w:rPr>
              <w:t>Матвіюк</w:t>
            </w:r>
            <w:proofErr w:type="spellEnd"/>
          </w:p>
        </w:tc>
      </w:tr>
      <w:tr w:rsidR="002758CF" w:rsidRPr="00814E07" w:rsidTr="00F148E2">
        <w:trPr>
          <w:trHeight w:val="534"/>
        </w:trPr>
        <w:tc>
          <w:tcPr>
            <w:tcW w:w="4503" w:type="dxa"/>
            <w:tcBorders>
              <w:top w:val="single" w:sz="4" w:space="0" w:color="auto"/>
              <w:bottom w:val="single" w:sz="4" w:space="0" w:color="auto"/>
            </w:tcBorders>
            <w:shd w:val="clear" w:color="auto" w:fill="auto"/>
          </w:tcPr>
          <w:p w:rsidR="002758CF" w:rsidRPr="00814E07" w:rsidRDefault="002758CF" w:rsidP="002758CF">
            <w:pPr>
              <w:tabs>
                <w:tab w:val="left" w:pos="2480"/>
              </w:tabs>
              <w:rPr>
                <w:sz w:val="24"/>
                <w:szCs w:val="24"/>
                <w:lang w:val="uk-UA"/>
              </w:rPr>
            </w:pPr>
            <w:r w:rsidRPr="00814E07">
              <w:rPr>
                <w:sz w:val="24"/>
                <w:szCs w:val="24"/>
                <w:lang w:val="uk-UA"/>
              </w:rPr>
              <w:t xml:space="preserve">Консультативна допомога адміністраціям закладів освіти </w:t>
            </w:r>
            <w:proofErr w:type="spellStart"/>
            <w:r w:rsidRPr="00814E07">
              <w:rPr>
                <w:sz w:val="24"/>
                <w:szCs w:val="24"/>
                <w:lang w:val="uk-UA"/>
              </w:rPr>
              <w:t>Вараської</w:t>
            </w:r>
            <w:proofErr w:type="spellEnd"/>
            <w:r w:rsidRPr="00814E07">
              <w:rPr>
                <w:sz w:val="24"/>
                <w:szCs w:val="24"/>
                <w:lang w:val="uk-UA"/>
              </w:rPr>
              <w:t xml:space="preserve"> міської територіальної громади щодо </w:t>
            </w:r>
            <w:r w:rsidRPr="00814E07">
              <w:rPr>
                <w:sz w:val="24"/>
                <w:szCs w:val="24"/>
                <w:lang w:val="uk-UA"/>
              </w:rPr>
              <w:lastRenderedPageBreak/>
              <w:t>перспективного планування підвищення кваліфікації та складання орієнтовного плану підвищення кваліфікації педагогічних працівників</w:t>
            </w:r>
          </w:p>
        </w:tc>
        <w:tc>
          <w:tcPr>
            <w:tcW w:w="2551" w:type="dxa"/>
            <w:tcBorders>
              <w:top w:val="single" w:sz="4" w:space="0" w:color="auto"/>
              <w:bottom w:val="single" w:sz="4" w:space="0" w:color="auto"/>
            </w:tcBorders>
            <w:shd w:val="clear" w:color="auto" w:fill="auto"/>
          </w:tcPr>
          <w:p w:rsidR="002758CF" w:rsidRPr="00814E07" w:rsidRDefault="002758CF" w:rsidP="002758CF">
            <w:pPr>
              <w:tabs>
                <w:tab w:val="left" w:pos="9720"/>
              </w:tabs>
              <w:rPr>
                <w:sz w:val="24"/>
                <w:szCs w:val="24"/>
                <w:lang w:val="uk-UA"/>
              </w:rPr>
            </w:pPr>
            <w:r w:rsidRPr="00814E07">
              <w:rPr>
                <w:sz w:val="24"/>
                <w:szCs w:val="24"/>
                <w:lang w:val="uk-UA"/>
              </w:rPr>
              <w:lastRenderedPageBreak/>
              <w:t xml:space="preserve">План роботи управління освіти виконавчого комітету   </w:t>
            </w:r>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2758CF" w:rsidRPr="00814E07" w:rsidRDefault="002758CF" w:rsidP="002758CF">
            <w:pPr>
              <w:tabs>
                <w:tab w:val="left" w:pos="3060"/>
              </w:tabs>
              <w:ind w:left="-108"/>
              <w:rPr>
                <w:sz w:val="24"/>
                <w:szCs w:val="24"/>
                <w:lang w:val="uk-UA"/>
              </w:rPr>
            </w:pPr>
            <w:r w:rsidRPr="00814E07">
              <w:rPr>
                <w:sz w:val="24"/>
                <w:szCs w:val="24"/>
                <w:lang w:val="uk-UA"/>
              </w:rPr>
              <w:t>О.</w:t>
            </w:r>
            <w:proofErr w:type="spellStart"/>
            <w:r w:rsidRPr="00814E07">
              <w:rPr>
                <w:sz w:val="24"/>
                <w:szCs w:val="24"/>
                <w:lang w:val="uk-UA"/>
              </w:rPr>
              <w:t>Матвіюк</w:t>
            </w:r>
            <w:proofErr w:type="spellEnd"/>
          </w:p>
        </w:tc>
      </w:tr>
      <w:tr w:rsidR="002758CF" w:rsidRPr="00814E07" w:rsidTr="00F148E2">
        <w:trPr>
          <w:trHeight w:val="534"/>
        </w:trPr>
        <w:tc>
          <w:tcPr>
            <w:tcW w:w="4503" w:type="dxa"/>
            <w:tcBorders>
              <w:top w:val="single" w:sz="4" w:space="0" w:color="auto"/>
              <w:bottom w:val="single" w:sz="4" w:space="0" w:color="auto"/>
            </w:tcBorders>
            <w:shd w:val="clear" w:color="auto" w:fill="auto"/>
          </w:tcPr>
          <w:p w:rsidR="002758CF" w:rsidRPr="00814E07" w:rsidRDefault="002758CF" w:rsidP="002758CF">
            <w:pPr>
              <w:tabs>
                <w:tab w:val="left" w:pos="2480"/>
              </w:tabs>
              <w:rPr>
                <w:sz w:val="24"/>
                <w:szCs w:val="24"/>
                <w:lang w:val="uk-UA"/>
              </w:rPr>
            </w:pPr>
            <w:proofErr w:type="spellStart"/>
            <w:r w:rsidRPr="00814E07">
              <w:rPr>
                <w:sz w:val="24"/>
                <w:szCs w:val="24"/>
              </w:rPr>
              <w:lastRenderedPageBreak/>
              <w:t>Консультативна</w:t>
            </w:r>
            <w:proofErr w:type="spellEnd"/>
            <w:r w:rsidRPr="00814E07">
              <w:rPr>
                <w:sz w:val="24"/>
                <w:szCs w:val="24"/>
              </w:rPr>
              <w:t xml:space="preserve"> </w:t>
            </w:r>
            <w:proofErr w:type="spellStart"/>
            <w:r w:rsidRPr="00814E07">
              <w:rPr>
                <w:sz w:val="24"/>
                <w:szCs w:val="24"/>
              </w:rPr>
              <w:t>допомога</w:t>
            </w:r>
            <w:proofErr w:type="spellEnd"/>
            <w:r w:rsidRPr="00814E07">
              <w:rPr>
                <w:sz w:val="24"/>
                <w:szCs w:val="24"/>
              </w:rPr>
              <w:t xml:space="preserve"> закладам </w:t>
            </w:r>
            <w:proofErr w:type="spellStart"/>
            <w:r w:rsidRPr="00814E07">
              <w:rPr>
                <w:sz w:val="24"/>
                <w:szCs w:val="24"/>
              </w:rPr>
              <w:t>освіти</w:t>
            </w:r>
            <w:proofErr w:type="spellEnd"/>
            <w:r w:rsidRPr="00814E07">
              <w:rPr>
                <w:sz w:val="24"/>
                <w:szCs w:val="24"/>
              </w:rPr>
              <w:t xml:space="preserve"> </w:t>
            </w:r>
            <w:proofErr w:type="spellStart"/>
            <w:r w:rsidRPr="00814E07">
              <w:rPr>
                <w:sz w:val="24"/>
                <w:szCs w:val="24"/>
                <w:lang w:val="uk-UA"/>
              </w:rPr>
              <w:t>Вараської</w:t>
            </w:r>
            <w:proofErr w:type="spellEnd"/>
            <w:r w:rsidRPr="00814E07">
              <w:rPr>
                <w:sz w:val="24"/>
                <w:szCs w:val="24"/>
                <w:lang w:val="uk-UA"/>
              </w:rPr>
              <w:t xml:space="preserve"> міської територіальної громади </w:t>
            </w:r>
            <w:proofErr w:type="spellStart"/>
            <w:r w:rsidRPr="00814E07">
              <w:rPr>
                <w:sz w:val="24"/>
                <w:szCs w:val="24"/>
              </w:rPr>
              <w:t>з</w:t>
            </w:r>
            <w:proofErr w:type="spellEnd"/>
            <w:r w:rsidRPr="00814E07">
              <w:rPr>
                <w:sz w:val="24"/>
                <w:szCs w:val="24"/>
              </w:rPr>
              <w:t xml:space="preserve"> </w:t>
            </w:r>
            <w:proofErr w:type="spellStart"/>
            <w:r w:rsidRPr="00814E07">
              <w:rPr>
                <w:sz w:val="24"/>
                <w:szCs w:val="24"/>
              </w:rPr>
              <w:t>питань</w:t>
            </w:r>
            <w:proofErr w:type="spellEnd"/>
            <w:r w:rsidRPr="00814E07">
              <w:rPr>
                <w:sz w:val="24"/>
                <w:szCs w:val="24"/>
              </w:rPr>
              <w:t xml:space="preserve"> про</w:t>
            </w:r>
            <w:proofErr w:type="spellStart"/>
            <w:r w:rsidRPr="00814E07">
              <w:rPr>
                <w:sz w:val="24"/>
                <w:szCs w:val="24"/>
                <w:lang w:val="uk-UA"/>
              </w:rPr>
              <w:t>фесійного</w:t>
            </w:r>
            <w:proofErr w:type="spellEnd"/>
            <w:r w:rsidRPr="00814E07">
              <w:rPr>
                <w:sz w:val="24"/>
                <w:szCs w:val="24"/>
                <w:lang w:val="uk-UA"/>
              </w:rPr>
              <w:t xml:space="preserve"> розвитку педагогічних працівникі</w:t>
            </w:r>
            <w:proofErr w:type="gramStart"/>
            <w:r w:rsidRPr="00814E07">
              <w:rPr>
                <w:sz w:val="24"/>
                <w:szCs w:val="24"/>
                <w:lang w:val="uk-UA"/>
              </w:rPr>
              <w:t>в</w:t>
            </w:r>
            <w:proofErr w:type="gramEnd"/>
          </w:p>
        </w:tc>
        <w:tc>
          <w:tcPr>
            <w:tcW w:w="2551" w:type="dxa"/>
            <w:tcBorders>
              <w:top w:val="single" w:sz="4" w:space="0" w:color="auto"/>
              <w:bottom w:val="single" w:sz="4" w:space="0" w:color="auto"/>
            </w:tcBorders>
            <w:shd w:val="clear" w:color="auto" w:fill="auto"/>
          </w:tcPr>
          <w:p w:rsidR="002758CF" w:rsidRPr="00814E07" w:rsidRDefault="002758CF" w:rsidP="002758CF">
            <w:pPr>
              <w:tabs>
                <w:tab w:val="left" w:pos="9720"/>
              </w:tabs>
              <w:rPr>
                <w:sz w:val="24"/>
                <w:szCs w:val="24"/>
                <w:lang w:val="uk-UA"/>
              </w:rPr>
            </w:pPr>
            <w:r w:rsidRPr="00814E07">
              <w:rPr>
                <w:sz w:val="24"/>
                <w:szCs w:val="24"/>
                <w:lang w:val="uk-UA"/>
              </w:rPr>
              <w:t xml:space="preserve">План роботи управління освіти виконавчого комітету   </w:t>
            </w:r>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2758CF" w:rsidRPr="00814E07" w:rsidRDefault="002758CF" w:rsidP="002758CF">
            <w:pPr>
              <w:tabs>
                <w:tab w:val="left" w:pos="3060"/>
              </w:tabs>
              <w:ind w:left="-108"/>
              <w:rPr>
                <w:sz w:val="24"/>
                <w:szCs w:val="24"/>
                <w:lang w:val="uk-UA"/>
              </w:rPr>
            </w:pPr>
            <w:r w:rsidRPr="00814E07">
              <w:rPr>
                <w:sz w:val="24"/>
                <w:szCs w:val="24"/>
                <w:lang w:val="uk-UA"/>
              </w:rPr>
              <w:t>О.</w:t>
            </w:r>
            <w:proofErr w:type="spellStart"/>
            <w:r w:rsidRPr="00814E07">
              <w:rPr>
                <w:sz w:val="24"/>
                <w:szCs w:val="24"/>
                <w:lang w:val="uk-UA"/>
              </w:rPr>
              <w:t>Матвіюк</w:t>
            </w:r>
            <w:proofErr w:type="spellEnd"/>
          </w:p>
        </w:tc>
      </w:tr>
      <w:tr w:rsidR="002758CF" w:rsidRPr="00814E07" w:rsidTr="00F148E2">
        <w:trPr>
          <w:trHeight w:val="534"/>
        </w:trPr>
        <w:tc>
          <w:tcPr>
            <w:tcW w:w="4503" w:type="dxa"/>
            <w:tcBorders>
              <w:top w:val="single" w:sz="4" w:space="0" w:color="auto"/>
              <w:bottom w:val="single" w:sz="4" w:space="0" w:color="auto"/>
            </w:tcBorders>
            <w:shd w:val="clear" w:color="auto" w:fill="auto"/>
          </w:tcPr>
          <w:p w:rsidR="002758CF" w:rsidRPr="00814E07" w:rsidRDefault="002758CF" w:rsidP="002758CF">
            <w:pPr>
              <w:tabs>
                <w:tab w:val="left" w:pos="2480"/>
              </w:tabs>
              <w:rPr>
                <w:sz w:val="24"/>
                <w:szCs w:val="24"/>
                <w:lang w:val="uk-UA"/>
              </w:rPr>
            </w:pPr>
            <w:r w:rsidRPr="00814E07">
              <w:rPr>
                <w:sz w:val="24"/>
                <w:szCs w:val="24"/>
                <w:lang w:val="uk-UA"/>
              </w:rPr>
              <w:t xml:space="preserve">Організація підвищення кваліфікації педагогічних працівників закладів освіти. </w:t>
            </w:r>
            <w:proofErr w:type="spellStart"/>
            <w:r w:rsidRPr="00814E07">
              <w:rPr>
                <w:sz w:val="24"/>
                <w:szCs w:val="24"/>
                <w:lang w:val="uk-UA"/>
              </w:rPr>
              <w:t>Вараської</w:t>
            </w:r>
            <w:proofErr w:type="spellEnd"/>
            <w:r w:rsidRPr="00814E07">
              <w:rPr>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tcPr>
          <w:p w:rsidR="002758CF" w:rsidRPr="00814E07" w:rsidRDefault="002758CF" w:rsidP="002758CF">
            <w:pPr>
              <w:tabs>
                <w:tab w:val="left" w:pos="9720"/>
              </w:tabs>
              <w:rPr>
                <w:sz w:val="24"/>
                <w:szCs w:val="24"/>
                <w:lang w:val="uk-UA"/>
              </w:rPr>
            </w:pPr>
            <w:r w:rsidRPr="00814E07">
              <w:rPr>
                <w:sz w:val="24"/>
                <w:szCs w:val="24"/>
                <w:lang w:val="uk-UA"/>
              </w:rPr>
              <w:t xml:space="preserve">План роботи управління освіти виконавчого комітету   </w:t>
            </w:r>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2758CF" w:rsidRPr="00814E07" w:rsidRDefault="002758CF" w:rsidP="002758CF">
            <w:pPr>
              <w:tabs>
                <w:tab w:val="left" w:pos="3060"/>
              </w:tabs>
              <w:rPr>
                <w:sz w:val="24"/>
                <w:szCs w:val="24"/>
                <w:lang w:val="uk-UA"/>
              </w:rPr>
            </w:pPr>
            <w:r w:rsidRPr="00814E07">
              <w:rPr>
                <w:sz w:val="24"/>
                <w:szCs w:val="24"/>
                <w:lang w:val="uk-UA"/>
              </w:rPr>
              <w:t>О.</w:t>
            </w:r>
            <w:proofErr w:type="spellStart"/>
            <w:r w:rsidRPr="00814E07">
              <w:rPr>
                <w:sz w:val="24"/>
                <w:szCs w:val="24"/>
                <w:lang w:val="uk-UA"/>
              </w:rPr>
              <w:t>Матвіюк</w:t>
            </w:r>
            <w:proofErr w:type="spellEnd"/>
          </w:p>
        </w:tc>
      </w:tr>
      <w:tr w:rsidR="002758CF" w:rsidRPr="00814E07" w:rsidTr="00F148E2">
        <w:trPr>
          <w:trHeight w:val="534"/>
        </w:trPr>
        <w:tc>
          <w:tcPr>
            <w:tcW w:w="4503" w:type="dxa"/>
            <w:tcBorders>
              <w:top w:val="single" w:sz="4" w:space="0" w:color="auto"/>
              <w:bottom w:val="single" w:sz="4" w:space="0" w:color="auto"/>
            </w:tcBorders>
            <w:shd w:val="clear" w:color="auto" w:fill="auto"/>
          </w:tcPr>
          <w:p w:rsidR="002758CF" w:rsidRPr="00814E07" w:rsidRDefault="002758CF" w:rsidP="002758CF">
            <w:pPr>
              <w:tabs>
                <w:tab w:val="left" w:pos="2480"/>
              </w:tabs>
              <w:rPr>
                <w:sz w:val="24"/>
                <w:szCs w:val="24"/>
                <w:lang w:val="uk-UA"/>
              </w:rPr>
            </w:pPr>
            <w:r w:rsidRPr="00814E07">
              <w:rPr>
                <w:sz w:val="24"/>
                <w:szCs w:val="24"/>
                <w:lang w:val="uk-UA"/>
              </w:rPr>
              <w:t xml:space="preserve">Пролонгований виїзд в заклади загальної середньої освіти </w:t>
            </w:r>
            <w:proofErr w:type="spellStart"/>
            <w:r w:rsidRPr="00814E07">
              <w:rPr>
                <w:sz w:val="24"/>
                <w:szCs w:val="24"/>
                <w:lang w:val="uk-UA"/>
              </w:rPr>
              <w:t>Вараської</w:t>
            </w:r>
            <w:proofErr w:type="spellEnd"/>
            <w:r w:rsidRPr="00814E07">
              <w:rPr>
                <w:sz w:val="24"/>
                <w:szCs w:val="24"/>
                <w:lang w:val="uk-UA"/>
              </w:rPr>
              <w:t xml:space="preserve"> міської територіальної громади  з метою представлення Стратегії розвитку </w:t>
            </w:r>
            <w:proofErr w:type="spellStart"/>
            <w:r w:rsidRPr="00814E07">
              <w:rPr>
                <w:sz w:val="24"/>
                <w:szCs w:val="24"/>
                <w:lang w:val="uk-UA"/>
              </w:rPr>
              <w:t>Вараського</w:t>
            </w:r>
            <w:proofErr w:type="spellEnd"/>
            <w:r w:rsidRPr="00814E07">
              <w:rPr>
                <w:sz w:val="24"/>
                <w:szCs w:val="24"/>
                <w:lang w:val="uk-UA"/>
              </w:rPr>
              <w:t xml:space="preserve">  центру професійного розвитку педагогічних працівників та  надання консультативної допомоги педагогічним працівникам закладів</w:t>
            </w:r>
          </w:p>
        </w:tc>
        <w:tc>
          <w:tcPr>
            <w:tcW w:w="2551" w:type="dxa"/>
            <w:tcBorders>
              <w:top w:val="single" w:sz="4" w:space="0" w:color="auto"/>
              <w:bottom w:val="single" w:sz="4" w:space="0" w:color="auto"/>
            </w:tcBorders>
            <w:shd w:val="clear" w:color="auto" w:fill="auto"/>
          </w:tcPr>
          <w:p w:rsidR="002758CF" w:rsidRPr="00814E07" w:rsidRDefault="002758CF" w:rsidP="002758CF">
            <w:pPr>
              <w:tabs>
                <w:tab w:val="left" w:pos="9720"/>
              </w:tabs>
              <w:rPr>
                <w:sz w:val="24"/>
                <w:szCs w:val="24"/>
                <w:lang w:val="uk-UA"/>
              </w:rPr>
            </w:pPr>
            <w:r w:rsidRPr="00814E07">
              <w:rPr>
                <w:sz w:val="24"/>
                <w:szCs w:val="24"/>
                <w:lang w:val="uk-UA"/>
              </w:rPr>
              <w:t xml:space="preserve">План роботи управління освіти виконавчого комітету   </w:t>
            </w:r>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2758CF" w:rsidRPr="00814E07" w:rsidRDefault="002758CF" w:rsidP="002758CF">
            <w:pPr>
              <w:tabs>
                <w:tab w:val="left" w:pos="3060"/>
              </w:tabs>
              <w:rPr>
                <w:sz w:val="24"/>
                <w:szCs w:val="24"/>
                <w:lang w:val="uk-UA"/>
              </w:rPr>
            </w:pPr>
            <w:r w:rsidRPr="00814E07">
              <w:rPr>
                <w:sz w:val="24"/>
                <w:szCs w:val="24"/>
                <w:lang w:val="uk-UA"/>
              </w:rPr>
              <w:t>О.</w:t>
            </w:r>
            <w:proofErr w:type="spellStart"/>
            <w:r w:rsidRPr="00814E07">
              <w:rPr>
                <w:sz w:val="24"/>
                <w:szCs w:val="24"/>
                <w:lang w:val="uk-UA"/>
              </w:rPr>
              <w:t>Матвіюк</w:t>
            </w:r>
            <w:proofErr w:type="spellEnd"/>
          </w:p>
        </w:tc>
      </w:tr>
      <w:tr w:rsidR="002758CF" w:rsidRPr="00814E07" w:rsidTr="00F148E2">
        <w:trPr>
          <w:trHeight w:val="534"/>
        </w:trPr>
        <w:tc>
          <w:tcPr>
            <w:tcW w:w="4503" w:type="dxa"/>
            <w:tcBorders>
              <w:top w:val="single" w:sz="4" w:space="0" w:color="auto"/>
              <w:bottom w:val="single" w:sz="4" w:space="0" w:color="auto"/>
            </w:tcBorders>
            <w:shd w:val="clear" w:color="auto" w:fill="auto"/>
          </w:tcPr>
          <w:p w:rsidR="002758CF" w:rsidRPr="00814E07" w:rsidRDefault="002758CF" w:rsidP="007E1F18">
            <w:pPr>
              <w:tabs>
                <w:tab w:val="left" w:pos="3060"/>
              </w:tabs>
              <w:jc w:val="both"/>
              <w:rPr>
                <w:sz w:val="24"/>
                <w:szCs w:val="24"/>
                <w:lang w:val="uk-UA"/>
              </w:rPr>
            </w:pPr>
            <w:proofErr w:type="spellStart"/>
            <w:r w:rsidRPr="00814E07">
              <w:rPr>
                <w:sz w:val="24"/>
                <w:szCs w:val="24"/>
                <w:lang w:val="uk-UA"/>
              </w:rPr>
              <w:t>Виїздна</w:t>
            </w:r>
            <w:proofErr w:type="spellEnd"/>
            <w:r w:rsidRPr="00814E07">
              <w:rPr>
                <w:sz w:val="24"/>
                <w:szCs w:val="24"/>
                <w:lang w:val="uk-UA"/>
              </w:rPr>
              <w:t xml:space="preserve"> зустріч із педагогами, які   навчають дітей з особливими освітніми    потребами </w:t>
            </w:r>
            <w:proofErr w:type="spellStart"/>
            <w:r w:rsidRPr="00814E07">
              <w:rPr>
                <w:sz w:val="24"/>
                <w:szCs w:val="24"/>
                <w:lang w:val="uk-UA"/>
              </w:rPr>
              <w:t>Великожелудського</w:t>
            </w:r>
            <w:proofErr w:type="spellEnd"/>
            <w:r w:rsidRPr="00814E07">
              <w:rPr>
                <w:sz w:val="24"/>
                <w:szCs w:val="24"/>
                <w:lang w:val="uk-UA"/>
              </w:rPr>
              <w:t xml:space="preserve"> ліцею, </w:t>
            </w:r>
            <w:r w:rsidRPr="00814E07">
              <w:rPr>
                <w:bCs/>
                <w:sz w:val="24"/>
                <w:szCs w:val="24"/>
                <w:lang w:val="uk-UA"/>
              </w:rPr>
              <w:t xml:space="preserve"> </w:t>
            </w:r>
            <w:proofErr w:type="spellStart"/>
            <w:r w:rsidRPr="00814E07">
              <w:rPr>
                <w:bCs/>
                <w:sz w:val="24"/>
                <w:szCs w:val="24"/>
                <w:lang w:val="uk-UA"/>
              </w:rPr>
              <w:t>Полицького</w:t>
            </w:r>
            <w:proofErr w:type="spellEnd"/>
            <w:r w:rsidRPr="00814E07">
              <w:rPr>
                <w:bCs/>
                <w:sz w:val="24"/>
                <w:szCs w:val="24"/>
                <w:lang w:val="uk-UA"/>
              </w:rPr>
              <w:t xml:space="preserve"> закладу загальної середньої освіти І-ІІІ ступенів,</w:t>
            </w:r>
            <w:r w:rsidRPr="00814E07">
              <w:rPr>
                <w:sz w:val="24"/>
                <w:szCs w:val="24"/>
                <w:lang w:val="uk-UA"/>
              </w:rPr>
              <w:t xml:space="preserve"> в </w:t>
            </w:r>
            <w:proofErr w:type="spellStart"/>
            <w:r w:rsidRPr="00814E07">
              <w:rPr>
                <w:sz w:val="24"/>
                <w:szCs w:val="24"/>
                <w:lang w:val="uk-UA"/>
              </w:rPr>
              <w:t>Балаховицькому</w:t>
            </w:r>
            <w:proofErr w:type="spellEnd"/>
            <w:r w:rsidRPr="00814E07">
              <w:rPr>
                <w:sz w:val="24"/>
                <w:szCs w:val="24"/>
                <w:lang w:val="uk-UA"/>
              </w:rPr>
              <w:t xml:space="preserve"> навчально-виховному комплексі "Заклад загальної середньої освіти І-ІІ ступенів - заклад дошкільної освіти"</w:t>
            </w:r>
            <w:r w:rsidRPr="00814E07">
              <w:rPr>
                <w:sz w:val="24"/>
                <w:szCs w:val="24"/>
              </w:rPr>
              <w:t> </w:t>
            </w:r>
          </w:p>
        </w:tc>
        <w:tc>
          <w:tcPr>
            <w:tcW w:w="2551" w:type="dxa"/>
            <w:tcBorders>
              <w:top w:val="single" w:sz="4" w:space="0" w:color="auto"/>
              <w:bottom w:val="single" w:sz="4" w:space="0" w:color="auto"/>
            </w:tcBorders>
            <w:shd w:val="clear" w:color="auto" w:fill="auto"/>
          </w:tcPr>
          <w:p w:rsidR="002758CF" w:rsidRPr="00814E07" w:rsidRDefault="002758CF" w:rsidP="002758CF">
            <w:pPr>
              <w:tabs>
                <w:tab w:val="left" w:pos="9720"/>
              </w:tabs>
              <w:rPr>
                <w:sz w:val="24"/>
                <w:szCs w:val="24"/>
                <w:lang w:val="uk-UA"/>
              </w:rPr>
            </w:pPr>
            <w:r w:rsidRPr="00814E07">
              <w:rPr>
                <w:sz w:val="24"/>
                <w:szCs w:val="24"/>
                <w:lang w:val="uk-UA"/>
              </w:rPr>
              <w:t xml:space="preserve">План роботи управління освіти виконавчого комітету   </w:t>
            </w:r>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Н.</w:t>
            </w:r>
            <w:proofErr w:type="spellStart"/>
            <w:r w:rsidRPr="00814E07">
              <w:rPr>
                <w:sz w:val="24"/>
                <w:szCs w:val="24"/>
                <w:lang w:val="uk-UA"/>
              </w:rPr>
              <w:t>Шаблевська</w:t>
            </w:r>
            <w:proofErr w:type="spellEnd"/>
          </w:p>
        </w:tc>
      </w:tr>
      <w:tr w:rsidR="002758CF" w:rsidRPr="00814E07" w:rsidTr="00F148E2">
        <w:trPr>
          <w:trHeight w:val="534"/>
        </w:trPr>
        <w:tc>
          <w:tcPr>
            <w:tcW w:w="4503" w:type="dxa"/>
            <w:tcBorders>
              <w:top w:val="single" w:sz="4" w:space="0" w:color="auto"/>
              <w:bottom w:val="single" w:sz="4" w:space="0" w:color="auto"/>
            </w:tcBorders>
            <w:shd w:val="clear" w:color="auto" w:fill="auto"/>
          </w:tcPr>
          <w:p w:rsidR="002758CF" w:rsidRPr="00814E07" w:rsidRDefault="002758CF" w:rsidP="007E1F18">
            <w:pPr>
              <w:tabs>
                <w:tab w:val="left" w:pos="3060"/>
              </w:tabs>
              <w:jc w:val="both"/>
              <w:rPr>
                <w:sz w:val="24"/>
                <w:szCs w:val="24"/>
                <w:lang w:val="uk-UA"/>
              </w:rPr>
            </w:pPr>
            <w:r w:rsidRPr="00814E07">
              <w:rPr>
                <w:sz w:val="24"/>
                <w:szCs w:val="24"/>
                <w:lang w:val="uk-UA"/>
              </w:rPr>
              <w:t xml:space="preserve"> Семінар практикум для педагогів закладів дошкільної освіти «Особливості роботи з дітьми із синдромом </w:t>
            </w:r>
            <w:proofErr w:type="spellStart"/>
            <w:r w:rsidRPr="00814E07">
              <w:rPr>
                <w:sz w:val="24"/>
                <w:szCs w:val="24"/>
                <w:lang w:val="uk-UA"/>
              </w:rPr>
              <w:t>Дауна</w:t>
            </w:r>
            <w:proofErr w:type="spellEnd"/>
            <w:r w:rsidRPr="00814E07">
              <w:rPr>
                <w:sz w:val="24"/>
                <w:szCs w:val="24"/>
                <w:lang w:val="uk-UA"/>
              </w:rPr>
              <w:t>»</w:t>
            </w:r>
          </w:p>
        </w:tc>
        <w:tc>
          <w:tcPr>
            <w:tcW w:w="2551" w:type="dxa"/>
            <w:tcBorders>
              <w:top w:val="single" w:sz="4" w:space="0" w:color="auto"/>
              <w:bottom w:val="single" w:sz="4" w:space="0" w:color="auto"/>
            </w:tcBorders>
            <w:shd w:val="clear" w:color="auto" w:fill="auto"/>
          </w:tcPr>
          <w:p w:rsidR="002758CF" w:rsidRPr="00814E07" w:rsidRDefault="002758CF" w:rsidP="002758CF">
            <w:pPr>
              <w:tabs>
                <w:tab w:val="left" w:pos="9720"/>
              </w:tabs>
              <w:rPr>
                <w:sz w:val="24"/>
                <w:szCs w:val="24"/>
                <w:lang w:val="uk-UA"/>
              </w:rPr>
            </w:pPr>
            <w:r w:rsidRPr="00814E07">
              <w:rPr>
                <w:sz w:val="24"/>
                <w:szCs w:val="24"/>
                <w:lang w:val="uk-UA"/>
              </w:rPr>
              <w:t xml:space="preserve">План роботи управління освіти виконавчого комітету   </w:t>
            </w:r>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Н.</w:t>
            </w:r>
            <w:proofErr w:type="spellStart"/>
            <w:r w:rsidRPr="00814E07">
              <w:rPr>
                <w:sz w:val="24"/>
                <w:szCs w:val="24"/>
                <w:lang w:val="uk-UA"/>
              </w:rPr>
              <w:t>Шаблевська</w:t>
            </w:r>
            <w:proofErr w:type="spellEnd"/>
          </w:p>
        </w:tc>
      </w:tr>
      <w:tr w:rsidR="002758CF" w:rsidRPr="00814E07" w:rsidTr="00F148E2">
        <w:trPr>
          <w:trHeight w:val="534"/>
        </w:trPr>
        <w:tc>
          <w:tcPr>
            <w:tcW w:w="4503" w:type="dxa"/>
            <w:tcBorders>
              <w:top w:val="single" w:sz="4" w:space="0" w:color="auto"/>
              <w:bottom w:val="single" w:sz="4" w:space="0" w:color="auto"/>
            </w:tcBorders>
            <w:shd w:val="clear" w:color="auto" w:fill="auto"/>
          </w:tcPr>
          <w:p w:rsidR="002758CF" w:rsidRPr="00814E07" w:rsidRDefault="002758CF" w:rsidP="002758CF">
            <w:pPr>
              <w:jc w:val="both"/>
              <w:rPr>
                <w:sz w:val="24"/>
                <w:szCs w:val="24"/>
                <w:lang w:val="uk-UA"/>
              </w:rPr>
            </w:pPr>
            <w:r w:rsidRPr="00814E07">
              <w:rPr>
                <w:sz w:val="24"/>
                <w:szCs w:val="24"/>
                <w:lang w:val="uk-UA"/>
              </w:rPr>
              <w:t xml:space="preserve">Проведення економічних занять, семінарів з питань бюджетного, податкового та антикорупційного законодавства, участь у </w:t>
            </w:r>
            <w:proofErr w:type="spellStart"/>
            <w:r w:rsidRPr="00814E07">
              <w:rPr>
                <w:sz w:val="24"/>
                <w:szCs w:val="24"/>
                <w:lang w:val="uk-UA"/>
              </w:rPr>
              <w:t>вебінарах</w:t>
            </w:r>
            <w:proofErr w:type="spellEnd"/>
            <w:r w:rsidRPr="00814E07">
              <w:rPr>
                <w:sz w:val="24"/>
                <w:szCs w:val="24"/>
                <w:lang w:val="uk-UA"/>
              </w:rPr>
              <w:t xml:space="preserve"> з питань бюджетного законодавства</w:t>
            </w:r>
          </w:p>
        </w:tc>
        <w:tc>
          <w:tcPr>
            <w:tcW w:w="2551"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Закон України «Про службу в органах місцевого самоврядування»</w:t>
            </w:r>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w:t>
            </w:r>
          </w:p>
          <w:p w:rsidR="002758CF" w:rsidRPr="00814E07" w:rsidRDefault="002758CF" w:rsidP="002758CF">
            <w:pPr>
              <w:jc w:val="center"/>
              <w:rPr>
                <w:sz w:val="24"/>
                <w:szCs w:val="24"/>
                <w:lang w:val="uk-UA"/>
              </w:rPr>
            </w:pPr>
            <w:r w:rsidRPr="00814E07">
              <w:rPr>
                <w:sz w:val="24"/>
                <w:szCs w:val="24"/>
                <w:lang w:val="uk-UA"/>
              </w:rPr>
              <w:t>місяця</w:t>
            </w:r>
          </w:p>
        </w:tc>
        <w:tc>
          <w:tcPr>
            <w:tcW w:w="1984" w:type="dxa"/>
            <w:tcBorders>
              <w:top w:val="single" w:sz="4" w:space="0" w:color="auto"/>
              <w:bottom w:val="single" w:sz="4" w:space="0" w:color="auto"/>
            </w:tcBorders>
            <w:shd w:val="clear" w:color="auto" w:fill="auto"/>
          </w:tcPr>
          <w:p w:rsidR="002758CF" w:rsidRPr="00814E07" w:rsidRDefault="002758CF" w:rsidP="002758CF">
            <w:pPr>
              <w:rPr>
                <w:sz w:val="24"/>
                <w:szCs w:val="24"/>
                <w:lang w:val="uk-UA"/>
              </w:rPr>
            </w:pPr>
            <w:r w:rsidRPr="00814E07">
              <w:rPr>
                <w:sz w:val="24"/>
                <w:szCs w:val="24"/>
                <w:lang w:val="uk-UA"/>
              </w:rPr>
              <w:t>Працівники фінансового управління</w:t>
            </w:r>
          </w:p>
        </w:tc>
      </w:tr>
      <w:tr w:rsidR="002758CF" w:rsidRPr="00814E07" w:rsidTr="00F148E2">
        <w:trPr>
          <w:trHeight w:val="347"/>
        </w:trPr>
        <w:tc>
          <w:tcPr>
            <w:tcW w:w="4503" w:type="dxa"/>
            <w:tcBorders>
              <w:top w:val="single" w:sz="4" w:space="0" w:color="auto"/>
              <w:bottom w:val="single" w:sz="4" w:space="0" w:color="auto"/>
            </w:tcBorders>
            <w:shd w:val="clear" w:color="auto" w:fill="auto"/>
          </w:tcPr>
          <w:p w:rsidR="002758CF" w:rsidRPr="00814E07" w:rsidRDefault="002758CF" w:rsidP="002758CF">
            <w:pPr>
              <w:rPr>
                <w:color w:val="000000"/>
                <w:sz w:val="24"/>
                <w:szCs w:val="24"/>
                <w:lang w:val="uk-UA"/>
              </w:rPr>
            </w:pPr>
            <w:r w:rsidRPr="00814E07">
              <w:rPr>
                <w:color w:val="000000"/>
                <w:sz w:val="24"/>
                <w:szCs w:val="24"/>
                <w:lang w:val="uk-UA"/>
              </w:rPr>
              <w:t>Оновлення дислокації суб</w:t>
            </w:r>
            <w:r w:rsidRPr="00814E07">
              <w:rPr>
                <w:sz w:val="24"/>
                <w:szCs w:val="24"/>
                <w:lang w:val="uk-UA"/>
              </w:rPr>
              <w:t xml:space="preserve">’єктів господарювання, які здійснюють діяльність на території </w:t>
            </w:r>
            <w:proofErr w:type="spellStart"/>
            <w:r w:rsidRPr="00814E07">
              <w:rPr>
                <w:sz w:val="24"/>
                <w:szCs w:val="24"/>
                <w:lang w:val="uk-UA"/>
              </w:rPr>
              <w:t>Вараської</w:t>
            </w:r>
            <w:proofErr w:type="spellEnd"/>
            <w:r w:rsidRPr="00814E07">
              <w:rPr>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vAlign w:val="center"/>
          </w:tcPr>
          <w:p w:rsidR="002758CF" w:rsidRPr="00814E07" w:rsidRDefault="002758CF" w:rsidP="00EF5DE1">
            <w:pPr>
              <w:rPr>
                <w:sz w:val="24"/>
                <w:szCs w:val="24"/>
                <w:lang w:val="uk-UA"/>
              </w:rPr>
            </w:pPr>
            <w:r w:rsidRPr="00814E07">
              <w:rPr>
                <w:sz w:val="24"/>
                <w:szCs w:val="24"/>
                <w:lang w:val="uk-UA"/>
              </w:rPr>
              <w:t>ЗУ «Про місцеве самовряд</w:t>
            </w:r>
            <w:r w:rsidR="00EF5DE1" w:rsidRPr="00814E07">
              <w:rPr>
                <w:sz w:val="24"/>
                <w:szCs w:val="24"/>
                <w:lang w:val="uk-UA"/>
              </w:rPr>
              <w:t>ування в Україні»</w:t>
            </w:r>
          </w:p>
        </w:tc>
        <w:tc>
          <w:tcPr>
            <w:tcW w:w="1418" w:type="dxa"/>
            <w:tcBorders>
              <w:top w:val="single" w:sz="4" w:space="0" w:color="auto"/>
              <w:bottom w:val="single" w:sz="4" w:space="0" w:color="auto"/>
            </w:tcBorders>
            <w:shd w:val="clear" w:color="auto" w:fill="auto"/>
          </w:tcPr>
          <w:p w:rsidR="002758CF" w:rsidRPr="00814E07" w:rsidRDefault="002758CF" w:rsidP="002758CF">
            <w:pPr>
              <w:jc w:val="center"/>
              <w:rPr>
                <w:color w:val="000000"/>
                <w:sz w:val="24"/>
                <w:szCs w:val="24"/>
                <w:lang w:val="uk-UA"/>
              </w:rPr>
            </w:pPr>
            <w:r w:rsidRPr="00814E07">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2758CF" w:rsidRPr="00814E07" w:rsidRDefault="002758CF" w:rsidP="006A5902">
            <w:pPr>
              <w:rPr>
                <w:sz w:val="24"/>
                <w:szCs w:val="24"/>
                <w:lang w:val="uk-UA"/>
              </w:rPr>
            </w:pPr>
            <w:r w:rsidRPr="00814E07">
              <w:rPr>
                <w:sz w:val="24"/>
                <w:szCs w:val="24"/>
                <w:lang w:val="uk-UA"/>
              </w:rPr>
              <w:t>О.Ковальчук</w:t>
            </w:r>
          </w:p>
          <w:p w:rsidR="002758CF" w:rsidRPr="00814E07" w:rsidRDefault="002758CF" w:rsidP="006A5902">
            <w:pPr>
              <w:rPr>
                <w:sz w:val="24"/>
                <w:szCs w:val="24"/>
                <w:lang w:val="uk-UA"/>
              </w:rPr>
            </w:pPr>
            <w:r w:rsidRPr="00814E07">
              <w:rPr>
                <w:sz w:val="24"/>
                <w:szCs w:val="24"/>
                <w:lang w:val="uk-UA"/>
              </w:rPr>
              <w:t>Н.</w:t>
            </w:r>
            <w:proofErr w:type="spellStart"/>
            <w:r w:rsidRPr="00814E07">
              <w:rPr>
                <w:sz w:val="24"/>
                <w:szCs w:val="24"/>
                <w:lang w:val="uk-UA"/>
              </w:rPr>
              <w:t>Миколаєнко</w:t>
            </w:r>
            <w:proofErr w:type="spellEnd"/>
          </w:p>
        </w:tc>
      </w:tr>
      <w:tr w:rsidR="002758CF" w:rsidRPr="00814E07" w:rsidTr="00F148E2">
        <w:trPr>
          <w:trHeight w:val="350"/>
        </w:trPr>
        <w:tc>
          <w:tcPr>
            <w:tcW w:w="4503" w:type="dxa"/>
            <w:tcBorders>
              <w:top w:val="single" w:sz="4" w:space="0" w:color="auto"/>
            </w:tcBorders>
            <w:shd w:val="clear" w:color="auto" w:fill="auto"/>
          </w:tcPr>
          <w:p w:rsidR="002758CF" w:rsidRPr="00814E07" w:rsidRDefault="002758CF" w:rsidP="002758CF">
            <w:pPr>
              <w:ind w:right="-130"/>
              <w:rPr>
                <w:sz w:val="24"/>
                <w:szCs w:val="24"/>
              </w:rPr>
            </w:pPr>
            <w:proofErr w:type="spellStart"/>
            <w:r w:rsidRPr="00814E07">
              <w:rPr>
                <w:sz w:val="24"/>
                <w:szCs w:val="24"/>
              </w:rPr>
              <w:t>Проведення</w:t>
            </w:r>
            <w:proofErr w:type="spellEnd"/>
            <w:r w:rsidRPr="00814E07">
              <w:rPr>
                <w:sz w:val="24"/>
                <w:szCs w:val="24"/>
              </w:rPr>
              <w:t xml:space="preserve"> </w:t>
            </w:r>
            <w:proofErr w:type="spellStart"/>
            <w:r w:rsidRPr="00814E07">
              <w:rPr>
                <w:sz w:val="24"/>
                <w:szCs w:val="24"/>
              </w:rPr>
              <w:t>консультацій</w:t>
            </w:r>
            <w:proofErr w:type="spellEnd"/>
            <w:r w:rsidRPr="00814E07">
              <w:rPr>
                <w:sz w:val="24"/>
                <w:szCs w:val="24"/>
              </w:rPr>
              <w:t xml:space="preserve"> </w:t>
            </w:r>
            <w:proofErr w:type="spellStart"/>
            <w:r w:rsidRPr="00814E07">
              <w:rPr>
                <w:sz w:val="24"/>
                <w:szCs w:val="24"/>
              </w:rPr>
              <w:t>з</w:t>
            </w:r>
            <w:proofErr w:type="spellEnd"/>
            <w:r w:rsidRPr="00814E07">
              <w:rPr>
                <w:sz w:val="24"/>
                <w:szCs w:val="24"/>
              </w:rPr>
              <w:t xml:space="preserve"> </w:t>
            </w:r>
            <w:proofErr w:type="spellStart"/>
            <w:r w:rsidRPr="00814E07">
              <w:rPr>
                <w:sz w:val="24"/>
                <w:szCs w:val="24"/>
              </w:rPr>
              <w:t>головними</w:t>
            </w:r>
            <w:proofErr w:type="spellEnd"/>
            <w:r w:rsidRPr="00814E07">
              <w:rPr>
                <w:sz w:val="24"/>
                <w:szCs w:val="24"/>
              </w:rPr>
              <w:t xml:space="preserve"> </w:t>
            </w:r>
            <w:proofErr w:type="spellStart"/>
            <w:r w:rsidRPr="00814E07">
              <w:rPr>
                <w:sz w:val="24"/>
                <w:szCs w:val="24"/>
              </w:rPr>
              <w:t>розпорядниками</w:t>
            </w:r>
            <w:proofErr w:type="spellEnd"/>
            <w:r w:rsidRPr="00814E07">
              <w:rPr>
                <w:sz w:val="24"/>
                <w:szCs w:val="24"/>
              </w:rPr>
              <w:t xml:space="preserve"> </w:t>
            </w:r>
            <w:proofErr w:type="spellStart"/>
            <w:r w:rsidRPr="00814E07">
              <w:rPr>
                <w:sz w:val="24"/>
                <w:szCs w:val="24"/>
              </w:rPr>
              <w:t>бюджетних</w:t>
            </w:r>
            <w:proofErr w:type="spellEnd"/>
            <w:r w:rsidRPr="00814E07">
              <w:rPr>
                <w:sz w:val="24"/>
                <w:szCs w:val="24"/>
              </w:rPr>
              <w:t xml:space="preserve"> </w:t>
            </w:r>
            <w:proofErr w:type="spellStart"/>
            <w:r w:rsidRPr="00814E07">
              <w:rPr>
                <w:sz w:val="24"/>
                <w:szCs w:val="24"/>
              </w:rPr>
              <w:t>коштів</w:t>
            </w:r>
            <w:proofErr w:type="spellEnd"/>
            <w:r w:rsidRPr="00814E07">
              <w:rPr>
                <w:sz w:val="24"/>
                <w:szCs w:val="24"/>
              </w:rPr>
              <w:t xml:space="preserve"> за результатами </w:t>
            </w:r>
            <w:proofErr w:type="spellStart"/>
            <w:r w:rsidRPr="00814E07">
              <w:rPr>
                <w:sz w:val="24"/>
                <w:szCs w:val="24"/>
              </w:rPr>
              <w:t>аналізу</w:t>
            </w:r>
            <w:proofErr w:type="spellEnd"/>
            <w:r w:rsidRPr="00814E07">
              <w:rPr>
                <w:sz w:val="24"/>
                <w:szCs w:val="24"/>
              </w:rPr>
              <w:t xml:space="preserve"> </w:t>
            </w:r>
            <w:proofErr w:type="spellStart"/>
            <w:r w:rsidRPr="00814E07">
              <w:rPr>
                <w:sz w:val="24"/>
                <w:szCs w:val="24"/>
              </w:rPr>
              <w:t>бюджетних</w:t>
            </w:r>
            <w:proofErr w:type="spellEnd"/>
            <w:r w:rsidRPr="00814E07">
              <w:rPr>
                <w:sz w:val="24"/>
                <w:szCs w:val="24"/>
              </w:rPr>
              <w:t xml:space="preserve"> </w:t>
            </w:r>
            <w:proofErr w:type="spellStart"/>
            <w:r w:rsidRPr="00814E07">
              <w:rPr>
                <w:sz w:val="24"/>
                <w:szCs w:val="24"/>
              </w:rPr>
              <w:t>запитів</w:t>
            </w:r>
            <w:proofErr w:type="spellEnd"/>
            <w:r w:rsidRPr="00814E07">
              <w:rPr>
                <w:sz w:val="24"/>
                <w:szCs w:val="24"/>
              </w:rPr>
              <w:t xml:space="preserve"> на 2022 </w:t>
            </w:r>
            <w:proofErr w:type="spellStart"/>
            <w:proofErr w:type="gramStart"/>
            <w:r w:rsidRPr="00814E07">
              <w:rPr>
                <w:sz w:val="24"/>
                <w:szCs w:val="24"/>
              </w:rPr>
              <w:t>р</w:t>
            </w:r>
            <w:proofErr w:type="gramEnd"/>
            <w:r w:rsidRPr="00814E07">
              <w:rPr>
                <w:sz w:val="24"/>
                <w:szCs w:val="24"/>
              </w:rPr>
              <w:t>ік</w:t>
            </w:r>
            <w:proofErr w:type="spellEnd"/>
            <w:r w:rsidRPr="00814E07">
              <w:rPr>
                <w:sz w:val="24"/>
                <w:szCs w:val="24"/>
              </w:rPr>
              <w:t xml:space="preserve"> та </w:t>
            </w:r>
            <w:proofErr w:type="spellStart"/>
            <w:r w:rsidRPr="00814E07">
              <w:rPr>
                <w:sz w:val="24"/>
                <w:szCs w:val="24"/>
              </w:rPr>
              <w:t>прийняття</w:t>
            </w:r>
            <w:proofErr w:type="spellEnd"/>
            <w:r w:rsidRPr="00814E07">
              <w:rPr>
                <w:sz w:val="24"/>
                <w:szCs w:val="24"/>
              </w:rPr>
              <w:t xml:space="preserve"> </w:t>
            </w:r>
            <w:proofErr w:type="spellStart"/>
            <w:r w:rsidRPr="00814E07">
              <w:rPr>
                <w:sz w:val="24"/>
                <w:szCs w:val="24"/>
              </w:rPr>
              <w:t>рішення</w:t>
            </w:r>
            <w:proofErr w:type="spellEnd"/>
            <w:r w:rsidRPr="00814E07">
              <w:rPr>
                <w:sz w:val="24"/>
                <w:szCs w:val="24"/>
              </w:rPr>
              <w:t xml:space="preserve"> </w:t>
            </w:r>
            <w:proofErr w:type="spellStart"/>
            <w:r w:rsidRPr="00814E07">
              <w:rPr>
                <w:sz w:val="24"/>
                <w:szCs w:val="24"/>
              </w:rPr>
              <w:t>щодо</w:t>
            </w:r>
            <w:proofErr w:type="spellEnd"/>
            <w:r w:rsidRPr="00814E07">
              <w:rPr>
                <w:sz w:val="24"/>
                <w:szCs w:val="24"/>
              </w:rPr>
              <w:t xml:space="preserve"> </w:t>
            </w:r>
            <w:proofErr w:type="spellStart"/>
            <w:r w:rsidRPr="00814E07">
              <w:rPr>
                <w:sz w:val="24"/>
                <w:szCs w:val="24"/>
              </w:rPr>
              <w:t>включення</w:t>
            </w:r>
            <w:proofErr w:type="spellEnd"/>
            <w:r w:rsidRPr="00814E07">
              <w:rPr>
                <w:sz w:val="24"/>
                <w:szCs w:val="24"/>
              </w:rPr>
              <w:t xml:space="preserve"> </w:t>
            </w:r>
            <w:proofErr w:type="spellStart"/>
            <w:r w:rsidRPr="00814E07">
              <w:rPr>
                <w:sz w:val="24"/>
                <w:szCs w:val="24"/>
              </w:rPr>
              <w:t>бюджетних</w:t>
            </w:r>
            <w:proofErr w:type="spellEnd"/>
            <w:r w:rsidRPr="00814E07">
              <w:rPr>
                <w:sz w:val="24"/>
                <w:szCs w:val="24"/>
              </w:rPr>
              <w:t xml:space="preserve"> </w:t>
            </w:r>
            <w:proofErr w:type="spellStart"/>
            <w:r w:rsidRPr="00814E07">
              <w:rPr>
                <w:sz w:val="24"/>
                <w:szCs w:val="24"/>
              </w:rPr>
              <w:t>запитів</w:t>
            </w:r>
            <w:proofErr w:type="spellEnd"/>
            <w:r w:rsidRPr="00814E07">
              <w:rPr>
                <w:sz w:val="24"/>
                <w:szCs w:val="24"/>
              </w:rPr>
              <w:t xml:space="preserve"> до </w:t>
            </w:r>
            <w:proofErr w:type="spellStart"/>
            <w:r w:rsidRPr="00814E07">
              <w:rPr>
                <w:sz w:val="24"/>
                <w:szCs w:val="24"/>
              </w:rPr>
              <w:t>проєкту</w:t>
            </w:r>
            <w:proofErr w:type="spellEnd"/>
            <w:r w:rsidRPr="00814E07">
              <w:rPr>
                <w:sz w:val="24"/>
                <w:szCs w:val="24"/>
              </w:rPr>
              <w:t xml:space="preserve"> бюджету </w:t>
            </w:r>
            <w:proofErr w:type="spellStart"/>
            <w:r w:rsidRPr="00814E07">
              <w:rPr>
                <w:sz w:val="24"/>
                <w:szCs w:val="24"/>
              </w:rPr>
              <w:t>Вараської</w:t>
            </w:r>
            <w:proofErr w:type="spellEnd"/>
            <w:r w:rsidRPr="00814E07">
              <w:rPr>
                <w:sz w:val="24"/>
                <w:szCs w:val="24"/>
              </w:rPr>
              <w:t xml:space="preserve"> </w:t>
            </w:r>
            <w:proofErr w:type="spellStart"/>
            <w:r w:rsidRPr="00814E07">
              <w:rPr>
                <w:sz w:val="24"/>
                <w:szCs w:val="24"/>
              </w:rPr>
              <w:t>міської</w:t>
            </w:r>
            <w:proofErr w:type="spellEnd"/>
            <w:r w:rsidRPr="00814E07">
              <w:rPr>
                <w:sz w:val="24"/>
                <w:szCs w:val="24"/>
              </w:rPr>
              <w:t xml:space="preserve"> </w:t>
            </w:r>
            <w:proofErr w:type="spellStart"/>
            <w:r w:rsidRPr="00814E07">
              <w:rPr>
                <w:sz w:val="24"/>
                <w:szCs w:val="24"/>
              </w:rPr>
              <w:t>територіальної</w:t>
            </w:r>
            <w:proofErr w:type="spellEnd"/>
            <w:r w:rsidRPr="00814E07">
              <w:rPr>
                <w:sz w:val="24"/>
                <w:szCs w:val="24"/>
              </w:rPr>
              <w:t xml:space="preserve"> </w:t>
            </w:r>
            <w:proofErr w:type="spellStart"/>
            <w:r w:rsidRPr="00814E07">
              <w:rPr>
                <w:sz w:val="24"/>
                <w:szCs w:val="24"/>
              </w:rPr>
              <w:t>громади</w:t>
            </w:r>
            <w:proofErr w:type="spellEnd"/>
            <w:r w:rsidRPr="00814E07">
              <w:rPr>
                <w:sz w:val="24"/>
                <w:szCs w:val="24"/>
              </w:rPr>
              <w:t xml:space="preserve"> на 2022 </w:t>
            </w:r>
            <w:proofErr w:type="spellStart"/>
            <w:r w:rsidRPr="00814E07">
              <w:rPr>
                <w:sz w:val="24"/>
                <w:szCs w:val="24"/>
              </w:rPr>
              <w:t>рік</w:t>
            </w:r>
            <w:proofErr w:type="spellEnd"/>
          </w:p>
          <w:p w:rsidR="002758CF" w:rsidRPr="00814E07" w:rsidRDefault="002758CF" w:rsidP="002758CF">
            <w:pPr>
              <w:jc w:val="both"/>
              <w:rPr>
                <w:sz w:val="24"/>
                <w:szCs w:val="24"/>
              </w:rPr>
            </w:pPr>
          </w:p>
        </w:tc>
        <w:tc>
          <w:tcPr>
            <w:tcW w:w="2551" w:type="dxa"/>
            <w:tcBorders>
              <w:top w:val="single" w:sz="4" w:space="0" w:color="auto"/>
            </w:tcBorders>
            <w:shd w:val="clear" w:color="auto" w:fill="auto"/>
          </w:tcPr>
          <w:p w:rsidR="002758CF" w:rsidRPr="00814E07" w:rsidRDefault="002758CF" w:rsidP="002758CF">
            <w:pPr>
              <w:tabs>
                <w:tab w:val="left" w:pos="9720"/>
              </w:tabs>
              <w:rPr>
                <w:sz w:val="24"/>
                <w:szCs w:val="24"/>
                <w:lang w:val="uk-UA"/>
              </w:rPr>
            </w:pPr>
            <w:proofErr w:type="spellStart"/>
            <w:r w:rsidRPr="00814E07">
              <w:rPr>
                <w:sz w:val="24"/>
                <w:szCs w:val="24"/>
              </w:rPr>
              <w:t>Бюджетний</w:t>
            </w:r>
            <w:proofErr w:type="spellEnd"/>
            <w:r w:rsidRPr="00814E07">
              <w:rPr>
                <w:sz w:val="24"/>
                <w:szCs w:val="24"/>
              </w:rPr>
              <w:t xml:space="preserve"> кодекс </w:t>
            </w:r>
            <w:proofErr w:type="spellStart"/>
            <w:r w:rsidRPr="00814E07">
              <w:rPr>
                <w:sz w:val="24"/>
                <w:szCs w:val="24"/>
              </w:rPr>
              <w:t>України</w:t>
            </w:r>
            <w:proofErr w:type="spellEnd"/>
          </w:p>
        </w:tc>
        <w:tc>
          <w:tcPr>
            <w:tcW w:w="1418" w:type="dxa"/>
            <w:tcBorders>
              <w:top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Впродовж місяця</w:t>
            </w:r>
          </w:p>
        </w:tc>
        <w:tc>
          <w:tcPr>
            <w:tcW w:w="1984" w:type="dxa"/>
            <w:tcBorders>
              <w:top w:val="single" w:sz="4" w:space="0" w:color="auto"/>
            </w:tcBorders>
            <w:shd w:val="clear" w:color="auto" w:fill="auto"/>
          </w:tcPr>
          <w:p w:rsidR="002758CF" w:rsidRPr="00814E07" w:rsidRDefault="002758CF" w:rsidP="002758CF">
            <w:pPr>
              <w:rPr>
                <w:sz w:val="24"/>
                <w:szCs w:val="24"/>
                <w:lang w:val="uk-UA"/>
              </w:rPr>
            </w:pPr>
            <w:proofErr w:type="spellStart"/>
            <w:r w:rsidRPr="00814E07">
              <w:rPr>
                <w:sz w:val="24"/>
                <w:szCs w:val="24"/>
              </w:rPr>
              <w:t>Тацюк</w:t>
            </w:r>
            <w:proofErr w:type="spellEnd"/>
            <w:r w:rsidRPr="00814E07">
              <w:rPr>
                <w:sz w:val="24"/>
                <w:szCs w:val="24"/>
              </w:rPr>
              <w:t xml:space="preserve"> В.В. </w:t>
            </w:r>
            <w:proofErr w:type="spellStart"/>
            <w:r w:rsidRPr="00814E07">
              <w:rPr>
                <w:sz w:val="24"/>
                <w:szCs w:val="24"/>
              </w:rPr>
              <w:t>Котяш</w:t>
            </w:r>
            <w:proofErr w:type="spellEnd"/>
            <w:r w:rsidRPr="00814E07">
              <w:rPr>
                <w:sz w:val="24"/>
                <w:szCs w:val="24"/>
              </w:rPr>
              <w:t xml:space="preserve"> Р.А</w:t>
            </w:r>
          </w:p>
        </w:tc>
      </w:tr>
      <w:tr w:rsidR="002758CF" w:rsidRPr="00814E07" w:rsidTr="00F148E2">
        <w:trPr>
          <w:trHeight w:val="350"/>
        </w:trPr>
        <w:tc>
          <w:tcPr>
            <w:tcW w:w="4503" w:type="dxa"/>
            <w:tcBorders>
              <w:top w:val="single" w:sz="4" w:space="0" w:color="auto"/>
            </w:tcBorders>
            <w:shd w:val="clear" w:color="auto" w:fill="auto"/>
          </w:tcPr>
          <w:p w:rsidR="002758CF" w:rsidRPr="00814E07" w:rsidRDefault="002758CF" w:rsidP="002758CF">
            <w:pPr>
              <w:ind w:right="-130"/>
              <w:rPr>
                <w:sz w:val="24"/>
                <w:szCs w:val="24"/>
              </w:rPr>
            </w:pPr>
            <w:proofErr w:type="spellStart"/>
            <w:r w:rsidRPr="00814E07">
              <w:rPr>
                <w:sz w:val="24"/>
                <w:szCs w:val="24"/>
              </w:rPr>
              <w:t>Тренінг</w:t>
            </w:r>
            <w:proofErr w:type="spellEnd"/>
            <w:r w:rsidRPr="00814E07">
              <w:rPr>
                <w:sz w:val="24"/>
                <w:szCs w:val="24"/>
              </w:rPr>
              <w:t xml:space="preserve"> </w:t>
            </w:r>
            <w:proofErr w:type="gramStart"/>
            <w:r w:rsidRPr="00814E07">
              <w:rPr>
                <w:sz w:val="24"/>
                <w:szCs w:val="24"/>
              </w:rPr>
              <w:t>у</w:t>
            </w:r>
            <w:proofErr w:type="gramEnd"/>
            <w:r w:rsidRPr="00814E07">
              <w:rPr>
                <w:sz w:val="24"/>
                <w:szCs w:val="24"/>
              </w:rPr>
              <w:t xml:space="preserve"> рамках </w:t>
            </w:r>
            <w:proofErr w:type="spellStart"/>
            <w:r w:rsidRPr="00814E07">
              <w:rPr>
                <w:sz w:val="24"/>
                <w:szCs w:val="24"/>
              </w:rPr>
              <w:t>Всеукраїнської</w:t>
            </w:r>
            <w:proofErr w:type="spellEnd"/>
            <w:r w:rsidRPr="00814E07">
              <w:rPr>
                <w:sz w:val="24"/>
                <w:szCs w:val="24"/>
              </w:rPr>
              <w:t xml:space="preserve"> </w:t>
            </w:r>
            <w:proofErr w:type="spellStart"/>
            <w:r w:rsidRPr="00814E07">
              <w:rPr>
                <w:sz w:val="24"/>
                <w:szCs w:val="24"/>
              </w:rPr>
              <w:t>акції</w:t>
            </w:r>
            <w:proofErr w:type="spellEnd"/>
            <w:r w:rsidRPr="00814E07">
              <w:rPr>
                <w:sz w:val="24"/>
                <w:szCs w:val="24"/>
              </w:rPr>
              <w:t xml:space="preserve"> «16 </w:t>
            </w:r>
            <w:proofErr w:type="spellStart"/>
            <w:r w:rsidRPr="00814E07">
              <w:rPr>
                <w:sz w:val="24"/>
                <w:szCs w:val="24"/>
              </w:rPr>
              <w:t>днів</w:t>
            </w:r>
            <w:proofErr w:type="spellEnd"/>
            <w:r w:rsidRPr="00814E07">
              <w:rPr>
                <w:sz w:val="24"/>
                <w:szCs w:val="24"/>
              </w:rPr>
              <w:t xml:space="preserve"> </w:t>
            </w:r>
            <w:proofErr w:type="spellStart"/>
            <w:r w:rsidRPr="00814E07">
              <w:rPr>
                <w:sz w:val="24"/>
                <w:szCs w:val="24"/>
              </w:rPr>
              <w:t>проти</w:t>
            </w:r>
            <w:proofErr w:type="spellEnd"/>
            <w:r w:rsidRPr="00814E07">
              <w:rPr>
                <w:sz w:val="24"/>
                <w:szCs w:val="24"/>
              </w:rPr>
              <w:t xml:space="preserve"> </w:t>
            </w:r>
            <w:proofErr w:type="spellStart"/>
            <w:r w:rsidRPr="00814E07">
              <w:rPr>
                <w:sz w:val="24"/>
                <w:szCs w:val="24"/>
              </w:rPr>
              <w:t>насильства</w:t>
            </w:r>
            <w:proofErr w:type="spellEnd"/>
            <w:r w:rsidRPr="00814E07">
              <w:rPr>
                <w:sz w:val="24"/>
                <w:szCs w:val="24"/>
              </w:rPr>
              <w:t>»</w:t>
            </w:r>
          </w:p>
        </w:tc>
        <w:tc>
          <w:tcPr>
            <w:tcW w:w="2551" w:type="dxa"/>
            <w:tcBorders>
              <w:top w:val="single" w:sz="4" w:space="0" w:color="auto"/>
            </w:tcBorders>
            <w:shd w:val="clear" w:color="auto" w:fill="auto"/>
          </w:tcPr>
          <w:p w:rsidR="002758CF" w:rsidRPr="00814E07" w:rsidRDefault="002758CF" w:rsidP="002758CF">
            <w:pPr>
              <w:tabs>
                <w:tab w:val="left" w:pos="9720"/>
              </w:tabs>
              <w:rPr>
                <w:sz w:val="24"/>
                <w:szCs w:val="24"/>
              </w:rPr>
            </w:pPr>
            <w:r w:rsidRPr="00814E07">
              <w:rPr>
                <w:sz w:val="24"/>
                <w:szCs w:val="24"/>
              </w:rPr>
              <w:t>Комплексна</w:t>
            </w:r>
            <w:r w:rsidRPr="00814E07">
              <w:rPr>
                <w:sz w:val="24"/>
                <w:szCs w:val="24"/>
                <w:shd w:val="clear" w:color="auto" w:fill="F4F4F4"/>
              </w:rPr>
              <w:t xml:space="preserve"> </w:t>
            </w:r>
            <w:proofErr w:type="spellStart"/>
            <w:r w:rsidRPr="00814E07">
              <w:rPr>
                <w:sz w:val="24"/>
                <w:szCs w:val="24"/>
              </w:rPr>
              <w:t>про-грама</w:t>
            </w:r>
            <w:proofErr w:type="spellEnd"/>
            <w:r w:rsidRPr="00814E07">
              <w:rPr>
                <w:sz w:val="24"/>
                <w:szCs w:val="24"/>
              </w:rPr>
              <w:t> </w:t>
            </w:r>
            <w:proofErr w:type="spellStart"/>
            <w:proofErr w:type="gramStart"/>
            <w:r w:rsidRPr="00814E07">
              <w:rPr>
                <w:sz w:val="24"/>
                <w:szCs w:val="24"/>
              </w:rPr>
              <w:t>п</w:t>
            </w:r>
            <w:proofErr w:type="gramEnd"/>
            <w:r w:rsidRPr="00814E07">
              <w:rPr>
                <w:sz w:val="24"/>
                <w:szCs w:val="24"/>
              </w:rPr>
              <w:t>ідтримки</w:t>
            </w:r>
            <w:proofErr w:type="spellEnd"/>
            <w:r w:rsidRPr="00814E07">
              <w:rPr>
                <w:sz w:val="24"/>
                <w:szCs w:val="24"/>
              </w:rPr>
              <w:t xml:space="preserve"> </w:t>
            </w:r>
            <w:proofErr w:type="spellStart"/>
            <w:r w:rsidRPr="00814E07">
              <w:rPr>
                <w:sz w:val="24"/>
                <w:szCs w:val="24"/>
              </w:rPr>
              <w:t>сім’ї</w:t>
            </w:r>
            <w:proofErr w:type="spellEnd"/>
            <w:r w:rsidRPr="00814E07">
              <w:rPr>
                <w:sz w:val="24"/>
                <w:szCs w:val="24"/>
              </w:rPr>
              <w:t xml:space="preserve">, </w:t>
            </w:r>
            <w:proofErr w:type="spellStart"/>
            <w:r w:rsidRPr="00814E07">
              <w:rPr>
                <w:sz w:val="24"/>
                <w:szCs w:val="24"/>
              </w:rPr>
              <w:t>дітей</w:t>
            </w:r>
            <w:proofErr w:type="spellEnd"/>
            <w:r w:rsidRPr="00814E07">
              <w:rPr>
                <w:sz w:val="24"/>
                <w:szCs w:val="24"/>
              </w:rPr>
              <w:t xml:space="preserve"> та </w:t>
            </w:r>
            <w:proofErr w:type="spellStart"/>
            <w:r w:rsidRPr="00814E07">
              <w:rPr>
                <w:sz w:val="24"/>
                <w:szCs w:val="24"/>
              </w:rPr>
              <w:t>молоді</w:t>
            </w:r>
            <w:proofErr w:type="spellEnd"/>
            <w:r w:rsidRPr="00814E07">
              <w:rPr>
                <w:sz w:val="24"/>
                <w:szCs w:val="24"/>
              </w:rPr>
              <w:t xml:space="preserve"> </w:t>
            </w:r>
            <w:r w:rsidRPr="00814E07">
              <w:rPr>
                <w:sz w:val="24"/>
                <w:szCs w:val="24"/>
                <w:lang w:val="uk-UA"/>
              </w:rPr>
              <w:t xml:space="preserve">ВМТГ </w:t>
            </w:r>
            <w:r w:rsidRPr="00814E07">
              <w:rPr>
                <w:sz w:val="24"/>
                <w:szCs w:val="24"/>
              </w:rPr>
              <w:t>на 2021-2025 роки</w:t>
            </w:r>
          </w:p>
        </w:tc>
        <w:tc>
          <w:tcPr>
            <w:tcW w:w="1418" w:type="dxa"/>
            <w:tcBorders>
              <w:top w:val="single" w:sz="4" w:space="0" w:color="auto"/>
            </w:tcBorders>
            <w:shd w:val="clear" w:color="auto" w:fill="auto"/>
          </w:tcPr>
          <w:p w:rsidR="002758CF" w:rsidRPr="00814E07" w:rsidRDefault="002758CF" w:rsidP="002758CF">
            <w:pPr>
              <w:jc w:val="center"/>
              <w:rPr>
                <w:sz w:val="24"/>
                <w:szCs w:val="24"/>
                <w:lang w:val="uk-UA"/>
              </w:rPr>
            </w:pPr>
            <w:r w:rsidRPr="00814E07">
              <w:rPr>
                <w:sz w:val="24"/>
                <w:szCs w:val="24"/>
                <w:lang w:val="uk-UA"/>
              </w:rPr>
              <w:t>29</w:t>
            </w:r>
          </w:p>
        </w:tc>
        <w:tc>
          <w:tcPr>
            <w:tcW w:w="1984" w:type="dxa"/>
            <w:tcBorders>
              <w:top w:val="single" w:sz="4" w:space="0" w:color="auto"/>
            </w:tcBorders>
            <w:shd w:val="clear" w:color="auto" w:fill="auto"/>
          </w:tcPr>
          <w:p w:rsidR="002758CF" w:rsidRDefault="00B70C49" w:rsidP="002758CF">
            <w:pPr>
              <w:rPr>
                <w:sz w:val="24"/>
                <w:szCs w:val="24"/>
              </w:rPr>
            </w:pPr>
            <w:r w:rsidRPr="00814E07">
              <w:rPr>
                <w:sz w:val="24"/>
                <w:szCs w:val="24"/>
                <w:lang w:val="uk-UA"/>
              </w:rPr>
              <w:t xml:space="preserve">Спеціалісти </w:t>
            </w:r>
            <w:proofErr w:type="spellStart"/>
            <w:r w:rsidR="002758CF" w:rsidRPr="00814E07">
              <w:rPr>
                <w:sz w:val="24"/>
                <w:szCs w:val="24"/>
              </w:rPr>
              <w:t>Вараського</w:t>
            </w:r>
            <w:proofErr w:type="spellEnd"/>
            <w:r w:rsidR="002758CF" w:rsidRPr="00814E07">
              <w:rPr>
                <w:sz w:val="24"/>
                <w:szCs w:val="24"/>
              </w:rPr>
              <w:t xml:space="preserve"> </w:t>
            </w:r>
            <w:proofErr w:type="spellStart"/>
            <w:r w:rsidR="002758CF" w:rsidRPr="00814E07">
              <w:rPr>
                <w:sz w:val="24"/>
                <w:szCs w:val="24"/>
              </w:rPr>
              <w:t>міського</w:t>
            </w:r>
            <w:proofErr w:type="spellEnd"/>
            <w:r w:rsidR="002758CF" w:rsidRPr="00814E07">
              <w:rPr>
                <w:sz w:val="24"/>
                <w:szCs w:val="24"/>
              </w:rPr>
              <w:t xml:space="preserve"> центру </w:t>
            </w:r>
            <w:proofErr w:type="spellStart"/>
            <w:r w:rsidR="002758CF" w:rsidRPr="00814E07">
              <w:rPr>
                <w:sz w:val="24"/>
                <w:szCs w:val="24"/>
              </w:rPr>
              <w:t>соціальних</w:t>
            </w:r>
            <w:proofErr w:type="spellEnd"/>
            <w:r w:rsidR="002758CF" w:rsidRPr="00814E07">
              <w:rPr>
                <w:sz w:val="24"/>
                <w:szCs w:val="24"/>
              </w:rPr>
              <w:t xml:space="preserve"> служб</w:t>
            </w:r>
          </w:p>
          <w:p w:rsidR="00814E07" w:rsidRPr="00814E07" w:rsidRDefault="00814E07" w:rsidP="002758CF">
            <w:pPr>
              <w:rPr>
                <w:sz w:val="24"/>
                <w:szCs w:val="24"/>
              </w:rPr>
            </w:pPr>
          </w:p>
        </w:tc>
      </w:tr>
      <w:tr w:rsidR="002758CF" w:rsidRPr="00814E07" w:rsidTr="00F148E2">
        <w:trPr>
          <w:trHeight w:val="327"/>
        </w:trPr>
        <w:tc>
          <w:tcPr>
            <w:tcW w:w="10456" w:type="dxa"/>
            <w:gridSpan w:val="4"/>
            <w:tcBorders>
              <w:bottom w:val="single" w:sz="4" w:space="0" w:color="auto"/>
            </w:tcBorders>
            <w:shd w:val="clear" w:color="auto" w:fill="auto"/>
          </w:tcPr>
          <w:p w:rsidR="002758CF" w:rsidRPr="00814E07" w:rsidRDefault="002758CF" w:rsidP="002758CF">
            <w:pPr>
              <w:jc w:val="center"/>
              <w:rPr>
                <w:b/>
                <w:sz w:val="24"/>
                <w:szCs w:val="24"/>
                <w:lang w:val="uk-UA"/>
              </w:rPr>
            </w:pPr>
            <w:r w:rsidRPr="00814E07">
              <w:rPr>
                <w:b/>
                <w:sz w:val="24"/>
                <w:szCs w:val="24"/>
                <w:lang w:val="uk-UA"/>
              </w:rPr>
              <w:lastRenderedPageBreak/>
              <w:t>Масові заходи</w:t>
            </w:r>
          </w:p>
        </w:tc>
      </w:tr>
      <w:tr w:rsidR="002758CF" w:rsidRPr="00814E07" w:rsidTr="00F148E2">
        <w:trPr>
          <w:trHeight w:val="327"/>
        </w:trPr>
        <w:tc>
          <w:tcPr>
            <w:tcW w:w="4503" w:type="dxa"/>
            <w:shd w:val="clear" w:color="auto" w:fill="auto"/>
          </w:tcPr>
          <w:p w:rsidR="002758CF" w:rsidRPr="00814E07" w:rsidRDefault="002758CF" w:rsidP="00B70C49">
            <w:pPr>
              <w:rPr>
                <w:color w:val="000000"/>
                <w:sz w:val="24"/>
                <w:szCs w:val="24"/>
              </w:rPr>
            </w:pPr>
            <w:proofErr w:type="spellStart"/>
            <w:r w:rsidRPr="00814E07">
              <w:rPr>
                <w:color w:val="000000"/>
                <w:sz w:val="24"/>
                <w:szCs w:val="24"/>
              </w:rPr>
              <w:t>Флешмоб</w:t>
            </w:r>
            <w:proofErr w:type="spellEnd"/>
            <w:r w:rsidRPr="00814E07">
              <w:rPr>
                <w:color w:val="000000"/>
                <w:sz w:val="24"/>
                <w:szCs w:val="24"/>
              </w:rPr>
              <w:t xml:space="preserve"> «Книга </w:t>
            </w:r>
            <w:proofErr w:type="spellStart"/>
            <w:r w:rsidRPr="00814E07">
              <w:rPr>
                <w:color w:val="000000"/>
                <w:sz w:val="24"/>
                <w:szCs w:val="24"/>
              </w:rPr>
              <w:t>і</w:t>
            </w:r>
            <w:proofErr w:type="spellEnd"/>
            <w:r w:rsidRPr="00814E07">
              <w:rPr>
                <w:color w:val="000000"/>
                <w:sz w:val="24"/>
                <w:szCs w:val="24"/>
              </w:rPr>
              <w:t xml:space="preserve"> </w:t>
            </w:r>
            <w:proofErr w:type="spellStart"/>
            <w:r w:rsidRPr="00814E07">
              <w:rPr>
                <w:color w:val="000000"/>
                <w:sz w:val="24"/>
                <w:szCs w:val="24"/>
              </w:rPr>
              <w:t>комп'ютер</w:t>
            </w:r>
            <w:proofErr w:type="spellEnd"/>
            <w:r w:rsidRPr="00814E07">
              <w:rPr>
                <w:color w:val="000000"/>
                <w:sz w:val="24"/>
                <w:szCs w:val="24"/>
              </w:rPr>
              <w:t xml:space="preserve"> в </w:t>
            </w:r>
            <w:proofErr w:type="spellStart"/>
            <w:r w:rsidRPr="00814E07">
              <w:rPr>
                <w:color w:val="000000"/>
                <w:sz w:val="24"/>
                <w:szCs w:val="24"/>
              </w:rPr>
              <w:t>сучасному</w:t>
            </w:r>
            <w:proofErr w:type="spellEnd"/>
            <w:r w:rsidRPr="00814E07">
              <w:rPr>
                <w:color w:val="000000"/>
                <w:sz w:val="24"/>
                <w:szCs w:val="24"/>
              </w:rPr>
              <w:t xml:space="preserve"> </w:t>
            </w:r>
            <w:proofErr w:type="spellStart"/>
            <w:r w:rsidRPr="00814E07">
              <w:rPr>
                <w:color w:val="000000"/>
                <w:sz w:val="24"/>
                <w:szCs w:val="24"/>
              </w:rPr>
              <w:t>світі</w:t>
            </w:r>
            <w:proofErr w:type="spellEnd"/>
            <w:r w:rsidRPr="00814E07">
              <w:rPr>
                <w:color w:val="000000"/>
                <w:sz w:val="24"/>
                <w:szCs w:val="24"/>
              </w:rPr>
              <w:t>» (с</w:t>
            </w:r>
            <w:proofErr w:type="gramStart"/>
            <w:r w:rsidRPr="00814E07">
              <w:rPr>
                <w:color w:val="000000"/>
                <w:sz w:val="24"/>
                <w:szCs w:val="24"/>
              </w:rPr>
              <w:t>.Р</w:t>
            </w:r>
            <w:proofErr w:type="gramEnd"/>
            <w:r w:rsidRPr="00814E07">
              <w:rPr>
                <w:color w:val="000000"/>
                <w:sz w:val="24"/>
                <w:szCs w:val="24"/>
              </w:rPr>
              <w:t>удка)</w:t>
            </w:r>
          </w:p>
        </w:tc>
        <w:tc>
          <w:tcPr>
            <w:tcW w:w="2551" w:type="dxa"/>
            <w:shd w:val="clear" w:color="auto" w:fill="auto"/>
            <w:vAlign w:val="center"/>
          </w:tcPr>
          <w:p w:rsidR="002758CF" w:rsidRPr="00814E07" w:rsidRDefault="002758CF" w:rsidP="00D05208">
            <w:pPr>
              <w:spacing w:line="256" w:lineRule="auto"/>
              <w:rPr>
                <w:rFonts w:eastAsia="Calibri"/>
                <w:color w:val="000000"/>
                <w:sz w:val="24"/>
                <w:szCs w:val="24"/>
                <w:lang w:val="uk-UA"/>
              </w:rPr>
            </w:pPr>
            <w:r w:rsidRPr="00814E07">
              <w:rPr>
                <w:rFonts w:eastAsia="Calibri"/>
                <w:color w:val="000000"/>
                <w:sz w:val="24"/>
                <w:szCs w:val="24"/>
                <w:lang w:val="uk-UA"/>
              </w:rPr>
              <w:t xml:space="preserve">Плани роботи департаменту культури, туризму, молоді та спорту </w:t>
            </w:r>
          </w:p>
        </w:tc>
        <w:tc>
          <w:tcPr>
            <w:tcW w:w="1418" w:type="dxa"/>
            <w:shd w:val="clear" w:color="auto" w:fill="auto"/>
            <w:vAlign w:val="center"/>
          </w:tcPr>
          <w:p w:rsidR="002758CF" w:rsidRPr="00814E07" w:rsidRDefault="002758CF" w:rsidP="002758CF">
            <w:pPr>
              <w:spacing w:line="256" w:lineRule="auto"/>
              <w:jc w:val="center"/>
              <w:rPr>
                <w:rFonts w:eastAsia="Calibri"/>
                <w:color w:val="000000"/>
                <w:sz w:val="24"/>
                <w:szCs w:val="24"/>
              </w:rPr>
            </w:pPr>
            <w:r w:rsidRPr="00814E07">
              <w:rPr>
                <w:rFonts w:eastAsia="Calibri"/>
                <w:color w:val="000000"/>
                <w:sz w:val="24"/>
                <w:szCs w:val="24"/>
              </w:rPr>
              <w:t>4</w:t>
            </w:r>
          </w:p>
        </w:tc>
        <w:tc>
          <w:tcPr>
            <w:tcW w:w="1984" w:type="dxa"/>
            <w:tcBorders>
              <w:bottom w:val="nil"/>
            </w:tcBorders>
            <w:shd w:val="clear" w:color="auto" w:fill="auto"/>
          </w:tcPr>
          <w:p w:rsidR="002758CF" w:rsidRPr="00814E07" w:rsidRDefault="002758CF" w:rsidP="007E1F18">
            <w:pPr>
              <w:jc w:val="both"/>
              <w:rPr>
                <w:rFonts w:eastAsia="Calibri"/>
                <w:sz w:val="24"/>
                <w:szCs w:val="24"/>
              </w:rPr>
            </w:pPr>
            <w:proofErr w:type="spellStart"/>
            <w:r w:rsidRPr="00814E07">
              <w:rPr>
                <w:sz w:val="24"/>
                <w:szCs w:val="24"/>
              </w:rPr>
              <w:t>Р.Семенюк</w:t>
            </w:r>
            <w:proofErr w:type="spellEnd"/>
          </w:p>
        </w:tc>
      </w:tr>
      <w:tr w:rsidR="002758CF" w:rsidRPr="00814E07" w:rsidTr="00F148E2">
        <w:trPr>
          <w:trHeight w:val="327"/>
        </w:trPr>
        <w:tc>
          <w:tcPr>
            <w:tcW w:w="4503" w:type="dxa"/>
            <w:shd w:val="clear" w:color="auto" w:fill="auto"/>
          </w:tcPr>
          <w:p w:rsidR="002758CF" w:rsidRPr="00814E07" w:rsidRDefault="002758CF" w:rsidP="00377DFE">
            <w:pPr>
              <w:keepNext/>
              <w:ind w:left="22"/>
              <w:outlineLvl w:val="4"/>
              <w:rPr>
                <w:sz w:val="24"/>
                <w:szCs w:val="24"/>
              </w:rPr>
            </w:pPr>
            <w:r w:rsidRPr="00814E07">
              <w:rPr>
                <w:sz w:val="24"/>
                <w:szCs w:val="24"/>
                <w:lang w:val="uk-UA"/>
              </w:rPr>
              <w:t>У</w:t>
            </w:r>
            <w:proofErr w:type="spellStart"/>
            <w:r w:rsidRPr="00814E07">
              <w:rPr>
                <w:sz w:val="24"/>
                <w:szCs w:val="24"/>
              </w:rPr>
              <w:t>рочисте</w:t>
            </w:r>
            <w:proofErr w:type="spellEnd"/>
            <w:r w:rsidRPr="00814E07">
              <w:rPr>
                <w:sz w:val="24"/>
                <w:szCs w:val="24"/>
              </w:rPr>
              <w:t xml:space="preserve"> </w:t>
            </w:r>
            <w:proofErr w:type="spellStart"/>
            <w:r w:rsidRPr="00814E07">
              <w:rPr>
                <w:sz w:val="24"/>
                <w:szCs w:val="24"/>
              </w:rPr>
              <w:t>відкриття</w:t>
            </w:r>
            <w:proofErr w:type="spellEnd"/>
            <w:r w:rsidRPr="00814E07">
              <w:rPr>
                <w:sz w:val="24"/>
                <w:szCs w:val="24"/>
              </w:rPr>
              <w:t xml:space="preserve"> </w:t>
            </w:r>
            <w:proofErr w:type="spellStart"/>
            <w:r w:rsidRPr="00814E07">
              <w:rPr>
                <w:sz w:val="24"/>
                <w:szCs w:val="24"/>
              </w:rPr>
              <w:t>мультифункціонального</w:t>
            </w:r>
            <w:proofErr w:type="spellEnd"/>
            <w:r w:rsidRPr="00814E07">
              <w:rPr>
                <w:sz w:val="24"/>
                <w:szCs w:val="24"/>
              </w:rPr>
              <w:t xml:space="preserve"> спортивного </w:t>
            </w:r>
            <w:proofErr w:type="spellStart"/>
            <w:r w:rsidRPr="00814E07">
              <w:rPr>
                <w:sz w:val="24"/>
                <w:szCs w:val="24"/>
              </w:rPr>
              <w:t>майданчика</w:t>
            </w:r>
            <w:proofErr w:type="spellEnd"/>
            <w:r w:rsidRPr="00814E07">
              <w:rPr>
                <w:sz w:val="24"/>
                <w:szCs w:val="24"/>
              </w:rPr>
              <w:t xml:space="preserve"> </w:t>
            </w:r>
            <w:r w:rsidR="004F786E" w:rsidRPr="00814E07">
              <w:rPr>
                <w:sz w:val="24"/>
                <w:szCs w:val="24"/>
                <w:lang w:val="uk-UA"/>
              </w:rPr>
              <w:t xml:space="preserve">у </w:t>
            </w:r>
            <w:r w:rsidR="004F786E" w:rsidRPr="00814E07">
              <w:rPr>
                <w:sz w:val="24"/>
                <w:szCs w:val="24"/>
              </w:rPr>
              <w:t xml:space="preserve"> </w:t>
            </w:r>
            <w:proofErr w:type="spellStart"/>
            <w:r w:rsidR="004F786E" w:rsidRPr="00814E07">
              <w:rPr>
                <w:sz w:val="24"/>
                <w:szCs w:val="24"/>
              </w:rPr>
              <w:t>Варасько</w:t>
            </w:r>
            <w:r w:rsidR="004F786E" w:rsidRPr="00814E07">
              <w:rPr>
                <w:sz w:val="24"/>
                <w:szCs w:val="24"/>
                <w:lang w:val="uk-UA"/>
              </w:rPr>
              <w:t>му</w:t>
            </w:r>
            <w:proofErr w:type="spellEnd"/>
            <w:r w:rsidR="004F786E" w:rsidRPr="00814E07">
              <w:rPr>
                <w:sz w:val="24"/>
                <w:szCs w:val="24"/>
              </w:rPr>
              <w:t xml:space="preserve"> </w:t>
            </w:r>
            <w:proofErr w:type="spellStart"/>
            <w:r w:rsidR="004F786E" w:rsidRPr="00814E07">
              <w:rPr>
                <w:sz w:val="24"/>
                <w:szCs w:val="24"/>
              </w:rPr>
              <w:t>місько</w:t>
            </w:r>
            <w:r w:rsidR="004F786E" w:rsidRPr="00814E07">
              <w:rPr>
                <w:sz w:val="24"/>
                <w:szCs w:val="24"/>
                <w:lang w:val="uk-UA"/>
              </w:rPr>
              <w:t>му</w:t>
            </w:r>
            <w:proofErr w:type="spellEnd"/>
            <w:r w:rsidR="004F786E" w:rsidRPr="00814E07">
              <w:rPr>
                <w:sz w:val="24"/>
                <w:szCs w:val="24"/>
              </w:rPr>
              <w:t xml:space="preserve"> центр</w:t>
            </w:r>
            <w:r w:rsidR="004F786E" w:rsidRPr="00814E07">
              <w:rPr>
                <w:sz w:val="24"/>
                <w:szCs w:val="24"/>
                <w:lang w:val="uk-UA"/>
              </w:rPr>
              <w:t>і</w:t>
            </w:r>
            <w:r w:rsidR="004F786E" w:rsidRPr="00814E07">
              <w:rPr>
                <w:sz w:val="24"/>
                <w:szCs w:val="24"/>
              </w:rPr>
              <w:t xml:space="preserve"> </w:t>
            </w:r>
            <w:proofErr w:type="spellStart"/>
            <w:r w:rsidR="004F786E" w:rsidRPr="00814E07">
              <w:rPr>
                <w:sz w:val="24"/>
                <w:szCs w:val="24"/>
              </w:rPr>
              <w:t>комплексної</w:t>
            </w:r>
            <w:proofErr w:type="spellEnd"/>
            <w:r w:rsidR="004F786E" w:rsidRPr="00814E07">
              <w:rPr>
                <w:sz w:val="24"/>
                <w:szCs w:val="24"/>
              </w:rPr>
              <w:t xml:space="preserve"> </w:t>
            </w:r>
            <w:proofErr w:type="spellStart"/>
            <w:r w:rsidR="004F786E" w:rsidRPr="00814E07">
              <w:rPr>
                <w:sz w:val="24"/>
                <w:szCs w:val="24"/>
              </w:rPr>
              <w:t>реабілітації</w:t>
            </w:r>
            <w:proofErr w:type="spellEnd"/>
            <w:r w:rsidR="004F786E" w:rsidRPr="00814E07">
              <w:rPr>
                <w:sz w:val="24"/>
                <w:szCs w:val="24"/>
              </w:rPr>
              <w:t xml:space="preserve"> для </w:t>
            </w:r>
            <w:proofErr w:type="spellStart"/>
            <w:r w:rsidR="004F786E" w:rsidRPr="00814E07">
              <w:rPr>
                <w:sz w:val="24"/>
                <w:szCs w:val="24"/>
              </w:rPr>
              <w:t>осіб</w:t>
            </w:r>
            <w:proofErr w:type="spellEnd"/>
            <w:r w:rsidR="004F786E" w:rsidRPr="00814E07">
              <w:rPr>
                <w:sz w:val="24"/>
                <w:szCs w:val="24"/>
              </w:rPr>
              <w:t xml:space="preserve"> </w:t>
            </w:r>
            <w:proofErr w:type="spellStart"/>
            <w:r w:rsidR="004F786E" w:rsidRPr="00814E07">
              <w:rPr>
                <w:sz w:val="24"/>
                <w:szCs w:val="24"/>
              </w:rPr>
              <w:t>з</w:t>
            </w:r>
            <w:proofErr w:type="spellEnd"/>
            <w:r w:rsidR="004F786E" w:rsidRPr="00814E07">
              <w:rPr>
                <w:sz w:val="24"/>
                <w:szCs w:val="24"/>
              </w:rPr>
              <w:t xml:space="preserve"> </w:t>
            </w:r>
            <w:proofErr w:type="spellStart"/>
            <w:r w:rsidR="004F786E" w:rsidRPr="00814E07">
              <w:rPr>
                <w:sz w:val="24"/>
                <w:szCs w:val="24"/>
              </w:rPr>
              <w:t>інвалідністю</w:t>
            </w:r>
            <w:proofErr w:type="spellEnd"/>
            <w:r w:rsidR="004F786E" w:rsidRPr="00814E07">
              <w:rPr>
                <w:sz w:val="24"/>
                <w:szCs w:val="24"/>
              </w:rPr>
              <w:t xml:space="preserve"> </w:t>
            </w:r>
            <w:proofErr w:type="spellStart"/>
            <w:r w:rsidR="004F786E" w:rsidRPr="00814E07">
              <w:rPr>
                <w:sz w:val="24"/>
                <w:szCs w:val="24"/>
              </w:rPr>
              <w:t>імені</w:t>
            </w:r>
            <w:proofErr w:type="spellEnd"/>
            <w:r w:rsidR="004F786E" w:rsidRPr="00814E07">
              <w:rPr>
                <w:sz w:val="24"/>
                <w:szCs w:val="24"/>
              </w:rPr>
              <w:t xml:space="preserve"> </w:t>
            </w:r>
            <w:proofErr w:type="spellStart"/>
            <w:r w:rsidR="004F786E" w:rsidRPr="00814E07">
              <w:rPr>
                <w:sz w:val="24"/>
                <w:szCs w:val="24"/>
              </w:rPr>
              <w:t>З.А.Матвієнко</w:t>
            </w:r>
            <w:proofErr w:type="spellEnd"/>
            <w:r w:rsidR="004F786E" w:rsidRPr="00814E07">
              <w:rPr>
                <w:sz w:val="24"/>
                <w:szCs w:val="24"/>
              </w:rPr>
              <w:t xml:space="preserve"> </w:t>
            </w:r>
          </w:p>
        </w:tc>
        <w:tc>
          <w:tcPr>
            <w:tcW w:w="2551" w:type="dxa"/>
            <w:shd w:val="clear" w:color="auto" w:fill="auto"/>
            <w:vAlign w:val="center"/>
          </w:tcPr>
          <w:p w:rsidR="002758CF" w:rsidRPr="00814E07" w:rsidRDefault="002758CF" w:rsidP="002758CF">
            <w:pPr>
              <w:spacing w:line="256" w:lineRule="auto"/>
              <w:rPr>
                <w:rFonts w:eastAsia="Calibri"/>
                <w:color w:val="000000"/>
                <w:sz w:val="24"/>
                <w:szCs w:val="24"/>
                <w:lang w:val="uk-UA"/>
              </w:rPr>
            </w:pPr>
            <w:r w:rsidRPr="00814E07">
              <w:rPr>
                <w:rFonts w:eastAsia="Calibri"/>
                <w:color w:val="000000"/>
                <w:sz w:val="24"/>
                <w:szCs w:val="24"/>
                <w:lang w:val="uk-UA"/>
              </w:rPr>
              <w:t xml:space="preserve">План роботи </w:t>
            </w:r>
            <w:r w:rsidRPr="00814E07">
              <w:rPr>
                <w:sz w:val="24"/>
                <w:szCs w:val="24"/>
                <w:lang w:val="uk-UA"/>
              </w:rPr>
              <w:t xml:space="preserve"> департаменту соціального захисту та гідності</w:t>
            </w:r>
          </w:p>
        </w:tc>
        <w:tc>
          <w:tcPr>
            <w:tcW w:w="1418" w:type="dxa"/>
            <w:shd w:val="clear" w:color="auto" w:fill="auto"/>
            <w:vAlign w:val="center"/>
          </w:tcPr>
          <w:p w:rsidR="002758CF" w:rsidRPr="00814E07" w:rsidRDefault="002758CF" w:rsidP="002758CF">
            <w:pPr>
              <w:spacing w:line="256" w:lineRule="auto"/>
              <w:jc w:val="center"/>
              <w:rPr>
                <w:rFonts w:eastAsia="Calibri"/>
                <w:color w:val="000000"/>
                <w:sz w:val="24"/>
                <w:szCs w:val="24"/>
                <w:lang w:val="uk-UA"/>
              </w:rPr>
            </w:pPr>
            <w:r w:rsidRPr="00814E07">
              <w:rPr>
                <w:rFonts w:eastAsia="Calibri"/>
                <w:color w:val="000000"/>
                <w:sz w:val="24"/>
                <w:szCs w:val="24"/>
                <w:lang w:val="uk-UA"/>
              </w:rPr>
              <w:t>5</w:t>
            </w:r>
          </w:p>
        </w:tc>
        <w:tc>
          <w:tcPr>
            <w:tcW w:w="1984" w:type="dxa"/>
            <w:shd w:val="clear" w:color="auto" w:fill="auto"/>
          </w:tcPr>
          <w:p w:rsidR="002758CF" w:rsidRPr="00814E07" w:rsidRDefault="002758CF" w:rsidP="002758CF">
            <w:pPr>
              <w:spacing w:line="256" w:lineRule="auto"/>
              <w:jc w:val="both"/>
              <w:rPr>
                <w:rFonts w:eastAsia="Calibri"/>
                <w:sz w:val="24"/>
                <w:szCs w:val="24"/>
                <w:lang w:val="uk-UA"/>
              </w:rPr>
            </w:pPr>
            <w:r w:rsidRPr="00814E07">
              <w:rPr>
                <w:rFonts w:eastAsia="Calibri"/>
                <w:sz w:val="24"/>
                <w:szCs w:val="24"/>
                <w:lang w:val="uk-UA"/>
              </w:rPr>
              <w:t>Н.</w:t>
            </w:r>
            <w:proofErr w:type="spellStart"/>
            <w:r w:rsidRPr="00814E07">
              <w:rPr>
                <w:rFonts w:eastAsia="Calibri"/>
                <w:sz w:val="24"/>
                <w:szCs w:val="24"/>
                <w:lang w:val="uk-UA"/>
              </w:rPr>
              <w:t>Федінчик</w:t>
            </w:r>
            <w:proofErr w:type="spellEnd"/>
          </w:p>
        </w:tc>
      </w:tr>
      <w:tr w:rsidR="002758CF" w:rsidRPr="00814E07" w:rsidTr="00F148E2">
        <w:trPr>
          <w:trHeight w:val="327"/>
        </w:trPr>
        <w:tc>
          <w:tcPr>
            <w:tcW w:w="4503" w:type="dxa"/>
            <w:shd w:val="clear" w:color="auto" w:fill="auto"/>
          </w:tcPr>
          <w:p w:rsidR="002758CF" w:rsidRPr="00814E07" w:rsidRDefault="002758CF" w:rsidP="004F786E">
            <w:pPr>
              <w:pStyle w:val="docdata"/>
              <w:spacing w:before="0" w:beforeAutospacing="0" w:after="0" w:afterAutospacing="0"/>
              <w:jc w:val="both"/>
              <w:rPr>
                <w:color w:val="000000"/>
              </w:rPr>
            </w:pPr>
            <w:r w:rsidRPr="00814E07">
              <w:rPr>
                <w:color w:val="000000"/>
              </w:rPr>
              <w:t xml:space="preserve">Святковий вечір до професійного свята Дня працівників соціальної сфери </w:t>
            </w:r>
          </w:p>
        </w:tc>
        <w:tc>
          <w:tcPr>
            <w:tcW w:w="2551" w:type="dxa"/>
            <w:shd w:val="clear" w:color="auto" w:fill="auto"/>
          </w:tcPr>
          <w:p w:rsidR="002758CF" w:rsidRPr="00814E07" w:rsidRDefault="002758CF" w:rsidP="002758CF">
            <w:pPr>
              <w:tabs>
                <w:tab w:val="left" w:pos="3060"/>
              </w:tabs>
              <w:rPr>
                <w:sz w:val="24"/>
                <w:szCs w:val="24"/>
                <w:lang w:val="uk-UA"/>
              </w:rPr>
            </w:pPr>
            <w:r w:rsidRPr="00814E07">
              <w:rPr>
                <w:sz w:val="24"/>
                <w:szCs w:val="24"/>
                <w:lang w:val="uk-UA"/>
              </w:rPr>
              <w:t xml:space="preserve">План  роботи управління освіти </w:t>
            </w:r>
          </w:p>
        </w:tc>
        <w:tc>
          <w:tcPr>
            <w:tcW w:w="1418" w:type="dxa"/>
            <w:shd w:val="clear" w:color="auto" w:fill="auto"/>
            <w:vAlign w:val="center"/>
          </w:tcPr>
          <w:p w:rsidR="002758CF" w:rsidRPr="00814E07" w:rsidRDefault="002758CF" w:rsidP="002758CF">
            <w:pPr>
              <w:spacing w:line="256" w:lineRule="auto"/>
              <w:jc w:val="center"/>
              <w:rPr>
                <w:rFonts w:eastAsia="Calibri"/>
                <w:color w:val="000000"/>
                <w:sz w:val="24"/>
                <w:szCs w:val="24"/>
              </w:rPr>
            </w:pPr>
            <w:r w:rsidRPr="00814E07">
              <w:rPr>
                <w:rFonts w:eastAsia="Calibri"/>
                <w:color w:val="000000"/>
                <w:sz w:val="24"/>
                <w:szCs w:val="24"/>
              </w:rPr>
              <w:t>5</w:t>
            </w:r>
          </w:p>
        </w:tc>
        <w:tc>
          <w:tcPr>
            <w:tcW w:w="1984" w:type="dxa"/>
            <w:shd w:val="clear" w:color="auto" w:fill="auto"/>
          </w:tcPr>
          <w:p w:rsidR="002758CF" w:rsidRPr="00814E07" w:rsidRDefault="002758CF" w:rsidP="002758CF">
            <w:pPr>
              <w:spacing w:line="256" w:lineRule="auto"/>
              <w:jc w:val="both"/>
              <w:rPr>
                <w:rFonts w:eastAsia="Calibri"/>
                <w:sz w:val="24"/>
                <w:szCs w:val="24"/>
              </w:rPr>
            </w:pPr>
            <w:r w:rsidRPr="00814E07">
              <w:rPr>
                <w:rFonts w:eastAsia="Calibri"/>
                <w:sz w:val="24"/>
                <w:szCs w:val="24"/>
              </w:rPr>
              <w:t>М.Ковбасюк</w:t>
            </w:r>
          </w:p>
        </w:tc>
      </w:tr>
      <w:tr w:rsidR="002758CF" w:rsidRPr="00814E07" w:rsidTr="00F148E2">
        <w:trPr>
          <w:trHeight w:val="327"/>
        </w:trPr>
        <w:tc>
          <w:tcPr>
            <w:tcW w:w="4503" w:type="dxa"/>
            <w:shd w:val="clear" w:color="auto" w:fill="auto"/>
          </w:tcPr>
          <w:p w:rsidR="002758CF" w:rsidRPr="00814E07" w:rsidRDefault="002758CF" w:rsidP="002758CF">
            <w:pPr>
              <w:rPr>
                <w:color w:val="000000"/>
                <w:sz w:val="24"/>
                <w:szCs w:val="24"/>
              </w:rPr>
            </w:pPr>
            <w:r w:rsidRPr="00814E07">
              <w:rPr>
                <w:color w:val="000000"/>
                <w:sz w:val="24"/>
                <w:szCs w:val="24"/>
              </w:rPr>
              <w:t xml:space="preserve">До Дня </w:t>
            </w:r>
            <w:proofErr w:type="spellStart"/>
            <w:r w:rsidRPr="00814E07">
              <w:rPr>
                <w:color w:val="000000"/>
                <w:sz w:val="24"/>
                <w:szCs w:val="24"/>
              </w:rPr>
              <w:t>української</w:t>
            </w:r>
            <w:proofErr w:type="spellEnd"/>
            <w:r w:rsidRPr="00814E07">
              <w:rPr>
                <w:color w:val="000000"/>
                <w:sz w:val="24"/>
                <w:szCs w:val="24"/>
              </w:rPr>
              <w:t xml:space="preserve"> </w:t>
            </w:r>
            <w:proofErr w:type="spellStart"/>
            <w:r w:rsidRPr="00814E07">
              <w:rPr>
                <w:color w:val="000000"/>
                <w:sz w:val="24"/>
                <w:szCs w:val="24"/>
              </w:rPr>
              <w:t>писемності</w:t>
            </w:r>
            <w:proofErr w:type="spellEnd"/>
            <w:r w:rsidRPr="00814E07">
              <w:rPr>
                <w:color w:val="000000"/>
                <w:sz w:val="24"/>
                <w:szCs w:val="24"/>
              </w:rPr>
              <w:t xml:space="preserve"> </w:t>
            </w:r>
            <w:proofErr w:type="spellStart"/>
            <w:r w:rsidRPr="00814E07">
              <w:rPr>
                <w:color w:val="000000"/>
                <w:sz w:val="24"/>
                <w:szCs w:val="24"/>
              </w:rPr>
              <w:t>і</w:t>
            </w:r>
            <w:proofErr w:type="spellEnd"/>
            <w:r w:rsidRPr="00814E07">
              <w:rPr>
                <w:color w:val="000000"/>
                <w:sz w:val="24"/>
                <w:szCs w:val="24"/>
              </w:rPr>
              <w:t xml:space="preserve"> </w:t>
            </w:r>
            <w:proofErr w:type="spellStart"/>
            <w:r w:rsidRPr="00814E07">
              <w:rPr>
                <w:color w:val="000000"/>
                <w:sz w:val="24"/>
                <w:szCs w:val="24"/>
              </w:rPr>
              <w:t>мови</w:t>
            </w:r>
            <w:proofErr w:type="spellEnd"/>
            <w:r w:rsidRPr="00814E07">
              <w:rPr>
                <w:color w:val="000000"/>
                <w:sz w:val="24"/>
                <w:szCs w:val="24"/>
              </w:rPr>
              <w:t xml:space="preserve"> </w:t>
            </w:r>
            <w:proofErr w:type="spellStart"/>
            <w:r w:rsidRPr="00814E07">
              <w:rPr>
                <w:color w:val="000000"/>
                <w:sz w:val="24"/>
                <w:szCs w:val="24"/>
              </w:rPr>
              <w:t>інтелектуальна</w:t>
            </w:r>
            <w:proofErr w:type="spellEnd"/>
            <w:r w:rsidRPr="00814E07">
              <w:rPr>
                <w:color w:val="000000"/>
                <w:sz w:val="24"/>
                <w:szCs w:val="24"/>
              </w:rPr>
              <w:t xml:space="preserve"> </w:t>
            </w:r>
            <w:proofErr w:type="spellStart"/>
            <w:r w:rsidRPr="00814E07">
              <w:rPr>
                <w:color w:val="000000"/>
                <w:sz w:val="24"/>
                <w:szCs w:val="24"/>
              </w:rPr>
              <w:t>гра</w:t>
            </w:r>
            <w:proofErr w:type="spellEnd"/>
            <w:r w:rsidRPr="00814E07">
              <w:rPr>
                <w:color w:val="000000"/>
                <w:sz w:val="24"/>
                <w:szCs w:val="24"/>
              </w:rPr>
              <w:t xml:space="preserve"> «</w:t>
            </w:r>
            <w:proofErr w:type="spellStart"/>
            <w:r w:rsidRPr="00814E07">
              <w:rPr>
                <w:color w:val="000000"/>
                <w:sz w:val="24"/>
                <w:szCs w:val="24"/>
              </w:rPr>
              <w:t>Знавці</w:t>
            </w:r>
            <w:proofErr w:type="spellEnd"/>
            <w:r w:rsidRPr="00814E07">
              <w:rPr>
                <w:color w:val="000000"/>
                <w:sz w:val="24"/>
                <w:szCs w:val="24"/>
              </w:rPr>
              <w:t xml:space="preserve"> </w:t>
            </w:r>
            <w:proofErr w:type="spellStart"/>
            <w:r w:rsidRPr="00814E07">
              <w:rPr>
                <w:color w:val="000000"/>
                <w:sz w:val="24"/>
                <w:szCs w:val="24"/>
              </w:rPr>
              <w:t>української</w:t>
            </w:r>
            <w:proofErr w:type="spellEnd"/>
            <w:r w:rsidRPr="00814E07">
              <w:rPr>
                <w:color w:val="000000"/>
                <w:sz w:val="24"/>
                <w:szCs w:val="24"/>
              </w:rPr>
              <w:t xml:space="preserve"> </w:t>
            </w:r>
            <w:proofErr w:type="spellStart"/>
            <w:r w:rsidRPr="00814E07">
              <w:rPr>
                <w:color w:val="000000"/>
                <w:sz w:val="24"/>
                <w:szCs w:val="24"/>
              </w:rPr>
              <w:t>мови</w:t>
            </w:r>
            <w:proofErr w:type="spellEnd"/>
            <w:r w:rsidRPr="00814E07">
              <w:rPr>
                <w:color w:val="000000"/>
                <w:sz w:val="24"/>
                <w:szCs w:val="24"/>
              </w:rPr>
              <w:t>» (с</w:t>
            </w:r>
            <w:proofErr w:type="gramStart"/>
            <w:r w:rsidRPr="00814E07">
              <w:rPr>
                <w:color w:val="000000"/>
                <w:sz w:val="24"/>
                <w:szCs w:val="24"/>
              </w:rPr>
              <w:t>.С</w:t>
            </w:r>
            <w:proofErr w:type="gramEnd"/>
            <w:r w:rsidRPr="00814E07">
              <w:rPr>
                <w:color w:val="000000"/>
                <w:sz w:val="24"/>
                <w:szCs w:val="24"/>
              </w:rPr>
              <w:t xml:space="preserve">тара </w:t>
            </w:r>
            <w:proofErr w:type="spellStart"/>
            <w:r w:rsidRPr="00814E07">
              <w:rPr>
                <w:color w:val="000000"/>
                <w:sz w:val="24"/>
                <w:szCs w:val="24"/>
              </w:rPr>
              <w:t>Рафалівка</w:t>
            </w:r>
            <w:proofErr w:type="spellEnd"/>
            <w:r w:rsidRPr="00814E07">
              <w:rPr>
                <w:color w:val="000000"/>
                <w:sz w:val="24"/>
                <w:szCs w:val="24"/>
              </w:rPr>
              <w:t>)</w:t>
            </w:r>
          </w:p>
        </w:tc>
        <w:tc>
          <w:tcPr>
            <w:tcW w:w="2551" w:type="dxa"/>
            <w:shd w:val="clear" w:color="auto" w:fill="auto"/>
            <w:vAlign w:val="center"/>
          </w:tcPr>
          <w:p w:rsidR="002758CF" w:rsidRPr="00814E07" w:rsidRDefault="002758CF" w:rsidP="00771409">
            <w:pPr>
              <w:spacing w:line="256" w:lineRule="auto"/>
              <w:rPr>
                <w:rFonts w:eastAsia="Calibri"/>
                <w:color w:val="000000"/>
                <w:sz w:val="24"/>
                <w:szCs w:val="24"/>
                <w:lang w:val="uk-UA"/>
              </w:rPr>
            </w:pPr>
            <w:r w:rsidRPr="00814E07">
              <w:rPr>
                <w:rFonts w:eastAsia="Calibri"/>
                <w:color w:val="000000"/>
                <w:sz w:val="24"/>
                <w:szCs w:val="24"/>
                <w:lang w:val="uk-UA"/>
              </w:rPr>
              <w:t xml:space="preserve">План роботи департаменту </w:t>
            </w:r>
            <w:r w:rsidR="00771409" w:rsidRPr="00814E07">
              <w:rPr>
                <w:rFonts w:eastAsia="Calibri"/>
                <w:color w:val="000000"/>
                <w:sz w:val="24"/>
                <w:szCs w:val="24"/>
                <w:lang w:val="uk-UA"/>
              </w:rPr>
              <w:t>КТМС</w:t>
            </w:r>
          </w:p>
        </w:tc>
        <w:tc>
          <w:tcPr>
            <w:tcW w:w="1418" w:type="dxa"/>
            <w:shd w:val="clear" w:color="auto" w:fill="auto"/>
            <w:vAlign w:val="center"/>
          </w:tcPr>
          <w:p w:rsidR="002758CF" w:rsidRPr="00814E07" w:rsidRDefault="002758CF" w:rsidP="002758CF">
            <w:pPr>
              <w:spacing w:line="256" w:lineRule="auto"/>
              <w:jc w:val="center"/>
              <w:rPr>
                <w:rFonts w:eastAsia="Calibri"/>
                <w:color w:val="000000"/>
                <w:sz w:val="24"/>
                <w:szCs w:val="24"/>
              </w:rPr>
            </w:pPr>
            <w:r w:rsidRPr="00814E07">
              <w:rPr>
                <w:rFonts w:eastAsia="Calibri"/>
                <w:color w:val="000000"/>
                <w:sz w:val="24"/>
                <w:szCs w:val="24"/>
              </w:rPr>
              <w:t>8</w:t>
            </w:r>
          </w:p>
        </w:tc>
        <w:tc>
          <w:tcPr>
            <w:tcW w:w="1984" w:type="dxa"/>
            <w:shd w:val="clear" w:color="auto" w:fill="auto"/>
          </w:tcPr>
          <w:p w:rsidR="002758CF" w:rsidRPr="00814E07" w:rsidRDefault="002758CF" w:rsidP="002758CF">
            <w:pPr>
              <w:spacing w:line="256" w:lineRule="auto"/>
              <w:jc w:val="both"/>
              <w:rPr>
                <w:rFonts w:eastAsia="Calibri"/>
                <w:sz w:val="24"/>
                <w:szCs w:val="24"/>
              </w:rPr>
            </w:pPr>
            <w:proofErr w:type="spellStart"/>
            <w:r w:rsidRPr="00814E07">
              <w:rPr>
                <w:rFonts w:eastAsia="Calibri"/>
                <w:sz w:val="24"/>
                <w:szCs w:val="24"/>
              </w:rPr>
              <w:t>Р.Семенюк</w:t>
            </w:r>
            <w:proofErr w:type="spellEnd"/>
          </w:p>
        </w:tc>
      </w:tr>
      <w:tr w:rsidR="002758CF" w:rsidRPr="00814E07" w:rsidTr="00F148E2">
        <w:trPr>
          <w:trHeight w:val="327"/>
        </w:trPr>
        <w:tc>
          <w:tcPr>
            <w:tcW w:w="4503" w:type="dxa"/>
            <w:shd w:val="clear" w:color="auto" w:fill="auto"/>
          </w:tcPr>
          <w:p w:rsidR="002758CF" w:rsidRPr="00814E07" w:rsidRDefault="002758CF" w:rsidP="00D05208">
            <w:pPr>
              <w:pStyle w:val="docdata"/>
              <w:spacing w:before="0" w:beforeAutospacing="0" w:after="0" w:afterAutospacing="0"/>
              <w:jc w:val="both"/>
            </w:pPr>
            <w:r w:rsidRPr="00814E07">
              <w:rPr>
                <w:color w:val="000000"/>
              </w:rPr>
              <w:t xml:space="preserve">Літературний вечір з нагоди Дня української писемності та мови </w:t>
            </w:r>
          </w:p>
        </w:tc>
        <w:tc>
          <w:tcPr>
            <w:tcW w:w="2551" w:type="dxa"/>
            <w:shd w:val="clear" w:color="auto" w:fill="auto"/>
          </w:tcPr>
          <w:p w:rsidR="002758CF" w:rsidRPr="00814E07" w:rsidRDefault="002758CF" w:rsidP="00771409">
            <w:pPr>
              <w:rPr>
                <w:sz w:val="24"/>
                <w:szCs w:val="24"/>
                <w:lang w:val="uk-UA"/>
              </w:rPr>
            </w:pPr>
            <w:r w:rsidRPr="00814E07">
              <w:rPr>
                <w:rFonts w:eastAsia="Calibri"/>
                <w:color w:val="000000"/>
                <w:sz w:val="24"/>
                <w:szCs w:val="24"/>
                <w:lang w:val="uk-UA"/>
              </w:rPr>
              <w:t xml:space="preserve">План роботи департаменту </w:t>
            </w:r>
            <w:r w:rsidR="00771409" w:rsidRPr="00814E07">
              <w:rPr>
                <w:rFonts w:eastAsia="Calibri"/>
                <w:color w:val="000000"/>
                <w:sz w:val="24"/>
                <w:szCs w:val="24"/>
                <w:lang w:val="uk-UA"/>
              </w:rPr>
              <w:t>КТМС</w:t>
            </w:r>
          </w:p>
        </w:tc>
        <w:tc>
          <w:tcPr>
            <w:tcW w:w="1418" w:type="dxa"/>
            <w:shd w:val="clear" w:color="auto" w:fill="auto"/>
            <w:vAlign w:val="center"/>
          </w:tcPr>
          <w:p w:rsidR="002758CF" w:rsidRPr="00814E07" w:rsidRDefault="002758CF" w:rsidP="002758CF">
            <w:pPr>
              <w:spacing w:line="256" w:lineRule="auto"/>
              <w:jc w:val="center"/>
              <w:rPr>
                <w:rFonts w:eastAsia="Calibri"/>
                <w:color w:val="000000"/>
                <w:sz w:val="24"/>
                <w:szCs w:val="24"/>
              </w:rPr>
            </w:pPr>
            <w:r w:rsidRPr="00814E07">
              <w:rPr>
                <w:rFonts w:eastAsia="Calibri"/>
                <w:color w:val="000000"/>
                <w:sz w:val="24"/>
                <w:szCs w:val="24"/>
              </w:rPr>
              <w:t>8</w:t>
            </w:r>
          </w:p>
        </w:tc>
        <w:tc>
          <w:tcPr>
            <w:tcW w:w="1984" w:type="dxa"/>
            <w:shd w:val="clear" w:color="auto" w:fill="auto"/>
          </w:tcPr>
          <w:p w:rsidR="002758CF" w:rsidRPr="00814E07" w:rsidRDefault="002758CF" w:rsidP="006A5902">
            <w:pPr>
              <w:jc w:val="both"/>
              <w:rPr>
                <w:rFonts w:eastAsia="Calibri"/>
                <w:sz w:val="24"/>
                <w:szCs w:val="24"/>
              </w:rPr>
            </w:pPr>
            <w:r w:rsidRPr="00814E07">
              <w:rPr>
                <w:rFonts w:eastAsia="Calibri"/>
                <w:sz w:val="24"/>
                <w:szCs w:val="24"/>
              </w:rPr>
              <w:t>М.Ковбасюк</w:t>
            </w:r>
          </w:p>
        </w:tc>
      </w:tr>
      <w:tr w:rsidR="002758CF" w:rsidRPr="00814E07" w:rsidTr="00F148E2">
        <w:trPr>
          <w:trHeight w:val="327"/>
        </w:trPr>
        <w:tc>
          <w:tcPr>
            <w:tcW w:w="4503" w:type="dxa"/>
            <w:shd w:val="clear" w:color="auto" w:fill="auto"/>
          </w:tcPr>
          <w:p w:rsidR="002758CF" w:rsidRPr="00814E07" w:rsidRDefault="002758CF" w:rsidP="002758CF">
            <w:pPr>
              <w:jc w:val="both"/>
              <w:rPr>
                <w:sz w:val="24"/>
                <w:szCs w:val="24"/>
                <w:lang w:val="uk-UA"/>
              </w:rPr>
            </w:pPr>
            <w:r w:rsidRPr="00814E07">
              <w:rPr>
                <w:sz w:val="24"/>
                <w:szCs w:val="24"/>
                <w:lang w:val="uk-UA"/>
              </w:rPr>
              <w:t>Організація і проведення тижня рідної мови, присвяченого  Дню української писемності та мови</w:t>
            </w:r>
          </w:p>
        </w:tc>
        <w:tc>
          <w:tcPr>
            <w:tcW w:w="2551" w:type="dxa"/>
            <w:shd w:val="clear" w:color="auto" w:fill="auto"/>
          </w:tcPr>
          <w:p w:rsidR="002758CF" w:rsidRPr="00814E07" w:rsidRDefault="002758CF" w:rsidP="002758CF">
            <w:pPr>
              <w:jc w:val="both"/>
              <w:rPr>
                <w:sz w:val="24"/>
                <w:szCs w:val="24"/>
                <w:lang w:val="uk-UA"/>
              </w:rPr>
            </w:pPr>
            <w:r w:rsidRPr="00814E07">
              <w:rPr>
                <w:sz w:val="24"/>
                <w:szCs w:val="24"/>
                <w:lang w:val="uk-UA"/>
              </w:rPr>
              <w:t>План роботи управління освіти  виконавчого комітету на 20</w:t>
            </w:r>
            <w:r w:rsidRPr="00814E07">
              <w:rPr>
                <w:sz w:val="24"/>
                <w:szCs w:val="24"/>
              </w:rPr>
              <w:t xml:space="preserve">21 </w:t>
            </w:r>
            <w:r w:rsidRPr="00814E07">
              <w:rPr>
                <w:sz w:val="24"/>
                <w:szCs w:val="24"/>
                <w:lang w:val="uk-UA"/>
              </w:rPr>
              <w:t xml:space="preserve"> рік</w:t>
            </w:r>
          </w:p>
        </w:tc>
        <w:tc>
          <w:tcPr>
            <w:tcW w:w="1418" w:type="dxa"/>
            <w:shd w:val="clear" w:color="auto" w:fill="auto"/>
          </w:tcPr>
          <w:p w:rsidR="002758CF" w:rsidRPr="00814E07" w:rsidRDefault="002758CF" w:rsidP="002758CF">
            <w:pPr>
              <w:jc w:val="center"/>
              <w:rPr>
                <w:sz w:val="24"/>
                <w:szCs w:val="24"/>
                <w:lang w:val="uk-UA"/>
              </w:rPr>
            </w:pPr>
            <w:r w:rsidRPr="00814E07">
              <w:rPr>
                <w:sz w:val="24"/>
                <w:szCs w:val="24"/>
                <w:lang w:val="uk-UA"/>
              </w:rPr>
              <w:t>08-12</w:t>
            </w:r>
          </w:p>
        </w:tc>
        <w:tc>
          <w:tcPr>
            <w:tcW w:w="1984" w:type="dxa"/>
            <w:shd w:val="clear" w:color="auto" w:fill="auto"/>
          </w:tcPr>
          <w:p w:rsidR="002758CF" w:rsidRPr="00814E07" w:rsidRDefault="002758CF" w:rsidP="002758CF">
            <w:pPr>
              <w:rPr>
                <w:sz w:val="24"/>
                <w:szCs w:val="24"/>
                <w:lang w:val="uk-UA"/>
              </w:rPr>
            </w:pPr>
            <w:r w:rsidRPr="00814E07">
              <w:rPr>
                <w:sz w:val="24"/>
                <w:szCs w:val="24"/>
                <w:lang w:val="uk-UA"/>
              </w:rPr>
              <w:t>Працівники ЦПРПП, керівники закладів  освіти</w:t>
            </w:r>
          </w:p>
        </w:tc>
      </w:tr>
      <w:tr w:rsidR="002758CF" w:rsidRPr="00814E07" w:rsidTr="00F148E2">
        <w:trPr>
          <w:trHeight w:val="327"/>
        </w:trPr>
        <w:tc>
          <w:tcPr>
            <w:tcW w:w="4503" w:type="dxa"/>
            <w:shd w:val="clear" w:color="auto" w:fill="auto"/>
          </w:tcPr>
          <w:p w:rsidR="002758CF" w:rsidRPr="00814E07" w:rsidRDefault="002758CF" w:rsidP="002758CF">
            <w:pPr>
              <w:pStyle w:val="docdata"/>
              <w:spacing w:before="0" w:beforeAutospacing="0" w:after="0" w:afterAutospacing="0"/>
              <w:jc w:val="both"/>
            </w:pPr>
            <w:r w:rsidRPr="00814E07">
              <w:rPr>
                <w:color w:val="000000"/>
              </w:rPr>
              <w:t>Урочистості та святковий концерт з нагоди Всеукраїнського дня працівників культури та майстрів народного мистецтва</w:t>
            </w:r>
          </w:p>
        </w:tc>
        <w:tc>
          <w:tcPr>
            <w:tcW w:w="2551" w:type="dxa"/>
            <w:shd w:val="clear" w:color="auto" w:fill="auto"/>
            <w:vAlign w:val="center"/>
          </w:tcPr>
          <w:p w:rsidR="002758CF" w:rsidRPr="00814E07" w:rsidRDefault="002758CF" w:rsidP="00771409">
            <w:pPr>
              <w:spacing w:line="256" w:lineRule="auto"/>
              <w:rPr>
                <w:rFonts w:eastAsia="Calibri"/>
                <w:color w:val="000000"/>
                <w:sz w:val="24"/>
                <w:szCs w:val="24"/>
                <w:lang w:val="uk-UA"/>
              </w:rPr>
            </w:pPr>
            <w:r w:rsidRPr="00814E07">
              <w:rPr>
                <w:rFonts w:eastAsia="Calibri"/>
                <w:color w:val="000000"/>
                <w:sz w:val="24"/>
                <w:szCs w:val="24"/>
                <w:lang w:val="uk-UA"/>
              </w:rPr>
              <w:t xml:space="preserve">План роботи департаменту </w:t>
            </w:r>
            <w:r w:rsidR="00771409" w:rsidRPr="00814E07">
              <w:rPr>
                <w:rFonts w:eastAsia="Calibri"/>
                <w:color w:val="000000"/>
                <w:sz w:val="24"/>
                <w:szCs w:val="24"/>
                <w:lang w:val="uk-UA"/>
              </w:rPr>
              <w:t>КТМС</w:t>
            </w:r>
          </w:p>
        </w:tc>
        <w:tc>
          <w:tcPr>
            <w:tcW w:w="1418" w:type="dxa"/>
            <w:shd w:val="clear" w:color="auto" w:fill="auto"/>
            <w:vAlign w:val="center"/>
          </w:tcPr>
          <w:p w:rsidR="002758CF" w:rsidRPr="00814E07" w:rsidRDefault="002758CF" w:rsidP="002758CF">
            <w:pPr>
              <w:spacing w:line="256" w:lineRule="auto"/>
              <w:jc w:val="center"/>
              <w:rPr>
                <w:rFonts w:eastAsia="Calibri"/>
                <w:color w:val="000000"/>
                <w:sz w:val="24"/>
                <w:szCs w:val="24"/>
              </w:rPr>
            </w:pPr>
            <w:r w:rsidRPr="00814E07">
              <w:rPr>
                <w:rFonts w:eastAsia="Calibri"/>
                <w:color w:val="000000"/>
                <w:sz w:val="24"/>
                <w:szCs w:val="24"/>
              </w:rPr>
              <w:t>9</w:t>
            </w:r>
          </w:p>
        </w:tc>
        <w:tc>
          <w:tcPr>
            <w:tcW w:w="1984" w:type="dxa"/>
            <w:shd w:val="clear" w:color="auto" w:fill="auto"/>
          </w:tcPr>
          <w:p w:rsidR="002758CF" w:rsidRPr="00814E07" w:rsidRDefault="002758CF" w:rsidP="002758CF">
            <w:pPr>
              <w:spacing w:line="256" w:lineRule="auto"/>
              <w:jc w:val="both"/>
              <w:rPr>
                <w:rFonts w:eastAsia="Calibri"/>
                <w:sz w:val="24"/>
                <w:szCs w:val="24"/>
              </w:rPr>
            </w:pPr>
            <w:proofErr w:type="spellStart"/>
            <w:r w:rsidRPr="00814E07">
              <w:rPr>
                <w:rFonts w:eastAsia="Calibri"/>
                <w:sz w:val="24"/>
                <w:szCs w:val="24"/>
              </w:rPr>
              <w:t>Н.Волинець</w:t>
            </w:r>
            <w:proofErr w:type="spellEnd"/>
          </w:p>
          <w:p w:rsidR="002758CF" w:rsidRPr="00814E07" w:rsidRDefault="002758CF" w:rsidP="002758CF">
            <w:pPr>
              <w:spacing w:line="256" w:lineRule="auto"/>
              <w:jc w:val="both"/>
              <w:rPr>
                <w:rFonts w:eastAsia="Calibri"/>
                <w:sz w:val="24"/>
                <w:szCs w:val="24"/>
              </w:rPr>
            </w:pPr>
            <w:r w:rsidRPr="00814E07">
              <w:rPr>
                <w:rFonts w:eastAsia="Calibri"/>
                <w:sz w:val="24"/>
                <w:szCs w:val="24"/>
              </w:rPr>
              <w:t>М.Ковбасюк</w:t>
            </w:r>
          </w:p>
        </w:tc>
      </w:tr>
      <w:tr w:rsidR="002758CF" w:rsidRPr="00814E07" w:rsidTr="00F148E2">
        <w:trPr>
          <w:trHeight w:val="327"/>
        </w:trPr>
        <w:tc>
          <w:tcPr>
            <w:tcW w:w="4503" w:type="dxa"/>
            <w:shd w:val="clear" w:color="auto" w:fill="auto"/>
          </w:tcPr>
          <w:p w:rsidR="002758CF" w:rsidRPr="00814E07" w:rsidRDefault="002758CF" w:rsidP="002758CF">
            <w:pPr>
              <w:rPr>
                <w:color w:val="000000"/>
                <w:sz w:val="24"/>
                <w:szCs w:val="24"/>
              </w:rPr>
            </w:pPr>
            <w:r w:rsidRPr="00814E07">
              <w:rPr>
                <w:color w:val="000000"/>
                <w:sz w:val="24"/>
                <w:szCs w:val="24"/>
              </w:rPr>
              <w:t>Свято села</w:t>
            </w:r>
            <w:proofErr w:type="gramStart"/>
            <w:r w:rsidRPr="00814E07">
              <w:rPr>
                <w:color w:val="000000"/>
                <w:sz w:val="24"/>
                <w:szCs w:val="24"/>
              </w:rPr>
              <w:t xml:space="preserve"> </w:t>
            </w:r>
            <w:proofErr w:type="spellStart"/>
            <w:r w:rsidRPr="00814E07">
              <w:rPr>
                <w:color w:val="000000"/>
                <w:sz w:val="24"/>
                <w:szCs w:val="24"/>
              </w:rPr>
              <w:t>Б</w:t>
            </w:r>
            <w:proofErr w:type="gramEnd"/>
            <w:r w:rsidRPr="00814E07">
              <w:rPr>
                <w:color w:val="000000"/>
                <w:sz w:val="24"/>
                <w:szCs w:val="24"/>
              </w:rPr>
              <w:t>ільська</w:t>
            </w:r>
            <w:proofErr w:type="spellEnd"/>
            <w:r w:rsidRPr="00814E07">
              <w:rPr>
                <w:color w:val="000000"/>
                <w:sz w:val="24"/>
                <w:szCs w:val="24"/>
              </w:rPr>
              <w:t xml:space="preserve"> Воля</w:t>
            </w:r>
          </w:p>
        </w:tc>
        <w:tc>
          <w:tcPr>
            <w:tcW w:w="2551" w:type="dxa"/>
            <w:shd w:val="clear" w:color="auto" w:fill="auto"/>
            <w:vAlign w:val="center"/>
          </w:tcPr>
          <w:p w:rsidR="002758CF" w:rsidRPr="00814E07" w:rsidRDefault="002758CF" w:rsidP="00771409">
            <w:pPr>
              <w:spacing w:line="256" w:lineRule="auto"/>
              <w:rPr>
                <w:rFonts w:eastAsia="Calibri"/>
                <w:color w:val="000000"/>
                <w:sz w:val="24"/>
                <w:szCs w:val="24"/>
                <w:lang w:val="uk-UA"/>
              </w:rPr>
            </w:pPr>
            <w:r w:rsidRPr="00814E07">
              <w:rPr>
                <w:rFonts w:eastAsia="Calibri"/>
                <w:color w:val="000000"/>
                <w:sz w:val="24"/>
                <w:szCs w:val="24"/>
                <w:lang w:val="uk-UA"/>
              </w:rPr>
              <w:t xml:space="preserve">План роботи департаменту </w:t>
            </w:r>
            <w:r w:rsidR="00771409" w:rsidRPr="00814E07">
              <w:rPr>
                <w:rFonts w:eastAsia="Calibri"/>
                <w:color w:val="000000"/>
                <w:sz w:val="24"/>
                <w:szCs w:val="24"/>
                <w:lang w:val="uk-UA"/>
              </w:rPr>
              <w:t>КТМС</w:t>
            </w:r>
          </w:p>
        </w:tc>
        <w:tc>
          <w:tcPr>
            <w:tcW w:w="1418" w:type="dxa"/>
            <w:shd w:val="clear" w:color="auto" w:fill="auto"/>
            <w:vAlign w:val="center"/>
          </w:tcPr>
          <w:p w:rsidR="002758CF" w:rsidRPr="00814E07" w:rsidRDefault="002758CF" w:rsidP="002758CF">
            <w:pPr>
              <w:spacing w:line="256" w:lineRule="auto"/>
              <w:jc w:val="center"/>
              <w:rPr>
                <w:rFonts w:eastAsia="Calibri"/>
                <w:color w:val="000000"/>
                <w:sz w:val="24"/>
                <w:szCs w:val="24"/>
              </w:rPr>
            </w:pPr>
            <w:r w:rsidRPr="00814E07">
              <w:rPr>
                <w:rFonts w:eastAsia="Calibri"/>
                <w:color w:val="000000"/>
                <w:sz w:val="24"/>
                <w:szCs w:val="24"/>
              </w:rPr>
              <w:t>10</w:t>
            </w:r>
          </w:p>
        </w:tc>
        <w:tc>
          <w:tcPr>
            <w:tcW w:w="1984" w:type="dxa"/>
            <w:shd w:val="clear" w:color="auto" w:fill="auto"/>
          </w:tcPr>
          <w:p w:rsidR="002758CF" w:rsidRPr="00814E07" w:rsidRDefault="002758CF" w:rsidP="007E1F18">
            <w:pPr>
              <w:rPr>
                <w:rFonts w:eastAsia="Calibri"/>
                <w:sz w:val="24"/>
                <w:szCs w:val="24"/>
              </w:rPr>
            </w:pPr>
            <w:r w:rsidRPr="00814E07">
              <w:rPr>
                <w:sz w:val="24"/>
                <w:szCs w:val="24"/>
                <w:lang w:val="uk-UA"/>
              </w:rPr>
              <w:t>О.</w:t>
            </w:r>
            <w:proofErr w:type="spellStart"/>
            <w:r w:rsidRPr="00814E07">
              <w:rPr>
                <w:sz w:val="24"/>
                <w:szCs w:val="24"/>
                <w:lang w:val="uk-UA"/>
              </w:rPr>
              <w:t>Йонік</w:t>
            </w:r>
            <w:proofErr w:type="spellEnd"/>
          </w:p>
        </w:tc>
      </w:tr>
      <w:tr w:rsidR="002758CF" w:rsidRPr="00814E07" w:rsidTr="00F148E2">
        <w:trPr>
          <w:trHeight w:val="327"/>
        </w:trPr>
        <w:tc>
          <w:tcPr>
            <w:tcW w:w="4503" w:type="dxa"/>
            <w:shd w:val="clear" w:color="auto" w:fill="auto"/>
          </w:tcPr>
          <w:p w:rsidR="002758CF" w:rsidRPr="00814E07" w:rsidRDefault="002758CF" w:rsidP="002758CF">
            <w:pPr>
              <w:rPr>
                <w:b/>
                <w:i/>
                <w:color w:val="000000"/>
                <w:sz w:val="24"/>
                <w:szCs w:val="24"/>
              </w:rPr>
            </w:pPr>
            <w:r w:rsidRPr="00814E07">
              <w:rPr>
                <w:color w:val="000000"/>
                <w:sz w:val="24"/>
                <w:szCs w:val="24"/>
              </w:rPr>
              <w:t xml:space="preserve">Дня Села </w:t>
            </w:r>
            <w:proofErr w:type="spellStart"/>
            <w:r w:rsidRPr="00814E07">
              <w:rPr>
                <w:color w:val="000000"/>
                <w:sz w:val="24"/>
                <w:szCs w:val="24"/>
              </w:rPr>
              <w:t>літературно-музичне</w:t>
            </w:r>
            <w:proofErr w:type="spellEnd"/>
            <w:r w:rsidRPr="00814E07">
              <w:rPr>
                <w:color w:val="000000"/>
                <w:sz w:val="24"/>
                <w:szCs w:val="24"/>
              </w:rPr>
              <w:t xml:space="preserve"> свято   «</w:t>
            </w:r>
            <w:proofErr w:type="spellStart"/>
            <w:r w:rsidRPr="00814E07">
              <w:rPr>
                <w:color w:val="000000"/>
                <w:sz w:val="24"/>
                <w:szCs w:val="24"/>
              </w:rPr>
              <w:t>Рідне</w:t>
            </w:r>
            <w:proofErr w:type="spellEnd"/>
            <w:r w:rsidRPr="00814E07">
              <w:rPr>
                <w:color w:val="000000"/>
                <w:sz w:val="24"/>
                <w:szCs w:val="24"/>
              </w:rPr>
              <w:t xml:space="preserve"> село </w:t>
            </w:r>
            <w:proofErr w:type="spellStart"/>
            <w:r w:rsidRPr="00814E07">
              <w:rPr>
                <w:color w:val="000000"/>
                <w:sz w:val="24"/>
                <w:szCs w:val="24"/>
              </w:rPr>
              <w:t>моє</w:t>
            </w:r>
            <w:proofErr w:type="spellEnd"/>
            <w:r w:rsidRPr="00814E07">
              <w:rPr>
                <w:color w:val="000000"/>
                <w:sz w:val="24"/>
                <w:szCs w:val="24"/>
              </w:rPr>
              <w:t>»(</w:t>
            </w:r>
            <w:proofErr w:type="spellStart"/>
            <w:r w:rsidRPr="00814E07">
              <w:rPr>
                <w:color w:val="000000"/>
                <w:sz w:val="24"/>
                <w:szCs w:val="24"/>
              </w:rPr>
              <w:t>с</w:t>
            </w:r>
            <w:proofErr w:type="gramStart"/>
            <w:r w:rsidRPr="00814E07">
              <w:rPr>
                <w:color w:val="000000"/>
                <w:sz w:val="24"/>
                <w:szCs w:val="24"/>
              </w:rPr>
              <w:t>.Б</w:t>
            </w:r>
            <w:proofErr w:type="gramEnd"/>
            <w:r w:rsidRPr="00814E07">
              <w:rPr>
                <w:color w:val="000000"/>
                <w:sz w:val="24"/>
                <w:szCs w:val="24"/>
              </w:rPr>
              <w:t>ільська</w:t>
            </w:r>
            <w:proofErr w:type="spellEnd"/>
            <w:r w:rsidRPr="00814E07">
              <w:rPr>
                <w:color w:val="000000"/>
                <w:sz w:val="24"/>
                <w:szCs w:val="24"/>
              </w:rPr>
              <w:t xml:space="preserve"> Воля)</w:t>
            </w:r>
          </w:p>
        </w:tc>
        <w:tc>
          <w:tcPr>
            <w:tcW w:w="2551" w:type="dxa"/>
            <w:shd w:val="clear" w:color="auto" w:fill="auto"/>
          </w:tcPr>
          <w:p w:rsidR="002758CF" w:rsidRPr="00814E07" w:rsidRDefault="002758CF" w:rsidP="00771409">
            <w:pPr>
              <w:tabs>
                <w:tab w:val="left" w:pos="3060"/>
              </w:tabs>
              <w:rPr>
                <w:sz w:val="24"/>
                <w:szCs w:val="24"/>
                <w:lang w:val="uk-UA"/>
              </w:rPr>
            </w:pPr>
            <w:r w:rsidRPr="00814E07">
              <w:rPr>
                <w:rFonts w:eastAsia="Calibri"/>
                <w:color w:val="000000"/>
                <w:sz w:val="24"/>
                <w:szCs w:val="24"/>
                <w:lang w:val="uk-UA"/>
              </w:rPr>
              <w:t xml:space="preserve">План роботи департаменту </w:t>
            </w:r>
            <w:r w:rsidR="00771409" w:rsidRPr="00814E07">
              <w:rPr>
                <w:rFonts w:eastAsia="Calibri"/>
                <w:color w:val="000000"/>
                <w:sz w:val="24"/>
                <w:szCs w:val="24"/>
                <w:lang w:val="uk-UA"/>
              </w:rPr>
              <w:t>КТМС</w:t>
            </w:r>
          </w:p>
        </w:tc>
        <w:tc>
          <w:tcPr>
            <w:tcW w:w="1418" w:type="dxa"/>
            <w:shd w:val="clear" w:color="auto" w:fill="auto"/>
            <w:vAlign w:val="center"/>
          </w:tcPr>
          <w:p w:rsidR="002758CF" w:rsidRPr="00814E07" w:rsidRDefault="002758CF" w:rsidP="002758CF">
            <w:pPr>
              <w:spacing w:line="256" w:lineRule="auto"/>
              <w:jc w:val="center"/>
              <w:rPr>
                <w:rFonts w:eastAsia="Calibri"/>
                <w:color w:val="000000"/>
                <w:sz w:val="24"/>
                <w:szCs w:val="24"/>
              </w:rPr>
            </w:pPr>
            <w:r w:rsidRPr="00814E07">
              <w:rPr>
                <w:rFonts w:eastAsia="Calibri"/>
                <w:color w:val="000000"/>
                <w:sz w:val="24"/>
                <w:szCs w:val="24"/>
              </w:rPr>
              <w:t>10</w:t>
            </w:r>
          </w:p>
        </w:tc>
        <w:tc>
          <w:tcPr>
            <w:tcW w:w="1984" w:type="dxa"/>
            <w:shd w:val="clear" w:color="auto" w:fill="auto"/>
          </w:tcPr>
          <w:p w:rsidR="002758CF" w:rsidRPr="00814E07" w:rsidRDefault="002758CF" w:rsidP="002758CF">
            <w:pPr>
              <w:spacing w:line="256" w:lineRule="auto"/>
              <w:jc w:val="both"/>
              <w:rPr>
                <w:rFonts w:eastAsia="Calibri"/>
                <w:sz w:val="24"/>
                <w:szCs w:val="24"/>
              </w:rPr>
            </w:pPr>
            <w:proofErr w:type="spellStart"/>
            <w:r w:rsidRPr="00814E07">
              <w:rPr>
                <w:rFonts w:eastAsia="Calibri"/>
                <w:sz w:val="24"/>
                <w:szCs w:val="24"/>
              </w:rPr>
              <w:t>Р.Семенюк</w:t>
            </w:r>
            <w:proofErr w:type="spellEnd"/>
          </w:p>
        </w:tc>
      </w:tr>
      <w:tr w:rsidR="002758CF" w:rsidRPr="00814E07" w:rsidTr="00F148E2">
        <w:trPr>
          <w:trHeight w:val="327"/>
        </w:trPr>
        <w:tc>
          <w:tcPr>
            <w:tcW w:w="4503" w:type="dxa"/>
            <w:shd w:val="clear" w:color="auto" w:fill="auto"/>
          </w:tcPr>
          <w:p w:rsidR="00D05208" w:rsidRPr="00814E07" w:rsidRDefault="00D05208" w:rsidP="00D05208">
            <w:pPr>
              <w:rPr>
                <w:color w:val="000000"/>
                <w:sz w:val="24"/>
                <w:szCs w:val="24"/>
              </w:rPr>
            </w:pPr>
            <w:r w:rsidRPr="00814E07">
              <w:rPr>
                <w:color w:val="000000"/>
                <w:sz w:val="24"/>
                <w:szCs w:val="24"/>
                <w:lang w:val="uk-UA"/>
              </w:rPr>
              <w:t>Ф</w:t>
            </w:r>
            <w:proofErr w:type="spellStart"/>
            <w:r w:rsidR="002758CF" w:rsidRPr="00814E07">
              <w:rPr>
                <w:color w:val="000000"/>
                <w:sz w:val="24"/>
                <w:szCs w:val="24"/>
              </w:rPr>
              <w:t>лешмоб</w:t>
            </w:r>
            <w:proofErr w:type="spellEnd"/>
            <w:r w:rsidRPr="00814E07">
              <w:rPr>
                <w:color w:val="000000"/>
                <w:sz w:val="24"/>
                <w:szCs w:val="24"/>
              </w:rPr>
              <w:t xml:space="preserve"> </w:t>
            </w:r>
            <w:r w:rsidRPr="00814E07">
              <w:rPr>
                <w:color w:val="000000"/>
                <w:sz w:val="24"/>
                <w:szCs w:val="24"/>
                <w:lang w:val="uk-UA"/>
              </w:rPr>
              <w:t>д</w:t>
            </w:r>
            <w:r w:rsidRPr="00814E07">
              <w:rPr>
                <w:color w:val="000000"/>
                <w:sz w:val="24"/>
                <w:szCs w:val="24"/>
              </w:rPr>
              <w:t xml:space="preserve">о Дня </w:t>
            </w:r>
            <w:proofErr w:type="spellStart"/>
            <w:r w:rsidRPr="00814E07">
              <w:rPr>
                <w:color w:val="000000"/>
                <w:sz w:val="24"/>
                <w:szCs w:val="24"/>
              </w:rPr>
              <w:t>Гідності</w:t>
            </w:r>
            <w:proofErr w:type="spellEnd"/>
            <w:r w:rsidRPr="00814E07">
              <w:rPr>
                <w:color w:val="000000"/>
                <w:sz w:val="24"/>
                <w:szCs w:val="24"/>
              </w:rPr>
              <w:t xml:space="preserve"> </w:t>
            </w:r>
            <w:r w:rsidRPr="00814E07">
              <w:rPr>
                <w:color w:val="000000"/>
                <w:sz w:val="24"/>
                <w:szCs w:val="24"/>
                <w:lang w:val="uk-UA"/>
              </w:rPr>
              <w:t>та</w:t>
            </w:r>
            <w:r w:rsidRPr="00814E07">
              <w:rPr>
                <w:color w:val="000000"/>
                <w:sz w:val="24"/>
                <w:szCs w:val="24"/>
              </w:rPr>
              <w:t xml:space="preserve"> </w:t>
            </w:r>
            <w:proofErr w:type="spellStart"/>
            <w:r w:rsidRPr="00814E07">
              <w:rPr>
                <w:color w:val="000000"/>
                <w:sz w:val="24"/>
                <w:szCs w:val="24"/>
              </w:rPr>
              <w:t>Свободи</w:t>
            </w:r>
            <w:proofErr w:type="spellEnd"/>
            <w:r w:rsidRPr="00814E07">
              <w:rPr>
                <w:color w:val="000000"/>
                <w:sz w:val="24"/>
                <w:szCs w:val="24"/>
              </w:rPr>
              <w:t xml:space="preserve">       </w:t>
            </w:r>
          </w:p>
          <w:p w:rsidR="002758CF" w:rsidRPr="00814E07" w:rsidRDefault="002758CF" w:rsidP="002758CF">
            <w:pPr>
              <w:jc w:val="both"/>
              <w:rPr>
                <w:color w:val="000000"/>
                <w:sz w:val="24"/>
                <w:szCs w:val="24"/>
              </w:rPr>
            </w:pPr>
            <w:r w:rsidRPr="00814E07">
              <w:rPr>
                <w:color w:val="000000"/>
                <w:sz w:val="24"/>
                <w:szCs w:val="24"/>
              </w:rPr>
              <w:t xml:space="preserve"> «Героям – </w:t>
            </w:r>
            <w:proofErr w:type="spellStart"/>
            <w:r w:rsidRPr="00814E07">
              <w:rPr>
                <w:color w:val="000000"/>
                <w:sz w:val="24"/>
                <w:szCs w:val="24"/>
              </w:rPr>
              <w:t>патріотам</w:t>
            </w:r>
            <w:proofErr w:type="spellEnd"/>
            <w:r w:rsidRPr="00814E07">
              <w:rPr>
                <w:color w:val="000000"/>
                <w:sz w:val="24"/>
                <w:szCs w:val="24"/>
              </w:rPr>
              <w:t xml:space="preserve"> </w:t>
            </w:r>
            <w:proofErr w:type="spellStart"/>
            <w:r w:rsidRPr="00814E07">
              <w:rPr>
                <w:color w:val="000000"/>
                <w:sz w:val="24"/>
                <w:szCs w:val="24"/>
              </w:rPr>
              <w:t>вічна</w:t>
            </w:r>
            <w:proofErr w:type="spellEnd"/>
            <w:r w:rsidRPr="00814E07">
              <w:rPr>
                <w:color w:val="000000"/>
                <w:sz w:val="24"/>
                <w:szCs w:val="24"/>
              </w:rPr>
              <w:t xml:space="preserve"> </w:t>
            </w:r>
            <w:proofErr w:type="spellStart"/>
            <w:r w:rsidRPr="00814E07">
              <w:rPr>
                <w:color w:val="000000"/>
                <w:sz w:val="24"/>
                <w:szCs w:val="24"/>
              </w:rPr>
              <w:t>шана</w:t>
            </w:r>
            <w:proofErr w:type="spellEnd"/>
            <w:r w:rsidRPr="00814E07">
              <w:rPr>
                <w:color w:val="000000"/>
                <w:sz w:val="24"/>
                <w:szCs w:val="24"/>
              </w:rPr>
              <w:t>» (</w:t>
            </w:r>
            <w:proofErr w:type="spellStart"/>
            <w:r w:rsidRPr="00814E07">
              <w:rPr>
                <w:color w:val="000000"/>
                <w:sz w:val="24"/>
                <w:szCs w:val="24"/>
              </w:rPr>
              <w:t>с</w:t>
            </w:r>
            <w:proofErr w:type="gramStart"/>
            <w:r w:rsidRPr="00814E07">
              <w:rPr>
                <w:color w:val="000000"/>
                <w:sz w:val="24"/>
                <w:szCs w:val="24"/>
              </w:rPr>
              <w:t>.М</w:t>
            </w:r>
            <w:proofErr w:type="gramEnd"/>
            <w:r w:rsidRPr="00814E07">
              <w:rPr>
                <w:color w:val="000000"/>
                <w:sz w:val="24"/>
                <w:szCs w:val="24"/>
              </w:rPr>
              <w:t>ульчиці</w:t>
            </w:r>
            <w:proofErr w:type="spellEnd"/>
            <w:r w:rsidRPr="00814E07">
              <w:rPr>
                <w:color w:val="000000"/>
                <w:sz w:val="24"/>
                <w:szCs w:val="24"/>
              </w:rPr>
              <w:t>)</w:t>
            </w:r>
          </w:p>
        </w:tc>
        <w:tc>
          <w:tcPr>
            <w:tcW w:w="2551" w:type="dxa"/>
            <w:shd w:val="clear" w:color="auto" w:fill="auto"/>
            <w:vAlign w:val="center"/>
          </w:tcPr>
          <w:p w:rsidR="002758CF" w:rsidRPr="00814E07" w:rsidRDefault="002758CF" w:rsidP="00771409">
            <w:pPr>
              <w:spacing w:line="256" w:lineRule="auto"/>
              <w:rPr>
                <w:rFonts w:eastAsia="Calibri"/>
                <w:color w:val="000000"/>
                <w:sz w:val="24"/>
                <w:szCs w:val="24"/>
                <w:lang w:val="uk-UA"/>
              </w:rPr>
            </w:pPr>
            <w:r w:rsidRPr="00814E07">
              <w:rPr>
                <w:rFonts w:eastAsia="Calibri"/>
                <w:color w:val="000000"/>
                <w:sz w:val="24"/>
                <w:szCs w:val="24"/>
                <w:lang w:val="uk-UA"/>
              </w:rPr>
              <w:t xml:space="preserve">План роботи департаменту </w:t>
            </w:r>
            <w:r w:rsidR="00771409" w:rsidRPr="00814E07">
              <w:rPr>
                <w:rFonts w:eastAsia="Calibri"/>
                <w:color w:val="000000"/>
                <w:sz w:val="24"/>
                <w:szCs w:val="24"/>
                <w:lang w:val="uk-UA"/>
              </w:rPr>
              <w:t>КТМС</w:t>
            </w:r>
          </w:p>
        </w:tc>
        <w:tc>
          <w:tcPr>
            <w:tcW w:w="1418" w:type="dxa"/>
            <w:shd w:val="clear" w:color="auto" w:fill="auto"/>
            <w:vAlign w:val="center"/>
          </w:tcPr>
          <w:p w:rsidR="002758CF" w:rsidRPr="00814E07" w:rsidRDefault="002758CF" w:rsidP="002758CF">
            <w:pPr>
              <w:spacing w:line="256" w:lineRule="auto"/>
              <w:jc w:val="center"/>
              <w:rPr>
                <w:rFonts w:eastAsia="Calibri"/>
                <w:color w:val="000000"/>
                <w:sz w:val="24"/>
                <w:szCs w:val="24"/>
              </w:rPr>
            </w:pPr>
            <w:r w:rsidRPr="00814E07">
              <w:rPr>
                <w:rFonts w:eastAsia="Calibri"/>
                <w:color w:val="000000"/>
                <w:sz w:val="24"/>
                <w:szCs w:val="24"/>
              </w:rPr>
              <w:t>21</w:t>
            </w:r>
          </w:p>
        </w:tc>
        <w:tc>
          <w:tcPr>
            <w:tcW w:w="1984" w:type="dxa"/>
            <w:shd w:val="clear" w:color="auto" w:fill="auto"/>
          </w:tcPr>
          <w:p w:rsidR="002758CF" w:rsidRPr="00814E07" w:rsidRDefault="002758CF" w:rsidP="002758CF">
            <w:pPr>
              <w:spacing w:line="256" w:lineRule="auto"/>
              <w:jc w:val="both"/>
              <w:rPr>
                <w:rFonts w:eastAsia="Calibri"/>
                <w:sz w:val="24"/>
                <w:szCs w:val="24"/>
              </w:rPr>
            </w:pPr>
            <w:proofErr w:type="spellStart"/>
            <w:r w:rsidRPr="00814E07">
              <w:rPr>
                <w:rFonts w:eastAsia="Calibri"/>
                <w:sz w:val="24"/>
                <w:szCs w:val="24"/>
              </w:rPr>
              <w:t>Р.Семенюк</w:t>
            </w:r>
            <w:proofErr w:type="spellEnd"/>
          </w:p>
        </w:tc>
      </w:tr>
      <w:tr w:rsidR="002758CF" w:rsidRPr="00814E07" w:rsidTr="00F148E2">
        <w:trPr>
          <w:trHeight w:val="327"/>
        </w:trPr>
        <w:tc>
          <w:tcPr>
            <w:tcW w:w="4503" w:type="dxa"/>
            <w:shd w:val="clear" w:color="auto" w:fill="auto"/>
          </w:tcPr>
          <w:p w:rsidR="002758CF" w:rsidRPr="00814E07" w:rsidRDefault="002758CF" w:rsidP="002758CF">
            <w:pPr>
              <w:rPr>
                <w:color w:val="000000"/>
                <w:sz w:val="24"/>
                <w:szCs w:val="24"/>
              </w:rPr>
            </w:pPr>
            <w:proofErr w:type="spellStart"/>
            <w:r w:rsidRPr="00814E07">
              <w:rPr>
                <w:sz w:val="24"/>
                <w:szCs w:val="24"/>
              </w:rPr>
              <w:t>Флешмоб</w:t>
            </w:r>
            <w:proofErr w:type="spellEnd"/>
            <w:r w:rsidRPr="00814E07">
              <w:rPr>
                <w:sz w:val="24"/>
                <w:szCs w:val="24"/>
              </w:rPr>
              <w:t xml:space="preserve"> «</w:t>
            </w:r>
            <w:proofErr w:type="spellStart"/>
            <w:r w:rsidRPr="00814E07">
              <w:rPr>
                <w:sz w:val="24"/>
                <w:szCs w:val="24"/>
              </w:rPr>
              <w:t>Україна</w:t>
            </w:r>
            <w:proofErr w:type="spellEnd"/>
            <w:r w:rsidRPr="00814E07">
              <w:rPr>
                <w:sz w:val="24"/>
                <w:szCs w:val="24"/>
              </w:rPr>
              <w:t xml:space="preserve"> </w:t>
            </w:r>
            <w:proofErr w:type="spellStart"/>
            <w:r w:rsidRPr="00814E07">
              <w:rPr>
                <w:sz w:val="24"/>
                <w:szCs w:val="24"/>
              </w:rPr>
              <w:t>єдина</w:t>
            </w:r>
            <w:proofErr w:type="spellEnd"/>
            <w:r w:rsidRPr="00814E07">
              <w:rPr>
                <w:sz w:val="24"/>
                <w:szCs w:val="24"/>
              </w:rPr>
              <w:t xml:space="preserve">» до Дня </w:t>
            </w:r>
            <w:proofErr w:type="spellStart"/>
            <w:r w:rsidRPr="00814E07">
              <w:rPr>
                <w:sz w:val="24"/>
                <w:szCs w:val="24"/>
              </w:rPr>
              <w:t>Гідності</w:t>
            </w:r>
            <w:proofErr w:type="spellEnd"/>
            <w:r w:rsidRPr="00814E07">
              <w:rPr>
                <w:sz w:val="24"/>
                <w:szCs w:val="24"/>
              </w:rPr>
              <w:t xml:space="preserve"> та </w:t>
            </w:r>
            <w:proofErr w:type="spellStart"/>
            <w:r w:rsidRPr="00814E07">
              <w:rPr>
                <w:sz w:val="24"/>
                <w:szCs w:val="24"/>
              </w:rPr>
              <w:t>Свободи</w:t>
            </w:r>
            <w:proofErr w:type="spellEnd"/>
            <w:r w:rsidRPr="00814E07">
              <w:rPr>
                <w:sz w:val="24"/>
                <w:szCs w:val="24"/>
              </w:rPr>
              <w:t xml:space="preserve"> (с</w:t>
            </w:r>
            <w:proofErr w:type="gramStart"/>
            <w:r w:rsidRPr="00814E07">
              <w:rPr>
                <w:sz w:val="24"/>
                <w:szCs w:val="24"/>
              </w:rPr>
              <w:t>.С</w:t>
            </w:r>
            <w:proofErr w:type="gramEnd"/>
            <w:r w:rsidRPr="00814E07">
              <w:rPr>
                <w:sz w:val="24"/>
                <w:szCs w:val="24"/>
              </w:rPr>
              <w:t xml:space="preserve">тара </w:t>
            </w:r>
            <w:proofErr w:type="spellStart"/>
            <w:r w:rsidRPr="00814E07">
              <w:rPr>
                <w:sz w:val="24"/>
                <w:szCs w:val="24"/>
              </w:rPr>
              <w:t>Рафалівка</w:t>
            </w:r>
            <w:proofErr w:type="spellEnd"/>
            <w:r w:rsidRPr="00814E07">
              <w:rPr>
                <w:sz w:val="24"/>
                <w:szCs w:val="24"/>
              </w:rPr>
              <w:t>)</w:t>
            </w:r>
          </w:p>
        </w:tc>
        <w:tc>
          <w:tcPr>
            <w:tcW w:w="2551" w:type="dxa"/>
            <w:shd w:val="clear" w:color="auto" w:fill="auto"/>
          </w:tcPr>
          <w:p w:rsidR="002758CF" w:rsidRPr="00814E07" w:rsidRDefault="002758CF" w:rsidP="00771409">
            <w:pPr>
              <w:tabs>
                <w:tab w:val="left" w:pos="3060"/>
              </w:tabs>
              <w:rPr>
                <w:sz w:val="24"/>
                <w:szCs w:val="24"/>
                <w:lang w:val="uk-UA"/>
              </w:rPr>
            </w:pPr>
            <w:r w:rsidRPr="00814E07">
              <w:rPr>
                <w:rFonts w:eastAsia="Calibri"/>
                <w:color w:val="000000"/>
                <w:sz w:val="24"/>
                <w:szCs w:val="24"/>
                <w:lang w:val="uk-UA"/>
              </w:rPr>
              <w:t xml:space="preserve">План роботи департаменту </w:t>
            </w:r>
            <w:r w:rsidR="00771409" w:rsidRPr="00814E07">
              <w:rPr>
                <w:rFonts w:eastAsia="Calibri"/>
                <w:color w:val="000000"/>
                <w:sz w:val="24"/>
                <w:szCs w:val="24"/>
                <w:lang w:val="uk-UA"/>
              </w:rPr>
              <w:t>КТМС</w:t>
            </w:r>
          </w:p>
        </w:tc>
        <w:tc>
          <w:tcPr>
            <w:tcW w:w="1418" w:type="dxa"/>
            <w:shd w:val="clear" w:color="auto" w:fill="auto"/>
            <w:vAlign w:val="center"/>
          </w:tcPr>
          <w:p w:rsidR="002758CF" w:rsidRPr="00814E07" w:rsidRDefault="002758CF" w:rsidP="002758CF">
            <w:pPr>
              <w:spacing w:line="256" w:lineRule="auto"/>
              <w:jc w:val="center"/>
              <w:rPr>
                <w:rFonts w:eastAsia="Calibri"/>
                <w:color w:val="000000"/>
                <w:sz w:val="24"/>
                <w:szCs w:val="24"/>
              </w:rPr>
            </w:pPr>
            <w:r w:rsidRPr="00814E07">
              <w:rPr>
                <w:rFonts w:eastAsia="Calibri"/>
                <w:color w:val="000000"/>
                <w:sz w:val="24"/>
                <w:szCs w:val="24"/>
              </w:rPr>
              <w:t>21</w:t>
            </w:r>
          </w:p>
        </w:tc>
        <w:tc>
          <w:tcPr>
            <w:tcW w:w="1984" w:type="dxa"/>
            <w:shd w:val="clear" w:color="auto" w:fill="auto"/>
          </w:tcPr>
          <w:p w:rsidR="002758CF" w:rsidRPr="00814E07" w:rsidRDefault="002758CF" w:rsidP="002758CF">
            <w:pPr>
              <w:spacing w:line="256" w:lineRule="auto"/>
              <w:jc w:val="both"/>
              <w:rPr>
                <w:rFonts w:eastAsia="Calibri"/>
                <w:sz w:val="24"/>
                <w:szCs w:val="24"/>
              </w:rPr>
            </w:pPr>
            <w:proofErr w:type="spellStart"/>
            <w:r w:rsidRPr="00814E07">
              <w:rPr>
                <w:rFonts w:eastAsia="Calibri"/>
                <w:sz w:val="24"/>
                <w:szCs w:val="24"/>
              </w:rPr>
              <w:t>І.Лавренчук</w:t>
            </w:r>
            <w:proofErr w:type="spellEnd"/>
          </w:p>
        </w:tc>
      </w:tr>
      <w:tr w:rsidR="002758CF" w:rsidRPr="00814E07" w:rsidTr="00F148E2">
        <w:trPr>
          <w:trHeight w:val="327"/>
        </w:trPr>
        <w:tc>
          <w:tcPr>
            <w:tcW w:w="4503" w:type="dxa"/>
            <w:shd w:val="clear" w:color="auto" w:fill="auto"/>
          </w:tcPr>
          <w:p w:rsidR="002758CF" w:rsidRPr="00814E07" w:rsidRDefault="00377DFE" w:rsidP="002758CF">
            <w:pPr>
              <w:pStyle w:val="docdata"/>
              <w:spacing w:before="0" w:beforeAutospacing="0" w:after="0" w:afterAutospacing="0"/>
              <w:jc w:val="both"/>
            </w:pPr>
            <w:r w:rsidRPr="00814E07">
              <w:rPr>
                <w:color w:val="000000"/>
              </w:rPr>
              <w:t>Заходи до Дня Г</w:t>
            </w:r>
            <w:r w:rsidR="002758CF" w:rsidRPr="00814E07">
              <w:rPr>
                <w:color w:val="000000"/>
              </w:rPr>
              <w:t>ідності та Свободи України</w:t>
            </w:r>
          </w:p>
        </w:tc>
        <w:tc>
          <w:tcPr>
            <w:tcW w:w="2551" w:type="dxa"/>
            <w:shd w:val="clear" w:color="auto" w:fill="auto"/>
          </w:tcPr>
          <w:p w:rsidR="002758CF" w:rsidRPr="00814E07" w:rsidRDefault="002758CF" w:rsidP="00771409">
            <w:pPr>
              <w:tabs>
                <w:tab w:val="left" w:pos="3060"/>
              </w:tabs>
              <w:rPr>
                <w:sz w:val="24"/>
                <w:szCs w:val="24"/>
                <w:lang w:val="uk-UA"/>
              </w:rPr>
            </w:pPr>
            <w:r w:rsidRPr="00814E07">
              <w:rPr>
                <w:rFonts w:eastAsia="Calibri"/>
                <w:color w:val="000000"/>
                <w:sz w:val="24"/>
                <w:szCs w:val="24"/>
                <w:lang w:val="uk-UA"/>
              </w:rPr>
              <w:t xml:space="preserve">План роботи департаменту </w:t>
            </w:r>
            <w:r w:rsidR="00771409" w:rsidRPr="00814E07">
              <w:rPr>
                <w:rFonts w:eastAsia="Calibri"/>
                <w:color w:val="000000"/>
                <w:sz w:val="24"/>
                <w:szCs w:val="24"/>
                <w:lang w:val="uk-UA"/>
              </w:rPr>
              <w:t>КТМС</w:t>
            </w:r>
          </w:p>
        </w:tc>
        <w:tc>
          <w:tcPr>
            <w:tcW w:w="1418" w:type="dxa"/>
            <w:shd w:val="clear" w:color="auto" w:fill="auto"/>
            <w:vAlign w:val="center"/>
          </w:tcPr>
          <w:p w:rsidR="002758CF" w:rsidRPr="00814E07" w:rsidRDefault="002758CF" w:rsidP="002758CF">
            <w:pPr>
              <w:spacing w:line="256" w:lineRule="auto"/>
              <w:jc w:val="center"/>
              <w:rPr>
                <w:rFonts w:eastAsia="Calibri"/>
                <w:color w:val="000000"/>
                <w:sz w:val="24"/>
                <w:szCs w:val="24"/>
              </w:rPr>
            </w:pPr>
            <w:r w:rsidRPr="00814E07">
              <w:rPr>
                <w:rFonts w:eastAsia="Calibri"/>
                <w:color w:val="000000"/>
                <w:sz w:val="24"/>
                <w:szCs w:val="24"/>
              </w:rPr>
              <w:t>21</w:t>
            </w:r>
          </w:p>
        </w:tc>
        <w:tc>
          <w:tcPr>
            <w:tcW w:w="1984" w:type="dxa"/>
            <w:shd w:val="clear" w:color="auto" w:fill="auto"/>
          </w:tcPr>
          <w:p w:rsidR="002758CF" w:rsidRPr="00814E07" w:rsidRDefault="002758CF" w:rsidP="002758CF">
            <w:pPr>
              <w:spacing w:line="256" w:lineRule="auto"/>
              <w:jc w:val="both"/>
              <w:rPr>
                <w:rFonts w:eastAsia="Calibri"/>
                <w:sz w:val="24"/>
                <w:szCs w:val="24"/>
              </w:rPr>
            </w:pPr>
            <w:proofErr w:type="spellStart"/>
            <w:r w:rsidRPr="00814E07">
              <w:rPr>
                <w:rFonts w:eastAsia="Calibri"/>
                <w:sz w:val="24"/>
                <w:szCs w:val="24"/>
              </w:rPr>
              <w:t>Н.Волинець</w:t>
            </w:r>
            <w:proofErr w:type="spellEnd"/>
          </w:p>
          <w:p w:rsidR="002758CF" w:rsidRPr="00814E07" w:rsidRDefault="002758CF" w:rsidP="002758CF">
            <w:pPr>
              <w:spacing w:line="256" w:lineRule="auto"/>
              <w:jc w:val="both"/>
              <w:rPr>
                <w:rFonts w:eastAsia="Calibri"/>
                <w:sz w:val="24"/>
                <w:szCs w:val="24"/>
              </w:rPr>
            </w:pPr>
            <w:r w:rsidRPr="00814E07">
              <w:rPr>
                <w:rFonts w:eastAsia="Calibri"/>
                <w:sz w:val="24"/>
                <w:szCs w:val="24"/>
              </w:rPr>
              <w:t>М.Ковбасюк</w:t>
            </w:r>
          </w:p>
        </w:tc>
      </w:tr>
      <w:tr w:rsidR="002758CF" w:rsidRPr="00814E07" w:rsidTr="00F148E2">
        <w:trPr>
          <w:trHeight w:val="327"/>
        </w:trPr>
        <w:tc>
          <w:tcPr>
            <w:tcW w:w="4503" w:type="dxa"/>
            <w:shd w:val="clear" w:color="auto" w:fill="auto"/>
          </w:tcPr>
          <w:p w:rsidR="002758CF" w:rsidRPr="00814E07" w:rsidRDefault="00377DFE" w:rsidP="002758CF">
            <w:pPr>
              <w:jc w:val="both"/>
              <w:rPr>
                <w:sz w:val="24"/>
                <w:szCs w:val="24"/>
                <w:lang w:val="uk-UA"/>
              </w:rPr>
            </w:pPr>
            <w:r w:rsidRPr="00814E07">
              <w:rPr>
                <w:sz w:val="24"/>
                <w:szCs w:val="24"/>
                <w:lang w:val="uk-UA"/>
              </w:rPr>
              <w:t>Конкурс</w:t>
            </w:r>
            <w:r w:rsidR="002758CF" w:rsidRPr="00814E07">
              <w:rPr>
                <w:sz w:val="24"/>
                <w:szCs w:val="24"/>
                <w:lang w:val="uk-UA"/>
              </w:rPr>
              <w:t xml:space="preserve"> науково</w:t>
            </w:r>
            <w:r w:rsidRPr="00814E07">
              <w:rPr>
                <w:sz w:val="24"/>
                <w:szCs w:val="24"/>
                <w:lang w:val="uk-UA"/>
              </w:rPr>
              <w:t xml:space="preserve">-дослідницьких, винахідницьких </w:t>
            </w:r>
            <w:r w:rsidR="002758CF" w:rsidRPr="00814E07">
              <w:rPr>
                <w:sz w:val="24"/>
                <w:szCs w:val="24"/>
                <w:lang w:val="uk-UA"/>
              </w:rPr>
              <w:t>та раціоналізаторських розробок серед вихованців закладів позашкільної освіти   області</w:t>
            </w:r>
          </w:p>
        </w:tc>
        <w:tc>
          <w:tcPr>
            <w:tcW w:w="2551" w:type="dxa"/>
            <w:shd w:val="clear" w:color="auto" w:fill="auto"/>
          </w:tcPr>
          <w:p w:rsidR="002758CF" w:rsidRPr="00814E07" w:rsidRDefault="002758CF" w:rsidP="002758CF">
            <w:pPr>
              <w:jc w:val="both"/>
              <w:rPr>
                <w:sz w:val="24"/>
                <w:szCs w:val="24"/>
                <w:lang w:val="uk-UA"/>
              </w:rPr>
            </w:pPr>
            <w:r w:rsidRPr="00814E07">
              <w:rPr>
                <w:sz w:val="24"/>
                <w:szCs w:val="24"/>
                <w:lang w:val="uk-UA"/>
              </w:rPr>
              <w:t>План роботи  ЦДЮТ на 20</w:t>
            </w:r>
            <w:r w:rsidRPr="00814E07">
              <w:rPr>
                <w:sz w:val="24"/>
                <w:szCs w:val="24"/>
              </w:rPr>
              <w:t xml:space="preserve">21 </w:t>
            </w:r>
            <w:r w:rsidRPr="00814E07">
              <w:rPr>
                <w:sz w:val="24"/>
                <w:szCs w:val="24"/>
                <w:lang w:val="uk-UA"/>
              </w:rPr>
              <w:t xml:space="preserve"> рік </w:t>
            </w:r>
          </w:p>
        </w:tc>
        <w:tc>
          <w:tcPr>
            <w:tcW w:w="1418" w:type="dxa"/>
            <w:shd w:val="clear" w:color="auto" w:fill="auto"/>
          </w:tcPr>
          <w:p w:rsidR="002758CF" w:rsidRPr="00814E07" w:rsidRDefault="002758CF" w:rsidP="002758CF">
            <w:pPr>
              <w:jc w:val="center"/>
              <w:rPr>
                <w:sz w:val="24"/>
                <w:szCs w:val="24"/>
                <w:lang w:val="uk-UA"/>
              </w:rPr>
            </w:pPr>
            <w:r w:rsidRPr="00814E07">
              <w:rPr>
                <w:sz w:val="24"/>
                <w:szCs w:val="24"/>
                <w:lang w:val="en-US"/>
              </w:rPr>
              <w:t>21</w:t>
            </w:r>
          </w:p>
        </w:tc>
        <w:tc>
          <w:tcPr>
            <w:tcW w:w="1984" w:type="dxa"/>
            <w:shd w:val="clear" w:color="auto" w:fill="auto"/>
          </w:tcPr>
          <w:p w:rsidR="002758CF" w:rsidRPr="00814E07" w:rsidRDefault="002758CF" w:rsidP="002758CF">
            <w:pPr>
              <w:rPr>
                <w:sz w:val="24"/>
                <w:szCs w:val="24"/>
                <w:lang w:val="uk-UA"/>
              </w:rPr>
            </w:pPr>
            <w:r w:rsidRPr="00814E07">
              <w:rPr>
                <w:sz w:val="24"/>
                <w:szCs w:val="24"/>
                <w:lang w:val="uk-UA"/>
              </w:rPr>
              <w:t xml:space="preserve"> Т.Маркевич</w:t>
            </w:r>
          </w:p>
        </w:tc>
      </w:tr>
      <w:tr w:rsidR="002758CF" w:rsidRPr="00814E07" w:rsidTr="00F148E2">
        <w:trPr>
          <w:trHeight w:val="327"/>
        </w:trPr>
        <w:tc>
          <w:tcPr>
            <w:tcW w:w="4503" w:type="dxa"/>
            <w:shd w:val="clear" w:color="auto" w:fill="auto"/>
          </w:tcPr>
          <w:p w:rsidR="002758CF" w:rsidRPr="00814E07" w:rsidRDefault="002758CF" w:rsidP="00377DFE">
            <w:pPr>
              <w:rPr>
                <w:color w:val="000000"/>
                <w:sz w:val="24"/>
                <w:szCs w:val="24"/>
              </w:rPr>
            </w:pPr>
            <w:r w:rsidRPr="00814E07">
              <w:rPr>
                <w:color w:val="000000"/>
                <w:sz w:val="24"/>
                <w:szCs w:val="24"/>
              </w:rPr>
              <w:t xml:space="preserve">До Дня </w:t>
            </w:r>
            <w:proofErr w:type="spellStart"/>
            <w:r w:rsidRPr="00814E07">
              <w:rPr>
                <w:color w:val="000000"/>
                <w:sz w:val="24"/>
                <w:szCs w:val="24"/>
              </w:rPr>
              <w:t>пам’яті</w:t>
            </w:r>
            <w:proofErr w:type="spellEnd"/>
            <w:r w:rsidRPr="00814E07">
              <w:rPr>
                <w:color w:val="000000"/>
                <w:sz w:val="24"/>
                <w:szCs w:val="24"/>
              </w:rPr>
              <w:t xml:space="preserve"> жертв </w:t>
            </w:r>
            <w:proofErr w:type="spellStart"/>
            <w:r w:rsidRPr="00814E07">
              <w:rPr>
                <w:color w:val="000000"/>
                <w:sz w:val="24"/>
                <w:szCs w:val="24"/>
              </w:rPr>
              <w:t>голодоморів</w:t>
            </w:r>
            <w:proofErr w:type="spellEnd"/>
            <w:r w:rsidRPr="00814E07">
              <w:rPr>
                <w:color w:val="000000"/>
                <w:sz w:val="24"/>
                <w:szCs w:val="24"/>
              </w:rPr>
              <w:t xml:space="preserve"> </w:t>
            </w:r>
            <w:proofErr w:type="spellStart"/>
            <w:proofErr w:type="gramStart"/>
            <w:r w:rsidRPr="00814E07">
              <w:rPr>
                <w:color w:val="000000"/>
                <w:sz w:val="24"/>
                <w:szCs w:val="24"/>
              </w:rPr>
              <w:t>в</w:t>
            </w:r>
            <w:proofErr w:type="gramEnd"/>
            <w:r w:rsidRPr="00814E07">
              <w:rPr>
                <w:color w:val="000000"/>
                <w:sz w:val="24"/>
                <w:szCs w:val="24"/>
              </w:rPr>
              <w:t>ідео</w:t>
            </w:r>
            <w:proofErr w:type="spellEnd"/>
            <w:r w:rsidRPr="00814E07">
              <w:rPr>
                <w:color w:val="000000"/>
                <w:sz w:val="24"/>
                <w:szCs w:val="24"/>
              </w:rPr>
              <w:t xml:space="preserve"> – </w:t>
            </w:r>
            <w:proofErr w:type="spellStart"/>
            <w:r w:rsidRPr="00814E07">
              <w:rPr>
                <w:color w:val="000000"/>
                <w:sz w:val="24"/>
                <w:szCs w:val="24"/>
              </w:rPr>
              <w:t>спогад</w:t>
            </w:r>
            <w:proofErr w:type="spellEnd"/>
            <w:r w:rsidR="00377DFE" w:rsidRPr="00814E07">
              <w:rPr>
                <w:color w:val="000000"/>
                <w:sz w:val="24"/>
                <w:szCs w:val="24"/>
              </w:rPr>
              <w:t xml:space="preserve"> </w:t>
            </w:r>
            <w:r w:rsidRPr="00814E07">
              <w:rPr>
                <w:color w:val="000000"/>
                <w:sz w:val="24"/>
                <w:szCs w:val="24"/>
              </w:rPr>
              <w:t xml:space="preserve">«Про Голодомор на </w:t>
            </w:r>
            <w:proofErr w:type="spellStart"/>
            <w:r w:rsidRPr="00814E07">
              <w:rPr>
                <w:color w:val="000000"/>
                <w:sz w:val="24"/>
                <w:szCs w:val="24"/>
              </w:rPr>
              <w:t>Україні</w:t>
            </w:r>
            <w:proofErr w:type="spellEnd"/>
            <w:r w:rsidRPr="00814E07">
              <w:rPr>
                <w:color w:val="000000"/>
                <w:sz w:val="24"/>
                <w:szCs w:val="24"/>
              </w:rPr>
              <w:t xml:space="preserve"> 1932-1933 </w:t>
            </w:r>
            <w:proofErr w:type="spellStart"/>
            <w:r w:rsidRPr="00814E07">
              <w:rPr>
                <w:color w:val="000000"/>
                <w:sz w:val="24"/>
                <w:szCs w:val="24"/>
              </w:rPr>
              <w:t>років</w:t>
            </w:r>
            <w:proofErr w:type="spellEnd"/>
            <w:r w:rsidRPr="00814E07">
              <w:rPr>
                <w:color w:val="000000"/>
                <w:sz w:val="24"/>
                <w:szCs w:val="24"/>
              </w:rPr>
              <w:t xml:space="preserve">»                                                       </w:t>
            </w:r>
          </w:p>
        </w:tc>
        <w:tc>
          <w:tcPr>
            <w:tcW w:w="2551" w:type="dxa"/>
            <w:shd w:val="clear" w:color="auto" w:fill="auto"/>
            <w:vAlign w:val="center"/>
          </w:tcPr>
          <w:p w:rsidR="002758CF" w:rsidRPr="00814E07" w:rsidRDefault="002758CF" w:rsidP="00771409">
            <w:pPr>
              <w:spacing w:line="256" w:lineRule="auto"/>
              <w:rPr>
                <w:rFonts w:eastAsia="Calibri"/>
                <w:color w:val="000000"/>
                <w:sz w:val="24"/>
                <w:szCs w:val="24"/>
                <w:lang w:val="uk-UA"/>
              </w:rPr>
            </w:pPr>
            <w:r w:rsidRPr="00814E07">
              <w:rPr>
                <w:rFonts w:eastAsia="Calibri"/>
                <w:color w:val="000000"/>
                <w:sz w:val="24"/>
                <w:szCs w:val="24"/>
                <w:lang w:val="uk-UA"/>
              </w:rPr>
              <w:t xml:space="preserve">План роботи департаменту </w:t>
            </w:r>
            <w:r w:rsidR="00771409" w:rsidRPr="00814E07">
              <w:rPr>
                <w:rFonts w:eastAsia="Calibri"/>
                <w:color w:val="000000"/>
                <w:sz w:val="24"/>
                <w:szCs w:val="24"/>
                <w:lang w:val="uk-UA"/>
              </w:rPr>
              <w:t>КТМС</w:t>
            </w:r>
          </w:p>
        </w:tc>
        <w:tc>
          <w:tcPr>
            <w:tcW w:w="1418" w:type="dxa"/>
            <w:shd w:val="clear" w:color="auto" w:fill="auto"/>
            <w:vAlign w:val="center"/>
          </w:tcPr>
          <w:p w:rsidR="002758CF" w:rsidRPr="00814E07" w:rsidRDefault="002758CF" w:rsidP="002758CF">
            <w:pPr>
              <w:spacing w:line="256" w:lineRule="auto"/>
              <w:jc w:val="center"/>
              <w:rPr>
                <w:rFonts w:eastAsia="Calibri"/>
                <w:color w:val="000000"/>
                <w:sz w:val="24"/>
                <w:szCs w:val="24"/>
              </w:rPr>
            </w:pPr>
            <w:r w:rsidRPr="00814E07">
              <w:rPr>
                <w:rFonts w:eastAsia="Calibri"/>
                <w:color w:val="000000"/>
                <w:sz w:val="24"/>
                <w:szCs w:val="24"/>
              </w:rPr>
              <w:t>26</w:t>
            </w:r>
          </w:p>
        </w:tc>
        <w:tc>
          <w:tcPr>
            <w:tcW w:w="1984" w:type="dxa"/>
            <w:shd w:val="clear" w:color="auto" w:fill="auto"/>
          </w:tcPr>
          <w:p w:rsidR="002758CF" w:rsidRPr="00814E07" w:rsidRDefault="002758CF" w:rsidP="002758CF">
            <w:pPr>
              <w:spacing w:line="256" w:lineRule="auto"/>
              <w:jc w:val="both"/>
              <w:rPr>
                <w:rFonts w:eastAsia="Calibri"/>
                <w:sz w:val="24"/>
                <w:szCs w:val="24"/>
              </w:rPr>
            </w:pPr>
            <w:proofErr w:type="spellStart"/>
            <w:r w:rsidRPr="00814E07">
              <w:rPr>
                <w:rFonts w:eastAsia="Calibri"/>
                <w:sz w:val="24"/>
                <w:szCs w:val="24"/>
              </w:rPr>
              <w:t>Р.Семенюк</w:t>
            </w:r>
            <w:proofErr w:type="spellEnd"/>
          </w:p>
        </w:tc>
      </w:tr>
      <w:tr w:rsidR="002758CF" w:rsidRPr="00814E07" w:rsidTr="00F148E2">
        <w:trPr>
          <w:trHeight w:val="327"/>
        </w:trPr>
        <w:tc>
          <w:tcPr>
            <w:tcW w:w="4503" w:type="dxa"/>
            <w:shd w:val="clear" w:color="auto" w:fill="auto"/>
          </w:tcPr>
          <w:p w:rsidR="002758CF" w:rsidRPr="00814E07" w:rsidRDefault="002758CF" w:rsidP="00377DFE">
            <w:pPr>
              <w:rPr>
                <w:color w:val="000000"/>
                <w:sz w:val="24"/>
                <w:szCs w:val="24"/>
              </w:rPr>
            </w:pPr>
            <w:r w:rsidRPr="00814E07">
              <w:rPr>
                <w:color w:val="000000"/>
                <w:sz w:val="24"/>
                <w:szCs w:val="24"/>
              </w:rPr>
              <w:t xml:space="preserve">До Дня </w:t>
            </w:r>
            <w:proofErr w:type="spellStart"/>
            <w:r w:rsidRPr="00814E07">
              <w:rPr>
                <w:color w:val="000000"/>
                <w:sz w:val="24"/>
                <w:szCs w:val="24"/>
              </w:rPr>
              <w:t>пам’яті</w:t>
            </w:r>
            <w:proofErr w:type="spellEnd"/>
            <w:r w:rsidRPr="00814E07">
              <w:rPr>
                <w:color w:val="000000"/>
                <w:sz w:val="24"/>
                <w:szCs w:val="24"/>
              </w:rPr>
              <w:t xml:space="preserve"> жертв </w:t>
            </w:r>
            <w:proofErr w:type="spellStart"/>
            <w:r w:rsidRPr="00814E07">
              <w:rPr>
                <w:color w:val="000000"/>
                <w:sz w:val="24"/>
                <w:szCs w:val="24"/>
              </w:rPr>
              <w:t>голодоморів</w:t>
            </w:r>
            <w:proofErr w:type="spellEnd"/>
            <w:r w:rsidRPr="00814E07">
              <w:rPr>
                <w:color w:val="000000"/>
                <w:sz w:val="24"/>
                <w:szCs w:val="24"/>
              </w:rPr>
              <w:t xml:space="preserve">                                                         </w:t>
            </w:r>
            <w:proofErr w:type="spellStart"/>
            <w:r w:rsidRPr="00814E07">
              <w:rPr>
                <w:color w:val="000000"/>
                <w:sz w:val="24"/>
                <w:szCs w:val="24"/>
              </w:rPr>
              <w:t>в</w:t>
            </w:r>
            <w:r w:rsidR="00377DFE" w:rsidRPr="00814E07">
              <w:rPr>
                <w:color w:val="000000"/>
                <w:sz w:val="24"/>
                <w:szCs w:val="24"/>
              </w:rPr>
              <w:t>ечі</w:t>
            </w:r>
            <w:proofErr w:type="gramStart"/>
            <w:r w:rsidR="00377DFE" w:rsidRPr="00814E07">
              <w:rPr>
                <w:color w:val="000000"/>
                <w:sz w:val="24"/>
                <w:szCs w:val="24"/>
              </w:rPr>
              <w:t>р</w:t>
            </w:r>
            <w:proofErr w:type="spellEnd"/>
            <w:proofErr w:type="gramEnd"/>
            <w:r w:rsidR="00377DFE" w:rsidRPr="00814E07">
              <w:rPr>
                <w:color w:val="000000"/>
                <w:sz w:val="24"/>
                <w:szCs w:val="24"/>
              </w:rPr>
              <w:t xml:space="preserve"> </w:t>
            </w:r>
            <w:proofErr w:type="spellStart"/>
            <w:r w:rsidR="00377DFE" w:rsidRPr="00814E07">
              <w:rPr>
                <w:color w:val="000000"/>
                <w:sz w:val="24"/>
                <w:szCs w:val="24"/>
              </w:rPr>
              <w:t>спогадів</w:t>
            </w:r>
            <w:proofErr w:type="spellEnd"/>
            <w:r w:rsidR="00377DFE" w:rsidRPr="00814E07">
              <w:rPr>
                <w:color w:val="000000"/>
                <w:sz w:val="24"/>
                <w:szCs w:val="24"/>
              </w:rPr>
              <w:t xml:space="preserve"> </w:t>
            </w:r>
            <w:r w:rsidRPr="00814E07">
              <w:rPr>
                <w:color w:val="000000"/>
                <w:sz w:val="24"/>
                <w:szCs w:val="24"/>
              </w:rPr>
              <w:t>«</w:t>
            </w:r>
            <w:proofErr w:type="spellStart"/>
            <w:r w:rsidRPr="00814E07">
              <w:rPr>
                <w:color w:val="000000"/>
                <w:sz w:val="24"/>
                <w:szCs w:val="24"/>
              </w:rPr>
              <w:t>Нація</w:t>
            </w:r>
            <w:proofErr w:type="spellEnd"/>
            <w:r w:rsidRPr="00814E07">
              <w:rPr>
                <w:color w:val="000000"/>
                <w:sz w:val="24"/>
                <w:szCs w:val="24"/>
              </w:rPr>
              <w:t xml:space="preserve">, </w:t>
            </w:r>
            <w:proofErr w:type="spellStart"/>
            <w:r w:rsidRPr="00814E07">
              <w:rPr>
                <w:color w:val="000000"/>
                <w:sz w:val="24"/>
                <w:szCs w:val="24"/>
              </w:rPr>
              <w:t>що</w:t>
            </w:r>
            <w:proofErr w:type="spellEnd"/>
            <w:r w:rsidRPr="00814E07">
              <w:rPr>
                <w:color w:val="000000"/>
                <w:sz w:val="24"/>
                <w:szCs w:val="24"/>
              </w:rPr>
              <w:t xml:space="preserve"> </w:t>
            </w:r>
            <w:proofErr w:type="spellStart"/>
            <w:r w:rsidRPr="00814E07">
              <w:rPr>
                <w:color w:val="000000"/>
                <w:sz w:val="24"/>
                <w:szCs w:val="24"/>
              </w:rPr>
              <w:t>вижила</w:t>
            </w:r>
            <w:proofErr w:type="spellEnd"/>
            <w:r w:rsidRPr="00814E07">
              <w:rPr>
                <w:color w:val="000000"/>
                <w:sz w:val="24"/>
                <w:szCs w:val="24"/>
              </w:rPr>
              <w:t>»</w:t>
            </w:r>
          </w:p>
        </w:tc>
        <w:tc>
          <w:tcPr>
            <w:tcW w:w="2551" w:type="dxa"/>
            <w:shd w:val="clear" w:color="auto" w:fill="auto"/>
          </w:tcPr>
          <w:p w:rsidR="002758CF" w:rsidRPr="00814E07" w:rsidRDefault="002758CF" w:rsidP="002758CF">
            <w:pPr>
              <w:tabs>
                <w:tab w:val="left" w:pos="3060"/>
              </w:tabs>
              <w:jc w:val="both"/>
              <w:rPr>
                <w:sz w:val="24"/>
                <w:szCs w:val="24"/>
                <w:lang w:val="uk-UA"/>
              </w:rPr>
            </w:pPr>
            <w:r w:rsidRPr="00814E07">
              <w:rPr>
                <w:sz w:val="24"/>
                <w:szCs w:val="24"/>
                <w:lang w:val="uk-UA"/>
              </w:rPr>
              <w:t xml:space="preserve">План  роботи управління освіти </w:t>
            </w:r>
          </w:p>
        </w:tc>
        <w:tc>
          <w:tcPr>
            <w:tcW w:w="1418" w:type="dxa"/>
            <w:shd w:val="clear" w:color="auto" w:fill="auto"/>
            <w:vAlign w:val="center"/>
          </w:tcPr>
          <w:p w:rsidR="002758CF" w:rsidRPr="00814E07" w:rsidRDefault="002758CF" w:rsidP="002758CF">
            <w:pPr>
              <w:spacing w:line="256" w:lineRule="auto"/>
              <w:jc w:val="center"/>
              <w:rPr>
                <w:rFonts w:eastAsia="Calibri"/>
                <w:color w:val="000000"/>
                <w:sz w:val="24"/>
                <w:szCs w:val="24"/>
              </w:rPr>
            </w:pPr>
            <w:r w:rsidRPr="00814E07">
              <w:rPr>
                <w:rFonts w:eastAsia="Calibri"/>
                <w:color w:val="000000"/>
                <w:sz w:val="24"/>
                <w:szCs w:val="24"/>
              </w:rPr>
              <w:t>26</w:t>
            </w:r>
          </w:p>
        </w:tc>
        <w:tc>
          <w:tcPr>
            <w:tcW w:w="1984" w:type="dxa"/>
            <w:shd w:val="clear" w:color="auto" w:fill="auto"/>
          </w:tcPr>
          <w:p w:rsidR="002758CF" w:rsidRPr="00814E07" w:rsidRDefault="002758CF" w:rsidP="002758CF">
            <w:pPr>
              <w:spacing w:line="256" w:lineRule="auto"/>
              <w:jc w:val="both"/>
              <w:rPr>
                <w:rFonts w:eastAsia="Calibri"/>
                <w:sz w:val="24"/>
                <w:szCs w:val="24"/>
              </w:rPr>
            </w:pPr>
            <w:proofErr w:type="spellStart"/>
            <w:r w:rsidRPr="00814E07">
              <w:rPr>
                <w:rFonts w:eastAsia="Calibri"/>
                <w:sz w:val="24"/>
                <w:szCs w:val="24"/>
              </w:rPr>
              <w:t>Р.Семенюк</w:t>
            </w:r>
            <w:proofErr w:type="spellEnd"/>
          </w:p>
        </w:tc>
      </w:tr>
      <w:tr w:rsidR="002758CF" w:rsidRPr="00814E07" w:rsidTr="00F148E2">
        <w:trPr>
          <w:trHeight w:val="327"/>
        </w:trPr>
        <w:tc>
          <w:tcPr>
            <w:tcW w:w="4503" w:type="dxa"/>
            <w:shd w:val="clear" w:color="auto" w:fill="auto"/>
            <w:vAlign w:val="center"/>
          </w:tcPr>
          <w:p w:rsidR="002758CF" w:rsidRPr="00814E07" w:rsidRDefault="002758CF" w:rsidP="002758CF">
            <w:pPr>
              <w:rPr>
                <w:sz w:val="24"/>
                <w:szCs w:val="24"/>
              </w:rPr>
            </w:pPr>
            <w:proofErr w:type="spellStart"/>
            <w:r w:rsidRPr="00814E07">
              <w:rPr>
                <w:sz w:val="24"/>
                <w:szCs w:val="24"/>
              </w:rPr>
              <w:t>Акція</w:t>
            </w:r>
            <w:proofErr w:type="spellEnd"/>
            <w:r w:rsidRPr="00814E07">
              <w:rPr>
                <w:sz w:val="24"/>
                <w:szCs w:val="24"/>
              </w:rPr>
              <w:t xml:space="preserve"> «</w:t>
            </w:r>
            <w:proofErr w:type="spellStart"/>
            <w:r w:rsidRPr="00814E07">
              <w:rPr>
                <w:sz w:val="24"/>
                <w:szCs w:val="24"/>
              </w:rPr>
              <w:t>Засвіти</w:t>
            </w:r>
            <w:proofErr w:type="spellEnd"/>
            <w:r w:rsidRPr="00814E07">
              <w:rPr>
                <w:sz w:val="24"/>
                <w:szCs w:val="24"/>
              </w:rPr>
              <w:t xml:space="preserve"> </w:t>
            </w:r>
            <w:proofErr w:type="spellStart"/>
            <w:proofErr w:type="gramStart"/>
            <w:r w:rsidRPr="00814E07">
              <w:rPr>
                <w:sz w:val="24"/>
                <w:szCs w:val="24"/>
              </w:rPr>
              <w:t>св</w:t>
            </w:r>
            <w:proofErr w:type="gramEnd"/>
            <w:r w:rsidRPr="00814E07">
              <w:rPr>
                <w:sz w:val="24"/>
                <w:szCs w:val="24"/>
              </w:rPr>
              <w:t>ічку</w:t>
            </w:r>
            <w:proofErr w:type="spellEnd"/>
            <w:r w:rsidRPr="00814E07">
              <w:rPr>
                <w:sz w:val="24"/>
                <w:szCs w:val="24"/>
              </w:rPr>
              <w:t xml:space="preserve">» в </w:t>
            </w:r>
            <w:proofErr w:type="spellStart"/>
            <w:r w:rsidRPr="00814E07">
              <w:rPr>
                <w:sz w:val="24"/>
                <w:szCs w:val="24"/>
              </w:rPr>
              <w:t>пам'ять</w:t>
            </w:r>
            <w:proofErr w:type="spellEnd"/>
            <w:r w:rsidRPr="00814E07">
              <w:rPr>
                <w:sz w:val="24"/>
                <w:szCs w:val="24"/>
              </w:rPr>
              <w:t xml:space="preserve"> жертв голодомору та </w:t>
            </w:r>
            <w:proofErr w:type="spellStart"/>
            <w:r w:rsidRPr="00814E07">
              <w:rPr>
                <w:sz w:val="24"/>
                <w:szCs w:val="24"/>
              </w:rPr>
              <w:t>політичних</w:t>
            </w:r>
            <w:proofErr w:type="spellEnd"/>
            <w:r w:rsidRPr="00814E07">
              <w:rPr>
                <w:sz w:val="24"/>
                <w:szCs w:val="24"/>
              </w:rPr>
              <w:t xml:space="preserve"> </w:t>
            </w:r>
            <w:proofErr w:type="spellStart"/>
            <w:r w:rsidRPr="00814E07">
              <w:rPr>
                <w:sz w:val="24"/>
                <w:szCs w:val="24"/>
              </w:rPr>
              <w:t>репресій</w:t>
            </w:r>
            <w:proofErr w:type="spellEnd"/>
          </w:p>
        </w:tc>
        <w:tc>
          <w:tcPr>
            <w:tcW w:w="2551" w:type="dxa"/>
            <w:shd w:val="clear" w:color="auto" w:fill="auto"/>
          </w:tcPr>
          <w:p w:rsidR="002758CF" w:rsidRPr="00814E07" w:rsidRDefault="002758CF" w:rsidP="002758CF">
            <w:pPr>
              <w:jc w:val="center"/>
              <w:rPr>
                <w:sz w:val="24"/>
                <w:szCs w:val="24"/>
                <w:lang w:val="uk-UA"/>
              </w:rPr>
            </w:pPr>
            <w:r w:rsidRPr="00814E07">
              <w:rPr>
                <w:sz w:val="24"/>
                <w:szCs w:val="24"/>
              </w:rPr>
              <w:t xml:space="preserve">План </w:t>
            </w:r>
            <w:proofErr w:type="spellStart"/>
            <w:r w:rsidRPr="00814E07">
              <w:rPr>
                <w:sz w:val="24"/>
                <w:szCs w:val="24"/>
              </w:rPr>
              <w:t>позагурткової</w:t>
            </w:r>
            <w:proofErr w:type="spellEnd"/>
            <w:r w:rsidRPr="00814E07">
              <w:rPr>
                <w:sz w:val="24"/>
                <w:szCs w:val="24"/>
              </w:rPr>
              <w:t xml:space="preserve"> </w:t>
            </w:r>
            <w:proofErr w:type="spellStart"/>
            <w:r w:rsidRPr="00814E07">
              <w:rPr>
                <w:sz w:val="24"/>
                <w:szCs w:val="24"/>
              </w:rPr>
              <w:t>роботи</w:t>
            </w:r>
            <w:proofErr w:type="spellEnd"/>
            <w:r w:rsidRPr="00814E07">
              <w:rPr>
                <w:sz w:val="24"/>
                <w:szCs w:val="24"/>
                <w:lang w:val="uk-UA"/>
              </w:rPr>
              <w:t xml:space="preserve"> ВМЦСС</w:t>
            </w:r>
          </w:p>
        </w:tc>
        <w:tc>
          <w:tcPr>
            <w:tcW w:w="1418" w:type="dxa"/>
            <w:shd w:val="clear" w:color="auto" w:fill="auto"/>
            <w:vAlign w:val="center"/>
          </w:tcPr>
          <w:p w:rsidR="002758CF" w:rsidRPr="00814E07" w:rsidRDefault="002758CF" w:rsidP="002758CF">
            <w:pPr>
              <w:spacing w:before="240" w:after="240" w:line="276" w:lineRule="auto"/>
              <w:jc w:val="center"/>
              <w:rPr>
                <w:sz w:val="24"/>
                <w:szCs w:val="24"/>
              </w:rPr>
            </w:pPr>
            <w:r w:rsidRPr="00814E07">
              <w:rPr>
                <w:sz w:val="24"/>
                <w:szCs w:val="24"/>
              </w:rPr>
              <w:t xml:space="preserve">26 </w:t>
            </w:r>
          </w:p>
        </w:tc>
        <w:tc>
          <w:tcPr>
            <w:tcW w:w="1984" w:type="dxa"/>
            <w:shd w:val="clear" w:color="auto" w:fill="auto"/>
          </w:tcPr>
          <w:p w:rsidR="002758CF" w:rsidRPr="00814E07" w:rsidRDefault="002758CF" w:rsidP="002758CF">
            <w:pPr>
              <w:spacing w:line="256" w:lineRule="auto"/>
              <w:jc w:val="both"/>
              <w:rPr>
                <w:rFonts w:eastAsia="Calibri"/>
                <w:sz w:val="24"/>
                <w:szCs w:val="24"/>
                <w:lang w:val="uk-UA"/>
              </w:rPr>
            </w:pPr>
            <w:r w:rsidRPr="00814E07">
              <w:rPr>
                <w:rFonts w:eastAsia="Calibri"/>
                <w:sz w:val="24"/>
                <w:szCs w:val="24"/>
                <w:lang w:val="uk-UA"/>
              </w:rPr>
              <w:t>С.Пашко</w:t>
            </w:r>
          </w:p>
        </w:tc>
      </w:tr>
      <w:tr w:rsidR="002758CF" w:rsidRPr="00814E07" w:rsidTr="00F148E2">
        <w:trPr>
          <w:trHeight w:val="327"/>
        </w:trPr>
        <w:tc>
          <w:tcPr>
            <w:tcW w:w="4503" w:type="dxa"/>
            <w:shd w:val="clear" w:color="auto" w:fill="auto"/>
          </w:tcPr>
          <w:p w:rsidR="002758CF" w:rsidRPr="00814E07" w:rsidRDefault="002758CF" w:rsidP="002758CF">
            <w:pPr>
              <w:rPr>
                <w:color w:val="000000"/>
                <w:sz w:val="24"/>
                <w:szCs w:val="24"/>
              </w:rPr>
            </w:pPr>
            <w:r w:rsidRPr="00814E07">
              <w:rPr>
                <w:rStyle w:val="1562"/>
                <w:color w:val="000000"/>
                <w:sz w:val="24"/>
                <w:szCs w:val="24"/>
              </w:rPr>
              <w:t xml:space="preserve">Заходи до Дня </w:t>
            </w:r>
            <w:proofErr w:type="spellStart"/>
            <w:r w:rsidRPr="00814E07">
              <w:rPr>
                <w:color w:val="000000"/>
                <w:sz w:val="24"/>
                <w:szCs w:val="24"/>
              </w:rPr>
              <w:t>пам’яті</w:t>
            </w:r>
            <w:proofErr w:type="spellEnd"/>
            <w:r w:rsidRPr="00814E07">
              <w:rPr>
                <w:color w:val="000000"/>
                <w:sz w:val="24"/>
                <w:szCs w:val="24"/>
              </w:rPr>
              <w:t xml:space="preserve"> жертв </w:t>
            </w:r>
            <w:proofErr w:type="spellStart"/>
            <w:r w:rsidRPr="00814E07">
              <w:rPr>
                <w:color w:val="000000"/>
                <w:sz w:val="24"/>
                <w:szCs w:val="24"/>
              </w:rPr>
              <w:t>Голодоморі</w:t>
            </w:r>
            <w:proofErr w:type="gramStart"/>
            <w:r w:rsidRPr="00814E07">
              <w:rPr>
                <w:color w:val="000000"/>
                <w:sz w:val="24"/>
                <w:szCs w:val="24"/>
              </w:rPr>
              <w:t>в</w:t>
            </w:r>
            <w:proofErr w:type="spellEnd"/>
            <w:proofErr w:type="gramEnd"/>
          </w:p>
        </w:tc>
        <w:tc>
          <w:tcPr>
            <w:tcW w:w="2551" w:type="dxa"/>
            <w:shd w:val="clear" w:color="auto" w:fill="auto"/>
          </w:tcPr>
          <w:p w:rsidR="002758CF" w:rsidRPr="00814E07" w:rsidRDefault="002758CF" w:rsidP="002758CF">
            <w:pPr>
              <w:tabs>
                <w:tab w:val="left" w:pos="3060"/>
              </w:tabs>
              <w:jc w:val="both"/>
              <w:rPr>
                <w:sz w:val="24"/>
                <w:szCs w:val="24"/>
                <w:lang w:val="uk-UA"/>
              </w:rPr>
            </w:pPr>
            <w:r w:rsidRPr="00814E07">
              <w:rPr>
                <w:sz w:val="24"/>
                <w:szCs w:val="24"/>
                <w:lang w:val="uk-UA"/>
              </w:rPr>
              <w:t xml:space="preserve">План  роботи  управління освіти </w:t>
            </w:r>
          </w:p>
        </w:tc>
        <w:tc>
          <w:tcPr>
            <w:tcW w:w="1418" w:type="dxa"/>
            <w:shd w:val="clear" w:color="auto" w:fill="auto"/>
            <w:vAlign w:val="center"/>
          </w:tcPr>
          <w:p w:rsidR="002758CF" w:rsidRPr="00814E07" w:rsidRDefault="002758CF" w:rsidP="002758CF">
            <w:pPr>
              <w:spacing w:line="256" w:lineRule="auto"/>
              <w:jc w:val="center"/>
              <w:rPr>
                <w:rFonts w:eastAsia="Calibri"/>
                <w:color w:val="000000"/>
                <w:sz w:val="24"/>
                <w:szCs w:val="24"/>
              </w:rPr>
            </w:pPr>
            <w:r w:rsidRPr="00814E07">
              <w:rPr>
                <w:rFonts w:eastAsia="Calibri"/>
                <w:color w:val="000000"/>
                <w:sz w:val="24"/>
                <w:szCs w:val="24"/>
              </w:rPr>
              <w:t>27</w:t>
            </w:r>
          </w:p>
        </w:tc>
        <w:tc>
          <w:tcPr>
            <w:tcW w:w="1984" w:type="dxa"/>
            <w:shd w:val="clear" w:color="auto" w:fill="auto"/>
          </w:tcPr>
          <w:p w:rsidR="002758CF" w:rsidRPr="00814E07" w:rsidRDefault="002758CF" w:rsidP="002758CF">
            <w:pPr>
              <w:spacing w:line="256" w:lineRule="auto"/>
              <w:jc w:val="both"/>
              <w:rPr>
                <w:rFonts w:eastAsia="Calibri"/>
                <w:sz w:val="24"/>
                <w:szCs w:val="24"/>
              </w:rPr>
            </w:pPr>
            <w:proofErr w:type="spellStart"/>
            <w:r w:rsidRPr="00814E07">
              <w:rPr>
                <w:rFonts w:eastAsia="Calibri"/>
                <w:sz w:val="24"/>
                <w:szCs w:val="24"/>
              </w:rPr>
              <w:t>Н.Волинець</w:t>
            </w:r>
            <w:proofErr w:type="spellEnd"/>
          </w:p>
          <w:p w:rsidR="002758CF" w:rsidRPr="00814E07" w:rsidRDefault="002758CF" w:rsidP="002758CF">
            <w:pPr>
              <w:spacing w:line="256" w:lineRule="auto"/>
              <w:jc w:val="both"/>
              <w:rPr>
                <w:rFonts w:eastAsia="Calibri"/>
                <w:sz w:val="24"/>
                <w:szCs w:val="24"/>
              </w:rPr>
            </w:pPr>
            <w:r w:rsidRPr="00814E07">
              <w:rPr>
                <w:rFonts w:eastAsia="Calibri"/>
                <w:sz w:val="24"/>
                <w:szCs w:val="24"/>
              </w:rPr>
              <w:t>М.Ковбасюк</w:t>
            </w:r>
          </w:p>
        </w:tc>
      </w:tr>
      <w:tr w:rsidR="002758CF" w:rsidRPr="00814E07" w:rsidTr="00F148E2">
        <w:trPr>
          <w:trHeight w:val="327"/>
        </w:trPr>
        <w:tc>
          <w:tcPr>
            <w:tcW w:w="4503" w:type="dxa"/>
            <w:shd w:val="clear" w:color="auto" w:fill="auto"/>
          </w:tcPr>
          <w:p w:rsidR="002758CF" w:rsidRPr="00814E07" w:rsidRDefault="002758CF" w:rsidP="002758CF">
            <w:pPr>
              <w:rPr>
                <w:color w:val="000000"/>
                <w:sz w:val="24"/>
                <w:szCs w:val="24"/>
              </w:rPr>
            </w:pPr>
            <w:proofErr w:type="spellStart"/>
            <w:r w:rsidRPr="00814E07">
              <w:rPr>
                <w:color w:val="000000"/>
                <w:sz w:val="24"/>
                <w:szCs w:val="24"/>
              </w:rPr>
              <w:t>Святкування</w:t>
            </w:r>
            <w:proofErr w:type="spellEnd"/>
            <w:r w:rsidRPr="00814E07">
              <w:rPr>
                <w:color w:val="000000"/>
                <w:sz w:val="24"/>
                <w:szCs w:val="24"/>
              </w:rPr>
              <w:t xml:space="preserve"> 20-ї </w:t>
            </w:r>
            <w:proofErr w:type="spellStart"/>
            <w:proofErr w:type="gramStart"/>
            <w:r w:rsidRPr="00814E07">
              <w:rPr>
                <w:color w:val="000000"/>
                <w:sz w:val="24"/>
                <w:szCs w:val="24"/>
              </w:rPr>
              <w:t>р</w:t>
            </w:r>
            <w:proofErr w:type="gramEnd"/>
            <w:r w:rsidRPr="00814E07">
              <w:rPr>
                <w:color w:val="000000"/>
                <w:sz w:val="24"/>
                <w:szCs w:val="24"/>
              </w:rPr>
              <w:t>ічниці</w:t>
            </w:r>
            <w:proofErr w:type="spellEnd"/>
            <w:r w:rsidRPr="00814E07">
              <w:rPr>
                <w:color w:val="000000"/>
                <w:sz w:val="24"/>
                <w:szCs w:val="24"/>
              </w:rPr>
              <w:t xml:space="preserve"> </w:t>
            </w:r>
          </w:p>
          <w:p w:rsidR="002758CF" w:rsidRPr="00814E07" w:rsidRDefault="002758CF" w:rsidP="002758CF">
            <w:pPr>
              <w:rPr>
                <w:color w:val="000000"/>
                <w:sz w:val="24"/>
                <w:szCs w:val="24"/>
              </w:rPr>
            </w:pPr>
            <w:r w:rsidRPr="00814E07">
              <w:rPr>
                <w:color w:val="000000"/>
                <w:sz w:val="24"/>
                <w:szCs w:val="24"/>
              </w:rPr>
              <w:t xml:space="preserve">центр </w:t>
            </w:r>
            <w:proofErr w:type="spellStart"/>
            <w:r w:rsidRPr="00814E07">
              <w:rPr>
                <w:color w:val="000000"/>
                <w:sz w:val="24"/>
                <w:szCs w:val="24"/>
              </w:rPr>
              <w:t>спілкування</w:t>
            </w:r>
            <w:proofErr w:type="spellEnd"/>
            <w:r w:rsidRPr="00814E07">
              <w:rPr>
                <w:color w:val="000000"/>
                <w:sz w:val="24"/>
                <w:szCs w:val="24"/>
              </w:rPr>
              <w:t xml:space="preserve"> «Прометей»</w:t>
            </w:r>
          </w:p>
          <w:p w:rsidR="002758CF" w:rsidRPr="00814E07" w:rsidRDefault="002758CF" w:rsidP="002758CF">
            <w:pPr>
              <w:jc w:val="both"/>
              <w:rPr>
                <w:color w:val="000000"/>
                <w:sz w:val="24"/>
                <w:szCs w:val="24"/>
              </w:rPr>
            </w:pPr>
            <w:r w:rsidRPr="00814E07">
              <w:rPr>
                <w:color w:val="000000"/>
                <w:sz w:val="24"/>
                <w:szCs w:val="24"/>
              </w:rPr>
              <w:t>«</w:t>
            </w:r>
            <w:proofErr w:type="spellStart"/>
            <w:proofErr w:type="gramStart"/>
            <w:r w:rsidRPr="00814E07">
              <w:rPr>
                <w:color w:val="000000"/>
                <w:sz w:val="24"/>
                <w:szCs w:val="24"/>
              </w:rPr>
              <w:t>З</w:t>
            </w:r>
            <w:proofErr w:type="gramEnd"/>
            <w:r w:rsidRPr="00814E07">
              <w:rPr>
                <w:color w:val="000000"/>
                <w:sz w:val="24"/>
                <w:szCs w:val="24"/>
              </w:rPr>
              <w:t>іркова</w:t>
            </w:r>
            <w:proofErr w:type="spellEnd"/>
            <w:r w:rsidRPr="00814E07">
              <w:rPr>
                <w:color w:val="000000"/>
                <w:sz w:val="24"/>
                <w:szCs w:val="24"/>
              </w:rPr>
              <w:t xml:space="preserve"> </w:t>
            </w:r>
            <w:proofErr w:type="spellStart"/>
            <w:r w:rsidRPr="00814E07">
              <w:rPr>
                <w:color w:val="000000"/>
                <w:sz w:val="24"/>
                <w:szCs w:val="24"/>
              </w:rPr>
              <w:t>вечірка</w:t>
            </w:r>
            <w:proofErr w:type="spellEnd"/>
            <w:r w:rsidRPr="00814E07">
              <w:rPr>
                <w:color w:val="000000"/>
                <w:sz w:val="24"/>
                <w:szCs w:val="24"/>
              </w:rPr>
              <w:t>»</w:t>
            </w:r>
            <w:r w:rsidRPr="00814E07">
              <w:rPr>
                <w:b/>
                <w:i/>
                <w:color w:val="000000"/>
                <w:sz w:val="24"/>
                <w:szCs w:val="24"/>
              </w:rPr>
              <w:t xml:space="preserve">  </w:t>
            </w:r>
          </w:p>
        </w:tc>
        <w:tc>
          <w:tcPr>
            <w:tcW w:w="2551" w:type="dxa"/>
            <w:shd w:val="clear" w:color="auto" w:fill="auto"/>
          </w:tcPr>
          <w:p w:rsidR="002758CF" w:rsidRPr="00814E07" w:rsidRDefault="002758CF" w:rsidP="002758CF">
            <w:pPr>
              <w:tabs>
                <w:tab w:val="left" w:pos="3060"/>
              </w:tabs>
              <w:jc w:val="both"/>
              <w:rPr>
                <w:sz w:val="24"/>
                <w:szCs w:val="24"/>
                <w:lang w:val="uk-UA"/>
              </w:rPr>
            </w:pPr>
            <w:r w:rsidRPr="00814E07">
              <w:rPr>
                <w:sz w:val="24"/>
                <w:szCs w:val="24"/>
                <w:lang w:val="uk-UA"/>
              </w:rPr>
              <w:t xml:space="preserve">План  роботи  управління освіти на 2020 рік, наказ МОН </w:t>
            </w:r>
            <w:r w:rsidRPr="00814E07">
              <w:rPr>
                <w:sz w:val="24"/>
                <w:szCs w:val="24"/>
                <w:lang w:val="uk-UA"/>
              </w:rPr>
              <w:lastRenderedPageBreak/>
              <w:t>№777 від 09.06.2020</w:t>
            </w:r>
          </w:p>
        </w:tc>
        <w:tc>
          <w:tcPr>
            <w:tcW w:w="1418" w:type="dxa"/>
            <w:shd w:val="clear" w:color="auto" w:fill="auto"/>
            <w:vAlign w:val="center"/>
          </w:tcPr>
          <w:p w:rsidR="002758CF" w:rsidRPr="00814E07" w:rsidRDefault="002758CF" w:rsidP="002758CF">
            <w:pPr>
              <w:spacing w:line="256" w:lineRule="auto"/>
              <w:jc w:val="center"/>
              <w:rPr>
                <w:rFonts w:eastAsia="Calibri"/>
                <w:color w:val="000000"/>
                <w:sz w:val="24"/>
                <w:szCs w:val="24"/>
              </w:rPr>
            </w:pPr>
            <w:r w:rsidRPr="00814E07">
              <w:rPr>
                <w:rFonts w:eastAsia="Calibri"/>
                <w:color w:val="000000"/>
                <w:sz w:val="24"/>
                <w:szCs w:val="24"/>
              </w:rPr>
              <w:lastRenderedPageBreak/>
              <w:t>28</w:t>
            </w:r>
          </w:p>
        </w:tc>
        <w:tc>
          <w:tcPr>
            <w:tcW w:w="1984" w:type="dxa"/>
            <w:shd w:val="clear" w:color="auto" w:fill="auto"/>
          </w:tcPr>
          <w:p w:rsidR="002758CF" w:rsidRPr="00814E07" w:rsidRDefault="002758CF" w:rsidP="002758CF">
            <w:pPr>
              <w:spacing w:line="256" w:lineRule="auto"/>
              <w:jc w:val="both"/>
              <w:rPr>
                <w:rFonts w:eastAsia="Calibri"/>
                <w:sz w:val="24"/>
                <w:szCs w:val="24"/>
              </w:rPr>
            </w:pPr>
            <w:proofErr w:type="spellStart"/>
            <w:r w:rsidRPr="00814E07">
              <w:rPr>
                <w:rFonts w:eastAsia="Calibri"/>
                <w:sz w:val="24"/>
                <w:szCs w:val="24"/>
              </w:rPr>
              <w:t>Р.Семенюк</w:t>
            </w:r>
            <w:proofErr w:type="spellEnd"/>
          </w:p>
        </w:tc>
      </w:tr>
      <w:tr w:rsidR="002758CF" w:rsidRPr="00814E07" w:rsidTr="00F148E2">
        <w:trPr>
          <w:trHeight w:val="327"/>
        </w:trPr>
        <w:tc>
          <w:tcPr>
            <w:tcW w:w="4503" w:type="dxa"/>
            <w:shd w:val="clear" w:color="auto" w:fill="auto"/>
          </w:tcPr>
          <w:p w:rsidR="002758CF" w:rsidRPr="00814E07" w:rsidRDefault="002758CF" w:rsidP="002758CF">
            <w:pPr>
              <w:pStyle w:val="ae"/>
              <w:jc w:val="both"/>
              <w:rPr>
                <w:rFonts w:ascii="Times New Roman" w:hAnsi="Times New Roman"/>
                <w:sz w:val="24"/>
                <w:szCs w:val="24"/>
                <w:lang w:val="uk-UA"/>
              </w:rPr>
            </w:pPr>
            <w:r w:rsidRPr="00814E07">
              <w:rPr>
                <w:rFonts w:ascii="Times New Roman" w:hAnsi="Times New Roman"/>
                <w:sz w:val="24"/>
                <w:szCs w:val="24"/>
                <w:lang w:val="uk-UA"/>
              </w:rPr>
              <w:lastRenderedPageBreak/>
              <w:t>Заходи, приурочені 77-річниці визволення України від гітлерівських військ</w:t>
            </w:r>
          </w:p>
        </w:tc>
        <w:tc>
          <w:tcPr>
            <w:tcW w:w="2551" w:type="dxa"/>
            <w:shd w:val="clear" w:color="auto" w:fill="auto"/>
          </w:tcPr>
          <w:p w:rsidR="002758CF" w:rsidRPr="00814E07" w:rsidRDefault="002758CF" w:rsidP="002758CF">
            <w:pPr>
              <w:jc w:val="both"/>
              <w:rPr>
                <w:sz w:val="24"/>
                <w:szCs w:val="24"/>
                <w:lang w:val="uk-UA"/>
              </w:rPr>
            </w:pPr>
            <w:r w:rsidRPr="00814E07">
              <w:rPr>
                <w:sz w:val="24"/>
                <w:szCs w:val="24"/>
                <w:lang w:val="uk-UA"/>
              </w:rPr>
              <w:t>План роботи управління освіти  виконавчого комітету на 20</w:t>
            </w:r>
            <w:r w:rsidRPr="00814E07">
              <w:rPr>
                <w:sz w:val="24"/>
                <w:szCs w:val="24"/>
              </w:rPr>
              <w:t xml:space="preserve">21 </w:t>
            </w:r>
            <w:r w:rsidRPr="00814E07">
              <w:rPr>
                <w:sz w:val="24"/>
                <w:szCs w:val="24"/>
                <w:lang w:val="uk-UA"/>
              </w:rPr>
              <w:t xml:space="preserve"> рік</w:t>
            </w:r>
          </w:p>
        </w:tc>
        <w:tc>
          <w:tcPr>
            <w:tcW w:w="1418" w:type="dxa"/>
            <w:shd w:val="clear" w:color="auto" w:fill="auto"/>
          </w:tcPr>
          <w:p w:rsidR="002758CF" w:rsidRPr="00814E07" w:rsidRDefault="002758CF" w:rsidP="009F3DF8">
            <w:pPr>
              <w:pStyle w:val="ae"/>
              <w:jc w:val="center"/>
              <w:rPr>
                <w:rFonts w:ascii="Times New Roman" w:hAnsi="Times New Roman"/>
                <w:sz w:val="24"/>
                <w:szCs w:val="24"/>
                <w:lang w:val="uk-UA"/>
              </w:rPr>
            </w:pPr>
            <w:r w:rsidRPr="00814E07">
              <w:rPr>
                <w:rFonts w:ascii="Times New Roman" w:hAnsi="Times New Roman"/>
                <w:sz w:val="24"/>
                <w:szCs w:val="24"/>
                <w:lang w:val="uk-UA"/>
              </w:rPr>
              <w:t>28</w:t>
            </w:r>
          </w:p>
          <w:p w:rsidR="002758CF" w:rsidRPr="00814E07" w:rsidRDefault="002758CF" w:rsidP="009F3DF8">
            <w:pPr>
              <w:tabs>
                <w:tab w:val="left" w:pos="3060"/>
              </w:tabs>
              <w:jc w:val="center"/>
              <w:rPr>
                <w:sz w:val="24"/>
                <w:szCs w:val="24"/>
                <w:lang w:val="uk-UA"/>
              </w:rPr>
            </w:pPr>
          </w:p>
        </w:tc>
        <w:tc>
          <w:tcPr>
            <w:tcW w:w="1984" w:type="dxa"/>
            <w:shd w:val="clear" w:color="auto" w:fill="auto"/>
          </w:tcPr>
          <w:p w:rsidR="002758CF" w:rsidRPr="00814E07" w:rsidRDefault="002758CF" w:rsidP="00004705">
            <w:pPr>
              <w:tabs>
                <w:tab w:val="left" w:pos="3060"/>
              </w:tabs>
              <w:rPr>
                <w:sz w:val="24"/>
                <w:szCs w:val="24"/>
                <w:lang w:val="uk-UA"/>
              </w:rPr>
            </w:pPr>
            <w:r w:rsidRPr="00814E07">
              <w:rPr>
                <w:sz w:val="24"/>
                <w:szCs w:val="24"/>
              </w:rPr>
              <w:t>Л.Мельник</w:t>
            </w:r>
            <w:r w:rsidRPr="00814E07">
              <w:rPr>
                <w:rFonts w:ascii="Times New Roman CYR" w:hAnsi="Times New Roman CYR" w:cs="Times New Roman CYR"/>
                <w:sz w:val="24"/>
                <w:szCs w:val="24"/>
                <w:lang w:val="uk-UA"/>
              </w:rPr>
              <w:t xml:space="preserve">, керівники закладів освіти  </w:t>
            </w:r>
          </w:p>
        </w:tc>
      </w:tr>
      <w:tr w:rsidR="002758CF" w:rsidRPr="00814E07" w:rsidTr="00F148E2">
        <w:trPr>
          <w:trHeight w:val="327"/>
        </w:trPr>
        <w:tc>
          <w:tcPr>
            <w:tcW w:w="4503" w:type="dxa"/>
            <w:shd w:val="clear" w:color="auto" w:fill="auto"/>
          </w:tcPr>
          <w:p w:rsidR="002758CF" w:rsidRPr="00814E07" w:rsidRDefault="002758CF" w:rsidP="002758CF">
            <w:pPr>
              <w:jc w:val="both"/>
              <w:rPr>
                <w:sz w:val="24"/>
                <w:szCs w:val="24"/>
              </w:rPr>
            </w:pPr>
            <w:r w:rsidRPr="00814E07">
              <w:rPr>
                <w:rStyle w:val="1510"/>
                <w:color w:val="000000"/>
                <w:sz w:val="24"/>
                <w:szCs w:val="24"/>
              </w:rPr>
              <w:t>І</w:t>
            </w:r>
            <w:r w:rsidRPr="00814E07">
              <w:rPr>
                <w:color w:val="000000"/>
                <w:sz w:val="24"/>
                <w:szCs w:val="24"/>
              </w:rPr>
              <w:t xml:space="preserve">V </w:t>
            </w:r>
            <w:proofErr w:type="spellStart"/>
            <w:r w:rsidRPr="00814E07">
              <w:rPr>
                <w:color w:val="000000"/>
                <w:sz w:val="24"/>
                <w:szCs w:val="24"/>
              </w:rPr>
              <w:t>регіональний</w:t>
            </w:r>
            <w:proofErr w:type="spellEnd"/>
            <w:r w:rsidRPr="00814E07">
              <w:rPr>
                <w:color w:val="000000"/>
                <w:sz w:val="24"/>
                <w:szCs w:val="24"/>
              </w:rPr>
              <w:t xml:space="preserve"> фестиваль </w:t>
            </w:r>
            <w:proofErr w:type="spellStart"/>
            <w:r w:rsidRPr="00814E07">
              <w:rPr>
                <w:color w:val="000000"/>
                <w:sz w:val="24"/>
                <w:szCs w:val="24"/>
              </w:rPr>
              <w:t>духовної</w:t>
            </w:r>
            <w:proofErr w:type="spellEnd"/>
            <w:r w:rsidRPr="00814E07">
              <w:rPr>
                <w:color w:val="000000"/>
                <w:sz w:val="24"/>
                <w:szCs w:val="24"/>
              </w:rPr>
              <w:t xml:space="preserve"> </w:t>
            </w:r>
            <w:proofErr w:type="spellStart"/>
            <w:proofErr w:type="gramStart"/>
            <w:r w:rsidRPr="00814E07">
              <w:rPr>
                <w:color w:val="000000"/>
                <w:sz w:val="24"/>
                <w:szCs w:val="24"/>
              </w:rPr>
              <w:t>п</w:t>
            </w:r>
            <w:proofErr w:type="gramEnd"/>
            <w:r w:rsidRPr="00814E07">
              <w:rPr>
                <w:color w:val="000000"/>
                <w:sz w:val="24"/>
                <w:szCs w:val="24"/>
              </w:rPr>
              <w:t>існі</w:t>
            </w:r>
            <w:proofErr w:type="spellEnd"/>
            <w:r w:rsidRPr="00814E07">
              <w:rPr>
                <w:color w:val="000000"/>
                <w:sz w:val="24"/>
                <w:szCs w:val="24"/>
              </w:rPr>
              <w:t xml:space="preserve"> та </w:t>
            </w:r>
            <w:proofErr w:type="spellStart"/>
            <w:r w:rsidRPr="00814E07">
              <w:rPr>
                <w:color w:val="000000"/>
                <w:sz w:val="24"/>
                <w:szCs w:val="24"/>
              </w:rPr>
              <w:t>музики</w:t>
            </w:r>
            <w:proofErr w:type="spellEnd"/>
            <w:r w:rsidRPr="00814E07">
              <w:rPr>
                <w:color w:val="000000"/>
                <w:sz w:val="24"/>
                <w:szCs w:val="24"/>
              </w:rPr>
              <w:t xml:space="preserve"> «Господь </w:t>
            </w:r>
            <w:proofErr w:type="spellStart"/>
            <w:r w:rsidRPr="00814E07">
              <w:rPr>
                <w:color w:val="000000"/>
                <w:sz w:val="24"/>
                <w:szCs w:val="24"/>
              </w:rPr>
              <w:t>посеред</w:t>
            </w:r>
            <w:proofErr w:type="spellEnd"/>
            <w:r w:rsidRPr="00814E07">
              <w:rPr>
                <w:color w:val="000000"/>
                <w:sz w:val="24"/>
                <w:szCs w:val="24"/>
              </w:rPr>
              <w:t xml:space="preserve"> нас» за </w:t>
            </w:r>
            <w:proofErr w:type="spellStart"/>
            <w:r w:rsidRPr="00814E07">
              <w:rPr>
                <w:color w:val="000000"/>
                <w:sz w:val="24"/>
                <w:szCs w:val="24"/>
              </w:rPr>
              <w:t>участю</w:t>
            </w:r>
            <w:proofErr w:type="spellEnd"/>
            <w:r w:rsidRPr="00814E07">
              <w:rPr>
                <w:color w:val="000000"/>
                <w:sz w:val="24"/>
                <w:szCs w:val="24"/>
              </w:rPr>
              <w:t xml:space="preserve"> </w:t>
            </w:r>
            <w:proofErr w:type="spellStart"/>
            <w:r w:rsidRPr="00814E07">
              <w:rPr>
                <w:color w:val="000000"/>
                <w:sz w:val="24"/>
                <w:szCs w:val="24"/>
              </w:rPr>
              <w:t>духовних</w:t>
            </w:r>
            <w:proofErr w:type="spellEnd"/>
            <w:r w:rsidRPr="00814E07">
              <w:rPr>
                <w:color w:val="000000"/>
                <w:sz w:val="24"/>
                <w:szCs w:val="24"/>
              </w:rPr>
              <w:t xml:space="preserve"> </w:t>
            </w:r>
            <w:proofErr w:type="spellStart"/>
            <w:r w:rsidRPr="00814E07">
              <w:rPr>
                <w:color w:val="000000"/>
                <w:sz w:val="24"/>
                <w:szCs w:val="24"/>
              </w:rPr>
              <w:t>хорів</w:t>
            </w:r>
            <w:proofErr w:type="spellEnd"/>
            <w:r w:rsidRPr="00814E07">
              <w:rPr>
                <w:color w:val="000000"/>
                <w:sz w:val="24"/>
                <w:szCs w:val="24"/>
              </w:rPr>
              <w:t xml:space="preserve"> </w:t>
            </w:r>
            <w:proofErr w:type="spellStart"/>
            <w:r w:rsidRPr="00814E07">
              <w:rPr>
                <w:color w:val="000000"/>
                <w:sz w:val="24"/>
                <w:szCs w:val="24"/>
              </w:rPr>
              <w:t>різних</w:t>
            </w:r>
            <w:proofErr w:type="spellEnd"/>
            <w:r w:rsidRPr="00814E07">
              <w:rPr>
                <w:color w:val="000000"/>
                <w:sz w:val="24"/>
                <w:szCs w:val="24"/>
              </w:rPr>
              <w:t xml:space="preserve"> </w:t>
            </w:r>
            <w:proofErr w:type="spellStart"/>
            <w:r w:rsidRPr="00814E07">
              <w:rPr>
                <w:color w:val="000000"/>
                <w:sz w:val="24"/>
                <w:szCs w:val="24"/>
              </w:rPr>
              <w:t>конфесій</w:t>
            </w:r>
            <w:proofErr w:type="spellEnd"/>
          </w:p>
        </w:tc>
        <w:tc>
          <w:tcPr>
            <w:tcW w:w="2551" w:type="dxa"/>
            <w:shd w:val="clear" w:color="auto" w:fill="auto"/>
            <w:vAlign w:val="center"/>
          </w:tcPr>
          <w:p w:rsidR="002758CF" w:rsidRPr="00814E07" w:rsidRDefault="002758CF" w:rsidP="002758CF">
            <w:pPr>
              <w:spacing w:line="256" w:lineRule="auto"/>
              <w:rPr>
                <w:rFonts w:eastAsia="Calibri"/>
                <w:color w:val="000000"/>
                <w:sz w:val="24"/>
                <w:szCs w:val="24"/>
                <w:lang w:val="uk-UA"/>
              </w:rPr>
            </w:pPr>
            <w:r w:rsidRPr="00814E07">
              <w:rPr>
                <w:sz w:val="24"/>
                <w:szCs w:val="24"/>
                <w:lang w:val="uk-UA"/>
              </w:rPr>
              <w:t>Комплексна програма підтримки сім’ї, дітей та молоді ВМТГ на 2021-2025 роки</w:t>
            </w:r>
          </w:p>
        </w:tc>
        <w:tc>
          <w:tcPr>
            <w:tcW w:w="1418" w:type="dxa"/>
            <w:shd w:val="clear" w:color="auto" w:fill="auto"/>
            <w:vAlign w:val="center"/>
          </w:tcPr>
          <w:p w:rsidR="002758CF" w:rsidRPr="00814E07" w:rsidRDefault="002758CF" w:rsidP="002758CF">
            <w:pPr>
              <w:spacing w:line="256" w:lineRule="auto"/>
              <w:jc w:val="center"/>
              <w:rPr>
                <w:rFonts w:eastAsia="Calibri"/>
                <w:color w:val="000000"/>
                <w:sz w:val="24"/>
                <w:szCs w:val="24"/>
              </w:rPr>
            </w:pPr>
            <w:r w:rsidRPr="00814E07">
              <w:rPr>
                <w:rFonts w:eastAsia="Calibri"/>
                <w:color w:val="000000"/>
                <w:sz w:val="24"/>
                <w:szCs w:val="24"/>
              </w:rPr>
              <w:t>28</w:t>
            </w:r>
          </w:p>
        </w:tc>
        <w:tc>
          <w:tcPr>
            <w:tcW w:w="1984" w:type="dxa"/>
            <w:shd w:val="clear" w:color="auto" w:fill="auto"/>
          </w:tcPr>
          <w:p w:rsidR="002758CF" w:rsidRPr="00814E07" w:rsidRDefault="002758CF" w:rsidP="002758CF">
            <w:pPr>
              <w:spacing w:line="256" w:lineRule="auto"/>
              <w:jc w:val="both"/>
              <w:rPr>
                <w:rFonts w:eastAsia="Calibri"/>
                <w:sz w:val="24"/>
                <w:szCs w:val="24"/>
              </w:rPr>
            </w:pPr>
            <w:r w:rsidRPr="00814E07">
              <w:rPr>
                <w:rFonts w:eastAsia="Calibri"/>
                <w:sz w:val="24"/>
                <w:szCs w:val="24"/>
              </w:rPr>
              <w:t>М.Ковбасюк</w:t>
            </w:r>
          </w:p>
        </w:tc>
      </w:tr>
      <w:tr w:rsidR="002758CF" w:rsidRPr="00814E07" w:rsidTr="00F148E2">
        <w:trPr>
          <w:trHeight w:val="327"/>
        </w:trPr>
        <w:tc>
          <w:tcPr>
            <w:tcW w:w="4503" w:type="dxa"/>
            <w:shd w:val="clear" w:color="auto" w:fill="auto"/>
          </w:tcPr>
          <w:p w:rsidR="002758CF" w:rsidRPr="00814E07" w:rsidRDefault="002758CF" w:rsidP="002758CF">
            <w:pPr>
              <w:jc w:val="both"/>
              <w:rPr>
                <w:color w:val="000000"/>
                <w:sz w:val="24"/>
                <w:szCs w:val="24"/>
              </w:rPr>
            </w:pPr>
            <w:proofErr w:type="spellStart"/>
            <w:r w:rsidRPr="00814E07">
              <w:rPr>
                <w:rStyle w:val="1358"/>
                <w:color w:val="000000"/>
                <w:sz w:val="24"/>
                <w:szCs w:val="24"/>
              </w:rPr>
              <w:t>Виставка</w:t>
            </w:r>
            <w:proofErr w:type="spellEnd"/>
            <w:r w:rsidRPr="00814E07">
              <w:rPr>
                <w:rStyle w:val="1358"/>
                <w:color w:val="000000"/>
                <w:sz w:val="24"/>
                <w:szCs w:val="24"/>
              </w:rPr>
              <w:t xml:space="preserve"> </w:t>
            </w:r>
            <w:proofErr w:type="spellStart"/>
            <w:r w:rsidRPr="00814E07">
              <w:rPr>
                <w:rStyle w:val="1358"/>
                <w:color w:val="000000"/>
                <w:sz w:val="24"/>
                <w:szCs w:val="24"/>
              </w:rPr>
              <w:t>ікон</w:t>
            </w:r>
            <w:proofErr w:type="spellEnd"/>
            <w:r w:rsidRPr="00814E07">
              <w:rPr>
                <w:rStyle w:val="1358"/>
                <w:color w:val="000000"/>
                <w:sz w:val="24"/>
                <w:szCs w:val="24"/>
              </w:rPr>
              <w:t xml:space="preserve"> «</w:t>
            </w:r>
            <w:proofErr w:type="spellStart"/>
            <w:r w:rsidRPr="00814E07">
              <w:rPr>
                <w:rStyle w:val="1358"/>
                <w:color w:val="000000"/>
                <w:sz w:val="24"/>
                <w:szCs w:val="24"/>
              </w:rPr>
              <w:t>Цариця</w:t>
            </w:r>
            <w:proofErr w:type="spellEnd"/>
            <w:r w:rsidRPr="00814E07">
              <w:rPr>
                <w:rStyle w:val="1358"/>
                <w:color w:val="000000"/>
                <w:sz w:val="24"/>
                <w:szCs w:val="24"/>
              </w:rPr>
              <w:t xml:space="preserve"> небесна, </w:t>
            </w:r>
            <w:proofErr w:type="spellStart"/>
            <w:r w:rsidRPr="00814E07">
              <w:rPr>
                <w:rStyle w:val="1358"/>
                <w:color w:val="000000"/>
                <w:sz w:val="24"/>
                <w:szCs w:val="24"/>
              </w:rPr>
              <w:t>Маті</w:t>
            </w:r>
            <w:proofErr w:type="gramStart"/>
            <w:r w:rsidRPr="00814E07">
              <w:rPr>
                <w:rStyle w:val="1358"/>
                <w:color w:val="000000"/>
                <w:sz w:val="24"/>
                <w:szCs w:val="24"/>
              </w:rPr>
              <w:t>р</w:t>
            </w:r>
            <w:proofErr w:type="spellEnd"/>
            <w:proofErr w:type="gramEnd"/>
            <w:r w:rsidRPr="00814E07">
              <w:rPr>
                <w:rStyle w:val="1358"/>
                <w:color w:val="000000"/>
                <w:sz w:val="24"/>
                <w:szCs w:val="24"/>
              </w:rPr>
              <w:t xml:space="preserve"> земна» </w:t>
            </w:r>
            <w:proofErr w:type="spellStart"/>
            <w:r w:rsidRPr="00814E07">
              <w:rPr>
                <w:rStyle w:val="1358"/>
                <w:color w:val="000000"/>
                <w:sz w:val="24"/>
                <w:szCs w:val="24"/>
              </w:rPr>
              <w:t>з</w:t>
            </w:r>
            <w:proofErr w:type="spellEnd"/>
            <w:r w:rsidRPr="00814E07">
              <w:rPr>
                <w:rStyle w:val="1358"/>
                <w:color w:val="000000"/>
                <w:sz w:val="24"/>
                <w:szCs w:val="24"/>
              </w:rPr>
              <w:t xml:space="preserve"> </w:t>
            </w:r>
            <w:proofErr w:type="spellStart"/>
            <w:r w:rsidRPr="00814E07">
              <w:rPr>
                <w:rStyle w:val="1358"/>
                <w:color w:val="000000"/>
                <w:sz w:val="24"/>
                <w:szCs w:val="24"/>
              </w:rPr>
              <w:t>колекції</w:t>
            </w:r>
            <w:proofErr w:type="spellEnd"/>
            <w:r w:rsidRPr="00814E07">
              <w:rPr>
                <w:rStyle w:val="1358"/>
                <w:color w:val="000000"/>
                <w:sz w:val="24"/>
                <w:szCs w:val="24"/>
              </w:rPr>
              <w:t xml:space="preserve"> Музею </w:t>
            </w:r>
            <w:proofErr w:type="spellStart"/>
            <w:r w:rsidRPr="00814E07">
              <w:rPr>
                <w:rStyle w:val="1358"/>
                <w:color w:val="000000"/>
                <w:sz w:val="24"/>
                <w:szCs w:val="24"/>
              </w:rPr>
              <w:t>волинської</w:t>
            </w:r>
            <w:proofErr w:type="spellEnd"/>
            <w:r w:rsidRPr="00814E07">
              <w:rPr>
                <w:rStyle w:val="1358"/>
                <w:color w:val="000000"/>
                <w:sz w:val="24"/>
                <w:szCs w:val="24"/>
              </w:rPr>
              <w:t xml:space="preserve"> </w:t>
            </w:r>
            <w:proofErr w:type="spellStart"/>
            <w:r w:rsidRPr="00814E07">
              <w:rPr>
                <w:rStyle w:val="1358"/>
                <w:color w:val="000000"/>
                <w:sz w:val="24"/>
                <w:szCs w:val="24"/>
              </w:rPr>
              <w:t>ікони</w:t>
            </w:r>
            <w:proofErr w:type="spellEnd"/>
            <w:r w:rsidRPr="00814E07">
              <w:rPr>
                <w:rStyle w:val="1358"/>
                <w:color w:val="000000"/>
                <w:sz w:val="24"/>
                <w:szCs w:val="24"/>
              </w:rPr>
              <w:t xml:space="preserve"> в </w:t>
            </w:r>
            <w:proofErr w:type="spellStart"/>
            <w:r w:rsidRPr="00814E07">
              <w:rPr>
                <w:rStyle w:val="1358"/>
                <w:color w:val="000000"/>
                <w:sz w:val="24"/>
                <w:szCs w:val="24"/>
              </w:rPr>
              <w:t>Центрі</w:t>
            </w:r>
            <w:proofErr w:type="spellEnd"/>
            <w:r w:rsidRPr="00814E07">
              <w:rPr>
                <w:rStyle w:val="1358"/>
                <w:color w:val="000000"/>
                <w:sz w:val="24"/>
                <w:szCs w:val="24"/>
              </w:rPr>
              <w:t xml:space="preserve"> </w:t>
            </w:r>
            <w:proofErr w:type="spellStart"/>
            <w:r w:rsidRPr="00814E07">
              <w:rPr>
                <w:rStyle w:val="1358"/>
                <w:color w:val="000000"/>
                <w:sz w:val="24"/>
                <w:szCs w:val="24"/>
              </w:rPr>
              <w:t>дозвілля</w:t>
            </w:r>
            <w:proofErr w:type="spellEnd"/>
          </w:p>
        </w:tc>
        <w:tc>
          <w:tcPr>
            <w:tcW w:w="2551" w:type="dxa"/>
            <w:shd w:val="clear" w:color="auto" w:fill="auto"/>
          </w:tcPr>
          <w:p w:rsidR="002758CF" w:rsidRPr="00814E07" w:rsidRDefault="002758CF" w:rsidP="00771409">
            <w:pPr>
              <w:tabs>
                <w:tab w:val="left" w:pos="3060"/>
              </w:tabs>
              <w:jc w:val="both"/>
              <w:rPr>
                <w:rFonts w:eastAsia="Calibri"/>
                <w:color w:val="000000"/>
                <w:sz w:val="24"/>
                <w:szCs w:val="24"/>
                <w:lang w:val="uk-UA"/>
              </w:rPr>
            </w:pPr>
            <w:r w:rsidRPr="00814E07">
              <w:rPr>
                <w:rFonts w:eastAsia="Calibri"/>
                <w:color w:val="000000"/>
                <w:sz w:val="24"/>
                <w:szCs w:val="24"/>
                <w:lang w:val="uk-UA"/>
              </w:rPr>
              <w:t xml:space="preserve">План роботи департаменту </w:t>
            </w:r>
            <w:r w:rsidR="00771409" w:rsidRPr="00814E07">
              <w:rPr>
                <w:rFonts w:eastAsia="Calibri"/>
                <w:color w:val="000000"/>
                <w:sz w:val="24"/>
                <w:szCs w:val="24"/>
                <w:lang w:val="uk-UA"/>
              </w:rPr>
              <w:t xml:space="preserve"> КТМС</w:t>
            </w:r>
          </w:p>
        </w:tc>
        <w:tc>
          <w:tcPr>
            <w:tcW w:w="1418" w:type="dxa"/>
            <w:shd w:val="clear" w:color="auto" w:fill="auto"/>
            <w:vAlign w:val="center"/>
          </w:tcPr>
          <w:p w:rsidR="002758CF" w:rsidRPr="00814E07" w:rsidRDefault="002758CF" w:rsidP="002758CF">
            <w:pPr>
              <w:spacing w:line="256" w:lineRule="auto"/>
              <w:jc w:val="center"/>
              <w:rPr>
                <w:rFonts w:eastAsia="Calibri"/>
                <w:color w:val="000000"/>
                <w:sz w:val="24"/>
                <w:szCs w:val="24"/>
              </w:rPr>
            </w:pPr>
            <w:r w:rsidRPr="00814E07">
              <w:rPr>
                <w:sz w:val="24"/>
                <w:szCs w:val="24"/>
                <w:lang w:val="uk-UA"/>
              </w:rPr>
              <w:t>Впродовж місяця</w:t>
            </w:r>
          </w:p>
        </w:tc>
        <w:tc>
          <w:tcPr>
            <w:tcW w:w="1984" w:type="dxa"/>
            <w:shd w:val="clear" w:color="auto" w:fill="auto"/>
          </w:tcPr>
          <w:p w:rsidR="002758CF" w:rsidRPr="00814E07" w:rsidRDefault="00D524B1" w:rsidP="002758CF">
            <w:pPr>
              <w:tabs>
                <w:tab w:val="left" w:pos="3060"/>
              </w:tabs>
              <w:ind w:left="-108"/>
              <w:rPr>
                <w:sz w:val="24"/>
                <w:szCs w:val="24"/>
                <w:lang w:val="uk-UA"/>
              </w:rPr>
            </w:pPr>
            <w:r>
              <w:rPr>
                <w:rFonts w:eastAsia="Calibri"/>
                <w:sz w:val="24"/>
                <w:szCs w:val="24"/>
                <w:lang w:val="uk-UA"/>
              </w:rPr>
              <w:t xml:space="preserve">  </w:t>
            </w:r>
            <w:r w:rsidR="002758CF" w:rsidRPr="00814E07">
              <w:rPr>
                <w:rFonts w:eastAsia="Calibri"/>
                <w:sz w:val="24"/>
                <w:szCs w:val="24"/>
              </w:rPr>
              <w:t>М.Ковбасюк</w:t>
            </w:r>
          </w:p>
        </w:tc>
      </w:tr>
      <w:tr w:rsidR="002758CF" w:rsidRPr="00814E07" w:rsidTr="00F148E2">
        <w:trPr>
          <w:trHeight w:val="327"/>
        </w:trPr>
        <w:tc>
          <w:tcPr>
            <w:tcW w:w="4503" w:type="dxa"/>
            <w:shd w:val="clear" w:color="auto" w:fill="auto"/>
          </w:tcPr>
          <w:p w:rsidR="002758CF" w:rsidRPr="00814E07" w:rsidRDefault="002758CF" w:rsidP="002758CF">
            <w:pPr>
              <w:jc w:val="both"/>
              <w:rPr>
                <w:rStyle w:val="1510"/>
                <w:color w:val="000000"/>
                <w:sz w:val="24"/>
                <w:szCs w:val="24"/>
              </w:rPr>
            </w:pPr>
            <w:proofErr w:type="spellStart"/>
            <w:r w:rsidRPr="00814E07">
              <w:rPr>
                <w:rStyle w:val="1457"/>
                <w:color w:val="000000"/>
                <w:sz w:val="24"/>
                <w:szCs w:val="24"/>
              </w:rPr>
              <w:t>Міський</w:t>
            </w:r>
            <w:proofErr w:type="spellEnd"/>
            <w:r w:rsidRPr="00814E07">
              <w:rPr>
                <w:rStyle w:val="1457"/>
                <w:color w:val="000000"/>
                <w:sz w:val="24"/>
                <w:szCs w:val="24"/>
              </w:rPr>
              <w:t xml:space="preserve"> </w:t>
            </w:r>
            <w:proofErr w:type="spellStart"/>
            <w:r w:rsidRPr="00814E07">
              <w:rPr>
                <w:rStyle w:val="1457"/>
                <w:color w:val="000000"/>
                <w:sz w:val="24"/>
                <w:szCs w:val="24"/>
              </w:rPr>
              <w:t>етап</w:t>
            </w:r>
            <w:proofErr w:type="spellEnd"/>
            <w:r w:rsidRPr="00814E07">
              <w:rPr>
                <w:rStyle w:val="1457"/>
                <w:color w:val="000000"/>
                <w:sz w:val="24"/>
                <w:szCs w:val="24"/>
              </w:rPr>
              <w:t xml:space="preserve"> </w:t>
            </w:r>
            <w:proofErr w:type="spellStart"/>
            <w:r w:rsidRPr="00814E07">
              <w:rPr>
                <w:color w:val="000000"/>
                <w:sz w:val="24"/>
                <w:szCs w:val="24"/>
              </w:rPr>
              <w:t>Всеукраїнського</w:t>
            </w:r>
            <w:proofErr w:type="spellEnd"/>
            <w:r w:rsidRPr="00814E07">
              <w:rPr>
                <w:color w:val="000000"/>
                <w:sz w:val="24"/>
                <w:szCs w:val="24"/>
              </w:rPr>
              <w:t xml:space="preserve"> фестивалю </w:t>
            </w:r>
            <w:proofErr w:type="spellStart"/>
            <w:r w:rsidRPr="00814E07">
              <w:rPr>
                <w:color w:val="000000"/>
                <w:sz w:val="24"/>
                <w:szCs w:val="24"/>
              </w:rPr>
              <w:t>творчості</w:t>
            </w:r>
            <w:proofErr w:type="spellEnd"/>
            <w:r w:rsidRPr="00814E07">
              <w:rPr>
                <w:color w:val="000000"/>
                <w:sz w:val="24"/>
                <w:szCs w:val="24"/>
              </w:rPr>
              <w:t xml:space="preserve"> </w:t>
            </w:r>
            <w:proofErr w:type="spellStart"/>
            <w:proofErr w:type="gramStart"/>
            <w:r w:rsidRPr="00814E07">
              <w:rPr>
                <w:color w:val="000000"/>
                <w:sz w:val="24"/>
                <w:szCs w:val="24"/>
              </w:rPr>
              <w:t>осіб</w:t>
            </w:r>
            <w:proofErr w:type="spellEnd"/>
            <w:proofErr w:type="gramEnd"/>
            <w:r w:rsidRPr="00814E07">
              <w:rPr>
                <w:color w:val="000000"/>
                <w:sz w:val="24"/>
                <w:szCs w:val="24"/>
              </w:rPr>
              <w:t xml:space="preserve"> </w:t>
            </w:r>
            <w:proofErr w:type="spellStart"/>
            <w:r w:rsidRPr="00814E07">
              <w:rPr>
                <w:color w:val="000000"/>
                <w:sz w:val="24"/>
                <w:szCs w:val="24"/>
              </w:rPr>
              <w:t>з</w:t>
            </w:r>
            <w:proofErr w:type="spellEnd"/>
            <w:r w:rsidRPr="00814E07">
              <w:rPr>
                <w:color w:val="000000"/>
                <w:sz w:val="24"/>
                <w:szCs w:val="24"/>
              </w:rPr>
              <w:t xml:space="preserve"> </w:t>
            </w:r>
            <w:proofErr w:type="spellStart"/>
            <w:r w:rsidRPr="00814E07">
              <w:rPr>
                <w:color w:val="000000"/>
                <w:sz w:val="24"/>
                <w:szCs w:val="24"/>
              </w:rPr>
              <w:t>обмеженими</w:t>
            </w:r>
            <w:proofErr w:type="spellEnd"/>
            <w:r w:rsidRPr="00814E07">
              <w:rPr>
                <w:color w:val="000000"/>
                <w:sz w:val="24"/>
                <w:szCs w:val="24"/>
              </w:rPr>
              <w:t xml:space="preserve"> </w:t>
            </w:r>
            <w:proofErr w:type="spellStart"/>
            <w:r w:rsidRPr="00814E07">
              <w:rPr>
                <w:color w:val="000000"/>
                <w:sz w:val="24"/>
                <w:szCs w:val="24"/>
              </w:rPr>
              <w:t>фізичними</w:t>
            </w:r>
            <w:proofErr w:type="spellEnd"/>
            <w:r w:rsidRPr="00814E07">
              <w:rPr>
                <w:color w:val="000000"/>
                <w:sz w:val="24"/>
                <w:szCs w:val="24"/>
              </w:rPr>
              <w:t xml:space="preserve"> </w:t>
            </w:r>
            <w:proofErr w:type="spellStart"/>
            <w:r w:rsidRPr="00814E07">
              <w:rPr>
                <w:color w:val="000000"/>
                <w:sz w:val="24"/>
                <w:szCs w:val="24"/>
              </w:rPr>
              <w:t>можливостями</w:t>
            </w:r>
            <w:proofErr w:type="spellEnd"/>
            <w:r w:rsidRPr="00814E07">
              <w:rPr>
                <w:color w:val="000000"/>
                <w:sz w:val="24"/>
                <w:szCs w:val="24"/>
              </w:rPr>
              <w:t xml:space="preserve"> «</w:t>
            </w:r>
            <w:proofErr w:type="spellStart"/>
            <w:r w:rsidRPr="00814E07">
              <w:rPr>
                <w:color w:val="000000"/>
                <w:sz w:val="24"/>
                <w:szCs w:val="24"/>
              </w:rPr>
              <w:t>Барви</w:t>
            </w:r>
            <w:proofErr w:type="spellEnd"/>
            <w:r w:rsidRPr="00814E07">
              <w:rPr>
                <w:color w:val="000000"/>
                <w:sz w:val="24"/>
                <w:szCs w:val="24"/>
              </w:rPr>
              <w:t xml:space="preserve"> </w:t>
            </w:r>
            <w:proofErr w:type="spellStart"/>
            <w:r w:rsidRPr="00814E07">
              <w:rPr>
                <w:color w:val="000000"/>
                <w:sz w:val="24"/>
                <w:szCs w:val="24"/>
              </w:rPr>
              <w:t>життя</w:t>
            </w:r>
            <w:proofErr w:type="spellEnd"/>
            <w:r w:rsidRPr="00814E07">
              <w:rPr>
                <w:color w:val="000000"/>
                <w:sz w:val="24"/>
                <w:szCs w:val="24"/>
              </w:rPr>
              <w:t>»</w:t>
            </w:r>
          </w:p>
        </w:tc>
        <w:tc>
          <w:tcPr>
            <w:tcW w:w="2551" w:type="dxa"/>
            <w:shd w:val="clear" w:color="auto" w:fill="auto"/>
          </w:tcPr>
          <w:p w:rsidR="002758CF" w:rsidRPr="00814E07" w:rsidRDefault="002758CF" w:rsidP="00771409">
            <w:pPr>
              <w:tabs>
                <w:tab w:val="left" w:pos="3060"/>
              </w:tabs>
              <w:jc w:val="both"/>
              <w:rPr>
                <w:rFonts w:eastAsia="Calibri"/>
                <w:color w:val="000000"/>
                <w:sz w:val="24"/>
                <w:szCs w:val="24"/>
                <w:lang w:val="uk-UA"/>
              </w:rPr>
            </w:pPr>
            <w:r w:rsidRPr="00814E07">
              <w:rPr>
                <w:rFonts w:eastAsia="Calibri"/>
                <w:color w:val="000000"/>
                <w:sz w:val="24"/>
                <w:szCs w:val="24"/>
                <w:lang w:val="uk-UA"/>
              </w:rPr>
              <w:t xml:space="preserve">План роботи департаменту </w:t>
            </w:r>
            <w:r w:rsidR="00771409" w:rsidRPr="00814E07">
              <w:rPr>
                <w:rFonts w:eastAsia="Calibri"/>
                <w:color w:val="000000"/>
                <w:sz w:val="24"/>
                <w:szCs w:val="24"/>
                <w:lang w:val="uk-UA"/>
              </w:rPr>
              <w:t xml:space="preserve"> КТМС</w:t>
            </w:r>
          </w:p>
        </w:tc>
        <w:tc>
          <w:tcPr>
            <w:tcW w:w="1418" w:type="dxa"/>
            <w:shd w:val="clear" w:color="auto" w:fill="auto"/>
            <w:vAlign w:val="center"/>
          </w:tcPr>
          <w:p w:rsidR="002758CF" w:rsidRPr="00814E07" w:rsidRDefault="002758CF" w:rsidP="002758CF">
            <w:pPr>
              <w:spacing w:line="256" w:lineRule="auto"/>
              <w:jc w:val="center"/>
              <w:rPr>
                <w:rFonts w:eastAsia="Calibri"/>
                <w:color w:val="000000"/>
                <w:sz w:val="24"/>
                <w:szCs w:val="24"/>
              </w:rPr>
            </w:pPr>
            <w:r w:rsidRPr="00814E07">
              <w:rPr>
                <w:sz w:val="24"/>
                <w:szCs w:val="24"/>
                <w:lang w:val="uk-UA"/>
              </w:rPr>
              <w:t>Впродовж місяця</w:t>
            </w:r>
          </w:p>
        </w:tc>
        <w:tc>
          <w:tcPr>
            <w:tcW w:w="1984" w:type="dxa"/>
            <w:shd w:val="clear" w:color="auto" w:fill="auto"/>
          </w:tcPr>
          <w:p w:rsidR="002758CF" w:rsidRPr="00814E07" w:rsidRDefault="00D524B1" w:rsidP="002758CF">
            <w:pPr>
              <w:tabs>
                <w:tab w:val="left" w:pos="3060"/>
              </w:tabs>
              <w:ind w:left="-108"/>
              <w:rPr>
                <w:sz w:val="24"/>
                <w:szCs w:val="24"/>
                <w:lang w:val="uk-UA"/>
              </w:rPr>
            </w:pPr>
            <w:r>
              <w:rPr>
                <w:sz w:val="24"/>
                <w:szCs w:val="24"/>
                <w:lang w:val="uk-UA"/>
              </w:rPr>
              <w:t xml:space="preserve">  </w:t>
            </w:r>
            <w:r w:rsidR="002758CF" w:rsidRPr="00814E07">
              <w:rPr>
                <w:sz w:val="24"/>
                <w:szCs w:val="24"/>
                <w:lang w:val="uk-UA"/>
              </w:rPr>
              <w:t>М.Ковбасюк</w:t>
            </w:r>
          </w:p>
        </w:tc>
      </w:tr>
      <w:tr w:rsidR="002758CF" w:rsidRPr="00814E07" w:rsidTr="00F148E2">
        <w:trPr>
          <w:trHeight w:val="327"/>
        </w:trPr>
        <w:tc>
          <w:tcPr>
            <w:tcW w:w="4503" w:type="dxa"/>
            <w:shd w:val="clear" w:color="auto" w:fill="auto"/>
          </w:tcPr>
          <w:p w:rsidR="002758CF" w:rsidRPr="00814E07" w:rsidRDefault="002758CF" w:rsidP="002758CF">
            <w:pPr>
              <w:jc w:val="both"/>
              <w:rPr>
                <w:sz w:val="24"/>
                <w:szCs w:val="24"/>
              </w:rPr>
            </w:pPr>
            <w:proofErr w:type="spellStart"/>
            <w:r w:rsidRPr="00814E07">
              <w:rPr>
                <w:sz w:val="24"/>
                <w:szCs w:val="24"/>
              </w:rPr>
              <w:t>Відкрита</w:t>
            </w:r>
            <w:proofErr w:type="spellEnd"/>
            <w:r w:rsidRPr="00814E07">
              <w:rPr>
                <w:sz w:val="24"/>
                <w:szCs w:val="24"/>
              </w:rPr>
              <w:t xml:space="preserve"> </w:t>
            </w:r>
            <w:proofErr w:type="spellStart"/>
            <w:r w:rsidRPr="00814E07">
              <w:rPr>
                <w:sz w:val="24"/>
                <w:szCs w:val="24"/>
              </w:rPr>
              <w:t>першість</w:t>
            </w:r>
            <w:proofErr w:type="spellEnd"/>
            <w:r w:rsidRPr="00814E07">
              <w:rPr>
                <w:sz w:val="24"/>
                <w:szCs w:val="24"/>
              </w:rPr>
              <w:t xml:space="preserve"> ДЮСШ №4 </w:t>
            </w:r>
            <w:proofErr w:type="spellStart"/>
            <w:r w:rsidRPr="00814E07">
              <w:rPr>
                <w:sz w:val="24"/>
                <w:szCs w:val="24"/>
              </w:rPr>
              <w:t>з</w:t>
            </w:r>
            <w:proofErr w:type="spellEnd"/>
            <w:r w:rsidRPr="00814E07">
              <w:rPr>
                <w:sz w:val="24"/>
                <w:szCs w:val="24"/>
              </w:rPr>
              <w:t xml:space="preserve"> </w:t>
            </w:r>
            <w:proofErr w:type="spellStart"/>
            <w:r w:rsidRPr="00814E07">
              <w:rPr>
                <w:sz w:val="24"/>
                <w:szCs w:val="24"/>
              </w:rPr>
              <w:t>боротьби</w:t>
            </w:r>
            <w:proofErr w:type="spellEnd"/>
            <w:r w:rsidRPr="00814E07">
              <w:rPr>
                <w:sz w:val="24"/>
                <w:szCs w:val="24"/>
              </w:rPr>
              <w:t xml:space="preserve"> </w:t>
            </w:r>
            <w:proofErr w:type="spellStart"/>
            <w:r w:rsidRPr="00814E07">
              <w:rPr>
                <w:sz w:val="24"/>
                <w:szCs w:val="24"/>
              </w:rPr>
              <w:t>греко-римської</w:t>
            </w:r>
            <w:proofErr w:type="spellEnd"/>
          </w:p>
        </w:tc>
        <w:tc>
          <w:tcPr>
            <w:tcW w:w="2551" w:type="dxa"/>
            <w:shd w:val="clear" w:color="auto" w:fill="auto"/>
          </w:tcPr>
          <w:p w:rsidR="002758CF" w:rsidRPr="00814E07" w:rsidRDefault="002758CF" w:rsidP="00771409">
            <w:pPr>
              <w:tabs>
                <w:tab w:val="left" w:pos="3060"/>
              </w:tabs>
              <w:jc w:val="both"/>
              <w:rPr>
                <w:rFonts w:eastAsia="Calibri"/>
                <w:color w:val="000000"/>
                <w:sz w:val="24"/>
                <w:szCs w:val="24"/>
                <w:lang w:val="uk-UA"/>
              </w:rPr>
            </w:pPr>
            <w:r w:rsidRPr="00814E07">
              <w:rPr>
                <w:rFonts w:eastAsia="Calibri"/>
                <w:color w:val="000000"/>
                <w:sz w:val="24"/>
                <w:szCs w:val="24"/>
                <w:lang w:val="uk-UA"/>
              </w:rPr>
              <w:t xml:space="preserve">План роботи департаменту </w:t>
            </w:r>
            <w:r w:rsidR="00771409" w:rsidRPr="00814E07">
              <w:rPr>
                <w:rFonts w:eastAsia="Calibri"/>
                <w:color w:val="000000"/>
                <w:sz w:val="24"/>
                <w:szCs w:val="24"/>
                <w:lang w:val="uk-UA"/>
              </w:rPr>
              <w:t xml:space="preserve"> КТМС</w:t>
            </w:r>
          </w:p>
        </w:tc>
        <w:tc>
          <w:tcPr>
            <w:tcW w:w="1418" w:type="dxa"/>
            <w:shd w:val="clear" w:color="auto" w:fill="auto"/>
            <w:vAlign w:val="center"/>
          </w:tcPr>
          <w:p w:rsidR="002758CF" w:rsidRPr="00814E07" w:rsidRDefault="002758CF" w:rsidP="002758CF">
            <w:pPr>
              <w:spacing w:line="256" w:lineRule="auto"/>
              <w:jc w:val="center"/>
              <w:rPr>
                <w:rFonts w:eastAsia="Calibri"/>
                <w:color w:val="000000"/>
                <w:sz w:val="24"/>
                <w:szCs w:val="24"/>
              </w:rPr>
            </w:pPr>
            <w:r w:rsidRPr="00814E07">
              <w:rPr>
                <w:sz w:val="24"/>
                <w:szCs w:val="24"/>
                <w:lang w:val="uk-UA"/>
              </w:rPr>
              <w:t>Впродовж місяця</w:t>
            </w:r>
          </w:p>
        </w:tc>
        <w:tc>
          <w:tcPr>
            <w:tcW w:w="1984" w:type="dxa"/>
            <w:shd w:val="clear" w:color="auto" w:fill="auto"/>
          </w:tcPr>
          <w:p w:rsidR="002758CF" w:rsidRPr="00814E07" w:rsidRDefault="002758CF" w:rsidP="002758CF">
            <w:pPr>
              <w:rPr>
                <w:rFonts w:eastAsia="Calibri"/>
                <w:sz w:val="24"/>
                <w:szCs w:val="24"/>
              </w:rPr>
            </w:pPr>
            <w:proofErr w:type="spellStart"/>
            <w:r w:rsidRPr="00814E07">
              <w:rPr>
                <w:rFonts w:eastAsia="Calibri"/>
                <w:sz w:val="24"/>
                <w:szCs w:val="24"/>
              </w:rPr>
              <w:t>А.Бабі</w:t>
            </w:r>
            <w:proofErr w:type="gramStart"/>
            <w:r w:rsidRPr="00814E07">
              <w:rPr>
                <w:rFonts w:eastAsia="Calibri"/>
                <w:sz w:val="24"/>
                <w:szCs w:val="24"/>
              </w:rPr>
              <w:t>к</w:t>
            </w:r>
            <w:proofErr w:type="spellEnd"/>
            <w:proofErr w:type="gramEnd"/>
          </w:p>
        </w:tc>
      </w:tr>
      <w:tr w:rsidR="002758CF" w:rsidRPr="00814E07" w:rsidTr="00F148E2">
        <w:trPr>
          <w:trHeight w:val="327"/>
        </w:trPr>
        <w:tc>
          <w:tcPr>
            <w:tcW w:w="4503" w:type="dxa"/>
            <w:shd w:val="clear" w:color="auto" w:fill="auto"/>
          </w:tcPr>
          <w:p w:rsidR="002758CF" w:rsidRPr="00814E07" w:rsidRDefault="002758CF" w:rsidP="002758CF">
            <w:pPr>
              <w:jc w:val="both"/>
              <w:rPr>
                <w:sz w:val="24"/>
                <w:szCs w:val="24"/>
              </w:rPr>
            </w:pPr>
            <w:proofErr w:type="spellStart"/>
            <w:r w:rsidRPr="00814E07">
              <w:rPr>
                <w:sz w:val="24"/>
                <w:szCs w:val="24"/>
              </w:rPr>
              <w:t>Відкритий</w:t>
            </w:r>
            <w:proofErr w:type="spellEnd"/>
            <w:r w:rsidRPr="00814E07">
              <w:rPr>
                <w:sz w:val="24"/>
                <w:szCs w:val="24"/>
              </w:rPr>
              <w:t xml:space="preserve"> </w:t>
            </w:r>
            <w:proofErr w:type="spellStart"/>
            <w:r w:rsidRPr="00814E07">
              <w:rPr>
                <w:sz w:val="24"/>
                <w:szCs w:val="24"/>
              </w:rPr>
              <w:t>турні</w:t>
            </w:r>
            <w:proofErr w:type="gramStart"/>
            <w:r w:rsidRPr="00814E07">
              <w:rPr>
                <w:sz w:val="24"/>
                <w:szCs w:val="24"/>
              </w:rPr>
              <w:t>р</w:t>
            </w:r>
            <w:proofErr w:type="spellEnd"/>
            <w:proofErr w:type="gramEnd"/>
            <w:r w:rsidRPr="00814E07">
              <w:rPr>
                <w:sz w:val="24"/>
                <w:szCs w:val="24"/>
              </w:rPr>
              <w:t xml:space="preserve"> </w:t>
            </w:r>
            <w:proofErr w:type="spellStart"/>
            <w:r w:rsidRPr="00814E07">
              <w:rPr>
                <w:sz w:val="24"/>
                <w:szCs w:val="24"/>
              </w:rPr>
              <w:t>з</w:t>
            </w:r>
            <w:proofErr w:type="spellEnd"/>
            <w:r w:rsidRPr="00814E07">
              <w:rPr>
                <w:sz w:val="24"/>
                <w:szCs w:val="24"/>
              </w:rPr>
              <w:t xml:space="preserve"> </w:t>
            </w:r>
            <w:proofErr w:type="spellStart"/>
            <w:r w:rsidRPr="00814E07">
              <w:rPr>
                <w:sz w:val="24"/>
                <w:szCs w:val="24"/>
              </w:rPr>
              <w:t>важкої</w:t>
            </w:r>
            <w:proofErr w:type="spellEnd"/>
            <w:r w:rsidRPr="00814E07">
              <w:rPr>
                <w:sz w:val="24"/>
                <w:szCs w:val="24"/>
              </w:rPr>
              <w:t xml:space="preserve"> атлетики </w:t>
            </w:r>
            <w:proofErr w:type="spellStart"/>
            <w:r w:rsidRPr="00814E07">
              <w:rPr>
                <w:sz w:val="24"/>
                <w:szCs w:val="24"/>
              </w:rPr>
              <w:t>пам’яті</w:t>
            </w:r>
            <w:proofErr w:type="spellEnd"/>
            <w:r w:rsidRPr="00814E07">
              <w:rPr>
                <w:sz w:val="24"/>
                <w:szCs w:val="24"/>
              </w:rPr>
              <w:t xml:space="preserve"> ЗТУ </w:t>
            </w:r>
            <w:proofErr w:type="spellStart"/>
            <w:r w:rsidRPr="00814E07">
              <w:rPr>
                <w:sz w:val="24"/>
                <w:szCs w:val="24"/>
              </w:rPr>
              <w:t>В.Гладиша</w:t>
            </w:r>
            <w:proofErr w:type="spellEnd"/>
          </w:p>
        </w:tc>
        <w:tc>
          <w:tcPr>
            <w:tcW w:w="2551" w:type="dxa"/>
            <w:shd w:val="clear" w:color="auto" w:fill="auto"/>
          </w:tcPr>
          <w:p w:rsidR="002758CF" w:rsidRPr="00814E07" w:rsidRDefault="002758CF" w:rsidP="00771409">
            <w:pPr>
              <w:tabs>
                <w:tab w:val="left" w:pos="3060"/>
              </w:tabs>
              <w:jc w:val="both"/>
              <w:rPr>
                <w:rFonts w:eastAsia="Calibri"/>
                <w:color w:val="000000"/>
                <w:sz w:val="24"/>
                <w:szCs w:val="24"/>
                <w:lang w:val="uk-UA"/>
              </w:rPr>
            </w:pPr>
            <w:r w:rsidRPr="00814E07">
              <w:rPr>
                <w:rFonts w:eastAsia="Calibri"/>
                <w:color w:val="000000"/>
                <w:sz w:val="24"/>
                <w:szCs w:val="24"/>
                <w:lang w:val="uk-UA"/>
              </w:rPr>
              <w:t xml:space="preserve">План роботи департаменту </w:t>
            </w:r>
            <w:r w:rsidR="00771409" w:rsidRPr="00814E07">
              <w:rPr>
                <w:rFonts w:eastAsia="Calibri"/>
                <w:color w:val="000000"/>
                <w:sz w:val="24"/>
                <w:szCs w:val="24"/>
                <w:lang w:val="uk-UA"/>
              </w:rPr>
              <w:t xml:space="preserve">КТМС </w:t>
            </w:r>
          </w:p>
        </w:tc>
        <w:tc>
          <w:tcPr>
            <w:tcW w:w="1418" w:type="dxa"/>
            <w:shd w:val="clear" w:color="auto" w:fill="auto"/>
            <w:vAlign w:val="center"/>
          </w:tcPr>
          <w:p w:rsidR="002758CF" w:rsidRPr="00814E07" w:rsidRDefault="002758CF" w:rsidP="002758CF">
            <w:pPr>
              <w:spacing w:line="256" w:lineRule="auto"/>
              <w:jc w:val="center"/>
              <w:rPr>
                <w:rFonts w:eastAsia="Calibri"/>
                <w:color w:val="000000"/>
                <w:sz w:val="24"/>
                <w:szCs w:val="24"/>
              </w:rPr>
            </w:pPr>
            <w:r w:rsidRPr="00814E07">
              <w:rPr>
                <w:sz w:val="24"/>
                <w:szCs w:val="24"/>
                <w:lang w:val="uk-UA"/>
              </w:rPr>
              <w:t>Впродовж місяця</w:t>
            </w:r>
          </w:p>
        </w:tc>
        <w:tc>
          <w:tcPr>
            <w:tcW w:w="1984" w:type="dxa"/>
            <w:shd w:val="clear" w:color="auto" w:fill="auto"/>
          </w:tcPr>
          <w:p w:rsidR="002758CF" w:rsidRPr="00814E07" w:rsidRDefault="002758CF" w:rsidP="002758CF">
            <w:pPr>
              <w:rPr>
                <w:rFonts w:eastAsia="Calibri"/>
                <w:sz w:val="24"/>
                <w:szCs w:val="24"/>
              </w:rPr>
            </w:pPr>
            <w:proofErr w:type="spellStart"/>
            <w:r w:rsidRPr="00814E07">
              <w:rPr>
                <w:rFonts w:eastAsia="Calibri"/>
                <w:sz w:val="24"/>
                <w:szCs w:val="24"/>
              </w:rPr>
              <w:t>А.Бабі</w:t>
            </w:r>
            <w:proofErr w:type="gramStart"/>
            <w:r w:rsidRPr="00814E07">
              <w:rPr>
                <w:rFonts w:eastAsia="Calibri"/>
                <w:sz w:val="24"/>
                <w:szCs w:val="24"/>
              </w:rPr>
              <w:t>к</w:t>
            </w:r>
            <w:proofErr w:type="spellEnd"/>
            <w:proofErr w:type="gramEnd"/>
          </w:p>
        </w:tc>
      </w:tr>
      <w:tr w:rsidR="002758CF" w:rsidRPr="00814E07" w:rsidTr="00F148E2">
        <w:trPr>
          <w:trHeight w:val="327"/>
        </w:trPr>
        <w:tc>
          <w:tcPr>
            <w:tcW w:w="4503" w:type="dxa"/>
            <w:shd w:val="clear" w:color="auto" w:fill="auto"/>
          </w:tcPr>
          <w:p w:rsidR="002758CF" w:rsidRPr="00814E07" w:rsidRDefault="002758CF" w:rsidP="002758CF">
            <w:pPr>
              <w:jc w:val="both"/>
              <w:rPr>
                <w:sz w:val="24"/>
                <w:szCs w:val="24"/>
              </w:rPr>
            </w:pPr>
            <w:proofErr w:type="spellStart"/>
            <w:r w:rsidRPr="00814E07">
              <w:rPr>
                <w:sz w:val="24"/>
                <w:szCs w:val="24"/>
              </w:rPr>
              <w:t>Відкрита</w:t>
            </w:r>
            <w:proofErr w:type="spellEnd"/>
            <w:r w:rsidRPr="00814E07">
              <w:rPr>
                <w:sz w:val="24"/>
                <w:szCs w:val="24"/>
              </w:rPr>
              <w:t xml:space="preserve"> </w:t>
            </w:r>
            <w:proofErr w:type="spellStart"/>
            <w:r w:rsidRPr="00814E07">
              <w:rPr>
                <w:sz w:val="24"/>
                <w:szCs w:val="24"/>
              </w:rPr>
              <w:t>першість</w:t>
            </w:r>
            <w:proofErr w:type="spellEnd"/>
            <w:r w:rsidRPr="00814E07">
              <w:rPr>
                <w:sz w:val="24"/>
                <w:szCs w:val="24"/>
              </w:rPr>
              <w:t xml:space="preserve"> ДЮСШ №2 </w:t>
            </w:r>
            <w:proofErr w:type="spellStart"/>
            <w:r w:rsidRPr="00814E07">
              <w:rPr>
                <w:sz w:val="24"/>
                <w:szCs w:val="24"/>
              </w:rPr>
              <w:t>з</w:t>
            </w:r>
            <w:proofErr w:type="spellEnd"/>
            <w:r w:rsidRPr="00814E07">
              <w:rPr>
                <w:sz w:val="24"/>
                <w:szCs w:val="24"/>
              </w:rPr>
              <w:t xml:space="preserve"> </w:t>
            </w:r>
            <w:proofErr w:type="spellStart"/>
            <w:r w:rsidRPr="00814E07">
              <w:rPr>
                <w:sz w:val="24"/>
                <w:szCs w:val="24"/>
              </w:rPr>
              <w:t>легкої</w:t>
            </w:r>
            <w:proofErr w:type="spellEnd"/>
            <w:r w:rsidRPr="00814E07">
              <w:rPr>
                <w:sz w:val="24"/>
                <w:szCs w:val="24"/>
              </w:rPr>
              <w:t xml:space="preserve"> атлетики</w:t>
            </w:r>
          </w:p>
        </w:tc>
        <w:tc>
          <w:tcPr>
            <w:tcW w:w="2551" w:type="dxa"/>
            <w:shd w:val="clear" w:color="auto" w:fill="auto"/>
          </w:tcPr>
          <w:p w:rsidR="002758CF" w:rsidRPr="00814E07" w:rsidRDefault="002758CF" w:rsidP="00771409">
            <w:pPr>
              <w:tabs>
                <w:tab w:val="left" w:pos="3060"/>
              </w:tabs>
              <w:jc w:val="both"/>
              <w:rPr>
                <w:rFonts w:eastAsia="Calibri"/>
                <w:color w:val="000000"/>
                <w:sz w:val="24"/>
                <w:szCs w:val="24"/>
                <w:lang w:val="uk-UA"/>
              </w:rPr>
            </w:pPr>
            <w:r w:rsidRPr="00814E07">
              <w:rPr>
                <w:rFonts w:eastAsia="Calibri"/>
                <w:color w:val="000000"/>
                <w:sz w:val="24"/>
                <w:szCs w:val="24"/>
                <w:lang w:val="uk-UA"/>
              </w:rPr>
              <w:t xml:space="preserve">План роботи департаменту </w:t>
            </w:r>
            <w:r w:rsidR="00771409" w:rsidRPr="00814E07">
              <w:rPr>
                <w:rFonts w:eastAsia="Calibri"/>
                <w:color w:val="000000"/>
                <w:sz w:val="24"/>
                <w:szCs w:val="24"/>
                <w:lang w:val="uk-UA"/>
              </w:rPr>
              <w:t>КТМС</w:t>
            </w:r>
          </w:p>
        </w:tc>
        <w:tc>
          <w:tcPr>
            <w:tcW w:w="1418" w:type="dxa"/>
            <w:shd w:val="clear" w:color="auto" w:fill="auto"/>
            <w:vAlign w:val="center"/>
          </w:tcPr>
          <w:p w:rsidR="002758CF" w:rsidRPr="00814E07" w:rsidRDefault="002758CF" w:rsidP="002758CF">
            <w:pPr>
              <w:spacing w:line="256" w:lineRule="auto"/>
              <w:jc w:val="center"/>
              <w:rPr>
                <w:rFonts w:eastAsia="Calibri"/>
                <w:color w:val="000000"/>
                <w:sz w:val="24"/>
                <w:szCs w:val="24"/>
              </w:rPr>
            </w:pPr>
            <w:r w:rsidRPr="00814E07">
              <w:rPr>
                <w:sz w:val="24"/>
                <w:szCs w:val="24"/>
                <w:lang w:val="uk-UA"/>
              </w:rPr>
              <w:t>Впродовж місяця</w:t>
            </w:r>
          </w:p>
        </w:tc>
        <w:tc>
          <w:tcPr>
            <w:tcW w:w="1984" w:type="dxa"/>
            <w:shd w:val="clear" w:color="auto" w:fill="auto"/>
          </w:tcPr>
          <w:p w:rsidR="002758CF" w:rsidRPr="00814E07" w:rsidRDefault="002758CF" w:rsidP="002758CF">
            <w:pPr>
              <w:rPr>
                <w:rFonts w:eastAsia="Calibri"/>
                <w:sz w:val="24"/>
                <w:szCs w:val="24"/>
              </w:rPr>
            </w:pPr>
            <w:proofErr w:type="spellStart"/>
            <w:r w:rsidRPr="00814E07">
              <w:rPr>
                <w:rFonts w:eastAsia="Calibri"/>
                <w:sz w:val="24"/>
                <w:szCs w:val="24"/>
              </w:rPr>
              <w:t>А.Бабі</w:t>
            </w:r>
            <w:proofErr w:type="gramStart"/>
            <w:r w:rsidRPr="00814E07">
              <w:rPr>
                <w:rFonts w:eastAsia="Calibri"/>
                <w:sz w:val="24"/>
                <w:szCs w:val="24"/>
              </w:rPr>
              <w:t>к</w:t>
            </w:r>
            <w:proofErr w:type="spellEnd"/>
            <w:proofErr w:type="gramEnd"/>
          </w:p>
        </w:tc>
      </w:tr>
      <w:tr w:rsidR="002758CF" w:rsidRPr="00814E07" w:rsidTr="00F148E2">
        <w:trPr>
          <w:trHeight w:val="327"/>
        </w:trPr>
        <w:tc>
          <w:tcPr>
            <w:tcW w:w="4503" w:type="dxa"/>
            <w:shd w:val="clear" w:color="auto" w:fill="auto"/>
          </w:tcPr>
          <w:p w:rsidR="002758CF" w:rsidRPr="00814E07" w:rsidRDefault="002758CF" w:rsidP="002758CF">
            <w:pPr>
              <w:jc w:val="both"/>
              <w:rPr>
                <w:sz w:val="24"/>
                <w:szCs w:val="24"/>
              </w:rPr>
            </w:pPr>
            <w:proofErr w:type="spellStart"/>
            <w:r w:rsidRPr="00814E07">
              <w:rPr>
                <w:sz w:val="24"/>
                <w:szCs w:val="24"/>
              </w:rPr>
              <w:t>Міські</w:t>
            </w:r>
            <w:proofErr w:type="spellEnd"/>
            <w:r w:rsidRPr="00814E07">
              <w:rPr>
                <w:sz w:val="24"/>
                <w:szCs w:val="24"/>
              </w:rPr>
              <w:t xml:space="preserve"> </w:t>
            </w:r>
            <w:proofErr w:type="spellStart"/>
            <w:r w:rsidRPr="00814E07">
              <w:rPr>
                <w:sz w:val="24"/>
                <w:szCs w:val="24"/>
              </w:rPr>
              <w:t>змагання</w:t>
            </w:r>
            <w:proofErr w:type="spellEnd"/>
            <w:r w:rsidRPr="00814E07">
              <w:rPr>
                <w:sz w:val="24"/>
                <w:szCs w:val="24"/>
              </w:rPr>
              <w:t xml:space="preserve"> </w:t>
            </w:r>
            <w:proofErr w:type="spellStart"/>
            <w:r w:rsidRPr="00814E07">
              <w:rPr>
                <w:sz w:val="24"/>
                <w:szCs w:val="24"/>
              </w:rPr>
              <w:t>з</w:t>
            </w:r>
            <w:proofErr w:type="spellEnd"/>
            <w:r w:rsidRPr="00814E07">
              <w:rPr>
                <w:sz w:val="24"/>
                <w:szCs w:val="24"/>
              </w:rPr>
              <w:t xml:space="preserve"> </w:t>
            </w:r>
            <w:proofErr w:type="spellStart"/>
            <w:r w:rsidRPr="00814E07">
              <w:rPr>
                <w:sz w:val="24"/>
                <w:szCs w:val="24"/>
              </w:rPr>
              <w:t>мін</w:t>
            </w:r>
            <w:proofErr w:type="gramStart"/>
            <w:r w:rsidRPr="00814E07">
              <w:rPr>
                <w:sz w:val="24"/>
                <w:szCs w:val="24"/>
              </w:rPr>
              <w:t>і-</w:t>
            </w:r>
            <w:proofErr w:type="gramEnd"/>
            <w:r w:rsidRPr="00814E07">
              <w:rPr>
                <w:sz w:val="24"/>
                <w:szCs w:val="24"/>
              </w:rPr>
              <w:t>футболу</w:t>
            </w:r>
            <w:proofErr w:type="spellEnd"/>
            <w:r w:rsidRPr="00814E07">
              <w:rPr>
                <w:sz w:val="24"/>
                <w:szCs w:val="24"/>
              </w:rPr>
              <w:t xml:space="preserve"> </w:t>
            </w:r>
            <w:proofErr w:type="spellStart"/>
            <w:r w:rsidRPr="00814E07">
              <w:rPr>
                <w:sz w:val="24"/>
                <w:szCs w:val="24"/>
              </w:rPr>
              <w:t>серед</w:t>
            </w:r>
            <w:proofErr w:type="spellEnd"/>
            <w:r w:rsidRPr="00814E07">
              <w:rPr>
                <w:sz w:val="24"/>
                <w:szCs w:val="24"/>
              </w:rPr>
              <w:t xml:space="preserve"> </w:t>
            </w:r>
            <w:proofErr w:type="spellStart"/>
            <w:r w:rsidRPr="00814E07">
              <w:rPr>
                <w:sz w:val="24"/>
                <w:szCs w:val="24"/>
              </w:rPr>
              <w:t>дорослих</w:t>
            </w:r>
            <w:proofErr w:type="spellEnd"/>
          </w:p>
        </w:tc>
        <w:tc>
          <w:tcPr>
            <w:tcW w:w="2551" w:type="dxa"/>
            <w:shd w:val="clear" w:color="auto" w:fill="auto"/>
          </w:tcPr>
          <w:p w:rsidR="002758CF" w:rsidRPr="00814E07" w:rsidRDefault="002758CF" w:rsidP="00771409">
            <w:pPr>
              <w:tabs>
                <w:tab w:val="left" w:pos="3060"/>
              </w:tabs>
              <w:jc w:val="both"/>
              <w:rPr>
                <w:rFonts w:eastAsia="Calibri"/>
                <w:color w:val="000000"/>
                <w:sz w:val="24"/>
                <w:szCs w:val="24"/>
                <w:lang w:val="uk-UA"/>
              </w:rPr>
            </w:pPr>
            <w:r w:rsidRPr="00814E07">
              <w:rPr>
                <w:rFonts w:eastAsia="Calibri"/>
                <w:color w:val="000000"/>
                <w:sz w:val="24"/>
                <w:szCs w:val="24"/>
                <w:lang w:val="uk-UA"/>
              </w:rPr>
              <w:t xml:space="preserve">План роботи департаменту </w:t>
            </w:r>
            <w:r w:rsidR="00771409" w:rsidRPr="00814E07">
              <w:rPr>
                <w:rFonts w:eastAsia="Calibri"/>
                <w:color w:val="000000"/>
                <w:sz w:val="24"/>
                <w:szCs w:val="24"/>
                <w:lang w:val="uk-UA"/>
              </w:rPr>
              <w:t>КТМС</w:t>
            </w:r>
          </w:p>
        </w:tc>
        <w:tc>
          <w:tcPr>
            <w:tcW w:w="1418" w:type="dxa"/>
            <w:shd w:val="clear" w:color="auto" w:fill="auto"/>
            <w:vAlign w:val="center"/>
          </w:tcPr>
          <w:p w:rsidR="002758CF" w:rsidRPr="00814E07" w:rsidRDefault="002758CF" w:rsidP="002758CF">
            <w:pPr>
              <w:spacing w:line="256" w:lineRule="auto"/>
              <w:jc w:val="center"/>
              <w:rPr>
                <w:rFonts w:eastAsia="Calibri"/>
                <w:color w:val="000000"/>
                <w:sz w:val="24"/>
                <w:szCs w:val="24"/>
              </w:rPr>
            </w:pPr>
            <w:r w:rsidRPr="00814E07">
              <w:rPr>
                <w:sz w:val="24"/>
                <w:szCs w:val="24"/>
                <w:lang w:val="uk-UA"/>
              </w:rPr>
              <w:t>Впродовж місяця</w:t>
            </w:r>
          </w:p>
        </w:tc>
        <w:tc>
          <w:tcPr>
            <w:tcW w:w="1984" w:type="dxa"/>
            <w:shd w:val="clear" w:color="auto" w:fill="auto"/>
          </w:tcPr>
          <w:p w:rsidR="002758CF" w:rsidRPr="00814E07" w:rsidRDefault="002758CF" w:rsidP="002758CF">
            <w:pPr>
              <w:rPr>
                <w:rFonts w:eastAsia="Calibri"/>
                <w:sz w:val="24"/>
                <w:szCs w:val="24"/>
              </w:rPr>
            </w:pPr>
            <w:proofErr w:type="spellStart"/>
            <w:r w:rsidRPr="00814E07">
              <w:rPr>
                <w:rFonts w:eastAsia="Calibri"/>
                <w:sz w:val="24"/>
                <w:szCs w:val="24"/>
              </w:rPr>
              <w:t>А.Бабі</w:t>
            </w:r>
            <w:proofErr w:type="gramStart"/>
            <w:r w:rsidRPr="00814E07">
              <w:rPr>
                <w:rFonts w:eastAsia="Calibri"/>
                <w:sz w:val="24"/>
                <w:szCs w:val="24"/>
              </w:rPr>
              <w:t>к</w:t>
            </w:r>
            <w:proofErr w:type="spellEnd"/>
            <w:proofErr w:type="gramEnd"/>
          </w:p>
        </w:tc>
      </w:tr>
      <w:tr w:rsidR="002758CF" w:rsidRPr="00814E07" w:rsidTr="00814E07">
        <w:trPr>
          <w:trHeight w:val="327"/>
        </w:trPr>
        <w:tc>
          <w:tcPr>
            <w:tcW w:w="4503" w:type="dxa"/>
            <w:shd w:val="clear" w:color="auto" w:fill="auto"/>
          </w:tcPr>
          <w:p w:rsidR="002758CF" w:rsidRPr="00814E07" w:rsidRDefault="002758CF" w:rsidP="002758CF">
            <w:pPr>
              <w:tabs>
                <w:tab w:val="left" w:pos="6860"/>
              </w:tabs>
              <w:spacing w:line="256" w:lineRule="auto"/>
              <w:rPr>
                <w:sz w:val="24"/>
                <w:szCs w:val="24"/>
              </w:rPr>
            </w:pPr>
            <w:proofErr w:type="spellStart"/>
            <w:r w:rsidRPr="00814E07">
              <w:rPr>
                <w:sz w:val="24"/>
                <w:szCs w:val="24"/>
              </w:rPr>
              <w:t>Похід</w:t>
            </w:r>
            <w:proofErr w:type="spellEnd"/>
            <w:r w:rsidRPr="00814E07">
              <w:rPr>
                <w:sz w:val="24"/>
                <w:szCs w:val="24"/>
              </w:rPr>
              <w:t xml:space="preserve"> «</w:t>
            </w:r>
            <w:proofErr w:type="spellStart"/>
            <w:r w:rsidRPr="00814E07">
              <w:rPr>
                <w:sz w:val="24"/>
                <w:szCs w:val="24"/>
              </w:rPr>
              <w:t>Матчева</w:t>
            </w:r>
            <w:proofErr w:type="spellEnd"/>
            <w:r w:rsidRPr="00814E07">
              <w:rPr>
                <w:sz w:val="24"/>
                <w:szCs w:val="24"/>
              </w:rPr>
              <w:t xml:space="preserve"> </w:t>
            </w:r>
            <w:proofErr w:type="spellStart"/>
            <w:r w:rsidRPr="00814E07">
              <w:rPr>
                <w:sz w:val="24"/>
                <w:szCs w:val="24"/>
              </w:rPr>
              <w:t>зустріч</w:t>
            </w:r>
            <w:proofErr w:type="spellEnd"/>
            <w:r w:rsidRPr="00814E07">
              <w:rPr>
                <w:sz w:val="24"/>
                <w:szCs w:val="24"/>
              </w:rPr>
              <w:t xml:space="preserve"> - 2021»</w:t>
            </w:r>
          </w:p>
        </w:tc>
        <w:tc>
          <w:tcPr>
            <w:tcW w:w="2551" w:type="dxa"/>
            <w:shd w:val="clear" w:color="auto" w:fill="auto"/>
          </w:tcPr>
          <w:p w:rsidR="002758CF" w:rsidRPr="00814E07" w:rsidRDefault="002758CF" w:rsidP="00771409">
            <w:pPr>
              <w:tabs>
                <w:tab w:val="left" w:pos="3060"/>
              </w:tabs>
              <w:jc w:val="both"/>
              <w:rPr>
                <w:sz w:val="24"/>
                <w:szCs w:val="24"/>
                <w:lang w:val="uk-UA"/>
              </w:rPr>
            </w:pPr>
            <w:r w:rsidRPr="00814E07">
              <w:rPr>
                <w:rFonts w:eastAsia="Calibri"/>
                <w:color w:val="000000"/>
                <w:sz w:val="24"/>
                <w:szCs w:val="24"/>
                <w:lang w:val="uk-UA"/>
              </w:rPr>
              <w:t xml:space="preserve">План роботи департаменту </w:t>
            </w:r>
            <w:r w:rsidR="00771409" w:rsidRPr="00814E07">
              <w:rPr>
                <w:rFonts w:eastAsia="Calibri"/>
                <w:color w:val="000000"/>
                <w:sz w:val="24"/>
                <w:szCs w:val="24"/>
                <w:lang w:val="uk-UA"/>
              </w:rPr>
              <w:t>КТМС</w:t>
            </w:r>
          </w:p>
        </w:tc>
        <w:tc>
          <w:tcPr>
            <w:tcW w:w="1418" w:type="dxa"/>
            <w:shd w:val="clear" w:color="auto" w:fill="auto"/>
          </w:tcPr>
          <w:p w:rsidR="002758CF" w:rsidRPr="00814E07" w:rsidRDefault="002758CF" w:rsidP="002758CF">
            <w:pPr>
              <w:spacing w:line="256" w:lineRule="auto"/>
              <w:jc w:val="center"/>
              <w:rPr>
                <w:rFonts w:eastAsia="Calibri"/>
                <w:color w:val="000000"/>
                <w:sz w:val="24"/>
                <w:szCs w:val="24"/>
              </w:rPr>
            </w:pPr>
            <w:r w:rsidRPr="00814E07">
              <w:rPr>
                <w:sz w:val="24"/>
                <w:szCs w:val="24"/>
                <w:lang w:val="uk-UA"/>
              </w:rPr>
              <w:t>Впродовж місяця</w:t>
            </w:r>
          </w:p>
        </w:tc>
        <w:tc>
          <w:tcPr>
            <w:tcW w:w="1984" w:type="dxa"/>
            <w:shd w:val="clear" w:color="auto" w:fill="auto"/>
          </w:tcPr>
          <w:p w:rsidR="002758CF" w:rsidRPr="00814E07" w:rsidRDefault="002758CF" w:rsidP="002758CF">
            <w:pPr>
              <w:tabs>
                <w:tab w:val="left" w:pos="3060"/>
              </w:tabs>
              <w:ind w:left="-108"/>
              <w:rPr>
                <w:sz w:val="24"/>
                <w:szCs w:val="24"/>
                <w:lang w:val="uk-UA"/>
              </w:rPr>
            </w:pPr>
            <w:r w:rsidRPr="00814E07">
              <w:rPr>
                <w:sz w:val="24"/>
                <w:szCs w:val="24"/>
                <w:lang w:val="uk-UA"/>
              </w:rPr>
              <w:t xml:space="preserve"> А.Антонюк</w:t>
            </w:r>
          </w:p>
        </w:tc>
      </w:tr>
      <w:tr w:rsidR="002758CF" w:rsidRPr="00814E07" w:rsidTr="00F148E2">
        <w:trPr>
          <w:trHeight w:val="327"/>
        </w:trPr>
        <w:tc>
          <w:tcPr>
            <w:tcW w:w="4503" w:type="dxa"/>
            <w:shd w:val="clear" w:color="auto" w:fill="auto"/>
            <w:vAlign w:val="center"/>
          </w:tcPr>
          <w:p w:rsidR="002758CF" w:rsidRPr="00814E07" w:rsidRDefault="002758CF" w:rsidP="002B62D9">
            <w:pPr>
              <w:jc w:val="both"/>
              <w:rPr>
                <w:sz w:val="24"/>
                <w:szCs w:val="24"/>
                <w:lang w:val="uk-UA"/>
              </w:rPr>
            </w:pPr>
            <w:r w:rsidRPr="00814E07">
              <w:rPr>
                <w:sz w:val="24"/>
                <w:szCs w:val="24"/>
                <w:lang w:val="uk-UA"/>
              </w:rPr>
              <w:t xml:space="preserve">Урочистості з нагоди відправки </w:t>
            </w:r>
            <w:proofErr w:type="spellStart"/>
            <w:r w:rsidRPr="00814E07">
              <w:rPr>
                <w:sz w:val="24"/>
                <w:szCs w:val="24"/>
                <w:shd w:val="clear" w:color="auto" w:fill="FFFFFF"/>
              </w:rPr>
              <w:t>призовників</w:t>
            </w:r>
            <w:proofErr w:type="spellEnd"/>
            <w:r w:rsidRPr="00814E07">
              <w:rPr>
                <w:sz w:val="24"/>
                <w:szCs w:val="24"/>
                <w:shd w:val="clear" w:color="auto" w:fill="FFFFFF"/>
              </w:rPr>
              <w:t xml:space="preserve"> на </w:t>
            </w:r>
            <w:proofErr w:type="spellStart"/>
            <w:r w:rsidRPr="00814E07">
              <w:rPr>
                <w:sz w:val="24"/>
                <w:szCs w:val="24"/>
                <w:shd w:val="clear" w:color="auto" w:fill="FFFFFF"/>
              </w:rPr>
              <w:t>строкову</w:t>
            </w:r>
            <w:proofErr w:type="spellEnd"/>
            <w:r w:rsidRPr="00814E07">
              <w:rPr>
                <w:sz w:val="24"/>
                <w:szCs w:val="24"/>
                <w:shd w:val="clear" w:color="auto" w:fill="FFFFFF"/>
              </w:rPr>
              <w:t> </w:t>
            </w:r>
            <w:proofErr w:type="spellStart"/>
            <w:r w:rsidRPr="00814E07">
              <w:rPr>
                <w:rStyle w:val="af9"/>
                <w:bCs/>
                <w:i w:val="0"/>
                <w:iCs w:val="0"/>
                <w:sz w:val="24"/>
                <w:szCs w:val="24"/>
                <w:shd w:val="clear" w:color="auto" w:fill="FFFFFF"/>
              </w:rPr>
              <w:t>військову</w:t>
            </w:r>
            <w:proofErr w:type="spellEnd"/>
            <w:r w:rsidRPr="00814E07">
              <w:rPr>
                <w:rStyle w:val="af9"/>
                <w:bCs/>
                <w:i w:val="0"/>
                <w:iCs w:val="0"/>
                <w:sz w:val="24"/>
                <w:szCs w:val="24"/>
                <w:shd w:val="clear" w:color="auto" w:fill="FFFFFF"/>
              </w:rPr>
              <w:t xml:space="preserve"> службу</w:t>
            </w:r>
            <w:r w:rsidRPr="00814E07">
              <w:rPr>
                <w:sz w:val="24"/>
                <w:szCs w:val="24"/>
                <w:shd w:val="clear" w:color="auto" w:fill="FFFFFF"/>
              </w:rPr>
              <w:t> до</w:t>
            </w:r>
            <w:r w:rsidRPr="00814E07">
              <w:rPr>
                <w:sz w:val="24"/>
                <w:szCs w:val="24"/>
                <w:lang w:val="uk-UA"/>
              </w:rPr>
              <w:t xml:space="preserve"> лав ЗСУ та інших військових формувань </w:t>
            </w:r>
          </w:p>
        </w:tc>
        <w:tc>
          <w:tcPr>
            <w:tcW w:w="2551" w:type="dxa"/>
            <w:shd w:val="clear" w:color="auto" w:fill="auto"/>
            <w:vAlign w:val="center"/>
          </w:tcPr>
          <w:p w:rsidR="002758CF" w:rsidRPr="00814E07" w:rsidRDefault="002758CF" w:rsidP="00771409">
            <w:pPr>
              <w:jc w:val="center"/>
              <w:rPr>
                <w:b/>
                <w:sz w:val="24"/>
                <w:szCs w:val="24"/>
                <w:lang w:val="uk-UA"/>
              </w:rPr>
            </w:pPr>
            <w:r w:rsidRPr="00814E07">
              <w:rPr>
                <w:sz w:val="24"/>
                <w:szCs w:val="24"/>
                <w:lang w:val="uk-UA"/>
              </w:rPr>
              <w:t>Рішення виконавчого комітету ВМР  від 30</w:t>
            </w:r>
            <w:r w:rsidR="00771409" w:rsidRPr="00814E07">
              <w:rPr>
                <w:sz w:val="24"/>
                <w:szCs w:val="24"/>
                <w:lang w:val="uk-UA"/>
              </w:rPr>
              <w:t>.03.</w:t>
            </w:r>
            <w:r w:rsidRPr="00814E07">
              <w:rPr>
                <w:sz w:val="24"/>
                <w:szCs w:val="24"/>
                <w:lang w:val="uk-UA"/>
              </w:rPr>
              <w:t xml:space="preserve">  2021 року  №67</w:t>
            </w:r>
          </w:p>
        </w:tc>
        <w:tc>
          <w:tcPr>
            <w:tcW w:w="1418" w:type="dxa"/>
            <w:shd w:val="clear" w:color="auto" w:fill="auto"/>
            <w:vAlign w:val="center"/>
          </w:tcPr>
          <w:p w:rsidR="002758CF" w:rsidRPr="00814E07" w:rsidRDefault="002758CF" w:rsidP="002758CF">
            <w:pPr>
              <w:jc w:val="center"/>
              <w:rPr>
                <w:sz w:val="24"/>
                <w:szCs w:val="24"/>
                <w:lang w:val="uk-UA"/>
              </w:rPr>
            </w:pPr>
            <w:r w:rsidRPr="00814E07">
              <w:rPr>
                <w:sz w:val="24"/>
                <w:szCs w:val="24"/>
                <w:lang w:val="uk-UA"/>
              </w:rPr>
              <w:t xml:space="preserve">Згідно графіку </w:t>
            </w:r>
          </w:p>
        </w:tc>
        <w:tc>
          <w:tcPr>
            <w:tcW w:w="1984" w:type="dxa"/>
            <w:shd w:val="clear" w:color="auto" w:fill="auto"/>
          </w:tcPr>
          <w:p w:rsidR="002758CF" w:rsidRPr="00814E07" w:rsidRDefault="002758CF" w:rsidP="002758CF">
            <w:pPr>
              <w:rPr>
                <w:sz w:val="24"/>
                <w:szCs w:val="24"/>
                <w:lang w:val="uk-UA"/>
              </w:rPr>
            </w:pPr>
            <w:r w:rsidRPr="00814E07">
              <w:rPr>
                <w:sz w:val="24"/>
                <w:szCs w:val="24"/>
                <w:lang w:val="uk-UA"/>
              </w:rPr>
              <w:t>Я.</w:t>
            </w:r>
            <w:proofErr w:type="spellStart"/>
            <w:r w:rsidRPr="00814E07">
              <w:rPr>
                <w:sz w:val="24"/>
                <w:szCs w:val="24"/>
                <w:lang w:val="uk-UA"/>
              </w:rPr>
              <w:t>Кузло</w:t>
            </w:r>
            <w:proofErr w:type="spellEnd"/>
            <w:r w:rsidRPr="00814E07">
              <w:rPr>
                <w:sz w:val="24"/>
                <w:szCs w:val="24"/>
                <w:lang w:val="uk-UA"/>
              </w:rPr>
              <w:t xml:space="preserve"> </w:t>
            </w:r>
          </w:p>
        </w:tc>
      </w:tr>
    </w:tbl>
    <w:p w:rsidR="00B70C49" w:rsidRPr="00814E07" w:rsidRDefault="00B70C49" w:rsidP="001D3ADE">
      <w:pPr>
        <w:pStyle w:val="a3"/>
        <w:ind w:left="-567" w:firstLine="0"/>
        <w:jc w:val="both"/>
        <w:rPr>
          <w:sz w:val="24"/>
          <w:szCs w:val="24"/>
          <w:lang w:val="uk-UA"/>
        </w:rPr>
      </w:pPr>
    </w:p>
    <w:p w:rsidR="00771409" w:rsidRDefault="00771409" w:rsidP="001D3ADE">
      <w:pPr>
        <w:pStyle w:val="a3"/>
        <w:ind w:left="-567" w:firstLine="0"/>
        <w:jc w:val="both"/>
        <w:rPr>
          <w:szCs w:val="28"/>
          <w:lang w:val="uk-UA"/>
        </w:rPr>
      </w:pPr>
    </w:p>
    <w:p w:rsidR="00771409" w:rsidRDefault="00771409" w:rsidP="001D3ADE">
      <w:pPr>
        <w:pStyle w:val="a3"/>
        <w:ind w:left="-567" w:firstLine="0"/>
        <w:jc w:val="both"/>
        <w:rPr>
          <w:szCs w:val="28"/>
          <w:lang w:val="uk-UA"/>
        </w:rPr>
      </w:pPr>
    </w:p>
    <w:p w:rsidR="00C81B8E" w:rsidRDefault="00C81B8E" w:rsidP="001D3ADE">
      <w:pPr>
        <w:pStyle w:val="a3"/>
        <w:ind w:left="-567" w:firstLine="0"/>
        <w:jc w:val="both"/>
        <w:rPr>
          <w:szCs w:val="28"/>
          <w:lang w:val="uk-UA"/>
        </w:rPr>
      </w:pPr>
      <w:r>
        <w:rPr>
          <w:szCs w:val="28"/>
          <w:lang w:val="uk-UA"/>
        </w:rPr>
        <w:t>Заступник міського голови</w:t>
      </w:r>
      <w:r>
        <w:rPr>
          <w:szCs w:val="28"/>
          <w:lang w:val="uk-UA"/>
        </w:rPr>
        <w:tab/>
      </w:r>
      <w:r>
        <w:rPr>
          <w:szCs w:val="28"/>
          <w:lang w:val="uk-UA"/>
        </w:rPr>
        <w:tab/>
      </w:r>
      <w:r>
        <w:rPr>
          <w:szCs w:val="28"/>
          <w:lang w:val="uk-UA"/>
        </w:rPr>
        <w:tab/>
      </w:r>
      <w:r>
        <w:rPr>
          <w:szCs w:val="28"/>
          <w:lang w:val="uk-UA"/>
        </w:rPr>
        <w:tab/>
      </w:r>
      <w:r>
        <w:rPr>
          <w:szCs w:val="28"/>
          <w:lang w:val="uk-UA"/>
        </w:rPr>
        <w:tab/>
        <w:t xml:space="preserve">          </w:t>
      </w:r>
      <w:r>
        <w:rPr>
          <w:szCs w:val="28"/>
          <w:lang w:val="uk-UA"/>
        </w:rPr>
        <w:tab/>
        <w:t>Михайло ВОЛИНЕЦЬ</w:t>
      </w:r>
    </w:p>
    <w:sectPr w:rsidR="00C81B8E" w:rsidSect="00375B0E">
      <w:headerReference w:type="even" r:id="rId8"/>
      <w:headerReference w:type="default" r:id="rId9"/>
      <w:headerReference w:type="first" r:id="rId10"/>
      <w:pgSz w:w="11906" w:h="16838"/>
      <w:pgMar w:top="142" w:right="566" w:bottom="426" w:left="1701" w:header="708" w:footer="708"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718" w:rsidRDefault="00C65718">
      <w:r>
        <w:separator/>
      </w:r>
    </w:p>
  </w:endnote>
  <w:endnote w:type="continuationSeparator" w:id="0">
    <w:p w:rsidR="00C65718" w:rsidRDefault="00C657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T Sans">
    <w:altName w:val="Times New Roman"/>
    <w:panose1 w:val="00000000000000000000"/>
    <w:charset w:val="00"/>
    <w:family w:val="roman"/>
    <w:notTrueType/>
    <w:pitch w:val="default"/>
    <w:sig w:usb0="00000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718" w:rsidRDefault="00C65718">
      <w:r>
        <w:separator/>
      </w:r>
    </w:p>
  </w:footnote>
  <w:footnote w:type="continuationSeparator" w:id="0">
    <w:p w:rsidR="00C65718" w:rsidRDefault="00C657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902" w:rsidRDefault="006A5902">
    <w:pPr>
      <w:pStyle w:val="a5"/>
    </w:pPr>
  </w:p>
  <w:p w:rsidR="006A5902" w:rsidRDefault="006A5902" w:rsidP="00364E11">
    <w:pPr>
      <w:pStyle w:val="a5"/>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2805954"/>
      <w:docPartObj>
        <w:docPartGallery w:val="Page Numbers (Top of Page)"/>
        <w:docPartUnique/>
      </w:docPartObj>
    </w:sdtPr>
    <w:sdtContent>
      <w:p w:rsidR="006A5902" w:rsidRDefault="00C23887">
        <w:pPr>
          <w:pStyle w:val="a5"/>
          <w:jc w:val="center"/>
        </w:pPr>
        <w:r>
          <w:fldChar w:fldCharType="begin"/>
        </w:r>
        <w:r w:rsidR="006A5902">
          <w:instrText>PAGE   \* MERGEFORMAT</w:instrText>
        </w:r>
        <w:r>
          <w:fldChar w:fldCharType="separate"/>
        </w:r>
        <w:r w:rsidR="002941E9">
          <w:rPr>
            <w:noProof/>
          </w:rPr>
          <w:t>13</w:t>
        </w:r>
        <w:r>
          <w:rPr>
            <w:noProof/>
          </w:rPr>
          <w:fldChar w:fldCharType="end"/>
        </w:r>
      </w:p>
    </w:sdtContent>
  </w:sdt>
  <w:p w:rsidR="006A5902" w:rsidRPr="004D13D7" w:rsidRDefault="006A5902" w:rsidP="004D13D7">
    <w:pPr>
      <w:pStyle w:val="a5"/>
      <w:jc w:val="right"/>
      <w:rPr>
        <w:lang w:val="uk-UA"/>
      </w:rPr>
    </w:pPr>
    <w:r>
      <w:rPr>
        <w:lang w:val="uk-UA"/>
      </w:rPr>
      <w:t>Продовження додатка</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902" w:rsidRDefault="006A5902">
    <w:pPr>
      <w:pStyle w:val="a5"/>
      <w:jc w:val="center"/>
    </w:pPr>
  </w:p>
  <w:p w:rsidR="006A5902" w:rsidRPr="000512EA" w:rsidRDefault="006A5902" w:rsidP="000512E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D3798C"/>
    <w:rsid w:val="000003BD"/>
    <w:rsid w:val="00001C21"/>
    <w:rsid w:val="00002A84"/>
    <w:rsid w:val="00004705"/>
    <w:rsid w:val="00004F8A"/>
    <w:rsid w:val="00006B87"/>
    <w:rsid w:val="00014231"/>
    <w:rsid w:val="00015C8C"/>
    <w:rsid w:val="0001658C"/>
    <w:rsid w:val="00017A69"/>
    <w:rsid w:val="00021CA0"/>
    <w:rsid w:val="0002215C"/>
    <w:rsid w:val="00025B3D"/>
    <w:rsid w:val="00030843"/>
    <w:rsid w:val="00030E4F"/>
    <w:rsid w:val="00031A4B"/>
    <w:rsid w:val="00031C1F"/>
    <w:rsid w:val="00031CF2"/>
    <w:rsid w:val="000321D1"/>
    <w:rsid w:val="00032242"/>
    <w:rsid w:val="00034D4E"/>
    <w:rsid w:val="0003781B"/>
    <w:rsid w:val="00041E8F"/>
    <w:rsid w:val="00041ED8"/>
    <w:rsid w:val="000449CC"/>
    <w:rsid w:val="00045435"/>
    <w:rsid w:val="000466D0"/>
    <w:rsid w:val="00047904"/>
    <w:rsid w:val="000512EA"/>
    <w:rsid w:val="00053B47"/>
    <w:rsid w:val="00053F4B"/>
    <w:rsid w:val="00062050"/>
    <w:rsid w:val="00067DF1"/>
    <w:rsid w:val="00070AFA"/>
    <w:rsid w:val="00077739"/>
    <w:rsid w:val="00077DBB"/>
    <w:rsid w:val="00080F02"/>
    <w:rsid w:val="00082227"/>
    <w:rsid w:val="000842E6"/>
    <w:rsid w:val="000868AF"/>
    <w:rsid w:val="0008702B"/>
    <w:rsid w:val="00095252"/>
    <w:rsid w:val="000A0C85"/>
    <w:rsid w:val="000A0DD4"/>
    <w:rsid w:val="000A1BCA"/>
    <w:rsid w:val="000A521A"/>
    <w:rsid w:val="000A6AC3"/>
    <w:rsid w:val="000B61BE"/>
    <w:rsid w:val="000C41EA"/>
    <w:rsid w:val="000C42B0"/>
    <w:rsid w:val="000C57F4"/>
    <w:rsid w:val="000C5E1F"/>
    <w:rsid w:val="000C5F05"/>
    <w:rsid w:val="000C7E75"/>
    <w:rsid w:val="000C7FE1"/>
    <w:rsid w:val="000D1636"/>
    <w:rsid w:val="000D19FD"/>
    <w:rsid w:val="000D340E"/>
    <w:rsid w:val="000D3484"/>
    <w:rsid w:val="000D4E6B"/>
    <w:rsid w:val="000D6B25"/>
    <w:rsid w:val="000D7F7E"/>
    <w:rsid w:val="000E45D7"/>
    <w:rsid w:val="000E5A83"/>
    <w:rsid w:val="000E64CC"/>
    <w:rsid w:val="000E6DC9"/>
    <w:rsid w:val="000E7204"/>
    <w:rsid w:val="000E7AA6"/>
    <w:rsid w:val="000F2FA2"/>
    <w:rsid w:val="000F72AD"/>
    <w:rsid w:val="001044B1"/>
    <w:rsid w:val="00105F56"/>
    <w:rsid w:val="00106297"/>
    <w:rsid w:val="00111289"/>
    <w:rsid w:val="00112598"/>
    <w:rsid w:val="00112613"/>
    <w:rsid w:val="00113FD7"/>
    <w:rsid w:val="00114049"/>
    <w:rsid w:val="00115065"/>
    <w:rsid w:val="001209FF"/>
    <w:rsid w:val="00121B71"/>
    <w:rsid w:val="00121C07"/>
    <w:rsid w:val="00124336"/>
    <w:rsid w:val="0012435B"/>
    <w:rsid w:val="00124408"/>
    <w:rsid w:val="0012636D"/>
    <w:rsid w:val="001274E3"/>
    <w:rsid w:val="001316BC"/>
    <w:rsid w:val="001317A8"/>
    <w:rsid w:val="00131DB9"/>
    <w:rsid w:val="00132505"/>
    <w:rsid w:val="001363BD"/>
    <w:rsid w:val="001367EE"/>
    <w:rsid w:val="00137131"/>
    <w:rsid w:val="00140AAB"/>
    <w:rsid w:val="001419C0"/>
    <w:rsid w:val="00146496"/>
    <w:rsid w:val="00146BA4"/>
    <w:rsid w:val="00146C9A"/>
    <w:rsid w:val="00151819"/>
    <w:rsid w:val="001523C2"/>
    <w:rsid w:val="0015322D"/>
    <w:rsid w:val="00154058"/>
    <w:rsid w:val="001600F3"/>
    <w:rsid w:val="001625B6"/>
    <w:rsid w:val="0016294E"/>
    <w:rsid w:val="00163A69"/>
    <w:rsid w:val="0016552E"/>
    <w:rsid w:val="00165D9F"/>
    <w:rsid w:val="00172CF2"/>
    <w:rsid w:val="001748CE"/>
    <w:rsid w:val="00174F1D"/>
    <w:rsid w:val="0018264A"/>
    <w:rsid w:val="00184239"/>
    <w:rsid w:val="0018469A"/>
    <w:rsid w:val="00184B90"/>
    <w:rsid w:val="001A0F1F"/>
    <w:rsid w:val="001A2724"/>
    <w:rsid w:val="001A3151"/>
    <w:rsid w:val="001A38C1"/>
    <w:rsid w:val="001B2699"/>
    <w:rsid w:val="001B39D3"/>
    <w:rsid w:val="001B7090"/>
    <w:rsid w:val="001B714E"/>
    <w:rsid w:val="001C318D"/>
    <w:rsid w:val="001C3E6A"/>
    <w:rsid w:val="001C69AC"/>
    <w:rsid w:val="001D099D"/>
    <w:rsid w:val="001D3ADE"/>
    <w:rsid w:val="001E0505"/>
    <w:rsid w:val="001E2F29"/>
    <w:rsid w:val="001E3556"/>
    <w:rsid w:val="001E3CF1"/>
    <w:rsid w:val="001E3D10"/>
    <w:rsid w:val="001E40A1"/>
    <w:rsid w:val="001E62EA"/>
    <w:rsid w:val="001E6E40"/>
    <w:rsid w:val="001F2F4B"/>
    <w:rsid w:val="001F35AA"/>
    <w:rsid w:val="001F38F4"/>
    <w:rsid w:val="001F728D"/>
    <w:rsid w:val="00200030"/>
    <w:rsid w:val="00201BF7"/>
    <w:rsid w:val="002041C8"/>
    <w:rsid w:val="002047EE"/>
    <w:rsid w:val="0020767D"/>
    <w:rsid w:val="0021105F"/>
    <w:rsid w:val="00211905"/>
    <w:rsid w:val="00211D1A"/>
    <w:rsid w:val="00220E1A"/>
    <w:rsid w:val="00222145"/>
    <w:rsid w:val="00231021"/>
    <w:rsid w:val="002316D6"/>
    <w:rsid w:val="00231EDB"/>
    <w:rsid w:val="00234416"/>
    <w:rsid w:val="00235D35"/>
    <w:rsid w:val="0023618B"/>
    <w:rsid w:val="00236540"/>
    <w:rsid w:val="00236DEB"/>
    <w:rsid w:val="00237963"/>
    <w:rsid w:val="00241ED1"/>
    <w:rsid w:val="002462F5"/>
    <w:rsid w:val="00250933"/>
    <w:rsid w:val="00252FD7"/>
    <w:rsid w:val="0025632A"/>
    <w:rsid w:val="0026045E"/>
    <w:rsid w:val="002629D3"/>
    <w:rsid w:val="00263EDE"/>
    <w:rsid w:val="0026543C"/>
    <w:rsid w:val="002670B3"/>
    <w:rsid w:val="00270FDC"/>
    <w:rsid w:val="00271B3F"/>
    <w:rsid w:val="00271C5E"/>
    <w:rsid w:val="00272F03"/>
    <w:rsid w:val="002758CF"/>
    <w:rsid w:val="00276600"/>
    <w:rsid w:val="00276B3B"/>
    <w:rsid w:val="00285026"/>
    <w:rsid w:val="00291234"/>
    <w:rsid w:val="00291519"/>
    <w:rsid w:val="0029398C"/>
    <w:rsid w:val="002941E9"/>
    <w:rsid w:val="00297BEF"/>
    <w:rsid w:val="002A04EC"/>
    <w:rsid w:val="002A39FC"/>
    <w:rsid w:val="002A4518"/>
    <w:rsid w:val="002A4703"/>
    <w:rsid w:val="002A4C84"/>
    <w:rsid w:val="002B0C9F"/>
    <w:rsid w:val="002B1BD0"/>
    <w:rsid w:val="002B44F6"/>
    <w:rsid w:val="002B4C84"/>
    <w:rsid w:val="002B5000"/>
    <w:rsid w:val="002B51AE"/>
    <w:rsid w:val="002B5CF3"/>
    <w:rsid w:val="002B62D9"/>
    <w:rsid w:val="002B634D"/>
    <w:rsid w:val="002C0FD7"/>
    <w:rsid w:val="002C2127"/>
    <w:rsid w:val="002C3391"/>
    <w:rsid w:val="002C42AD"/>
    <w:rsid w:val="002C5541"/>
    <w:rsid w:val="002C609B"/>
    <w:rsid w:val="002C7636"/>
    <w:rsid w:val="002D18D6"/>
    <w:rsid w:val="002D32D9"/>
    <w:rsid w:val="002D445B"/>
    <w:rsid w:val="002D625D"/>
    <w:rsid w:val="002D69FA"/>
    <w:rsid w:val="002E1119"/>
    <w:rsid w:val="002E1315"/>
    <w:rsid w:val="002E192E"/>
    <w:rsid w:val="002E20F1"/>
    <w:rsid w:val="002E2C9E"/>
    <w:rsid w:val="002E3111"/>
    <w:rsid w:val="002E4D60"/>
    <w:rsid w:val="002E618C"/>
    <w:rsid w:val="002F38C1"/>
    <w:rsid w:val="002F4B0D"/>
    <w:rsid w:val="002F5225"/>
    <w:rsid w:val="002F5AF0"/>
    <w:rsid w:val="002F6DEF"/>
    <w:rsid w:val="00303238"/>
    <w:rsid w:val="00303392"/>
    <w:rsid w:val="003035D5"/>
    <w:rsid w:val="00304A55"/>
    <w:rsid w:val="00305166"/>
    <w:rsid w:val="003051CB"/>
    <w:rsid w:val="00306A58"/>
    <w:rsid w:val="00310FB6"/>
    <w:rsid w:val="0031243F"/>
    <w:rsid w:val="00312641"/>
    <w:rsid w:val="00313F39"/>
    <w:rsid w:val="003147D2"/>
    <w:rsid w:val="00314E1A"/>
    <w:rsid w:val="0031528C"/>
    <w:rsid w:val="00316E91"/>
    <w:rsid w:val="00317B48"/>
    <w:rsid w:val="00320343"/>
    <w:rsid w:val="00323CE3"/>
    <w:rsid w:val="00326092"/>
    <w:rsid w:val="00330296"/>
    <w:rsid w:val="00335796"/>
    <w:rsid w:val="00336A6C"/>
    <w:rsid w:val="00337AE6"/>
    <w:rsid w:val="00342D2A"/>
    <w:rsid w:val="003453FF"/>
    <w:rsid w:val="00345C3C"/>
    <w:rsid w:val="003525F3"/>
    <w:rsid w:val="003559F5"/>
    <w:rsid w:val="00356FF6"/>
    <w:rsid w:val="003577D4"/>
    <w:rsid w:val="0036096A"/>
    <w:rsid w:val="00360CDF"/>
    <w:rsid w:val="003616C4"/>
    <w:rsid w:val="00364D9D"/>
    <w:rsid w:val="00364E11"/>
    <w:rsid w:val="00372687"/>
    <w:rsid w:val="00375B0E"/>
    <w:rsid w:val="003771D2"/>
    <w:rsid w:val="00377DFE"/>
    <w:rsid w:val="00383329"/>
    <w:rsid w:val="00390894"/>
    <w:rsid w:val="00392C6B"/>
    <w:rsid w:val="00394C6C"/>
    <w:rsid w:val="003951E9"/>
    <w:rsid w:val="003A5BE9"/>
    <w:rsid w:val="003A6921"/>
    <w:rsid w:val="003A6A8A"/>
    <w:rsid w:val="003B22AB"/>
    <w:rsid w:val="003B4456"/>
    <w:rsid w:val="003B68DE"/>
    <w:rsid w:val="003C3A26"/>
    <w:rsid w:val="003C4DD0"/>
    <w:rsid w:val="003C6E14"/>
    <w:rsid w:val="003D120D"/>
    <w:rsid w:val="003D12B4"/>
    <w:rsid w:val="003D33F4"/>
    <w:rsid w:val="003D3590"/>
    <w:rsid w:val="003D407A"/>
    <w:rsid w:val="003D56DD"/>
    <w:rsid w:val="003D7041"/>
    <w:rsid w:val="003E19CB"/>
    <w:rsid w:val="003E3F3C"/>
    <w:rsid w:val="003E438A"/>
    <w:rsid w:val="003E516C"/>
    <w:rsid w:val="003E5478"/>
    <w:rsid w:val="003E7B57"/>
    <w:rsid w:val="003F0749"/>
    <w:rsid w:val="003F0AAE"/>
    <w:rsid w:val="003F58F0"/>
    <w:rsid w:val="00400A7E"/>
    <w:rsid w:val="00402089"/>
    <w:rsid w:val="00402970"/>
    <w:rsid w:val="00402A0E"/>
    <w:rsid w:val="00403ADB"/>
    <w:rsid w:val="00406A4E"/>
    <w:rsid w:val="00413BE6"/>
    <w:rsid w:val="00413CA4"/>
    <w:rsid w:val="004145B5"/>
    <w:rsid w:val="00414775"/>
    <w:rsid w:val="00414BC0"/>
    <w:rsid w:val="0041707E"/>
    <w:rsid w:val="004214E5"/>
    <w:rsid w:val="00423137"/>
    <w:rsid w:val="00427086"/>
    <w:rsid w:val="004331CE"/>
    <w:rsid w:val="00433E37"/>
    <w:rsid w:val="004346DC"/>
    <w:rsid w:val="00434E41"/>
    <w:rsid w:val="00435B76"/>
    <w:rsid w:val="00440B30"/>
    <w:rsid w:val="00440B40"/>
    <w:rsid w:val="0044182C"/>
    <w:rsid w:val="00443C2E"/>
    <w:rsid w:val="00445028"/>
    <w:rsid w:val="0044518E"/>
    <w:rsid w:val="00451BCC"/>
    <w:rsid w:val="0045265A"/>
    <w:rsid w:val="004541A2"/>
    <w:rsid w:val="004605B3"/>
    <w:rsid w:val="00462C89"/>
    <w:rsid w:val="00463331"/>
    <w:rsid w:val="004646D9"/>
    <w:rsid w:val="004660D8"/>
    <w:rsid w:val="00467E7C"/>
    <w:rsid w:val="0047098B"/>
    <w:rsid w:val="00470C81"/>
    <w:rsid w:val="004726B9"/>
    <w:rsid w:val="00472F41"/>
    <w:rsid w:val="00473192"/>
    <w:rsid w:val="00474BE1"/>
    <w:rsid w:val="004765EE"/>
    <w:rsid w:val="00477475"/>
    <w:rsid w:val="004779AC"/>
    <w:rsid w:val="00477AE6"/>
    <w:rsid w:val="00477CFD"/>
    <w:rsid w:val="004803F6"/>
    <w:rsid w:val="00483F60"/>
    <w:rsid w:val="00484E99"/>
    <w:rsid w:val="00485791"/>
    <w:rsid w:val="00487EFC"/>
    <w:rsid w:val="004902E0"/>
    <w:rsid w:val="00490338"/>
    <w:rsid w:val="00492906"/>
    <w:rsid w:val="00492DDE"/>
    <w:rsid w:val="00493A71"/>
    <w:rsid w:val="00495AE3"/>
    <w:rsid w:val="00496F0A"/>
    <w:rsid w:val="004A0493"/>
    <w:rsid w:val="004A1829"/>
    <w:rsid w:val="004A465C"/>
    <w:rsid w:val="004A713B"/>
    <w:rsid w:val="004A75BE"/>
    <w:rsid w:val="004B0240"/>
    <w:rsid w:val="004B14BC"/>
    <w:rsid w:val="004B34BE"/>
    <w:rsid w:val="004B75DD"/>
    <w:rsid w:val="004C4EE6"/>
    <w:rsid w:val="004C567F"/>
    <w:rsid w:val="004C5FE9"/>
    <w:rsid w:val="004C6506"/>
    <w:rsid w:val="004C7499"/>
    <w:rsid w:val="004D13D7"/>
    <w:rsid w:val="004D486F"/>
    <w:rsid w:val="004D4EAF"/>
    <w:rsid w:val="004E07BD"/>
    <w:rsid w:val="004E44FB"/>
    <w:rsid w:val="004E759D"/>
    <w:rsid w:val="004E7C52"/>
    <w:rsid w:val="004F1135"/>
    <w:rsid w:val="004F2507"/>
    <w:rsid w:val="004F786E"/>
    <w:rsid w:val="00500D49"/>
    <w:rsid w:val="00514375"/>
    <w:rsid w:val="005159F1"/>
    <w:rsid w:val="00516089"/>
    <w:rsid w:val="00517B0F"/>
    <w:rsid w:val="00522798"/>
    <w:rsid w:val="00525C63"/>
    <w:rsid w:val="00530E09"/>
    <w:rsid w:val="00532226"/>
    <w:rsid w:val="00532905"/>
    <w:rsid w:val="00532D88"/>
    <w:rsid w:val="00533316"/>
    <w:rsid w:val="00535BBE"/>
    <w:rsid w:val="00536354"/>
    <w:rsid w:val="00541167"/>
    <w:rsid w:val="005412A7"/>
    <w:rsid w:val="00543739"/>
    <w:rsid w:val="0054582C"/>
    <w:rsid w:val="00546B95"/>
    <w:rsid w:val="0054786B"/>
    <w:rsid w:val="00557B64"/>
    <w:rsid w:val="00560F6C"/>
    <w:rsid w:val="005623C3"/>
    <w:rsid w:val="0056309B"/>
    <w:rsid w:val="00564710"/>
    <w:rsid w:val="0057413E"/>
    <w:rsid w:val="00574B14"/>
    <w:rsid w:val="00575050"/>
    <w:rsid w:val="00576AA4"/>
    <w:rsid w:val="00577E32"/>
    <w:rsid w:val="0058045B"/>
    <w:rsid w:val="00587E61"/>
    <w:rsid w:val="0059360C"/>
    <w:rsid w:val="005954BB"/>
    <w:rsid w:val="00595968"/>
    <w:rsid w:val="005959ED"/>
    <w:rsid w:val="00596D64"/>
    <w:rsid w:val="005973A4"/>
    <w:rsid w:val="0059766D"/>
    <w:rsid w:val="00597877"/>
    <w:rsid w:val="00597BE8"/>
    <w:rsid w:val="005A2263"/>
    <w:rsid w:val="005A3A2A"/>
    <w:rsid w:val="005A5C6E"/>
    <w:rsid w:val="005A6AD4"/>
    <w:rsid w:val="005A7F4C"/>
    <w:rsid w:val="005B025B"/>
    <w:rsid w:val="005B1AB1"/>
    <w:rsid w:val="005B5FCA"/>
    <w:rsid w:val="005B6265"/>
    <w:rsid w:val="005B7EFD"/>
    <w:rsid w:val="005C11AE"/>
    <w:rsid w:val="005C692B"/>
    <w:rsid w:val="005C6CDE"/>
    <w:rsid w:val="005D0C02"/>
    <w:rsid w:val="005D295A"/>
    <w:rsid w:val="005D3D72"/>
    <w:rsid w:val="005D49F1"/>
    <w:rsid w:val="005D6534"/>
    <w:rsid w:val="005D6B1D"/>
    <w:rsid w:val="005E0C85"/>
    <w:rsid w:val="005E15BF"/>
    <w:rsid w:val="005E6D07"/>
    <w:rsid w:val="005F068A"/>
    <w:rsid w:val="005F1448"/>
    <w:rsid w:val="005F391B"/>
    <w:rsid w:val="005F4C69"/>
    <w:rsid w:val="005F6910"/>
    <w:rsid w:val="00602A76"/>
    <w:rsid w:val="0060459A"/>
    <w:rsid w:val="00605DCA"/>
    <w:rsid w:val="00605E83"/>
    <w:rsid w:val="00610B1D"/>
    <w:rsid w:val="00612E87"/>
    <w:rsid w:val="00614BF0"/>
    <w:rsid w:val="006160F9"/>
    <w:rsid w:val="00620077"/>
    <w:rsid w:val="00621FD6"/>
    <w:rsid w:val="006242BA"/>
    <w:rsid w:val="00624493"/>
    <w:rsid w:val="0062600A"/>
    <w:rsid w:val="00633611"/>
    <w:rsid w:val="00633E7F"/>
    <w:rsid w:val="0063513D"/>
    <w:rsid w:val="00635F0B"/>
    <w:rsid w:val="006406FC"/>
    <w:rsid w:val="006407F7"/>
    <w:rsid w:val="00642683"/>
    <w:rsid w:val="00643872"/>
    <w:rsid w:val="006449DC"/>
    <w:rsid w:val="00644E1A"/>
    <w:rsid w:val="00646241"/>
    <w:rsid w:val="00646347"/>
    <w:rsid w:val="006466F0"/>
    <w:rsid w:val="00647E0D"/>
    <w:rsid w:val="00660ABA"/>
    <w:rsid w:val="00660FE5"/>
    <w:rsid w:val="00662D92"/>
    <w:rsid w:val="00663DB4"/>
    <w:rsid w:val="006648A2"/>
    <w:rsid w:val="00665F35"/>
    <w:rsid w:val="00671AA4"/>
    <w:rsid w:val="0067318B"/>
    <w:rsid w:val="0067353A"/>
    <w:rsid w:val="00674F62"/>
    <w:rsid w:val="006755E3"/>
    <w:rsid w:val="006807AB"/>
    <w:rsid w:val="006843C1"/>
    <w:rsid w:val="0068716F"/>
    <w:rsid w:val="0069072E"/>
    <w:rsid w:val="00690B99"/>
    <w:rsid w:val="00693D87"/>
    <w:rsid w:val="006A2188"/>
    <w:rsid w:val="006A27C4"/>
    <w:rsid w:val="006A4164"/>
    <w:rsid w:val="006A5902"/>
    <w:rsid w:val="006A6E4A"/>
    <w:rsid w:val="006A6F3D"/>
    <w:rsid w:val="006B24AF"/>
    <w:rsid w:val="006B5DC0"/>
    <w:rsid w:val="006B5E4F"/>
    <w:rsid w:val="006C16B1"/>
    <w:rsid w:val="006C1DAD"/>
    <w:rsid w:val="006C3DB4"/>
    <w:rsid w:val="006C4188"/>
    <w:rsid w:val="006C4517"/>
    <w:rsid w:val="006C4534"/>
    <w:rsid w:val="006D0596"/>
    <w:rsid w:val="006D1342"/>
    <w:rsid w:val="006D268B"/>
    <w:rsid w:val="006D4168"/>
    <w:rsid w:val="006D56D5"/>
    <w:rsid w:val="006E039A"/>
    <w:rsid w:val="006E2332"/>
    <w:rsid w:val="006E3955"/>
    <w:rsid w:val="006E4029"/>
    <w:rsid w:val="006E607E"/>
    <w:rsid w:val="00702F57"/>
    <w:rsid w:val="00704FFD"/>
    <w:rsid w:val="007108BB"/>
    <w:rsid w:val="0071153B"/>
    <w:rsid w:val="00711C35"/>
    <w:rsid w:val="00715C63"/>
    <w:rsid w:val="00720625"/>
    <w:rsid w:val="00722702"/>
    <w:rsid w:val="00722F98"/>
    <w:rsid w:val="007260E6"/>
    <w:rsid w:val="00726E13"/>
    <w:rsid w:val="00733E80"/>
    <w:rsid w:val="007342F4"/>
    <w:rsid w:val="00735F4D"/>
    <w:rsid w:val="00737479"/>
    <w:rsid w:val="00741BEF"/>
    <w:rsid w:val="0074729A"/>
    <w:rsid w:val="007535CC"/>
    <w:rsid w:val="007576AF"/>
    <w:rsid w:val="007601C4"/>
    <w:rsid w:val="007610BB"/>
    <w:rsid w:val="0076167C"/>
    <w:rsid w:val="0076290E"/>
    <w:rsid w:val="00763BCE"/>
    <w:rsid w:val="00766798"/>
    <w:rsid w:val="007667BE"/>
    <w:rsid w:val="00767736"/>
    <w:rsid w:val="007705C6"/>
    <w:rsid w:val="00771409"/>
    <w:rsid w:val="00774266"/>
    <w:rsid w:val="0077499F"/>
    <w:rsid w:val="00776D97"/>
    <w:rsid w:val="00777956"/>
    <w:rsid w:val="00782050"/>
    <w:rsid w:val="00782DDC"/>
    <w:rsid w:val="0078432E"/>
    <w:rsid w:val="00784542"/>
    <w:rsid w:val="00791ACE"/>
    <w:rsid w:val="00791B76"/>
    <w:rsid w:val="00791E6C"/>
    <w:rsid w:val="00791E76"/>
    <w:rsid w:val="00792D1C"/>
    <w:rsid w:val="00795AB9"/>
    <w:rsid w:val="00797484"/>
    <w:rsid w:val="007A201F"/>
    <w:rsid w:val="007A4292"/>
    <w:rsid w:val="007A4BB5"/>
    <w:rsid w:val="007A582B"/>
    <w:rsid w:val="007A59FD"/>
    <w:rsid w:val="007A60C0"/>
    <w:rsid w:val="007B2E89"/>
    <w:rsid w:val="007B6437"/>
    <w:rsid w:val="007C0D81"/>
    <w:rsid w:val="007C278D"/>
    <w:rsid w:val="007C39A6"/>
    <w:rsid w:val="007C5173"/>
    <w:rsid w:val="007C7D64"/>
    <w:rsid w:val="007D05F9"/>
    <w:rsid w:val="007D1790"/>
    <w:rsid w:val="007D2A7B"/>
    <w:rsid w:val="007D3253"/>
    <w:rsid w:val="007D38DF"/>
    <w:rsid w:val="007D43F1"/>
    <w:rsid w:val="007D5B5D"/>
    <w:rsid w:val="007D69D6"/>
    <w:rsid w:val="007E1F18"/>
    <w:rsid w:val="007E21D0"/>
    <w:rsid w:val="007E3B49"/>
    <w:rsid w:val="007E4F6D"/>
    <w:rsid w:val="007E5600"/>
    <w:rsid w:val="007E711D"/>
    <w:rsid w:val="007F10FF"/>
    <w:rsid w:val="007F6122"/>
    <w:rsid w:val="007F6B75"/>
    <w:rsid w:val="00800F45"/>
    <w:rsid w:val="00801A57"/>
    <w:rsid w:val="00801CD5"/>
    <w:rsid w:val="00803C43"/>
    <w:rsid w:val="00804DB7"/>
    <w:rsid w:val="00807C96"/>
    <w:rsid w:val="00810EC4"/>
    <w:rsid w:val="00811203"/>
    <w:rsid w:val="00811FF0"/>
    <w:rsid w:val="0081336D"/>
    <w:rsid w:val="00814E07"/>
    <w:rsid w:val="0081592F"/>
    <w:rsid w:val="00817011"/>
    <w:rsid w:val="00822983"/>
    <w:rsid w:val="00823FB9"/>
    <w:rsid w:val="008268D6"/>
    <w:rsid w:val="008268E8"/>
    <w:rsid w:val="008273BC"/>
    <w:rsid w:val="008335AA"/>
    <w:rsid w:val="0083428A"/>
    <w:rsid w:val="00834459"/>
    <w:rsid w:val="00840407"/>
    <w:rsid w:val="00843614"/>
    <w:rsid w:val="008454B3"/>
    <w:rsid w:val="00854367"/>
    <w:rsid w:val="00855BE1"/>
    <w:rsid w:val="008619A9"/>
    <w:rsid w:val="00862EE1"/>
    <w:rsid w:val="008660B5"/>
    <w:rsid w:val="00866258"/>
    <w:rsid w:val="00867605"/>
    <w:rsid w:val="00867B3F"/>
    <w:rsid w:val="0087135F"/>
    <w:rsid w:val="008717BD"/>
    <w:rsid w:val="008735C4"/>
    <w:rsid w:val="008739D8"/>
    <w:rsid w:val="00875B4B"/>
    <w:rsid w:val="008772DC"/>
    <w:rsid w:val="008778A6"/>
    <w:rsid w:val="00877B89"/>
    <w:rsid w:val="00885536"/>
    <w:rsid w:val="0088672D"/>
    <w:rsid w:val="0089063F"/>
    <w:rsid w:val="00890EB9"/>
    <w:rsid w:val="008922BB"/>
    <w:rsid w:val="00894067"/>
    <w:rsid w:val="008A0BF0"/>
    <w:rsid w:val="008A487C"/>
    <w:rsid w:val="008A4A79"/>
    <w:rsid w:val="008A4CEB"/>
    <w:rsid w:val="008A56B8"/>
    <w:rsid w:val="008B12DE"/>
    <w:rsid w:val="008B5183"/>
    <w:rsid w:val="008B5DDC"/>
    <w:rsid w:val="008B5EFE"/>
    <w:rsid w:val="008C4ED0"/>
    <w:rsid w:val="008C54E3"/>
    <w:rsid w:val="008C60EF"/>
    <w:rsid w:val="008C6F59"/>
    <w:rsid w:val="008D17D7"/>
    <w:rsid w:val="008D3D66"/>
    <w:rsid w:val="008D5332"/>
    <w:rsid w:val="008D7E29"/>
    <w:rsid w:val="008E21CF"/>
    <w:rsid w:val="008E2525"/>
    <w:rsid w:val="008E5FFF"/>
    <w:rsid w:val="008E6E27"/>
    <w:rsid w:val="008F0D66"/>
    <w:rsid w:val="008F13DE"/>
    <w:rsid w:val="008F18B2"/>
    <w:rsid w:val="008F2365"/>
    <w:rsid w:val="008F4496"/>
    <w:rsid w:val="008F579D"/>
    <w:rsid w:val="008F7751"/>
    <w:rsid w:val="008F7D4D"/>
    <w:rsid w:val="00901D6E"/>
    <w:rsid w:val="00901E89"/>
    <w:rsid w:val="009029AC"/>
    <w:rsid w:val="009043CE"/>
    <w:rsid w:val="009124EB"/>
    <w:rsid w:val="00913F08"/>
    <w:rsid w:val="00915D85"/>
    <w:rsid w:val="009217F4"/>
    <w:rsid w:val="00922A8F"/>
    <w:rsid w:val="0092583A"/>
    <w:rsid w:val="00930203"/>
    <w:rsid w:val="00931580"/>
    <w:rsid w:val="00932BCA"/>
    <w:rsid w:val="009353E8"/>
    <w:rsid w:val="00935802"/>
    <w:rsid w:val="009358DD"/>
    <w:rsid w:val="00942574"/>
    <w:rsid w:val="00943407"/>
    <w:rsid w:val="009474FE"/>
    <w:rsid w:val="00947C38"/>
    <w:rsid w:val="00947D9B"/>
    <w:rsid w:val="00952845"/>
    <w:rsid w:val="0095492F"/>
    <w:rsid w:val="00955094"/>
    <w:rsid w:val="00955F1D"/>
    <w:rsid w:val="009600EC"/>
    <w:rsid w:val="0096433F"/>
    <w:rsid w:val="00966682"/>
    <w:rsid w:val="00967C12"/>
    <w:rsid w:val="00967E93"/>
    <w:rsid w:val="00970EE3"/>
    <w:rsid w:val="00972420"/>
    <w:rsid w:val="0097388A"/>
    <w:rsid w:val="00975582"/>
    <w:rsid w:val="00975A4D"/>
    <w:rsid w:val="00976074"/>
    <w:rsid w:val="00976B06"/>
    <w:rsid w:val="00976C0D"/>
    <w:rsid w:val="00983E9B"/>
    <w:rsid w:val="00984F51"/>
    <w:rsid w:val="009915D4"/>
    <w:rsid w:val="00992F36"/>
    <w:rsid w:val="00993365"/>
    <w:rsid w:val="00994FA0"/>
    <w:rsid w:val="009957D0"/>
    <w:rsid w:val="0099772B"/>
    <w:rsid w:val="00997D81"/>
    <w:rsid w:val="009A1980"/>
    <w:rsid w:val="009A5E6F"/>
    <w:rsid w:val="009A6AB8"/>
    <w:rsid w:val="009B243C"/>
    <w:rsid w:val="009B3CA8"/>
    <w:rsid w:val="009B42D0"/>
    <w:rsid w:val="009B72B6"/>
    <w:rsid w:val="009B72C2"/>
    <w:rsid w:val="009C0D55"/>
    <w:rsid w:val="009C1615"/>
    <w:rsid w:val="009C3687"/>
    <w:rsid w:val="009C3EDD"/>
    <w:rsid w:val="009C4AF3"/>
    <w:rsid w:val="009C5146"/>
    <w:rsid w:val="009C70BC"/>
    <w:rsid w:val="009D319B"/>
    <w:rsid w:val="009E1109"/>
    <w:rsid w:val="009E6890"/>
    <w:rsid w:val="009E7B49"/>
    <w:rsid w:val="009F0F06"/>
    <w:rsid w:val="009F3DF8"/>
    <w:rsid w:val="009F4C22"/>
    <w:rsid w:val="009F683F"/>
    <w:rsid w:val="00A028B9"/>
    <w:rsid w:val="00A070B5"/>
    <w:rsid w:val="00A07874"/>
    <w:rsid w:val="00A07A17"/>
    <w:rsid w:val="00A11C04"/>
    <w:rsid w:val="00A12FF9"/>
    <w:rsid w:val="00A13386"/>
    <w:rsid w:val="00A13544"/>
    <w:rsid w:val="00A22B69"/>
    <w:rsid w:val="00A232FB"/>
    <w:rsid w:val="00A30CF7"/>
    <w:rsid w:val="00A31F69"/>
    <w:rsid w:val="00A3707A"/>
    <w:rsid w:val="00A44DEB"/>
    <w:rsid w:val="00A474C4"/>
    <w:rsid w:val="00A47ABC"/>
    <w:rsid w:val="00A52E67"/>
    <w:rsid w:val="00A602E8"/>
    <w:rsid w:val="00A641A4"/>
    <w:rsid w:val="00A647A6"/>
    <w:rsid w:val="00A66435"/>
    <w:rsid w:val="00A70823"/>
    <w:rsid w:val="00A74ED3"/>
    <w:rsid w:val="00A753E9"/>
    <w:rsid w:val="00A7560E"/>
    <w:rsid w:val="00A7596F"/>
    <w:rsid w:val="00A76006"/>
    <w:rsid w:val="00A764F7"/>
    <w:rsid w:val="00A803CE"/>
    <w:rsid w:val="00A82D84"/>
    <w:rsid w:val="00A839A3"/>
    <w:rsid w:val="00A85047"/>
    <w:rsid w:val="00A86204"/>
    <w:rsid w:val="00A93403"/>
    <w:rsid w:val="00A93BF3"/>
    <w:rsid w:val="00A96149"/>
    <w:rsid w:val="00A96DA1"/>
    <w:rsid w:val="00A97CA6"/>
    <w:rsid w:val="00AA3964"/>
    <w:rsid w:val="00AA3D7B"/>
    <w:rsid w:val="00AA4418"/>
    <w:rsid w:val="00AB0147"/>
    <w:rsid w:val="00AB3819"/>
    <w:rsid w:val="00AB5BF9"/>
    <w:rsid w:val="00AC3E0A"/>
    <w:rsid w:val="00AC4262"/>
    <w:rsid w:val="00AC4458"/>
    <w:rsid w:val="00AC5C7E"/>
    <w:rsid w:val="00AC5D2E"/>
    <w:rsid w:val="00AC6497"/>
    <w:rsid w:val="00AC7D21"/>
    <w:rsid w:val="00AD1470"/>
    <w:rsid w:val="00AD7C14"/>
    <w:rsid w:val="00AE12F3"/>
    <w:rsid w:val="00AE1F74"/>
    <w:rsid w:val="00AF0D57"/>
    <w:rsid w:val="00AF0EA2"/>
    <w:rsid w:val="00AF1D41"/>
    <w:rsid w:val="00AF26CA"/>
    <w:rsid w:val="00AF2807"/>
    <w:rsid w:val="00AF28EB"/>
    <w:rsid w:val="00AF2FE3"/>
    <w:rsid w:val="00AF4653"/>
    <w:rsid w:val="00AF4903"/>
    <w:rsid w:val="00AF5402"/>
    <w:rsid w:val="00AF7F23"/>
    <w:rsid w:val="00B01498"/>
    <w:rsid w:val="00B017F8"/>
    <w:rsid w:val="00B03C64"/>
    <w:rsid w:val="00B03F4C"/>
    <w:rsid w:val="00B04410"/>
    <w:rsid w:val="00B04C9B"/>
    <w:rsid w:val="00B04FE1"/>
    <w:rsid w:val="00B050C3"/>
    <w:rsid w:val="00B0588E"/>
    <w:rsid w:val="00B1151E"/>
    <w:rsid w:val="00B11898"/>
    <w:rsid w:val="00B12A48"/>
    <w:rsid w:val="00B14110"/>
    <w:rsid w:val="00B1473B"/>
    <w:rsid w:val="00B15EB7"/>
    <w:rsid w:val="00B16C81"/>
    <w:rsid w:val="00B213B0"/>
    <w:rsid w:val="00B2194A"/>
    <w:rsid w:val="00B222D0"/>
    <w:rsid w:val="00B227F7"/>
    <w:rsid w:val="00B23D50"/>
    <w:rsid w:val="00B36CA9"/>
    <w:rsid w:val="00B36EFD"/>
    <w:rsid w:val="00B40D9C"/>
    <w:rsid w:val="00B418E1"/>
    <w:rsid w:val="00B4469C"/>
    <w:rsid w:val="00B453F1"/>
    <w:rsid w:val="00B462B2"/>
    <w:rsid w:val="00B475BD"/>
    <w:rsid w:val="00B5150D"/>
    <w:rsid w:val="00B5602B"/>
    <w:rsid w:val="00B61735"/>
    <w:rsid w:val="00B61C08"/>
    <w:rsid w:val="00B62E7E"/>
    <w:rsid w:val="00B64810"/>
    <w:rsid w:val="00B6502D"/>
    <w:rsid w:val="00B70C49"/>
    <w:rsid w:val="00B70CB3"/>
    <w:rsid w:val="00B73B49"/>
    <w:rsid w:val="00B74B22"/>
    <w:rsid w:val="00B80189"/>
    <w:rsid w:val="00B82756"/>
    <w:rsid w:val="00B84CF5"/>
    <w:rsid w:val="00B85600"/>
    <w:rsid w:val="00B87438"/>
    <w:rsid w:val="00B93076"/>
    <w:rsid w:val="00B93963"/>
    <w:rsid w:val="00B93B68"/>
    <w:rsid w:val="00B946AE"/>
    <w:rsid w:val="00B9568C"/>
    <w:rsid w:val="00B959C3"/>
    <w:rsid w:val="00B97A0A"/>
    <w:rsid w:val="00BA35E1"/>
    <w:rsid w:val="00BA4EC8"/>
    <w:rsid w:val="00BA52F4"/>
    <w:rsid w:val="00BA646F"/>
    <w:rsid w:val="00BA73D3"/>
    <w:rsid w:val="00BB15CC"/>
    <w:rsid w:val="00BB527D"/>
    <w:rsid w:val="00BB7C04"/>
    <w:rsid w:val="00BC0201"/>
    <w:rsid w:val="00BC1F39"/>
    <w:rsid w:val="00BC2140"/>
    <w:rsid w:val="00BC3156"/>
    <w:rsid w:val="00BC513F"/>
    <w:rsid w:val="00BC5E27"/>
    <w:rsid w:val="00BC6350"/>
    <w:rsid w:val="00BD40AC"/>
    <w:rsid w:val="00BD4E03"/>
    <w:rsid w:val="00BE079C"/>
    <w:rsid w:val="00BE2E96"/>
    <w:rsid w:val="00BE59F1"/>
    <w:rsid w:val="00BF231E"/>
    <w:rsid w:val="00BF37E1"/>
    <w:rsid w:val="00BF776B"/>
    <w:rsid w:val="00BF79DD"/>
    <w:rsid w:val="00BF7C74"/>
    <w:rsid w:val="00C01107"/>
    <w:rsid w:val="00C01656"/>
    <w:rsid w:val="00C10FFB"/>
    <w:rsid w:val="00C12262"/>
    <w:rsid w:val="00C125D5"/>
    <w:rsid w:val="00C129F1"/>
    <w:rsid w:val="00C13B5B"/>
    <w:rsid w:val="00C13F66"/>
    <w:rsid w:val="00C14760"/>
    <w:rsid w:val="00C15E8D"/>
    <w:rsid w:val="00C16118"/>
    <w:rsid w:val="00C215D5"/>
    <w:rsid w:val="00C22CC0"/>
    <w:rsid w:val="00C23887"/>
    <w:rsid w:val="00C24143"/>
    <w:rsid w:val="00C258CB"/>
    <w:rsid w:val="00C25F82"/>
    <w:rsid w:val="00C26357"/>
    <w:rsid w:val="00C305C1"/>
    <w:rsid w:val="00C31B6D"/>
    <w:rsid w:val="00C34902"/>
    <w:rsid w:val="00C37084"/>
    <w:rsid w:val="00C37257"/>
    <w:rsid w:val="00C40213"/>
    <w:rsid w:val="00C47D74"/>
    <w:rsid w:val="00C50043"/>
    <w:rsid w:val="00C50324"/>
    <w:rsid w:val="00C50EAA"/>
    <w:rsid w:val="00C51F0D"/>
    <w:rsid w:val="00C53684"/>
    <w:rsid w:val="00C54189"/>
    <w:rsid w:val="00C56438"/>
    <w:rsid w:val="00C5691D"/>
    <w:rsid w:val="00C62C60"/>
    <w:rsid w:val="00C65718"/>
    <w:rsid w:val="00C67138"/>
    <w:rsid w:val="00C70166"/>
    <w:rsid w:val="00C713D9"/>
    <w:rsid w:val="00C71A43"/>
    <w:rsid w:val="00C73A74"/>
    <w:rsid w:val="00C76B01"/>
    <w:rsid w:val="00C802F1"/>
    <w:rsid w:val="00C8140F"/>
    <w:rsid w:val="00C816ED"/>
    <w:rsid w:val="00C81B8E"/>
    <w:rsid w:val="00C90D2D"/>
    <w:rsid w:val="00C92048"/>
    <w:rsid w:val="00C928A1"/>
    <w:rsid w:val="00C9394E"/>
    <w:rsid w:val="00C94090"/>
    <w:rsid w:val="00C96AFB"/>
    <w:rsid w:val="00CA4100"/>
    <w:rsid w:val="00CA43C8"/>
    <w:rsid w:val="00CA5B93"/>
    <w:rsid w:val="00CA60B9"/>
    <w:rsid w:val="00CB06B4"/>
    <w:rsid w:val="00CB43DB"/>
    <w:rsid w:val="00CB5320"/>
    <w:rsid w:val="00CB6445"/>
    <w:rsid w:val="00CB6C6C"/>
    <w:rsid w:val="00CC0268"/>
    <w:rsid w:val="00CC0F0A"/>
    <w:rsid w:val="00CC6923"/>
    <w:rsid w:val="00CC6C78"/>
    <w:rsid w:val="00CC6D3B"/>
    <w:rsid w:val="00CD1FEE"/>
    <w:rsid w:val="00CD2866"/>
    <w:rsid w:val="00CD35E2"/>
    <w:rsid w:val="00CD6894"/>
    <w:rsid w:val="00CE1CC0"/>
    <w:rsid w:val="00CE22A5"/>
    <w:rsid w:val="00CE2878"/>
    <w:rsid w:val="00CE7C2B"/>
    <w:rsid w:val="00CF1002"/>
    <w:rsid w:val="00CF26D1"/>
    <w:rsid w:val="00CF289B"/>
    <w:rsid w:val="00CF6366"/>
    <w:rsid w:val="00CF7F1A"/>
    <w:rsid w:val="00D01C6E"/>
    <w:rsid w:val="00D02330"/>
    <w:rsid w:val="00D0386C"/>
    <w:rsid w:val="00D05208"/>
    <w:rsid w:val="00D22023"/>
    <w:rsid w:val="00D22C30"/>
    <w:rsid w:val="00D24486"/>
    <w:rsid w:val="00D27366"/>
    <w:rsid w:val="00D31D70"/>
    <w:rsid w:val="00D34316"/>
    <w:rsid w:val="00D34F30"/>
    <w:rsid w:val="00D357B1"/>
    <w:rsid w:val="00D3583F"/>
    <w:rsid w:val="00D3798C"/>
    <w:rsid w:val="00D404A8"/>
    <w:rsid w:val="00D412E2"/>
    <w:rsid w:val="00D4287F"/>
    <w:rsid w:val="00D45CFB"/>
    <w:rsid w:val="00D47F48"/>
    <w:rsid w:val="00D50854"/>
    <w:rsid w:val="00D50E25"/>
    <w:rsid w:val="00D52398"/>
    <w:rsid w:val="00D524B1"/>
    <w:rsid w:val="00D55612"/>
    <w:rsid w:val="00D56973"/>
    <w:rsid w:val="00D56CA8"/>
    <w:rsid w:val="00D60483"/>
    <w:rsid w:val="00D6057A"/>
    <w:rsid w:val="00D6378A"/>
    <w:rsid w:val="00D65E5A"/>
    <w:rsid w:val="00D70843"/>
    <w:rsid w:val="00D724EA"/>
    <w:rsid w:val="00D72855"/>
    <w:rsid w:val="00D72920"/>
    <w:rsid w:val="00D73606"/>
    <w:rsid w:val="00D76178"/>
    <w:rsid w:val="00D813EE"/>
    <w:rsid w:val="00D83D88"/>
    <w:rsid w:val="00D86B99"/>
    <w:rsid w:val="00D873E5"/>
    <w:rsid w:val="00D87DCF"/>
    <w:rsid w:val="00D9201E"/>
    <w:rsid w:val="00D93728"/>
    <w:rsid w:val="00DA4E15"/>
    <w:rsid w:val="00DA5406"/>
    <w:rsid w:val="00DB369B"/>
    <w:rsid w:val="00DB47C6"/>
    <w:rsid w:val="00DB60DD"/>
    <w:rsid w:val="00DB6515"/>
    <w:rsid w:val="00DB729A"/>
    <w:rsid w:val="00DB7E3C"/>
    <w:rsid w:val="00DC0ED1"/>
    <w:rsid w:val="00DC2161"/>
    <w:rsid w:val="00DC2F7D"/>
    <w:rsid w:val="00DC567E"/>
    <w:rsid w:val="00DC654A"/>
    <w:rsid w:val="00DD1CD0"/>
    <w:rsid w:val="00DD6174"/>
    <w:rsid w:val="00DD7B8A"/>
    <w:rsid w:val="00DE0664"/>
    <w:rsid w:val="00DE3189"/>
    <w:rsid w:val="00DE3214"/>
    <w:rsid w:val="00DE33F5"/>
    <w:rsid w:val="00DE70DA"/>
    <w:rsid w:val="00DF2468"/>
    <w:rsid w:val="00DF2A29"/>
    <w:rsid w:val="00DF2C14"/>
    <w:rsid w:val="00DF40D2"/>
    <w:rsid w:val="00E02242"/>
    <w:rsid w:val="00E02541"/>
    <w:rsid w:val="00E02EBB"/>
    <w:rsid w:val="00E04F4E"/>
    <w:rsid w:val="00E061A3"/>
    <w:rsid w:val="00E06809"/>
    <w:rsid w:val="00E06EBD"/>
    <w:rsid w:val="00E072A8"/>
    <w:rsid w:val="00E10B94"/>
    <w:rsid w:val="00E131CD"/>
    <w:rsid w:val="00E13623"/>
    <w:rsid w:val="00E13FAA"/>
    <w:rsid w:val="00E1517D"/>
    <w:rsid w:val="00E16C3B"/>
    <w:rsid w:val="00E21DA0"/>
    <w:rsid w:val="00E230EB"/>
    <w:rsid w:val="00E26B95"/>
    <w:rsid w:val="00E3389C"/>
    <w:rsid w:val="00E3491C"/>
    <w:rsid w:val="00E40F7A"/>
    <w:rsid w:val="00E507EF"/>
    <w:rsid w:val="00E50F6D"/>
    <w:rsid w:val="00E533A3"/>
    <w:rsid w:val="00E53738"/>
    <w:rsid w:val="00E54DC0"/>
    <w:rsid w:val="00E562C7"/>
    <w:rsid w:val="00E61DE4"/>
    <w:rsid w:val="00E628FD"/>
    <w:rsid w:val="00E62FAF"/>
    <w:rsid w:val="00E63680"/>
    <w:rsid w:val="00E64A32"/>
    <w:rsid w:val="00E67B36"/>
    <w:rsid w:val="00E703FB"/>
    <w:rsid w:val="00E70BB2"/>
    <w:rsid w:val="00E710FC"/>
    <w:rsid w:val="00E7189C"/>
    <w:rsid w:val="00E734B4"/>
    <w:rsid w:val="00E74ECC"/>
    <w:rsid w:val="00E752D4"/>
    <w:rsid w:val="00E7715C"/>
    <w:rsid w:val="00E83E88"/>
    <w:rsid w:val="00E84A85"/>
    <w:rsid w:val="00E868EE"/>
    <w:rsid w:val="00E929D1"/>
    <w:rsid w:val="00E93B15"/>
    <w:rsid w:val="00E949B7"/>
    <w:rsid w:val="00E95D9A"/>
    <w:rsid w:val="00EA290E"/>
    <w:rsid w:val="00EC0105"/>
    <w:rsid w:val="00EC08D9"/>
    <w:rsid w:val="00EC2518"/>
    <w:rsid w:val="00EC5AC1"/>
    <w:rsid w:val="00ED2433"/>
    <w:rsid w:val="00ED26A1"/>
    <w:rsid w:val="00ED7658"/>
    <w:rsid w:val="00ED79A9"/>
    <w:rsid w:val="00EE3584"/>
    <w:rsid w:val="00EE5B49"/>
    <w:rsid w:val="00EE5CDF"/>
    <w:rsid w:val="00EE6FD0"/>
    <w:rsid w:val="00EE7D3F"/>
    <w:rsid w:val="00EF0753"/>
    <w:rsid w:val="00EF1585"/>
    <w:rsid w:val="00EF19D0"/>
    <w:rsid w:val="00EF5DE1"/>
    <w:rsid w:val="00EF7740"/>
    <w:rsid w:val="00F02455"/>
    <w:rsid w:val="00F028BC"/>
    <w:rsid w:val="00F047CB"/>
    <w:rsid w:val="00F04928"/>
    <w:rsid w:val="00F0601B"/>
    <w:rsid w:val="00F063F3"/>
    <w:rsid w:val="00F06A70"/>
    <w:rsid w:val="00F06C18"/>
    <w:rsid w:val="00F10C04"/>
    <w:rsid w:val="00F1295A"/>
    <w:rsid w:val="00F12F9C"/>
    <w:rsid w:val="00F14463"/>
    <w:rsid w:val="00F148E2"/>
    <w:rsid w:val="00F1547E"/>
    <w:rsid w:val="00F17CE9"/>
    <w:rsid w:val="00F20B17"/>
    <w:rsid w:val="00F21108"/>
    <w:rsid w:val="00F22C82"/>
    <w:rsid w:val="00F24A92"/>
    <w:rsid w:val="00F27460"/>
    <w:rsid w:val="00F3054C"/>
    <w:rsid w:val="00F31F45"/>
    <w:rsid w:val="00F35E6B"/>
    <w:rsid w:val="00F371DD"/>
    <w:rsid w:val="00F373AD"/>
    <w:rsid w:val="00F41ACF"/>
    <w:rsid w:val="00F41B79"/>
    <w:rsid w:val="00F43CA2"/>
    <w:rsid w:val="00F46CDC"/>
    <w:rsid w:val="00F47695"/>
    <w:rsid w:val="00F50B96"/>
    <w:rsid w:val="00F50C3F"/>
    <w:rsid w:val="00F512FF"/>
    <w:rsid w:val="00F521F6"/>
    <w:rsid w:val="00F554AA"/>
    <w:rsid w:val="00F60B9F"/>
    <w:rsid w:val="00F612C4"/>
    <w:rsid w:val="00F634A5"/>
    <w:rsid w:val="00F63E70"/>
    <w:rsid w:val="00F67100"/>
    <w:rsid w:val="00F67C70"/>
    <w:rsid w:val="00F766D8"/>
    <w:rsid w:val="00F77BBC"/>
    <w:rsid w:val="00F81951"/>
    <w:rsid w:val="00F82523"/>
    <w:rsid w:val="00F84D92"/>
    <w:rsid w:val="00F84E63"/>
    <w:rsid w:val="00F87941"/>
    <w:rsid w:val="00F87BB1"/>
    <w:rsid w:val="00F927E3"/>
    <w:rsid w:val="00F93357"/>
    <w:rsid w:val="00F951EB"/>
    <w:rsid w:val="00F97717"/>
    <w:rsid w:val="00FA3561"/>
    <w:rsid w:val="00FA3EA1"/>
    <w:rsid w:val="00FA5B7B"/>
    <w:rsid w:val="00FA60FA"/>
    <w:rsid w:val="00FA6176"/>
    <w:rsid w:val="00FA6FCA"/>
    <w:rsid w:val="00FA75E3"/>
    <w:rsid w:val="00FB0647"/>
    <w:rsid w:val="00FB24B0"/>
    <w:rsid w:val="00FB2F1B"/>
    <w:rsid w:val="00FB5CF8"/>
    <w:rsid w:val="00FB6820"/>
    <w:rsid w:val="00FB6F91"/>
    <w:rsid w:val="00FC049C"/>
    <w:rsid w:val="00FC179E"/>
    <w:rsid w:val="00FC56E6"/>
    <w:rsid w:val="00FC5ACD"/>
    <w:rsid w:val="00FC6299"/>
    <w:rsid w:val="00FD2B6D"/>
    <w:rsid w:val="00FD4363"/>
    <w:rsid w:val="00FE2E23"/>
    <w:rsid w:val="00FE50D1"/>
    <w:rsid w:val="00FE5262"/>
    <w:rsid w:val="00FE690C"/>
    <w:rsid w:val="00FF0404"/>
    <w:rsid w:val="00FF2226"/>
    <w:rsid w:val="00FF3F5F"/>
    <w:rsid w:val="00FF713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92F"/>
    <w:pPr>
      <w:spacing w:after="0" w:line="240" w:lineRule="auto"/>
    </w:pPr>
    <w:rPr>
      <w:rFonts w:ascii="Times New Roman" w:eastAsia="Batang" w:hAnsi="Times New Roman" w:cs="Times New Roman"/>
      <w:sz w:val="20"/>
      <w:szCs w:val="20"/>
      <w:lang w:val="ru-RU" w:eastAsia="ru-RU"/>
    </w:rPr>
  </w:style>
  <w:style w:type="paragraph" w:styleId="1">
    <w:name w:val="heading 1"/>
    <w:basedOn w:val="a"/>
    <w:next w:val="a"/>
    <w:link w:val="10"/>
    <w:uiPriority w:val="9"/>
    <w:qFormat/>
    <w:rsid w:val="00271C5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271C5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271C5E"/>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271C5E"/>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7C7D64"/>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5492F"/>
    <w:pPr>
      <w:ind w:left="709" w:firstLine="567"/>
    </w:pPr>
    <w:rPr>
      <w:sz w:val="28"/>
      <w:lang w:val="en-US"/>
    </w:rPr>
  </w:style>
  <w:style w:type="character" w:customStyle="1" w:styleId="a4">
    <w:name w:val="Основной текст с отступом Знак"/>
    <w:basedOn w:val="a0"/>
    <w:link w:val="a3"/>
    <w:rsid w:val="0095492F"/>
    <w:rPr>
      <w:rFonts w:ascii="Times New Roman" w:eastAsia="Batang" w:hAnsi="Times New Roman" w:cs="Times New Roman"/>
      <w:sz w:val="28"/>
      <w:szCs w:val="20"/>
      <w:lang w:val="en-US" w:eastAsia="ru-RU"/>
    </w:rPr>
  </w:style>
  <w:style w:type="paragraph" w:styleId="a5">
    <w:name w:val="header"/>
    <w:basedOn w:val="a"/>
    <w:link w:val="a6"/>
    <w:uiPriority w:val="99"/>
    <w:rsid w:val="0095492F"/>
    <w:pPr>
      <w:tabs>
        <w:tab w:val="center" w:pos="4677"/>
        <w:tab w:val="right" w:pos="9355"/>
      </w:tabs>
    </w:pPr>
  </w:style>
  <w:style w:type="character" w:customStyle="1" w:styleId="a6">
    <w:name w:val="Верхний колонтитул Знак"/>
    <w:basedOn w:val="a0"/>
    <w:link w:val="a5"/>
    <w:uiPriority w:val="99"/>
    <w:rsid w:val="0095492F"/>
    <w:rPr>
      <w:rFonts w:ascii="Times New Roman" w:eastAsia="Batang" w:hAnsi="Times New Roman" w:cs="Times New Roman"/>
      <w:sz w:val="20"/>
      <w:szCs w:val="20"/>
      <w:lang w:val="ru-RU" w:eastAsia="ru-RU"/>
    </w:rPr>
  </w:style>
  <w:style w:type="character" w:styleId="a7">
    <w:name w:val="page number"/>
    <w:basedOn w:val="a0"/>
    <w:rsid w:val="0095492F"/>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95492F"/>
    <w:rPr>
      <w:rFonts w:ascii="Verdana" w:eastAsia="Times New Roman" w:hAnsi="Verdana" w:cs="Verdana"/>
      <w:lang w:val="en-US" w:eastAsia="en-US"/>
    </w:rPr>
  </w:style>
  <w:style w:type="character" w:customStyle="1" w:styleId="textexposedshow">
    <w:name w:val="text_exposed_show"/>
    <w:basedOn w:val="a0"/>
    <w:rsid w:val="0095492F"/>
  </w:style>
  <w:style w:type="paragraph" w:styleId="a8">
    <w:name w:val="List Paragraph"/>
    <w:basedOn w:val="a"/>
    <w:uiPriority w:val="34"/>
    <w:qFormat/>
    <w:rsid w:val="0095492F"/>
    <w:pPr>
      <w:ind w:left="720"/>
      <w:contextualSpacing/>
    </w:pPr>
  </w:style>
  <w:style w:type="paragraph" w:styleId="a9">
    <w:name w:val="footer"/>
    <w:basedOn w:val="a"/>
    <w:link w:val="aa"/>
    <w:uiPriority w:val="99"/>
    <w:unhideWhenUsed/>
    <w:rsid w:val="001A2724"/>
    <w:pPr>
      <w:tabs>
        <w:tab w:val="center" w:pos="4819"/>
        <w:tab w:val="right" w:pos="9639"/>
      </w:tabs>
    </w:pPr>
  </w:style>
  <w:style w:type="character" w:customStyle="1" w:styleId="aa">
    <w:name w:val="Нижний колонтитул Знак"/>
    <w:basedOn w:val="a0"/>
    <w:link w:val="a9"/>
    <w:uiPriority w:val="99"/>
    <w:rsid w:val="001A2724"/>
    <w:rPr>
      <w:rFonts w:ascii="Times New Roman" w:eastAsia="Batang" w:hAnsi="Times New Roman" w:cs="Times New Roman"/>
      <w:sz w:val="20"/>
      <w:szCs w:val="20"/>
      <w:lang w:val="ru-RU" w:eastAsia="ru-RU"/>
    </w:rPr>
  </w:style>
  <w:style w:type="paragraph" w:styleId="ab">
    <w:name w:val="Balloon Text"/>
    <w:basedOn w:val="a"/>
    <w:link w:val="ac"/>
    <w:uiPriority w:val="99"/>
    <w:semiHidden/>
    <w:unhideWhenUsed/>
    <w:rsid w:val="00B453F1"/>
    <w:rPr>
      <w:rFonts w:ascii="Segoe UI" w:hAnsi="Segoe UI" w:cs="Segoe UI"/>
      <w:sz w:val="18"/>
      <w:szCs w:val="18"/>
    </w:rPr>
  </w:style>
  <w:style w:type="character" w:customStyle="1" w:styleId="ac">
    <w:name w:val="Текст выноски Знак"/>
    <w:basedOn w:val="a0"/>
    <w:link w:val="ab"/>
    <w:uiPriority w:val="99"/>
    <w:semiHidden/>
    <w:rsid w:val="00B453F1"/>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CB5320"/>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CB5320"/>
    <w:pPr>
      <w:spacing w:before="100" w:beforeAutospacing="1" w:after="100" w:afterAutospacing="1"/>
    </w:pPr>
    <w:rPr>
      <w:rFonts w:eastAsia="Times New Roman"/>
      <w:sz w:val="24"/>
      <w:szCs w:val="24"/>
      <w:lang w:val="uk-UA" w:eastAsia="uk-UA"/>
    </w:rPr>
  </w:style>
  <w:style w:type="paragraph" w:styleId="ad">
    <w:name w:val="Normal (Web)"/>
    <w:basedOn w:val="a"/>
    <w:uiPriority w:val="99"/>
    <w:unhideWhenUsed/>
    <w:rsid w:val="00467E7C"/>
    <w:pPr>
      <w:spacing w:before="100" w:beforeAutospacing="1" w:after="100" w:afterAutospacing="1"/>
    </w:pPr>
    <w:rPr>
      <w:rFonts w:eastAsia="Times New Roman"/>
      <w:sz w:val="24"/>
      <w:szCs w:val="24"/>
    </w:rPr>
  </w:style>
  <w:style w:type="paragraph" w:customStyle="1" w:styleId="tjbmf">
    <w:name w:val="tj bmf"/>
    <w:basedOn w:val="a"/>
    <w:uiPriority w:val="99"/>
    <w:rsid w:val="00BD4E03"/>
    <w:pPr>
      <w:spacing w:before="100" w:beforeAutospacing="1" w:after="100" w:afterAutospacing="1"/>
    </w:pPr>
    <w:rPr>
      <w:rFonts w:eastAsia="Courier New"/>
      <w:sz w:val="24"/>
      <w:szCs w:val="24"/>
      <w:lang w:val="uk-UA" w:eastAsia="uk-UA"/>
    </w:rPr>
  </w:style>
  <w:style w:type="paragraph" w:styleId="ae">
    <w:name w:val="No Spacing"/>
    <w:link w:val="af"/>
    <w:uiPriority w:val="1"/>
    <w:qFormat/>
    <w:rsid w:val="003525F3"/>
    <w:pPr>
      <w:spacing w:after="0" w:line="240" w:lineRule="auto"/>
    </w:pPr>
    <w:rPr>
      <w:rFonts w:ascii="Calibri" w:eastAsia="Times New Roman" w:hAnsi="Calibri" w:cs="Times New Roman"/>
      <w:lang w:val="ru-RU" w:eastAsia="ru-RU"/>
    </w:rPr>
  </w:style>
  <w:style w:type="character" w:customStyle="1" w:styleId="af">
    <w:name w:val="Без интервала Знак"/>
    <w:link w:val="ae"/>
    <w:uiPriority w:val="1"/>
    <w:rsid w:val="003525F3"/>
    <w:rPr>
      <w:rFonts w:ascii="Calibri" w:eastAsia="Times New Roman" w:hAnsi="Calibri" w:cs="Times New Roman"/>
      <w:lang w:val="ru-RU" w:eastAsia="ru-RU"/>
    </w:rPr>
  </w:style>
  <w:style w:type="paragraph" w:styleId="af0">
    <w:name w:val="Body Text"/>
    <w:basedOn w:val="a"/>
    <w:link w:val="af1"/>
    <w:rsid w:val="00D24486"/>
    <w:pPr>
      <w:jc w:val="center"/>
    </w:pPr>
    <w:rPr>
      <w:rFonts w:eastAsia="Times New Roman"/>
      <w:sz w:val="32"/>
      <w:szCs w:val="24"/>
      <w:lang w:val="uk-UA"/>
    </w:rPr>
  </w:style>
  <w:style w:type="character" w:customStyle="1" w:styleId="af1">
    <w:name w:val="Основной текст Знак"/>
    <w:basedOn w:val="a0"/>
    <w:link w:val="af0"/>
    <w:rsid w:val="00D24486"/>
    <w:rPr>
      <w:rFonts w:ascii="Times New Roman" w:eastAsia="Times New Roman" w:hAnsi="Times New Roman" w:cs="Times New Roman"/>
      <w:sz w:val="32"/>
      <w:szCs w:val="24"/>
      <w:lang w:eastAsia="ru-RU"/>
    </w:rPr>
  </w:style>
  <w:style w:type="character" w:customStyle="1" w:styleId="10">
    <w:name w:val="Заголовок 1 Знак"/>
    <w:basedOn w:val="a0"/>
    <w:link w:val="1"/>
    <w:uiPriority w:val="9"/>
    <w:rsid w:val="00271C5E"/>
    <w:rPr>
      <w:rFonts w:asciiTheme="majorHAnsi" w:eastAsiaTheme="majorEastAsia" w:hAnsiTheme="majorHAnsi" w:cstheme="majorBidi"/>
      <w:b/>
      <w:bCs/>
      <w:color w:val="2E74B5" w:themeColor="accent1" w:themeShade="BF"/>
      <w:sz w:val="28"/>
      <w:szCs w:val="28"/>
      <w:lang w:val="ru-RU" w:eastAsia="ru-RU"/>
    </w:rPr>
  </w:style>
  <w:style w:type="character" w:customStyle="1" w:styleId="20">
    <w:name w:val="Заголовок 2 Знак"/>
    <w:basedOn w:val="a0"/>
    <w:link w:val="2"/>
    <w:uiPriority w:val="9"/>
    <w:rsid w:val="00271C5E"/>
    <w:rPr>
      <w:rFonts w:asciiTheme="majorHAnsi" w:eastAsiaTheme="majorEastAsia" w:hAnsiTheme="majorHAnsi" w:cstheme="majorBidi"/>
      <w:b/>
      <w:bCs/>
      <w:color w:val="5B9BD5" w:themeColor="accent1"/>
      <w:sz w:val="26"/>
      <w:szCs w:val="26"/>
      <w:lang w:val="ru-RU" w:eastAsia="ru-RU"/>
    </w:rPr>
  </w:style>
  <w:style w:type="character" w:customStyle="1" w:styleId="30">
    <w:name w:val="Заголовок 3 Знак"/>
    <w:basedOn w:val="a0"/>
    <w:link w:val="3"/>
    <w:uiPriority w:val="9"/>
    <w:rsid w:val="00271C5E"/>
    <w:rPr>
      <w:rFonts w:asciiTheme="majorHAnsi" w:eastAsiaTheme="majorEastAsia" w:hAnsiTheme="majorHAnsi" w:cstheme="majorBidi"/>
      <w:b/>
      <w:bCs/>
      <w:color w:val="5B9BD5" w:themeColor="accent1"/>
      <w:sz w:val="20"/>
      <w:szCs w:val="20"/>
      <w:lang w:val="ru-RU" w:eastAsia="ru-RU"/>
    </w:rPr>
  </w:style>
  <w:style w:type="character" w:customStyle="1" w:styleId="40">
    <w:name w:val="Заголовок 4 Знак"/>
    <w:basedOn w:val="a0"/>
    <w:link w:val="4"/>
    <w:rsid w:val="00271C5E"/>
    <w:rPr>
      <w:rFonts w:asciiTheme="majorHAnsi" w:eastAsiaTheme="majorEastAsia" w:hAnsiTheme="majorHAnsi" w:cstheme="majorBidi"/>
      <w:b/>
      <w:bCs/>
      <w:i/>
      <w:iCs/>
      <w:color w:val="5B9BD5" w:themeColor="accent1"/>
      <w:sz w:val="20"/>
      <w:szCs w:val="20"/>
      <w:lang w:val="ru-RU" w:eastAsia="ru-RU"/>
    </w:rPr>
  </w:style>
  <w:style w:type="paragraph" w:customStyle="1" w:styleId="af2">
    <w:name w:val="Знак Знак Знак"/>
    <w:basedOn w:val="a"/>
    <w:rsid w:val="00B61C08"/>
    <w:rPr>
      <w:rFonts w:ascii="Verdana" w:eastAsia="Times New Roman" w:hAnsi="Verdana" w:cs="Verdana"/>
      <w:lang w:val="en-US" w:eastAsia="en-US"/>
    </w:rPr>
  </w:style>
  <w:style w:type="character" w:customStyle="1" w:styleId="50">
    <w:name w:val="Заголовок 5 Знак"/>
    <w:basedOn w:val="a0"/>
    <w:link w:val="5"/>
    <w:rsid w:val="007C7D64"/>
    <w:rPr>
      <w:rFonts w:asciiTheme="majorHAnsi" w:eastAsiaTheme="majorEastAsia" w:hAnsiTheme="majorHAnsi" w:cstheme="majorBidi"/>
      <w:color w:val="2E74B5" w:themeColor="accent1" w:themeShade="BF"/>
      <w:sz w:val="20"/>
      <w:szCs w:val="20"/>
      <w:lang w:val="ru-RU" w:eastAsia="ru-RU"/>
    </w:rPr>
  </w:style>
  <w:style w:type="paragraph" w:styleId="af3">
    <w:name w:val="Title"/>
    <w:basedOn w:val="a"/>
    <w:next w:val="a"/>
    <w:link w:val="af4"/>
    <w:uiPriority w:val="10"/>
    <w:qFormat/>
    <w:rsid w:val="00FA356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Название Знак"/>
    <w:basedOn w:val="a0"/>
    <w:link w:val="af3"/>
    <w:uiPriority w:val="10"/>
    <w:rsid w:val="00FA3561"/>
    <w:rPr>
      <w:rFonts w:asciiTheme="majorHAnsi" w:eastAsiaTheme="majorEastAsia" w:hAnsiTheme="majorHAnsi" w:cstheme="majorBidi"/>
      <w:color w:val="323E4F" w:themeColor="text2" w:themeShade="BF"/>
      <w:spacing w:val="5"/>
      <w:kern w:val="28"/>
      <w:sz w:val="52"/>
      <w:szCs w:val="52"/>
      <w:lang w:val="ru-RU" w:eastAsia="ru-RU"/>
    </w:rPr>
  </w:style>
  <w:style w:type="character" w:customStyle="1" w:styleId="bannerdoc">
    <w:name w:val="banner_doc"/>
    <w:basedOn w:val="a0"/>
    <w:uiPriority w:val="99"/>
    <w:rsid w:val="0012636D"/>
    <w:rPr>
      <w:rFonts w:ascii="Times New Roman" w:hAnsi="Times New Roman" w:cs="Times New Roman"/>
    </w:rPr>
  </w:style>
  <w:style w:type="paragraph" w:customStyle="1" w:styleId="af5">
    <w:name w:val="Знак Знак Знак"/>
    <w:basedOn w:val="a"/>
    <w:rsid w:val="00C8140F"/>
    <w:rPr>
      <w:rFonts w:ascii="Verdana" w:eastAsia="Times New Roman" w:hAnsi="Verdana" w:cs="Verdana"/>
      <w:lang w:val="en-US" w:eastAsia="en-US"/>
    </w:rPr>
  </w:style>
  <w:style w:type="paragraph" w:customStyle="1" w:styleId="12">
    <w:name w:val="Абзац списка1"/>
    <w:basedOn w:val="a"/>
    <w:rsid w:val="007E5600"/>
    <w:pPr>
      <w:spacing w:after="200" w:line="276" w:lineRule="auto"/>
      <w:ind w:left="720"/>
    </w:pPr>
    <w:rPr>
      <w:rFonts w:ascii="Calibri" w:eastAsia="Times New Roman" w:hAnsi="Calibri"/>
      <w:sz w:val="22"/>
      <w:szCs w:val="22"/>
      <w:lang w:val="uk-UA" w:eastAsia="en-US"/>
    </w:rPr>
  </w:style>
  <w:style w:type="character" w:styleId="af6">
    <w:name w:val="Strong"/>
    <w:basedOn w:val="a0"/>
    <w:uiPriority w:val="22"/>
    <w:qFormat/>
    <w:rsid w:val="008F579D"/>
    <w:rPr>
      <w:b/>
      <w:bCs/>
    </w:rPr>
  </w:style>
  <w:style w:type="paragraph" w:customStyle="1" w:styleId="Standard">
    <w:name w:val="Standard"/>
    <w:rsid w:val="00E13FAA"/>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7">
    <w:name w:val="Содержимое таблицы"/>
    <w:basedOn w:val="a"/>
    <w:rsid w:val="00A31F69"/>
    <w:pPr>
      <w:widowControl w:val="0"/>
      <w:suppressLineNumbers/>
      <w:suppressAutoHyphens/>
    </w:pPr>
    <w:rPr>
      <w:rFonts w:eastAsia="Lucida Sans Unicode" w:cs="Mangal"/>
      <w:kern w:val="2"/>
      <w:sz w:val="24"/>
      <w:szCs w:val="24"/>
      <w:lang w:val="uk-UA" w:eastAsia="zh-CN" w:bidi="hi-IN"/>
    </w:rPr>
  </w:style>
  <w:style w:type="paragraph" w:styleId="21">
    <w:name w:val="Body Text 2"/>
    <w:basedOn w:val="a"/>
    <w:link w:val="22"/>
    <w:rsid w:val="00BE2E96"/>
    <w:rPr>
      <w:rFonts w:eastAsia="Times New Roman"/>
      <w:sz w:val="16"/>
      <w:szCs w:val="22"/>
      <w:lang w:val="uk-UA" w:eastAsia="uk-UA"/>
    </w:rPr>
  </w:style>
  <w:style w:type="character" w:customStyle="1" w:styleId="22">
    <w:name w:val="Основной текст 2 Знак"/>
    <w:basedOn w:val="a0"/>
    <w:link w:val="21"/>
    <w:rsid w:val="00BE2E96"/>
    <w:rPr>
      <w:rFonts w:ascii="Times New Roman" w:eastAsia="Times New Roman" w:hAnsi="Times New Roman" w:cs="Times New Roman"/>
      <w:sz w:val="16"/>
      <w:lang w:eastAsia="uk-UA"/>
    </w:rPr>
  </w:style>
  <w:style w:type="paragraph" w:customStyle="1" w:styleId="af8">
    <w:name w:val="Знак Знак Знак"/>
    <w:basedOn w:val="a"/>
    <w:rsid w:val="004902E0"/>
    <w:rPr>
      <w:rFonts w:ascii="Verdana" w:eastAsia="Times New Roman" w:hAnsi="Verdana" w:cs="Verdana"/>
      <w:lang w:val="en-US" w:eastAsia="en-US"/>
    </w:rPr>
  </w:style>
  <w:style w:type="character" w:customStyle="1" w:styleId="1562">
    <w:name w:val="1562"/>
    <w:aliases w:val="baiaagaaboqcaaadsgqaaavybaaaaaaaaaaaaaaaaaaaaaaaaaaaaaaaaaaaaaaaaaaaaaaaaaaaaaaaaaaaaaaaaaaaaaaaaaaaaaaaaaaaaaaaaaaaaaaaaaaaaaaaaaaaaaaaaaaaaaaaaaaaaaaaaaaaaaaaaaaaaaaaaaaaaaaaaaaaaaaaaaaaaaaaaaaaaaaaaaaaaaaaaaaaaaaaaaaaaaaaaaaaaaaa"/>
    <w:rsid w:val="00CF7F1A"/>
  </w:style>
  <w:style w:type="character" w:customStyle="1" w:styleId="1510">
    <w:name w:val="1510"/>
    <w:aliases w:val="baiaagaaboqcaaadfgqaaaukbaaaaaaaaaaaaaaaaaaaaaaaaaaaaaaaaaaaaaaaaaaaaaaaaaaaaaaaaaaaaaaaaaaaaaaaaaaaaaaaaaaaaaaaaaaaaaaaaaaaaaaaaaaaaaaaaaaaaaaaaaaaaaaaaaaaaaaaaaaaaaaaaaaaaaaaaaaaaaaaaaaaaaaaaaaaaaaaaaaaaaaaaaaaaaaaaaaaaaaaaaaaaaaa"/>
    <w:rsid w:val="00CF7F1A"/>
  </w:style>
  <w:style w:type="character" w:customStyle="1" w:styleId="1457">
    <w:name w:val="1457"/>
    <w:aliases w:val="baiaagaaboqcaaad4qmaaaxvawaaaaaaaaaaaaaaaaaaaaaaaaaaaaaaaaaaaaaaaaaaaaaaaaaaaaaaaaaaaaaaaaaaaaaaaaaaaaaaaaaaaaaaaaaaaaaaaaaaaaaaaaaaaaaaaaaaaaaaaaaaaaaaaaaaaaaaaaaaaaaaaaaaaaaaaaaaaaaaaaaaaaaaaaaaaaaaaaaaaaaaaaaaaaaaaaaaaaaaaaaaaaaa"/>
    <w:rsid w:val="00CF7F1A"/>
  </w:style>
  <w:style w:type="character" w:customStyle="1" w:styleId="1358">
    <w:name w:val="1358"/>
    <w:aliases w:val="baiaagaaboqcaaadfgmaaawmawaaaaaaaaaaaaaaaaaaaaaaaaaaaaaaaaaaaaaaaaaaaaaaaaaaaaaaaaaaaaaaaaaaaaaaaaaaaaaaaaaaaaaaaaaaaaaaaaaaaaaaaaaaaaaaaaaaaaaaaaaaaaaaaaaaaaaaaaaaaaaaaaaaaaaaaaaaaaaaaaaaaaaaaaaaaaaaaaaaaaaaaaaaaaaaaaaaaaaaaaaaaaaa"/>
    <w:rsid w:val="00CF7F1A"/>
  </w:style>
  <w:style w:type="character" w:customStyle="1" w:styleId="1288">
    <w:name w:val="1288"/>
    <w:aliases w:val="baiaagaaboqcaaadoamaaavgawaaaaaaaaaaaaaaaaaaaaaaaaaaaaaaaaaaaaaaaaaaaaaaaaaaaaaaaaaaaaaaaaaaaaaaaaaaaaaaaaaaaaaaaaaaaaaaaaaaaaaaaaaaaaaaaaaaaaaaaaaaaaaaaaaaaaaaaaaaaaaaaaaaaaaaaaaaaaaaaaaaaaaaaaaaaaaaaaaaaaaaaaaaaaaaaaaaaaaaaaaaaaaa"/>
    <w:rsid w:val="00CF7F1A"/>
  </w:style>
  <w:style w:type="character" w:styleId="af9">
    <w:name w:val="Emphasis"/>
    <w:basedOn w:val="a0"/>
    <w:uiPriority w:val="20"/>
    <w:qFormat/>
    <w:rsid w:val="00DF2468"/>
    <w:rPr>
      <w:i/>
      <w:iCs/>
    </w:rPr>
  </w:style>
</w:styles>
</file>

<file path=word/webSettings.xml><?xml version="1.0" encoding="utf-8"?>
<w:webSettings xmlns:r="http://schemas.openxmlformats.org/officeDocument/2006/relationships" xmlns:w="http://schemas.openxmlformats.org/wordprocessingml/2006/main">
  <w:divs>
    <w:div w:id="84234693">
      <w:bodyDiv w:val="1"/>
      <w:marLeft w:val="0"/>
      <w:marRight w:val="0"/>
      <w:marTop w:val="0"/>
      <w:marBottom w:val="0"/>
      <w:divBdr>
        <w:top w:val="none" w:sz="0" w:space="0" w:color="auto"/>
        <w:left w:val="none" w:sz="0" w:space="0" w:color="auto"/>
        <w:bottom w:val="none" w:sz="0" w:space="0" w:color="auto"/>
        <w:right w:val="none" w:sz="0" w:space="0" w:color="auto"/>
      </w:divBdr>
    </w:div>
    <w:div w:id="207762994">
      <w:bodyDiv w:val="1"/>
      <w:marLeft w:val="0"/>
      <w:marRight w:val="0"/>
      <w:marTop w:val="0"/>
      <w:marBottom w:val="0"/>
      <w:divBdr>
        <w:top w:val="none" w:sz="0" w:space="0" w:color="auto"/>
        <w:left w:val="none" w:sz="0" w:space="0" w:color="auto"/>
        <w:bottom w:val="none" w:sz="0" w:space="0" w:color="auto"/>
        <w:right w:val="none" w:sz="0" w:space="0" w:color="auto"/>
      </w:divBdr>
    </w:div>
    <w:div w:id="222330169">
      <w:bodyDiv w:val="1"/>
      <w:marLeft w:val="0"/>
      <w:marRight w:val="0"/>
      <w:marTop w:val="0"/>
      <w:marBottom w:val="0"/>
      <w:divBdr>
        <w:top w:val="none" w:sz="0" w:space="0" w:color="auto"/>
        <w:left w:val="none" w:sz="0" w:space="0" w:color="auto"/>
        <w:bottom w:val="none" w:sz="0" w:space="0" w:color="auto"/>
        <w:right w:val="none" w:sz="0" w:space="0" w:color="auto"/>
      </w:divBdr>
    </w:div>
    <w:div w:id="593637913">
      <w:bodyDiv w:val="1"/>
      <w:marLeft w:val="0"/>
      <w:marRight w:val="0"/>
      <w:marTop w:val="0"/>
      <w:marBottom w:val="0"/>
      <w:divBdr>
        <w:top w:val="none" w:sz="0" w:space="0" w:color="auto"/>
        <w:left w:val="none" w:sz="0" w:space="0" w:color="auto"/>
        <w:bottom w:val="none" w:sz="0" w:space="0" w:color="auto"/>
        <w:right w:val="none" w:sz="0" w:space="0" w:color="auto"/>
      </w:divBdr>
    </w:div>
    <w:div w:id="657685854">
      <w:bodyDiv w:val="1"/>
      <w:marLeft w:val="0"/>
      <w:marRight w:val="0"/>
      <w:marTop w:val="0"/>
      <w:marBottom w:val="0"/>
      <w:divBdr>
        <w:top w:val="none" w:sz="0" w:space="0" w:color="auto"/>
        <w:left w:val="none" w:sz="0" w:space="0" w:color="auto"/>
        <w:bottom w:val="none" w:sz="0" w:space="0" w:color="auto"/>
        <w:right w:val="none" w:sz="0" w:space="0" w:color="auto"/>
      </w:divBdr>
    </w:div>
    <w:div w:id="1041712423">
      <w:bodyDiv w:val="1"/>
      <w:marLeft w:val="0"/>
      <w:marRight w:val="0"/>
      <w:marTop w:val="0"/>
      <w:marBottom w:val="0"/>
      <w:divBdr>
        <w:top w:val="none" w:sz="0" w:space="0" w:color="auto"/>
        <w:left w:val="none" w:sz="0" w:space="0" w:color="auto"/>
        <w:bottom w:val="none" w:sz="0" w:space="0" w:color="auto"/>
        <w:right w:val="none" w:sz="0" w:space="0" w:color="auto"/>
      </w:divBdr>
    </w:div>
    <w:div w:id="1263490605">
      <w:bodyDiv w:val="1"/>
      <w:marLeft w:val="0"/>
      <w:marRight w:val="0"/>
      <w:marTop w:val="0"/>
      <w:marBottom w:val="0"/>
      <w:divBdr>
        <w:top w:val="none" w:sz="0" w:space="0" w:color="auto"/>
        <w:left w:val="none" w:sz="0" w:space="0" w:color="auto"/>
        <w:bottom w:val="none" w:sz="0" w:space="0" w:color="auto"/>
        <w:right w:val="none" w:sz="0" w:space="0" w:color="auto"/>
      </w:divBdr>
    </w:div>
    <w:div w:id="204305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EC90D-A736-41BE-815A-79969F988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4737</Words>
  <Characters>27002</Characters>
  <Application>Microsoft Office Word</Application>
  <DocSecurity>0</DocSecurity>
  <Lines>225</Lines>
  <Paragraphs>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Пользователь</cp:lastModifiedBy>
  <cp:revision>3</cp:revision>
  <cp:lastPrinted>2021-09-30T06:18:00Z</cp:lastPrinted>
  <dcterms:created xsi:type="dcterms:W3CDTF">2021-10-28T07:40:00Z</dcterms:created>
  <dcterms:modified xsi:type="dcterms:W3CDTF">2021-10-28T07:40:00Z</dcterms:modified>
</cp:coreProperties>
</file>