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3"/>
        <w:gridCol w:w="4865"/>
      </w:tblGrid>
      <w:tr w:rsidR="00806651" w:rsidTr="004E6E7C">
        <w:tc>
          <w:tcPr>
            <w:tcW w:w="4633" w:type="dxa"/>
          </w:tcPr>
          <w:p w:rsidR="00806651" w:rsidRDefault="00806651" w:rsidP="00806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5" w:type="dxa"/>
          </w:tcPr>
          <w:p w:rsidR="004E6E7C" w:rsidRPr="004E6E7C" w:rsidRDefault="004E6E7C" w:rsidP="004E6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6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4E6E7C" w:rsidRPr="004E6E7C" w:rsidRDefault="004E6E7C" w:rsidP="004E6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6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  розпорядження   міського   голови</w:t>
            </w:r>
          </w:p>
          <w:p w:rsidR="00806651" w:rsidRPr="00806651" w:rsidRDefault="000536D1" w:rsidP="004E6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31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травня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року № 148-р</w:t>
            </w:r>
            <w:r w:rsidR="004E6E7C" w:rsidRPr="004E6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</w:tc>
      </w:tr>
    </w:tbl>
    <w:p w:rsidR="004257AC" w:rsidRDefault="004257AC" w:rsidP="008066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C382A" w:rsidRDefault="003C382A" w:rsidP="008066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3394" w:rsidRDefault="00AD3394" w:rsidP="008066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6651" w:rsidRDefault="00806651" w:rsidP="00806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План-графік </w:t>
      </w:r>
    </w:p>
    <w:p w:rsidR="004E6E7C" w:rsidRDefault="004E6E7C" w:rsidP="004E6E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6E7C">
        <w:rPr>
          <w:rFonts w:ascii="Times New Roman" w:hAnsi="Times New Roman" w:cs="Times New Roman"/>
          <w:sz w:val="28"/>
          <w:szCs w:val="28"/>
          <w:lang w:val="uk-UA"/>
        </w:rPr>
        <w:t>розробки Стратегії розвитку Вараської міської територіальної громади</w:t>
      </w:r>
    </w:p>
    <w:p w:rsidR="00806651" w:rsidRDefault="004E6E7C" w:rsidP="004E6E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6E7C">
        <w:rPr>
          <w:rFonts w:ascii="Times New Roman" w:hAnsi="Times New Roman" w:cs="Times New Roman"/>
          <w:sz w:val="28"/>
          <w:szCs w:val="28"/>
          <w:lang w:val="uk-UA"/>
        </w:rPr>
        <w:t>на період до 2027 року</w:t>
      </w:r>
    </w:p>
    <w:p w:rsidR="001B7200" w:rsidRDefault="001B7200" w:rsidP="004E6E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351" w:type="dxa"/>
        <w:tblLook w:val="04A0"/>
      </w:tblPr>
      <w:tblGrid>
        <w:gridCol w:w="555"/>
        <w:gridCol w:w="4260"/>
        <w:gridCol w:w="1777"/>
        <w:gridCol w:w="2759"/>
      </w:tblGrid>
      <w:tr w:rsidR="00472A80" w:rsidTr="009A7B4A">
        <w:tc>
          <w:tcPr>
            <w:tcW w:w="555" w:type="dxa"/>
            <w:vAlign w:val="center"/>
          </w:tcPr>
          <w:p w:rsidR="00472A80" w:rsidRDefault="00472A80" w:rsidP="00A61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260" w:type="dxa"/>
            <w:vAlign w:val="center"/>
          </w:tcPr>
          <w:p w:rsidR="00472A80" w:rsidRDefault="00472A80" w:rsidP="00A61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777" w:type="dxa"/>
            <w:vAlign w:val="center"/>
          </w:tcPr>
          <w:p w:rsidR="00472A80" w:rsidRDefault="004E6E7C" w:rsidP="00A61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Терміни та строки</w:t>
            </w:r>
          </w:p>
          <w:p w:rsidR="00AD3394" w:rsidRDefault="00AD3394" w:rsidP="00A61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59" w:type="dxa"/>
            <w:vAlign w:val="center"/>
          </w:tcPr>
          <w:p w:rsidR="00472A80" w:rsidRDefault="004E6E7C" w:rsidP="00A61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472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иконавці</w:t>
            </w:r>
          </w:p>
        </w:tc>
      </w:tr>
      <w:tr w:rsidR="003C382A" w:rsidRPr="000536D1" w:rsidTr="009A7B4A">
        <w:tc>
          <w:tcPr>
            <w:tcW w:w="555" w:type="dxa"/>
            <w:vAlign w:val="center"/>
          </w:tcPr>
          <w:p w:rsidR="003C382A" w:rsidRDefault="00AD3394" w:rsidP="00871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60" w:type="dxa"/>
            <w:vAlign w:val="center"/>
          </w:tcPr>
          <w:p w:rsidR="003C382A" w:rsidRDefault="004E6E7C" w:rsidP="004E6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</w:t>
            </w:r>
            <w:r w:rsidRPr="004E6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 </w:t>
            </w:r>
            <w:r w:rsidRPr="004E6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комітету з організації розробки Стратегії розвитку Вараської міської територіальної громади на період до 2027 року та плану заходів з її реалізації</w:t>
            </w:r>
          </w:p>
        </w:tc>
        <w:tc>
          <w:tcPr>
            <w:tcW w:w="1777" w:type="dxa"/>
            <w:vAlign w:val="center"/>
          </w:tcPr>
          <w:p w:rsidR="003C382A" w:rsidRDefault="004E6E7C" w:rsidP="00C96E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Травень-жовтень</w:t>
            </w:r>
          </w:p>
          <w:p w:rsidR="001B7200" w:rsidRDefault="001B7200" w:rsidP="00C96E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року</w:t>
            </w:r>
          </w:p>
        </w:tc>
        <w:tc>
          <w:tcPr>
            <w:tcW w:w="2759" w:type="dxa"/>
            <w:vAlign w:val="center"/>
          </w:tcPr>
          <w:p w:rsidR="00AD3394" w:rsidRDefault="00AD3394" w:rsidP="004E6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C382A" w:rsidRDefault="004E6E7C" w:rsidP="004E6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6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4E6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комітет з організації розробки Стратегії розвитку Вараської міської територіальної громади на період до 2027 року та плану заходів з її реалізації</w:t>
            </w:r>
          </w:p>
          <w:p w:rsidR="00AD3394" w:rsidRDefault="00AD3394" w:rsidP="004E6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382A" w:rsidRPr="004E6E7C" w:rsidTr="00AD3394"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:rsidR="003C382A" w:rsidRDefault="00AD3394" w:rsidP="00871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60" w:type="dxa"/>
            <w:tcBorders>
              <w:bottom w:val="single" w:sz="4" w:space="0" w:color="auto"/>
            </w:tcBorders>
            <w:vAlign w:val="center"/>
          </w:tcPr>
          <w:p w:rsidR="003C382A" w:rsidRDefault="004E6E7C" w:rsidP="004E6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</w:t>
            </w:r>
            <w:r w:rsidRPr="004E6E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робоч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ої</w:t>
            </w:r>
            <w:r w:rsidRPr="004E6E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 (експертних груп)</w:t>
            </w:r>
            <w:r w:rsidRPr="004E6E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розробки </w:t>
            </w:r>
            <w:proofErr w:type="spellStart"/>
            <w:r w:rsidRPr="004E6E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4E6E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Стратегії розвитку Вараської міської територіальної громади на період до 2027 року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3C382A" w:rsidRDefault="001B7200" w:rsidP="004B4E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Червень-серпень</w:t>
            </w:r>
          </w:p>
          <w:p w:rsidR="001B7200" w:rsidRDefault="001B7200" w:rsidP="004B4E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року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vAlign w:val="center"/>
          </w:tcPr>
          <w:p w:rsidR="00AD3394" w:rsidRDefault="00AD3394" w:rsidP="009A7B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64D5" w:rsidRDefault="009A7B4A" w:rsidP="009A7B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Pr="004E6E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обоч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4E6E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 (експертні групи)</w:t>
            </w:r>
            <w:r w:rsidRPr="004E6E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розробки </w:t>
            </w:r>
            <w:proofErr w:type="spellStart"/>
            <w:r w:rsidRPr="004E6E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4E6E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Стратегії розвитку Вараської міської територіальної громади на період до 2027 року</w:t>
            </w:r>
          </w:p>
          <w:p w:rsidR="00AD3394" w:rsidRDefault="00AD3394" w:rsidP="009A7B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382A" w:rsidTr="00AD3394"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:rsidR="003C382A" w:rsidRDefault="00AD3394" w:rsidP="00855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60" w:type="dxa"/>
            <w:tcBorders>
              <w:bottom w:val="single" w:sz="4" w:space="0" w:color="auto"/>
            </w:tcBorders>
            <w:vAlign w:val="center"/>
          </w:tcPr>
          <w:p w:rsidR="003C382A" w:rsidRDefault="00F52B4F" w:rsidP="004B4E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Опрацювання організаційних та методичних питань розробки стратегічних документів розвитку громади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F52B4F" w:rsidRDefault="00F52B4F" w:rsidP="009A30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Червень </w:t>
            </w:r>
          </w:p>
          <w:p w:rsidR="003C382A" w:rsidRDefault="00F52B4F" w:rsidP="009A30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року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vAlign w:val="center"/>
          </w:tcPr>
          <w:p w:rsidR="00AD3394" w:rsidRDefault="00AD3394" w:rsidP="0056296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D3394" w:rsidRPr="00A614E8" w:rsidRDefault="009A7B4A" w:rsidP="00AD339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Pr="004E6E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обоч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4E6E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 (експертні групи)</w:t>
            </w:r>
            <w:r w:rsidRPr="004E6E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розробки </w:t>
            </w:r>
            <w:proofErr w:type="spellStart"/>
            <w:r w:rsidRPr="004E6E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4E6E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Стратегії розвитку Вараської міської територіальної громади на період до 2027 року</w:t>
            </w:r>
          </w:p>
        </w:tc>
      </w:tr>
      <w:tr w:rsidR="00AD3394" w:rsidTr="00AD3394"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3394" w:rsidRDefault="00AD3394" w:rsidP="00855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3394" w:rsidRDefault="00AD3394" w:rsidP="004B4E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3394" w:rsidRDefault="00AD3394" w:rsidP="009A30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3394" w:rsidRDefault="00AD3394" w:rsidP="0056296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D3394" w:rsidRPr="009A7B4A" w:rsidTr="00AD3394">
        <w:tc>
          <w:tcPr>
            <w:tcW w:w="93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394" w:rsidRDefault="00AD3394" w:rsidP="00AD3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</w:t>
            </w:r>
          </w:p>
        </w:tc>
      </w:tr>
      <w:tr w:rsidR="00AD3394" w:rsidRPr="009A7B4A" w:rsidTr="00AD3394">
        <w:tc>
          <w:tcPr>
            <w:tcW w:w="93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394" w:rsidRDefault="00AD3394" w:rsidP="00AD339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D33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Продовження додатка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4</w:t>
            </w:r>
          </w:p>
        </w:tc>
      </w:tr>
      <w:tr w:rsidR="001B7200" w:rsidRPr="000536D1" w:rsidTr="00AD3394"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1B7200" w:rsidRDefault="00AD3394" w:rsidP="001A6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60" w:type="dxa"/>
            <w:tcBorders>
              <w:top w:val="single" w:sz="4" w:space="0" w:color="auto"/>
            </w:tcBorders>
            <w:vAlign w:val="center"/>
          </w:tcPr>
          <w:p w:rsidR="001B7200" w:rsidRDefault="001B7200" w:rsidP="001A63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соціально-економічного аналізу </w:t>
            </w:r>
            <w:r w:rsidRPr="00F52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Вараської міської територіальної громади</w:t>
            </w:r>
          </w:p>
          <w:p w:rsidR="001B7200" w:rsidRDefault="001B7200" w:rsidP="001A63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7" w:type="dxa"/>
            <w:tcBorders>
              <w:top w:val="single" w:sz="4" w:space="0" w:color="auto"/>
            </w:tcBorders>
            <w:vAlign w:val="center"/>
          </w:tcPr>
          <w:p w:rsidR="001B7200" w:rsidRDefault="001B7200" w:rsidP="001A63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Червень </w:t>
            </w:r>
          </w:p>
          <w:p w:rsidR="001B7200" w:rsidRDefault="001B7200" w:rsidP="001A63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року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</w:tcBorders>
            <w:vAlign w:val="center"/>
          </w:tcPr>
          <w:p w:rsidR="001B7200" w:rsidRPr="00A614E8" w:rsidRDefault="001B7200" w:rsidP="009A7B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Pr="004E6E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обоч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4E6E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 (експертні групи)</w:t>
            </w:r>
            <w:r w:rsidRPr="004E6E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розробки </w:t>
            </w:r>
            <w:proofErr w:type="spellStart"/>
            <w:r w:rsidRPr="004E6E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4E6E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Стратегії розвитку Вараської міської територіальної громади на період до 2027 року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керівники структурних підрозділів виконавчого комітету Вараської міської ради</w:t>
            </w:r>
          </w:p>
        </w:tc>
      </w:tr>
      <w:tr w:rsidR="001B7200" w:rsidRPr="00F52B4F" w:rsidTr="009A7B4A">
        <w:tc>
          <w:tcPr>
            <w:tcW w:w="555" w:type="dxa"/>
            <w:vAlign w:val="center"/>
          </w:tcPr>
          <w:p w:rsidR="001B7200" w:rsidRDefault="00AD3394" w:rsidP="001A6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60" w:type="dxa"/>
            <w:vAlign w:val="center"/>
          </w:tcPr>
          <w:p w:rsidR="001B7200" w:rsidRDefault="001B7200" w:rsidP="001A63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Заслуховування керівників структурних підрозділів виконавчого комітету Вараської міської ради з питань поточного стану відповідної галузі та формування стратегічних цілей відповідно до напрямку діяльності </w:t>
            </w:r>
          </w:p>
        </w:tc>
        <w:tc>
          <w:tcPr>
            <w:tcW w:w="1777" w:type="dxa"/>
            <w:vAlign w:val="center"/>
          </w:tcPr>
          <w:p w:rsidR="001B7200" w:rsidRDefault="001B7200" w:rsidP="001A63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  <w:p w:rsidR="001B7200" w:rsidRDefault="001B7200" w:rsidP="001A63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року</w:t>
            </w:r>
          </w:p>
        </w:tc>
        <w:tc>
          <w:tcPr>
            <w:tcW w:w="2759" w:type="dxa"/>
            <w:vMerge/>
            <w:vAlign w:val="center"/>
          </w:tcPr>
          <w:p w:rsidR="001B7200" w:rsidRPr="00A614E8" w:rsidRDefault="001B7200" w:rsidP="009A7B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B7200" w:rsidTr="009A7B4A">
        <w:tc>
          <w:tcPr>
            <w:tcW w:w="555" w:type="dxa"/>
            <w:vAlign w:val="center"/>
          </w:tcPr>
          <w:p w:rsidR="001B7200" w:rsidRDefault="00AD3394" w:rsidP="00855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60" w:type="dxa"/>
            <w:vAlign w:val="center"/>
          </w:tcPr>
          <w:p w:rsidR="001B7200" w:rsidRDefault="001B7200" w:rsidP="00DC46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Розробка елементів Стратегії:</w:t>
            </w:r>
          </w:p>
          <w:p w:rsidR="001B7200" w:rsidRDefault="001B7200" w:rsidP="009A7B4A">
            <w:pPr>
              <w:pStyle w:val="a4"/>
              <w:numPr>
                <w:ilvl w:val="0"/>
                <w:numId w:val="1"/>
              </w:numPr>
              <w:ind w:left="179" w:hanging="17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стратегічного бачення </w:t>
            </w:r>
          </w:p>
          <w:p w:rsidR="001B7200" w:rsidRPr="00806651" w:rsidRDefault="001B7200" w:rsidP="009A7B4A">
            <w:pPr>
              <w:pStyle w:val="a4"/>
              <w:numPr>
                <w:ilvl w:val="0"/>
                <w:numId w:val="1"/>
              </w:numPr>
              <w:ind w:left="179" w:hanging="17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SWOT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-аналізу</w:t>
            </w:r>
          </w:p>
        </w:tc>
        <w:tc>
          <w:tcPr>
            <w:tcW w:w="1777" w:type="dxa"/>
            <w:vAlign w:val="center"/>
          </w:tcPr>
          <w:p w:rsidR="001B7200" w:rsidRDefault="001B7200" w:rsidP="001A63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Липень</w:t>
            </w:r>
          </w:p>
          <w:p w:rsidR="001B7200" w:rsidRDefault="001B7200" w:rsidP="001A6359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року</w:t>
            </w:r>
          </w:p>
        </w:tc>
        <w:tc>
          <w:tcPr>
            <w:tcW w:w="2759" w:type="dxa"/>
            <w:vMerge/>
            <w:vAlign w:val="center"/>
          </w:tcPr>
          <w:p w:rsidR="001B7200" w:rsidRPr="00A614E8" w:rsidRDefault="001B7200" w:rsidP="00A614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B7200" w:rsidTr="009A7B4A">
        <w:tc>
          <w:tcPr>
            <w:tcW w:w="555" w:type="dxa"/>
            <w:vAlign w:val="center"/>
          </w:tcPr>
          <w:p w:rsidR="001B7200" w:rsidRDefault="00AD3394" w:rsidP="00855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60" w:type="dxa"/>
            <w:vAlign w:val="center"/>
          </w:tcPr>
          <w:p w:rsidR="001B7200" w:rsidRDefault="001B7200" w:rsidP="009A7B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стратегічних цілей розвитку громади та відповідних операційних завдань</w:t>
            </w:r>
          </w:p>
        </w:tc>
        <w:tc>
          <w:tcPr>
            <w:tcW w:w="1777" w:type="dxa"/>
            <w:vAlign w:val="center"/>
          </w:tcPr>
          <w:p w:rsidR="001B7200" w:rsidRDefault="001B7200" w:rsidP="009A7B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Липень</w:t>
            </w:r>
          </w:p>
          <w:p w:rsidR="001B7200" w:rsidRDefault="001B7200" w:rsidP="009A7B4A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року</w:t>
            </w:r>
          </w:p>
        </w:tc>
        <w:tc>
          <w:tcPr>
            <w:tcW w:w="2759" w:type="dxa"/>
            <w:vMerge/>
            <w:vAlign w:val="center"/>
          </w:tcPr>
          <w:p w:rsidR="001B7200" w:rsidRPr="00A614E8" w:rsidRDefault="001B7200" w:rsidP="004257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B7200" w:rsidTr="009A7B4A">
        <w:tc>
          <w:tcPr>
            <w:tcW w:w="555" w:type="dxa"/>
            <w:vAlign w:val="center"/>
          </w:tcPr>
          <w:p w:rsidR="001B7200" w:rsidRDefault="00AD3394" w:rsidP="00855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60" w:type="dxa"/>
            <w:vAlign w:val="center"/>
          </w:tcPr>
          <w:p w:rsidR="001B7200" w:rsidRDefault="001B7200" w:rsidP="009A7B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6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</w:t>
            </w:r>
            <w:proofErr w:type="spellStart"/>
            <w:r w:rsidRPr="004E6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4E6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кту</w:t>
            </w:r>
            <w:proofErr w:type="spellEnd"/>
            <w:r w:rsidRPr="004E6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</w:t>
            </w:r>
            <w:r w:rsidRPr="004E6E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«Про </w:t>
            </w:r>
            <w:r w:rsidRPr="004E6E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Стратегі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</w:t>
            </w:r>
            <w:r w:rsidRPr="004E6E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розвитку Вараської міської територіальної громади на період до 2027 року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777" w:type="dxa"/>
            <w:vAlign w:val="center"/>
          </w:tcPr>
          <w:p w:rsidR="001B7200" w:rsidRDefault="001B7200" w:rsidP="009A7B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  <w:p w:rsidR="001B7200" w:rsidRDefault="001B7200" w:rsidP="009A7B4A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року</w:t>
            </w:r>
          </w:p>
        </w:tc>
        <w:tc>
          <w:tcPr>
            <w:tcW w:w="2759" w:type="dxa"/>
            <w:vMerge w:val="restart"/>
            <w:vAlign w:val="center"/>
          </w:tcPr>
          <w:p w:rsidR="001B7200" w:rsidRPr="00A614E8" w:rsidRDefault="001B7200" w:rsidP="00A614E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E6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4E6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комітет з організації розробки Стратегії розвитку Вараської міської територіальної громади на період до 2027 року та плану заходів з її реалізації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</w:t>
            </w:r>
            <w:r w:rsidRPr="001C1C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правління економіки та розвитку громади виконавчого комітету Вараської міської ради</w:t>
            </w:r>
          </w:p>
        </w:tc>
      </w:tr>
      <w:tr w:rsidR="001B7200" w:rsidTr="009A7B4A">
        <w:tc>
          <w:tcPr>
            <w:tcW w:w="555" w:type="dxa"/>
            <w:vAlign w:val="center"/>
          </w:tcPr>
          <w:p w:rsidR="001B7200" w:rsidRDefault="00AD3394" w:rsidP="00871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60" w:type="dxa"/>
            <w:vAlign w:val="center"/>
          </w:tcPr>
          <w:p w:rsidR="001B7200" w:rsidRDefault="001B7200" w:rsidP="00A614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 проекту Стратегії</w:t>
            </w:r>
            <w:r w:rsidRPr="004E6E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розвитку Вараської міської територіальної громади на період до 2027 року</w:t>
            </w:r>
          </w:p>
        </w:tc>
        <w:tc>
          <w:tcPr>
            <w:tcW w:w="1777" w:type="dxa"/>
            <w:vAlign w:val="center"/>
          </w:tcPr>
          <w:p w:rsidR="001B7200" w:rsidRDefault="001B7200" w:rsidP="009A7B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:rsidR="001B7200" w:rsidRPr="009A7B4A" w:rsidRDefault="001B7200" w:rsidP="009A7B4A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року</w:t>
            </w:r>
          </w:p>
        </w:tc>
        <w:tc>
          <w:tcPr>
            <w:tcW w:w="2759" w:type="dxa"/>
            <w:vMerge/>
          </w:tcPr>
          <w:p w:rsidR="001B7200" w:rsidRDefault="001B7200"/>
        </w:tc>
      </w:tr>
      <w:tr w:rsidR="001B7200" w:rsidTr="009A7B4A">
        <w:tc>
          <w:tcPr>
            <w:tcW w:w="555" w:type="dxa"/>
            <w:vAlign w:val="center"/>
          </w:tcPr>
          <w:p w:rsidR="001B7200" w:rsidRDefault="00AD3394" w:rsidP="00B04E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60" w:type="dxa"/>
            <w:vAlign w:val="center"/>
          </w:tcPr>
          <w:p w:rsidR="001B7200" w:rsidRDefault="001B7200" w:rsidP="00A614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Громадське обговорення Стратегії</w:t>
            </w:r>
            <w:r w:rsidRPr="004E6E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розвитку Вараської міської територіальної громади на період до 2027 року</w:t>
            </w:r>
          </w:p>
        </w:tc>
        <w:tc>
          <w:tcPr>
            <w:tcW w:w="1777" w:type="dxa"/>
            <w:vAlign w:val="center"/>
          </w:tcPr>
          <w:p w:rsidR="001B7200" w:rsidRDefault="00AD3394" w:rsidP="009A7B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  <w:bookmarkStart w:id="0" w:name="_GoBack"/>
            <w:bookmarkEnd w:id="0"/>
          </w:p>
          <w:p w:rsidR="001B7200" w:rsidRDefault="001B7200" w:rsidP="009A7B4A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року</w:t>
            </w:r>
          </w:p>
        </w:tc>
        <w:tc>
          <w:tcPr>
            <w:tcW w:w="2759" w:type="dxa"/>
            <w:vMerge/>
          </w:tcPr>
          <w:p w:rsidR="001B7200" w:rsidRDefault="001B7200"/>
        </w:tc>
      </w:tr>
      <w:tr w:rsidR="001B7200" w:rsidTr="009A7B4A">
        <w:tc>
          <w:tcPr>
            <w:tcW w:w="555" w:type="dxa"/>
            <w:vAlign w:val="center"/>
          </w:tcPr>
          <w:p w:rsidR="001B7200" w:rsidRDefault="00AD3394" w:rsidP="00A61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260" w:type="dxa"/>
            <w:vAlign w:val="center"/>
          </w:tcPr>
          <w:p w:rsidR="001B7200" w:rsidRDefault="001B7200" w:rsidP="00A614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</w:t>
            </w:r>
            <w:r w:rsidRPr="004E6E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Стратегії</w:t>
            </w:r>
            <w:r w:rsidRPr="004E6E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розвитку Вараської міської територіальної громади на період до 2027 року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77" w:type="dxa"/>
            <w:vAlign w:val="center"/>
          </w:tcPr>
          <w:p w:rsidR="001B7200" w:rsidRDefault="001B7200" w:rsidP="009A7B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:rsidR="001B7200" w:rsidRDefault="001B7200" w:rsidP="009A7B4A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року</w:t>
            </w:r>
          </w:p>
        </w:tc>
        <w:tc>
          <w:tcPr>
            <w:tcW w:w="2759" w:type="dxa"/>
            <w:vMerge/>
          </w:tcPr>
          <w:p w:rsidR="001B7200" w:rsidRDefault="001B7200"/>
        </w:tc>
      </w:tr>
    </w:tbl>
    <w:p w:rsidR="00806651" w:rsidRDefault="00806651" w:rsidP="008066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3394" w:rsidRDefault="00AD3394" w:rsidP="008066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3394" w:rsidRPr="00AD3394" w:rsidRDefault="00AD3394" w:rsidP="00AD33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3394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</w:t>
      </w:r>
    </w:p>
    <w:p w:rsidR="00AD3394" w:rsidRPr="00AD3394" w:rsidRDefault="00AD3394" w:rsidP="00AD33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3394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                                         Сергій ДЕНЕГА</w:t>
      </w:r>
    </w:p>
    <w:p w:rsidR="004257AC" w:rsidRDefault="004257AC" w:rsidP="008066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257AC" w:rsidSect="003C382A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F2F11"/>
    <w:multiLevelType w:val="hybridMultilevel"/>
    <w:tmpl w:val="1CAA2134"/>
    <w:lvl w:ilvl="0" w:tplc="009464E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39DC"/>
    <w:rsid w:val="000246BC"/>
    <w:rsid w:val="000536D1"/>
    <w:rsid w:val="00065B31"/>
    <w:rsid w:val="000A712B"/>
    <w:rsid w:val="000F27A6"/>
    <w:rsid w:val="001A6359"/>
    <w:rsid w:val="001B7200"/>
    <w:rsid w:val="001C1C62"/>
    <w:rsid w:val="00235BDB"/>
    <w:rsid w:val="0035031D"/>
    <w:rsid w:val="0036077A"/>
    <w:rsid w:val="003C382A"/>
    <w:rsid w:val="004257AC"/>
    <w:rsid w:val="004272B2"/>
    <w:rsid w:val="00472A80"/>
    <w:rsid w:val="004E6E7C"/>
    <w:rsid w:val="00745F28"/>
    <w:rsid w:val="007639DC"/>
    <w:rsid w:val="007C79EE"/>
    <w:rsid w:val="00802F8F"/>
    <w:rsid w:val="008064D5"/>
    <w:rsid w:val="00806651"/>
    <w:rsid w:val="009253E3"/>
    <w:rsid w:val="00946D55"/>
    <w:rsid w:val="009A4D0B"/>
    <w:rsid w:val="009A7B4A"/>
    <w:rsid w:val="00A1020E"/>
    <w:rsid w:val="00A614E8"/>
    <w:rsid w:val="00AC0E7C"/>
    <w:rsid w:val="00AD3394"/>
    <w:rsid w:val="00B054BB"/>
    <w:rsid w:val="00BF304C"/>
    <w:rsid w:val="00BF68A7"/>
    <w:rsid w:val="00C67958"/>
    <w:rsid w:val="00D114EE"/>
    <w:rsid w:val="00D624A9"/>
    <w:rsid w:val="00EB5C59"/>
    <w:rsid w:val="00F52B4F"/>
    <w:rsid w:val="00F7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66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B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66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Bazeluk</cp:lastModifiedBy>
  <cp:revision>5</cp:revision>
  <cp:lastPrinted>2021-05-27T06:13:00Z</cp:lastPrinted>
  <dcterms:created xsi:type="dcterms:W3CDTF">2021-05-26T21:58:00Z</dcterms:created>
  <dcterms:modified xsi:type="dcterms:W3CDTF">2021-06-02T07:10:00Z</dcterms:modified>
</cp:coreProperties>
</file>