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D9C" w:rsidRDefault="00B40D9C" w:rsidP="00B40D9C">
      <w:pPr>
        <w:jc w:val="center"/>
        <w:rPr>
          <w:b/>
          <w:bCs/>
          <w:sz w:val="32"/>
          <w:szCs w:val="32"/>
        </w:rPr>
      </w:pPr>
      <w:r w:rsidRPr="00E22BC4">
        <w:rPr>
          <w:noProof/>
          <w:lang w:val="uk-UA" w:eastAsia="uk-UA"/>
        </w:rPr>
        <w:drawing>
          <wp:inline distT="0" distB="0" distL="0" distR="0">
            <wp:extent cx="469265" cy="65849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9265" cy="658495"/>
                    </a:xfrm>
                    <a:prstGeom prst="rect">
                      <a:avLst/>
                    </a:prstGeom>
                    <a:noFill/>
                    <a:ln w="9525">
                      <a:noFill/>
                      <a:miter lim="800000"/>
                      <a:headEnd/>
                      <a:tailEnd/>
                    </a:ln>
                  </pic:spPr>
                </pic:pic>
              </a:graphicData>
            </a:graphic>
          </wp:inline>
        </w:drawing>
      </w:r>
    </w:p>
    <w:p w:rsidR="00B40D9C" w:rsidRPr="009A7B5A" w:rsidRDefault="00B40D9C" w:rsidP="00B40D9C">
      <w:pPr>
        <w:jc w:val="center"/>
        <w:rPr>
          <w:b/>
          <w:bCs/>
          <w:sz w:val="32"/>
          <w:szCs w:val="32"/>
        </w:rPr>
      </w:pPr>
      <w:r w:rsidRPr="009A7B5A">
        <w:rPr>
          <w:b/>
          <w:bCs/>
          <w:sz w:val="32"/>
          <w:szCs w:val="32"/>
        </w:rPr>
        <w:t>УКРАЇНА</w:t>
      </w:r>
    </w:p>
    <w:p w:rsidR="00B40D9C" w:rsidRPr="002F5CCD" w:rsidRDefault="00B40D9C" w:rsidP="00B40D9C">
      <w:pPr>
        <w:jc w:val="center"/>
        <w:rPr>
          <w:b/>
          <w:bCs/>
          <w:sz w:val="28"/>
          <w:szCs w:val="28"/>
        </w:rPr>
      </w:pPr>
      <w:r w:rsidRPr="002F5CCD">
        <w:rPr>
          <w:b/>
          <w:bCs/>
          <w:sz w:val="28"/>
          <w:szCs w:val="28"/>
        </w:rPr>
        <w:t>РІВНЕНСЬКА ОБЛАСТЬ</w:t>
      </w:r>
    </w:p>
    <w:p w:rsidR="00B40D9C" w:rsidRPr="002F5CCD" w:rsidRDefault="00B40D9C" w:rsidP="00B40D9C">
      <w:pPr>
        <w:jc w:val="center"/>
        <w:rPr>
          <w:b/>
          <w:bCs/>
          <w:sz w:val="28"/>
          <w:szCs w:val="28"/>
        </w:rPr>
      </w:pPr>
      <w:r w:rsidRPr="002F5CCD">
        <w:rPr>
          <w:b/>
          <w:bCs/>
          <w:sz w:val="28"/>
          <w:szCs w:val="28"/>
        </w:rPr>
        <w:t>м. ВАРАШ</w:t>
      </w:r>
    </w:p>
    <w:p w:rsidR="00B40D9C" w:rsidRPr="00071620" w:rsidRDefault="00B40D9C" w:rsidP="00B40D9C">
      <w:pPr>
        <w:jc w:val="center"/>
        <w:rPr>
          <w:b/>
          <w:bCs/>
        </w:rPr>
      </w:pPr>
    </w:p>
    <w:p w:rsidR="00B40D9C" w:rsidRPr="00071620" w:rsidRDefault="00B40D9C" w:rsidP="00B40D9C">
      <w:pPr>
        <w:jc w:val="center"/>
        <w:rPr>
          <w:b/>
          <w:bCs/>
          <w:sz w:val="32"/>
          <w:szCs w:val="32"/>
        </w:rPr>
      </w:pPr>
      <w:r w:rsidRPr="00071620">
        <w:rPr>
          <w:b/>
          <w:bCs/>
          <w:sz w:val="32"/>
          <w:szCs w:val="32"/>
        </w:rPr>
        <w:t>Р О З П О Р Я Д Ж Е Н Н Я</w:t>
      </w:r>
    </w:p>
    <w:p w:rsidR="00B40D9C" w:rsidRPr="00D37CF9" w:rsidRDefault="00B40D9C" w:rsidP="00B40D9C">
      <w:pPr>
        <w:jc w:val="center"/>
        <w:rPr>
          <w:b/>
          <w:bCs/>
          <w:sz w:val="28"/>
          <w:szCs w:val="28"/>
          <w:lang w:val="uk-UA"/>
        </w:rPr>
      </w:pPr>
      <w:r w:rsidRPr="00D37CF9">
        <w:rPr>
          <w:b/>
          <w:bCs/>
          <w:sz w:val="28"/>
          <w:szCs w:val="28"/>
          <w:lang w:val="uk-UA"/>
        </w:rPr>
        <w:t>міського голови</w:t>
      </w:r>
    </w:p>
    <w:p w:rsidR="00B40D9C" w:rsidRDefault="00B40D9C" w:rsidP="00B40D9C">
      <w:pPr>
        <w:jc w:val="both"/>
        <w:rPr>
          <w:rFonts w:cs="Times New Roman CYR"/>
          <w:b/>
          <w:bCs/>
          <w:sz w:val="32"/>
          <w:szCs w:val="32"/>
          <w:lang w:val="uk-UA"/>
        </w:rPr>
      </w:pPr>
    </w:p>
    <w:p w:rsidR="00B40D9C" w:rsidRDefault="00B40D9C" w:rsidP="00B40D9C">
      <w:pPr>
        <w:jc w:val="both"/>
        <w:rPr>
          <w:b/>
          <w:bCs/>
          <w:sz w:val="28"/>
          <w:szCs w:val="28"/>
          <w:lang w:val="uk-UA"/>
        </w:rPr>
      </w:pPr>
      <w:r w:rsidRPr="007922F8">
        <w:rPr>
          <w:b/>
          <w:bCs/>
          <w:sz w:val="28"/>
          <w:szCs w:val="28"/>
          <w:lang w:val="uk-UA"/>
        </w:rPr>
        <w:t>26 квітня</w:t>
      </w:r>
      <w:r>
        <w:rPr>
          <w:b/>
          <w:bCs/>
          <w:sz w:val="28"/>
          <w:szCs w:val="28"/>
          <w:lang w:val="uk-UA"/>
        </w:rPr>
        <w:t>2021 року</w:t>
      </w:r>
      <w:r>
        <w:rPr>
          <w:b/>
          <w:bCs/>
          <w:sz w:val="28"/>
          <w:szCs w:val="28"/>
          <w:lang w:val="uk-UA"/>
        </w:rPr>
        <w:tab/>
      </w:r>
      <w:r w:rsidRPr="00932A60">
        <w:rPr>
          <w:b/>
          <w:bCs/>
          <w:sz w:val="28"/>
          <w:szCs w:val="28"/>
          <w:lang w:val="uk-UA"/>
        </w:rPr>
        <w:tab/>
      </w:r>
      <w:r>
        <w:rPr>
          <w:b/>
          <w:bCs/>
          <w:sz w:val="28"/>
          <w:szCs w:val="28"/>
        </w:rPr>
        <w:tab/>
      </w:r>
      <w:r>
        <w:rPr>
          <w:b/>
          <w:bCs/>
          <w:sz w:val="28"/>
          <w:szCs w:val="28"/>
        </w:rPr>
        <w:tab/>
      </w:r>
      <w:r>
        <w:rPr>
          <w:b/>
          <w:bCs/>
          <w:sz w:val="28"/>
          <w:szCs w:val="28"/>
        </w:rPr>
        <w:tab/>
      </w:r>
      <w:r>
        <w:rPr>
          <w:b/>
          <w:bCs/>
          <w:sz w:val="28"/>
          <w:szCs w:val="28"/>
          <w:lang w:val="uk-UA"/>
        </w:rPr>
        <w:tab/>
      </w:r>
      <w:r w:rsidRPr="003F7E8D">
        <w:rPr>
          <w:b/>
          <w:bCs/>
          <w:sz w:val="28"/>
          <w:szCs w:val="28"/>
          <w:lang w:val="uk-UA"/>
        </w:rPr>
        <w:t>№</w:t>
      </w:r>
      <w:r>
        <w:rPr>
          <w:b/>
          <w:bCs/>
          <w:sz w:val="28"/>
          <w:szCs w:val="28"/>
          <w:lang w:val="uk-UA"/>
        </w:rPr>
        <w:t xml:space="preserve"> 108-р</w:t>
      </w:r>
    </w:p>
    <w:p w:rsidR="00B40D9C" w:rsidRPr="00C81F82" w:rsidRDefault="00B40D9C" w:rsidP="00B40D9C">
      <w:pPr>
        <w:jc w:val="both"/>
        <w:rPr>
          <w:bCs/>
          <w:sz w:val="28"/>
          <w:szCs w:val="28"/>
          <w:u w:val="single"/>
          <w:lang w:val="uk-UA"/>
        </w:rPr>
      </w:pPr>
    </w:p>
    <w:p w:rsidR="00B40D9C" w:rsidRPr="00896DD2" w:rsidRDefault="00B40D9C" w:rsidP="00B40D9C">
      <w:pPr>
        <w:jc w:val="both"/>
        <w:rPr>
          <w:sz w:val="28"/>
          <w:szCs w:val="28"/>
          <w:lang w:val="uk-UA"/>
        </w:rPr>
      </w:pPr>
      <w:r>
        <w:rPr>
          <w:sz w:val="28"/>
          <w:szCs w:val="28"/>
        </w:rPr>
        <w:t xml:space="preserve">Проплан </w:t>
      </w:r>
      <w:r w:rsidRPr="00D37CF9">
        <w:rPr>
          <w:sz w:val="28"/>
          <w:szCs w:val="28"/>
          <w:lang w:val="uk-UA"/>
        </w:rPr>
        <w:t>роботи виконавчих</w:t>
      </w:r>
    </w:p>
    <w:p w:rsidR="00B40D9C" w:rsidRDefault="00B40D9C" w:rsidP="00B40D9C">
      <w:pPr>
        <w:jc w:val="both"/>
        <w:rPr>
          <w:sz w:val="28"/>
          <w:szCs w:val="28"/>
          <w:lang w:val="uk-UA"/>
        </w:rPr>
      </w:pPr>
      <w:r>
        <w:rPr>
          <w:sz w:val="28"/>
          <w:szCs w:val="28"/>
          <w:lang w:val="uk-UA"/>
        </w:rPr>
        <w:t>органів Вараської міської ради</w:t>
      </w:r>
    </w:p>
    <w:p w:rsidR="00B40D9C" w:rsidRPr="00896DD2" w:rsidRDefault="00B40D9C" w:rsidP="00B40D9C">
      <w:pPr>
        <w:jc w:val="both"/>
        <w:rPr>
          <w:sz w:val="28"/>
          <w:szCs w:val="28"/>
          <w:lang w:val="uk-UA"/>
        </w:rPr>
      </w:pPr>
      <w:r>
        <w:rPr>
          <w:sz w:val="28"/>
          <w:szCs w:val="28"/>
          <w:lang w:val="uk-UA"/>
        </w:rPr>
        <w:t>на травень 2021</w:t>
      </w:r>
      <w:r w:rsidRPr="00896DD2">
        <w:rPr>
          <w:sz w:val="28"/>
          <w:szCs w:val="28"/>
          <w:lang w:val="uk-UA"/>
        </w:rPr>
        <w:t xml:space="preserve"> року</w:t>
      </w:r>
    </w:p>
    <w:p w:rsidR="00B40D9C" w:rsidRPr="003E7A9F" w:rsidRDefault="00B40D9C" w:rsidP="00B40D9C">
      <w:pPr>
        <w:jc w:val="both"/>
        <w:rPr>
          <w:sz w:val="28"/>
          <w:szCs w:val="28"/>
          <w:lang w:val="uk-UA"/>
        </w:rPr>
      </w:pPr>
    </w:p>
    <w:p w:rsidR="00B40D9C" w:rsidRPr="0030335C" w:rsidRDefault="00B40D9C" w:rsidP="00B40D9C">
      <w:pPr>
        <w:pStyle w:val="a3"/>
        <w:ind w:left="0" w:firstLine="708"/>
        <w:jc w:val="both"/>
        <w:rPr>
          <w:lang w:val="uk-UA"/>
        </w:rPr>
      </w:pPr>
      <w:r w:rsidRPr="0030335C">
        <w:rPr>
          <w:lang w:val="uk-UA"/>
        </w:rPr>
        <w:t xml:space="preserve">Розглянувши пропозиції подані відділами, управліннями, службами виконавчих органів </w:t>
      </w:r>
      <w:r>
        <w:rPr>
          <w:lang w:val="uk-UA"/>
        </w:rPr>
        <w:t>Вараської</w:t>
      </w:r>
      <w:r w:rsidRPr="0030335C">
        <w:rPr>
          <w:lang w:val="uk-UA"/>
        </w:rPr>
        <w:t xml:space="preserve"> міської ради, відповідно до п. 2.4 Регламенту виконавчого комітету міської ради, затвердженого  рішенням  міс</w:t>
      </w:r>
      <w:r>
        <w:rPr>
          <w:lang w:val="uk-UA"/>
        </w:rPr>
        <w:t xml:space="preserve">ької ради  від 29.03.2013 №781, рішення виконавчого комітету Вараської міської ради від 30.03.2021 №70 «Про перспективний план роботи виконавчого комітету Вараської міської ради на ІІ квартал 2021 року», керуючись пунктом 20 частини четвертої статті </w:t>
      </w:r>
      <w:r w:rsidRPr="0030335C">
        <w:rPr>
          <w:lang w:val="uk-UA"/>
        </w:rPr>
        <w:t>42 Закону України «Про місцеве самоврядування в Україні»:</w:t>
      </w:r>
    </w:p>
    <w:p w:rsidR="00B40D9C" w:rsidRDefault="00B40D9C" w:rsidP="00B40D9C">
      <w:pPr>
        <w:ind w:firstLine="720"/>
        <w:jc w:val="both"/>
        <w:rPr>
          <w:sz w:val="28"/>
          <w:szCs w:val="28"/>
          <w:lang w:val="uk-UA"/>
        </w:rPr>
      </w:pPr>
    </w:p>
    <w:p w:rsidR="00B40D9C" w:rsidRDefault="00B40D9C" w:rsidP="00B40D9C">
      <w:pPr>
        <w:jc w:val="both"/>
        <w:rPr>
          <w:sz w:val="28"/>
          <w:szCs w:val="28"/>
          <w:lang w:val="uk-UA"/>
        </w:rPr>
      </w:pPr>
      <w:r>
        <w:rPr>
          <w:sz w:val="28"/>
          <w:szCs w:val="28"/>
          <w:lang w:val="uk-UA"/>
        </w:rPr>
        <w:tab/>
        <w:t>1. Затвердити план роботи виконавчих органів Вараської міської ради на травень 2021 року (додається).</w:t>
      </w:r>
    </w:p>
    <w:p w:rsidR="00B40D9C" w:rsidRDefault="00B40D9C" w:rsidP="00B40D9C">
      <w:pPr>
        <w:jc w:val="both"/>
        <w:rPr>
          <w:sz w:val="28"/>
          <w:szCs w:val="28"/>
          <w:lang w:val="uk-UA"/>
        </w:rPr>
      </w:pPr>
    </w:p>
    <w:p w:rsidR="00B40D9C" w:rsidRDefault="00B40D9C" w:rsidP="00B40D9C">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rsidR="00B40D9C" w:rsidRDefault="00B40D9C" w:rsidP="00B40D9C">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rsidR="00B40D9C" w:rsidRDefault="00B40D9C" w:rsidP="00B40D9C">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травень 2021 року подати до 5 червня 2021 року </w:t>
      </w:r>
      <w:r w:rsidRPr="00E548CE">
        <w:rPr>
          <w:sz w:val="28"/>
          <w:szCs w:val="28"/>
          <w:lang w:val="uk-UA"/>
        </w:rPr>
        <w:t>організаційному відділу управління документообігу та організаційної роботи</w:t>
      </w:r>
      <w:r>
        <w:rPr>
          <w:sz w:val="28"/>
          <w:szCs w:val="28"/>
          <w:lang w:val="uk-UA"/>
        </w:rPr>
        <w:t xml:space="preserve"> для узагальнення.</w:t>
      </w:r>
    </w:p>
    <w:p w:rsidR="00B40D9C" w:rsidRDefault="00B40D9C" w:rsidP="00B40D9C">
      <w:pPr>
        <w:jc w:val="both"/>
        <w:rPr>
          <w:sz w:val="28"/>
          <w:szCs w:val="28"/>
          <w:lang w:val="uk-UA"/>
        </w:rPr>
      </w:pPr>
    </w:p>
    <w:p w:rsidR="00B40D9C" w:rsidRDefault="00B40D9C" w:rsidP="00B40D9C">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rsidR="00B40D9C" w:rsidRDefault="00B40D9C" w:rsidP="00B40D9C">
      <w:pPr>
        <w:jc w:val="both"/>
        <w:rPr>
          <w:sz w:val="28"/>
          <w:szCs w:val="28"/>
          <w:lang w:val="uk-UA"/>
        </w:rPr>
      </w:pPr>
    </w:p>
    <w:p w:rsidR="00B40D9C" w:rsidRDefault="00B40D9C" w:rsidP="00B40D9C">
      <w:pPr>
        <w:jc w:val="both"/>
        <w:rPr>
          <w:sz w:val="28"/>
          <w:szCs w:val="28"/>
          <w:lang w:val="uk-UA"/>
        </w:rPr>
      </w:pPr>
    </w:p>
    <w:p w:rsidR="00B40D9C" w:rsidRDefault="00B40D9C" w:rsidP="00B40D9C">
      <w:pPr>
        <w:jc w:val="both"/>
        <w:rPr>
          <w:sz w:val="28"/>
          <w:szCs w:val="28"/>
          <w:lang w:val="uk-UA"/>
        </w:rPr>
      </w:pPr>
    </w:p>
    <w:p w:rsidR="00B40D9C" w:rsidRDefault="00B40D9C" w:rsidP="00B40D9C">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Олександр МЕНЗУЛ</w:t>
      </w:r>
    </w:p>
    <w:p w:rsidR="00B40D9C" w:rsidRDefault="00B40D9C" w:rsidP="00B40D9C">
      <w:pPr>
        <w:rPr>
          <w:lang w:val="uk-UA"/>
        </w:rPr>
      </w:pPr>
    </w:p>
    <w:p w:rsidR="00B40D9C" w:rsidRDefault="00B40D9C" w:rsidP="00B40D9C">
      <w:pPr>
        <w:rPr>
          <w:lang w:val="uk-UA"/>
        </w:rPr>
      </w:pPr>
    </w:p>
    <w:p w:rsidR="00B40D9C" w:rsidRDefault="00B40D9C" w:rsidP="00B40D9C">
      <w:pPr>
        <w:rPr>
          <w:lang w:val="uk-UA"/>
        </w:rPr>
      </w:pPr>
    </w:p>
    <w:p w:rsidR="00B40D9C" w:rsidRDefault="00B40D9C" w:rsidP="00B40D9C">
      <w:pPr>
        <w:rPr>
          <w:lang w:val="uk-UA"/>
        </w:rPr>
      </w:pPr>
    </w:p>
    <w:p w:rsidR="00B40D9C" w:rsidRDefault="00B40D9C" w:rsidP="00B40D9C">
      <w:pPr>
        <w:rPr>
          <w:lang w:val="uk-UA"/>
        </w:rPr>
      </w:pPr>
    </w:p>
    <w:p w:rsidR="0095492F" w:rsidRPr="00271C5E" w:rsidRDefault="0095492F" w:rsidP="00D73606">
      <w:pPr>
        <w:ind w:left="6372" w:firstLine="708"/>
        <w:rPr>
          <w:sz w:val="28"/>
          <w:szCs w:val="28"/>
          <w:lang w:val="uk-UA"/>
        </w:rPr>
      </w:pPr>
      <w:r w:rsidRPr="00271C5E">
        <w:rPr>
          <w:sz w:val="28"/>
          <w:szCs w:val="28"/>
          <w:lang w:val="uk-UA"/>
        </w:rPr>
        <w:t>Додаток</w:t>
      </w:r>
    </w:p>
    <w:p w:rsidR="0095492F" w:rsidRPr="00271C5E" w:rsidRDefault="0095492F" w:rsidP="0095492F">
      <w:pPr>
        <w:ind w:left="4248" w:firstLine="708"/>
        <w:rPr>
          <w:sz w:val="28"/>
          <w:szCs w:val="28"/>
          <w:lang w:val="uk-UA"/>
        </w:rPr>
      </w:pPr>
      <w:r w:rsidRPr="00271C5E">
        <w:rPr>
          <w:sz w:val="28"/>
          <w:szCs w:val="28"/>
          <w:lang w:val="uk-UA"/>
        </w:rPr>
        <w:t>до розпорядження міського голови</w:t>
      </w:r>
    </w:p>
    <w:p w:rsidR="003B4456" w:rsidRDefault="00624493" w:rsidP="00624493">
      <w:pPr>
        <w:ind w:left="4248" w:firstLine="708"/>
        <w:jc w:val="both"/>
        <w:rPr>
          <w:sz w:val="28"/>
          <w:szCs w:val="28"/>
          <w:lang w:val="uk-UA"/>
        </w:rPr>
      </w:pPr>
      <w:r w:rsidRPr="00B40D9C">
        <w:rPr>
          <w:sz w:val="28"/>
          <w:szCs w:val="28"/>
          <w:lang w:val="uk-UA"/>
        </w:rPr>
        <w:t>26 квітня</w:t>
      </w:r>
      <w:r w:rsidR="0095492F" w:rsidRPr="00271C5E">
        <w:rPr>
          <w:sz w:val="28"/>
          <w:szCs w:val="28"/>
          <w:lang w:val="uk-UA"/>
        </w:rPr>
        <w:t>2021року  №</w:t>
      </w:r>
      <w:r w:rsidRPr="00B40D9C">
        <w:rPr>
          <w:sz w:val="28"/>
          <w:szCs w:val="28"/>
          <w:lang w:val="uk-UA"/>
        </w:rPr>
        <w:t>108-р</w:t>
      </w:r>
    </w:p>
    <w:p w:rsidR="00B40D9C" w:rsidRPr="00271C5E" w:rsidRDefault="00B40D9C" w:rsidP="00624493">
      <w:pPr>
        <w:ind w:left="4248" w:firstLine="708"/>
        <w:jc w:val="both"/>
        <w:rPr>
          <w:sz w:val="28"/>
          <w:szCs w:val="28"/>
          <w:lang w:val="uk-UA"/>
        </w:rPr>
      </w:pPr>
    </w:p>
    <w:p w:rsidR="0095492F" w:rsidRPr="00271C5E" w:rsidRDefault="0095492F" w:rsidP="0095492F">
      <w:pPr>
        <w:jc w:val="center"/>
        <w:rPr>
          <w:sz w:val="28"/>
          <w:szCs w:val="28"/>
          <w:lang w:val="uk-UA"/>
        </w:rPr>
      </w:pPr>
      <w:r w:rsidRPr="00271C5E">
        <w:rPr>
          <w:sz w:val="28"/>
          <w:szCs w:val="28"/>
          <w:lang w:val="uk-UA"/>
        </w:rPr>
        <w:t>П Л А Н</w:t>
      </w:r>
    </w:p>
    <w:p w:rsidR="0095492F" w:rsidRPr="00271C5E" w:rsidRDefault="0095492F" w:rsidP="0095492F">
      <w:pPr>
        <w:jc w:val="center"/>
        <w:rPr>
          <w:sz w:val="28"/>
          <w:szCs w:val="28"/>
          <w:lang w:val="uk-UA"/>
        </w:rPr>
      </w:pPr>
      <w:r w:rsidRPr="00271C5E">
        <w:rPr>
          <w:sz w:val="28"/>
          <w:szCs w:val="28"/>
          <w:lang w:val="uk-UA"/>
        </w:rPr>
        <w:t xml:space="preserve">роботи виконавчих органів Вараської міської ради на </w:t>
      </w:r>
      <w:r w:rsidR="003616C4" w:rsidRPr="00271C5E">
        <w:rPr>
          <w:sz w:val="28"/>
          <w:szCs w:val="28"/>
          <w:lang w:val="uk-UA"/>
        </w:rPr>
        <w:t xml:space="preserve">травень </w:t>
      </w:r>
      <w:r w:rsidRPr="00271C5E">
        <w:rPr>
          <w:sz w:val="28"/>
          <w:szCs w:val="28"/>
          <w:lang w:val="uk-UA"/>
        </w:rPr>
        <w:t>2021 року</w:t>
      </w:r>
    </w:p>
    <w:p w:rsidR="0095492F" w:rsidRPr="00271C5E" w:rsidRDefault="0095492F" w:rsidP="0095492F">
      <w:pPr>
        <w:jc w:val="center"/>
        <w:rPr>
          <w:sz w:val="28"/>
          <w:szCs w:val="28"/>
          <w:lang w:val="uk-UA"/>
        </w:rPr>
      </w:pPr>
    </w:p>
    <w:tbl>
      <w:tblPr>
        <w:tblpPr w:leftFromText="180" w:rightFromText="180" w:vertAnchor="text" w:tblpX="-505"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6"/>
        <w:gridCol w:w="61"/>
        <w:gridCol w:w="43"/>
        <w:gridCol w:w="2620"/>
        <w:gridCol w:w="38"/>
        <w:gridCol w:w="1231"/>
        <w:gridCol w:w="71"/>
        <w:gridCol w:w="1913"/>
      </w:tblGrid>
      <w:tr w:rsidR="0095492F" w:rsidRPr="00271C5E" w:rsidTr="00690B99">
        <w:trPr>
          <w:trHeight w:val="707"/>
        </w:trPr>
        <w:tc>
          <w:tcPr>
            <w:tcW w:w="4366" w:type="dxa"/>
            <w:shd w:val="clear" w:color="auto" w:fill="auto"/>
          </w:tcPr>
          <w:p w:rsidR="0095492F" w:rsidRPr="00271C5E" w:rsidRDefault="0095492F" w:rsidP="00690B99">
            <w:pPr>
              <w:jc w:val="center"/>
              <w:rPr>
                <w:b/>
                <w:sz w:val="24"/>
                <w:szCs w:val="24"/>
                <w:lang w:val="uk-UA"/>
              </w:rPr>
            </w:pPr>
            <w:r w:rsidRPr="00271C5E">
              <w:rPr>
                <w:b/>
                <w:sz w:val="24"/>
                <w:szCs w:val="24"/>
                <w:lang w:val="uk-UA"/>
              </w:rPr>
              <w:t>Зміст  заходу</w:t>
            </w:r>
          </w:p>
        </w:tc>
        <w:tc>
          <w:tcPr>
            <w:tcW w:w="2724" w:type="dxa"/>
            <w:gridSpan w:val="3"/>
            <w:shd w:val="clear" w:color="auto" w:fill="auto"/>
          </w:tcPr>
          <w:p w:rsidR="0095492F" w:rsidRPr="00271C5E" w:rsidRDefault="0095492F" w:rsidP="00690B99">
            <w:pPr>
              <w:jc w:val="center"/>
              <w:rPr>
                <w:b/>
                <w:sz w:val="24"/>
                <w:szCs w:val="24"/>
                <w:lang w:val="uk-UA"/>
              </w:rPr>
            </w:pPr>
            <w:r w:rsidRPr="00271C5E">
              <w:rPr>
                <w:b/>
                <w:sz w:val="24"/>
                <w:szCs w:val="24"/>
                <w:lang w:val="uk-UA"/>
              </w:rPr>
              <w:t>Обґрунтування необхідності здійснення</w:t>
            </w:r>
          </w:p>
        </w:tc>
        <w:tc>
          <w:tcPr>
            <w:tcW w:w="1269" w:type="dxa"/>
            <w:gridSpan w:val="2"/>
            <w:shd w:val="clear" w:color="auto" w:fill="auto"/>
          </w:tcPr>
          <w:p w:rsidR="0095492F" w:rsidRPr="00271C5E" w:rsidRDefault="0095492F" w:rsidP="00690B99">
            <w:pPr>
              <w:jc w:val="center"/>
              <w:rPr>
                <w:b/>
                <w:sz w:val="24"/>
                <w:szCs w:val="24"/>
                <w:lang w:val="uk-UA"/>
              </w:rPr>
            </w:pPr>
            <w:r w:rsidRPr="00271C5E">
              <w:rPr>
                <w:b/>
                <w:sz w:val="24"/>
                <w:szCs w:val="24"/>
                <w:lang w:val="uk-UA"/>
              </w:rPr>
              <w:t>Термін</w:t>
            </w:r>
          </w:p>
          <w:p w:rsidR="0095492F" w:rsidRPr="00271C5E" w:rsidRDefault="0095492F" w:rsidP="00690B99">
            <w:pPr>
              <w:jc w:val="center"/>
              <w:rPr>
                <w:b/>
                <w:sz w:val="24"/>
                <w:szCs w:val="24"/>
                <w:lang w:val="uk-UA"/>
              </w:rPr>
            </w:pPr>
            <w:r w:rsidRPr="00271C5E">
              <w:rPr>
                <w:b/>
                <w:sz w:val="24"/>
                <w:szCs w:val="24"/>
                <w:lang w:val="uk-UA"/>
              </w:rPr>
              <w:t>виконан-ня</w:t>
            </w:r>
          </w:p>
        </w:tc>
        <w:tc>
          <w:tcPr>
            <w:tcW w:w="1984" w:type="dxa"/>
            <w:gridSpan w:val="2"/>
            <w:shd w:val="clear" w:color="auto" w:fill="auto"/>
          </w:tcPr>
          <w:p w:rsidR="0095492F" w:rsidRPr="00271C5E" w:rsidRDefault="0095492F" w:rsidP="00690B99">
            <w:pPr>
              <w:jc w:val="center"/>
              <w:rPr>
                <w:b/>
                <w:sz w:val="24"/>
                <w:szCs w:val="24"/>
                <w:lang w:val="uk-UA"/>
              </w:rPr>
            </w:pPr>
            <w:r w:rsidRPr="00271C5E">
              <w:rPr>
                <w:b/>
                <w:sz w:val="24"/>
                <w:szCs w:val="24"/>
                <w:lang w:val="uk-UA"/>
              </w:rPr>
              <w:t>Відповідальні</w:t>
            </w:r>
          </w:p>
          <w:p w:rsidR="0095492F" w:rsidRPr="00271C5E" w:rsidRDefault="0095492F" w:rsidP="00690B99">
            <w:pPr>
              <w:jc w:val="center"/>
              <w:rPr>
                <w:b/>
                <w:sz w:val="24"/>
                <w:szCs w:val="24"/>
                <w:lang w:val="uk-UA"/>
              </w:rPr>
            </w:pPr>
            <w:r w:rsidRPr="00271C5E">
              <w:rPr>
                <w:b/>
                <w:sz w:val="24"/>
                <w:szCs w:val="24"/>
                <w:lang w:val="uk-UA"/>
              </w:rPr>
              <w:t>виконавці</w:t>
            </w:r>
          </w:p>
        </w:tc>
      </w:tr>
      <w:tr w:rsidR="0095492F" w:rsidRPr="00271C5E" w:rsidTr="00690B99">
        <w:trPr>
          <w:cantSplit/>
          <w:trHeight w:val="222"/>
        </w:trPr>
        <w:tc>
          <w:tcPr>
            <w:tcW w:w="10343" w:type="dxa"/>
            <w:gridSpan w:val="8"/>
            <w:shd w:val="clear" w:color="auto" w:fill="auto"/>
          </w:tcPr>
          <w:p w:rsidR="0095492F" w:rsidRPr="00271C5E" w:rsidRDefault="0095492F" w:rsidP="00690B99">
            <w:pPr>
              <w:jc w:val="center"/>
              <w:rPr>
                <w:b/>
                <w:sz w:val="24"/>
                <w:szCs w:val="24"/>
                <w:lang w:val="uk-UA"/>
              </w:rPr>
            </w:pPr>
            <w:r w:rsidRPr="00271C5E">
              <w:rPr>
                <w:b/>
                <w:sz w:val="24"/>
                <w:szCs w:val="24"/>
                <w:lang w:val="uk-UA"/>
              </w:rPr>
              <w:t>Засідання виконавчого комітету</w:t>
            </w:r>
          </w:p>
        </w:tc>
      </w:tr>
      <w:tr w:rsidR="0095492F" w:rsidRPr="00271C5E" w:rsidTr="00690B99">
        <w:trPr>
          <w:trHeight w:val="885"/>
        </w:trPr>
        <w:tc>
          <w:tcPr>
            <w:tcW w:w="4366" w:type="dxa"/>
            <w:shd w:val="clear" w:color="auto" w:fill="auto"/>
          </w:tcPr>
          <w:p w:rsidR="0095492F" w:rsidRPr="00271C5E" w:rsidRDefault="00D52398" w:rsidP="00690B99">
            <w:pPr>
              <w:ind w:left="39"/>
              <w:jc w:val="both"/>
              <w:rPr>
                <w:sz w:val="24"/>
                <w:szCs w:val="24"/>
                <w:lang w:val="uk-UA"/>
              </w:rPr>
            </w:pPr>
            <w:r w:rsidRPr="00271C5E">
              <w:rPr>
                <w:sz w:val="24"/>
                <w:szCs w:val="24"/>
                <w:lang w:val="uk-UA"/>
              </w:rPr>
              <w:t>Про введення в дію рішення конкурсної комісії щодо визначення переможців конкурсу на надання послуг з вивезення побутових відходів на території Вараської міської територіальної громади</w:t>
            </w:r>
          </w:p>
        </w:tc>
        <w:tc>
          <w:tcPr>
            <w:tcW w:w="2724" w:type="dxa"/>
            <w:gridSpan w:val="3"/>
            <w:shd w:val="clear" w:color="auto" w:fill="auto"/>
          </w:tcPr>
          <w:p w:rsidR="0095492F" w:rsidRPr="00271C5E" w:rsidRDefault="00B462B2" w:rsidP="00690B99">
            <w:pPr>
              <w:jc w:val="both"/>
              <w:rPr>
                <w:color w:val="000000"/>
                <w:sz w:val="24"/>
                <w:szCs w:val="24"/>
                <w:lang w:val="uk-UA"/>
              </w:rPr>
            </w:pPr>
            <w:r w:rsidRPr="00271C5E">
              <w:rPr>
                <w:color w:val="000000"/>
                <w:sz w:val="24"/>
                <w:szCs w:val="24"/>
                <w:lang w:val="uk-UA"/>
              </w:rPr>
              <w:t xml:space="preserve"> Закон України «Про відходи»</w:t>
            </w:r>
          </w:p>
        </w:tc>
        <w:tc>
          <w:tcPr>
            <w:tcW w:w="1269" w:type="dxa"/>
            <w:gridSpan w:val="2"/>
            <w:shd w:val="clear" w:color="auto" w:fill="auto"/>
          </w:tcPr>
          <w:p w:rsidR="0095492F" w:rsidRPr="00271C5E" w:rsidRDefault="0095492F" w:rsidP="00690B99">
            <w:pPr>
              <w:jc w:val="center"/>
              <w:rPr>
                <w:sz w:val="24"/>
                <w:szCs w:val="24"/>
                <w:lang w:val="uk-UA"/>
              </w:rPr>
            </w:pPr>
            <w:r w:rsidRPr="00271C5E">
              <w:rPr>
                <w:sz w:val="24"/>
                <w:szCs w:val="24"/>
                <w:lang w:val="uk-UA"/>
              </w:rPr>
              <w:t>2</w:t>
            </w:r>
            <w:r w:rsidR="00F521F6" w:rsidRPr="00271C5E">
              <w:rPr>
                <w:sz w:val="24"/>
                <w:szCs w:val="24"/>
                <w:lang w:val="uk-UA"/>
              </w:rPr>
              <w:t>5</w:t>
            </w:r>
          </w:p>
        </w:tc>
        <w:tc>
          <w:tcPr>
            <w:tcW w:w="1984" w:type="dxa"/>
            <w:gridSpan w:val="2"/>
            <w:shd w:val="clear" w:color="auto" w:fill="auto"/>
          </w:tcPr>
          <w:p w:rsidR="0095492F" w:rsidRPr="00271C5E" w:rsidRDefault="0095492F" w:rsidP="00690B99">
            <w:pPr>
              <w:jc w:val="both"/>
              <w:rPr>
                <w:sz w:val="24"/>
                <w:szCs w:val="24"/>
                <w:lang w:val="uk-UA"/>
              </w:rPr>
            </w:pPr>
            <w:r w:rsidRPr="00271C5E">
              <w:rPr>
                <w:sz w:val="24"/>
                <w:szCs w:val="24"/>
                <w:lang w:val="uk-UA"/>
              </w:rPr>
              <w:t>І.Савченко</w:t>
            </w:r>
          </w:p>
        </w:tc>
      </w:tr>
      <w:tr w:rsidR="0095492F" w:rsidRPr="00271C5E" w:rsidTr="00690B99">
        <w:trPr>
          <w:trHeight w:val="661"/>
        </w:trPr>
        <w:tc>
          <w:tcPr>
            <w:tcW w:w="4366" w:type="dxa"/>
            <w:shd w:val="clear" w:color="auto" w:fill="auto"/>
          </w:tcPr>
          <w:p w:rsidR="0095492F" w:rsidRPr="00271C5E" w:rsidRDefault="00041E8F" w:rsidP="00690B99">
            <w:pPr>
              <w:ind w:left="39"/>
              <w:jc w:val="both"/>
              <w:rPr>
                <w:sz w:val="24"/>
                <w:szCs w:val="24"/>
                <w:lang w:val="uk-UA"/>
              </w:rPr>
            </w:pPr>
            <w:r w:rsidRPr="00271C5E">
              <w:rPr>
                <w:sz w:val="24"/>
                <w:szCs w:val="24"/>
                <w:lang w:val="uk-UA"/>
              </w:rPr>
              <w:t>Про розгляд звіту щодо виконання бюджету Вараської міської  територіальної громади за І квартал 2021 року</w:t>
            </w:r>
          </w:p>
        </w:tc>
        <w:tc>
          <w:tcPr>
            <w:tcW w:w="2724" w:type="dxa"/>
            <w:gridSpan w:val="3"/>
            <w:shd w:val="clear" w:color="auto" w:fill="auto"/>
          </w:tcPr>
          <w:p w:rsidR="0095492F" w:rsidRPr="00271C5E" w:rsidRDefault="00124336" w:rsidP="00690B99">
            <w:pPr>
              <w:jc w:val="both"/>
              <w:rPr>
                <w:color w:val="000000"/>
                <w:sz w:val="24"/>
                <w:szCs w:val="24"/>
                <w:lang w:val="uk-UA"/>
              </w:rPr>
            </w:pPr>
            <w:r w:rsidRPr="00271C5E">
              <w:rPr>
                <w:color w:val="000000"/>
                <w:sz w:val="24"/>
                <w:szCs w:val="24"/>
                <w:lang w:val="uk-UA"/>
              </w:rPr>
              <w:t>Бюджетний кодекс України</w:t>
            </w:r>
          </w:p>
        </w:tc>
        <w:tc>
          <w:tcPr>
            <w:tcW w:w="1269" w:type="dxa"/>
            <w:gridSpan w:val="2"/>
            <w:shd w:val="clear" w:color="auto" w:fill="auto"/>
          </w:tcPr>
          <w:p w:rsidR="0095492F" w:rsidRPr="00271C5E" w:rsidRDefault="0095492F" w:rsidP="00690B99">
            <w:pPr>
              <w:jc w:val="center"/>
              <w:rPr>
                <w:sz w:val="24"/>
                <w:szCs w:val="24"/>
                <w:lang w:val="uk-UA"/>
              </w:rPr>
            </w:pPr>
            <w:r w:rsidRPr="00271C5E">
              <w:rPr>
                <w:sz w:val="24"/>
                <w:szCs w:val="24"/>
                <w:lang w:val="uk-UA"/>
              </w:rPr>
              <w:t>2</w:t>
            </w:r>
            <w:r w:rsidR="00F521F6" w:rsidRPr="00271C5E">
              <w:rPr>
                <w:sz w:val="24"/>
                <w:szCs w:val="24"/>
                <w:lang w:val="uk-UA"/>
              </w:rPr>
              <w:t>5</w:t>
            </w:r>
          </w:p>
        </w:tc>
        <w:tc>
          <w:tcPr>
            <w:tcW w:w="1984" w:type="dxa"/>
            <w:gridSpan w:val="2"/>
            <w:shd w:val="clear" w:color="auto" w:fill="auto"/>
          </w:tcPr>
          <w:p w:rsidR="0095492F" w:rsidRPr="00271C5E" w:rsidRDefault="000F2FA2" w:rsidP="00690B99">
            <w:pPr>
              <w:jc w:val="both"/>
              <w:rPr>
                <w:sz w:val="24"/>
                <w:szCs w:val="24"/>
                <w:lang w:val="uk-UA"/>
              </w:rPr>
            </w:pPr>
            <w:r w:rsidRPr="00271C5E">
              <w:rPr>
                <w:sz w:val="24"/>
                <w:szCs w:val="24"/>
                <w:lang w:val="uk-UA"/>
              </w:rPr>
              <w:t>В.Тацюк</w:t>
            </w:r>
          </w:p>
        </w:tc>
      </w:tr>
      <w:tr w:rsidR="0095492F" w:rsidRPr="00271C5E" w:rsidTr="00690B99">
        <w:trPr>
          <w:trHeight w:val="661"/>
        </w:trPr>
        <w:tc>
          <w:tcPr>
            <w:tcW w:w="4366" w:type="dxa"/>
            <w:shd w:val="clear" w:color="auto" w:fill="auto"/>
          </w:tcPr>
          <w:p w:rsidR="0095492F" w:rsidRPr="00271C5E" w:rsidRDefault="00041E8F" w:rsidP="00690B99">
            <w:pPr>
              <w:ind w:left="39"/>
              <w:jc w:val="both"/>
              <w:rPr>
                <w:sz w:val="24"/>
                <w:szCs w:val="24"/>
                <w:lang w:val="uk-UA"/>
              </w:rPr>
            </w:pPr>
            <w:r w:rsidRPr="00271C5E">
              <w:rPr>
                <w:sz w:val="24"/>
                <w:szCs w:val="24"/>
                <w:lang w:val="uk-UA"/>
              </w:rPr>
              <w:t>Про стан надання державних допомог сім’я</w:t>
            </w:r>
            <w:r w:rsidR="006D56D5">
              <w:rPr>
                <w:sz w:val="24"/>
                <w:szCs w:val="24"/>
                <w:lang w:val="uk-UA"/>
              </w:rPr>
              <w:t>м з дітьми та житлових субсидій</w:t>
            </w:r>
          </w:p>
        </w:tc>
        <w:tc>
          <w:tcPr>
            <w:tcW w:w="2724" w:type="dxa"/>
            <w:gridSpan w:val="3"/>
            <w:shd w:val="clear" w:color="auto" w:fill="auto"/>
          </w:tcPr>
          <w:p w:rsidR="0095492F" w:rsidRPr="00271C5E" w:rsidRDefault="00B462B2" w:rsidP="00690B99">
            <w:pPr>
              <w:jc w:val="both"/>
              <w:rPr>
                <w:sz w:val="24"/>
                <w:szCs w:val="24"/>
                <w:lang w:val="uk-UA"/>
              </w:rPr>
            </w:pPr>
            <w:r w:rsidRPr="00271C5E">
              <w:rPr>
                <w:sz w:val="24"/>
                <w:szCs w:val="24"/>
                <w:lang w:val="uk-UA"/>
              </w:rPr>
              <w:t>Перспективний план виконавчого комітету на 2021 рік</w:t>
            </w:r>
          </w:p>
        </w:tc>
        <w:tc>
          <w:tcPr>
            <w:tcW w:w="1269" w:type="dxa"/>
            <w:gridSpan w:val="2"/>
            <w:shd w:val="clear" w:color="auto" w:fill="auto"/>
          </w:tcPr>
          <w:p w:rsidR="0095492F" w:rsidRPr="00271C5E" w:rsidRDefault="0095492F" w:rsidP="00690B99">
            <w:pPr>
              <w:jc w:val="center"/>
              <w:rPr>
                <w:sz w:val="24"/>
                <w:szCs w:val="24"/>
                <w:lang w:val="uk-UA"/>
              </w:rPr>
            </w:pPr>
            <w:r w:rsidRPr="00271C5E">
              <w:rPr>
                <w:sz w:val="24"/>
                <w:szCs w:val="24"/>
                <w:lang w:val="uk-UA"/>
              </w:rPr>
              <w:t>2</w:t>
            </w:r>
            <w:r w:rsidR="00F521F6" w:rsidRPr="00271C5E">
              <w:rPr>
                <w:sz w:val="24"/>
                <w:szCs w:val="24"/>
                <w:lang w:val="uk-UA"/>
              </w:rPr>
              <w:t>5</w:t>
            </w:r>
          </w:p>
        </w:tc>
        <w:tc>
          <w:tcPr>
            <w:tcW w:w="1984" w:type="dxa"/>
            <w:gridSpan w:val="2"/>
            <w:shd w:val="clear" w:color="auto" w:fill="auto"/>
          </w:tcPr>
          <w:p w:rsidR="0095492F" w:rsidRPr="00271C5E" w:rsidRDefault="000F2FA2" w:rsidP="00690B99">
            <w:pPr>
              <w:jc w:val="both"/>
              <w:rPr>
                <w:sz w:val="24"/>
                <w:szCs w:val="24"/>
                <w:lang w:val="uk-UA"/>
              </w:rPr>
            </w:pPr>
            <w:r w:rsidRPr="00271C5E">
              <w:rPr>
                <w:sz w:val="24"/>
                <w:szCs w:val="24"/>
                <w:lang w:val="uk-UA"/>
              </w:rPr>
              <w:t>Р.Турук</w:t>
            </w:r>
          </w:p>
        </w:tc>
      </w:tr>
      <w:tr w:rsidR="0095492F" w:rsidRPr="00271C5E" w:rsidTr="00690B99">
        <w:trPr>
          <w:trHeight w:val="661"/>
        </w:trPr>
        <w:tc>
          <w:tcPr>
            <w:tcW w:w="4366" w:type="dxa"/>
            <w:shd w:val="clear" w:color="auto" w:fill="auto"/>
          </w:tcPr>
          <w:p w:rsidR="0095492F" w:rsidRPr="00271C5E" w:rsidRDefault="00041E8F" w:rsidP="00690B99">
            <w:pPr>
              <w:jc w:val="both"/>
              <w:rPr>
                <w:sz w:val="24"/>
                <w:szCs w:val="24"/>
                <w:lang w:val="uk-UA"/>
              </w:rPr>
            </w:pPr>
            <w:r w:rsidRPr="00271C5E">
              <w:rPr>
                <w:sz w:val="24"/>
                <w:szCs w:val="24"/>
                <w:lang w:val="uk-UA"/>
              </w:rPr>
              <w:t>Про організацію літнього відпочинку та оздоровлення дітей Вараської міської територіальної громади у 2021 році</w:t>
            </w:r>
          </w:p>
        </w:tc>
        <w:tc>
          <w:tcPr>
            <w:tcW w:w="2724" w:type="dxa"/>
            <w:gridSpan w:val="3"/>
            <w:shd w:val="clear" w:color="auto" w:fill="auto"/>
          </w:tcPr>
          <w:p w:rsidR="0095492F" w:rsidRPr="00271C5E" w:rsidRDefault="00B04FE1" w:rsidP="00690B99">
            <w:pPr>
              <w:jc w:val="both"/>
              <w:rPr>
                <w:sz w:val="24"/>
                <w:szCs w:val="24"/>
                <w:lang w:val="uk-UA"/>
              </w:rPr>
            </w:pPr>
            <w:r w:rsidRPr="00271C5E">
              <w:rPr>
                <w:sz w:val="24"/>
                <w:szCs w:val="24"/>
                <w:lang w:val="uk-UA"/>
              </w:rPr>
              <w:t>Рішення міської ради від 15.12.2020 №30 «Про затвердження програми оздоровлення та відпочинку дітей Вараської міської територіальної громади на 2021-2025 роки»</w:t>
            </w:r>
          </w:p>
        </w:tc>
        <w:tc>
          <w:tcPr>
            <w:tcW w:w="1269" w:type="dxa"/>
            <w:gridSpan w:val="2"/>
            <w:shd w:val="clear" w:color="auto" w:fill="auto"/>
          </w:tcPr>
          <w:p w:rsidR="0095492F" w:rsidRPr="00271C5E" w:rsidRDefault="0095492F" w:rsidP="00690B99">
            <w:pPr>
              <w:jc w:val="center"/>
              <w:rPr>
                <w:sz w:val="24"/>
                <w:szCs w:val="24"/>
                <w:lang w:val="uk-UA"/>
              </w:rPr>
            </w:pPr>
            <w:r w:rsidRPr="00271C5E">
              <w:rPr>
                <w:sz w:val="24"/>
                <w:szCs w:val="24"/>
                <w:lang w:val="uk-UA"/>
              </w:rPr>
              <w:t>2</w:t>
            </w:r>
            <w:r w:rsidR="00F521F6" w:rsidRPr="00271C5E">
              <w:rPr>
                <w:sz w:val="24"/>
                <w:szCs w:val="24"/>
                <w:lang w:val="uk-UA"/>
              </w:rPr>
              <w:t>5</w:t>
            </w:r>
          </w:p>
        </w:tc>
        <w:tc>
          <w:tcPr>
            <w:tcW w:w="1984" w:type="dxa"/>
            <w:gridSpan w:val="2"/>
            <w:shd w:val="clear" w:color="auto" w:fill="auto"/>
          </w:tcPr>
          <w:p w:rsidR="0095492F" w:rsidRPr="00271C5E" w:rsidRDefault="000F2FA2" w:rsidP="00690B99">
            <w:pPr>
              <w:jc w:val="both"/>
              <w:rPr>
                <w:sz w:val="24"/>
                <w:szCs w:val="24"/>
                <w:lang w:val="uk-UA"/>
              </w:rPr>
            </w:pPr>
            <w:r w:rsidRPr="00271C5E">
              <w:rPr>
                <w:sz w:val="24"/>
                <w:szCs w:val="24"/>
                <w:lang w:val="uk-UA"/>
              </w:rPr>
              <w:t>З.Рибак</w:t>
            </w:r>
          </w:p>
        </w:tc>
      </w:tr>
      <w:tr w:rsidR="0095492F" w:rsidRPr="00271C5E" w:rsidTr="00690B99">
        <w:trPr>
          <w:trHeight w:val="661"/>
        </w:trPr>
        <w:tc>
          <w:tcPr>
            <w:tcW w:w="4366" w:type="dxa"/>
            <w:shd w:val="clear" w:color="auto" w:fill="auto"/>
          </w:tcPr>
          <w:p w:rsidR="0095492F" w:rsidRPr="00271C5E" w:rsidRDefault="00041E8F" w:rsidP="00690B99">
            <w:pPr>
              <w:tabs>
                <w:tab w:val="num" w:pos="-108"/>
              </w:tabs>
              <w:jc w:val="both"/>
              <w:rPr>
                <w:sz w:val="24"/>
                <w:szCs w:val="24"/>
                <w:lang w:val="uk-UA"/>
              </w:rPr>
            </w:pPr>
            <w:r w:rsidRPr="00271C5E">
              <w:rPr>
                <w:sz w:val="24"/>
                <w:szCs w:val="24"/>
                <w:lang w:val="uk-UA"/>
              </w:rPr>
              <w:t>Питання соціально правового захисту прав дітей</w:t>
            </w:r>
          </w:p>
        </w:tc>
        <w:tc>
          <w:tcPr>
            <w:tcW w:w="2724" w:type="dxa"/>
            <w:gridSpan w:val="3"/>
            <w:shd w:val="clear" w:color="auto" w:fill="auto"/>
          </w:tcPr>
          <w:p w:rsidR="0095492F" w:rsidRPr="00271C5E" w:rsidRDefault="0095492F" w:rsidP="00690B99">
            <w:pPr>
              <w:jc w:val="both"/>
              <w:rPr>
                <w:sz w:val="24"/>
                <w:szCs w:val="24"/>
                <w:lang w:val="uk-UA"/>
              </w:rPr>
            </w:pPr>
            <w:r w:rsidRPr="00271C5E">
              <w:rPr>
                <w:sz w:val="24"/>
                <w:szCs w:val="24"/>
                <w:lang w:val="uk-UA"/>
              </w:rPr>
              <w:t>Закон України «Про місцеве самоврядування в Україні»</w:t>
            </w:r>
          </w:p>
        </w:tc>
        <w:tc>
          <w:tcPr>
            <w:tcW w:w="1269" w:type="dxa"/>
            <w:gridSpan w:val="2"/>
            <w:shd w:val="clear" w:color="auto" w:fill="auto"/>
          </w:tcPr>
          <w:p w:rsidR="0095492F" w:rsidRPr="00271C5E" w:rsidRDefault="0095492F" w:rsidP="00690B99">
            <w:pPr>
              <w:jc w:val="center"/>
              <w:rPr>
                <w:sz w:val="24"/>
                <w:szCs w:val="24"/>
                <w:lang w:val="uk-UA"/>
              </w:rPr>
            </w:pPr>
            <w:r w:rsidRPr="00271C5E">
              <w:rPr>
                <w:sz w:val="24"/>
                <w:szCs w:val="24"/>
                <w:lang w:val="uk-UA"/>
              </w:rPr>
              <w:t>2</w:t>
            </w:r>
            <w:r w:rsidR="00F521F6" w:rsidRPr="00271C5E">
              <w:rPr>
                <w:sz w:val="24"/>
                <w:szCs w:val="24"/>
                <w:lang w:val="uk-UA"/>
              </w:rPr>
              <w:t>5</w:t>
            </w:r>
          </w:p>
        </w:tc>
        <w:tc>
          <w:tcPr>
            <w:tcW w:w="1984" w:type="dxa"/>
            <w:gridSpan w:val="2"/>
            <w:shd w:val="clear" w:color="auto" w:fill="auto"/>
          </w:tcPr>
          <w:p w:rsidR="0095492F" w:rsidRPr="00271C5E" w:rsidRDefault="0095492F" w:rsidP="00690B99">
            <w:pPr>
              <w:jc w:val="both"/>
              <w:rPr>
                <w:sz w:val="24"/>
                <w:szCs w:val="24"/>
                <w:lang w:val="uk-UA"/>
              </w:rPr>
            </w:pPr>
            <w:r w:rsidRPr="00271C5E">
              <w:rPr>
                <w:sz w:val="24"/>
                <w:szCs w:val="24"/>
                <w:lang w:val="uk-UA"/>
              </w:rPr>
              <w:t>А.Ільїна</w:t>
            </w:r>
          </w:p>
        </w:tc>
      </w:tr>
      <w:tr w:rsidR="0095492F" w:rsidRPr="00271C5E" w:rsidTr="00690B99">
        <w:trPr>
          <w:cantSplit/>
          <w:trHeight w:val="413"/>
        </w:trPr>
        <w:tc>
          <w:tcPr>
            <w:tcW w:w="10343" w:type="dxa"/>
            <w:gridSpan w:val="8"/>
            <w:tcBorders>
              <w:top w:val="nil"/>
              <w:left w:val="single" w:sz="4" w:space="0" w:color="auto"/>
              <w:bottom w:val="single" w:sz="4" w:space="0" w:color="auto"/>
              <w:right w:val="single" w:sz="4" w:space="0" w:color="auto"/>
            </w:tcBorders>
            <w:shd w:val="clear" w:color="auto" w:fill="auto"/>
          </w:tcPr>
          <w:p w:rsidR="0095492F" w:rsidRPr="00271C5E" w:rsidRDefault="0095492F" w:rsidP="00690B99">
            <w:pPr>
              <w:jc w:val="center"/>
              <w:rPr>
                <w:b/>
                <w:sz w:val="24"/>
                <w:szCs w:val="24"/>
                <w:lang w:val="uk-UA"/>
              </w:rPr>
            </w:pPr>
            <w:r w:rsidRPr="00271C5E">
              <w:rPr>
                <w:b/>
                <w:sz w:val="24"/>
                <w:szCs w:val="24"/>
                <w:lang w:val="uk-UA"/>
              </w:rPr>
              <w:t>Питання, які будуть розглядатися при заступниках</w:t>
            </w:r>
          </w:p>
          <w:p w:rsidR="0095492F" w:rsidRPr="00271C5E" w:rsidRDefault="0095492F" w:rsidP="00690B99">
            <w:pPr>
              <w:jc w:val="center"/>
              <w:rPr>
                <w:b/>
                <w:sz w:val="24"/>
                <w:szCs w:val="24"/>
                <w:lang w:val="uk-UA"/>
              </w:rPr>
            </w:pPr>
            <w:r w:rsidRPr="00271C5E">
              <w:rPr>
                <w:b/>
                <w:sz w:val="24"/>
                <w:szCs w:val="24"/>
                <w:lang w:val="uk-UA"/>
              </w:rPr>
              <w:t>міського голови</w:t>
            </w:r>
          </w:p>
        </w:tc>
      </w:tr>
      <w:tr w:rsidR="0095492F" w:rsidRPr="00271C5E" w:rsidTr="00690B99">
        <w:trPr>
          <w:trHeight w:val="347"/>
        </w:trPr>
        <w:tc>
          <w:tcPr>
            <w:tcW w:w="4427" w:type="dxa"/>
            <w:gridSpan w:val="2"/>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Апаратні наради при міському голові</w:t>
            </w:r>
          </w:p>
        </w:tc>
        <w:tc>
          <w:tcPr>
            <w:tcW w:w="2663" w:type="dxa"/>
            <w:gridSpan w:val="2"/>
            <w:tcBorders>
              <w:top w:val="single" w:sz="4" w:space="0" w:color="auto"/>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Регламент виконавчого комітету</w:t>
            </w:r>
          </w:p>
        </w:tc>
        <w:tc>
          <w:tcPr>
            <w:tcW w:w="1269" w:type="dxa"/>
            <w:gridSpan w:val="2"/>
            <w:tcBorders>
              <w:top w:val="single" w:sz="4" w:space="0" w:color="auto"/>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Щопоне-ділка</w:t>
            </w:r>
          </w:p>
          <w:p w:rsidR="0095492F" w:rsidRPr="00271C5E" w:rsidRDefault="0095492F" w:rsidP="00690B99">
            <w:pPr>
              <w:jc w:val="center"/>
              <w:rPr>
                <w:sz w:val="24"/>
                <w:szCs w:val="24"/>
                <w:lang w:val="uk-UA"/>
              </w:rPr>
            </w:pPr>
          </w:p>
        </w:tc>
        <w:tc>
          <w:tcPr>
            <w:tcW w:w="1984" w:type="dxa"/>
            <w:gridSpan w:val="2"/>
            <w:tcBorders>
              <w:top w:val="single" w:sz="4" w:space="0" w:color="auto"/>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Заступники міського голови,</w:t>
            </w:r>
          </w:p>
          <w:p w:rsidR="0095492F" w:rsidRPr="00271C5E" w:rsidRDefault="0095492F" w:rsidP="00690B99">
            <w:pPr>
              <w:rPr>
                <w:sz w:val="24"/>
                <w:szCs w:val="24"/>
                <w:lang w:val="uk-UA"/>
              </w:rPr>
            </w:pPr>
            <w:r w:rsidRPr="00271C5E">
              <w:rPr>
                <w:sz w:val="24"/>
                <w:szCs w:val="24"/>
                <w:lang w:val="uk-UA"/>
              </w:rPr>
              <w:t>керуючий справами</w:t>
            </w:r>
          </w:p>
        </w:tc>
      </w:tr>
      <w:tr w:rsidR="0095492F" w:rsidRPr="00624493" w:rsidTr="00690B99">
        <w:trPr>
          <w:trHeight w:val="1088"/>
        </w:trPr>
        <w:tc>
          <w:tcPr>
            <w:tcW w:w="4427" w:type="dxa"/>
            <w:gridSpan w:val="2"/>
            <w:tcBorders>
              <w:top w:val="single" w:sz="4" w:space="0" w:color="auto"/>
              <w:left w:val="single" w:sz="4" w:space="0" w:color="auto"/>
              <w:bottom w:val="single" w:sz="4" w:space="0" w:color="auto"/>
              <w:right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Засідання комісії з питань захисту прав дитини при виконавчому комітеті Вараської міської ради</w:t>
            </w:r>
          </w:p>
        </w:tc>
        <w:tc>
          <w:tcPr>
            <w:tcW w:w="2663" w:type="dxa"/>
            <w:gridSpan w:val="2"/>
            <w:tcBorders>
              <w:top w:val="single" w:sz="4" w:space="0" w:color="auto"/>
              <w:left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 xml:space="preserve">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w:t>
            </w:r>
            <w:r w:rsidRPr="00271C5E">
              <w:rPr>
                <w:sz w:val="24"/>
                <w:szCs w:val="24"/>
                <w:lang w:val="uk-UA"/>
              </w:rPr>
              <w:lastRenderedPageBreak/>
              <w:t>батьківського піклування», Порядок провадження органами опіки та піклування діяльності, пов’язаної із захистом прав дитини, затв. пост. КМУ від 24.09.2008 №866</w:t>
            </w:r>
          </w:p>
        </w:tc>
        <w:tc>
          <w:tcPr>
            <w:tcW w:w="1269" w:type="dxa"/>
            <w:gridSpan w:val="2"/>
            <w:tcBorders>
              <w:top w:val="single" w:sz="4" w:space="0" w:color="auto"/>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lastRenderedPageBreak/>
              <w:t>Впродовж місяця</w:t>
            </w:r>
          </w:p>
        </w:tc>
        <w:tc>
          <w:tcPr>
            <w:tcW w:w="1984" w:type="dxa"/>
            <w:gridSpan w:val="2"/>
            <w:tcBorders>
              <w:top w:val="single" w:sz="4" w:space="0" w:color="auto"/>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М.Волинець</w:t>
            </w:r>
          </w:p>
          <w:p w:rsidR="0095492F" w:rsidRPr="00271C5E" w:rsidRDefault="0095492F" w:rsidP="00690B99">
            <w:pPr>
              <w:rPr>
                <w:sz w:val="24"/>
                <w:szCs w:val="24"/>
                <w:lang w:val="uk-UA"/>
              </w:rPr>
            </w:pPr>
            <w:r w:rsidRPr="00271C5E">
              <w:rPr>
                <w:sz w:val="24"/>
                <w:szCs w:val="24"/>
                <w:lang w:val="uk-UA"/>
              </w:rPr>
              <w:t>А.Ільїна</w:t>
            </w:r>
          </w:p>
          <w:p w:rsidR="0095492F" w:rsidRPr="00271C5E" w:rsidRDefault="0095492F" w:rsidP="00690B99">
            <w:pPr>
              <w:rPr>
                <w:sz w:val="24"/>
                <w:szCs w:val="24"/>
                <w:lang w:val="uk-UA"/>
              </w:rPr>
            </w:pPr>
            <w:r w:rsidRPr="00271C5E">
              <w:rPr>
                <w:sz w:val="24"/>
                <w:szCs w:val="24"/>
                <w:lang w:val="uk-UA"/>
              </w:rPr>
              <w:t>В.Шпак</w:t>
            </w:r>
          </w:p>
          <w:p w:rsidR="0095492F" w:rsidRPr="00271C5E" w:rsidRDefault="0095492F" w:rsidP="00690B99">
            <w:pPr>
              <w:rPr>
                <w:sz w:val="24"/>
                <w:szCs w:val="24"/>
                <w:lang w:val="uk-UA"/>
              </w:rPr>
            </w:pPr>
          </w:p>
        </w:tc>
      </w:tr>
      <w:tr w:rsidR="0095492F" w:rsidRPr="00624493" w:rsidTr="00690B99">
        <w:trPr>
          <w:trHeight w:val="345"/>
        </w:trPr>
        <w:tc>
          <w:tcPr>
            <w:tcW w:w="4427" w:type="dxa"/>
            <w:gridSpan w:val="2"/>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lastRenderedPageBreak/>
              <w:t>Засідання міської тимчасової комісії з питань погашення заборгованості із заробітної плати (грошового забез-печення), пенсій, стипендій та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663" w:type="dxa"/>
            <w:gridSpan w:val="2"/>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Рішення виконавчого комітету від 04.07.2017 №100 (зі змінами)</w:t>
            </w:r>
          </w:p>
        </w:tc>
        <w:tc>
          <w:tcPr>
            <w:tcW w:w="1269" w:type="dxa"/>
            <w:gridSpan w:val="2"/>
            <w:tcBorders>
              <w:top w:val="single" w:sz="4" w:space="0" w:color="auto"/>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За окремим графіком</w:t>
            </w:r>
          </w:p>
        </w:tc>
        <w:tc>
          <w:tcPr>
            <w:tcW w:w="1984" w:type="dxa"/>
            <w:gridSpan w:val="2"/>
            <w:tcBorders>
              <w:top w:val="single" w:sz="4" w:space="0" w:color="auto"/>
              <w:bottom w:val="single" w:sz="4" w:space="0" w:color="auto"/>
            </w:tcBorders>
            <w:shd w:val="clear" w:color="auto" w:fill="auto"/>
          </w:tcPr>
          <w:p w:rsidR="00722702" w:rsidRPr="00271C5E" w:rsidRDefault="0095492F" w:rsidP="00690B99">
            <w:pPr>
              <w:rPr>
                <w:sz w:val="24"/>
                <w:szCs w:val="24"/>
                <w:lang w:val="uk-UA"/>
              </w:rPr>
            </w:pPr>
            <w:r w:rsidRPr="00271C5E">
              <w:rPr>
                <w:sz w:val="24"/>
                <w:szCs w:val="24"/>
                <w:lang w:val="uk-UA"/>
              </w:rPr>
              <w:t>М.Волинець</w:t>
            </w:r>
          </w:p>
          <w:p w:rsidR="0095492F" w:rsidRPr="00271C5E" w:rsidRDefault="0095492F" w:rsidP="00690B99">
            <w:pPr>
              <w:rPr>
                <w:sz w:val="24"/>
                <w:szCs w:val="24"/>
                <w:lang w:val="uk-UA"/>
              </w:rPr>
            </w:pPr>
            <w:r w:rsidRPr="00271C5E">
              <w:rPr>
                <w:sz w:val="24"/>
                <w:szCs w:val="24"/>
                <w:lang w:val="uk-UA"/>
              </w:rPr>
              <w:t>В.Тацюк</w:t>
            </w:r>
          </w:p>
          <w:p w:rsidR="0095492F" w:rsidRPr="00271C5E" w:rsidRDefault="0095492F" w:rsidP="00690B99">
            <w:pPr>
              <w:rPr>
                <w:sz w:val="24"/>
                <w:szCs w:val="24"/>
                <w:lang w:val="uk-UA"/>
              </w:rPr>
            </w:pPr>
            <w:r w:rsidRPr="00271C5E">
              <w:rPr>
                <w:sz w:val="24"/>
                <w:szCs w:val="24"/>
                <w:lang w:val="uk-UA"/>
              </w:rPr>
              <w:t>О.Шевчук</w:t>
            </w:r>
          </w:p>
          <w:p w:rsidR="0095492F" w:rsidRPr="00271C5E" w:rsidRDefault="0095492F" w:rsidP="00690B99">
            <w:pPr>
              <w:rPr>
                <w:sz w:val="24"/>
                <w:szCs w:val="24"/>
                <w:lang w:val="uk-UA"/>
              </w:rPr>
            </w:pPr>
          </w:p>
        </w:tc>
      </w:tr>
      <w:tr w:rsidR="0095492F" w:rsidRPr="00624493" w:rsidTr="00690B99">
        <w:trPr>
          <w:trHeight w:val="345"/>
        </w:trPr>
        <w:tc>
          <w:tcPr>
            <w:tcW w:w="4427" w:type="dxa"/>
            <w:gridSpan w:val="2"/>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Засідання комісії з питань призначення державної соціальної допомоги малозабезпеченим сім’ям, житлових субсидій населенню  та надання пільг особам, які мають на це право</w:t>
            </w:r>
          </w:p>
        </w:tc>
        <w:tc>
          <w:tcPr>
            <w:tcW w:w="2663" w:type="dxa"/>
            <w:gridSpan w:val="2"/>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Постанова КМУ від 24.02.2003 №250, рішення виконавчого комітету від 03.03.2016 №34 (зі змінами)</w:t>
            </w:r>
          </w:p>
        </w:tc>
        <w:tc>
          <w:tcPr>
            <w:tcW w:w="1269" w:type="dxa"/>
            <w:gridSpan w:val="2"/>
            <w:tcBorders>
              <w:top w:val="single" w:sz="4" w:space="0" w:color="auto"/>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По мірі надходження заяв</w:t>
            </w:r>
          </w:p>
        </w:tc>
        <w:tc>
          <w:tcPr>
            <w:tcW w:w="1984" w:type="dxa"/>
            <w:gridSpan w:val="2"/>
            <w:tcBorders>
              <w:top w:val="single" w:sz="4" w:space="0" w:color="auto"/>
              <w:bottom w:val="single" w:sz="4" w:space="0" w:color="auto"/>
            </w:tcBorders>
            <w:shd w:val="clear" w:color="auto" w:fill="auto"/>
          </w:tcPr>
          <w:p w:rsidR="00722702" w:rsidRPr="00271C5E" w:rsidRDefault="0095492F" w:rsidP="00690B99">
            <w:pPr>
              <w:rPr>
                <w:sz w:val="24"/>
                <w:szCs w:val="24"/>
                <w:lang w:val="uk-UA"/>
              </w:rPr>
            </w:pPr>
            <w:r w:rsidRPr="00271C5E">
              <w:rPr>
                <w:sz w:val="24"/>
                <w:szCs w:val="24"/>
                <w:lang w:val="uk-UA"/>
              </w:rPr>
              <w:t>М.Волинець</w:t>
            </w:r>
          </w:p>
          <w:p w:rsidR="0095492F" w:rsidRPr="00271C5E" w:rsidRDefault="0095492F" w:rsidP="00690B99">
            <w:pPr>
              <w:rPr>
                <w:sz w:val="24"/>
                <w:szCs w:val="24"/>
                <w:lang w:val="uk-UA"/>
              </w:rPr>
            </w:pPr>
            <w:r w:rsidRPr="00271C5E">
              <w:rPr>
                <w:sz w:val="24"/>
                <w:szCs w:val="24"/>
                <w:lang w:val="uk-UA"/>
              </w:rPr>
              <w:t>Р.Турук</w:t>
            </w:r>
          </w:p>
          <w:p w:rsidR="0095492F" w:rsidRPr="00271C5E" w:rsidRDefault="0095492F" w:rsidP="00690B99">
            <w:pPr>
              <w:rPr>
                <w:sz w:val="24"/>
                <w:szCs w:val="24"/>
                <w:lang w:val="uk-UA"/>
              </w:rPr>
            </w:pPr>
            <w:r w:rsidRPr="00271C5E">
              <w:rPr>
                <w:sz w:val="24"/>
                <w:szCs w:val="24"/>
                <w:lang w:val="uk-UA"/>
              </w:rPr>
              <w:t>Г.Ошурко</w:t>
            </w:r>
          </w:p>
        </w:tc>
      </w:tr>
      <w:tr w:rsidR="0095492F" w:rsidRPr="00271C5E" w:rsidTr="00690B99">
        <w:trPr>
          <w:trHeight w:val="845"/>
        </w:trPr>
        <w:tc>
          <w:tcPr>
            <w:tcW w:w="4427" w:type="dxa"/>
            <w:gridSpan w:val="2"/>
            <w:tcBorders>
              <w:top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Засідання комісії з питань техногенно-екологічної безпеки та надзвичайних ситуацій м.Вараш</w:t>
            </w:r>
          </w:p>
        </w:tc>
        <w:tc>
          <w:tcPr>
            <w:tcW w:w="2663" w:type="dxa"/>
            <w:gridSpan w:val="2"/>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Ріш</w:t>
            </w:r>
            <w:r w:rsidR="00B222D0" w:rsidRPr="00271C5E">
              <w:rPr>
                <w:sz w:val="24"/>
                <w:szCs w:val="24"/>
                <w:lang w:val="uk-UA"/>
              </w:rPr>
              <w:t>ення виконавчого комітету від 15.04</w:t>
            </w:r>
            <w:r w:rsidRPr="00271C5E">
              <w:rPr>
                <w:sz w:val="24"/>
                <w:szCs w:val="24"/>
                <w:lang w:val="uk-UA"/>
              </w:rPr>
              <w:t>.202</w:t>
            </w:r>
            <w:r w:rsidR="00B222D0" w:rsidRPr="00271C5E">
              <w:rPr>
                <w:sz w:val="24"/>
                <w:szCs w:val="24"/>
                <w:lang w:val="uk-UA"/>
              </w:rPr>
              <w:t>1 №127</w:t>
            </w:r>
          </w:p>
        </w:tc>
        <w:tc>
          <w:tcPr>
            <w:tcW w:w="1269" w:type="dxa"/>
            <w:gridSpan w:val="2"/>
            <w:tcBorders>
              <w:top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За</w:t>
            </w:r>
          </w:p>
          <w:p w:rsidR="0095492F" w:rsidRPr="00271C5E" w:rsidRDefault="0095492F" w:rsidP="00690B99">
            <w:pPr>
              <w:jc w:val="center"/>
              <w:rPr>
                <w:sz w:val="24"/>
                <w:szCs w:val="24"/>
                <w:lang w:val="uk-UA"/>
              </w:rPr>
            </w:pPr>
            <w:r w:rsidRPr="00271C5E">
              <w:rPr>
                <w:sz w:val="24"/>
                <w:szCs w:val="24"/>
                <w:lang w:val="uk-UA"/>
              </w:rPr>
              <w:t>потребою</w:t>
            </w:r>
          </w:p>
        </w:tc>
        <w:tc>
          <w:tcPr>
            <w:tcW w:w="1984" w:type="dxa"/>
            <w:gridSpan w:val="2"/>
            <w:tcBorders>
              <w:top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О.Мензул</w:t>
            </w:r>
          </w:p>
          <w:p w:rsidR="0095492F" w:rsidRPr="00271C5E" w:rsidRDefault="00E1517D" w:rsidP="00690B99">
            <w:pPr>
              <w:rPr>
                <w:sz w:val="24"/>
                <w:szCs w:val="24"/>
                <w:lang w:val="uk-UA"/>
              </w:rPr>
            </w:pPr>
            <w:r w:rsidRPr="00271C5E">
              <w:rPr>
                <w:sz w:val="24"/>
                <w:szCs w:val="24"/>
                <w:lang w:val="uk-UA"/>
              </w:rPr>
              <w:t>А.Тонкошкурий</w:t>
            </w:r>
          </w:p>
        </w:tc>
      </w:tr>
      <w:tr w:rsidR="0095492F" w:rsidRPr="00271C5E" w:rsidTr="00690B99">
        <w:trPr>
          <w:trHeight w:val="845"/>
        </w:trPr>
        <w:tc>
          <w:tcPr>
            <w:tcW w:w="4427" w:type="dxa"/>
            <w:gridSpan w:val="2"/>
            <w:tcBorders>
              <w:top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Засідання тимчасової протиепідемічної комісії з питань запобіганню занесенню та поширенню на території м.Вараш та с.Заболоття гострої респіраторної хвороби, спричиненої корона вірусом 2019-nCoV</w:t>
            </w:r>
          </w:p>
        </w:tc>
        <w:tc>
          <w:tcPr>
            <w:tcW w:w="2663" w:type="dxa"/>
            <w:gridSpan w:val="2"/>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Розпорядження міського голови від 16.03.2020 №75-р</w:t>
            </w:r>
          </w:p>
        </w:tc>
        <w:tc>
          <w:tcPr>
            <w:tcW w:w="1269" w:type="dxa"/>
            <w:gridSpan w:val="2"/>
            <w:tcBorders>
              <w:top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За потребою</w:t>
            </w:r>
          </w:p>
        </w:tc>
        <w:tc>
          <w:tcPr>
            <w:tcW w:w="1984" w:type="dxa"/>
            <w:gridSpan w:val="2"/>
            <w:tcBorders>
              <w:top w:val="single" w:sz="4" w:space="0" w:color="auto"/>
            </w:tcBorders>
            <w:shd w:val="clear" w:color="auto" w:fill="auto"/>
          </w:tcPr>
          <w:p w:rsidR="00E1517D" w:rsidRPr="00271C5E" w:rsidRDefault="0095492F" w:rsidP="00690B99">
            <w:pPr>
              <w:rPr>
                <w:sz w:val="24"/>
                <w:szCs w:val="24"/>
                <w:lang w:val="uk-UA"/>
              </w:rPr>
            </w:pPr>
            <w:r w:rsidRPr="00271C5E">
              <w:rPr>
                <w:sz w:val="24"/>
                <w:szCs w:val="24"/>
                <w:lang w:val="uk-UA"/>
              </w:rPr>
              <w:t>Заступник міського голови,</w:t>
            </w:r>
          </w:p>
          <w:p w:rsidR="0095492F" w:rsidRPr="00271C5E" w:rsidRDefault="00E1517D" w:rsidP="00690B99">
            <w:pPr>
              <w:rPr>
                <w:sz w:val="24"/>
                <w:szCs w:val="24"/>
                <w:lang w:val="uk-UA"/>
              </w:rPr>
            </w:pPr>
            <w:r w:rsidRPr="00271C5E">
              <w:rPr>
                <w:sz w:val="24"/>
                <w:szCs w:val="24"/>
                <w:lang w:val="uk-UA"/>
              </w:rPr>
              <w:t>А.Т</w:t>
            </w:r>
            <w:r w:rsidR="00722702" w:rsidRPr="00271C5E">
              <w:rPr>
                <w:sz w:val="24"/>
                <w:szCs w:val="24"/>
                <w:lang w:val="uk-UA"/>
              </w:rPr>
              <w:t>о</w:t>
            </w:r>
            <w:r w:rsidRPr="00271C5E">
              <w:rPr>
                <w:sz w:val="24"/>
                <w:szCs w:val="24"/>
                <w:lang w:val="uk-UA"/>
              </w:rPr>
              <w:t>нкошкурий</w:t>
            </w:r>
          </w:p>
          <w:p w:rsidR="0095492F" w:rsidRPr="00271C5E" w:rsidRDefault="0095492F" w:rsidP="00690B99">
            <w:pPr>
              <w:rPr>
                <w:sz w:val="24"/>
                <w:szCs w:val="24"/>
                <w:lang w:val="uk-UA"/>
              </w:rPr>
            </w:pPr>
            <w:r w:rsidRPr="00271C5E">
              <w:rPr>
                <w:sz w:val="24"/>
                <w:szCs w:val="24"/>
                <w:lang w:val="uk-UA"/>
              </w:rPr>
              <w:t>В.Гавришке</w:t>
            </w:r>
            <w:r w:rsidR="00644E1A" w:rsidRPr="00271C5E">
              <w:rPr>
                <w:sz w:val="24"/>
                <w:szCs w:val="24"/>
                <w:lang w:val="uk-UA"/>
              </w:rPr>
              <w:t>вич</w:t>
            </w:r>
          </w:p>
          <w:p w:rsidR="0095492F" w:rsidRPr="00271C5E" w:rsidRDefault="0095492F" w:rsidP="00690B99">
            <w:pPr>
              <w:rPr>
                <w:sz w:val="24"/>
                <w:szCs w:val="24"/>
                <w:lang w:val="uk-UA"/>
              </w:rPr>
            </w:pPr>
          </w:p>
        </w:tc>
      </w:tr>
      <w:tr w:rsidR="0095492F" w:rsidRPr="00271C5E" w:rsidTr="00690B99">
        <w:trPr>
          <w:trHeight w:val="845"/>
        </w:trPr>
        <w:tc>
          <w:tcPr>
            <w:tcW w:w="4427" w:type="dxa"/>
            <w:gridSpan w:val="2"/>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Засідання комісії з питань призначення (відновлення) соціальних виплат внутрішньо переміщеним особам</w:t>
            </w:r>
          </w:p>
        </w:tc>
        <w:tc>
          <w:tcPr>
            <w:tcW w:w="2663" w:type="dxa"/>
            <w:gridSpan w:val="2"/>
            <w:tcBorders>
              <w:top w:val="single" w:sz="4" w:space="0" w:color="auto"/>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 xml:space="preserve">Постанова КМУ від 08.07.2016 №365, рішення виконавчого комітету від 08.07.2016 №142 (зі змінами) </w:t>
            </w:r>
          </w:p>
        </w:tc>
        <w:tc>
          <w:tcPr>
            <w:tcW w:w="1269" w:type="dxa"/>
            <w:gridSpan w:val="2"/>
            <w:tcBorders>
              <w:top w:val="single" w:sz="4" w:space="0" w:color="auto"/>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Впродовж</w:t>
            </w:r>
          </w:p>
          <w:p w:rsidR="0095492F" w:rsidRPr="00271C5E" w:rsidRDefault="0095492F" w:rsidP="00690B99">
            <w:pPr>
              <w:jc w:val="center"/>
              <w:rPr>
                <w:sz w:val="24"/>
                <w:szCs w:val="24"/>
                <w:lang w:val="uk-UA"/>
              </w:rPr>
            </w:pPr>
            <w:r w:rsidRPr="00271C5E">
              <w:rPr>
                <w:sz w:val="24"/>
                <w:szCs w:val="24"/>
                <w:lang w:val="uk-UA"/>
              </w:rPr>
              <w:t>місяця</w:t>
            </w:r>
          </w:p>
        </w:tc>
        <w:tc>
          <w:tcPr>
            <w:tcW w:w="1984" w:type="dxa"/>
            <w:gridSpan w:val="2"/>
            <w:tcBorders>
              <w:top w:val="single" w:sz="4" w:space="0" w:color="auto"/>
              <w:bottom w:val="single" w:sz="4" w:space="0" w:color="auto"/>
            </w:tcBorders>
            <w:shd w:val="clear" w:color="auto" w:fill="auto"/>
          </w:tcPr>
          <w:p w:rsidR="00722702" w:rsidRPr="00271C5E" w:rsidRDefault="0095492F" w:rsidP="00690B99">
            <w:pPr>
              <w:rPr>
                <w:sz w:val="24"/>
                <w:szCs w:val="24"/>
                <w:lang w:val="uk-UA"/>
              </w:rPr>
            </w:pPr>
            <w:r w:rsidRPr="00271C5E">
              <w:rPr>
                <w:sz w:val="24"/>
                <w:szCs w:val="24"/>
                <w:lang w:val="uk-UA"/>
              </w:rPr>
              <w:t>М.Волинець</w:t>
            </w:r>
          </w:p>
          <w:p w:rsidR="0095492F" w:rsidRPr="00271C5E" w:rsidRDefault="0095492F" w:rsidP="00690B99">
            <w:pPr>
              <w:rPr>
                <w:sz w:val="24"/>
                <w:szCs w:val="24"/>
                <w:lang w:val="uk-UA"/>
              </w:rPr>
            </w:pPr>
            <w:r w:rsidRPr="00271C5E">
              <w:rPr>
                <w:sz w:val="24"/>
                <w:szCs w:val="24"/>
                <w:lang w:val="uk-UA"/>
              </w:rPr>
              <w:t>Г.Ошурко</w:t>
            </w:r>
          </w:p>
        </w:tc>
      </w:tr>
      <w:tr w:rsidR="0095492F" w:rsidRPr="00271C5E" w:rsidTr="00690B99">
        <w:trPr>
          <w:trHeight w:val="845"/>
        </w:trPr>
        <w:tc>
          <w:tcPr>
            <w:tcW w:w="4427" w:type="dxa"/>
            <w:gridSpan w:val="2"/>
            <w:tcBorders>
              <w:top w:val="single" w:sz="4" w:space="0" w:color="auto"/>
              <w:left w:val="single" w:sz="4" w:space="0" w:color="auto"/>
              <w:bottom w:val="single" w:sz="4" w:space="0" w:color="auto"/>
              <w:right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Засідання комісії з питань нагородження виконавчого комітету</w:t>
            </w:r>
          </w:p>
        </w:tc>
        <w:tc>
          <w:tcPr>
            <w:tcW w:w="2663" w:type="dxa"/>
            <w:gridSpan w:val="2"/>
            <w:tcBorders>
              <w:left w:val="single" w:sz="4" w:space="0" w:color="auto"/>
              <w:bottom w:val="single" w:sz="4" w:space="0" w:color="auto"/>
            </w:tcBorders>
            <w:shd w:val="clear" w:color="auto" w:fill="FFFFFF"/>
          </w:tcPr>
          <w:p w:rsidR="0095492F" w:rsidRPr="00271C5E" w:rsidRDefault="0095492F" w:rsidP="00690B99">
            <w:pPr>
              <w:jc w:val="both"/>
              <w:rPr>
                <w:sz w:val="24"/>
                <w:szCs w:val="24"/>
                <w:lang w:val="uk-UA"/>
              </w:rPr>
            </w:pPr>
            <w:r w:rsidRPr="00271C5E">
              <w:rPr>
                <w:sz w:val="24"/>
                <w:szCs w:val="24"/>
                <w:lang w:val="uk-UA"/>
              </w:rPr>
              <w:t>Розпорядження міського голови від 22.10.2018 №317-р зі змінами</w:t>
            </w:r>
          </w:p>
        </w:tc>
        <w:tc>
          <w:tcPr>
            <w:tcW w:w="1269" w:type="dxa"/>
            <w:gridSpan w:val="2"/>
            <w:tcBorders>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За потребою</w:t>
            </w:r>
          </w:p>
        </w:tc>
        <w:tc>
          <w:tcPr>
            <w:tcW w:w="1984" w:type="dxa"/>
            <w:gridSpan w:val="2"/>
            <w:tcBorders>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С.Денега</w:t>
            </w:r>
          </w:p>
          <w:p w:rsidR="0095492F" w:rsidRPr="00271C5E" w:rsidRDefault="0095492F" w:rsidP="00690B99">
            <w:pPr>
              <w:rPr>
                <w:sz w:val="24"/>
                <w:szCs w:val="24"/>
                <w:lang w:val="uk-UA"/>
              </w:rPr>
            </w:pPr>
            <w:r w:rsidRPr="00271C5E">
              <w:rPr>
                <w:sz w:val="24"/>
                <w:szCs w:val="24"/>
                <w:lang w:val="uk-UA"/>
              </w:rPr>
              <w:t>О.Тарадюк</w:t>
            </w:r>
          </w:p>
          <w:p w:rsidR="0095492F" w:rsidRPr="00271C5E" w:rsidRDefault="0095492F" w:rsidP="00690B99">
            <w:pPr>
              <w:rPr>
                <w:sz w:val="24"/>
                <w:szCs w:val="24"/>
                <w:lang w:val="uk-UA"/>
              </w:rPr>
            </w:pPr>
          </w:p>
        </w:tc>
      </w:tr>
      <w:tr w:rsidR="0095492F" w:rsidRPr="00271C5E" w:rsidTr="00690B99">
        <w:trPr>
          <w:trHeight w:val="350"/>
        </w:trPr>
        <w:tc>
          <w:tcPr>
            <w:tcW w:w="4427" w:type="dxa"/>
            <w:gridSpan w:val="2"/>
            <w:tcBorders>
              <w:top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Засідання адміністративної комісії при виконавчому комітеті міської ради</w:t>
            </w:r>
          </w:p>
        </w:tc>
        <w:tc>
          <w:tcPr>
            <w:tcW w:w="2663" w:type="dxa"/>
            <w:gridSpan w:val="2"/>
            <w:tcBorders>
              <w:top w:val="single" w:sz="4" w:space="0" w:color="auto"/>
            </w:tcBorders>
            <w:shd w:val="clear" w:color="auto" w:fill="FFFFFF"/>
          </w:tcPr>
          <w:p w:rsidR="0095492F" w:rsidRPr="00271C5E" w:rsidRDefault="0095492F" w:rsidP="00690B99">
            <w:pPr>
              <w:jc w:val="both"/>
              <w:rPr>
                <w:sz w:val="24"/>
                <w:szCs w:val="24"/>
                <w:lang w:val="uk-UA"/>
              </w:rPr>
            </w:pPr>
            <w:r w:rsidRPr="00271C5E">
              <w:rPr>
                <w:sz w:val="24"/>
                <w:szCs w:val="24"/>
                <w:lang w:val="uk-UA"/>
              </w:rPr>
              <w:t xml:space="preserve">Рішення виконавчого комітету від </w:t>
            </w:r>
            <w:r w:rsidR="00722702" w:rsidRPr="00271C5E">
              <w:rPr>
                <w:sz w:val="24"/>
                <w:szCs w:val="24"/>
                <w:lang w:val="uk-UA"/>
              </w:rPr>
              <w:t>15.04.2021</w:t>
            </w:r>
            <w:r w:rsidRPr="00271C5E">
              <w:rPr>
                <w:sz w:val="24"/>
                <w:szCs w:val="24"/>
                <w:lang w:val="uk-UA"/>
              </w:rPr>
              <w:t xml:space="preserve"> №</w:t>
            </w:r>
            <w:r w:rsidR="00722702" w:rsidRPr="00271C5E">
              <w:rPr>
                <w:sz w:val="24"/>
                <w:szCs w:val="24"/>
                <w:lang w:val="uk-UA"/>
              </w:rPr>
              <w:t>119</w:t>
            </w:r>
          </w:p>
        </w:tc>
        <w:tc>
          <w:tcPr>
            <w:tcW w:w="1269" w:type="dxa"/>
            <w:gridSpan w:val="2"/>
            <w:tcBorders>
              <w:top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За наявно-</w:t>
            </w:r>
          </w:p>
          <w:p w:rsidR="0095492F" w:rsidRPr="00271C5E" w:rsidRDefault="0095492F" w:rsidP="00690B99">
            <w:pPr>
              <w:jc w:val="center"/>
              <w:rPr>
                <w:sz w:val="24"/>
                <w:szCs w:val="24"/>
                <w:lang w:val="uk-UA"/>
              </w:rPr>
            </w:pPr>
            <w:r w:rsidRPr="00271C5E">
              <w:rPr>
                <w:sz w:val="24"/>
                <w:szCs w:val="24"/>
                <w:lang w:val="uk-UA"/>
              </w:rPr>
              <w:t>сті мате-</w:t>
            </w:r>
          </w:p>
          <w:p w:rsidR="0095492F" w:rsidRPr="00271C5E" w:rsidRDefault="0095492F" w:rsidP="000003BD">
            <w:pPr>
              <w:jc w:val="center"/>
              <w:rPr>
                <w:sz w:val="24"/>
                <w:szCs w:val="24"/>
                <w:lang w:val="uk-UA"/>
              </w:rPr>
            </w:pPr>
            <w:r w:rsidRPr="00271C5E">
              <w:rPr>
                <w:sz w:val="24"/>
                <w:szCs w:val="24"/>
                <w:lang w:val="uk-UA"/>
              </w:rPr>
              <w:t>ріалів</w:t>
            </w:r>
          </w:p>
        </w:tc>
        <w:tc>
          <w:tcPr>
            <w:tcW w:w="1984" w:type="dxa"/>
            <w:gridSpan w:val="2"/>
            <w:tcBorders>
              <w:top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С.Денега</w:t>
            </w:r>
          </w:p>
          <w:p w:rsidR="0095492F" w:rsidRPr="00271C5E" w:rsidRDefault="00FD4363" w:rsidP="00690B99">
            <w:pPr>
              <w:rPr>
                <w:sz w:val="24"/>
                <w:szCs w:val="24"/>
                <w:lang w:val="uk-UA"/>
              </w:rPr>
            </w:pPr>
            <w:r w:rsidRPr="00271C5E">
              <w:rPr>
                <w:sz w:val="24"/>
                <w:szCs w:val="24"/>
                <w:lang w:val="uk-UA"/>
              </w:rPr>
              <w:t>В.Яйченя</w:t>
            </w:r>
          </w:p>
        </w:tc>
      </w:tr>
      <w:tr w:rsidR="0095492F" w:rsidRPr="00271C5E" w:rsidTr="00690B99">
        <w:trPr>
          <w:trHeight w:val="845"/>
        </w:trPr>
        <w:tc>
          <w:tcPr>
            <w:tcW w:w="4427" w:type="dxa"/>
            <w:gridSpan w:val="2"/>
            <w:tcBorders>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Засідання опікунської ради з питань забезпечення прав повнолітніх осіб, які потребують опіки (піклування)</w:t>
            </w:r>
          </w:p>
        </w:tc>
        <w:tc>
          <w:tcPr>
            <w:tcW w:w="2663" w:type="dxa"/>
            <w:gridSpan w:val="2"/>
            <w:tcBorders>
              <w:bottom w:val="single" w:sz="4" w:space="0" w:color="auto"/>
            </w:tcBorders>
            <w:shd w:val="clear" w:color="auto" w:fill="auto"/>
          </w:tcPr>
          <w:p w:rsidR="0095492F" w:rsidRPr="00271C5E" w:rsidRDefault="0095492F" w:rsidP="00690B99">
            <w:pPr>
              <w:jc w:val="both"/>
              <w:rPr>
                <w:sz w:val="24"/>
                <w:szCs w:val="24"/>
                <w:lang w:val="uk-UA"/>
              </w:rPr>
            </w:pPr>
            <w:r w:rsidRPr="00271C5E">
              <w:rPr>
                <w:sz w:val="24"/>
                <w:szCs w:val="24"/>
                <w:lang w:val="uk-UA"/>
              </w:rPr>
              <w:t>Рішення виконавчого комітету від 03.03.2016 №33 (зі змінами)</w:t>
            </w:r>
          </w:p>
        </w:tc>
        <w:tc>
          <w:tcPr>
            <w:tcW w:w="1269" w:type="dxa"/>
            <w:gridSpan w:val="2"/>
            <w:tcBorders>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По мірі надходження заяв</w:t>
            </w:r>
          </w:p>
        </w:tc>
        <w:tc>
          <w:tcPr>
            <w:tcW w:w="1984" w:type="dxa"/>
            <w:gridSpan w:val="2"/>
            <w:tcBorders>
              <w:bottom w:val="single" w:sz="4" w:space="0" w:color="auto"/>
            </w:tcBorders>
            <w:shd w:val="clear" w:color="auto" w:fill="auto"/>
          </w:tcPr>
          <w:p w:rsidR="005F1448" w:rsidRPr="00271C5E" w:rsidRDefault="0095492F" w:rsidP="00690B99">
            <w:pPr>
              <w:rPr>
                <w:sz w:val="24"/>
                <w:szCs w:val="24"/>
                <w:lang w:val="uk-UA"/>
              </w:rPr>
            </w:pPr>
            <w:r w:rsidRPr="00271C5E">
              <w:rPr>
                <w:sz w:val="24"/>
                <w:szCs w:val="24"/>
                <w:lang w:val="uk-UA"/>
              </w:rPr>
              <w:t>М.Волинець</w:t>
            </w:r>
          </w:p>
          <w:p w:rsidR="0095492F" w:rsidRPr="00271C5E" w:rsidRDefault="0095492F" w:rsidP="00690B99">
            <w:pPr>
              <w:rPr>
                <w:sz w:val="24"/>
                <w:szCs w:val="24"/>
                <w:lang w:val="uk-UA"/>
              </w:rPr>
            </w:pPr>
            <w:r w:rsidRPr="00271C5E">
              <w:rPr>
                <w:sz w:val="24"/>
                <w:szCs w:val="24"/>
                <w:lang w:val="uk-UA"/>
              </w:rPr>
              <w:t>М.Хоміцька</w:t>
            </w:r>
          </w:p>
          <w:p w:rsidR="0095492F" w:rsidRPr="00271C5E" w:rsidRDefault="0095492F" w:rsidP="00690B99">
            <w:pPr>
              <w:rPr>
                <w:sz w:val="24"/>
                <w:szCs w:val="24"/>
                <w:lang w:val="uk-UA"/>
              </w:rPr>
            </w:pPr>
          </w:p>
        </w:tc>
      </w:tr>
      <w:tr w:rsidR="0095492F" w:rsidRPr="00271C5E" w:rsidTr="00690B99">
        <w:trPr>
          <w:trHeight w:val="765"/>
        </w:trPr>
        <w:tc>
          <w:tcPr>
            <w:tcW w:w="4427" w:type="dxa"/>
            <w:gridSpan w:val="2"/>
            <w:tcBorders>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Засідання постійно діючої комісії з питань розгляду звернень громадян</w:t>
            </w:r>
          </w:p>
          <w:p w:rsidR="00AF26CA" w:rsidRPr="00271C5E" w:rsidRDefault="00AF26CA" w:rsidP="00690B99">
            <w:pPr>
              <w:rPr>
                <w:sz w:val="24"/>
                <w:szCs w:val="24"/>
                <w:lang w:val="uk-UA"/>
              </w:rPr>
            </w:pPr>
          </w:p>
        </w:tc>
        <w:tc>
          <w:tcPr>
            <w:tcW w:w="2663" w:type="dxa"/>
            <w:gridSpan w:val="2"/>
            <w:tcBorders>
              <w:bottom w:val="single" w:sz="4" w:space="0" w:color="auto"/>
            </w:tcBorders>
            <w:shd w:val="clear" w:color="auto" w:fill="auto"/>
          </w:tcPr>
          <w:p w:rsidR="005F1448" w:rsidRPr="00271C5E" w:rsidRDefault="0095492F" w:rsidP="00690B99">
            <w:pPr>
              <w:jc w:val="both"/>
              <w:rPr>
                <w:sz w:val="24"/>
                <w:szCs w:val="24"/>
                <w:lang w:val="uk-UA"/>
              </w:rPr>
            </w:pPr>
            <w:r w:rsidRPr="00271C5E">
              <w:rPr>
                <w:sz w:val="24"/>
                <w:szCs w:val="24"/>
                <w:lang w:val="uk-UA"/>
              </w:rPr>
              <w:t>Рішення виконавчого комітету від 28.02.2019 №4 (зі змінами)</w:t>
            </w:r>
          </w:p>
        </w:tc>
        <w:tc>
          <w:tcPr>
            <w:tcW w:w="1269" w:type="dxa"/>
            <w:gridSpan w:val="2"/>
            <w:tcBorders>
              <w:bottom w:val="single" w:sz="4" w:space="0" w:color="auto"/>
            </w:tcBorders>
            <w:shd w:val="clear" w:color="auto" w:fill="auto"/>
          </w:tcPr>
          <w:p w:rsidR="0095492F" w:rsidRPr="00271C5E" w:rsidRDefault="0095492F" w:rsidP="00690B99">
            <w:pPr>
              <w:jc w:val="center"/>
              <w:rPr>
                <w:sz w:val="24"/>
                <w:szCs w:val="24"/>
                <w:lang w:val="uk-UA"/>
              </w:rPr>
            </w:pPr>
            <w:r w:rsidRPr="00271C5E">
              <w:rPr>
                <w:sz w:val="24"/>
                <w:szCs w:val="24"/>
                <w:lang w:val="uk-UA"/>
              </w:rPr>
              <w:t>Постійно</w:t>
            </w:r>
          </w:p>
        </w:tc>
        <w:tc>
          <w:tcPr>
            <w:tcW w:w="1984" w:type="dxa"/>
            <w:gridSpan w:val="2"/>
            <w:tcBorders>
              <w:bottom w:val="single" w:sz="4" w:space="0" w:color="auto"/>
            </w:tcBorders>
            <w:shd w:val="clear" w:color="auto" w:fill="auto"/>
          </w:tcPr>
          <w:p w:rsidR="0095492F" w:rsidRPr="00271C5E" w:rsidRDefault="0095492F" w:rsidP="00690B99">
            <w:pPr>
              <w:rPr>
                <w:sz w:val="24"/>
                <w:szCs w:val="24"/>
                <w:lang w:val="uk-UA"/>
              </w:rPr>
            </w:pPr>
            <w:r w:rsidRPr="00271C5E">
              <w:rPr>
                <w:sz w:val="24"/>
                <w:szCs w:val="24"/>
                <w:lang w:val="uk-UA"/>
              </w:rPr>
              <w:t>О.Мензул</w:t>
            </w:r>
          </w:p>
          <w:p w:rsidR="0095492F" w:rsidRPr="00271C5E" w:rsidRDefault="0095492F" w:rsidP="00690B99">
            <w:pPr>
              <w:rPr>
                <w:sz w:val="24"/>
                <w:szCs w:val="24"/>
                <w:lang w:val="uk-UA"/>
              </w:rPr>
            </w:pPr>
            <w:r w:rsidRPr="00271C5E">
              <w:rPr>
                <w:sz w:val="24"/>
                <w:szCs w:val="24"/>
                <w:lang w:val="uk-UA"/>
              </w:rPr>
              <w:t>С.Денега</w:t>
            </w:r>
          </w:p>
          <w:p w:rsidR="004C7499" w:rsidRPr="00271C5E" w:rsidRDefault="0095492F" w:rsidP="00690B99">
            <w:pPr>
              <w:rPr>
                <w:sz w:val="24"/>
                <w:szCs w:val="24"/>
                <w:lang w:val="uk-UA"/>
              </w:rPr>
            </w:pPr>
            <w:r w:rsidRPr="00271C5E">
              <w:rPr>
                <w:sz w:val="24"/>
                <w:szCs w:val="24"/>
                <w:lang w:val="uk-UA"/>
              </w:rPr>
              <w:t>І.Герук</w:t>
            </w:r>
          </w:p>
        </w:tc>
      </w:tr>
      <w:tr w:rsidR="00690B99" w:rsidRPr="00271C5E" w:rsidTr="00690B99">
        <w:trPr>
          <w:trHeight w:val="885"/>
        </w:trPr>
        <w:tc>
          <w:tcPr>
            <w:tcW w:w="4427" w:type="dxa"/>
            <w:gridSpan w:val="2"/>
            <w:tcBorders>
              <w:bottom w:val="single" w:sz="4" w:space="0" w:color="auto"/>
            </w:tcBorders>
            <w:shd w:val="clear" w:color="auto" w:fill="auto"/>
          </w:tcPr>
          <w:p w:rsidR="00690B99" w:rsidRPr="000003BD" w:rsidRDefault="00690B99" w:rsidP="000003BD">
            <w:pPr>
              <w:rPr>
                <w:sz w:val="24"/>
                <w:szCs w:val="24"/>
                <w:lang w:val="uk-UA"/>
              </w:rPr>
            </w:pPr>
            <w:r w:rsidRPr="000003BD">
              <w:rPr>
                <w:sz w:val="24"/>
                <w:szCs w:val="24"/>
                <w:lang w:val="uk-UA"/>
              </w:rPr>
              <w:lastRenderedPageBreak/>
              <w:t xml:space="preserve">Засідання комітету </w:t>
            </w:r>
            <w:r w:rsidR="000003BD" w:rsidRPr="000003BD">
              <w:rPr>
                <w:rFonts w:ascii="PT Sans" w:hAnsi="PT Sans"/>
                <w:color w:val="000000"/>
                <w:sz w:val="24"/>
                <w:szCs w:val="24"/>
                <w:shd w:val="clear" w:color="auto" w:fill="FFFFFF"/>
              </w:rPr>
              <w:t xml:space="preserve"> забезпечення доступності осіб з інвалідністю та інших маломобільних груп населення до об’єктів соціальної та інженерно-транспортної інфраструктури на території Вараської міської територіальної громади</w:t>
            </w:r>
          </w:p>
        </w:tc>
        <w:tc>
          <w:tcPr>
            <w:tcW w:w="2663" w:type="dxa"/>
            <w:gridSpan w:val="2"/>
            <w:tcBorders>
              <w:bottom w:val="single" w:sz="4" w:space="0" w:color="auto"/>
            </w:tcBorders>
            <w:shd w:val="clear" w:color="auto" w:fill="auto"/>
          </w:tcPr>
          <w:p w:rsidR="00690B99" w:rsidRPr="00271C5E" w:rsidRDefault="00F21108" w:rsidP="00F21108">
            <w:pPr>
              <w:jc w:val="both"/>
              <w:rPr>
                <w:sz w:val="24"/>
                <w:szCs w:val="24"/>
                <w:lang w:val="uk-UA"/>
              </w:rPr>
            </w:pPr>
            <w:r w:rsidRPr="00271C5E">
              <w:rPr>
                <w:sz w:val="24"/>
                <w:szCs w:val="24"/>
                <w:lang w:val="uk-UA"/>
              </w:rPr>
              <w:t xml:space="preserve">Рішення виконавчого комітету від </w:t>
            </w:r>
            <w:r>
              <w:rPr>
                <w:sz w:val="24"/>
                <w:szCs w:val="24"/>
                <w:lang w:val="uk-UA"/>
              </w:rPr>
              <w:t>23.02.2021</w:t>
            </w:r>
            <w:r w:rsidRPr="00271C5E">
              <w:rPr>
                <w:sz w:val="24"/>
                <w:szCs w:val="24"/>
                <w:lang w:val="uk-UA"/>
              </w:rPr>
              <w:t xml:space="preserve"> №3</w:t>
            </w:r>
            <w:r>
              <w:rPr>
                <w:sz w:val="24"/>
                <w:szCs w:val="24"/>
                <w:lang w:val="uk-UA"/>
              </w:rPr>
              <w:t>2</w:t>
            </w:r>
          </w:p>
        </w:tc>
        <w:tc>
          <w:tcPr>
            <w:tcW w:w="1269" w:type="dxa"/>
            <w:gridSpan w:val="2"/>
            <w:tcBorders>
              <w:bottom w:val="single" w:sz="4" w:space="0" w:color="auto"/>
            </w:tcBorders>
            <w:shd w:val="clear" w:color="auto" w:fill="auto"/>
          </w:tcPr>
          <w:p w:rsidR="00690B99" w:rsidRPr="00271C5E" w:rsidRDefault="00690B99" w:rsidP="00690B99">
            <w:pPr>
              <w:jc w:val="both"/>
              <w:rPr>
                <w:sz w:val="24"/>
                <w:szCs w:val="24"/>
                <w:lang w:val="uk-UA"/>
              </w:rPr>
            </w:pPr>
            <w:r>
              <w:rPr>
                <w:sz w:val="24"/>
                <w:szCs w:val="24"/>
                <w:lang w:val="uk-UA"/>
              </w:rPr>
              <w:t>За окремим графіком</w:t>
            </w:r>
          </w:p>
          <w:p w:rsidR="00690B99" w:rsidRPr="00271C5E" w:rsidRDefault="00690B99" w:rsidP="00690B99">
            <w:pPr>
              <w:jc w:val="center"/>
              <w:rPr>
                <w:sz w:val="24"/>
                <w:szCs w:val="24"/>
                <w:lang w:val="uk-UA"/>
              </w:rPr>
            </w:pPr>
          </w:p>
        </w:tc>
        <w:tc>
          <w:tcPr>
            <w:tcW w:w="1984" w:type="dxa"/>
            <w:gridSpan w:val="2"/>
            <w:tcBorders>
              <w:bottom w:val="single" w:sz="4" w:space="0" w:color="auto"/>
            </w:tcBorders>
            <w:shd w:val="clear" w:color="auto" w:fill="auto"/>
          </w:tcPr>
          <w:p w:rsidR="00690B99" w:rsidRPr="00271C5E" w:rsidRDefault="00690B99" w:rsidP="00690B99">
            <w:pPr>
              <w:rPr>
                <w:sz w:val="24"/>
                <w:szCs w:val="24"/>
                <w:lang w:val="uk-UA"/>
              </w:rPr>
            </w:pPr>
            <w:r w:rsidRPr="00271C5E">
              <w:rPr>
                <w:sz w:val="24"/>
                <w:szCs w:val="24"/>
                <w:lang w:val="uk-UA"/>
              </w:rPr>
              <w:t>С.Денега</w:t>
            </w:r>
          </w:p>
          <w:p w:rsidR="00690B99" w:rsidRPr="00271C5E" w:rsidRDefault="00690B99" w:rsidP="00690B99">
            <w:pPr>
              <w:rPr>
                <w:sz w:val="24"/>
                <w:szCs w:val="24"/>
                <w:lang w:val="uk-UA"/>
              </w:rPr>
            </w:pPr>
            <w:r>
              <w:rPr>
                <w:sz w:val="24"/>
                <w:szCs w:val="24"/>
                <w:lang w:val="uk-UA"/>
              </w:rPr>
              <w:t>Н.Колесинська</w:t>
            </w:r>
          </w:p>
        </w:tc>
      </w:tr>
      <w:tr w:rsidR="0095492F" w:rsidRPr="00271C5E" w:rsidTr="00690B99">
        <w:trPr>
          <w:trHeight w:val="436"/>
        </w:trPr>
        <w:tc>
          <w:tcPr>
            <w:tcW w:w="10343" w:type="dxa"/>
            <w:gridSpan w:val="8"/>
            <w:tcBorders>
              <w:top w:val="single" w:sz="4" w:space="0" w:color="auto"/>
              <w:bottom w:val="single" w:sz="4" w:space="0" w:color="auto"/>
            </w:tcBorders>
            <w:shd w:val="clear" w:color="auto" w:fill="auto"/>
          </w:tcPr>
          <w:p w:rsidR="0095492F" w:rsidRPr="00271C5E" w:rsidRDefault="0095492F" w:rsidP="00690B99">
            <w:pPr>
              <w:jc w:val="center"/>
              <w:rPr>
                <w:b/>
                <w:sz w:val="24"/>
                <w:szCs w:val="24"/>
                <w:lang w:val="uk-UA"/>
              </w:rPr>
            </w:pPr>
            <w:r w:rsidRPr="00271C5E">
              <w:rPr>
                <w:b/>
                <w:sz w:val="24"/>
                <w:szCs w:val="24"/>
                <w:lang w:val="uk-UA"/>
              </w:rPr>
              <w:t>Контроль за виконанням документів органів влади</w:t>
            </w:r>
          </w:p>
          <w:p w:rsidR="0095492F" w:rsidRPr="00271C5E" w:rsidRDefault="0095492F" w:rsidP="00690B99">
            <w:pPr>
              <w:jc w:val="center"/>
              <w:rPr>
                <w:b/>
                <w:sz w:val="24"/>
                <w:szCs w:val="24"/>
                <w:lang w:val="uk-UA"/>
              </w:rPr>
            </w:pPr>
            <w:r w:rsidRPr="00271C5E">
              <w:rPr>
                <w:b/>
                <w:sz w:val="24"/>
                <w:szCs w:val="24"/>
                <w:lang w:val="uk-UA"/>
              </w:rPr>
              <w:t>вищого рівня та виконавчого комітету</w:t>
            </w:r>
          </w:p>
        </w:tc>
      </w:tr>
      <w:tr w:rsidR="00866258" w:rsidRPr="00271C5E" w:rsidTr="00690B99">
        <w:trPr>
          <w:trHeight w:val="557"/>
        </w:trPr>
        <w:tc>
          <w:tcPr>
            <w:tcW w:w="4427" w:type="dxa"/>
            <w:gridSpan w:val="2"/>
            <w:tcBorders>
              <w:top w:val="single" w:sz="4" w:space="0" w:color="auto"/>
            </w:tcBorders>
            <w:shd w:val="clear" w:color="auto" w:fill="auto"/>
          </w:tcPr>
          <w:p w:rsidR="00776D97" w:rsidRDefault="00866258" w:rsidP="00690B99">
            <w:pPr>
              <w:autoSpaceDE w:val="0"/>
              <w:snapToGrid w:val="0"/>
              <w:jc w:val="both"/>
              <w:rPr>
                <w:rFonts w:eastAsia="Arial CYR"/>
                <w:sz w:val="24"/>
                <w:szCs w:val="24"/>
                <w:lang w:val="uk-UA"/>
              </w:rPr>
            </w:pPr>
            <w:r w:rsidRPr="00D73606">
              <w:rPr>
                <w:rFonts w:eastAsia="Arial CYR"/>
                <w:sz w:val="24"/>
                <w:szCs w:val="24"/>
                <w:lang w:val="uk-UA"/>
              </w:rPr>
              <w:t>Рішеннявиконкомувід 04.07.2017</w:t>
            </w:r>
          </w:p>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 xml:space="preserve"> № 100 «Про міськутимчасовукомісію з питаньпогашеннязаборгованостііззаробітної плати(грошового забезпечення), пенсій, іншихсоціальнихвиплат та дотримання норм законодавства в частинімінімальноїзаробітної плати, легалізаціївиплатизаробітної плати та зайнятостінаселення»</w:t>
            </w:r>
          </w:p>
        </w:tc>
        <w:tc>
          <w:tcPr>
            <w:tcW w:w="2663" w:type="dxa"/>
            <w:gridSpan w:val="2"/>
            <w:tcBorders>
              <w:top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виконаннямрішеннявиконавчогокомітету</w:t>
            </w:r>
          </w:p>
        </w:tc>
        <w:tc>
          <w:tcPr>
            <w:tcW w:w="1269" w:type="dxa"/>
            <w:gridSpan w:val="2"/>
            <w:tcBorders>
              <w:top w:val="single" w:sz="4" w:space="0" w:color="auto"/>
            </w:tcBorders>
            <w:shd w:val="clear" w:color="auto" w:fill="auto"/>
          </w:tcPr>
          <w:p w:rsidR="00866258" w:rsidRPr="00D73606" w:rsidRDefault="00866258" w:rsidP="00690B99">
            <w:pPr>
              <w:autoSpaceDE w:val="0"/>
              <w:snapToGrid w:val="0"/>
              <w:jc w:val="center"/>
              <w:rPr>
                <w:rFonts w:eastAsia="Arial"/>
                <w:sz w:val="24"/>
                <w:szCs w:val="24"/>
                <w:lang w:val="uk-UA"/>
              </w:rPr>
            </w:pPr>
            <w:r w:rsidRPr="00D73606">
              <w:rPr>
                <w:rFonts w:eastAsia="Arial"/>
                <w:sz w:val="24"/>
                <w:szCs w:val="24"/>
                <w:lang w:val="uk-UA"/>
              </w:rPr>
              <w:t>1</w:t>
            </w:r>
          </w:p>
        </w:tc>
        <w:tc>
          <w:tcPr>
            <w:tcW w:w="1984" w:type="dxa"/>
            <w:gridSpan w:val="2"/>
            <w:tcBorders>
              <w:top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Р. Турук</w:t>
            </w:r>
          </w:p>
        </w:tc>
      </w:tr>
      <w:tr w:rsidR="00866258" w:rsidRPr="00271C5E" w:rsidTr="00690B99">
        <w:trPr>
          <w:trHeight w:val="352"/>
        </w:trPr>
        <w:tc>
          <w:tcPr>
            <w:tcW w:w="4427" w:type="dxa"/>
            <w:gridSpan w:val="2"/>
            <w:tcBorders>
              <w:bottom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Рішеннявиконкомувід 28.01.2016 № 11 «Про організаціюроботи</w:t>
            </w:r>
            <w:r w:rsidR="00EF19D0">
              <w:rPr>
                <w:rFonts w:eastAsia="Arial CYR"/>
                <w:sz w:val="24"/>
                <w:szCs w:val="24"/>
                <w:lang w:val="uk-UA"/>
              </w:rPr>
              <w:t xml:space="preserve">  і</w:t>
            </w:r>
            <w:r w:rsidRPr="00D73606">
              <w:rPr>
                <w:rFonts w:eastAsia="Arial CYR"/>
                <w:sz w:val="24"/>
                <w:szCs w:val="24"/>
                <w:lang w:val="uk-UA"/>
              </w:rPr>
              <w:t>ззабезпеченнясоціальноїадаптаціїдемобілізованихосіб»</w:t>
            </w:r>
          </w:p>
        </w:tc>
        <w:tc>
          <w:tcPr>
            <w:tcW w:w="2663" w:type="dxa"/>
            <w:gridSpan w:val="2"/>
            <w:tcBorders>
              <w:bottom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виконаннямрішеннявиконавчогокомітету</w:t>
            </w:r>
          </w:p>
        </w:tc>
        <w:tc>
          <w:tcPr>
            <w:tcW w:w="1269" w:type="dxa"/>
            <w:gridSpan w:val="2"/>
            <w:tcBorders>
              <w:bottom w:val="single" w:sz="4" w:space="0" w:color="auto"/>
            </w:tcBorders>
            <w:shd w:val="clear" w:color="auto" w:fill="auto"/>
          </w:tcPr>
          <w:p w:rsidR="00866258" w:rsidRPr="00D73606" w:rsidRDefault="00866258" w:rsidP="00690B99">
            <w:pPr>
              <w:autoSpaceDE w:val="0"/>
              <w:snapToGrid w:val="0"/>
              <w:jc w:val="center"/>
              <w:rPr>
                <w:rFonts w:eastAsia="Arial"/>
                <w:sz w:val="24"/>
                <w:szCs w:val="24"/>
                <w:lang w:val="uk-UA"/>
              </w:rPr>
            </w:pPr>
            <w:r w:rsidRPr="00D73606">
              <w:rPr>
                <w:rFonts w:eastAsia="Arial"/>
                <w:sz w:val="24"/>
                <w:szCs w:val="24"/>
                <w:lang w:val="uk-UA"/>
              </w:rPr>
              <w:t>1</w:t>
            </w:r>
          </w:p>
        </w:tc>
        <w:tc>
          <w:tcPr>
            <w:tcW w:w="1984" w:type="dxa"/>
            <w:gridSpan w:val="2"/>
            <w:tcBorders>
              <w:bottom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Р. Турук</w:t>
            </w:r>
          </w:p>
        </w:tc>
      </w:tr>
      <w:tr w:rsidR="00866258" w:rsidRPr="00271C5E" w:rsidTr="00690B99">
        <w:trPr>
          <w:trHeight w:val="352"/>
        </w:trPr>
        <w:tc>
          <w:tcPr>
            <w:tcW w:w="4427" w:type="dxa"/>
            <w:gridSpan w:val="2"/>
            <w:tcBorders>
              <w:bottom w:val="single" w:sz="4" w:space="0" w:color="auto"/>
            </w:tcBorders>
            <w:shd w:val="clear" w:color="auto" w:fill="auto"/>
          </w:tcPr>
          <w:p w:rsidR="00866258" w:rsidRPr="00D73606" w:rsidRDefault="00866258" w:rsidP="00690B99">
            <w:pPr>
              <w:autoSpaceDE w:val="0"/>
              <w:snapToGrid w:val="0"/>
              <w:jc w:val="both"/>
              <w:rPr>
                <w:sz w:val="24"/>
                <w:szCs w:val="24"/>
                <w:lang w:val="uk-UA"/>
              </w:rPr>
            </w:pPr>
            <w:r w:rsidRPr="00D73606">
              <w:rPr>
                <w:rFonts w:eastAsia="Arial CYR"/>
                <w:sz w:val="24"/>
                <w:szCs w:val="24"/>
                <w:lang w:val="uk-UA"/>
              </w:rPr>
              <w:t>Розпорядженняміськогоголовивід 01.06.2018 № 160-р «Про забезпеченнявиконаннярішення Вараської міської ради від 30.03.2018 № 1046»</w:t>
            </w:r>
          </w:p>
        </w:tc>
        <w:tc>
          <w:tcPr>
            <w:tcW w:w="2663" w:type="dxa"/>
            <w:gridSpan w:val="2"/>
            <w:tcBorders>
              <w:bottom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виконаннямрозпорядженняміськогоголови</w:t>
            </w:r>
          </w:p>
        </w:tc>
        <w:tc>
          <w:tcPr>
            <w:tcW w:w="1269" w:type="dxa"/>
            <w:gridSpan w:val="2"/>
            <w:tcBorders>
              <w:bottom w:val="single" w:sz="4" w:space="0" w:color="auto"/>
            </w:tcBorders>
            <w:shd w:val="clear" w:color="auto" w:fill="auto"/>
          </w:tcPr>
          <w:p w:rsidR="00866258" w:rsidRPr="00D73606" w:rsidRDefault="00866258" w:rsidP="00690B99">
            <w:pPr>
              <w:autoSpaceDE w:val="0"/>
              <w:snapToGrid w:val="0"/>
              <w:jc w:val="center"/>
              <w:rPr>
                <w:rFonts w:eastAsia="Arial"/>
                <w:sz w:val="24"/>
                <w:szCs w:val="24"/>
                <w:lang w:val="uk-UA"/>
              </w:rPr>
            </w:pPr>
            <w:r w:rsidRPr="00D73606">
              <w:rPr>
                <w:rFonts w:eastAsia="Arial"/>
                <w:sz w:val="24"/>
                <w:szCs w:val="24"/>
                <w:lang w:val="uk-UA"/>
              </w:rPr>
              <w:t>1</w:t>
            </w:r>
          </w:p>
        </w:tc>
        <w:tc>
          <w:tcPr>
            <w:tcW w:w="1984" w:type="dxa"/>
            <w:gridSpan w:val="2"/>
            <w:tcBorders>
              <w:bottom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Р. Лутай</w:t>
            </w:r>
          </w:p>
        </w:tc>
      </w:tr>
      <w:tr w:rsidR="00866258" w:rsidRPr="00271C5E" w:rsidTr="00690B99">
        <w:trPr>
          <w:trHeight w:val="352"/>
        </w:trPr>
        <w:tc>
          <w:tcPr>
            <w:tcW w:w="4427" w:type="dxa"/>
            <w:gridSpan w:val="2"/>
            <w:tcBorders>
              <w:top w:val="single" w:sz="4" w:space="0" w:color="auto"/>
              <w:left w:val="single" w:sz="4" w:space="0" w:color="auto"/>
              <w:bottom w:val="single" w:sz="4" w:space="0" w:color="auto"/>
              <w:right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Розпорядженняг</w:t>
            </w:r>
            <w:r w:rsidR="00EF19D0">
              <w:rPr>
                <w:rFonts w:eastAsia="Arial CYR"/>
                <w:sz w:val="24"/>
                <w:szCs w:val="24"/>
                <w:lang w:val="uk-UA"/>
              </w:rPr>
              <w:t>олови ОДА від 05.10.2009 № 379 «</w:t>
            </w:r>
            <w:r w:rsidRPr="00D73606">
              <w:rPr>
                <w:rFonts w:eastAsia="Arial CYR"/>
                <w:sz w:val="24"/>
                <w:szCs w:val="24"/>
                <w:lang w:val="uk-UA"/>
              </w:rPr>
              <w:t>Про проведення сезону безпеки на воднихоб`єктахобласті»</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виконаннямрозпорядженняголовиоблдержадміністрації</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866258" w:rsidRPr="00D73606" w:rsidRDefault="00866258" w:rsidP="00690B99">
            <w:pPr>
              <w:autoSpaceDE w:val="0"/>
              <w:snapToGrid w:val="0"/>
              <w:jc w:val="center"/>
              <w:rPr>
                <w:rFonts w:eastAsia="Arial"/>
                <w:sz w:val="24"/>
                <w:szCs w:val="24"/>
                <w:lang w:val="uk-UA"/>
              </w:rPr>
            </w:pPr>
            <w:r w:rsidRPr="00D73606">
              <w:rPr>
                <w:rFonts w:eastAsia="Arial"/>
                <w:sz w:val="24"/>
                <w:szCs w:val="24"/>
                <w:lang w:val="uk-UA"/>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В. Гавришкевич</w:t>
            </w:r>
          </w:p>
        </w:tc>
      </w:tr>
      <w:tr w:rsidR="00866258" w:rsidRPr="00271C5E" w:rsidTr="00690B99">
        <w:trPr>
          <w:trHeight w:val="352"/>
        </w:trPr>
        <w:tc>
          <w:tcPr>
            <w:tcW w:w="4427" w:type="dxa"/>
            <w:gridSpan w:val="2"/>
            <w:tcBorders>
              <w:top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Розпорядженняго</w:t>
            </w:r>
            <w:r w:rsidR="00EF19D0">
              <w:rPr>
                <w:rFonts w:eastAsia="Arial CYR"/>
                <w:sz w:val="24"/>
                <w:szCs w:val="24"/>
                <w:lang w:val="uk-UA"/>
              </w:rPr>
              <w:t>лови ОДА  від 14.02.2020 № 77  «</w:t>
            </w:r>
            <w:r w:rsidRPr="00D73606">
              <w:rPr>
                <w:rFonts w:eastAsia="Arial CYR"/>
                <w:sz w:val="24"/>
                <w:szCs w:val="24"/>
                <w:lang w:val="uk-UA"/>
              </w:rPr>
              <w:t>Про план на 2021-2023 роки ізреалізаціїСтратегіїрозвиткуРівненськоїобласті на період до 2027 року»</w:t>
            </w:r>
          </w:p>
        </w:tc>
        <w:tc>
          <w:tcPr>
            <w:tcW w:w="2663" w:type="dxa"/>
            <w:gridSpan w:val="2"/>
            <w:tcBorders>
              <w:top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w:t>
            </w:r>
            <w:r w:rsidR="00EF19D0">
              <w:rPr>
                <w:rFonts w:eastAsia="Arial CYR"/>
                <w:sz w:val="24"/>
                <w:szCs w:val="24"/>
                <w:lang w:val="uk-UA"/>
              </w:rPr>
              <w:t xml:space="preserve">м </w:t>
            </w:r>
            <w:r w:rsidRPr="00D73606">
              <w:rPr>
                <w:rFonts w:eastAsia="Arial CYR"/>
                <w:sz w:val="24"/>
                <w:szCs w:val="24"/>
                <w:lang w:val="uk-UA"/>
              </w:rPr>
              <w:t>розпорядженняголовиоблдержадміністрації</w:t>
            </w:r>
          </w:p>
        </w:tc>
        <w:tc>
          <w:tcPr>
            <w:tcW w:w="1269" w:type="dxa"/>
            <w:gridSpan w:val="2"/>
            <w:tcBorders>
              <w:top w:val="single" w:sz="4" w:space="0" w:color="auto"/>
            </w:tcBorders>
            <w:shd w:val="clear" w:color="auto" w:fill="auto"/>
          </w:tcPr>
          <w:p w:rsidR="00866258" w:rsidRPr="00D73606" w:rsidRDefault="00866258" w:rsidP="00690B99">
            <w:pPr>
              <w:autoSpaceDE w:val="0"/>
              <w:snapToGrid w:val="0"/>
              <w:jc w:val="center"/>
              <w:rPr>
                <w:rFonts w:eastAsia="Arial"/>
                <w:sz w:val="24"/>
                <w:szCs w:val="24"/>
                <w:lang w:val="uk-UA"/>
              </w:rPr>
            </w:pPr>
            <w:r w:rsidRPr="00D73606">
              <w:rPr>
                <w:rFonts w:eastAsia="Arial"/>
                <w:sz w:val="24"/>
                <w:szCs w:val="24"/>
                <w:lang w:val="uk-UA"/>
              </w:rPr>
              <w:t>5</w:t>
            </w:r>
          </w:p>
        </w:tc>
        <w:tc>
          <w:tcPr>
            <w:tcW w:w="1984" w:type="dxa"/>
            <w:gridSpan w:val="2"/>
            <w:tcBorders>
              <w:top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І. Барабух</w:t>
            </w:r>
          </w:p>
        </w:tc>
      </w:tr>
      <w:tr w:rsidR="00866258" w:rsidRPr="00271C5E" w:rsidTr="00690B99">
        <w:trPr>
          <w:trHeight w:val="352"/>
        </w:trPr>
        <w:tc>
          <w:tcPr>
            <w:tcW w:w="4427" w:type="dxa"/>
            <w:gridSpan w:val="2"/>
            <w:tcBorders>
              <w:bottom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Розпорядженняго</w:t>
            </w:r>
            <w:r w:rsidR="00EF19D0">
              <w:rPr>
                <w:rFonts w:eastAsia="Arial CYR"/>
                <w:sz w:val="24"/>
                <w:szCs w:val="24"/>
                <w:lang w:val="uk-UA"/>
              </w:rPr>
              <w:t>лови ОДА  від 02.06.2015 № 281 «</w:t>
            </w:r>
            <w:r w:rsidRPr="00D73606">
              <w:rPr>
                <w:rFonts w:eastAsia="Arial CYR"/>
                <w:sz w:val="24"/>
                <w:szCs w:val="24"/>
                <w:lang w:val="uk-UA"/>
              </w:rPr>
              <w:t>Про облікплатників та сплату акцизного податку з роздрібного продажу підакцизнихтоварів»</w:t>
            </w:r>
          </w:p>
        </w:tc>
        <w:tc>
          <w:tcPr>
            <w:tcW w:w="2663" w:type="dxa"/>
            <w:gridSpan w:val="2"/>
            <w:tcBorders>
              <w:bottom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виконаннямрозпорядженняголовиоблдержадміністрації</w:t>
            </w:r>
          </w:p>
        </w:tc>
        <w:tc>
          <w:tcPr>
            <w:tcW w:w="1269" w:type="dxa"/>
            <w:gridSpan w:val="2"/>
            <w:tcBorders>
              <w:bottom w:val="single" w:sz="4" w:space="0" w:color="auto"/>
            </w:tcBorders>
            <w:shd w:val="clear" w:color="auto" w:fill="auto"/>
          </w:tcPr>
          <w:p w:rsidR="00866258" w:rsidRPr="00D73606" w:rsidRDefault="00866258" w:rsidP="00690B99">
            <w:pPr>
              <w:autoSpaceDE w:val="0"/>
              <w:snapToGrid w:val="0"/>
              <w:jc w:val="center"/>
              <w:rPr>
                <w:rFonts w:eastAsia="Arial"/>
                <w:sz w:val="24"/>
                <w:szCs w:val="24"/>
                <w:lang w:val="uk-UA"/>
              </w:rPr>
            </w:pPr>
            <w:r w:rsidRPr="00D73606">
              <w:rPr>
                <w:rFonts w:eastAsia="Arial"/>
                <w:sz w:val="24"/>
                <w:szCs w:val="24"/>
                <w:lang w:val="uk-UA"/>
              </w:rPr>
              <w:t>5</w:t>
            </w:r>
          </w:p>
        </w:tc>
        <w:tc>
          <w:tcPr>
            <w:tcW w:w="1984" w:type="dxa"/>
            <w:gridSpan w:val="2"/>
            <w:tcBorders>
              <w:bottom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В. Тацюк</w:t>
            </w:r>
          </w:p>
          <w:p w:rsidR="00866258" w:rsidRPr="00D73606" w:rsidRDefault="00866258" w:rsidP="00690B99">
            <w:pPr>
              <w:autoSpaceDE w:val="0"/>
              <w:snapToGrid w:val="0"/>
              <w:jc w:val="both"/>
              <w:rPr>
                <w:rFonts w:eastAsia="Arial CYR"/>
                <w:sz w:val="24"/>
                <w:szCs w:val="24"/>
                <w:lang w:val="uk-UA"/>
              </w:rPr>
            </w:pPr>
          </w:p>
        </w:tc>
      </w:tr>
      <w:tr w:rsidR="00866258" w:rsidRPr="00271C5E" w:rsidTr="00690B99">
        <w:trPr>
          <w:trHeight w:val="352"/>
        </w:trPr>
        <w:tc>
          <w:tcPr>
            <w:tcW w:w="4427" w:type="dxa"/>
            <w:gridSpan w:val="2"/>
            <w:tcBorders>
              <w:bottom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 xml:space="preserve">Розпорядженняголови ОДА від 28.03.2017 № 171 «Про обласнутимчасовукомісію з питаньпогашеннязаборгованостііззаробітної плати(грошового забезпечення), пенсій, стипендій та іншихсоціальнихвиплат, забезпеченняреалізаціїрішень, спрямованих на підвищеннярівня оплати праці, дотримання норм законодавства в частинімінімальноїзаробітної плати, </w:t>
            </w:r>
            <w:r w:rsidRPr="00D73606">
              <w:rPr>
                <w:rFonts w:eastAsia="Arial CYR"/>
                <w:sz w:val="24"/>
                <w:szCs w:val="24"/>
                <w:lang w:val="uk-UA"/>
              </w:rPr>
              <w:lastRenderedPageBreak/>
              <w:t>легалізаціївиплатизаробітної плати та зайнятостінаселення»</w:t>
            </w:r>
          </w:p>
        </w:tc>
        <w:tc>
          <w:tcPr>
            <w:tcW w:w="2663" w:type="dxa"/>
            <w:gridSpan w:val="2"/>
            <w:tcBorders>
              <w:bottom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lastRenderedPageBreak/>
              <w:t>Контроль за виконаннямрозпорядженняголовиоблдержадміністрації</w:t>
            </w:r>
          </w:p>
        </w:tc>
        <w:tc>
          <w:tcPr>
            <w:tcW w:w="1269" w:type="dxa"/>
            <w:gridSpan w:val="2"/>
            <w:tcBorders>
              <w:bottom w:val="single" w:sz="4" w:space="0" w:color="auto"/>
            </w:tcBorders>
            <w:shd w:val="clear" w:color="auto" w:fill="auto"/>
          </w:tcPr>
          <w:p w:rsidR="00866258" w:rsidRPr="00D73606" w:rsidRDefault="00866258" w:rsidP="00690B99">
            <w:pPr>
              <w:autoSpaceDE w:val="0"/>
              <w:snapToGrid w:val="0"/>
              <w:jc w:val="center"/>
              <w:rPr>
                <w:rFonts w:eastAsia="Arial"/>
                <w:sz w:val="24"/>
                <w:szCs w:val="24"/>
                <w:lang w:val="uk-UA"/>
              </w:rPr>
            </w:pPr>
            <w:r w:rsidRPr="00D73606">
              <w:rPr>
                <w:rFonts w:eastAsia="Arial"/>
                <w:sz w:val="24"/>
                <w:szCs w:val="24"/>
                <w:lang w:val="uk-UA"/>
              </w:rPr>
              <w:t>5</w:t>
            </w:r>
          </w:p>
        </w:tc>
        <w:tc>
          <w:tcPr>
            <w:tcW w:w="1984" w:type="dxa"/>
            <w:gridSpan w:val="2"/>
            <w:tcBorders>
              <w:bottom w:val="single" w:sz="4" w:space="0" w:color="auto"/>
            </w:tcBorders>
            <w:shd w:val="clear" w:color="auto" w:fill="auto"/>
          </w:tcPr>
          <w:p w:rsidR="00866258" w:rsidRPr="00D73606" w:rsidRDefault="00866258" w:rsidP="00690B99">
            <w:pPr>
              <w:autoSpaceDE w:val="0"/>
              <w:snapToGrid w:val="0"/>
              <w:jc w:val="both"/>
              <w:rPr>
                <w:rFonts w:eastAsia="Arial CYR"/>
                <w:sz w:val="24"/>
                <w:szCs w:val="24"/>
                <w:lang w:val="uk-UA"/>
              </w:rPr>
            </w:pPr>
            <w:r w:rsidRPr="00D73606">
              <w:rPr>
                <w:rFonts w:eastAsia="Arial CYR"/>
                <w:sz w:val="24"/>
                <w:szCs w:val="24"/>
                <w:lang w:val="uk-UA"/>
              </w:rPr>
              <w:t>Р. Турук</w:t>
            </w:r>
          </w:p>
        </w:tc>
      </w:tr>
      <w:tr w:rsidR="003771D2" w:rsidRPr="00271C5E" w:rsidTr="00690B99">
        <w:trPr>
          <w:trHeight w:val="352"/>
        </w:trPr>
        <w:tc>
          <w:tcPr>
            <w:tcW w:w="4427"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both"/>
              <w:rPr>
                <w:rFonts w:eastAsia="Arial CYR"/>
                <w:sz w:val="24"/>
                <w:szCs w:val="24"/>
                <w:lang w:val="uk-UA"/>
              </w:rPr>
            </w:pPr>
            <w:r w:rsidRPr="00D73606">
              <w:rPr>
                <w:rFonts w:eastAsia="Arial CYR"/>
                <w:sz w:val="24"/>
                <w:szCs w:val="24"/>
                <w:lang w:val="uk-UA"/>
              </w:rPr>
              <w:lastRenderedPageBreak/>
              <w:t>Розпорядженняголови ОДА від 09.04.2015 175 «Про організаціюроботи з наданнянаселеннюжитловихсубсидій за удосконаленим порядком»</w:t>
            </w:r>
          </w:p>
        </w:tc>
        <w:tc>
          <w:tcPr>
            <w:tcW w:w="2663"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виконаннямрозпорядженняголовиоблдержадміністрації</w:t>
            </w:r>
          </w:p>
        </w:tc>
        <w:tc>
          <w:tcPr>
            <w:tcW w:w="1269"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center"/>
              <w:rPr>
                <w:rFonts w:eastAsia="Arial"/>
                <w:sz w:val="24"/>
                <w:szCs w:val="24"/>
                <w:lang w:val="uk-UA"/>
              </w:rPr>
            </w:pPr>
            <w:r w:rsidRPr="00D73606">
              <w:rPr>
                <w:rFonts w:eastAsia="Arial"/>
                <w:sz w:val="24"/>
                <w:szCs w:val="24"/>
                <w:lang w:val="uk-UA"/>
              </w:rPr>
              <w:t>5</w:t>
            </w:r>
          </w:p>
        </w:tc>
        <w:tc>
          <w:tcPr>
            <w:tcW w:w="1984"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both"/>
              <w:rPr>
                <w:rFonts w:eastAsia="Arial CYR"/>
                <w:sz w:val="24"/>
                <w:szCs w:val="24"/>
                <w:lang w:val="uk-UA"/>
              </w:rPr>
            </w:pPr>
            <w:r w:rsidRPr="00D73606">
              <w:rPr>
                <w:rFonts w:eastAsia="Arial CYR"/>
                <w:sz w:val="24"/>
                <w:szCs w:val="24"/>
                <w:lang w:val="uk-UA"/>
              </w:rPr>
              <w:t>Р. Турук</w:t>
            </w:r>
          </w:p>
        </w:tc>
      </w:tr>
      <w:tr w:rsidR="003771D2" w:rsidRPr="00271C5E" w:rsidTr="00690B99">
        <w:trPr>
          <w:trHeight w:val="352"/>
        </w:trPr>
        <w:tc>
          <w:tcPr>
            <w:tcW w:w="4427"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both"/>
              <w:rPr>
                <w:rFonts w:eastAsia="Arial CYR"/>
                <w:sz w:val="24"/>
                <w:szCs w:val="24"/>
                <w:lang w:val="uk-UA"/>
              </w:rPr>
            </w:pPr>
            <w:r w:rsidRPr="00D73606">
              <w:rPr>
                <w:rFonts w:eastAsia="Arial CYR"/>
                <w:sz w:val="24"/>
                <w:szCs w:val="24"/>
                <w:lang w:val="uk-UA"/>
              </w:rPr>
              <w:t>Розпорядженняміськогоголовивід 19.05.2017 № 186-р «Про  забезпечення контролю за виконаннямдоговоріворендиземельнихділянок»</w:t>
            </w:r>
          </w:p>
        </w:tc>
        <w:tc>
          <w:tcPr>
            <w:tcW w:w="2663"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w:t>
            </w:r>
            <w:r w:rsidR="00EF19D0">
              <w:rPr>
                <w:rFonts w:eastAsia="Arial CYR"/>
                <w:sz w:val="24"/>
                <w:szCs w:val="24"/>
                <w:lang w:val="uk-UA"/>
              </w:rPr>
              <w:t xml:space="preserve">м </w:t>
            </w:r>
            <w:r w:rsidRPr="00D73606">
              <w:rPr>
                <w:rFonts w:eastAsia="Arial CYR"/>
                <w:sz w:val="24"/>
                <w:szCs w:val="24"/>
                <w:lang w:val="uk-UA"/>
              </w:rPr>
              <w:t>розпорядженняміськогоголови</w:t>
            </w:r>
          </w:p>
        </w:tc>
        <w:tc>
          <w:tcPr>
            <w:tcW w:w="1269"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center"/>
              <w:rPr>
                <w:rFonts w:eastAsia="Arial"/>
                <w:sz w:val="24"/>
                <w:szCs w:val="24"/>
                <w:lang w:val="uk-UA"/>
              </w:rPr>
            </w:pPr>
            <w:r w:rsidRPr="00D73606">
              <w:rPr>
                <w:rFonts w:eastAsia="Arial"/>
                <w:sz w:val="24"/>
                <w:szCs w:val="24"/>
                <w:lang w:val="uk-UA"/>
              </w:rPr>
              <w:t>5</w:t>
            </w:r>
          </w:p>
        </w:tc>
        <w:tc>
          <w:tcPr>
            <w:tcW w:w="1984"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both"/>
              <w:rPr>
                <w:rFonts w:eastAsia="Arial CYR"/>
                <w:sz w:val="24"/>
                <w:szCs w:val="24"/>
                <w:lang w:val="uk-UA"/>
              </w:rPr>
            </w:pPr>
            <w:r w:rsidRPr="00D73606">
              <w:rPr>
                <w:rFonts w:eastAsia="Arial CYR"/>
                <w:sz w:val="24"/>
                <w:szCs w:val="24"/>
                <w:lang w:val="uk-UA"/>
              </w:rPr>
              <w:t>В. Тацюк</w:t>
            </w:r>
          </w:p>
        </w:tc>
      </w:tr>
      <w:tr w:rsidR="003771D2" w:rsidRPr="00271C5E" w:rsidTr="00690B99">
        <w:trPr>
          <w:trHeight w:val="352"/>
        </w:trPr>
        <w:tc>
          <w:tcPr>
            <w:tcW w:w="4427"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both"/>
              <w:rPr>
                <w:rFonts w:eastAsia="Arial CYR"/>
                <w:sz w:val="24"/>
                <w:szCs w:val="24"/>
                <w:lang w:val="uk-UA"/>
              </w:rPr>
            </w:pPr>
            <w:r w:rsidRPr="00D73606">
              <w:rPr>
                <w:rFonts w:eastAsia="Arial CYR"/>
                <w:sz w:val="24"/>
                <w:szCs w:val="24"/>
                <w:lang w:val="uk-UA"/>
              </w:rPr>
              <w:t>Розпорядженняголови ОДА від 21.03.2013 № 145 «Про затвердженняПоложення про проведення в областімісячника «Спорт для всіх – спільнатурбота»</w:t>
            </w:r>
          </w:p>
        </w:tc>
        <w:tc>
          <w:tcPr>
            <w:tcW w:w="2663"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виконаннямрозпорядженняголовиоблдержадміністрації</w:t>
            </w:r>
          </w:p>
        </w:tc>
        <w:tc>
          <w:tcPr>
            <w:tcW w:w="1269"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center"/>
              <w:rPr>
                <w:rFonts w:eastAsia="Arial"/>
                <w:sz w:val="24"/>
                <w:szCs w:val="24"/>
                <w:lang w:val="uk-UA"/>
              </w:rPr>
            </w:pPr>
            <w:r w:rsidRPr="00D73606">
              <w:rPr>
                <w:rFonts w:eastAsia="Arial"/>
                <w:sz w:val="24"/>
                <w:szCs w:val="24"/>
                <w:lang w:val="uk-UA"/>
              </w:rPr>
              <w:t>10</w:t>
            </w:r>
          </w:p>
        </w:tc>
        <w:tc>
          <w:tcPr>
            <w:tcW w:w="1984"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both"/>
              <w:rPr>
                <w:rFonts w:eastAsia="Arial CYR"/>
                <w:sz w:val="24"/>
                <w:szCs w:val="24"/>
                <w:lang w:val="uk-UA"/>
              </w:rPr>
            </w:pPr>
            <w:r w:rsidRPr="00D73606">
              <w:rPr>
                <w:rFonts w:eastAsia="Arial CYR"/>
                <w:sz w:val="24"/>
                <w:szCs w:val="24"/>
                <w:lang w:val="uk-UA"/>
              </w:rPr>
              <w:t>А. Шкабура</w:t>
            </w:r>
          </w:p>
        </w:tc>
      </w:tr>
      <w:tr w:rsidR="003771D2" w:rsidRPr="00271C5E" w:rsidTr="00690B99">
        <w:trPr>
          <w:trHeight w:val="352"/>
        </w:trPr>
        <w:tc>
          <w:tcPr>
            <w:tcW w:w="4427"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both"/>
              <w:rPr>
                <w:rFonts w:eastAsia="Arial CYR"/>
                <w:sz w:val="24"/>
                <w:szCs w:val="24"/>
                <w:lang w:val="uk-UA"/>
              </w:rPr>
            </w:pPr>
            <w:r w:rsidRPr="00D73606">
              <w:rPr>
                <w:rFonts w:eastAsia="Arial CYR"/>
                <w:sz w:val="24"/>
                <w:szCs w:val="24"/>
                <w:lang w:val="uk-UA"/>
              </w:rPr>
              <w:t>Розпорядженняголови ОДА від 27.03.2013 № 159 «Про проведення в областімісячника «Спорт для всіх – спільнатурбота»</w:t>
            </w:r>
          </w:p>
        </w:tc>
        <w:tc>
          <w:tcPr>
            <w:tcW w:w="2663"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виконаннямрозпорядженняголовиоблдержадміністрації</w:t>
            </w:r>
          </w:p>
        </w:tc>
        <w:tc>
          <w:tcPr>
            <w:tcW w:w="1269"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center"/>
              <w:rPr>
                <w:rFonts w:eastAsia="Arial"/>
                <w:sz w:val="24"/>
                <w:szCs w:val="24"/>
                <w:lang w:val="uk-UA"/>
              </w:rPr>
            </w:pPr>
            <w:r w:rsidRPr="00D73606">
              <w:rPr>
                <w:rFonts w:eastAsia="Arial"/>
                <w:sz w:val="24"/>
                <w:szCs w:val="24"/>
                <w:lang w:val="uk-UA"/>
              </w:rPr>
              <w:t>10</w:t>
            </w:r>
          </w:p>
        </w:tc>
        <w:tc>
          <w:tcPr>
            <w:tcW w:w="1984" w:type="dxa"/>
            <w:gridSpan w:val="2"/>
            <w:tcBorders>
              <w:top w:val="single" w:sz="4" w:space="0" w:color="auto"/>
              <w:bottom w:val="single" w:sz="4" w:space="0" w:color="auto"/>
            </w:tcBorders>
            <w:shd w:val="clear" w:color="auto" w:fill="auto"/>
          </w:tcPr>
          <w:p w:rsidR="003771D2" w:rsidRPr="00D73606" w:rsidRDefault="003771D2" w:rsidP="00690B99">
            <w:pPr>
              <w:autoSpaceDE w:val="0"/>
              <w:snapToGrid w:val="0"/>
              <w:jc w:val="both"/>
              <w:rPr>
                <w:rFonts w:eastAsia="Arial CYR"/>
                <w:sz w:val="24"/>
                <w:szCs w:val="24"/>
                <w:lang w:val="uk-UA"/>
              </w:rPr>
            </w:pPr>
            <w:r w:rsidRPr="00D73606">
              <w:rPr>
                <w:rFonts w:eastAsia="Arial CYR"/>
                <w:sz w:val="24"/>
                <w:szCs w:val="24"/>
                <w:lang w:val="uk-UA"/>
              </w:rPr>
              <w:t>А. Шкабура</w:t>
            </w:r>
          </w:p>
        </w:tc>
      </w:tr>
      <w:tr w:rsidR="009358DD" w:rsidRPr="00271C5E" w:rsidTr="00690B99">
        <w:trPr>
          <w:trHeight w:val="352"/>
        </w:trPr>
        <w:tc>
          <w:tcPr>
            <w:tcW w:w="4427" w:type="dxa"/>
            <w:gridSpan w:val="2"/>
            <w:tcBorders>
              <w:bottom w:val="single" w:sz="4" w:space="0" w:color="auto"/>
            </w:tcBorders>
            <w:shd w:val="clear" w:color="auto" w:fill="auto"/>
          </w:tcPr>
          <w:p w:rsidR="009358DD" w:rsidRPr="00D73606" w:rsidRDefault="009358DD" w:rsidP="00690B99">
            <w:pPr>
              <w:autoSpaceDE w:val="0"/>
              <w:snapToGrid w:val="0"/>
              <w:jc w:val="both"/>
              <w:rPr>
                <w:rFonts w:eastAsia="Arial CYR"/>
                <w:sz w:val="24"/>
                <w:szCs w:val="24"/>
                <w:lang w:val="uk-UA"/>
              </w:rPr>
            </w:pPr>
            <w:r w:rsidRPr="00D73606">
              <w:rPr>
                <w:rFonts w:eastAsia="Arial CYR"/>
                <w:sz w:val="24"/>
                <w:szCs w:val="24"/>
                <w:lang w:val="uk-UA"/>
              </w:rPr>
              <w:t>Розпорядженняголови ОДА    від 15.03.2017 № 144 «Про збереженняводнихбіоресурсів у водоймахобласті в умовахзимівлі»</w:t>
            </w:r>
          </w:p>
        </w:tc>
        <w:tc>
          <w:tcPr>
            <w:tcW w:w="2663" w:type="dxa"/>
            <w:gridSpan w:val="2"/>
            <w:tcBorders>
              <w:bottom w:val="single" w:sz="4" w:space="0" w:color="auto"/>
            </w:tcBorders>
            <w:shd w:val="clear" w:color="auto" w:fill="auto"/>
          </w:tcPr>
          <w:p w:rsidR="009358DD" w:rsidRPr="00D73606" w:rsidRDefault="009358DD"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виконаннямрозпорядженняголовиоблдержадміністрації</w:t>
            </w:r>
          </w:p>
        </w:tc>
        <w:tc>
          <w:tcPr>
            <w:tcW w:w="1269" w:type="dxa"/>
            <w:gridSpan w:val="2"/>
            <w:tcBorders>
              <w:bottom w:val="single" w:sz="4" w:space="0" w:color="auto"/>
            </w:tcBorders>
            <w:shd w:val="clear" w:color="auto" w:fill="auto"/>
          </w:tcPr>
          <w:p w:rsidR="009358DD" w:rsidRPr="00D73606" w:rsidRDefault="009358DD" w:rsidP="00690B99">
            <w:pPr>
              <w:autoSpaceDE w:val="0"/>
              <w:snapToGrid w:val="0"/>
              <w:jc w:val="center"/>
              <w:rPr>
                <w:rFonts w:eastAsia="Arial"/>
                <w:sz w:val="24"/>
                <w:szCs w:val="24"/>
                <w:lang w:val="uk-UA"/>
              </w:rPr>
            </w:pPr>
            <w:r w:rsidRPr="00D73606">
              <w:rPr>
                <w:rFonts w:eastAsia="Arial"/>
                <w:sz w:val="24"/>
                <w:szCs w:val="24"/>
                <w:lang w:val="uk-UA"/>
              </w:rPr>
              <w:t>10</w:t>
            </w:r>
          </w:p>
        </w:tc>
        <w:tc>
          <w:tcPr>
            <w:tcW w:w="1984" w:type="dxa"/>
            <w:gridSpan w:val="2"/>
            <w:tcBorders>
              <w:bottom w:val="single" w:sz="4" w:space="0" w:color="auto"/>
            </w:tcBorders>
            <w:shd w:val="clear" w:color="auto" w:fill="auto"/>
          </w:tcPr>
          <w:p w:rsidR="009358DD" w:rsidRPr="00D73606" w:rsidRDefault="009358DD" w:rsidP="00690B99">
            <w:pPr>
              <w:autoSpaceDE w:val="0"/>
              <w:snapToGrid w:val="0"/>
              <w:jc w:val="both"/>
              <w:rPr>
                <w:rFonts w:eastAsia="Arial CYR"/>
                <w:sz w:val="24"/>
                <w:szCs w:val="24"/>
                <w:lang w:val="uk-UA"/>
              </w:rPr>
            </w:pPr>
            <w:r w:rsidRPr="00D73606">
              <w:rPr>
                <w:rFonts w:eastAsia="Arial CYR"/>
                <w:sz w:val="24"/>
                <w:szCs w:val="24"/>
                <w:lang w:val="uk-UA"/>
              </w:rPr>
              <w:t>В. Прокопович</w:t>
            </w:r>
          </w:p>
        </w:tc>
      </w:tr>
      <w:tr w:rsidR="009358DD" w:rsidRPr="00271C5E" w:rsidTr="00690B99">
        <w:trPr>
          <w:trHeight w:val="352"/>
        </w:trPr>
        <w:tc>
          <w:tcPr>
            <w:tcW w:w="4427" w:type="dxa"/>
            <w:gridSpan w:val="2"/>
            <w:tcBorders>
              <w:bottom w:val="single" w:sz="4" w:space="0" w:color="auto"/>
            </w:tcBorders>
            <w:shd w:val="clear" w:color="auto" w:fill="auto"/>
          </w:tcPr>
          <w:p w:rsidR="009358DD" w:rsidRPr="00D73606" w:rsidRDefault="009358DD" w:rsidP="00690B99">
            <w:pPr>
              <w:autoSpaceDE w:val="0"/>
              <w:snapToGrid w:val="0"/>
              <w:jc w:val="both"/>
              <w:rPr>
                <w:rFonts w:eastAsia="Arial CYR"/>
                <w:sz w:val="24"/>
                <w:szCs w:val="24"/>
                <w:lang w:val="uk-UA"/>
              </w:rPr>
            </w:pPr>
            <w:r w:rsidRPr="00D73606">
              <w:rPr>
                <w:rFonts w:eastAsia="Arial CYR"/>
                <w:sz w:val="24"/>
                <w:szCs w:val="24"/>
                <w:lang w:val="uk-UA"/>
              </w:rPr>
              <w:t>Розпорядженняголови ОДА від  27.03.2015 № 139 «Про організаціюроботиіззабезпеченнясоціальноїадаптаціїдемобілізованих»</w:t>
            </w:r>
          </w:p>
        </w:tc>
        <w:tc>
          <w:tcPr>
            <w:tcW w:w="2663" w:type="dxa"/>
            <w:gridSpan w:val="2"/>
            <w:tcBorders>
              <w:bottom w:val="single" w:sz="4" w:space="0" w:color="auto"/>
            </w:tcBorders>
            <w:shd w:val="clear" w:color="auto" w:fill="auto"/>
          </w:tcPr>
          <w:p w:rsidR="009358DD" w:rsidRPr="00D73606" w:rsidRDefault="009358DD"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виконаннямрозпорядженняголовиоблдержадміністрації</w:t>
            </w:r>
          </w:p>
        </w:tc>
        <w:tc>
          <w:tcPr>
            <w:tcW w:w="1269" w:type="dxa"/>
            <w:gridSpan w:val="2"/>
            <w:tcBorders>
              <w:bottom w:val="single" w:sz="4" w:space="0" w:color="auto"/>
            </w:tcBorders>
            <w:shd w:val="clear" w:color="auto" w:fill="auto"/>
          </w:tcPr>
          <w:p w:rsidR="009358DD" w:rsidRPr="00D73606" w:rsidRDefault="009358DD" w:rsidP="00690B99">
            <w:pPr>
              <w:autoSpaceDE w:val="0"/>
              <w:snapToGrid w:val="0"/>
              <w:jc w:val="center"/>
              <w:rPr>
                <w:rFonts w:eastAsia="Arial"/>
                <w:sz w:val="24"/>
                <w:szCs w:val="24"/>
                <w:lang w:val="uk-UA"/>
              </w:rPr>
            </w:pPr>
            <w:r w:rsidRPr="00D73606">
              <w:rPr>
                <w:rFonts w:eastAsia="Arial"/>
                <w:sz w:val="24"/>
                <w:szCs w:val="24"/>
                <w:lang w:val="uk-UA"/>
              </w:rPr>
              <w:t>10</w:t>
            </w:r>
          </w:p>
        </w:tc>
        <w:tc>
          <w:tcPr>
            <w:tcW w:w="1984" w:type="dxa"/>
            <w:gridSpan w:val="2"/>
            <w:tcBorders>
              <w:bottom w:val="single" w:sz="4" w:space="0" w:color="auto"/>
            </w:tcBorders>
            <w:shd w:val="clear" w:color="auto" w:fill="auto"/>
          </w:tcPr>
          <w:p w:rsidR="009358DD" w:rsidRPr="00D73606" w:rsidRDefault="009358DD" w:rsidP="00690B99">
            <w:pPr>
              <w:autoSpaceDE w:val="0"/>
              <w:snapToGrid w:val="0"/>
              <w:jc w:val="both"/>
              <w:rPr>
                <w:rFonts w:eastAsia="Arial CYR"/>
                <w:sz w:val="24"/>
                <w:szCs w:val="24"/>
                <w:lang w:val="uk-UA"/>
              </w:rPr>
            </w:pPr>
            <w:r w:rsidRPr="00D73606">
              <w:rPr>
                <w:rFonts w:eastAsia="Arial CYR"/>
                <w:sz w:val="24"/>
                <w:szCs w:val="24"/>
                <w:lang w:val="uk-UA"/>
              </w:rPr>
              <w:t>Р. Турук</w:t>
            </w:r>
          </w:p>
        </w:tc>
      </w:tr>
      <w:tr w:rsidR="009358DD" w:rsidRPr="00271C5E" w:rsidTr="00690B99">
        <w:trPr>
          <w:trHeight w:val="352"/>
        </w:trPr>
        <w:tc>
          <w:tcPr>
            <w:tcW w:w="4427" w:type="dxa"/>
            <w:gridSpan w:val="2"/>
            <w:tcBorders>
              <w:bottom w:val="single" w:sz="4" w:space="0" w:color="auto"/>
            </w:tcBorders>
            <w:shd w:val="clear" w:color="auto" w:fill="auto"/>
          </w:tcPr>
          <w:p w:rsidR="009358DD" w:rsidRPr="00D73606" w:rsidRDefault="009358DD" w:rsidP="00690B99">
            <w:pPr>
              <w:autoSpaceDE w:val="0"/>
              <w:snapToGrid w:val="0"/>
              <w:jc w:val="both"/>
              <w:rPr>
                <w:rFonts w:eastAsia="Arial CYR"/>
                <w:sz w:val="24"/>
                <w:szCs w:val="24"/>
                <w:lang w:val="uk-UA"/>
              </w:rPr>
            </w:pPr>
            <w:r w:rsidRPr="00D73606">
              <w:rPr>
                <w:rFonts w:eastAsia="Arial CYR"/>
                <w:sz w:val="24"/>
                <w:szCs w:val="24"/>
                <w:lang w:val="uk-UA"/>
              </w:rPr>
              <w:t>Розпорядженняголови ОДА  від 07.04.2020 № 219 «Про посилення контролю за раціональнимвикористаннямбюджетнихкоштів, передбачених для закупівліелектрично</w:t>
            </w:r>
            <w:r w:rsidR="009F4C22">
              <w:rPr>
                <w:rFonts w:eastAsia="Arial CYR"/>
                <w:sz w:val="24"/>
                <w:szCs w:val="24"/>
                <w:lang w:val="uk-UA"/>
              </w:rPr>
              <w:t xml:space="preserve">ї </w:t>
            </w:r>
            <w:r w:rsidRPr="00D73606">
              <w:rPr>
                <w:rFonts w:eastAsia="Arial CYR"/>
                <w:sz w:val="24"/>
                <w:szCs w:val="24"/>
                <w:lang w:val="uk-UA"/>
              </w:rPr>
              <w:t>енергії та природного газу»</w:t>
            </w:r>
          </w:p>
        </w:tc>
        <w:tc>
          <w:tcPr>
            <w:tcW w:w="2663" w:type="dxa"/>
            <w:gridSpan w:val="2"/>
            <w:tcBorders>
              <w:bottom w:val="single" w:sz="4" w:space="0" w:color="auto"/>
            </w:tcBorders>
            <w:shd w:val="clear" w:color="auto" w:fill="auto"/>
          </w:tcPr>
          <w:p w:rsidR="009358DD" w:rsidRPr="00D73606" w:rsidRDefault="009358DD"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виконаннямрозпорядженняголовиоблдержадміністрації</w:t>
            </w:r>
          </w:p>
        </w:tc>
        <w:tc>
          <w:tcPr>
            <w:tcW w:w="1269" w:type="dxa"/>
            <w:gridSpan w:val="2"/>
            <w:tcBorders>
              <w:bottom w:val="single" w:sz="4" w:space="0" w:color="auto"/>
            </w:tcBorders>
            <w:shd w:val="clear" w:color="auto" w:fill="auto"/>
          </w:tcPr>
          <w:p w:rsidR="009358DD" w:rsidRPr="00D73606" w:rsidRDefault="009358DD" w:rsidP="00690B99">
            <w:pPr>
              <w:autoSpaceDE w:val="0"/>
              <w:snapToGrid w:val="0"/>
              <w:jc w:val="center"/>
              <w:rPr>
                <w:rFonts w:eastAsia="Arial"/>
                <w:sz w:val="24"/>
                <w:szCs w:val="24"/>
                <w:lang w:val="uk-UA"/>
              </w:rPr>
            </w:pPr>
            <w:r w:rsidRPr="00D73606">
              <w:rPr>
                <w:rFonts w:eastAsia="Arial"/>
                <w:sz w:val="24"/>
                <w:szCs w:val="24"/>
                <w:lang w:val="uk-UA"/>
              </w:rPr>
              <w:t>10</w:t>
            </w:r>
          </w:p>
        </w:tc>
        <w:tc>
          <w:tcPr>
            <w:tcW w:w="1984" w:type="dxa"/>
            <w:gridSpan w:val="2"/>
            <w:tcBorders>
              <w:bottom w:val="single" w:sz="4" w:space="0" w:color="auto"/>
            </w:tcBorders>
            <w:shd w:val="clear" w:color="auto" w:fill="auto"/>
          </w:tcPr>
          <w:p w:rsidR="009358DD" w:rsidRPr="00D73606" w:rsidRDefault="009358DD" w:rsidP="00690B99">
            <w:pPr>
              <w:autoSpaceDE w:val="0"/>
              <w:snapToGrid w:val="0"/>
              <w:jc w:val="both"/>
              <w:rPr>
                <w:rFonts w:eastAsia="Arial CYR"/>
                <w:sz w:val="24"/>
                <w:szCs w:val="24"/>
                <w:lang w:val="uk-UA"/>
              </w:rPr>
            </w:pPr>
            <w:r w:rsidRPr="00D73606">
              <w:rPr>
                <w:rFonts w:eastAsia="Arial CYR"/>
                <w:sz w:val="24"/>
                <w:szCs w:val="24"/>
                <w:lang w:val="uk-UA"/>
              </w:rPr>
              <w:t>І. Барабух</w:t>
            </w:r>
          </w:p>
        </w:tc>
      </w:tr>
      <w:tr w:rsidR="009358DD" w:rsidRPr="00271C5E" w:rsidTr="00690B99">
        <w:trPr>
          <w:trHeight w:val="352"/>
        </w:trPr>
        <w:tc>
          <w:tcPr>
            <w:tcW w:w="4427" w:type="dxa"/>
            <w:gridSpan w:val="2"/>
            <w:tcBorders>
              <w:top w:val="single" w:sz="4" w:space="0" w:color="auto"/>
              <w:bottom w:val="single" w:sz="4" w:space="0" w:color="auto"/>
            </w:tcBorders>
            <w:shd w:val="clear" w:color="auto" w:fill="auto"/>
          </w:tcPr>
          <w:p w:rsidR="009358DD" w:rsidRPr="00D73606" w:rsidRDefault="009358DD" w:rsidP="00690B99">
            <w:pPr>
              <w:autoSpaceDE w:val="0"/>
              <w:snapToGrid w:val="0"/>
              <w:jc w:val="both"/>
              <w:rPr>
                <w:rFonts w:eastAsia="Arial CYR"/>
                <w:sz w:val="24"/>
                <w:szCs w:val="24"/>
                <w:lang w:val="uk-UA"/>
              </w:rPr>
            </w:pPr>
            <w:r w:rsidRPr="00D73606">
              <w:rPr>
                <w:rFonts w:eastAsia="Arial CYR"/>
                <w:sz w:val="24"/>
                <w:szCs w:val="24"/>
                <w:lang w:val="uk-UA"/>
              </w:rPr>
              <w:t>Розпорядженняголови ОДА від 28.03.2008 № 124 «Про проведення в областімісячника Червоного Хреста»</w:t>
            </w:r>
          </w:p>
        </w:tc>
        <w:tc>
          <w:tcPr>
            <w:tcW w:w="2663" w:type="dxa"/>
            <w:gridSpan w:val="2"/>
            <w:tcBorders>
              <w:top w:val="single" w:sz="4" w:space="0" w:color="auto"/>
              <w:bottom w:val="single" w:sz="4" w:space="0" w:color="auto"/>
            </w:tcBorders>
            <w:shd w:val="clear" w:color="auto" w:fill="auto"/>
          </w:tcPr>
          <w:p w:rsidR="009358DD" w:rsidRPr="00D73606" w:rsidRDefault="009358DD" w:rsidP="00690B99">
            <w:pPr>
              <w:autoSpaceDE w:val="0"/>
              <w:snapToGrid w:val="0"/>
              <w:jc w:val="both"/>
              <w:rPr>
                <w:rFonts w:eastAsia="Arial CYR"/>
                <w:sz w:val="24"/>
                <w:szCs w:val="24"/>
                <w:lang w:val="uk-UA"/>
              </w:rPr>
            </w:pPr>
            <w:r w:rsidRPr="00D73606">
              <w:rPr>
                <w:rFonts w:eastAsia="Arial CYR"/>
                <w:sz w:val="24"/>
                <w:szCs w:val="24"/>
                <w:lang w:val="uk-UA"/>
              </w:rPr>
              <w:t>Контроль за виконаннямрозпорядженняголовиоблдержадміністрації</w:t>
            </w:r>
          </w:p>
        </w:tc>
        <w:tc>
          <w:tcPr>
            <w:tcW w:w="1269" w:type="dxa"/>
            <w:gridSpan w:val="2"/>
            <w:tcBorders>
              <w:top w:val="single" w:sz="4" w:space="0" w:color="auto"/>
              <w:bottom w:val="single" w:sz="4" w:space="0" w:color="auto"/>
            </w:tcBorders>
            <w:shd w:val="clear" w:color="auto" w:fill="auto"/>
          </w:tcPr>
          <w:p w:rsidR="009358DD" w:rsidRPr="00D73606" w:rsidRDefault="009358DD" w:rsidP="00690B99">
            <w:pPr>
              <w:autoSpaceDE w:val="0"/>
              <w:snapToGrid w:val="0"/>
              <w:jc w:val="center"/>
              <w:rPr>
                <w:rFonts w:eastAsia="Arial"/>
                <w:sz w:val="24"/>
                <w:szCs w:val="24"/>
                <w:lang w:val="uk-UA"/>
              </w:rPr>
            </w:pPr>
            <w:r w:rsidRPr="00D73606">
              <w:rPr>
                <w:rFonts w:eastAsia="Arial"/>
                <w:sz w:val="24"/>
                <w:szCs w:val="24"/>
                <w:lang w:val="uk-UA"/>
              </w:rPr>
              <w:t>15</w:t>
            </w:r>
          </w:p>
        </w:tc>
        <w:tc>
          <w:tcPr>
            <w:tcW w:w="1984" w:type="dxa"/>
            <w:gridSpan w:val="2"/>
            <w:tcBorders>
              <w:top w:val="single" w:sz="4" w:space="0" w:color="auto"/>
              <w:bottom w:val="single" w:sz="4" w:space="0" w:color="auto"/>
            </w:tcBorders>
            <w:shd w:val="clear" w:color="auto" w:fill="auto"/>
          </w:tcPr>
          <w:p w:rsidR="009358DD" w:rsidRPr="00D73606" w:rsidRDefault="009358DD" w:rsidP="00690B99">
            <w:pPr>
              <w:autoSpaceDE w:val="0"/>
              <w:snapToGrid w:val="0"/>
              <w:jc w:val="both"/>
              <w:rPr>
                <w:rFonts w:eastAsia="Arial CYR"/>
                <w:sz w:val="24"/>
                <w:szCs w:val="24"/>
                <w:lang w:val="uk-UA"/>
              </w:rPr>
            </w:pPr>
            <w:r w:rsidRPr="00D73606">
              <w:rPr>
                <w:rFonts w:eastAsia="Arial CYR"/>
                <w:sz w:val="24"/>
                <w:szCs w:val="24"/>
                <w:lang w:val="uk-UA"/>
              </w:rPr>
              <w:t>О. Базелюк</w:t>
            </w:r>
          </w:p>
        </w:tc>
      </w:tr>
      <w:tr w:rsidR="009358DD" w:rsidRPr="00271C5E" w:rsidTr="00690B99">
        <w:trPr>
          <w:trHeight w:val="586"/>
        </w:trPr>
        <w:tc>
          <w:tcPr>
            <w:tcW w:w="10343" w:type="dxa"/>
            <w:gridSpan w:val="8"/>
            <w:tcBorders>
              <w:top w:val="single" w:sz="4" w:space="0" w:color="auto"/>
            </w:tcBorders>
            <w:shd w:val="clear" w:color="auto" w:fill="auto"/>
          </w:tcPr>
          <w:p w:rsidR="009358DD" w:rsidRPr="00271C5E" w:rsidRDefault="009358DD" w:rsidP="00690B99">
            <w:pPr>
              <w:suppressAutoHyphens/>
              <w:autoSpaceDE w:val="0"/>
              <w:snapToGrid w:val="0"/>
              <w:jc w:val="center"/>
              <w:rPr>
                <w:rFonts w:eastAsia="Arial CYR"/>
                <w:b/>
                <w:sz w:val="24"/>
                <w:szCs w:val="24"/>
                <w:lang w:val="uk-UA"/>
              </w:rPr>
            </w:pPr>
            <w:r w:rsidRPr="00271C5E">
              <w:rPr>
                <w:rFonts w:eastAsia="Arial CYR"/>
                <w:b/>
                <w:sz w:val="24"/>
                <w:szCs w:val="24"/>
                <w:lang w:val="uk-UA"/>
              </w:rPr>
              <w:t xml:space="preserve">Проведення перевірок, надання практичної допомоги </w:t>
            </w:r>
          </w:p>
          <w:p w:rsidR="009358DD" w:rsidRPr="00271C5E" w:rsidRDefault="009358DD" w:rsidP="00690B99">
            <w:pPr>
              <w:suppressAutoHyphens/>
              <w:autoSpaceDE w:val="0"/>
              <w:snapToGrid w:val="0"/>
              <w:jc w:val="center"/>
              <w:rPr>
                <w:rFonts w:eastAsia="Arial CYR"/>
                <w:b/>
                <w:sz w:val="24"/>
                <w:szCs w:val="24"/>
                <w:lang w:val="uk-UA"/>
              </w:rPr>
            </w:pPr>
            <w:r w:rsidRPr="00271C5E">
              <w:rPr>
                <w:rFonts w:eastAsia="Arial CYR"/>
                <w:b/>
                <w:sz w:val="24"/>
                <w:szCs w:val="24"/>
                <w:lang w:val="uk-UA"/>
              </w:rPr>
              <w:t>структурними підрозділами</w:t>
            </w:r>
          </w:p>
        </w:tc>
      </w:tr>
      <w:tr w:rsidR="009358DD" w:rsidRPr="00271C5E" w:rsidTr="00690B99">
        <w:trPr>
          <w:trHeight w:val="586"/>
        </w:trPr>
        <w:tc>
          <w:tcPr>
            <w:tcW w:w="4427" w:type="dxa"/>
            <w:gridSpan w:val="2"/>
            <w:tcBorders>
              <w:top w:val="single" w:sz="4" w:space="0" w:color="auto"/>
              <w:left w:val="single" w:sz="4" w:space="0" w:color="auto"/>
              <w:bottom w:val="single" w:sz="4" w:space="0" w:color="auto"/>
              <w:right w:val="single" w:sz="4" w:space="0" w:color="auto"/>
            </w:tcBorders>
            <w:shd w:val="clear" w:color="auto" w:fill="auto"/>
          </w:tcPr>
          <w:p w:rsidR="009358DD" w:rsidRPr="00271C5E" w:rsidRDefault="009358DD" w:rsidP="00690B99">
            <w:pPr>
              <w:jc w:val="both"/>
              <w:rPr>
                <w:sz w:val="24"/>
                <w:szCs w:val="24"/>
                <w:lang w:val="uk-UA"/>
              </w:rPr>
            </w:pPr>
            <w:r w:rsidRPr="00271C5E">
              <w:rPr>
                <w:sz w:val="24"/>
                <w:szCs w:val="24"/>
                <w:lang w:val="uk-UA"/>
              </w:rPr>
              <w:t>Проведення аналізу по сплаті за оренду приміщень</w:t>
            </w:r>
          </w:p>
        </w:tc>
        <w:tc>
          <w:tcPr>
            <w:tcW w:w="2663" w:type="dxa"/>
            <w:gridSpan w:val="2"/>
            <w:tcBorders>
              <w:left w:val="single" w:sz="4" w:space="0" w:color="auto"/>
              <w:bottom w:val="single" w:sz="4" w:space="0" w:color="auto"/>
            </w:tcBorders>
            <w:shd w:val="clear" w:color="auto" w:fill="auto"/>
          </w:tcPr>
          <w:p w:rsidR="009358DD" w:rsidRPr="00271C5E" w:rsidRDefault="009358DD" w:rsidP="00690B99">
            <w:pPr>
              <w:jc w:val="both"/>
              <w:rPr>
                <w:sz w:val="24"/>
                <w:szCs w:val="24"/>
                <w:lang w:val="uk-UA"/>
              </w:rPr>
            </w:pPr>
            <w:r w:rsidRPr="00271C5E">
              <w:rPr>
                <w:sz w:val="24"/>
                <w:szCs w:val="24"/>
                <w:lang w:val="uk-UA"/>
              </w:rPr>
              <w:t>Положення про відділ майна комунальної власності міста</w:t>
            </w:r>
          </w:p>
        </w:tc>
        <w:tc>
          <w:tcPr>
            <w:tcW w:w="1269" w:type="dxa"/>
            <w:gridSpan w:val="2"/>
            <w:tcBorders>
              <w:bottom w:val="single" w:sz="4" w:space="0" w:color="auto"/>
            </w:tcBorders>
            <w:shd w:val="clear" w:color="auto" w:fill="auto"/>
          </w:tcPr>
          <w:p w:rsidR="009358DD" w:rsidRPr="00271C5E" w:rsidRDefault="009358DD" w:rsidP="00690B99">
            <w:pPr>
              <w:jc w:val="center"/>
              <w:rPr>
                <w:sz w:val="24"/>
                <w:szCs w:val="24"/>
                <w:lang w:val="uk-UA"/>
              </w:rPr>
            </w:pPr>
            <w:r w:rsidRPr="00271C5E">
              <w:rPr>
                <w:sz w:val="24"/>
                <w:szCs w:val="24"/>
                <w:lang w:val="uk-UA"/>
              </w:rPr>
              <w:t>1-13</w:t>
            </w:r>
          </w:p>
        </w:tc>
        <w:tc>
          <w:tcPr>
            <w:tcW w:w="1984" w:type="dxa"/>
            <w:gridSpan w:val="2"/>
            <w:tcBorders>
              <w:bottom w:val="single" w:sz="4" w:space="0" w:color="auto"/>
            </w:tcBorders>
            <w:shd w:val="clear" w:color="auto" w:fill="auto"/>
          </w:tcPr>
          <w:p w:rsidR="009358DD" w:rsidRPr="00271C5E" w:rsidRDefault="009358DD" w:rsidP="00690B99">
            <w:pPr>
              <w:rPr>
                <w:sz w:val="24"/>
                <w:szCs w:val="24"/>
                <w:lang w:val="uk-UA"/>
              </w:rPr>
            </w:pPr>
            <w:r w:rsidRPr="00271C5E">
              <w:rPr>
                <w:sz w:val="24"/>
                <w:szCs w:val="24"/>
                <w:lang w:val="uk-UA"/>
              </w:rPr>
              <w:t>О.Колбун</w:t>
            </w:r>
          </w:p>
        </w:tc>
      </w:tr>
      <w:tr w:rsidR="009358DD" w:rsidRPr="00271C5E" w:rsidTr="00690B99">
        <w:trPr>
          <w:trHeight w:val="586"/>
        </w:trPr>
        <w:tc>
          <w:tcPr>
            <w:tcW w:w="4427" w:type="dxa"/>
            <w:gridSpan w:val="2"/>
            <w:tcBorders>
              <w:top w:val="single" w:sz="4" w:space="0" w:color="auto"/>
            </w:tcBorders>
            <w:shd w:val="clear" w:color="auto" w:fill="auto"/>
          </w:tcPr>
          <w:p w:rsidR="009358DD" w:rsidRPr="00271C5E" w:rsidRDefault="009358DD" w:rsidP="00690B99">
            <w:pPr>
              <w:jc w:val="both"/>
              <w:rPr>
                <w:sz w:val="24"/>
                <w:szCs w:val="24"/>
                <w:lang w:val="uk-UA"/>
              </w:rPr>
            </w:pPr>
            <w:r w:rsidRPr="00271C5E">
              <w:rPr>
                <w:sz w:val="24"/>
                <w:szCs w:val="24"/>
                <w:lang w:val="uk-UA"/>
              </w:rPr>
              <w:t>Нарахування плати згідно договорів на право тимчасового користування місцем за розміщення об’єктів зовнішньої реклами</w:t>
            </w:r>
          </w:p>
        </w:tc>
        <w:tc>
          <w:tcPr>
            <w:tcW w:w="2663" w:type="dxa"/>
            <w:gridSpan w:val="2"/>
            <w:tcBorders>
              <w:top w:val="single" w:sz="4" w:space="0" w:color="auto"/>
            </w:tcBorders>
            <w:shd w:val="clear" w:color="auto" w:fill="auto"/>
          </w:tcPr>
          <w:p w:rsidR="009358DD" w:rsidRPr="00271C5E" w:rsidRDefault="009358DD" w:rsidP="00690B99">
            <w:pPr>
              <w:jc w:val="both"/>
              <w:rPr>
                <w:sz w:val="24"/>
                <w:szCs w:val="24"/>
                <w:lang w:val="uk-UA"/>
              </w:rPr>
            </w:pPr>
            <w:r w:rsidRPr="00271C5E">
              <w:rPr>
                <w:sz w:val="24"/>
                <w:szCs w:val="24"/>
                <w:lang w:val="uk-UA"/>
              </w:rPr>
              <w:t xml:space="preserve">Положення про відділ </w:t>
            </w:r>
          </w:p>
          <w:p w:rsidR="009358DD" w:rsidRPr="00271C5E" w:rsidRDefault="009358DD" w:rsidP="00690B99">
            <w:pPr>
              <w:jc w:val="both"/>
              <w:rPr>
                <w:sz w:val="24"/>
                <w:szCs w:val="24"/>
                <w:lang w:val="uk-UA"/>
              </w:rPr>
            </w:pPr>
            <w:r w:rsidRPr="00271C5E">
              <w:rPr>
                <w:sz w:val="24"/>
                <w:szCs w:val="24"/>
                <w:lang w:val="uk-UA"/>
              </w:rPr>
              <w:t>майна комунальної власності  міста</w:t>
            </w:r>
          </w:p>
        </w:tc>
        <w:tc>
          <w:tcPr>
            <w:tcW w:w="1269" w:type="dxa"/>
            <w:gridSpan w:val="2"/>
            <w:tcBorders>
              <w:top w:val="single" w:sz="4" w:space="0" w:color="auto"/>
            </w:tcBorders>
            <w:shd w:val="clear" w:color="auto" w:fill="auto"/>
          </w:tcPr>
          <w:p w:rsidR="009358DD" w:rsidRPr="00271C5E" w:rsidRDefault="009358DD" w:rsidP="00690B99">
            <w:pPr>
              <w:jc w:val="center"/>
              <w:rPr>
                <w:sz w:val="24"/>
                <w:szCs w:val="24"/>
                <w:lang w:val="uk-UA"/>
              </w:rPr>
            </w:pPr>
            <w:r w:rsidRPr="00271C5E">
              <w:rPr>
                <w:sz w:val="24"/>
                <w:szCs w:val="24"/>
                <w:lang w:val="uk-UA"/>
              </w:rPr>
              <w:t>1-13</w:t>
            </w:r>
          </w:p>
        </w:tc>
        <w:tc>
          <w:tcPr>
            <w:tcW w:w="1984" w:type="dxa"/>
            <w:gridSpan w:val="2"/>
            <w:tcBorders>
              <w:top w:val="single" w:sz="4" w:space="0" w:color="auto"/>
            </w:tcBorders>
            <w:shd w:val="clear" w:color="auto" w:fill="auto"/>
          </w:tcPr>
          <w:p w:rsidR="009358DD" w:rsidRPr="00271C5E" w:rsidRDefault="009358DD" w:rsidP="00690B99">
            <w:pPr>
              <w:rPr>
                <w:sz w:val="24"/>
                <w:szCs w:val="24"/>
                <w:lang w:val="uk-UA"/>
              </w:rPr>
            </w:pPr>
            <w:r w:rsidRPr="00271C5E">
              <w:rPr>
                <w:sz w:val="24"/>
                <w:szCs w:val="24"/>
                <w:lang w:val="uk-UA"/>
              </w:rPr>
              <w:t>Н.Мацюк</w:t>
            </w:r>
          </w:p>
        </w:tc>
      </w:tr>
      <w:tr w:rsidR="004660D8" w:rsidRPr="00271C5E" w:rsidTr="00690B99">
        <w:trPr>
          <w:trHeight w:val="586"/>
        </w:trPr>
        <w:tc>
          <w:tcPr>
            <w:tcW w:w="4427" w:type="dxa"/>
            <w:gridSpan w:val="2"/>
            <w:tcBorders>
              <w:top w:val="single" w:sz="4" w:space="0" w:color="auto"/>
            </w:tcBorders>
            <w:shd w:val="clear" w:color="auto" w:fill="auto"/>
          </w:tcPr>
          <w:p w:rsidR="004660D8" w:rsidRPr="00271C5E" w:rsidRDefault="004660D8" w:rsidP="00690B99">
            <w:pPr>
              <w:jc w:val="both"/>
              <w:rPr>
                <w:sz w:val="24"/>
                <w:szCs w:val="24"/>
                <w:lang w:val="uk-UA"/>
              </w:rPr>
            </w:pPr>
            <w:r w:rsidRPr="00271C5E">
              <w:rPr>
                <w:sz w:val="24"/>
                <w:szCs w:val="24"/>
                <w:lang w:val="uk-UA"/>
              </w:rPr>
              <w:t>Перевірка звітності комунальних підприємств міста з використання коштів згідно діючих програм</w:t>
            </w:r>
          </w:p>
        </w:tc>
        <w:tc>
          <w:tcPr>
            <w:tcW w:w="2663" w:type="dxa"/>
            <w:gridSpan w:val="2"/>
            <w:tcBorders>
              <w:top w:val="single" w:sz="4" w:space="0" w:color="auto"/>
            </w:tcBorders>
            <w:shd w:val="clear" w:color="auto" w:fill="auto"/>
          </w:tcPr>
          <w:p w:rsidR="004660D8" w:rsidRPr="00271C5E" w:rsidRDefault="004660D8" w:rsidP="00690B99">
            <w:pPr>
              <w:jc w:val="both"/>
              <w:rPr>
                <w:sz w:val="24"/>
                <w:szCs w:val="24"/>
                <w:lang w:val="uk-UA"/>
              </w:rPr>
            </w:pPr>
            <w:r w:rsidRPr="00271C5E">
              <w:rPr>
                <w:sz w:val="24"/>
                <w:szCs w:val="24"/>
                <w:lang w:val="uk-UA"/>
              </w:rPr>
              <w:t>Функціональні повноваження</w:t>
            </w:r>
            <w:r w:rsidR="002B51AE" w:rsidRPr="00271C5E">
              <w:rPr>
                <w:sz w:val="24"/>
                <w:szCs w:val="24"/>
                <w:lang w:val="uk-UA"/>
              </w:rPr>
              <w:t xml:space="preserve"> відділ</w:t>
            </w:r>
            <w:r w:rsidR="005F1448" w:rsidRPr="00271C5E">
              <w:rPr>
                <w:sz w:val="24"/>
                <w:szCs w:val="24"/>
                <w:lang w:val="uk-UA"/>
              </w:rPr>
              <w:t>у</w:t>
            </w:r>
            <w:r w:rsidR="002B51AE" w:rsidRPr="00271C5E">
              <w:rPr>
                <w:sz w:val="24"/>
                <w:szCs w:val="24"/>
                <w:lang w:val="uk-UA"/>
              </w:rPr>
              <w:t xml:space="preserve"> майна комунальної власності міста</w:t>
            </w:r>
          </w:p>
        </w:tc>
        <w:tc>
          <w:tcPr>
            <w:tcW w:w="1269" w:type="dxa"/>
            <w:gridSpan w:val="2"/>
            <w:tcBorders>
              <w:top w:val="single" w:sz="4" w:space="0" w:color="auto"/>
            </w:tcBorders>
            <w:shd w:val="clear" w:color="auto" w:fill="auto"/>
          </w:tcPr>
          <w:p w:rsidR="004660D8" w:rsidRPr="00271C5E" w:rsidRDefault="002B51AE" w:rsidP="00690B99">
            <w:pPr>
              <w:jc w:val="center"/>
              <w:rPr>
                <w:sz w:val="24"/>
                <w:szCs w:val="24"/>
                <w:lang w:val="uk-UA"/>
              </w:rPr>
            </w:pPr>
            <w:r w:rsidRPr="00271C5E">
              <w:rPr>
                <w:sz w:val="24"/>
                <w:szCs w:val="24"/>
                <w:lang w:val="uk-UA"/>
              </w:rPr>
              <w:t xml:space="preserve">Впродовж місяця </w:t>
            </w:r>
          </w:p>
        </w:tc>
        <w:tc>
          <w:tcPr>
            <w:tcW w:w="1984" w:type="dxa"/>
            <w:gridSpan w:val="2"/>
            <w:tcBorders>
              <w:top w:val="single" w:sz="4" w:space="0" w:color="auto"/>
            </w:tcBorders>
            <w:shd w:val="clear" w:color="auto" w:fill="auto"/>
          </w:tcPr>
          <w:p w:rsidR="004660D8" w:rsidRPr="00271C5E" w:rsidRDefault="002B51AE" w:rsidP="00690B99">
            <w:pPr>
              <w:rPr>
                <w:sz w:val="24"/>
                <w:szCs w:val="24"/>
                <w:lang w:val="uk-UA"/>
              </w:rPr>
            </w:pPr>
            <w:r w:rsidRPr="00271C5E">
              <w:rPr>
                <w:sz w:val="24"/>
                <w:szCs w:val="24"/>
                <w:lang w:val="uk-UA"/>
              </w:rPr>
              <w:t>Л.Мака</w:t>
            </w:r>
            <w:r w:rsidR="005F1448" w:rsidRPr="00271C5E">
              <w:rPr>
                <w:sz w:val="24"/>
                <w:szCs w:val="24"/>
                <w:lang w:val="uk-UA"/>
              </w:rPr>
              <w:t>рчук</w:t>
            </w:r>
          </w:p>
        </w:tc>
      </w:tr>
      <w:tr w:rsidR="00A82D84" w:rsidRPr="00271C5E" w:rsidTr="00690B99">
        <w:trPr>
          <w:trHeight w:val="586"/>
        </w:trPr>
        <w:tc>
          <w:tcPr>
            <w:tcW w:w="4427" w:type="dxa"/>
            <w:gridSpan w:val="2"/>
            <w:tcBorders>
              <w:top w:val="single" w:sz="4" w:space="0" w:color="auto"/>
            </w:tcBorders>
            <w:shd w:val="clear" w:color="auto" w:fill="auto"/>
          </w:tcPr>
          <w:p w:rsidR="00A82D84" w:rsidRPr="00271C5E" w:rsidRDefault="00A82D84" w:rsidP="00690B99">
            <w:pPr>
              <w:jc w:val="both"/>
              <w:rPr>
                <w:sz w:val="24"/>
                <w:szCs w:val="24"/>
                <w:lang w:val="uk-UA"/>
              </w:rPr>
            </w:pPr>
            <w:r w:rsidRPr="00271C5E">
              <w:rPr>
                <w:sz w:val="24"/>
                <w:szCs w:val="24"/>
                <w:lang w:val="uk-UA"/>
              </w:rPr>
              <w:lastRenderedPageBreak/>
              <w:t>Вивчення стану роботи зі зверненнями громадян у відділі екологічного контролю управління безпеки та внутрішнього контролю виконавчого комітету</w:t>
            </w:r>
          </w:p>
        </w:tc>
        <w:tc>
          <w:tcPr>
            <w:tcW w:w="2663" w:type="dxa"/>
            <w:gridSpan w:val="2"/>
            <w:tcBorders>
              <w:top w:val="single" w:sz="4" w:space="0" w:color="auto"/>
            </w:tcBorders>
            <w:shd w:val="clear" w:color="auto" w:fill="auto"/>
          </w:tcPr>
          <w:p w:rsidR="00A82D84" w:rsidRPr="00271C5E" w:rsidRDefault="00A82D84" w:rsidP="00690B99">
            <w:pPr>
              <w:jc w:val="both"/>
              <w:rPr>
                <w:sz w:val="24"/>
                <w:szCs w:val="24"/>
                <w:lang w:val="uk-UA"/>
              </w:rPr>
            </w:pPr>
            <w:r w:rsidRPr="00271C5E">
              <w:rPr>
                <w:sz w:val="24"/>
                <w:szCs w:val="24"/>
                <w:lang w:val="uk-UA"/>
              </w:rPr>
              <w:t xml:space="preserve">Функціональні повноваження </w:t>
            </w:r>
          </w:p>
        </w:tc>
        <w:tc>
          <w:tcPr>
            <w:tcW w:w="1269" w:type="dxa"/>
            <w:gridSpan w:val="2"/>
            <w:tcBorders>
              <w:top w:val="single" w:sz="4" w:space="0" w:color="auto"/>
            </w:tcBorders>
            <w:shd w:val="clear" w:color="auto" w:fill="auto"/>
          </w:tcPr>
          <w:p w:rsidR="00A82D84" w:rsidRPr="00271C5E" w:rsidRDefault="00A82D84" w:rsidP="00690B9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tcBorders>
            <w:shd w:val="clear" w:color="auto" w:fill="auto"/>
          </w:tcPr>
          <w:p w:rsidR="00A82D84" w:rsidRPr="00271C5E" w:rsidRDefault="00A82D84" w:rsidP="00690B99">
            <w:pPr>
              <w:rPr>
                <w:sz w:val="24"/>
                <w:szCs w:val="24"/>
                <w:lang w:val="uk-UA"/>
              </w:rPr>
            </w:pPr>
            <w:r w:rsidRPr="00271C5E">
              <w:rPr>
                <w:sz w:val="24"/>
                <w:szCs w:val="24"/>
                <w:lang w:val="uk-UA"/>
              </w:rPr>
              <w:t>І.Герук</w:t>
            </w:r>
          </w:p>
        </w:tc>
      </w:tr>
      <w:tr w:rsidR="009358DD" w:rsidRPr="00271C5E" w:rsidTr="00690B99">
        <w:trPr>
          <w:trHeight w:val="270"/>
        </w:trPr>
        <w:tc>
          <w:tcPr>
            <w:tcW w:w="4427" w:type="dxa"/>
            <w:gridSpan w:val="2"/>
            <w:tcBorders>
              <w:bottom w:val="single" w:sz="4" w:space="0" w:color="auto"/>
            </w:tcBorders>
            <w:shd w:val="clear" w:color="auto" w:fill="auto"/>
          </w:tcPr>
          <w:p w:rsidR="009358DD" w:rsidRPr="00271C5E" w:rsidRDefault="009358DD" w:rsidP="00690B99">
            <w:pPr>
              <w:jc w:val="both"/>
              <w:rPr>
                <w:sz w:val="24"/>
                <w:szCs w:val="24"/>
                <w:lang w:val="uk-UA"/>
              </w:rPr>
            </w:pPr>
            <w:r w:rsidRPr="00271C5E">
              <w:rPr>
                <w:sz w:val="24"/>
                <w:szCs w:val="24"/>
                <w:lang w:val="uk-UA"/>
              </w:rPr>
              <w:t>Контроль щодо державної реєстрації речових прав на нерухоме майно та їх обтяжень; юридичних осіб та  фізичних осіб-підприємців; з питань реєстрації/зняття з реєстрації місця проживання фізичних осіб</w:t>
            </w:r>
          </w:p>
        </w:tc>
        <w:tc>
          <w:tcPr>
            <w:tcW w:w="2663" w:type="dxa"/>
            <w:gridSpan w:val="2"/>
            <w:tcBorders>
              <w:bottom w:val="single" w:sz="4" w:space="0" w:color="auto"/>
            </w:tcBorders>
            <w:shd w:val="clear" w:color="auto" w:fill="auto"/>
          </w:tcPr>
          <w:p w:rsidR="009358DD" w:rsidRPr="00271C5E" w:rsidRDefault="009358DD" w:rsidP="00690B99">
            <w:pPr>
              <w:jc w:val="both"/>
              <w:rPr>
                <w:sz w:val="24"/>
                <w:szCs w:val="24"/>
                <w:lang w:val="uk-UA"/>
              </w:rPr>
            </w:pPr>
            <w:r w:rsidRPr="00271C5E">
              <w:rPr>
                <w:sz w:val="24"/>
                <w:szCs w:val="24"/>
                <w:lang w:val="uk-UA"/>
              </w:rPr>
              <w:t>Функціональні повноваження реєстраційного відділу</w:t>
            </w:r>
          </w:p>
        </w:tc>
        <w:tc>
          <w:tcPr>
            <w:tcW w:w="1269" w:type="dxa"/>
            <w:gridSpan w:val="2"/>
            <w:tcBorders>
              <w:bottom w:val="single" w:sz="4" w:space="0" w:color="auto"/>
            </w:tcBorders>
            <w:shd w:val="clear" w:color="auto" w:fill="auto"/>
          </w:tcPr>
          <w:p w:rsidR="009358DD" w:rsidRPr="00271C5E" w:rsidRDefault="00720625" w:rsidP="00690B99">
            <w:pPr>
              <w:jc w:val="center"/>
              <w:rPr>
                <w:color w:val="FF0000"/>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9358DD" w:rsidRPr="00271C5E" w:rsidRDefault="009358DD" w:rsidP="00690B99">
            <w:pPr>
              <w:rPr>
                <w:sz w:val="24"/>
                <w:szCs w:val="24"/>
                <w:lang w:val="uk-UA"/>
              </w:rPr>
            </w:pPr>
            <w:r w:rsidRPr="00271C5E">
              <w:rPr>
                <w:sz w:val="24"/>
                <w:szCs w:val="24"/>
                <w:lang w:val="uk-UA"/>
              </w:rPr>
              <w:t>Л.Антонюк</w:t>
            </w:r>
          </w:p>
          <w:p w:rsidR="009358DD" w:rsidRPr="00271C5E" w:rsidRDefault="00BF79DD" w:rsidP="00690B99">
            <w:pPr>
              <w:rPr>
                <w:sz w:val="24"/>
                <w:szCs w:val="24"/>
                <w:lang w:val="uk-UA"/>
              </w:rPr>
            </w:pPr>
            <w:r w:rsidRPr="00271C5E">
              <w:rPr>
                <w:sz w:val="24"/>
                <w:szCs w:val="24"/>
                <w:lang w:val="uk-UA"/>
              </w:rPr>
              <w:t>О.Герасим</w:t>
            </w:r>
            <w:r w:rsidR="009358DD" w:rsidRPr="00271C5E">
              <w:rPr>
                <w:sz w:val="24"/>
                <w:szCs w:val="24"/>
                <w:lang w:val="uk-UA"/>
              </w:rPr>
              <w:t>чук</w:t>
            </w:r>
          </w:p>
        </w:tc>
      </w:tr>
      <w:tr w:rsidR="00C62C60" w:rsidRPr="00271C5E" w:rsidTr="00690B99">
        <w:trPr>
          <w:trHeight w:val="586"/>
        </w:trPr>
        <w:tc>
          <w:tcPr>
            <w:tcW w:w="4427" w:type="dxa"/>
            <w:gridSpan w:val="2"/>
            <w:tcBorders>
              <w:bottom w:val="single" w:sz="4" w:space="0" w:color="auto"/>
            </w:tcBorders>
            <w:shd w:val="clear" w:color="auto" w:fill="auto"/>
          </w:tcPr>
          <w:p w:rsidR="00C62C60" w:rsidRPr="00271C5E" w:rsidRDefault="00C62C60" w:rsidP="00690B99">
            <w:pPr>
              <w:jc w:val="both"/>
              <w:rPr>
                <w:sz w:val="24"/>
                <w:szCs w:val="24"/>
                <w:lang w:val="uk-UA"/>
              </w:rPr>
            </w:pPr>
            <w:r w:rsidRPr="00271C5E">
              <w:rPr>
                <w:sz w:val="24"/>
                <w:szCs w:val="24"/>
                <w:lang w:val="uk-UA"/>
              </w:rPr>
              <w:t>Оновлення дислокації  суб’єктів господарювання, які здійснюють діяльні</w:t>
            </w:r>
            <w:r w:rsidR="005F1448" w:rsidRPr="00271C5E">
              <w:rPr>
                <w:sz w:val="24"/>
                <w:szCs w:val="24"/>
                <w:lang w:val="uk-UA"/>
              </w:rPr>
              <w:t>с</w:t>
            </w:r>
            <w:r w:rsidRPr="00271C5E">
              <w:rPr>
                <w:sz w:val="24"/>
                <w:szCs w:val="24"/>
                <w:lang w:val="uk-UA"/>
              </w:rPr>
              <w:t>ть на території Вараської міської територіальної громади</w:t>
            </w:r>
          </w:p>
        </w:tc>
        <w:tc>
          <w:tcPr>
            <w:tcW w:w="2663" w:type="dxa"/>
            <w:gridSpan w:val="2"/>
            <w:tcBorders>
              <w:bottom w:val="single" w:sz="4" w:space="0" w:color="auto"/>
            </w:tcBorders>
            <w:shd w:val="clear" w:color="auto" w:fill="auto"/>
          </w:tcPr>
          <w:p w:rsidR="00C62C60" w:rsidRPr="00271C5E" w:rsidRDefault="005F1448" w:rsidP="00690B99">
            <w:pPr>
              <w:jc w:val="both"/>
              <w:rPr>
                <w:sz w:val="24"/>
                <w:szCs w:val="24"/>
                <w:lang w:val="uk-UA"/>
              </w:rPr>
            </w:pPr>
            <w:r w:rsidRPr="00271C5E">
              <w:rPr>
                <w:sz w:val="24"/>
                <w:szCs w:val="24"/>
                <w:lang w:val="uk-UA"/>
              </w:rPr>
              <w:t>Лист департаменту економічного розвитку і торгівлі РОДА від 26.06.2018 №01/4-476</w:t>
            </w:r>
          </w:p>
        </w:tc>
        <w:tc>
          <w:tcPr>
            <w:tcW w:w="1269" w:type="dxa"/>
            <w:gridSpan w:val="2"/>
            <w:tcBorders>
              <w:bottom w:val="single" w:sz="4" w:space="0" w:color="auto"/>
            </w:tcBorders>
            <w:shd w:val="clear" w:color="auto" w:fill="auto"/>
          </w:tcPr>
          <w:p w:rsidR="00C62C60" w:rsidRPr="00271C5E" w:rsidRDefault="00C62C60" w:rsidP="00690B99">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C62C60" w:rsidRPr="00271C5E" w:rsidRDefault="00C62C60" w:rsidP="00690B99">
            <w:pPr>
              <w:rPr>
                <w:sz w:val="24"/>
                <w:szCs w:val="24"/>
                <w:lang w:val="uk-UA"/>
              </w:rPr>
            </w:pPr>
            <w:r w:rsidRPr="00271C5E">
              <w:rPr>
                <w:sz w:val="24"/>
                <w:szCs w:val="24"/>
                <w:lang w:val="uk-UA"/>
              </w:rPr>
              <w:t>О.Ковальчук</w:t>
            </w:r>
          </w:p>
        </w:tc>
      </w:tr>
      <w:tr w:rsidR="009358DD" w:rsidRPr="00271C5E" w:rsidTr="00690B99">
        <w:trPr>
          <w:trHeight w:val="586"/>
        </w:trPr>
        <w:tc>
          <w:tcPr>
            <w:tcW w:w="4427" w:type="dxa"/>
            <w:gridSpan w:val="2"/>
            <w:tcBorders>
              <w:top w:val="single" w:sz="4" w:space="0" w:color="auto"/>
              <w:bottom w:val="single" w:sz="4" w:space="0" w:color="auto"/>
            </w:tcBorders>
            <w:shd w:val="clear" w:color="auto" w:fill="auto"/>
          </w:tcPr>
          <w:p w:rsidR="009358DD" w:rsidRPr="00271C5E" w:rsidRDefault="009358DD" w:rsidP="00690B99">
            <w:pPr>
              <w:jc w:val="both"/>
              <w:rPr>
                <w:sz w:val="24"/>
                <w:szCs w:val="24"/>
                <w:lang w:val="uk-UA"/>
              </w:rPr>
            </w:pPr>
            <w:r w:rsidRPr="00271C5E">
              <w:rPr>
                <w:sz w:val="24"/>
                <w:szCs w:val="24"/>
                <w:lang w:val="uk-UA"/>
              </w:rPr>
              <w:t>Здійснення контролю щодо проведення навчання СОН, СОТ на підприємствах, установах та організаціях міста</w:t>
            </w:r>
          </w:p>
        </w:tc>
        <w:tc>
          <w:tcPr>
            <w:tcW w:w="2663" w:type="dxa"/>
            <w:gridSpan w:val="2"/>
            <w:tcBorders>
              <w:top w:val="single" w:sz="4" w:space="0" w:color="auto"/>
              <w:bottom w:val="single" w:sz="4" w:space="0" w:color="auto"/>
            </w:tcBorders>
            <w:shd w:val="clear" w:color="auto" w:fill="auto"/>
          </w:tcPr>
          <w:p w:rsidR="009358DD" w:rsidRPr="00271C5E" w:rsidRDefault="009358DD" w:rsidP="00690B99">
            <w:pPr>
              <w:jc w:val="both"/>
              <w:rPr>
                <w:sz w:val="24"/>
                <w:szCs w:val="24"/>
                <w:lang w:val="uk-UA"/>
              </w:rPr>
            </w:pPr>
            <w:r w:rsidRPr="00271C5E">
              <w:rPr>
                <w:sz w:val="24"/>
                <w:szCs w:val="24"/>
                <w:lang w:val="uk-UA"/>
              </w:rPr>
              <w:t xml:space="preserve">Доручення першого заступника голови ОДА від 24.11.2017 </w:t>
            </w:r>
          </w:p>
          <w:p w:rsidR="009358DD" w:rsidRPr="00271C5E" w:rsidRDefault="009358DD" w:rsidP="00690B99">
            <w:pPr>
              <w:jc w:val="both"/>
              <w:rPr>
                <w:sz w:val="24"/>
                <w:szCs w:val="24"/>
                <w:lang w:val="uk-UA"/>
              </w:rPr>
            </w:pPr>
            <w:r w:rsidRPr="00271C5E">
              <w:rPr>
                <w:sz w:val="24"/>
                <w:szCs w:val="24"/>
                <w:lang w:val="uk-UA"/>
              </w:rPr>
              <w:t>№160/01-61/17</w:t>
            </w:r>
          </w:p>
        </w:tc>
        <w:tc>
          <w:tcPr>
            <w:tcW w:w="1269" w:type="dxa"/>
            <w:gridSpan w:val="2"/>
            <w:tcBorders>
              <w:top w:val="single" w:sz="4" w:space="0" w:color="auto"/>
              <w:bottom w:val="single" w:sz="4" w:space="0" w:color="auto"/>
            </w:tcBorders>
            <w:shd w:val="clear" w:color="auto" w:fill="auto"/>
          </w:tcPr>
          <w:p w:rsidR="009358DD" w:rsidRPr="00271C5E" w:rsidRDefault="009358DD" w:rsidP="00690B99">
            <w:pPr>
              <w:jc w:val="center"/>
              <w:rPr>
                <w:sz w:val="24"/>
                <w:szCs w:val="24"/>
                <w:lang w:val="uk-UA"/>
              </w:rPr>
            </w:pPr>
            <w:r w:rsidRPr="00271C5E">
              <w:rPr>
                <w:sz w:val="24"/>
                <w:szCs w:val="24"/>
                <w:lang w:val="uk-UA"/>
              </w:rPr>
              <w:t>Згідно плану-графіку проведен-</w:t>
            </w:r>
          </w:p>
          <w:p w:rsidR="009358DD" w:rsidRPr="00271C5E" w:rsidRDefault="009358DD" w:rsidP="00690B99">
            <w:pPr>
              <w:jc w:val="center"/>
              <w:rPr>
                <w:sz w:val="24"/>
                <w:szCs w:val="24"/>
                <w:lang w:val="uk-UA"/>
              </w:rPr>
            </w:pPr>
            <w:r w:rsidRPr="00271C5E">
              <w:rPr>
                <w:sz w:val="24"/>
                <w:szCs w:val="24"/>
                <w:lang w:val="uk-UA"/>
              </w:rPr>
              <w:t>ня</w:t>
            </w:r>
          </w:p>
        </w:tc>
        <w:tc>
          <w:tcPr>
            <w:tcW w:w="1984" w:type="dxa"/>
            <w:gridSpan w:val="2"/>
            <w:tcBorders>
              <w:top w:val="single" w:sz="4" w:space="0" w:color="auto"/>
              <w:bottom w:val="single" w:sz="4" w:space="0" w:color="auto"/>
            </w:tcBorders>
            <w:shd w:val="clear" w:color="auto" w:fill="auto"/>
          </w:tcPr>
          <w:p w:rsidR="00C13F66" w:rsidRPr="00271C5E" w:rsidRDefault="00C13F66" w:rsidP="00690B99">
            <w:pPr>
              <w:rPr>
                <w:sz w:val="24"/>
                <w:szCs w:val="24"/>
                <w:lang w:val="uk-UA"/>
              </w:rPr>
            </w:pPr>
            <w:r w:rsidRPr="00271C5E">
              <w:rPr>
                <w:sz w:val="24"/>
                <w:szCs w:val="24"/>
                <w:lang w:val="uk-UA"/>
              </w:rPr>
              <w:t>А.Тонкошкурий</w:t>
            </w:r>
          </w:p>
          <w:p w:rsidR="009358DD" w:rsidRPr="00271C5E" w:rsidRDefault="009358DD" w:rsidP="00690B99">
            <w:pPr>
              <w:rPr>
                <w:sz w:val="24"/>
                <w:szCs w:val="24"/>
                <w:lang w:val="uk-UA"/>
              </w:rPr>
            </w:pPr>
            <w:r w:rsidRPr="00271C5E">
              <w:rPr>
                <w:sz w:val="24"/>
                <w:szCs w:val="24"/>
                <w:lang w:val="uk-UA"/>
              </w:rPr>
              <w:t>В.Гавришке</w:t>
            </w:r>
            <w:r w:rsidR="003B4456" w:rsidRPr="00271C5E">
              <w:rPr>
                <w:sz w:val="24"/>
                <w:szCs w:val="24"/>
                <w:lang w:val="uk-UA"/>
              </w:rPr>
              <w:t>вич</w:t>
            </w:r>
          </w:p>
          <w:p w:rsidR="009358DD" w:rsidRPr="00271C5E" w:rsidRDefault="009358DD" w:rsidP="00690B99">
            <w:pPr>
              <w:rPr>
                <w:sz w:val="24"/>
                <w:szCs w:val="24"/>
                <w:lang w:val="uk-UA"/>
              </w:rPr>
            </w:pPr>
          </w:p>
        </w:tc>
      </w:tr>
      <w:tr w:rsidR="00112613" w:rsidRPr="00271C5E" w:rsidTr="00690B99">
        <w:trPr>
          <w:trHeight w:val="586"/>
        </w:trPr>
        <w:tc>
          <w:tcPr>
            <w:tcW w:w="4427" w:type="dxa"/>
            <w:gridSpan w:val="2"/>
            <w:tcBorders>
              <w:top w:val="single" w:sz="4" w:space="0" w:color="auto"/>
              <w:bottom w:val="single" w:sz="4" w:space="0" w:color="auto"/>
            </w:tcBorders>
            <w:shd w:val="clear" w:color="auto" w:fill="auto"/>
          </w:tcPr>
          <w:p w:rsidR="00112613" w:rsidRPr="00271C5E" w:rsidRDefault="00112613" w:rsidP="00690B99">
            <w:pPr>
              <w:jc w:val="both"/>
              <w:rPr>
                <w:sz w:val="24"/>
                <w:szCs w:val="24"/>
                <w:lang w:val="uk-UA"/>
              </w:rPr>
            </w:pPr>
            <w:r w:rsidRPr="00271C5E">
              <w:rPr>
                <w:sz w:val="24"/>
                <w:szCs w:val="24"/>
                <w:lang w:val="uk-UA"/>
              </w:rPr>
              <w:t>Організація навчання з питань підготовки та підвищення кваліфікації керівних кадрів і фахівців міста у сфері цивільного захисту</w:t>
            </w:r>
          </w:p>
        </w:tc>
        <w:tc>
          <w:tcPr>
            <w:tcW w:w="2663" w:type="dxa"/>
            <w:gridSpan w:val="2"/>
            <w:tcBorders>
              <w:top w:val="single" w:sz="4" w:space="0" w:color="auto"/>
              <w:bottom w:val="single" w:sz="4" w:space="0" w:color="auto"/>
            </w:tcBorders>
            <w:shd w:val="clear" w:color="auto" w:fill="auto"/>
          </w:tcPr>
          <w:p w:rsidR="00112613" w:rsidRPr="00271C5E" w:rsidRDefault="00112613" w:rsidP="00690B99">
            <w:pPr>
              <w:jc w:val="both"/>
              <w:rPr>
                <w:sz w:val="24"/>
                <w:szCs w:val="24"/>
                <w:lang w:val="uk-UA"/>
              </w:rPr>
            </w:pPr>
            <w:r w:rsidRPr="00271C5E">
              <w:rPr>
                <w:sz w:val="24"/>
                <w:szCs w:val="24"/>
                <w:lang w:val="uk-UA"/>
              </w:rPr>
              <w:t>Розпорядження голови ОДА від 11.12.2020 №755</w:t>
            </w:r>
          </w:p>
        </w:tc>
        <w:tc>
          <w:tcPr>
            <w:tcW w:w="1269" w:type="dxa"/>
            <w:gridSpan w:val="2"/>
            <w:tcBorders>
              <w:top w:val="single" w:sz="4" w:space="0" w:color="auto"/>
              <w:bottom w:val="single" w:sz="4" w:space="0" w:color="auto"/>
            </w:tcBorders>
            <w:shd w:val="clear" w:color="auto" w:fill="auto"/>
          </w:tcPr>
          <w:p w:rsidR="00112613" w:rsidRPr="00271C5E" w:rsidRDefault="00112613" w:rsidP="00690B99">
            <w:pPr>
              <w:jc w:val="center"/>
              <w:rPr>
                <w:sz w:val="24"/>
                <w:szCs w:val="24"/>
                <w:lang w:val="uk-UA"/>
              </w:rPr>
            </w:pPr>
            <w:r w:rsidRPr="00271C5E">
              <w:rPr>
                <w:sz w:val="24"/>
                <w:szCs w:val="24"/>
                <w:lang w:val="uk-UA"/>
              </w:rPr>
              <w:t>Згідно плану комплектування</w:t>
            </w:r>
          </w:p>
        </w:tc>
        <w:tc>
          <w:tcPr>
            <w:tcW w:w="1984" w:type="dxa"/>
            <w:gridSpan w:val="2"/>
            <w:tcBorders>
              <w:top w:val="single" w:sz="4" w:space="0" w:color="auto"/>
              <w:bottom w:val="single" w:sz="4" w:space="0" w:color="auto"/>
            </w:tcBorders>
            <w:shd w:val="clear" w:color="auto" w:fill="auto"/>
          </w:tcPr>
          <w:p w:rsidR="00112613" w:rsidRPr="00271C5E" w:rsidRDefault="00112613" w:rsidP="00690B99">
            <w:pPr>
              <w:rPr>
                <w:sz w:val="24"/>
                <w:szCs w:val="24"/>
                <w:lang w:val="uk-UA"/>
              </w:rPr>
            </w:pPr>
            <w:r w:rsidRPr="00271C5E">
              <w:rPr>
                <w:sz w:val="24"/>
                <w:szCs w:val="24"/>
                <w:lang w:val="uk-UA"/>
              </w:rPr>
              <w:t>А.Тонкошкурий</w:t>
            </w:r>
          </w:p>
          <w:p w:rsidR="00112613" w:rsidRPr="00271C5E" w:rsidRDefault="00112613" w:rsidP="00690B99">
            <w:pPr>
              <w:rPr>
                <w:sz w:val="24"/>
                <w:szCs w:val="24"/>
                <w:lang w:val="uk-UA"/>
              </w:rPr>
            </w:pPr>
            <w:r w:rsidRPr="00271C5E">
              <w:rPr>
                <w:sz w:val="24"/>
                <w:szCs w:val="24"/>
                <w:lang w:val="uk-UA"/>
              </w:rPr>
              <w:t>В.Гавришке</w:t>
            </w:r>
            <w:r w:rsidR="003B4456" w:rsidRPr="00271C5E">
              <w:rPr>
                <w:sz w:val="24"/>
                <w:szCs w:val="24"/>
                <w:lang w:val="uk-UA"/>
              </w:rPr>
              <w:t>вич</w:t>
            </w:r>
          </w:p>
          <w:p w:rsidR="00112613" w:rsidRPr="00271C5E" w:rsidRDefault="00112613" w:rsidP="00690B99">
            <w:pPr>
              <w:rPr>
                <w:sz w:val="24"/>
                <w:szCs w:val="24"/>
                <w:lang w:val="uk-UA"/>
              </w:rPr>
            </w:pPr>
          </w:p>
        </w:tc>
      </w:tr>
      <w:tr w:rsidR="00112613" w:rsidRPr="00271C5E" w:rsidTr="00690B99">
        <w:trPr>
          <w:trHeight w:val="586"/>
        </w:trPr>
        <w:tc>
          <w:tcPr>
            <w:tcW w:w="4427" w:type="dxa"/>
            <w:gridSpan w:val="2"/>
            <w:tcBorders>
              <w:top w:val="single" w:sz="4" w:space="0" w:color="auto"/>
              <w:bottom w:val="single" w:sz="4" w:space="0" w:color="auto"/>
            </w:tcBorders>
            <w:shd w:val="clear" w:color="auto" w:fill="auto"/>
          </w:tcPr>
          <w:p w:rsidR="00112613" w:rsidRPr="00271C5E" w:rsidRDefault="00112613" w:rsidP="00690B99">
            <w:pPr>
              <w:jc w:val="both"/>
              <w:rPr>
                <w:sz w:val="24"/>
                <w:szCs w:val="24"/>
                <w:lang w:val="uk-UA"/>
              </w:rPr>
            </w:pPr>
            <w:r w:rsidRPr="00271C5E">
              <w:rPr>
                <w:sz w:val="24"/>
                <w:szCs w:val="24"/>
                <w:lang w:val="uk-UA"/>
              </w:rPr>
              <w:t xml:space="preserve">Проведення обстеження захисних споруд цивільного захисту </w:t>
            </w:r>
            <w:r w:rsidR="005959ED" w:rsidRPr="00271C5E">
              <w:rPr>
                <w:sz w:val="24"/>
                <w:szCs w:val="24"/>
                <w:lang w:val="uk-UA"/>
              </w:rPr>
              <w:t>Вараської міської територіальної громади</w:t>
            </w:r>
          </w:p>
        </w:tc>
        <w:tc>
          <w:tcPr>
            <w:tcW w:w="2663" w:type="dxa"/>
            <w:gridSpan w:val="2"/>
            <w:tcBorders>
              <w:top w:val="single" w:sz="4" w:space="0" w:color="auto"/>
              <w:bottom w:val="single" w:sz="4" w:space="0" w:color="auto"/>
            </w:tcBorders>
            <w:shd w:val="clear" w:color="auto" w:fill="auto"/>
          </w:tcPr>
          <w:p w:rsidR="00112613" w:rsidRPr="00271C5E" w:rsidRDefault="005959ED" w:rsidP="00690B99">
            <w:pPr>
              <w:jc w:val="both"/>
              <w:rPr>
                <w:sz w:val="24"/>
                <w:szCs w:val="24"/>
                <w:lang w:val="uk-UA"/>
              </w:rPr>
            </w:pPr>
            <w:r w:rsidRPr="00271C5E">
              <w:rPr>
                <w:sz w:val="24"/>
                <w:szCs w:val="24"/>
                <w:lang w:val="uk-UA"/>
              </w:rPr>
              <w:t>Доручення заступника міського голови</w:t>
            </w:r>
          </w:p>
        </w:tc>
        <w:tc>
          <w:tcPr>
            <w:tcW w:w="1269" w:type="dxa"/>
            <w:gridSpan w:val="2"/>
            <w:tcBorders>
              <w:top w:val="single" w:sz="4" w:space="0" w:color="auto"/>
              <w:bottom w:val="single" w:sz="4" w:space="0" w:color="auto"/>
            </w:tcBorders>
            <w:shd w:val="clear" w:color="auto" w:fill="auto"/>
          </w:tcPr>
          <w:p w:rsidR="00112613" w:rsidRPr="00271C5E" w:rsidRDefault="005959ED" w:rsidP="00690B9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12613" w:rsidRPr="00271C5E" w:rsidRDefault="00112613" w:rsidP="00690B99">
            <w:pPr>
              <w:rPr>
                <w:sz w:val="24"/>
                <w:szCs w:val="24"/>
                <w:lang w:val="uk-UA"/>
              </w:rPr>
            </w:pPr>
            <w:r w:rsidRPr="00271C5E">
              <w:rPr>
                <w:sz w:val="24"/>
                <w:szCs w:val="24"/>
                <w:lang w:val="uk-UA"/>
              </w:rPr>
              <w:t>А.Тонкошкурий</w:t>
            </w:r>
          </w:p>
          <w:p w:rsidR="00112613" w:rsidRPr="00271C5E" w:rsidRDefault="00112613" w:rsidP="00690B99">
            <w:pPr>
              <w:rPr>
                <w:sz w:val="24"/>
                <w:szCs w:val="24"/>
                <w:lang w:val="uk-UA"/>
              </w:rPr>
            </w:pPr>
            <w:r w:rsidRPr="00271C5E">
              <w:rPr>
                <w:sz w:val="24"/>
                <w:szCs w:val="24"/>
                <w:lang w:val="uk-UA"/>
              </w:rPr>
              <w:t>В.Гавришке</w:t>
            </w:r>
            <w:r w:rsidR="003B4456" w:rsidRPr="00271C5E">
              <w:rPr>
                <w:sz w:val="24"/>
                <w:szCs w:val="24"/>
                <w:lang w:val="uk-UA"/>
              </w:rPr>
              <w:t>вич</w:t>
            </w:r>
          </w:p>
          <w:p w:rsidR="00112613" w:rsidRPr="00271C5E" w:rsidRDefault="00112613" w:rsidP="00690B99">
            <w:pPr>
              <w:rPr>
                <w:sz w:val="24"/>
                <w:szCs w:val="24"/>
                <w:lang w:val="uk-UA"/>
              </w:rPr>
            </w:pPr>
          </w:p>
        </w:tc>
      </w:tr>
      <w:tr w:rsidR="007610BB" w:rsidRPr="00271C5E" w:rsidTr="00690B99">
        <w:trPr>
          <w:trHeight w:val="586"/>
        </w:trPr>
        <w:tc>
          <w:tcPr>
            <w:tcW w:w="4427" w:type="dxa"/>
            <w:gridSpan w:val="2"/>
            <w:tcBorders>
              <w:top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Контроль за своєчасністю виплат заробітної плати, проведення розрахунків за електроносії, оптимізацією витрат по використанню бюджетних коштів</w:t>
            </w:r>
          </w:p>
        </w:tc>
        <w:tc>
          <w:tcPr>
            <w:tcW w:w="2663" w:type="dxa"/>
            <w:gridSpan w:val="2"/>
            <w:tcBorders>
              <w:top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Розпорядження КМУ від 01.03.2014 №156-р, розпорядження міського голови від 27.11.2018 №364-р</w:t>
            </w:r>
          </w:p>
        </w:tc>
        <w:tc>
          <w:tcPr>
            <w:tcW w:w="1269" w:type="dxa"/>
            <w:gridSpan w:val="2"/>
            <w:tcBorders>
              <w:top w:val="single" w:sz="4" w:space="0" w:color="auto"/>
            </w:tcBorders>
            <w:shd w:val="clear" w:color="auto" w:fill="auto"/>
          </w:tcPr>
          <w:p w:rsidR="007610BB" w:rsidRPr="00271C5E" w:rsidRDefault="007610BB" w:rsidP="00690B9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tcBorders>
            <w:shd w:val="clear" w:color="auto" w:fill="auto"/>
          </w:tcPr>
          <w:p w:rsidR="007610BB" w:rsidRPr="00271C5E" w:rsidRDefault="007610BB" w:rsidP="00690B99">
            <w:pPr>
              <w:rPr>
                <w:sz w:val="24"/>
                <w:szCs w:val="24"/>
                <w:lang w:val="uk-UA"/>
              </w:rPr>
            </w:pPr>
            <w:r w:rsidRPr="00271C5E">
              <w:rPr>
                <w:sz w:val="24"/>
                <w:szCs w:val="24"/>
                <w:lang w:val="uk-UA"/>
              </w:rPr>
              <w:t>Працівники фінансового управління</w:t>
            </w:r>
          </w:p>
        </w:tc>
      </w:tr>
      <w:tr w:rsidR="007610BB" w:rsidRPr="00271C5E" w:rsidTr="00690B99">
        <w:trPr>
          <w:trHeight w:val="586"/>
        </w:trPr>
        <w:tc>
          <w:tcPr>
            <w:tcW w:w="4427" w:type="dxa"/>
            <w:gridSpan w:val="2"/>
            <w:tcBorders>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Підготовка матеріалів для містобудівного кадастру, будівельних паспортів забудовникам, паспортів прив’язки тимчасових споруд, по адресації об’єктів</w:t>
            </w:r>
          </w:p>
        </w:tc>
        <w:tc>
          <w:tcPr>
            <w:tcW w:w="2663" w:type="dxa"/>
            <w:gridSpan w:val="2"/>
            <w:tcBorders>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Функціональні повноваження управління містобуду-</w:t>
            </w:r>
          </w:p>
          <w:p w:rsidR="007610BB" w:rsidRPr="00271C5E" w:rsidRDefault="007610BB" w:rsidP="00690B99">
            <w:pPr>
              <w:jc w:val="both"/>
              <w:rPr>
                <w:sz w:val="24"/>
                <w:szCs w:val="24"/>
                <w:lang w:val="uk-UA"/>
              </w:rPr>
            </w:pPr>
            <w:r w:rsidRPr="00271C5E">
              <w:rPr>
                <w:sz w:val="24"/>
                <w:szCs w:val="24"/>
                <w:lang w:val="uk-UA"/>
              </w:rPr>
              <w:t>вання, архітектури та капітального будівниц-</w:t>
            </w:r>
          </w:p>
          <w:p w:rsidR="007610BB" w:rsidRPr="00271C5E" w:rsidRDefault="007610BB" w:rsidP="00690B99">
            <w:pPr>
              <w:jc w:val="both"/>
              <w:rPr>
                <w:sz w:val="24"/>
                <w:szCs w:val="24"/>
                <w:lang w:val="uk-UA"/>
              </w:rPr>
            </w:pPr>
            <w:r w:rsidRPr="00271C5E">
              <w:rPr>
                <w:sz w:val="24"/>
                <w:szCs w:val="24"/>
                <w:lang w:val="uk-UA"/>
              </w:rPr>
              <w:t>тва</w:t>
            </w:r>
          </w:p>
        </w:tc>
        <w:tc>
          <w:tcPr>
            <w:tcW w:w="1269" w:type="dxa"/>
            <w:gridSpan w:val="2"/>
            <w:tcBorders>
              <w:bottom w:val="single" w:sz="4" w:space="0" w:color="auto"/>
            </w:tcBorders>
            <w:shd w:val="clear" w:color="auto" w:fill="auto"/>
          </w:tcPr>
          <w:p w:rsidR="007610BB" w:rsidRPr="00271C5E" w:rsidRDefault="007610BB" w:rsidP="00690B99">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7610BB" w:rsidRPr="00271C5E" w:rsidRDefault="007610BB" w:rsidP="00690B99">
            <w:pPr>
              <w:rPr>
                <w:sz w:val="24"/>
                <w:szCs w:val="24"/>
                <w:lang w:val="uk-UA"/>
              </w:rPr>
            </w:pPr>
            <w:r w:rsidRPr="00271C5E">
              <w:rPr>
                <w:sz w:val="24"/>
                <w:szCs w:val="24"/>
                <w:lang w:val="uk-UA"/>
              </w:rPr>
              <w:t>Н.Колесінська</w:t>
            </w:r>
          </w:p>
          <w:p w:rsidR="007610BB" w:rsidRPr="00271C5E" w:rsidRDefault="007610BB" w:rsidP="00690B99">
            <w:pPr>
              <w:rPr>
                <w:sz w:val="24"/>
                <w:szCs w:val="24"/>
                <w:lang w:val="uk-UA"/>
              </w:rPr>
            </w:pPr>
          </w:p>
        </w:tc>
      </w:tr>
      <w:tr w:rsidR="007610BB" w:rsidRPr="00271C5E" w:rsidTr="00690B99">
        <w:trPr>
          <w:trHeight w:val="586"/>
        </w:trPr>
        <w:tc>
          <w:tcPr>
            <w:tcW w:w="4427" w:type="dxa"/>
            <w:gridSpan w:val="2"/>
            <w:tcBorders>
              <w:top w:val="single" w:sz="4" w:space="0" w:color="auto"/>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 xml:space="preserve">Обстеження об’єктів та складання кошторисної документації  по яких будуть здійснюватись роботи за рахунок бюджетних коштів </w:t>
            </w:r>
          </w:p>
        </w:tc>
        <w:tc>
          <w:tcPr>
            <w:tcW w:w="2663" w:type="dxa"/>
            <w:gridSpan w:val="2"/>
            <w:tcBorders>
              <w:top w:val="single" w:sz="4" w:space="0" w:color="auto"/>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Функціональні повноваження управління містобуду-</w:t>
            </w:r>
          </w:p>
          <w:p w:rsidR="007610BB" w:rsidRPr="00271C5E" w:rsidRDefault="007610BB" w:rsidP="00690B99">
            <w:pPr>
              <w:jc w:val="both"/>
              <w:rPr>
                <w:sz w:val="24"/>
                <w:szCs w:val="24"/>
                <w:lang w:val="uk-UA"/>
              </w:rPr>
            </w:pPr>
            <w:r w:rsidRPr="00271C5E">
              <w:rPr>
                <w:sz w:val="24"/>
                <w:szCs w:val="24"/>
                <w:lang w:val="uk-UA"/>
              </w:rPr>
              <w:t>вання, архітектури та капітального будівниц-тва</w:t>
            </w:r>
          </w:p>
        </w:tc>
        <w:tc>
          <w:tcPr>
            <w:tcW w:w="1269" w:type="dxa"/>
            <w:gridSpan w:val="2"/>
            <w:tcBorders>
              <w:top w:val="single" w:sz="4" w:space="0" w:color="auto"/>
              <w:bottom w:val="single" w:sz="4" w:space="0" w:color="auto"/>
            </w:tcBorders>
            <w:shd w:val="clear" w:color="auto" w:fill="auto"/>
          </w:tcPr>
          <w:p w:rsidR="007610BB" w:rsidRPr="00271C5E" w:rsidRDefault="007610BB" w:rsidP="00690B99">
            <w:pPr>
              <w:jc w:val="center"/>
              <w:rPr>
                <w:sz w:val="24"/>
                <w:szCs w:val="24"/>
                <w:lang w:val="uk-UA"/>
              </w:rPr>
            </w:pPr>
            <w:r w:rsidRPr="00271C5E">
              <w:rPr>
                <w:sz w:val="24"/>
                <w:szCs w:val="24"/>
                <w:lang w:val="uk-UA"/>
              </w:rPr>
              <w:t>Впродовжмісяця</w:t>
            </w:r>
          </w:p>
        </w:tc>
        <w:tc>
          <w:tcPr>
            <w:tcW w:w="1984" w:type="dxa"/>
            <w:gridSpan w:val="2"/>
            <w:tcBorders>
              <w:top w:val="single" w:sz="4" w:space="0" w:color="auto"/>
              <w:bottom w:val="single" w:sz="4" w:space="0" w:color="auto"/>
            </w:tcBorders>
            <w:shd w:val="clear" w:color="auto" w:fill="auto"/>
          </w:tcPr>
          <w:p w:rsidR="007610BB" w:rsidRPr="00271C5E" w:rsidRDefault="007610BB" w:rsidP="00690B99">
            <w:pPr>
              <w:rPr>
                <w:sz w:val="24"/>
                <w:szCs w:val="24"/>
                <w:lang w:val="uk-UA"/>
              </w:rPr>
            </w:pPr>
            <w:r w:rsidRPr="00271C5E">
              <w:rPr>
                <w:sz w:val="24"/>
                <w:szCs w:val="24"/>
                <w:lang w:val="uk-UA"/>
              </w:rPr>
              <w:t>А.Катрук</w:t>
            </w:r>
          </w:p>
          <w:p w:rsidR="007610BB" w:rsidRPr="00271C5E" w:rsidRDefault="007610BB" w:rsidP="00690B99">
            <w:pPr>
              <w:rPr>
                <w:sz w:val="24"/>
                <w:szCs w:val="24"/>
                <w:lang w:val="uk-UA"/>
              </w:rPr>
            </w:pPr>
            <w:r w:rsidRPr="00271C5E">
              <w:rPr>
                <w:sz w:val="24"/>
                <w:szCs w:val="24"/>
                <w:lang w:val="uk-UA"/>
              </w:rPr>
              <w:t>Р.Пешко</w:t>
            </w:r>
          </w:p>
          <w:p w:rsidR="007610BB" w:rsidRPr="00271C5E" w:rsidRDefault="007610BB" w:rsidP="00690B99">
            <w:pPr>
              <w:rPr>
                <w:sz w:val="24"/>
                <w:szCs w:val="24"/>
                <w:lang w:val="uk-UA"/>
              </w:rPr>
            </w:pPr>
          </w:p>
        </w:tc>
      </w:tr>
      <w:tr w:rsidR="007610BB" w:rsidRPr="00271C5E" w:rsidTr="00690B99">
        <w:trPr>
          <w:trHeight w:val="586"/>
        </w:trPr>
        <w:tc>
          <w:tcPr>
            <w:tcW w:w="4427" w:type="dxa"/>
            <w:gridSpan w:val="2"/>
            <w:tcBorders>
              <w:top w:val="single" w:sz="4" w:space="0" w:color="auto"/>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Контроль за формуванням списків щодо набору дітей та електронної реєстрації в закладах дошкільної освіти</w:t>
            </w:r>
          </w:p>
        </w:tc>
        <w:tc>
          <w:tcPr>
            <w:tcW w:w="2663" w:type="dxa"/>
            <w:gridSpan w:val="2"/>
            <w:tcBorders>
              <w:top w:val="single" w:sz="4" w:space="0" w:color="auto"/>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 xml:space="preserve">План роботи управління освіти </w:t>
            </w:r>
          </w:p>
        </w:tc>
        <w:tc>
          <w:tcPr>
            <w:tcW w:w="1269" w:type="dxa"/>
            <w:gridSpan w:val="2"/>
            <w:tcBorders>
              <w:top w:val="single" w:sz="4" w:space="0" w:color="auto"/>
              <w:bottom w:val="single" w:sz="4" w:space="0" w:color="auto"/>
            </w:tcBorders>
            <w:shd w:val="clear" w:color="auto" w:fill="auto"/>
          </w:tcPr>
          <w:p w:rsidR="007610BB" w:rsidRPr="00271C5E" w:rsidRDefault="007610BB" w:rsidP="00690B9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7610BB" w:rsidRPr="00271C5E" w:rsidRDefault="007610BB" w:rsidP="00690B99">
            <w:pPr>
              <w:rPr>
                <w:sz w:val="24"/>
                <w:szCs w:val="24"/>
                <w:lang w:val="uk-UA"/>
              </w:rPr>
            </w:pPr>
            <w:r w:rsidRPr="00271C5E">
              <w:rPr>
                <w:sz w:val="24"/>
                <w:szCs w:val="24"/>
                <w:lang w:val="uk-UA"/>
              </w:rPr>
              <w:t>І.Шама</w:t>
            </w:r>
          </w:p>
        </w:tc>
      </w:tr>
      <w:tr w:rsidR="007610BB" w:rsidRPr="00271C5E" w:rsidTr="00690B99">
        <w:trPr>
          <w:trHeight w:val="70"/>
        </w:trPr>
        <w:tc>
          <w:tcPr>
            <w:tcW w:w="4427" w:type="dxa"/>
            <w:gridSpan w:val="2"/>
            <w:tcBorders>
              <w:top w:val="single" w:sz="4" w:space="0" w:color="auto"/>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 xml:space="preserve">Проведення аналізу: виконання доходної та видаткової частин бюджету Вараської МТГ по загальному і спеціальному фондах за </w:t>
            </w:r>
            <w:r w:rsidR="005F1448" w:rsidRPr="00271C5E">
              <w:rPr>
                <w:sz w:val="24"/>
                <w:szCs w:val="24"/>
                <w:lang w:val="uk-UA"/>
              </w:rPr>
              <w:t>квітень</w:t>
            </w:r>
            <w:r w:rsidRPr="00271C5E">
              <w:rPr>
                <w:sz w:val="24"/>
                <w:szCs w:val="24"/>
                <w:lang w:val="uk-UA"/>
              </w:rPr>
              <w:t xml:space="preserve"> 2021 рік; пропозицій головних розпорядників </w:t>
            </w:r>
            <w:r w:rsidRPr="00271C5E">
              <w:rPr>
                <w:sz w:val="24"/>
                <w:szCs w:val="24"/>
                <w:lang w:val="uk-UA"/>
              </w:rPr>
              <w:lastRenderedPageBreak/>
              <w:t>бюджетних коштів щодо уточнення бюджету Вараської МТГ на 2021 рік, перевірка проєктів кошторисів головних розпорядників бюджетних коштів; перевірка та погодження висновків державних фіскальних органів про повернення помилково та/або надміру сплачених податків, зборів, які зараховані до бюджету ТГ; перевірка дотримання  рішень ВМР щодо обсягу бюджетних призначень відділами та управліннями виконкому ВМР</w:t>
            </w:r>
          </w:p>
        </w:tc>
        <w:tc>
          <w:tcPr>
            <w:tcW w:w="2663" w:type="dxa"/>
            <w:gridSpan w:val="2"/>
            <w:tcBorders>
              <w:top w:val="single" w:sz="4" w:space="0" w:color="auto"/>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lastRenderedPageBreak/>
              <w:t>Бюджетний кодекс України</w:t>
            </w:r>
          </w:p>
        </w:tc>
        <w:tc>
          <w:tcPr>
            <w:tcW w:w="1269" w:type="dxa"/>
            <w:gridSpan w:val="2"/>
            <w:tcBorders>
              <w:top w:val="single" w:sz="4" w:space="0" w:color="auto"/>
              <w:bottom w:val="single" w:sz="4" w:space="0" w:color="auto"/>
            </w:tcBorders>
            <w:shd w:val="clear" w:color="auto" w:fill="auto"/>
          </w:tcPr>
          <w:p w:rsidR="007610BB" w:rsidRPr="00271C5E" w:rsidRDefault="007610BB" w:rsidP="00690B99">
            <w:pPr>
              <w:jc w:val="center"/>
              <w:rPr>
                <w:sz w:val="24"/>
                <w:szCs w:val="24"/>
                <w:lang w:val="uk-UA"/>
              </w:rPr>
            </w:pPr>
            <w:r w:rsidRPr="00271C5E">
              <w:rPr>
                <w:sz w:val="24"/>
                <w:szCs w:val="24"/>
                <w:lang w:val="uk-UA"/>
              </w:rPr>
              <w:t>Впродовж</w:t>
            </w:r>
          </w:p>
          <w:p w:rsidR="007610BB" w:rsidRPr="00271C5E" w:rsidRDefault="007610BB" w:rsidP="00690B99">
            <w:pPr>
              <w:jc w:val="center"/>
              <w:rPr>
                <w:sz w:val="24"/>
                <w:szCs w:val="24"/>
                <w:lang w:val="uk-UA"/>
              </w:rPr>
            </w:pPr>
            <w:r w:rsidRPr="00271C5E">
              <w:rPr>
                <w:sz w:val="24"/>
                <w:szCs w:val="24"/>
                <w:lang w:val="uk-UA"/>
              </w:rPr>
              <w:t>місяця</w:t>
            </w:r>
          </w:p>
        </w:tc>
        <w:tc>
          <w:tcPr>
            <w:tcW w:w="1984" w:type="dxa"/>
            <w:gridSpan w:val="2"/>
            <w:tcBorders>
              <w:top w:val="single" w:sz="4" w:space="0" w:color="auto"/>
              <w:bottom w:val="single" w:sz="4" w:space="0" w:color="auto"/>
            </w:tcBorders>
            <w:shd w:val="clear" w:color="auto" w:fill="auto"/>
          </w:tcPr>
          <w:p w:rsidR="007610BB" w:rsidRPr="00271C5E" w:rsidRDefault="007610BB" w:rsidP="00690B99">
            <w:pPr>
              <w:rPr>
                <w:sz w:val="24"/>
                <w:szCs w:val="24"/>
                <w:lang w:val="uk-UA"/>
              </w:rPr>
            </w:pPr>
            <w:r w:rsidRPr="00271C5E">
              <w:rPr>
                <w:sz w:val="24"/>
                <w:szCs w:val="24"/>
                <w:lang w:val="uk-UA"/>
              </w:rPr>
              <w:t>Працівники фінансового управління</w:t>
            </w:r>
          </w:p>
        </w:tc>
      </w:tr>
      <w:tr w:rsidR="007610BB" w:rsidRPr="00271C5E" w:rsidTr="00690B99">
        <w:trPr>
          <w:trHeight w:val="586"/>
        </w:trPr>
        <w:tc>
          <w:tcPr>
            <w:tcW w:w="4427" w:type="dxa"/>
            <w:gridSpan w:val="2"/>
            <w:tcBorders>
              <w:top w:val="single" w:sz="4" w:space="0" w:color="auto"/>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lastRenderedPageBreak/>
              <w:t>Аналіз повноти та достовірності інформації про пільговиків, що обліковуються в ЄДАРП</w:t>
            </w:r>
          </w:p>
        </w:tc>
        <w:tc>
          <w:tcPr>
            <w:tcW w:w="2663" w:type="dxa"/>
            <w:gridSpan w:val="2"/>
            <w:tcBorders>
              <w:top w:val="single" w:sz="4" w:space="0" w:color="auto"/>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Постанова КМУ від 29.01.2003 №117</w:t>
            </w:r>
          </w:p>
        </w:tc>
        <w:tc>
          <w:tcPr>
            <w:tcW w:w="1269" w:type="dxa"/>
            <w:gridSpan w:val="2"/>
            <w:tcBorders>
              <w:top w:val="single" w:sz="4" w:space="0" w:color="auto"/>
              <w:bottom w:val="single" w:sz="4" w:space="0" w:color="auto"/>
            </w:tcBorders>
            <w:shd w:val="clear" w:color="auto" w:fill="auto"/>
          </w:tcPr>
          <w:p w:rsidR="007610BB" w:rsidRPr="00271C5E" w:rsidRDefault="007610BB" w:rsidP="00690B9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7610BB" w:rsidRPr="00271C5E" w:rsidRDefault="007610BB" w:rsidP="00690B99">
            <w:pPr>
              <w:rPr>
                <w:sz w:val="24"/>
                <w:szCs w:val="24"/>
                <w:lang w:val="uk-UA"/>
              </w:rPr>
            </w:pPr>
            <w:r w:rsidRPr="00271C5E">
              <w:rPr>
                <w:sz w:val="24"/>
                <w:szCs w:val="24"/>
                <w:lang w:val="uk-UA"/>
              </w:rPr>
              <w:t>О.Єленіна</w:t>
            </w:r>
          </w:p>
          <w:p w:rsidR="007610BB" w:rsidRPr="00271C5E" w:rsidRDefault="007610BB" w:rsidP="00690B99">
            <w:pPr>
              <w:rPr>
                <w:sz w:val="24"/>
                <w:szCs w:val="24"/>
                <w:lang w:val="uk-UA"/>
              </w:rPr>
            </w:pPr>
            <w:r w:rsidRPr="00271C5E">
              <w:rPr>
                <w:sz w:val="24"/>
                <w:szCs w:val="24"/>
                <w:lang w:val="uk-UA"/>
              </w:rPr>
              <w:t>Н.Серховець</w:t>
            </w:r>
          </w:p>
        </w:tc>
      </w:tr>
      <w:tr w:rsidR="007610BB" w:rsidRPr="00624493" w:rsidTr="00690B99">
        <w:trPr>
          <w:trHeight w:val="586"/>
        </w:trPr>
        <w:tc>
          <w:tcPr>
            <w:tcW w:w="4427" w:type="dxa"/>
            <w:gridSpan w:val="2"/>
            <w:tcBorders>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Технічний супровід засідань міської ради, виконавчого комітету, постійних депутатських комісій,  нарад</w:t>
            </w:r>
          </w:p>
        </w:tc>
        <w:tc>
          <w:tcPr>
            <w:tcW w:w="2663" w:type="dxa"/>
            <w:gridSpan w:val="2"/>
            <w:tcBorders>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Положення про відділ програмно-комп’ютерного забезпечення</w:t>
            </w:r>
          </w:p>
        </w:tc>
        <w:tc>
          <w:tcPr>
            <w:tcW w:w="1269" w:type="dxa"/>
            <w:gridSpan w:val="2"/>
            <w:tcBorders>
              <w:bottom w:val="single" w:sz="4" w:space="0" w:color="auto"/>
            </w:tcBorders>
            <w:shd w:val="clear" w:color="auto" w:fill="auto"/>
          </w:tcPr>
          <w:p w:rsidR="007610BB" w:rsidRPr="00271C5E" w:rsidRDefault="007610BB" w:rsidP="00690B99">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7610BB" w:rsidRPr="00271C5E" w:rsidRDefault="007610BB" w:rsidP="00690B99">
            <w:pPr>
              <w:rPr>
                <w:sz w:val="24"/>
                <w:szCs w:val="24"/>
                <w:lang w:val="uk-UA"/>
              </w:rPr>
            </w:pPr>
            <w:r w:rsidRPr="00271C5E">
              <w:rPr>
                <w:sz w:val="24"/>
                <w:szCs w:val="24"/>
                <w:lang w:val="uk-UA"/>
              </w:rPr>
              <w:t>І.Кущик</w:t>
            </w:r>
          </w:p>
          <w:p w:rsidR="007610BB" w:rsidRPr="00271C5E" w:rsidRDefault="007610BB" w:rsidP="00690B99">
            <w:pPr>
              <w:rPr>
                <w:sz w:val="24"/>
                <w:szCs w:val="24"/>
                <w:lang w:val="uk-UA"/>
              </w:rPr>
            </w:pPr>
            <w:r w:rsidRPr="00271C5E">
              <w:rPr>
                <w:sz w:val="24"/>
                <w:szCs w:val="24"/>
                <w:lang w:val="uk-UA"/>
              </w:rPr>
              <w:t>В.Лапинін</w:t>
            </w:r>
          </w:p>
          <w:p w:rsidR="007610BB" w:rsidRPr="00271C5E" w:rsidRDefault="007610BB" w:rsidP="00690B99">
            <w:pPr>
              <w:rPr>
                <w:sz w:val="24"/>
                <w:szCs w:val="24"/>
                <w:lang w:val="uk-UA"/>
              </w:rPr>
            </w:pPr>
            <w:r w:rsidRPr="00271C5E">
              <w:rPr>
                <w:sz w:val="24"/>
                <w:szCs w:val="24"/>
                <w:lang w:val="uk-UA"/>
              </w:rPr>
              <w:t>О.Жуковська</w:t>
            </w:r>
          </w:p>
        </w:tc>
      </w:tr>
      <w:tr w:rsidR="007610BB" w:rsidRPr="00271C5E" w:rsidTr="00690B99">
        <w:trPr>
          <w:trHeight w:val="586"/>
        </w:trPr>
        <w:tc>
          <w:tcPr>
            <w:tcW w:w="4427" w:type="dxa"/>
            <w:gridSpan w:val="2"/>
            <w:tcBorders>
              <w:top w:val="single" w:sz="4" w:space="0" w:color="auto"/>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Надання методичних рекомендацій відповідальним за діловодство та архівні підрозділи з питань архівної справи та діловодства</w:t>
            </w:r>
          </w:p>
        </w:tc>
        <w:tc>
          <w:tcPr>
            <w:tcW w:w="2663" w:type="dxa"/>
            <w:gridSpan w:val="2"/>
            <w:tcBorders>
              <w:top w:val="single" w:sz="4" w:space="0" w:color="auto"/>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Річний план роботи архівного відділу</w:t>
            </w:r>
          </w:p>
        </w:tc>
        <w:tc>
          <w:tcPr>
            <w:tcW w:w="1269" w:type="dxa"/>
            <w:gridSpan w:val="2"/>
            <w:tcBorders>
              <w:top w:val="single" w:sz="4" w:space="0" w:color="auto"/>
              <w:bottom w:val="single" w:sz="4" w:space="0" w:color="auto"/>
            </w:tcBorders>
            <w:shd w:val="clear" w:color="auto" w:fill="auto"/>
          </w:tcPr>
          <w:p w:rsidR="007610BB" w:rsidRPr="00271C5E" w:rsidRDefault="007610BB" w:rsidP="00690B99">
            <w:pPr>
              <w:jc w:val="center"/>
              <w:rPr>
                <w:sz w:val="24"/>
                <w:szCs w:val="24"/>
                <w:lang w:val="uk-UA"/>
              </w:rPr>
            </w:pPr>
            <w:r w:rsidRPr="00271C5E">
              <w:rPr>
                <w:sz w:val="24"/>
                <w:szCs w:val="24"/>
                <w:lang w:val="uk-UA"/>
              </w:rPr>
              <w:t>Впродовжмісяця</w:t>
            </w:r>
          </w:p>
        </w:tc>
        <w:tc>
          <w:tcPr>
            <w:tcW w:w="1984" w:type="dxa"/>
            <w:gridSpan w:val="2"/>
            <w:tcBorders>
              <w:top w:val="single" w:sz="4" w:space="0" w:color="auto"/>
              <w:bottom w:val="single" w:sz="4" w:space="0" w:color="auto"/>
            </w:tcBorders>
            <w:shd w:val="clear" w:color="auto" w:fill="auto"/>
          </w:tcPr>
          <w:p w:rsidR="007610BB" w:rsidRPr="00271C5E" w:rsidRDefault="007610BB" w:rsidP="00690B99">
            <w:pPr>
              <w:rPr>
                <w:sz w:val="24"/>
                <w:szCs w:val="24"/>
                <w:lang w:val="uk-UA"/>
              </w:rPr>
            </w:pPr>
            <w:r w:rsidRPr="00271C5E">
              <w:rPr>
                <w:sz w:val="24"/>
                <w:szCs w:val="24"/>
                <w:lang w:val="uk-UA"/>
              </w:rPr>
              <w:t>О.Бабич</w:t>
            </w:r>
          </w:p>
          <w:p w:rsidR="005F1448" w:rsidRPr="00271C5E" w:rsidRDefault="005F1448" w:rsidP="00690B99">
            <w:pPr>
              <w:rPr>
                <w:sz w:val="24"/>
                <w:szCs w:val="24"/>
                <w:lang w:val="uk-UA"/>
              </w:rPr>
            </w:pPr>
            <w:r w:rsidRPr="00271C5E">
              <w:rPr>
                <w:sz w:val="24"/>
                <w:szCs w:val="24"/>
                <w:lang w:val="uk-UA"/>
              </w:rPr>
              <w:t>Н.Ярута</w:t>
            </w:r>
          </w:p>
          <w:p w:rsidR="007610BB" w:rsidRPr="00271C5E" w:rsidRDefault="007610BB" w:rsidP="00690B99">
            <w:pPr>
              <w:rPr>
                <w:sz w:val="24"/>
                <w:szCs w:val="24"/>
                <w:lang w:val="uk-UA"/>
              </w:rPr>
            </w:pPr>
          </w:p>
        </w:tc>
      </w:tr>
      <w:tr w:rsidR="007610BB" w:rsidRPr="00271C5E" w:rsidTr="00690B99">
        <w:trPr>
          <w:trHeight w:val="345"/>
        </w:trPr>
        <w:tc>
          <w:tcPr>
            <w:tcW w:w="4427" w:type="dxa"/>
            <w:gridSpan w:val="2"/>
            <w:tcBorders>
              <w:top w:val="single" w:sz="4" w:space="0" w:color="auto"/>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Контроль щодо очищення об’єктів від побутових відходів, організація роботи з виявлення та обліку безхазяйних відходів на території міста, встановлення їх власників та вжиття заходів щодо їх ліквідації</w:t>
            </w:r>
          </w:p>
        </w:tc>
        <w:tc>
          <w:tcPr>
            <w:tcW w:w="2663" w:type="dxa"/>
            <w:gridSpan w:val="2"/>
            <w:tcBorders>
              <w:top w:val="single" w:sz="4" w:space="0" w:color="auto"/>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Функціональні повноваження відділу муніципальної поліції</w:t>
            </w:r>
          </w:p>
        </w:tc>
        <w:tc>
          <w:tcPr>
            <w:tcW w:w="1269" w:type="dxa"/>
            <w:gridSpan w:val="2"/>
            <w:tcBorders>
              <w:top w:val="single" w:sz="4" w:space="0" w:color="auto"/>
              <w:bottom w:val="single" w:sz="4" w:space="0" w:color="auto"/>
            </w:tcBorders>
            <w:shd w:val="clear" w:color="auto" w:fill="auto"/>
          </w:tcPr>
          <w:p w:rsidR="007610BB" w:rsidRPr="00271C5E" w:rsidRDefault="007610BB" w:rsidP="00690B9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7610BB" w:rsidRPr="00271C5E" w:rsidRDefault="00BF776B" w:rsidP="00690B99">
            <w:pPr>
              <w:rPr>
                <w:sz w:val="24"/>
                <w:szCs w:val="24"/>
                <w:lang w:val="uk-UA"/>
              </w:rPr>
            </w:pPr>
            <w:r w:rsidRPr="00271C5E">
              <w:rPr>
                <w:sz w:val="24"/>
                <w:szCs w:val="24"/>
                <w:lang w:val="uk-UA"/>
              </w:rPr>
              <w:t>В.Прокопо</w:t>
            </w:r>
            <w:r w:rsidR="007610BB" w:rsidRPr="00271C5E">
              <w:rPr>
                <w:sz w:val="24"/>
                <w:szCs w:val="24"/>
                <w:lang w:val="uk-UA"/>
              </w:rPr>
              <w:t>вич</w:t>
            </w:r>
          </w:p>
          <w:p w:rsidR="007610BB" w:rsidRPr="00271C5E" w:rsidRDefault="007610BB" w:rsidP="00690B99">
            <w:pPr>
              <w:rPr>
                <w:sz w:val="24"/>
                <w:szCs w:val="24"/>
                <w:lang w:val="uk-UA"/>
              </w:rPr>
            </w:pPr>
            <w:r w:rsidRPr="00271C5E">
              <w:rPr>
                <w:sz w:val="24"/>
                <w:szCs w:val="24"/>
                <w:lang w:val="uk-UA"/>
              </w:rPr>
              <w:t>А.Скібчик</w:t>
            </w:r>
          </w:p>
          <w:p w:rsidR="007610BB" w:rsidRPr="00271C5E" w:rsidRDefault="007610BB" w:rsidP="00690B99">
            <w:pPr>
              <w:rPr>
                <w:sz w:val="24"/>
                <w:szCs w:val="24"/>
                <w:lang w:val="uk-UA"/>
              </w:rPr>
            </w:pPr>
          </w:p>
        </w:tc>
      </w:tr>
      <w:tr w:rsidR="007610BB" w:rsidRPr="00271C5E" w:rsidTr="00690B99">
        <w:trPr>
          <w:trHeight w:val="356"/>
        </w:trPr>
        <w:tc>
          <w:tcPr>
            <w:tcW w:w="4427" w:type="dxa"/>
            <w:gridSpan w:val="2"/>
            <w:tcBorders>
              <w:top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Видача посвідчень: багатодітної сім’ї; дітей з багатодітної сім’ї; довідок багатодітним сім’ям  про те, що сім’я має статус багатодітної родини та продовження термінів дії посвідчень</w:t>
            </w:r>
          </w:p>
        </w:tc>
        <w:tc>
          <w:tcPr>
            <w:tcW w:w="2663" w:type="dxa"/>
            <w:gridSpan w:val="2"/>
            <w:tcBorders>
              <w:top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Постанова КМУ від 23.12.2015 №1099,</w:t>
            </w:r>
          </w:p>
          <w:p w:rsidR="007610BB" w:rsidRPr="00271C5E" w:rsidRDefault="007610BB" w:rsidP="00690B99">
            <w:pPr>
              <w:jc w:val="both"/>
              <w:rPr>
                <w:sz w:val="24"/>
                <w:szCs w:val="24"/>
                <w:lang w:val="uk-UA"/>
              </w:rPr>
            </w:pPr>
            <w:r w:rsidRPr="00271C5E">
              <w:rPr>
                <w:sz w:val="24"/>
                <w:szCs w:val="24"/>
                <w:lang w:val="uk-UA"/>
              </w:rPr>
              <w:t>Постанова КМУ від 02.03.2021 №209</w:t>
            </w:r>
          </w:p>
        </w:tc>
        <w:tc>
          <w:tcPr>
            <w:tcW w:w="1269" w:type="dxa"/>
            <w:gridSpan w:val="2"/>
            <w:tcBorders>
              <w:top w:val="single" w:sz="4" w:space="0" w:color="auto"/>
            </w:tcBorders>
            <w:shd w:val="clear" w:color="auto" w:fill="auto"/>
          </w:tcPr>
          <w:p w:rsidR="007610BB" w:rsidRPr="00271C5E" w:rsidRDefault="007610BB" w:rsidP="00690B99">
            <w:pPr>
              <w:jc w:val="center"/>
              <w:rPr>
                <w:sz w:val="24"/>
                <w:szCs w:val="24"/>
                <w:lang w:val="uk-UA"/>
              </w:rPr>
            </w:pPr>
            <w:r w:rsidRPr="00271C5E">
              <w:rPr>
                <w:sz w:val="24"/>
                <w:szCs w:val="24"/>
                <w:lang w:val="uk-UA"/>
              </w:rPr>
              <w:t>Впродовжмісяця</w:t>
            </w:r>
          </w:p>
        </w:tc>
        <w:tc>
          <w:tcPr>
            <w:tcW w:w="1984" w:type="dxa"/>
            <w:gridSpan w:val="2"/>
            <w:tcBorders>
              <w:top w:val="single" w:sz="4" w:space="0" w:color="auto"/>
            </w:tcBorders>
            <w:shd w:val="clear" w:color="auto" w:fill="auto"/>
          </w:tcPr>
          <w:p w:rsidR="007610BB" w:rsidRPr="00271C5E" w:rsidRDefault="007610BB" w:rsidP="00690B99">
            <w:pPr>
              <w:rPr>
                <w:sz w:val="24"/>
                <w:szCs w:val="24"/>
                <w:lang w:val="uk-UA"/>
              </w:rPr>
            </w:pPr>
            <w:r w:rsidRPr="00271C5E">
              <w:rPr>
                <w:sz w:val="24"/>
                <w:szCs w:val="24"/>
                <w:lang w:val="uk-UA"/>
              </w:rPr>
              <w:t>Н.Швець</w:t>
            </w:r>
          </w:p>
        </w:tc>
      </w:tr>
      <w:tr w:rsidR="007610BB" w:rsidRPr="00271C5E" w:rsidTr="00690B99">
        <w:trPr>
          <w:trHeight w:val="586"/>
        </w:trPr>
        <w:tc>
          <w:tcPr>
            <w:tcW w:w="4427" w:type="dxa"/>
            <w:gridSpan w:val="2"/>
            <w:tcBorders>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Рейди-перевірки по місцях збору неповнолітніх, схильних до скоєння правопорушень</w:t>
            </w:r>
          </w:p>
          <w:p w:rsidR="007610BB" w:rsidRDefault="007610BB" w:rsidP="00690B99">
            <w:pPr>
              <w:jc w:val="both"/>
              <w:rPr>
                <w:sz w:val="24"/>
                <w:szCs w:val="24"/>
                <w:lang w:val="uk-UA"/>
              </w:rPr>
            </w:pPr>
          </w:p>
          <w:p w:rsidR="00D34316" w:rsidRDefault="00D34316" w:rsidP="00690B99">
            <w:pPr>
              <w:jc w:val="both"/>
              <w:rPr>
                <w:sz w:val="24"/>
                <w:szCs w:val="24"/>
                <w:lang w:val="uk-UA"/>
              </w:rPr>
            </w:pPr>
          </w:p>
          <w:p w:rsidR="00D34316" w:rsidRPr="00271C5E" w:rsidRDefault="00D34316" w:rsidP="00690B99">
            <w:pPr>
              <w:jc w:val="both"/>
              <w:rPr>
                <w:sz w:val="24"/>
                <w:szCs w:val="24"/>
                <w:lang w:val="uk-UA"/>
              </w:rPr>
            </w:pPr>
          </w:p>
        </w:tc>
        <w:tc>
          <w:tcPr>
            <w:tcW w:w="2663" w:type="dxa"/>
            <w:gridSpan w:val="2"/>
            <w:tcBorders>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Функціональні повноваження  відділів</w:t>
            </w:r>
          </w:p>
        </w:tc>
        <w:tc>
          <w:tcPr>
            <w:tcW w:w="1269" w:type="dxa"/>
            <w:gridSpan w:val="2"/>
            <w:tcBorders>
              <w:bottom w:val="single" w:sz="4" w:space="0" w:color="auto"/>
            </w:tcBorders>
            <w:shd w:val="clear" w:color="auto" w:fill="auto"/>
          </w:tcPr>
          <w:p w:rsidR="007610BB" w:rsidRPr="00271C5E" w:rsidRDefault="007610BB" w:rsidP="00690B99">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7610BB" w:rsidRPr="00271C5E" w:rsidRDefault="007610BB" w:rsidP="00690B99">
            <w:pPr>
              <w:rPr>
                <w:sz w:val="24"/>
                <w:szCs w:val="24"/>
                <w:lang w:val="uk-UA"/>
              </w:rPr>
            </w:pPr>
            <w:r w:rsidRPr="00271C5E">
              <w:rPr>
                <w:sz w:val="24"/>
                <w:szCs w:val="24"/>
                <w:lang w:val="uk-UA"/>
              </w:rPr>
              <w:t xml:space="preserve">Спеціалісти служби у справах </w:t>
            </w:r>
          </w:p>
          <w:p w:rsidR="007610BB" w:rsidRPr="00271C5E" w:rsidRDefault="007610BB" w:rsidP="00690B99">
            <w:pPr>
              <w:rPr>
                <w:sz w:val="24"/>
                <w:szCs w:val="24"/>
                <w:lang w:val="uk-UA"/>
              </w:rPr>
            </w:pPr>
            <w:r w:rsidRPr="00271C5E">
              <w:rPr>
                <w:sz w:val="24"/>
                <w:szCs w:val="24"/>
                <w:lang w:val="uk-UA"/>
              </w:rPr>
              <w:t>дітей,</w:t>
            </w:r>
          </w:p>
          <w:p w:rsidR="007610BB" w:rsidRPr="00271C5E" w:rsidRDefault="007610BB" w:rsidP="00690B99">
            <w:pPr>
              <w:rPr>
                <w:sz w:val="24"/>
                <w:szCs w:val="24"/>
                <w:lang w:val="uk-UA"/>
              </w:rPr>
            </w:pPr>
            <w:r w:rsidRPr="00271C5E">
              <w:rPr>
                <w:sz w:val="24"/>
                <w:szCs w:val="24"/>
                <w:lang w:val="uk-UA"/>
              </w:rPr>
              <w:t>ВМЦСС</w:t>
            </w:r>
          </w:p>
        </w:tc>
      </w:tr>
      <w:tr w:rsidR="007610BB" w:rsidRPr="00271C5E" w:rsidTr="00690B99">
        <w:trPr>
          <w:trHeight w:val="586"/>
        </w:trPr>
        <w:tc>
          <w:tcPr>
            <w:tcW w:w="4427" w:type="dxa"/>
            <w:gridSpan w:val="2"/>
            <w:tcBorders>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Перевірка на наявність договорів довічного утримання в отримувачів послуг територіального центру</w:t>
            </w:r>
          </w:p>
        </w:tc>
        <w:tc>
          <w:tcPr>
            <w:tcW w:w="2663" w:type="dxa"/>
            <w:gridSpan w:val="2"/>
            <w:tcBorders>
              <w:bottom w:val="single" w:sz="4" w:space="0" w:color="auto"/>
            </w:tcBorders>
            <w:shd w:val="clear" w:color="auto" w:fill="auto"/>
          </w:tcPr>
          <w:p w:rsidR="007610BB" w:rsidRPr="00271C5E" w:rsidRDefault="007610BB" w:rsidP="00690B99">
            <w:pPr>
              <w:jc w:val="both"/>
              <w:rPr>
                <w:sz w:val="24"/>
                <w:szCs w:val="24"/>
                <w:lang w:val="uk-UA"/>
              </w:rPr>
            </w:pPr>
            <w:r w:rsidRPr="00271C5E">
              <w:rPr>
                <w:sz w:val="24"/>
                <w:szCs w:val="24"/>
                <w:lang w:val="uk-UA"/>
              </w:rPr>
              <w:t xml:space="preserve">Постанова КМУ  від 29.12.2009 №1417 </w:t>
            </w:r>
          </w:p>
        </w:tc>
        <w:tc>
          <w:tcPr>
            <w:tcW w:w="1269" w:type="dxa"/>
            <w:gridSpan w:val="2"/>
            <w:tcBorders>
              <w:bottom w:val="single" w:sz="4" w:space="0" w:color="auto"/>
            </w:tcBorders>
            <w:shd w:val="clear" w:color="auto" w:fill="auto"/>
          </w:tcPr>
          <w:p w:rsidR="007610BB" w:rsidRPr="00271C5E" w:rsidRDefault="007610BB" w:rsidP="00690B99">
            <w:pPr>
              <w:jc w:val="center"/>
              <w:rPr>
                <w:sz w:val="24"/>
                <w:szCs w:val="24"/>
                <w:lang w:val="uk-UA"/>
              </w:rPr>
            </w:pPr>
            <w:r w:rsidRPr="00271C5E">
              <w:rPr>
                <w:sz w:val="24"/>
                <w:szCs w:val="24"/>
                <w:lang w:val="uk-UA"/>
              </w:rPr>
              <w:t>По мірі надходження запитів</w:t>
            </w:r>
          </w:p>
        </w:tc>
        <w:tc>
          <w:tcPr>
            <w:tcW w:w="1984" w:type="dxa"/>
            <w:gridSpan w:val="2"/>
            <w:tcBorders>
              <w:bottom w:val="single" w:sz="4" w:space="0" w:color="auto"/>
            </w:tcBorders>
            <w:shd w:val="clear" w:color="auto" w:fill="auto"/>
          </w:tcPr>
          <w:p w:rsidR="007610BB" w:rsidRPr="00271C5E" w:rsidRDefault="007610BB" w:rsidP="00690B99">
            <w:pPr>
              <w:rPr>
                <w:sz w:val="24"/>
                <w:szCs w:val="24"/>
                <w:lang w:val="uk-UA"/>
              </w:rPr>
            </w:pPr>
            <w:r w:rsidRPr="00271C5E">
              <w:rPr>
                <w:sz w:val="24"/>
                <w:szCs w:val="24"/>
                <w:lang w:val="uk-UA"/>
              </w:rPr>
              <w:t>М.Хоміцька</w:t>
            </w:r>
          </w:p>
        </w:tc>
      </w:tr>
      <w:tr w:rsidR="00B64810" w:rsidRPr="00271C5E" w:rsidTr="00690B99">
        <w:trPr>
          <w:trHeight w:val="586"/>
        </w:trPr>
        <w:tc>
          <w:tcPr>
            <w:tcW w:w="4427" w:type="dxa"/>
            <w:gridSpan w:val="2"/>
            <w:tcBorders>
              <w:bottom w:val="single" w:sz="4" w:space="0" w:color="auto"/>
            </w:tcBorders>
            <w:shd w:val="clear" w:color="auto" w:fill="auto"/>
          </w:tcPr>
          <w:p w:rsidR="00B64810" w:rsidRPr="00271C5E" w:rsidRDefault="00B64810" w:rsidP="00690B99">
            <w:pPr>
              <w:jc w:val="both"/>
              <w:rPr>
                <w:sz w:val="24"/>
                <w:szCs w:val="24"/>
                <w:lang w:val="uk-UA"/>
              </w:rPr>
            </w:pPr>
            <w:r w:rsidRPr="00271C5E">
              <w:rPr>
                <w:sz w:val="24"/>
                <w:szCs w:val="24"/>
                <w:lang w:val="uk-UA"/>
              </w:rPr>
              <w:t>Здійснення перевірки відомостей про наявне та придбане нерухоме майно в отримувачів соціальних допомог</w:t>
            </w:r>
          </w:p>
        </w:tc>
        <w:tc>
          <w:tcPr>
            <w:tcW w:w="2663" w:type="dxa"/>
            <w:gridSpan w:val="2"/>
            <w:tcBorders>
              <w:bottom w:val="single" w:sz="4" w:space="0" w:color="auto"/>
            </w:tcBorders>
            <w:shd w:val="clear" w:color="auto" w:fill="auto"/>
          </w:tcPr>
          <w:p w:rsidR="00B64810" w:rsidRPr="00271C5E" w:rsidRDefault="00B64810" w:rsidP="00690B99">
            <w:pPr>
              <w:jc w:val="both"/>
              <w:rPr>
                <w:sz w:val="24"/>
                <w:szCs w:val="24"/>
                <w:lang w:val="uk-UA"/>
              </w:rPr>
            </w:pPr>
            <w:r w:rsidRPr="00271C5E">
              <w:rPr>
                <w:sz w:val="24"/>
                <w:szCs w:val="24"/>
                <w:lang w:val="uk-UA"/>
              </w:rPr>
              <w:t>Постанова КМУ від 25.12.2015 №1127,</w:t>
            </w:r>
          </w:p>
        </w:tc>
        <w:tc>
          <w:tcPr>
            <w:tcW w:w="1269" w:type="dxa"/>
            <w:gridSpan w:val="2"/>
            <w:tcBorders>
              <w:bottom w:val="single" w:sz="4" w:space="0" w:color="auto"/>
            </w:tcBorders>
            <w:shd w:val="clear" w:color="auto" w:fill="auto"/>
          </w:tcPr>
          <w:p w:rsidR="00B64810" w:rsidRPr="00271C5E" w:rsidRDefault="00B64810" w:rsidP="00690B99">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B64810" w:rsidRPr="00271C5E" w:rsidRDefault="00B64810" w:rsidP="00690B99">
            <w:pPr>
              <w:rPr>
                <w:sz w:val="24"/>
                <w:szCs w:val="24"/>
                <w:lang w:val="uk-UA"/>
              </w:rPr>
            </w:pPr>
            <w:r w:rsidRPr="00271C5E">
              <w:rPr>
                <w:sz w:val="24"/>
                <w:szCs w:val="24"/>
                <w:lang w:val="uk-UA"/>
              </w:rPr>
              <w:t>М.Хоміцька</w:t>
            </w:r>
          </w:p>
        </w:tc>
      </w:tr>
      <w:tr w:rsidR="00B64810" w:rsidRPr="00271C5E" w:rsidTr="00690B99">
        <w:trPr>
          <w:trHeight w:val="347"/>
        </w:trPr>
        <w:tc>
          <w:tcPr>
            <w:tcW w:w="4427" w:type="dxa"/>
            <w:gridSpan w:val="2"/>
            <w:tcBorders>
              <w:bottom w:val="single" w:sz="4" w:space="0" w:color="auto"/>
            </w:tcBorders>
            <w:shd w:val="clear" w:color="auto" w:fill="auto"/>
          </w:tcPr>
          <w:p w:rsidR="00B64810" w:rsidRPr="00271C5E" w:rsidRDefault="00B64810" w:rsidP="00690B99">
            <w:pPr>
              <w:jc w:val="both"/>
              <w:rPr>
                <w:sz w:val="24"/>
                <w:szCs w:val="24"/>
                <w:lang w:val="uk-UA"/>
              </w:rPr>
            </w:pPr>
            <w:r w:rsidRPr="00271C5E">
              <w:rPr>
                <w:sz w:val="24"/>
                <w:szCs w:val="24"/>
                <w:lang w:val="uk-UA"/>
              </w:rPr>
              <w:t>Контроль за цільовим використанням державної допомоги при народженні дитини</w:t>
            </w:r>
          </w:p>
        </w:tc>
        <w:tc>
          <w:tcPr>
            <w:tcW w:w="2663" w:type="dxa"/>
            <w:gridSpan w:val="2"/>
            <w:tcBorders>
              <w:bottom w:val="single" w:sz="4" w:space="0" w:color="auto"/>
            </w:tcBorders>
            <w:shd w:val="clear" w:color="auto" w:fill="auto"/>
          </w:tcPr>
          <w:p w:rsidR="00B64810" w:rsidRPr="00271C5E" w:rsidRDefault="00B64810" w:rsidP="00690B99">
            <w:pPr>
              <w:jc w:val="both"/>
              <w:rPr>
                <w:sz w:val="24"/>
                <w:szCs w:val="24"/>
                <w:lang w:val="uk-UA"/>
              </w:rPr>
            </w:pPr>
            <w:r w:rsidRPr="00271C5E">
              <w:rPr>
                <w:sz w:val="24"/>
                <w:szCs w:val="24"/>
                <w:lang w:val="uk-UA"/>
              </w:rPr>
              <w:t>Постанова КМУ від 27.12.2001 №1751, Постанова КМУ від 30.10.2014 №623</w:t>
            </w:r>
          </w:p>
        </w:tc>
        <w:tc>
          <w:tcPr>
            <w:tcW w:w="1269" w:type="dxa"/>
            <w:gridSpan w:val="2"/>
            <w:tcBorders>
              <w:bottom w:val="single" w:sz="4" w:space="0" w:color="auto"/>
            </w:tcBorders>
            <w:shd w:val="clear" w:color="auto" w:fill="auto"/>
          </w:tcPr>
          <w:p w:rsidR="00B64810" w:rsidRPr="00271C5E" w:rsidRDefault="00B64810" w:rsidP="00690B99">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B64810" w:rsidRPr="00271C5E" w:rsidRDefault="00B64810" w:rsidP="00690B99">
            <w:pPr>
              <w:rPr>
                <w:sz w:val="24"/>
                <w:szCs w:val="24"/>
                <w:lang w:val="uk-UA"/>
              </w:rPr>
            </w:pPr>
            <w:r w:rsidRPr="00271C5E">
              <w:rPr>
                <w:sz w:val="24"/>
                <w:szCs w:val="24"/>
                <w:lang w:val="uk-UA"/>
              </w:rPr>
              <w:t xml:space="preserve">Спеціалісти </w:t>
            </w:r>
          </w:p>
          <w:p w:rsidR="00B64810" w:rsidRPr="00271C5E" w:rsidRDefault="00B64810" w:rsidP="00690B99">
            <w:pPr>
              <w:rPr>
                <w:sz w:val="24"/>
                <w:szCs w:val="24"/>
                <w:lang w:val="uk-UA"/>
              </w:rPr>
            </w:pPr>
            <w:r w:rsidRPr="00271C5E">
              <w:rPr>
                <w:sz w:val="24"/>
                <w:szCs w:val="24"/>
                <w:lang w:val="uk-UA"/>
              </w:rPr>
              <w:t>ВМЦСС</w:t>
            </w:r>
          </w:p>
        </w:tc>
      </w:tr>
      <w:tr w:rsidR="00B64810" w:rsidRPr="00271C5E" w:rsidTr="00690B99">
        <w:trPr>
          <w:trHeight w:val="347"/>
        </w:trPr>
        <w:tc>
          <w:tcPr>
            <w:tcW w:w="4427" w:type="dxa"/>
            <w:gridSpan w:val="2"/>
            <w:tcBorders>
              <w:top w:val="single" w:sz="4" w:space="0" w:color="auto"/>
              <w:bottom w:val="single" w:sz="4" w:space="0" w:color="auto"/>
            </w:tcBorders>
            <w:shd w:val="clear" w:color="auto" w:fill="auto"/>
          </w:tcPr>
          <w:p w:rsidR="00B64810" w:rsidRPr="00271C5E" w:rsidRDefault="00B64810" w:rsidP="00690B99">
            <w:pPr>
              <w:jc w:val="both"/>
              <w:rPr>
                <w:sz w:val="24"/>
                <w:szCs w:val="24"/>
                <w:lang w:val="uk-UA"/>
              </w:rPr>
            </w:pPr>
            <w:r w:rsidRPr="00271C5E">
              <w:rPr>
                <w:sz w:val="24"/>
                <w:szCs w:val="24"/>
                <w:lang w:val="uk-UA"/>
              </w:rPr>
              <w:t xml:space="preserve">Обстеження території міста щодо  </w:t>
            </w:r>
            <w:r w:rsidRPr="00271C5E">
              <w:rPr>
                <w:sz w:val="24"/>
                <w:szCs w:val="24"/>
                <w:lang w:val="uk-UA"/>
              </w:rPr>
              <w:lastRenderedPageBreak/>
              <w:t xml:space="preserve">озеленення, санітарного очищення міста КП «Благоустрій» та проведення рейдів щодо додержання підприємствами, організаціями і громадянами  законодавства у сфері благоустрою, озеленення, стихійної торгівлі </w:t>
            </w:r>
          </w:p>
        </w:tc>
        <w:tc>
          <w:tcPr>
            <w:tcW w:w="2663" w:type="dxa"/>
            <w:gridSpan w:val="2"/>
            <w:tcBorders>
              <w:top w:val="single" w:sz="4" w:space="0" w:color="auto"/>
              <w:bottom w:val="single" w:sz="4" w:space="0" w:color="auto"/>
            </w:tcBorders>
            <w:shd w:val="clear" w:color="auto" w:fill="auto"/>
          </w:tcPr>
          <w:p w:rsidR="00B64810" w:rsidRPr="00271C5E" w:rsidRDefault="00B64810" w:rsidP="00690B99">
            <w:pPr>
              <w:jc w:val="both"/>
              <w:rPr>
                <w:sz w:val="24"/>
                <w:szCs w:val="24"/>
                <w:lang w:val="uk-UA"/>
              </w:rPr>
            </w:pPr>
            <w:r w:rsidRPr="00271C5E">
              <w:rPr>
                <w:sz w:val="24"/>
                <w:szCs w:val="24"/>
                <w:lang w:val="uk-UA"/>
              </w:rPr>
              <w:lastRenderedPageBreak/>
              <w:t xml:space="preserve">Функціональні </w:t>
            </w:r>
            <w:r w:rsidRPr="00271C5E">
              <w:rPr>
                <w:sz w:val="24"/>
                <w:szCs w:val="24"/>
                <w:lang w:val="uk-UA"/>
              </w:rPr>
              <w:lastRenderedPageBreak/>
              <w:t>повноваження відділу муніципальної поліції</w:t>
            </w:r>
          </w:p>
        </w:tc>
        <w:tc>
          <w:tcPr>
            <w:tcW w:w="1269" w:type="dxa"/>
            <w:gridSpan w:val="2"/>
            <w:tcBorders>
              <w:top w:val="single" w:sz="4" w:space="0" w:color="auto"/>
              <w:bottom w:val="single" w:sz="4" w:space="0" w:color="auto"/>
            </w:tcBorders>
            <w:shd w:val="clear" w:color="auto" w:fill="auto"/>
          </w:tcPr>
          <w:p w:rsidR="00B64810" w:rsidRPr="00271C5E" w:rsidRDefault="00B64810" w:rsidP="00690B99">
            <w:pPr>
              <w:jc w:val="center"/>
              <w:rPr>
                <w:sz w:val="24"/>
                <w:szCs w:val="24"/>
                <w:lang w:val="uk-UA"/>
              </w:rPr>
            </w:pPr>
            <w:r w:rsidRPr="00271C5E">
              <w:rPr>
                <w:sz w:val="24"/>
                <w:szCs w:val="24"/>
                <w:lang w:val="uk-UA"/>
              </w:rPr>
              <w:lastRenderedPageBreak/>
              <w:t xml:space="preserve">Впродовж </w:t>
            </w:r>
            <w:r w:rsidRPr="00271C5E">
              <w:rPr>
                <w:sz w:val="24"/>
                <w:szCs w:val="24"/>
                <w:lang w:val="uk-UA"/>
              </w:rPr>
              <w:lastRenderedPageBreak/>
              <w:t>місяця</w:t>
            </w:r>
          </w:p>
        </w:tc>
        <w:tc>
          <w:tcPr>
            <w:tcW w:w="1984" w:type="dxa"/>
            <w:gridSpan w:val="2"/>
            <w:tcBorders>
              <w:top w:val="single" w:sz="4" w:space="0" w:color="auto"/>
              <w:bottom w:val="single" w:sz="4" w:space="0" w:color="auto"/>
            </w:tcBorders>
            <w:shd w:val="clear" w:color="auto" w:fill="auto"/>
          </w:tcPr>
          <w:p w:rsidR="00B64810" w:rsidRPr="00271C5E" w:rsidRDefault="00C22CC0" w:rsidP="00690B99">
            <w:pPr>
              <w:rPr>
                <w:sz w:val="24"/>
                <w:szCs w:val="24"/>
                <w:lang w:val="uk-UA"/>
              </w:rPr>
            </w:pPr>
            <w:r w:rsidRPr="00271C5E">
              <w:rPr>
                <w:sz w:val="24"/>
                <w:szCs w:val="24"/>
                <w:lang w:val="uk-UA"/>
              </w:rPr>
              <w:lastRenderedPageBreak/>
              <w:t>В.Прокопо</w:t>
            </w:r>
            <w:r w:rsidR="00B64810" w:rsidRPr="00271C5E">
              <w:rPr>
                <w:sz w:val="24"/>
                <w:szCs w:val="24"/>
                <w:lang w:val="uk-UA"/>
              </w:rPr>
              <w:t>вич</w:t>
            </w:r>
          </w:p>
          <w:p w:rsidR="00B64810" w:rsidRPr="00271C5E" w:rsidRDefault="00B64810" w:rsidP="00690B99">
            <w:pPr>
              <w:rPr>
                <w:sz w:val="24"/>
                <w:szCs w:val="24"/>
                <w:lang w:val="uk-UA"/>
              </w:rPr>
            </w:pPr>
            <w:r w:rsidRPr="00271C5E">
              <w:rPr>
                <w:sz w:val="24"/>
                <w:szCs w:val="24"/>
                <w:lang w:val="uk-UA"/>
              </w:rPr>
              <w:lastRenderedPageBreak/>
              <w:t>А.Скібчик</w:t>
            </w:r>
          </w:p>
          <w:p w:rsidR="00B64810" w:rsidRPr="00271C5E" w:rsidRDefault="00B64810" w:rsidP="00690B99">
            <w:pPr>
              <w:rPr>
                <w:sz w:val="24"/>
                <w:szCs w:val="24"/>
                <w:lang w:val="uk-UA"/>
              </w:rPr>
            </w:pPr>
          </w:p>
        </w:tc>
      </w:tr>
      <w:tr w:rsidR="00B64810" w:rsidRPr="00624493" w:rsidTr="00690B99">
        <w:trPr>
          <w:trHeight w:val="586"/>
        </w:trPr>
        <w:tc>
          <w:tcPr>
            <w:tcW w:w="4427" w:type="dxa"/>
            <w:gridSpan w:val="2"/>
            <w:tcBorders>
              <w:top w:val="single" w:sz="4" w:space="0" w:color="auto"/>
              <w:bottom w:val="single" w:sz="4" w:space="0" w:color="auto"/>
            </w:tcBorders>
            <w:shd w:val="clear" w:color="auto" w:fill="auto"/>
          </w:tcPr>
          <w:p w:rsidR="00B64810" w:rsidRPr="00271C5E" w:rsidRDefault="00B64810" w:rsidP="00690B99">
            <w:pPr>
              <w:jc w:val="both"/>
              <w:rPr>
                <w:sz w:val="24"/>
                <w:szCs w:val="24"/>
                <w:lang w:val="uk-UA"/>
              </w:rPr>
            </w:pPr>
            <w:r w:rsidRPr="00271C5E">
              <w:rPr>
                <w:sz w:val="24"/>
                <w:szCs w:val="24"/>
                <w:lang w:val="uk-UA"/>
              </w:rPr>
              <w:lastRenderedPageBreak/>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663" w:type="dxa"/>
            <w:gridSpan w:val="2"/>
            <w:tcBorders>
              <w:top w:val="single" w:sz="4" w:space="0" w:color="auto"/>
              <w:bottom w:val="single" w:sz="4" w:space="0" w:color="auto"/>
            </w:tcBorders>
            <w:shd w:val="clear" w:color="auto" w:fill="auto"/>
          </w:tcPr>
          <w:p w:rsidR="00B64810" w:rsidRPr="00271C5E" w:rsidRDefault="00B64810" w:rsidP="00690B99">
            <w:pPr>
              <w:jc w:val="both"/>
              <w:rPr>
                <w:sz w:val="24"/>
                <w:szCs w:val="24"/>
                <w:lang w:val="uk-UA"/>
              </w:rPr>
            </w:pPr>
            <w:r w:rsidRPr="00271C5E">
              <w:rPr>
                <w:sz w:val="24"/>
                <w:szCs w:val="24"/>
                <w:lang w:val="uk-UA"/>
              </w:rPr>
              <w:t>ЗУ „Про охорону дитинства”, спільний графік проведення рейдів-перевірок</w:t>
            </w:r>
          </w:p>
        </w:tc>
        <w:tc>
          <w:tcPr>
            <w:tcW w:w="1269" w:type="dxa"/>
            <w:gridSpan w:val="2"/>
            <w:tcBorders>
              <w:top w:val="single" w:sz="4" w:space="0" w:color="auto"/>
              <w:bottom w:val="single" w:sz="4" w:space="0" w:color="auto"/>
            </w:tcBorders>
            <w:shd w:val="clear" w:color="auto" w:fill="auto"/>
          </w:tcPr>
          <w:p w:rsidR="00B64810" w:rsidRPr="00271C5E" w:rsidRDefault="00B64810" w:rsidP="00690B99">
            <w:pPr>
              <w:jc w:val="center"/>
              <w:rPr>
                <w:sz w:val="24"/>
                <w:szCs w:val="24"/>
                <w:lang w:val="uk-UA"/>
              </w:rPr>
            </w:pPr>
            <w:r w:rsidRPr="00271C5E">
              <w:rPr>
                <w:sz w:val="24"/>
                <w:szCs w:val="24"/>
                <w:lang w:val="uk-UA"/>
              </w:rPr>
              <w:t>Постійно</w:t>
            </w:r>
          </w:p>
        </w:tc>
        <w:tc>
          <w:tcPr>
            <w:tcW w:w="1984" w:type="dxa"/>
            <w:gridSpan w:val="2"/>
            <w:tcBorders>
              <w:top w:val="single" w:sz="4" w:space="0" w:color="auto"/>
              <w:bottom w:val="single" w:sz="4" w:space="0" w:color="auto"/>
            </w:tcBorders>
            <w:shd w:val="clear" w:color="auto" w:fill="auto"/>
          </w:tcPr>
          <w:p w:rsidR="00B64810" w:rsidRPr="00271C5E" w:rsidRDefault="00B64810" w:rsidP="00690B99">
            <w:pPr>
              <w:jc w:val="both"/>
              <w:rPr>
                <w:sz w:val="24"/>
                <w:szCs w:val="24"/>
                <w:lang w:val="uk-UA"/>
              </w:rPr>
            </w:pPr>
            <w:r w:rsidRPr="00271C5E">
              <w:rPr>
                <w:sz w:val="24"/>
                <w:szCs w:val="24"/>
                <w:lang w:val="uk-UA"/>
              </w:rPr>
              <w:t>А.Ільїна</w:t>
            </w:r>
          </w:p>
          <w:p w:rsidR="00B64810" w:rsidRPr="00271C5E" w:rsidRDefault="00B64810" w:rsidP="00690B99">
            <w:pPr>
              <w:jc w:val="both"/>
              <w:rPr>
                <w:sz w:val="24"/>
                <w:szCs w:val="24"/>
                <w:lang w:val="uk-UA"/>
              </w:rPr>
            </w:pPr>
            <w:r w:rsidRPr="00271C5E">
              <w:rPr>
                <w:sz w:val="24"/>
                <w:szCs w:val="24"/>
                <w:lang w:val="uk-UA"/>
              </w:rPr>
              <w:t>О.Самохіна</w:t>
            </w:r>
          </w:p>
          <w:p w:rsidR="00B64810" w:rsidRPr="00271C5E" w:rsidRDefault="00B64810" w:rsidP="00690B99">
            <w:pPr>
              <w:jc w:val="both"/>
              <w:rPr>
                <w:sz w:val="24"/>
                <w:szCs w:val="24"/>
                <w:lang w:val="uk-UA"/>
              </w:rPr>
            </w:pPr>
            <w:r w:rsidRPr="00271C5E">
              <w:rPr>
                <w:sz w:val="24"/>
                <w:szCs w:val="24"/>
                <w:lang w:val="uk-UA"/>
              </w:rPr>
              <w:t>В.Шпак</w:t>
            </w:r>
          </w:p>
        </w:tc>
      </w:tr>
      <w:tr w:rsidR="007E3B49" w:rsidRPr="00271C5E" w:rsidTr="00690B99">
        <w:trPr>
          <w:trHeight w:val="586"/>
        </w:trPr>
        <w:tc>
          <w:tcPr>
            <w:tcW w:w="4427" w:type="dxa"/>
            <w:gridSpan w:val="2"/>
            <w:tcBorders>
              <w:top w:val="single" w:sz="4" w:space="0" w:color="auto"/>
              <w:bottom w:val="single" w:sz="4" w:space="0" w:color="auto"/>
            </w:tcBorders>
            <w:shd w:val="clear" w:color="auto" w:fill="auto"/>
          </w:tcPr>
          <w:p w:rsidR="007E3B49" w:rsidRPr="00271C5E" w:rsidRDefault="007E3B49" w:rsidP="00690B99">
            <w:pPr>
              <w:rPr>
                <w:sz w:val="24"/>
                <w:szCs w:val="24"/>
                <w:lang w:val="uk-UA"/>
              </w:rPr>
            </w:pPr>
            <w:r w:rsidRPr="00271C5E">
              <w:rPr>
                <w:sz w:val="24"/>
                <w:szCs w:val="24"/>
                <w:lang w:val="uk-UA"/>
              </w:rPr>
              <w:t>Рейд-перевірка по місцяхзборунеповнолітніхсхильних                                                                  до скоєнняправопорушень</w:t>
            </w:r>
          </w:p>
        </w:tc>
        <w:tc>
          <w:tcPr>
            <w:tcW w:w="2663" w:type="dxa"/>
            <w:gridSpan w:val="2"/>
            <w:tcBorders>
              <w:top w:val="single" w:sz="4" w:space="0" w:color="auto"/>
              <w:bottom w:val="single" w:sz="4" w:space="0" w:color="auto"/>
            </w:tcBorders>
            <w:shd w:val="clear" w:color="auto" w:fill="auto"/>
          </w:tcPr>
          <w:p w:rsidR="007E3B49" w:rsidRPr="00271C5E" w:rsidRDefault="004D486F" w:rsidP="00690B99">
            <w:pPr>
              <w:jc w:val="center"/>
              <w:rPr>
                <w:sz w:val="24"/>
                <w:szCs w:val="24"/>
                <w:lang w:val="uk-UA"/>
              </w:rPr>
            </w:pPr>
            <w:r w:rsidRPr="00271C5E">
              <w:rPr>
                <w:sz w:val="24"/>
                <w:szCs w:val="24"/>
                <w:lang w:val="uk-UA"/>
              </w:rPr>
              <w:t>ЗУ «Про охорону дитинства»</w:t>
            </w:r>
          </w:p>
        </w:tc>
        <w:tc>
          <w:tcPr>
            <w:tcW w:w="1269" w:type="dxa"/>
            <w:gridSpan w:val="2"/>
            <w:tcBorders>
              <w:top w:val="single" w:sz="4" w:space="0" w:color="auto"/>
              <w:bottom w:val="single" w:sz="4" w:space="0" w:color="auto"/>
            </w:tcBorders>
            <w:shd w:val="clear" w:color="auto" w:fill="auto"/>
          </w:tcPr>
          <w:p w:rsidR="007E3B49" w:rsidRPr="00271C5E" w:rsidRDefault="007E3B49" w:rsidP="00690B99">
            <w:pPr>
              <w:jc w:val="center"/>
              <w:rPr>
                <w:sz w:val="24"/>
                <w:szCs w:val="24"/>
                <w:lang w:val="uk-UA"/>
              </w:rPr>
            </w:pPr>
            <w:r w:rsidRPr="00271C5E">
              <w:rPr>
                <w:sz w:val="24"/>
                <w:szCs w:val="24"/>
                <w:lang w:val="uk-UA"/>
              </w:rPr>
              <w:t>Протягоммісяця</w:t>
            </w:r>
          </w:p>
        </w:tc>
        <w:tc>
          <w:tcPr>
            <w:tcW w:w="1984" w:type="dxa"/>
            <w:gridSpan w:val="2"/>
            <w:tcBorders>
              <w:top w:val="single" w:sz="4" w:space="0" w:color="auto"/>
              <w:bottom w:val="single" w:sz="4" w:space="0" w:color="auto"/>
            </w:tcBorders>
            <w:shd w:val="clear" w:color="auto" w:fill="auto"/>
          </w:tcPr>
          <w:p w:rsidR="007E3B49" w:rsidRPr="00271C5E" w:rsidRDefault="007E3B49" w:rsidP="00690B99">
            <w:pPr>
              <w:rPr>
                <w:sz w:val="24"/>
                <w:szCs w:val="24"/>
                <w:lang w:val="uk-UA"/>
              </w:rPr>
            </w:pPr>
            <w:r w:rsidRPr="00271C5E">
              <w:rPr>
                <w:sz w:val="24"/>
                <w:szCs w:val="24"/>
                <w:lang w:val="uk-UA"/>
              </w:rPr>
              <w:t>Н.Супрунюк</w:t>
            </w:r>
          </w:p>
          <w:p w:rsidR="007E3B49" w:rsidRPr="00271C5E" w:rsidRDefault="007E3B49" w:rsidP="00690B99">
            <w:pPr>
              <w:jc w:val="center"/>
              <w:rPr>
                <w:sz w:val="24"/>
                <w:szCs w:val="24"/>
                <w:lang w:val="uk-UA"/>
              </w:rPr>
            </w:pPr>
          </w:p>
        </w:tc>
      </w:tr>
      <w:tr w:rsidR="007E3B49" w:rsidRPr="00271C5E" w:rsidTr="00690B99">
        <w:trPr>
          <w:trHeight w:val="347"/>
        </w:trPr>
        <w:tc>
          <w:tcPr>
            <w:tcW w:w="4427"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Забезпечення своєчасного розгляду звернень громадян та надання консультацій суб’єктам звернень щодо процедури надання адміністративних послуг</w:t>
            </w:r>
          </w:p>
        </w:tc>
        <w:tc>
          <w:tcPr>
            <w:tcW w:w="2663"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Функціональні повноваження відділу «ЦНАП»</w:t>
            </w:r>
          </w:p>
        </w:tc>
        <w:tc>
          <w:tcPr>
            <w:tcW w:w="1269" w:type="dxa"/>
            <w:gridSpan w:val="2"/>
            <w:tcBorders>
              <w:top w:val="single" w:sz="4" w:space="0" w:color="auto"/>
              <w:bottom w:val="single" w:sz="4" w:space="0" w:color="auto"/>
            </w:tcBorders>
            <w:shd w:val="clear" w:color="auto" w:fill="auto"/>
          </w:tcPr>
          <w:p w:rsidR="007E3B49" w:rsidRPr="00271C5E" w:rsidRDefault="007E3B49" w:rsidP="00690B99">
            <w:pPr>
              <w:rPr>
                <w:sz w:val="24"/>
                <w:szCs w:val="24"/>
                <w:lang w:val="uk-UA"/>
              </w:rPr>
            </w:pPr>
            <w:r w:rsidRPr="00271C5E">
              <w:rPr>
                <w:sz w:val="24"/>
                <w:szCs w:val="24"/>
                <w:lang w:val="uk-UA"/>
              </w:rPr>
              <w:t>Постійно</w:t>
            </w:r>
          </w:p>
        </w:tc>
        <w:tc>
          <w:tcPr>
            <w:tcW w:w="1984"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Працівники відділу «ЦНАП»</w:t>
            </w:r>
          </w:p>
        </w:tc>
      </w:tr>
      <w:tr w:rsidR="007E3B49" w:rsidRPr="00271C5E" w:rsidTr="00690B99">
        <w:trPr>
          <w:trHeight w:val="586"/>
        </w:trPr>
        <w:tc>
          <w:tcPr>
            <w:tcW w:w="4427"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Забезпечення візуального та автоматизованого контролю повноти і коректності персональних даних Державного реєстру виборців</w:t>
            </w:r>
          </w:p>
        </w:tc>
        <w:tc>
          <w:tcPr>
            <w:tcW w:w="2663"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Постанова ЦВК від 11.03.2009 №14</w:t>
            </w:r>
          </w:p>
        </w:tc>
        <w:tc>
          <w:tcPr>
            <w:tcW w:w="1269" w:type="dxa"/>
            <w:gridSpan w:val="2"/>
            <w:tcBorders>
              <w:top w:val="single" w:sz="4" w:space="0" w:color="auto"/>
              <w:bottom w:val="single" w:sz="4" w:space="0" w:color="auto"/>
            </w:tcBorders>
            <w:shd w:val="clear" w:color="auto" w:fill="auto"/>
          </w:tcPr>
          <w:p w:rsidR="007E3B49" w:rsidRPr="00271C5E" w:rsidRDefault="007E3B49" w:rsidP="00690B99">
            <w:pPr>
              <w:rPr>
                <w:sz w:val="24"/>
                <w:szCs w:val="24"/>
                <w:lang w:val="uk-UA"/>
              </w:rPr>
            </w:pPr>
            <w:r w:rsidRPr="00271C5E">
              <w:rPr>
                <w:sz w:val="24"/>
                <w:szCs w:val="24"/>
                <w:lang w:val="uk-UA"/>
              </w:rPr>
              <w:t>Постійно</w:t>
            </w:r>
          </w:p>
        </w:tc>
        <w:tc>
          <w:tcPr>
            <w:tcW w:w="1984"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О.Данілко</w:t>
            </w:r>
          </w:p>
          <w:p w:rsidR="007E3B49" w:rsidRPr="00271C5E" w:rsidRDefault="007E3B49" w:rsidP="00690B99">
            <w:pPr>
              <w:jc w:val="both"/>
              <w:rPr>
                <w:sz w:val="24"/>
                <w:szCs w:val="24"/>
                <w:lang w:val="uk-UA"/>
              </w:rPr>
            </w:pPr>
            <w:r w:rsidRPr="00271C5E">
              <w:rPr>
                <w:sz w:val="24"/>
                <w:szCs w:val="24"/>
                <w:lang w:val="uk-UA"/>
              </w:rPr>
              <w:t>І.Шульга</w:t>
            </w:r>
          </w:p>
          <w:p w:rsidR="007E3B49" w:rsidRPr="00271C5E" w:rsidRDefault="007E3B49" w:rsidP="00690B99">
            <w:pPr>
              <w:jc w:val="both"/>
              <w:rPr>
                <w:sz w:val="24"/>
                <w:szCs w:val="24"/>
                <w:lang w:val="uk-UA"/>
              </w:rPr>
            </w:pPr>
          </w:p>
        </w:tc>
      </w:tr>
      <w:tr w:rsidR="007E3B49" w:rsidRPr="00271C5E" w:rsidTr="00690B99">
        <w:trPr>
          <w:trHeight w:val="586"/>
        </w:trPr>
        <w:tc>
          <w:tcPr>
            <w:tcW w:w="4427"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Надання юридичної допомоги структурним підрозділам виконавчого комітету, постійним комісіям Вараської міської ради, консультацій громадянам міста з питань діяльності органів місцевого самоврядування</w:t>
            </w:r>
          </w:p>
        </w:tc>
        <w:tc>
          <w:tcPr>
            <w:tcW w:w="2663"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Положення про юридичний відділ</w:t>
            </w:r>
          </w:p>
        </w:tc>
        <w:tc>
          <w:tcPr>
            <w:tcW w:w="1269" w:type="dxa"/>
            <w:gridSpan w:val="2"/>
            <w:tcBorders>
              <w:top w:val="single" w:sz="4" w:space="0" w:color="auto"/>
              <w:bottom w:val="single" w:sz="4" w:space="0" w:color="auto"/>
            </w:tcBorders>
            <w:shd w:val="clear" w:color="auto" w:fill="auto"/>
          </w:tcPr>
          <w:p w:rsidR="007E3B49" w:rsidRPr="00271C5E" w:rsidRDefault="007E3B49" w:rsidP="00690B99">
            <w:pPr>
              <w:rPr>
                <w:sz w:val="24"/>
                <w:szCs w:val="24"/>
                <w:lang w:val="uk-UA"/>
              </w:rPr>
            </w:pPr>
            <w:r w:rsidRPr="00271C5E">
              <w:rPr>
                <w:sz w:val="24"/>
                <w:szCs w:val="24"/>
                <w:lang w:val="uk-UA"/>
              </w:rPr>
              <w:t>Постійно</w:t>
            </w:r>
          </w:p>
        </w:tc>
        <w:tc>
          <w:tcPr>
            <w:tcW w:w="1984"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Працівники юридичного відділу</w:t>
            </w:r>
          </w:p>
        </w:tc>
      </w:tr>
      <w:tr w:rsidR="007E3B49" w:rsidRPr="00271C5E" w:rsidTr="00690B99">
        <w:trPr>
          <w:trHeight w:val="586"/>
        </w:trPr>
        <w:tc>
          <w:tcPr>
            <w:tcW w:w="4427" w:type="dxa"/>
            <w:gridSpan w:val="2"/>
            <w:tcBorders>
              <w:top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663" w:type="dxa"/>
            <w:gridSpan w:val="2"/>
            <w:tcBorders>
              <w:top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ЗУ «Про органи і служби у справах дітей та спеціальні установи для дітей», ЗУ «Про забезпечення організа-</w:t>
            </w:r>
          </w:p>
          <w:p w:rsidR="007E3B49" w:rsidRPr="00271C5E" w:rsidRDefault="007E3B49" w:rsidP="00690B99">
            <w:pPr>
              <w:jc w:val="both"/>
              <w:rPr>
                <w:sz w:val="24"/>
                <w:szCs w:val="24"/>
                <w:lang w:val="uk-UA"/>
              </w:rPr>
            </w:pPr>
            <w:r w:rsidRPr="00271C5E">
              <w:rPr>
                <w:sz w:val="24"/>
                <w:szCs w:val="24"/>
                <w:lang w:val="uk-UA"/>
              </w:rPr>
              <w:t>ційно-правових умов соцзахисту дітей-сиріт та дітей, позбавлених батьківського піклува-</w:t>
            </w:r>
          </w:p>
          <w:p w:rsidR="007E3B49" w:rsidRPr="00271C5E" w:rsidRDefault="007E3B49" w:rsidP="00690B99">
            <w:pPr>
              <w:jc w:val="both"/>
              <w:rPr>
                <w:sz w:val="24"/>
                <w:szCs w:val="24"/>
                <w:lang w:val="uk-UA"/>
              </w:rPr>
            </w:pPr>
            <w:r w:rsidRPr="00271C5E">
              <w:rPr>
                <w:sz w:val="24"/>
                <w:szCs w:val="24"/>
                <w:lang w:val="uk-UA"/>
              </w:rPr>
              <w:t>ння»</w:t>
            </w:r>
          </w:p>
        </w:tc>
        <w:tc>
          <w:tcPr>
            <w:tcW w:w="1269" w:type="dxa"/>
            <w:gridSpan w:val="2"/>
            <w:tcBorders>
              <w:top w:val="single" w:sz="4" w:space="0" w:color="auto"/>
            </w:tcBorders>
            <w:shd w:val="clear" w:color="auto" w:fill="auto"/>
          </w:tcPr>
          <w:p w:rsidR="007E3B49" w:rsidRPr="00271C5E" w:rsidRDefault="007E3B49" w:rsidP="00690B99">
            <w:pPr>
              <w:jc w:val="center"/>
              <w:rPr>
                <w:sz w:val="24"/>
                <w:szCs w:val="24"/>
                <w:lang w:val="uk-UA"/>
              </w:rPr>
            </w:pPr>
            <w:r w:rsidRPr="00271C5E">
              <w:rPr>
                <w:sz w:val="24"/>
                <w:szCs w:val="24"/>
                <w:lang w:val="uk-UA"/>
              </w:rPr>
              <w:t>Постійно</w:t>
            </w:r>
          </w:p>
        </w:tc>
        <w:tc>
          <w:tcPr>
            <w:tcW w:w="1984" w:type="dxa"/>
            <w:gridSpan w:val="2"/>
            <w:tcBorders>
              <w:top w:val="single" w:sz="4" w:space="0" w:color="auto"/>
            </w:tcBorders>
            <w:shd w:val="clear" w:color="auto" w:fill="auto"/>
          </w:tcPr>
          <w:p w:rsidR="007E3B49" w:rsidRPr="00271C5E" w:rsidRDefault="007E3B49" w:rsidP="00690B99">
            <w:pPr>
              <w:rPr>
                <w:sz w:val="24"/>
                <w:szCs w:val="24"/>
                <w:lang w:val="uk-UA"/>
              </w:rPr>
            </w:pPr>
            <w:r w:rsidRPr="00271C5E">
              <w:rPr>
                <w:sz w:val="24"/>
                <w:szCs w:val="24"/>
                <w:lang w:val="uk-UA"/>
              </w:rPr>
              <w:t>А.Ільїна</w:t>
            </w:r>
          </w:p>
          <w:p w:rsidR="007E3B49" w:rsidRPr="00271C5E" w:rsidRDefault="007E3B49" w:rsidP="00690B99">
            <w:pPr>
              <w:rPr>
                <w:sz w:val="24"/>
                <w:szCs w:val="24"/>
                <w:lang w:val="uk-UA"/>
              </w:rPr>
            </w:pPr>
            <w:r w:rsidRPr="00271C5E">
              <w:rPr>
                <w:sz w:val="24"/>
                <w:szCs w:val="24"/>
                <w:lang w:val="uk-UA"/>
              </w:rPr>
              <w:t>В.Шпак</w:t>
            </w:r>
          </w:p>
          <w:p w:rsidR="007E3B49" w:rsidRPr="00271C5E" w:rsidRDefault="007E3B49" w:rsidP="00690B99">
            <w:pPr>
              <w:rPr>
                <w:sz w:val="24"/>
                <w:szCs w:val="24"/>
                <w:lang w:val="uk-UA"/>
              </w:rPr>
            </w:pPr>
            <w:r w:rsidRPr="00271C5E">
              <w:rPr>
                <w:sz w:val="24"/>
                <w:szCs w:val="24"/>
                <w:lang w:val="uk-UA"/>
              </w:rPr>
              <w:t>О.Самохіна</w:t>
            </w:r>
          </w:p>
          <w:p w:rsidR="007E3B49" w:rsidRPr="00271C5E" w:rsidRDefault="007E3B49" w:rsidP="00690B99">
            <w:pPr>
              <w:rPr>
                <w:sz w:val="24"/>
                <w:szCs w:val="24"/>
                <w:lang w:val="uk-UA"/>
              </w:rPr>
            </w:pPr>
            <w:r w:rsidRPr="00271C5E">
              <w:rPr>
                <w:sz w:val="24"/>
                <w:szCs w:val="24"/>
                <w:lang w:val="uk-UA"/>
              </w:rPr>
              <w:t>С.Кречик</w:t>
            </w:r>
          </w:p>
          <w:p w:rsidR="007E3B49" w:rsidRPr="00271C5E" w:rsidRDefault="007E3B49" w:rsidP="00690B99">
            <w:pPr>
              <w:rPr>
                <w:sz w:val="24"/>
                <w:szCs w:val="24"/>
                <w:lang w:val="uk-UA"/>
              </w:rPr>
            </w:pPr>
          </w:p>
          <w:p w:rsidR="007E3B49" w:rsidRPr="00271C5E" w:rsidRDefault="007E3B49" w:rsidP="00690B99">
            <w:pPr>
              <w:rPr>
                <w:sz w:val="24"/>
                <w:szCs w:val="24"/>
                <w:lang w:val="uk-UA"/>
              </w:rPr>
            </w:pPr>
          </w:p>
        </w:tc>
      </w:tr>
      <w:tr w:rsidR="007E3B49" w:rsidRPr="00271C5E" w:rsidTr="00690B99">
        <w:trPr>
          <w:trHeight w:val="586"/>
        </w:trPr>
        <w:tc>
          <w:tcPr>
            <w:tcW w:w="4427" w:type="dxa"/>
            <w:gridSpan w:val="2"/>
            <w:tcBorders>
              <w:top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Перевірка та погодження проєктів землеустрою</w:t>
            </w:r>
          </w:p>
        </w:tc>
        <w:tc>
          <w:tcPr>
            <w:tcW w:w="2663" w:type="dxa"/>
            <w:gridSpan w:val="2"/>
            <w:tcBorders>
              <w:top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Функціональні обов’язки</w:t>
            </w:r>
          </w:p>
        </w:tc>
        <w:tc>
          <w:tcPr>
            <w:tcW w:w="1269" w:type="dxa"/>
            <w:gridSpan w:val="2"/>
            <w:tcBorders>
              <w:top w:val="single" w:sz="4" w:space="0" w:color="auto"/>
            </w:tcBorders>
            <w:shd w:val="clear" w:color="auto" w:fill="auto"/>
          </w:tcPr>
          <w:p w:rsidR="007E3B49" w:rsidRPr="00271C5E" w:rsidRDefault="007E3B49" w:rsidP="00690B99">
            <w:pPr>
              <w:jc w:val="center"/>
              <w:rPr>
                <w:sz w:val="24"/>
                <w:szCs w:val="24"/>
                <w:lang w:val="uk-UA"/>
              </w:rPr>
            </w:pPr>
            <w:r w:rsidRPr="00271C5E">
              <w:rPr>
                <w:sz w:val="24"/>
                <w:szCs w:val="24"/>
                <w:lang w:val="uk-UA"/>
              </w:rPr>
              <w:t xml:space="preserve">Постійно </w:t>
            </w:r>
          </w:p>
        </w:tc>
        <w:tc>
          <w:tcPr>
            <w:tcW w:w="1984" w:type="dxa"/>
            <w:gridSpan w:val="2"/>
            <w:tcBorders>
              <w:top w:val="single" w:sz="4" w:space="0" w:color="auto"/>
            </w:tcBorders>
            <w:shd w:val="clear" w:color="auto" w:fill="auto"/>
          </w:tcPr>
          <w:p w:rsidR="007E3B49" w:rsidRPr="00271C5E" w:rsidRDefault="007E3B49" w:rsidP="00690B99">
            <w:pPr>
              <w:rPr>
                <w:sz w:val="24"/>
                <w:szCs w:val="24"/>
                <w:lang w:val="uk-UA"/>
              </w:rPr>
            </w:pPr>
            <w:r w:rsidRPr="00271C5E">
              <w:rPr>
                <w:sz w:val="24"/>
                <w:szCs w:val="24"/>
                <w:lang w:val="uk-UA"/>
              </w:rPr>
              <w:t>О.Власова</w:t>
            </w:r>
          </w:p>
        </w:tc>
      </w:tr>
      <w:tr w:rsidR="007E3B49" w:rsidRPr="00624493" w:rsidTr="00690B99">
        <w:trPr>
          <w:trHeight w:val="586"/>
        </w:trPr>
        <w:tc>
          <w:tcPr>
            <w:tcW w:w="4427" w:type="dxa"/>
            <w:gridSpan w:val="2"/>
            <w:tcBorders>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Вивчення умов проживання та потреби одиноких пенсіонерів, осіб з інвалідністю, багатодітних сімей, малозабезпечених жителів міста</w:t>
            </w:r>
          </w:p>
        </w:tc>
        <w:tc>
          <w:tcPr>
            <w:tcW w:w="2663" w:type="dxa"/>
            <w:gridSpan w:val="2"/>
            <w:tcBorders>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Положення про територіальний центр</w:t>
            </w:r>
          </w:p>
        </w:tc>
        <w:tc>
          <w:tcPr>
            <w:tcW w:w="1269" w:type="dxa"/>
            <w:gridSpan w:val="2"/>
            <w:tcBorders>
              <w:bottom w:val="single" w:sz="4" w:space="0" w:color="auto"/>
            </w:tcBorders>
            <w:shd w:val="clear" w:color="auto" w:fill="auto"/>
          </w:tcPr>
          <w:p w:rsidR="007E3B49" w:rsidRPr="00271C5E" w:rsidRDefault="007E3B49" w:rsidP="00690B99">
            <w:pPr>
              <w:jc w:val="center"/>
              <w:rPr>
                <w:sz w:val="24"/>
                <w:szCs w:val="24"/>
                <w:lang w:val="uk-UA"/>
              </w:rPr>
            </w:pPr>
            <w:r w:rsidRPr="00271C5E">
              <w:rPr>
                <w:sz w:val="24"/>
                <w:szCs w:val="24"/>
                <w:lang w:val="uk-UA"/>
              </w:rPr>
              <w:t>Постійно</w:t>
            </w:r>
          </w:p>
        </w:tc>
        <w:tc>
          <w:tcPr>
            <w:tcW w:w="1984" w:type="dxa"/>
            <w:gridSpan w:val="2"/>
            <w:tcBorders>
              <w:bottom w:val="single" w:sz="4" w:space="0" w:color="auto"/>
            </w:tcBorders>
            <w:shd w:val="clear" w:color="auto" w:fill="auto"/>
          </w:tcPr>
          <w:p w:rsidR="007E3B49" w:rsidRPr="00271C5E" w:rsidRDefault="007E3B49" w:rsidP="00690B99">
            <w:pPr>
              <w:rPr>
                <w:sz w:val="24"/>
                <w:szCs w:val="24"/>
                <w:lang w:val="uk-UA"/>
              </w:rPr>
            </w:pPr>
            <w:r w:rsidRPr="00271C5E">
              <w:rPr>
                <w:sz w:val="24"/>
                <w:szCs w:val="24"/>
                <w:lang w:val="uk-UA"/>
              </w:rPr>
              <w:t>О.Печончик</w:t>
            </w:r>
          </w:p>
          <w:p w:rsidR="007E3B49" w:rsidRPr="00271C5E" w:rsidRDefault="007E3B49" w:rsidP="00690B99">
            <w:pPr>
              <w:rPr>
                <w:sz w:val="24"/>
                <w:szCs w:val="24"/>
                <w:lang w:val="uk-UA"/>
              </w:rPr>
            </w:pPr>
            <w:r w:rsidRPr="00271C5E">
              <w:rPr>
                <w:sz w:val="24"/>
                <w:szCs w:val="24"/>
                <w:lang w:val="uk-UA"/>
              </w:rPr>
              <w:t>І.Басюк</w:t>
            </w:r>
          </w:p>
          <w:p w:rsidR="007E3B49" w:rsidRPr="00271C5E" w:rsidRDefault="007E3B49" w:rsidP="00690B99">
            <w:pPr>
              <w:rPr>
                <w:sz w:val="24"/>
                <w:szCs w:val="24"/>
                <w:lang w:val="uk-UA"/>
              </w:rPr>
            </w:pPr>
            <w:r w:rsidRPr="00271C5E">
              <w:rPr>
                <w:sz w:val="24"/>
                <w:szCs w:val="24"/>
                <w:lang w:val="uk-UA"/>
              </w:rPr>
              <w:t>Г.Кньовець</w:t>
            </w:r>
          </w:p>
          <w:p w:rsidR="007E3B49" w:rsidRPr="00271C5E" w:rsidRDefault="007E3B49" w:rsidP="00690B99">
            <w:pPr>
              <w:rPr>
                <w:sz w:val="24"/>
                <w:szCs w:val="24"/>
                <w:lang w:val="uk-UA"/>
              </w:rPr>
            </w:pPr>
          </w:p>
        </w:tc>
      </w:tr>
      <w:tr w:rsidR="007E3B49" w:rsidRPr="00271C5E" w:rsidTr="00690B99">
        <w:trPr>
          <w:trHeight w:val="586"/>
        </w:trPr>
        <w:tc>
          <w:tcPr>
            <w:tcW w:w="4427" w:type="dxa"/>
            <w:gridSpan w:val="2"/>
            <w:tcBorders>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Проведення перевірки якості роботи соціальних працівників територіального центру</w:t>
            </w:r>
          </w:p>
        </w:tc>
        <w:tc>
          <w:tcPr>
            <w:tcW w:w="2663" w:type="dxa"/>
            <w:gridSpan w:val="2"/>
            <w:tcBorders>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Функціональні повноваження</w:t>
            </w:r>
          </w:p>
        </w:tc>
        <w:tc>
          <w:tcPr>
            <w:tcW w:w="1269" w:type="dxa"/>
            <w:gridSpan w:val="2"/>
            <w:tcBorders>
              <w:bottom w:val="single" w:sz="4" w:space="0" w:color="auto"/>
            </w:tcBorders>
            <w:shd w:val="clear" w:color="auto" w:fill="auto"/>
          </w:tcPr>
          <w:p w:rsidR="007E3B49" w:rsidRPr="00271C5E" w:rsidRDefault="007E3B49" w:rsidP="00690B99">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7E3B49" w:rsidRPr="00271C5E" w:rsidRDefault="007E3B49" w:rsidP="00690B99">
            <w:pPr>
              <w:rPr>
                <w:sz w:val="24"/>
                <w:szCs w:val="24"/>
                <w:lang w:val="uk-UA"/>
              </w:rPr>
            </w:pPr>
            <w:r w:rsidRPr="00271C5E">
              <w:rPr>
                <w:sz w:val="24"/>
                <w:szCs w:val="24"/>
                <w:lang w:val="uk-UA"/>
              </w:rPr>
              <w:t>І.Басюк</w:t>
            </w:r>
          </w:p>
        </w:tc>
      </w:tr>
      <w:tr w:rsidR="007E3B49" w:rsidRPr="00271C5E" w:rsidTr="00690B99">
        <w:trPr>
          <w:trHeight w:val="586"/>
        </w:trPr>
        <w:tc>
          <w:tcPr>
            <w:tcW w:w="4427" w:type="dxa"/>
            <w:gridSpan w:val="2"/>
            <w:tcBorders>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Проведення моніторингу та оцінки якості послуг комплексної реабілітації</w:t>
            </w:r>
          </w:p>
        </w:tc>
        <w:tc>
          <w:tcPr>
            <w:tcW w:w="2663" w:type="dxa"/>
            <w:gridSpan w:val="2"/>
            <w:tcBorders>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Функціональні повноваження</w:t>
            </w:r>
          </w:p>
        </w:tc>
        <w:tc>
          <w:tcPr>
            <w:tcW w:w="1269" w:type="dxa"/>
            <w:gridSpan w:val="2"/>
            <w:tcBorders>
              <w:bottom w:val="single" w:sz="4" w:space="0" w:color="auto"/>
            </w:tcBorders>
            <w:shd w:val="clear" w:color="auto" w:fill="auto"/>
          </w:tcPr>
          <w:p w:rsidR="007E3B49" w:rsidRPr="00271C5E" w:rsidRDefault="007E3B49" w:rsidP="00690B99">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7E3B49" w:rsidRPr="00271C5E" w:rsidRDefault="002C0FD7" w:rsidP="00690B99">
            <w:pPr>
              <w:rPr>
                <w:sz w:val="24"/>
                <w:szCs w:val="24"/>
                <w:lang w:val="uk-UA"/>
              </w:rPr>
            </w:pPr>
            <w:r>
              <w:rPr>
                <w:sz w:val="24"/>
                <w:szCs w:val="24"/>
                <w:lang w:val="uk-UA"/>
              </w:rPr>
              <w:t>П</w:t>
            </w:r>
            <w:r w:rsidR="007E3B49" w:rsidRPr="00271C5E">
              <w:rPr>
                <w:sz w:val="24"/>
                <w:szCs w:val="24"/>
                <w:lang w:val="uk-UA"/>
              </w:rPr>
              <w:t>рацівники Центру реабілітації</w:t>
            </w:r>
          </w:p>
        </w:tc>
      </w:tr>
      <w:tr w:rsidR="007E3B49" w:rsidRPr="00271C5E" w:rsidTr="00690B99">
        <w:trPr>
          <w:trHeight w:val="586"/>
        </w:trPr>
        <w:tc>
          <w:tcPr>
            <w:tcW w:w="4427" w:type="dxa"/>
            <w:gridSpan w:val="2"/>
            <w:tcBorders>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lastRenderedPageBreak/>
              <w:t>Проведення моніторингу та оцінки якості соціальних послуг</w:t>
            </w:r>
          </w:p>
        </w:tc>
        <w:tc>
          <w:tcPr>
            <w:tcW w:w="2663" w:type="dxa"/>
            <w:gridSpan w:val="2"/>
            <w:tcBorders>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Наказ Міністерства соціальної політики України від 27.12.2013 №904</w:t>
            </w:r>
          </w:p>
        </w:tc>
        <w:tc>
          <w:tcPr>
            <w:tcW w:w="1269" w:type="dxa"/>
            <w:gridSpan w:val="2"/>
            <w:tcBorders>
              <w:bottom w:val="single" w:sz="4" w:space="0" w:color="auto"/>
            </w:tcBorders>
            <w:shd w:val="clear" w:color="auto" w:fill="auto"/>
          </w:tcPr>
          <w:p w:rsidR="007E3B49" w:rsidRPr="00271C5E" w:rsidRDefault="007E3B49" w:rsidP="00690B99">
            <w:pPr>
              <w:jc w:val="center"/>
              <w:rPr>
                <w:sz w:val="24"/>
                <w:szCs w:val="24"/>
                <w:lang w:val="uk-UA"/>
              </w:rPr>
            </w:pPr>
            <w:r w:rsidRPr="00271C5E">
              <w:rPr>
                <w:sz w:val="24"/>
                <w:szCs w:val="24"/>
                <w:lang w:val="uk-UA"/>
              </w:rPr>
              <w:t xml:space="preserve">Постійно </w:t>
            </w:r>
          </w:p>
        </w:tc>
        <w:tc>
          <w:tcPr>
            <w:tcW w:w="1984" w:type="dxa"/>
            <w:gridSpan w:val="2"/>
            <w:tcBorders>
              <w:bottom w:val="single" w:sz="4" w:space="0" w:color="auto"/>
            </w:tcBorders>
            <w:shd w:val="clear" w:color="auto" w:fill="auto"/>
          </w:tcPr>
          <w:p w:rsidR="007E3B49" w:rsidRPr="00271C5E" w:rsidRDefault="007E3B49" w:rsidP="00690B99">
            <w:pPr>
              <w:rPr>
                <w:sz w:val="24"/>
                <w:szCs w:val="24"/>
                <w:lang w:val="uk-UA"/>
              </w:rPr>
            </w:pPr>
            <w:r w:rsidRPr="00271C5E">
              <w:rPr>
                <w:sz w:val="24"/>
                <w:szCs w:val="24"/>
                <w:lang w:val="uk-UA"/>
              </w:rPr>
              <w:t>Н.Левкова</w:t>
            </w:r>
          </w:p>
        </w:tc>
      </w:tr>
      <w:tr w:rsidR="007E3B49" w:rsidRPr="00271C5E" w:rsidTr="00690B99">
        <w:trPr>
          <w:trHeight w:val="586"/>
        </w:trPr>
        <w:tc>
          <w:tcPr>
            <w:tcW w:w="4427"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Надання практичної допомоги представникам підприємств, організацій, установ різних форм власності при розробці та укладанні колективних договорів</w:t>
            </w:r>
          </w:p>
        </w:tc>
        <w:tc>
          <w:tcPr>
            <w:tcW w:w="2663"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Положення про УПСЗН</w:t>
            </w:r>
          </w:p>
        </w:tc>
        <w:tc>
          <w:tcPr>
            <w:tcW w:w="1269" w:type="dxa"/>
            <w:gridSpan w:val="2"/>
            <w:tcBorders>
              <w:top w:val="single" w:sz="4" w:space="0" w:color="auto"/>
              <w:bottom w:val="single" w:sz="4" w:space="0" w:color="auto"/>
            </w:tcBorders>
            <w:shd w:val="clear" w:color="auto" w:fill="auto"/>
          </w:tcPr>
          <w:p w:rsidR="007E3B49" w:rsidRPr="00271C5E" w:rsidRDefault="007E3B49" w:rsidP="00690B9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7E3B49" w:rsidRPr="00271C5E" w:rsidRDefault="007E3B49" w:rsidP="00690B99">
            <w:pPr>
              <w:rPr>
                <w:sz w:val="24"/>
                <w:szCs w:val="24"/>
                <w:lang w:val="uk-UA"/>
              </w:rPr>
            </w:pPr>
            <w:r w:rsidRPr="00271C5E">
              <w:rPr>
                <w:sz w:val="24"/>
                <w:szCs w:val="24"/>
                <w:lang w:val="uk-UA"/>
              </w:rPr>
              <w:t>А.Кніовець</w:t>
            </w:r>
          </w:p>
        </w:tc>
      </w:tr>
      <w:tr w:rsidR="007E3B49" w:rsidRPr="00271C5E" w:rsidTr="00690B99">
        <w:trPr>
          <w:trHeight w:val="281"/>
        </w:trPr>
        <w:tc>
          <w:tcPr>
            <w:tcW w:w="10343" w:type="dxa"/>
            <w:gridSpan w:val="8"/>
            <w:tcBorders>
              <w:top w:val="single" w:sz="4" w:space="0" w:color="auto"/>
            </w:tcBorders>
            <w:shd w:val="clear" w:color="auto" w:fill="auto"/>
          </w:tcPr>
          <w:p w:rsidR="007E3B49" w:rsidRPr="00271C5E" w:rsidRDefault="007E3B49" w:rsidP="00690B99">
            <w:pPr>
              <w:jc w:val="center"/>
              <w:rPr>
                <w:b/>
                <w:sz w:val="24"/>
                <w:szCs w:val="24"/>
                <w:lang w:val="uk-UA"/>
              </w:rPr>
            </w:pPr>
            <w:r w:rsidRPr="00271C5E">
              <w:rPr>
                <w:b/>
                <w:sz w:val="24"/>
                <w:szCs w:val="24"/>
                <w:lang w:val="uk-UA"/>
              </w:rPr>
              <w:t>Наради, семінари, навчання</w:t>
            </w:r>
          </w:p>
        </w:tc>
      </w:tr>
      <w:tr w:rsidR="00D24486" w:rsidRPr="00271C5E" w:rsidTr="00690B99">
        <w:trPr>
          <w:trHeight w:val="270"/>
        </w:trPr>
        <w:tc>
          <w:tcPr>
            <w:tcW w:w="4427" w:type="dxa"/>
            <w:gridSpan w:val="2"/>
            <w:tcBorders>
              <w:top w:val="single" w:sz="4" w:space="0" w:color="auto"/>
              <w:bottom w:val="single" w:sz="4" w:space="0" w:color="auto"/>
            </w:tcBorders>
            <w:shd w:val="clear" w:color="auto" w:fill="auto"/>
          </w:tcPr>
          <w:p w:rsidR="00D24486" w:rsidRPr="00271C5E" w:rsidRDefault="00D24486" w:rsidP="00690B99">
            <w:pPr>
              <w:rPr>
                <w:sz w:val="24"/>
                <w:szCs w:val="24"/>
                <w:lang w:val="uk-UA"/>
              </w:rPr>
            </w:pPr>
            <w:r w:rsidRPr="00271C5E">
              <w:rPr>
                <w:sz w:val="24"/>
                <w:szCs w:val="24"/>
                <w:lang w:val="uk-UA"/>
              </w:rPr>
              <w:t>Інструктивно-методична нарада (онлайн нарада) з фахівцями психологічної служби закладів  освіти Вараської міської територіальної громади</w:t>
            </w:r>
          </w:p>
        </w:tc>
        <w:tc>
          <w:tcPr>
            <w:tcW w:w="2663" w:type="dxa"/>
            <w:gridSpan w:val="2"/>
            <w:tcBorders>
              <w:top w:val="single" w:sz="4" w:space="0" w:color="auto"/>
              <w:bottom w:val="single" w:sz="4" w:space="0" w:color="auto"/>
            </w:tcBorders>
            <w:shd w:val="clear" w:color="auto" w:fill="auto"/>
          </w:tcPr>
          <w:p w:rsidR="00D24486" w:rsidRPr="00271C5E" w:rsidRDefault="00D24486" w:rsidP="00690B99">
            <w:pPr>
              <w:jc w:val="both"/>
              <w:rPr>
                <w:sz w:val="24"/>
                <w:szCs w:val="24"/>
                <w:lang w:val="uk-UA"/>
              </w:rPr>
            </w:pPr>
            <w:r w:rsidRPr="00271C5E">
              <w:rPr>
                <w:sz w:val="24"/>
                <w:szCs w:val="24"/>
                <w:lang w:val="uk-UA"/>
              </w:rPr>
              <w:t>План роботи управління освіти</w:t>
            </w:r>
          </w:p>
        </w:tc>
        <w:tc>
          <w:tcPr>
            <w:tcW w:w="1269" w:type="dxa"/>
            <w:gridSpan w:val="2"/>
            <w:tcBorders>
              <w:top w:val="single" w:sz="4" w:space="0" w:color="auto"/>
              <w:bottom w:val="single" w:sz="4" w:space="0" w:color="auto"/>
            </w:tcBorders>
            <w:shd w:val="clear" w:color="auto" w:fill="auto"/>
          </w:tcPr>
          <w:p w:rsidR="00D24486" w:rsidRPr="00271C5E" w:rsidRDefault="00D24486" w:rsidP="00690B99">
            <w:pPr>
              <w:jc w:val="center"/>
              <w:rPr>
                <w:sz w:val="24"/>
                <w:szCs w:val="24"/>
                <w:lang w:val="uk-UA"/>
              </w:rPr>
            </w:pPr>
            <w:r w:rsidRPr="00271C5E">
              <w:rPr>
                <w:sz w:val="24"/>
                <w:szCs w:val="24"/>
                <w:lang w:val="uk-UA"/>
              </w:rPr>
              <w:t>Травень</w:t>
            </w:r>
          </w:p>
        </w:tc>
        <w:tc>
          <w:tcPr>
            <w:tcW w:w="1984" w:type="dxa"/>
            <w:gridSpan w:val="2"/>
            <w:tcBorders>
              <w:top w:val="single" w:sz="4" w:space="0" w:color="auto"/>
              <w:bottom w:val="single" w:sz="4" w:space="0" w:color="auto"/>
            </w:tcBorders>
            <w:shd w:val="clear" w:color="auto" w:fill="auto"/>
          </w:tcPr>
          <w:p w:rsidR="00D24486" w:rsidRPr="00271C5E" w:rsidRDefault="00D24486" w:rsidP="00690B99">
            <w:pPr>
              <w:rPr>
                <w:sz w:val="24"/>
                <w:szCs w:val="24"/>
                <w:lang w:val="uk-UA"/>
              </w:rPr>
            </w:pPr>
            <w:r w:rsidRPr="00271C5E">
              <w:rPr>
                <w:sz w:val="24"/>
                <w:szCs w:val="24"/>
                <w:lang w:val="uk-UA"/>
              </w:rPr>
              <w:t>Н.Тарасюк</w:t>
            </w:r>
          </w:p>
        </w:tc>
      </w:tr>
      <w:tr w:rsidR="007E3B49" w:rsidRPr="00271C5E" w:rsidTr="00690B99">
        <w:trPr>
          <w:trHeight w:val="534"/>
        </w:trPr>
        <w:tc>
          <w:tcPr>
            <w:tcW w:w="4427"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Інформаційно-методична нарада з питань вдосконалення фахової майстерності, компетентності спеціалістів Центру в організації заходів комплексної реабілітації</w:t>
            </w:r>
          </w:p>
        </w:tc>
        <w:tc>
          <w:tcPr>
            <w:tcW w:w="2663"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План роботи управління праці та соціального захисту населення</w:t>
            </w:r>
          </w:p>
        </w:tc>
        <w:tc>
          <w:tcPr>
            <w:tcW w:w="1269" w:type="dxa"/>
            <w:gridSpan w:val="2"/>
            <w:tcBorders>
              <w:top w:val="single" w:sz="4" w:space="0" w:color="auto"/>
              <w:bottom w:val="single" w:sz="4" w:space="0" w:color="auto"/>
            </w:tcBorders>
            <w:shd w:val="clear" w:color="auto" w:fill="auto"/>
          </w:tcPr>
          <w:p w:rsidR="007E3B49" w:rsidRPr="00271C5E" w:rsidRDefault="007E3B49" w:rsidP="00690B99">
            <w:pPr>
              <w:jc w:val="center"/>
              <w:rPr>
                <w:sz w:val="24"/>
                <w:szCs w:val="24"/>
                <w:lang w:val="uk-UA"/>
              </w:rPr>
            </w:pPr>
            <w:r w:rsidRPr="00271C5E">
              <w:rPr>
                <w:sz w:val="24"/>
                <w:szCs w:val="24"/>
                <w:lang w:val="uk-UA"/>
              </w:rPr>
              <w:t>0</w:t>
            </w:r>
            <w:r w:rsidR="00D45CFB" w:rsidRPr="00271C5E">
              <w:rPr>
                <w:sz w:val="24"/>
                <w:szCs w:val="24"/>
                <w:lang w:val="uk-UA"/>
              </w:rPr>
              <w:t>5</w:t>
            </w:r>
          </w:p>
        </w:tc>
        <w:tc>
          <w:tcPr>
            <w:tcW w:w="1984" w:type="dxa"/>
            <w:gridSpan w:val="2"/>
            <w:tcBorders>
              <w:top w:val="single" w:sz="4" w:space="0" w:color="auto"/>
              <w:bottom w:val="single" w:sz="4" w:space="0" w:color="auto"/>
            </w:tcBorders>
            <w:shd w:val="clear" w:color="auto" w:fill="auto"/>
          </w:tcPr>
          <w:p w:rsidR="007E3B49" w:rsidRPr="00271C5E" w:rsidRDefault="007E3B49" w:rsidP="00690B99">
            <w:pPr>
              <w:rPr>
                <w:sz w:val="24"/>
                <w:szCs w:val="24"/>
                <w:lang w:val="uk-UA"/>
              </w:rPr>
            </w:pPr>
            <w:r w:rsidRPr="00271C5E">
              <w:rPr>
                <w:sz w:val="24"/>
                <w:szCs w:val="24"/>
                <w:lang w:val="uk-UA"/>
              </w:rPr>
              <w:t>Н.Федінчик, методист Центру реабілітації</w:t>
            </w:r>
          </w:p>
        </w:tc>
      </w:tr>
      <w:tr w:rsidR="007E3B49" w:rsidRPr="00271C5E" w:rsidTr="00690B99">
        <w:trPr>
          <w:trHeight w:val="534"/>
        </w:trPr>
        <w:tc>
          <w:tcPr>
            <w:tcW w:w="4427" w:type="dxa"/>
            <w:gridSpan w:val="2"/>
            <w:tcBorders>
              <w:top w:val="single" w:sz="4" w:space="0" w:color="auto"/>
              <w:bottom w:val="single" w:sz="4" w:space="0" w:color="auto"/>
            </w:tcBorders>
            <w:shd w:val="clear" w:color="auto" w:fill="auto"/>
          </w:tcPr>
          <w:p w:rsidR="007E3B49" w:rsidRPr="00271C5E" w:rsidRDefault="00D45CFB" w:rsidP="00690B99">
            <w:pPr>
              <w:jc w:val="both"/>
              <w:rPr>
                <w:sz w:val="24"/>
                <w:szCs w:val="24"/>
                <w:lang w:val="uk-UA"/>
              </w:rPr>
            </w:pPr>
            <w:r w:rsidRPr="00271C5E">
              <w:rPr>
                <w:sz w:val="24"/>
                <w:szCs w:val="24"/>
                <w:lang w:val="uk-UA"/>
              </w:rPr>
              <w:t>Засідання-практикум «Формування гендерної культури вихованців в процесі реабілітаційно-корекційної роботи» в центрі реабілітації</w:t>
            </w:r>
          </w:p>
        </w:tc>
        <w:tc>
          <w:tcPr>
            <w:tcW w:w="2663" w:type="dxa"/>
            <w:gridSpan w:val="2"/>
            <w:tcBorders>
              <w:top w:val="single" w:sz="4" w:space="0" w:color="auto"/>
              <w:bottom w:val="single" w:sz="4" w:space="0" w:color="auto"/>
            </w:tcBorders>
            <w:shd w:val="clear" w:color="auto" w:fill="auto"/>
          </w:tcPr>
          <w:p w:rsidR="007E3B49" w:rsidRPr="00271C5E" w:rsidRDefault="007E3B49" w:rsidP="00690B99">
            <w:pPr>
              <w:jc w:val="both"/>
              <w:rPr>
                <w:sz w:val="24"/>
                <w:szCs w:val="24"/>
                <w:lang w:val="uk-UA"/>
              </w:rPr>
            </w:pPr>
            <w:r w:rsidRPr="00271C5E">
              <w:rPr>
                <w:sz w:val="24"/>
                <w:szCs w:val="24"/>
                <w:lang w:val="uk-UA"/>
              </w:rPr>
              <w:t>План роботи управління праці та соціального захисту населення</w:t>
            </w:r>
          </w:p>
        </w:tc>
        <w:tc>
          <w:tcPr>
            <w:tcW w:w="1269" w:type="dxa"/>
            <w:gridSpan w:val="2"/>
            <w:tcBorders>
              <w:top w:val="single" w:sz="4" w:space="0" w:color="auto"/>
              <w:bottom w:val="single" w:sz="4" w:space="0" w:color="auto"/>
            </w:tcBorders>
            <w:shd w:val="clear" w:color="auto" w:fill="auto"/>
          </w:tcPr>
          <w:p w:rsidR="007E3B49" w:rsidRPr="00271C5E" w:rsidRDefault="007E3B49" w:rsidP="00690B99">
            <w:pPr>
              <w:jc w:val="center"/>
              <w:rPr>
                <w:sz w:val="24"/>
                <w:szCs w:val="24"/>
                <w:lang w:val="uk-UA"/>
              </w:rPr>
            </w:pPr>
            <w:r w:rsidRPr="00271C5E">
              <w:rPr>
                <w:sz w:val="24"/>
                <w:szCs w:val="24"/>
                <w:lang w:val="uk-UA"/>
              </w:rPr>
              <w:t>1</w:t>
            </w:r>
            <w:r w:rsidR="00D45CFB" w:rsidRPr="00271C5E">
              <w:rPr>
                <w:sz w:val="24"/>
                <w:szCs w:val="24"/>
                <w:lang w:val="uk-UA"/>
              </w:rPr>
              <w:t>9</w:t>
            </w:r>
          </w:p>
        </w:tc>
        <w:tc>
          <w:tcPr>
            <w:tcW w:w="1984" w:type="dxa"/>
            <w:gridSpan w:val="2"/>
            <w:tcBorders>
              <w:top w:val="single" w:sz="4" w:space="0" w:color="auto"/>
              <w:bottom w:val="single" w:sz="4" w:space="0" w:color="auto"/>
            </w:tcBorders>
            <w:shd w:val="clear" w:color="auto" w:fill="auto"/>
          </w:tcPr>
          <w:p w:rsidR="007E3B49" w:rsidRPr="00271C5E" w:rsidRDefault="00D45CFB" w:rsidP="00690B99">
            <w:pPr>
              <w:rPr>
                <w:sz w:val="24"/>
                <w:szCs w:val="24"/>
                <w:lang w:val="uk-UA"/>
              </w:rPr>
            </w:pPr>
            <w:r w:rsidRPr="00271C5E">
              <w:rPr>
                <w:sz w:val="24"/>
                <w:szCs w:val="24"/>
                <w:lang w:val="uk-UA"/>
              </w:rPr>
              <w:t>Т.Тарасюк</w:t>
            </w:r>
          </w:p>
          <w:p w:rsidR="00D45CFB" w:rsidRPr="00271C5E" w:rsidRDefault="00D45CFB" w:rsidP="00690B99">
            <w:pPr>
              <w:rPr>
                <w:sz w:val="24"/>
                <w:szCs w:val="24"/>
                <w:lang w:val="uk-UA"/>
              </w:rPr>
            </w:pPr>
            <w:r w:rsidRPr="00271C5E">
              <w:rPr>
                <w:sz w:val="24"/>
                <w:szCs w:val="24"/>
                <w:lang w:val="uk-UA"/>
              </w:rPr>
              <w:t>Л.Романчук</w:t>
            </w:r>
          </w:p>
        </w:tc>
      </w:tr>
      <w:tr w:rsidR="00DB369B" w:rsidRPr="00271C5E" w:rsidTr="00690B99">
        <w:trPr>
          <w:trHeight w:val="534"/>
        </w:trPr>
        <w:tc>
          <w:tcPr>
            <w:tcW w:w="4427"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Семінар-практикум із теми «Використання діагностичних завдань на уроках фізики та астрономії » для вчителів закладів загальної середньої освіти Вараської міської територіальної громади</w:t>
            </w:r>
          </w:p>
        </w:tc>
        <w:tc>
          <w:tcPr>
            <w:tcW w:w="2663"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План роботи управління освіти</w:t>
            </w:r>
          </w:p>
        </w:tc>
        <w:tc>
          <w:tcPr>
            <w:tcW w:w="1269" w:type="dxa"/>
            <w:gridSpan w:val="2"/>
            <w:tcBorders>
              <w:top w:val="single" w:sz="4" w:space="0" w:color="auto"/>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20</w:t>
            </w:r>
          </w:p>
        </w:tc>
        <w:tc>
          <w:tcPr>
            <w:tcW w:w="1984" w:type="dxa"/>
            <w:gridSpan w:val="2"/>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Т.Марчук</w:t>
            </w:r>
          </w:p>
        </w:tc>
      </w:tr>
      <w:tr w:rsidR="00DB369B" w:rsidRPr="00271C5E" w:rsidTr="00690B99">
        <w:trPr>
          <w:trHeight w:val="534"/>
        </w:trPr>
        <w:tc>
          <w:tcPr>
            <w:tcW w:w="4427" w:type="dxa"/>
            <w:gridSpan w:val="2"/>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 xml:space="preserve">Семінар-практикум для вчителів суспільних предметів закладів загальної середньої освіти Вараської міської територіальної громади </w:t>
            </w:r>
          </w:p>
        </w:tc>
        <w:tc>
          <w:tcPr>
            <w:tcW w:w="2663"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План роботи управління освіти</w:t>
            </w:r>
          </w:p>
        </w:tc>
        <w:tc>
          <w:tcPr>
            <w:tcW w:w="1269" w:type="dxa"/>
            <w:gridSpan w:val="2"/>
            <w:tcBorders>
              <w:top w:val="single" w:sz="4" w:space="0" w:color="auto"/>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20</w:t>
            </w:r>
          </w:p>
        </w:tc>
        <w:tc>
          <w:tcPr>
            <w:tcW w:w="1984" w:type="dxa"/>
            <w:gridSpan w:val="2"/>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Я.Горегляд</w:t>
            </w:r>
          </w:p>
        </w:tc>
      </w:tr>
      <w:tr w:rsidR="00DB369B" w:rsidRPr="00271C5E" w:rsidTr="00690B99">
        <w:trPr>
          <w:trHeight w:val="534"/>
        </w:trPr>
        <w:tc>
          <w:tcPr>
            <w:tcW w:w="4427"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Педагогічна рада «Літній оздоровчий період» в Центрі реабілітації</w:t>
            </w:r>
          </w:p>
        </w:tc>
        <w:tc>
          <w:tcPr>
            <w:tcW w:w="2663"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План роботи управління праці та соціального захисту населення</w:t>
            </w:r>
          </w:p>
        </w:tc>
        <w:tc>
          <w:tcPr>
            <w:tcW w:w="1269" w:type="dxa"/>
            <w:gridSpan w:val="2"/>
            <w:tcBorders>
              <w:top w:val="single" w:sz="4" w:space="0" w:color="auto"/>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26</w:t>
            </w:r>
          </w:p>
        </w:tc>
        <w:tc>
          <w:tcPr>
            <w:tcW w:w="1984" w:type="dxa"/>
            <w:gridSpan w:val="2"/>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Н.Федінчик</w:t>
            </w:r>
          </w:p>
        </w:tc>
      </w:tr>
      <w:tr w:rsidR="00D60483" w:rsidRPr="00271C5E" w:rsidTr="00690B99">
        <w:trPr>
          <w:trHeight w:val="534"/>
        </w:trPr>
        <w:tc>
          <w:tcPr>
            <w:tcW w:w="4427" w:type="dxa"/>
            <w:gridSpan w:val="2"/>
            <w:tcBorders>
              <w:top w:val="single" w:sz="4" w:space="0" w:color="auto"/>
              <w:bottom w:val="single" w:sz="4" w:space="0" w:color="auto"/>
            </w:tcBorders>
            <w:shd w:val="clear" w:color="auto" w:fill="auto"/>
          </w:tcPr>
          <w:p w:rsidR="00D60483" w:rsidRPr="00271C5E" w:rsidRDefault="00D60483" w:rsidP="00690B99">
            <w:pPr>
              <w:jc w:val="both"/>
              <w:rPr>
                <w:sz w:val="24"/>
                <w:szCs w:val="24"/>
                <w:lang w:val="uk-UA"/>
              </w:rPr>
            </w:pPr>
            <w:r w:rsidRPr="00271C5E">
              <w:rPr>
                <w:sz w:val="24"/>
                <w:szCs w:val="24"/>
                <w:lang w:val="uk-UA"/>
              </w:rPr>
              <w:t>Проведення економічних занять, семінарів з питань бюджетного, податкового та антикорупційного законодавства, участь у вебінарах з питань бюджетного законодавства</w:t>
            </w:r>
          </w:p>
        </w:tc>
        <w:tc>
          <w:tcPr>
            <w:tcW w:w="2663" w:type="dxa"/>
            <w:gridSpan w:val="2"/>
            <w:tcBorders>
              <w:top w:val="single" w:sz="4" w:space="0" w:color="auto"/>
              <w:bottom w:val="single" w:sz="4" w:space="0" w:color="auto"/>
            </w:tcBorders>
            <w:shd w:val="clear" w:color="auto" w:fill="auto"/>
          </w:tcPr>
          <w:p w:rsidR="00D60483" w:rsidRPr="00271C5E" w:rsidRDefault="00D60483" w:rsidP="00690B99">
            <w:pPr>
              <w:jc w:val="both"/>
              <w:rPr>
                <w:sz w:val="24"/>
                <w:szCs w:val="24"/>
                <w:lang w:val="uk-UA"/>
              </w:rPr>
            </w:pPr>
            <w:r w:rsidRPr="00271C5E">
              <w:rPr>
                <w:sz w:val="24"/>
                <w:szCs w:val="24"/>
                <w:lang w:val="uk-UA"/>
              </w:rPr>
              <w:t>Закон України «Про службу в органах місцевого самоврядування»</w:t>
            </w:r>
          </w:p>
        </w:tc>
        <w:tc>
          <w:tcPr>
            <w:tcW w:w="1269" w:type="dxa"/>
            <w:gridSpan w:val="2"/>
            <w:tcBorders>
              <w:top w:val="single" w:sz="4" w:space="0" w:color="auto"/>
              <w:bottom w:val="single" w:sz="4" w:space="0" w:color="auto"/>
            </w:tcBorders>
            <w:shd w:val="clear" w:color="auto" w:fill="auto"/>
          </w:tcPr>
          <w:p w:rsidR="00D60483" w:rsidRPr="00271C5E" w:rsidRDefault="00D60483" w:rsidP="00690B99">
            <w:pPr>
              <w:jc w:val="center"/>
              <w:rPr>
                <w:sz w:val="24"/>
                <w:szCs w:val="24"/>
                <w:lang w:val="uk-UA"/>
              </w:rPr>
            </w:pPr>
            <w:r w:rsidRPr="00271C5E">
              <w:rPr>
                <w:sz w:val="24"/>
                <w:szCs w:val="24"/>
                <w:lang w:val="uk-UA"/>
              </w:rPr>
              <w:t>Протягом місяця</w:t>
            </w:r>
          </w:p>
        </w:tc>
        <w:tc>
          <w:tcPr>
            <w:tcW w:w="1984" w:type="dxa"/>
            <w:gridSpan w:val="2"/>
            <w:tcBorders>
              <w:top w:val="single" w:sz="4" w:space="0" w:color="auto"/>
              <w:bottom w:val="single" w:sz="4" w:space="0" w:color="auto"/>
            </w:tcBorders>
            <w:shd w:val="clear" w:color="auto" w:fill="auto"/>
          </w:tcPr>
          <w:p w:rsidR="00D60483" w:rsidRPr="00271C5E" w:rsidRDefault="00D60483" w:rsidP="00690B99">
            <w:pPr>
              <w:rPr>
                <w:sz w:val="24"/>
                <w:szCs w:val="24"/>
                <w:lang w:val="uk-UA"/>
              </w:rPr>
            </w:pPr>
            <w:r w:rsidRPr="00271C5E">
              <w:rPr>
                <w:sz w:val="24"/>
                <w:szCs w:val="24"/>
                <w:lang w:val="uk-UA"/>
              </w:rPr>
              <w:t>Працівники фінансового управління</w:t>
            </w:r>
          </w:p>
        </w:tc>
      </w:tr>
      <w:tr w:rsidR="00DB369B" w:rsidRPr="00271C5E" w:rsidTr="00690B99">
        <w:trPr>
          <w:trHeight w:val="1503"/>
        </w:trPr>
        <w:tc>
          <w:tcPr>
            <w:tcW w:w="4427"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Засідання робочої групи з координації дій органів виконавчої влади щодо забезпечення податкових та інших надходжень</w:t>
            </w:r>
          </w:p>
          <w:p w:rsidR="00DB369B" w:rsidRPr="00271C5E" w:rsidRDefault="00DB369B" w:rsidP="00690B99">
            <w:pPr>
              <w:jc w:val="both"/>
              <w:rPr>
                <w:sz w:val="24"/>
                <w:szCs w:val="24"/>
                <w:lang w:val="uk-UA"/>
              </w:rPr>
            </w:pPr>
          </w:p>
        </w:tc>
        <w:tc>
          <w:tcPr>
            <w:tcW w:w="2663"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Розпорядження  голови ОДА від 21.12.2012 №761, рішення виконкому від 23.11.2017 №194</w:t>
            </w:r>
          </w:p>
        </w:tc>
        <w:tc>
          <w:tcPr>
            <w:tcW w:w="1269" w:type="dxa"/>
            <w:gridSpan w:val="2"/>
            <w:tcBorders>
              <w:top w:val="single" w:sz="4" w:space="0" w:color="auto"/>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За окремим графіком</w:t>
            </w:r>
          </w:p>
        </w:tc>
        <w:tc>
          <w:tcPr>
            <w:tcW w:w="1984" w:type="dxa"/>
            <w:gridSpan w:val="2"/>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В.Тацюк</w:t>
            </w:r>
          </w:p>
          <w:p w:rsidR="00DB369B" w:rsidRPr="00271C5E" w:rsidRDefault="00DB369B" w:rsidP="00690B99">
            <w:pPr>
              <w:rPr>
                <w:sz w:val="24"/>
                <w:szCs w:val="24"/>
                <w:lang w:val="uk-UA"/>
              </w:rPr>
            </w:pPr>
          </w:p>
          <w:p w:rsidR="00DB369B" w:rsidRPr="00271C5E" w:rsidRDefault="00DB369B" w:rsidP="00690B99">
            <w:pPr>
              <w:rPr>
                <w:sz w:val="24"/>
                <w:szCs w:val="24"/>
                <w:lang w:val="uk-UA"/>
              </w:rPr>
            </w:pPr>
          </w:p>
          <w:p w:rsidR="00DB369B" w:rsidRPr="00271C5E" w:rsidRDefault="00DB369B" w:rsidP="00690B99">
            <w:pPr>
              <w:rPr>
                <w:sz w:val="24"/>
                <w:szCs w:val="24"/>
                <w:lang w:val="uk-UA"/>
              </w:rPr>
            </w:pPr>
          </w:p>
        </w:tc>
      </w:tr>
      <w:tr w:rsidR="00DB369B" w:rsidRPr="00271C5E" w:rsidTr="00690B99">
        <w:trPr>
          <w:trHeight w:val="350"/>
        </w:trPr>
        <w:tc>
          <w:tcPr>
            <w:tcW w:w="4427"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 xml:space="preserve">Засідання робочої групи з обстеження суб’єктів господарювання, які здійснюють торгівлю підакцизними </w:t>
            </w:r>
          </w:p>
          <w:p w:rsidR="00DB369B" w:rsidRPr="00271C5E" w:rsidRDefault="00DB369B" w:rsidP="00690B99">
            <w:pPr>
              <w:jc w:val="both"/>
              <w:rPr>
                <w:sz w:val="24"/>
                <w:szCs w:val="24"/>
                <w:lang w:val="uk-UA"/>
              </w:rPr>
            </w:pPr>
            <w:r w:rsidRPr="00271C5E">
              <w:rPr>
                <w:sz w:val="24"/>
                <w:szCs w:val="24"/>
                <w:lang w:val="uk-UA"/>
              </w:rPr>
              <w:t>товарами на території міста</w:t>
            </w:r>
          </w:p>
        </w:tc>
        <w:tc>
          <w:tcPr>
            <w:tcW w:w="2663"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Рішення виконавчого комітету від 23.11.2017 №192</w:t>
            </w:r>
          </w:p>
        </w:tc>
        <w:tc>
          <w:tcPr>
            <w:tcW w:w="1269" w:type="dxa"/>
            <w:gridSpan w:val="2"/>
            <w:tcBorders>
              <w:top w:val="single" w:sz="4" w:space="0" w:color="auto"/>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За потребою</w:t>
            </w:r>
          </w:p>
          <w:p w:rsidR="00DB369B" w:rsidRPr="00271C5E" w:rsidRDefault="00DB369B" w:rsidP="00690B99">
            <w:pPr>
              <w:rPr>
                <w:sz w:val="24"/>
                <w:szCs w:val="24"/>
                <w:lang w:val="uk-UA"/>
              </w:rPr>
            </w:pPr>
          </w:p>
          <w:p w:rsidR="00DB369B" w:rsidRPr="00271C5E" w:rsidRDefault="00DB369B" w:rsidP="00690B99">
            <w:pPr>
              <w:rPr>
                <w:sz w:val="24"/>
                <w:szCs w:val="24"/>
                <w:lang w:val="uk-UA"/>
              </w:rPr>
            </w:pPr>
          </w:p>
        </w:tc>
        <w:tc>
          <w:tcPr>
            <w:tcW w:w="1984" w:type="dxa"/>
            <w:gridSpan w:val="2"/>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О.Хандучка</w:t>
            </w:r>
          </w:p>
          <w:p w:rsidR="00DB369B" w:rsidRPr="00271C5E" w:rsidRDefault="00DB369B" w:rsidP="00690B99">
            <w:pPr>
              <w:rPr>
                <w:sz w:val="24"/>
                <w:szCs w:val="24"/>
                <w:lang w:val="uk-UA"/>
              </w:rPr>
            </w:pPr>
            <w:r w:rsidRPr="00271C5E">
              <w:rPr>
                <w:sz w:val="24"/>
                <w:szCs w:val="24"/>
                <w:lang w:val="uk-UA"/>
              </w:rPr>
              <w:t>І.Барабух</w:t>
            </w:r>
          </w:p>
        </w:tc>
      </w:tr>
      <w:tr w:rsidR="00DB369B" w:rsidRPr="00271C5E" w:rsidTr="00690B99">
        <w:trPr>
          <w:trHeight w:val="347"/>
        </w:trPr>
        <w:tc>
          <w:tcPr>
            <w:tcW w:w="4427"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 xml:space="preserve">Організація навчання з питань </w:t>
            </w:r>
            <w:r w:rsidRPr="00271C5E">
              <w:rPr>
                <w:sz w:val="24"/>
                <w:szCs w:val="24"/>
                <w:lang w:val="uk-UA"/>
              </w:rPr>
              <w:lastRenderedPageBreak/>
              <w:t>підготовки та підвищення кваліфікації керівних кадрів і фахівців міста у сфері цивільного захисту</w:t>
            </w:r>
          </w:p>
        </w:tc>
        <w:tc>
          <w:tcPr>
            <w:tcW w:w="2663"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lastRenderedPageBreak/>
              <w:t xml:space="preserve">Рішення виконавчого </w:t>
            </w:r>
            <w:r w:rsidRPr="00271C5E">
              <w:rPr>
                <w:sz w:val="24"/>
                <w:szCs w:val="24"/>
                <w:lang w:val="uk-UA"/>
              </w:rPr>
              <w:lastRenderedPageBreak/>
              <w:t>комітету від 30.01.2020 №1</w:t>
            </w:r>
          </w:p>
        </w:tc>
        <w:tc>
          <w:tcPr>
            <w:tcW w:w="1269" w:type="dxa"/>
            <w:gridSpan w:val="2"/>
            <w:tcBorders>
              <w:top w:val="single" w:sz="4" w:space="0" w:color="auto"/>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lastRenderedPageBreak/>
              <w:t xml:space="preserve">Згідно </w:t>
            </w:r>
            <w:r w:rsidRPr="00271C5E">
              <w:rPr>
                <w:sz w:val="24"/>
                <w:szCs w:val="24"/>
                <w:lang w:val="uk-UA"/>
              </w:rPr>
              <w:lastRenderedPageBreak/>
              <w:t>плану комплек-тування</w:t>
            </w:r>
          </w:p>
        </w:tc>
        <w:tc>
          <w:tcPr>
            <w:tcW w:w="1984" w:type="dxa"/>
            <w:gridSpan w:val="2"/>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lastRenderedPageBreak/>
              <w:t>А.Тонкошкурий</w:t>
            </w:r>
          </w:p>
          <w:p w:rsidR="00DB369B" w:rsidRPr="00271C5E" w:rsidRDefault="00BF776B" w:rsidP="00690B99">
            <w:pPr>
              <w:rPr>
                <w:sz w:val="24"/>
                <w:szCs w:val="24"/>
                <w:lang w:val="uk-UA"/>
              </w:rPr>
            </w:pPr>
            <w:r w:rsidRPr="00271C5E">
              <w:rPr>
                <w:sz w:val="24"/>
                <w:szCs w:val="24"/>
                <w:lang w:val="uk-UA"/>
              </w:rPr>
              <w:lastRenderedPageBreak/>
              <w:t>В.Гавришке</w:t>
            </w:r>
            <w:r w:rsidR="00DB369B" w:rsidRPr="00271C5E">
              <w:rPr>
                <w:sz w:val="24"/>
                <w:szCs w:val="24"/>
                <w:lang w:val="uk-UA"/>
              </w:rPr>
              <w:t>вич</w:t>
            </w:r>
          </w:p>
        </w:tc>
      </w:tr>
      <w:tr w:rsidR="00DB369B" w:rsidRPr="00271C5E" w:rsidTr="00690B99">
        <w:trPr>
          <w:trHeight w:val="350"/>
        </w:trPr>
        <w:tc>
          <w:tcPr>
            <w:tcW w:w="4427" w:type="dxa"/>
            <w:gridSpan w:val="2"/>
            <w:tcBorders>
              <w:top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lastRenderedPageBreak/>
              <w:t>Засідання комісії з розгляду заяв щодо</w:t>
            </w:r>
          </w:p>
          <w:p w:rsidR="00DB369B" w:rsidRPr="00271C5E" w:rsidRDefault="00DB369B" w:rsidP="00690B99">
            <w:pPr>
              <w:jc w:val="both"/>
              <w:rPr>
                <w:sz w:val="24"/>
                <w:szCs w:val="24"/>
                <w:lang w:val="uk-UA"/>
              </w:rPr>
            </w:pPr>
            <w:r w:rsidRPr="00271C5E">
              <w:rPr>
                <w:sz w:val="24"/>
                <w:szCs w:val="24"/>
                <w:lang w:val="uk-UA"/>
              </w:rPr>
              <w:t>надання матеріальної допомоги особам з інвалідністю та непрацюючим малозабезпеченим особам</w:t>
            </w:r>
          </w:p>
        </w:tc>
        <w:tc>
          <w:tcPr>
            <w:tcW w:w="2663" w:type="dxa"/>
            <w:gridSpan w:val="2"/>
            <w:tcBorders>
              <w:top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Постанова КМУ від 12.04.2017 №256, план роботи управління праці та соціального захисту населення</w:t>
            </w:r>
          </w:p>
        </w:tc>
        <w:tc>
          <w:tcPr>
            <w:tcW w:w="1269" w:type="dxa"/>
            <w:gridSpan w:val="2"/>
            <w:tcBorders>
              <w:top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Впродовж</w:t>
            </w:r>
          </w:p>
          <w:p w:rsidR="00DB369B" w:rsidRPr="00271C5E" w:rsidRDefault="00DB369B" w:rsidP="00690B99">
            <w:pPr>
              <w:jc w:val="center"/>
              <w:rPr>
                <w:sz w:val="24"/>
                <w:szCs w:val="24"/>
                <w:lang w:val="uk-UA"/>
              </w:rPr>
            </w:pPr>
            <w:r w:rsidRPr="00271C5E">
              <w:rPr>
                <w:sz w:val="24"/>
                <w:szCs w:val="24"/>
                <w:lang w:val="uk-UA"/>
              </w:rPr>
              <w:t>місяця</w:t>
            </w:r>
          </w:p>
        </w:tc>
        <w:tc>
          <w:tcPr>
            <w:tcW w:w="1984" w:type="dxa"/>
            <w:gridSpan w:val="2"/>
            <w:tcBorders>
              <w:top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І.Колдун</w:t>
            </w:r>
          </w:p>
          <w:p w:rsidR="00DB369B" w:rsidRPr="00271C5E" w:rsidRDefault="00DB369B" w:rsidP="00690B99">
            <w:pPr>
              <w:rPr>
                <w:sz w:val="24"/>
                <w:szCs w:val="24"/>
                <w:lang w:val="uk-UA"/>
              </w:rPr>
            </w:pPr>
            <w:r w:rsidRPr="00271C5E">
              <w:rPr>
                <w:sz w:val="24"/>
                <w:szCs w:val="24"/>
                <w:lang w:val="uk-UA"/>
              </w:rPr>
              <w:t>Т.Винник</w:t>
            </w:r>
          </w:p>
          <w:p w:rsidR="00DB369B" w:rsidRPr="00271C5E" w:rsidRDefault="00DB369B" w:rsidP="00690B99">
            <w:pPr>
              <w:rPr>
                <w:sz w:val="24"/>
                <w:szCs w:val="24"/>
                <w:lang w:val="uk-UA"/>
              </w:rPr>
            </w:pPr>
          </w:p>
        </w:tc>
      </w:tr>
      <w:tr w:rsidR="00DB369B" w:rsidRPr="00271C5E" w:rsidTr="00690B99">
        <w:trPr>
          <w:trHeight w:val="350"/>
        </w:trPr>
        <w:tc>
          <w:tcPr>
            <w:tcW w:w="4427" w:type="dxa"/>
            <w:gridSpan w:val="2"/>
            <w:tcBorders>
              <w:top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 xml:space="preserve">Комісія щодо розгляду заяв окремих категорій громадян про виплату грошової компенсації за належні для отримання жилі приміщення </w:t>
            </w:r>
          </w:p>
        </w:tc>
        <w:tc>
          <w:tcPr>
            <w:tcW w:w="2663" w:type="dxa"/>
            <w:gridSpan w:val="2"/>
            <w:tcBorders>
              <w:top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Рішення виконавчого комітету від 21.12.2020 №293</w:t>
            </w:r>
          </w:p>
        </w:tc>
        <w:tc>
          <w:tcPr>
            <w:tcW w:w="1269" w:type="dxa"/>
            <w:gridSpan w:val="2"/>
            <w:tcBorders>
              <w:top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Н.Швець</w:t>
            </w:r>
          </w:p>
        </w:tc>
      </w:tr>
      <w:tr w:rsidR="00DB369B" w:rsidRPr="00271C5E" w:rsidTr="00690B99">
        <w:trPr>
          <w:trHeight w:val="534"/>
        </w:trPr>
        <w:tc>
          <w:tcPr>
            <w:tcW w:w="4427" w:type="dxa"/>
            <w:gridSpan w:val="2"/>
            <w:tcBorders>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Засідання комісії з розгляду питань, пов’язаних із встановленням статусу учасника війни відповідно до ЗУ «Про статус ветеранів війни, гарантії їх соціального захисту»</w:t>
            </w:r>
          </w:p>
        </w:tc>
        <w:tc>
          <w:tcPr>
            <w:tcW w:w="2663" w:type="dxa"/>
            <w:gridSpan w:val="2"/>
            <w:tcBorders>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Постанова КМУ від 26.04.1996 №458, рішення виконавчого комітету від 28.01.2016 №8</w:t>
            </w:r>
          </w:p>
        </w:tc>
        <w:tc>
          <w:tcPr>
            <w:tcW w:w="1269" w:type="dxa"/>
            <w:gridSpan w:val="2"/>
            <w:tcBorders>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За потребою</w:t>
            </w:r>
          </w:p>
        </w:tc>
        <w:tc>
          <w:tcPr>
            <w:tcW w:w="1984" w:type="dxa"/>
            <w:gridSpan w:val="2"/>
            <w:tcBorders>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Р.Турук</w:t>
            </w:r>
          </w:p>
          <w:p w:rsidR="00DB369B" w:rsidRPr="00271C5E" w:rsidRDefault="00DB369B" w:rsidP="00690B99">
            <w:pPr>
              <w:rPr>
                <w:sz w:val="24"/>
                <w:szCs w:val="24"/>
                <w:lang w:val="uk-UA"/>
              </w:rPr>
            </w:pPr>
            <w:r w:rsidRPr="00271C5E">
              <w:rPr>
                <w:sz w:val="24"/>
                <w:szCs w:val="24"/>
                <w:lang w:val="uk-UA"/>
              </w:rPr>
              <w:t>Т.Винник</w:t>
            </w:r>
          </w:p>
        </w:tc>
      </w:tr>
      <w:tr w:rsidR="00DB369B" w:rsidRPr="00271C5E" w:rsidTr="00690B99">
        <w:trPr>
          <w:trHeight w:val="1226"/>
        </w:trPr>
        <w:tc>
          <w:tcPr>
            <w:tcW w:w="4427"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Засідання комісії з питань розрахунків обсягів компенсації витрат автомобільним транспортом загального користування</w:t>
            </w:r>
          </w:p>
        </w:tc>
        <w:tc>
          <w:tcPr>
            <w:tcW w:w="2663"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Рішення виконавчого комітету від 21.12.2020 №291</w:t>
            </w:r>
          </w:p>
        </w:tc>
        <w:tc>
          <w:tcPr>
            <w:tcW w:w="1269" w:type="dxa"/>
            <w:gridSpan w:val="2"/>
            <w:tcBorders>
              <w:top w:val="single" w:sz="4" w:space="0" w:color="auto"/>
              <w:bottom w:val="single" w:sz="4" w:space="0" w:color="auto"/>
            </w:tcBorders>
            <w:shd w:val="clear" w:color="auto" w:fill="auto"/>
          </w:tcPr>
          <w:p w:rsidR="00DB369B" w:rsidRPr="00271C5E" w:rsidRDefault="00DB369B" w:rsidP="00690B99">
            <w:pPr>
              <w:ind w:left="-108"/>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Н.Швець</w:t>
            </w:r>
          </w:p>
          <w:p w:rsidR="00DB369B" w:rsidRPr="00271C5E" w:rsidRDefault="00DB369B" w:rsidP="00690B99">
            <w:pPr>
              <w:rPr>
                <w:sz w:val="24"/>
                <w:szCs w:val="24"/>
                <w:lang w:val="uk-UA"/>
              </w:rPr>
            </w:pPr>
            <w:r w:rsidRPr="00271C5E">
              <w:rPr>
                <w:sz w:val="24"/>
                <w:szCs w:val="24"/>
                <w:lang w:val="uk-UA"/>
              </w:rPr>
              <w:t>Т.Петрик</w:t>
            </w:r>
          </w:p>
        </w:tc>
      </w:tr>
      <w:tr w:rsidR="00DB369B" w:rsidRPr="00271C5E" w:rsidTr="00690B99">
        <w:trPr>
          <w:trHeight w:val="1226"/>
        </w:trPr>
        <w:tc>
          <w:tcPr>
            <w:tcW w:w="4427"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Засідання координаційної ради з питань безпеки дорожнього руху</w:t>
            </w:r>
          </w:p>
        </w:tc>
        <w:tc>
          <w:tcPr>
            <w:tcW w:w="2663"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Закон України «Про місцеве самоврядування в Україні»</w:t>
            </w:r>
          </w:p>
        </w:tc>
        <w:tc>
          <w:tcPr>
            <w:tcW w:w="1269" w:type="dxa"/>
            <w:gridSpan w:val="2"/>
            <w:tcBorders>
              <w:top w:val="single" w:sz="4" w:space="0" w:color="auto"/>
              <w:bottom w:val="single" w:sz="4" w:space="0" w:color="auto"/>
            </w:tcBorders>
            <w:shd w:val="clear" w:color="auto" w:fill="auto"/>
          </w:tcPr>
          <w:p w:rsidR="00DB369B" w:rsidRPr="00271C5E" w:rsidRDefault="00DB369B" w:rsidP="00690B99">
            <w:pPr>
              <w:ind w:left="-108"/>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Г.Дерев’янчук</w:t>
            </w:r>
          </w:p>
          <w:p w:rsidR="00DB369B" w:rsidRPr="00271C5E" w:rsidRDefault="00DB369B" w:rsidP="00690B99">
            <w:pPr>
              <w:rPr>
                <w:sz w:val="24"/>
                <w:szCs w:val="24"/>
                <w:lang w:val="uk-UA"/>
              </w:rPr>
            </w:pPr>
            <w:r w:rsidRPr="00271C5E">
              <w:rPr>
                <w:sz w:val="24"/>
                <w:szCs w:val="24"/>
                <w:lang w:val="uk-UA"/>
              </w:rPr>
              <w:t>І.Барабух</w:t>
            </w:r>
          </w:p>
          <w:p w:rsidR="00DB369B" w:rsidRPr="00271C5E" w:rsidRDefault="00DB369B" w:rsidP="00690B99">
            <w:pPr>
              <w:rPr>
                <w:sz w:val="24"/>
                <w:szCs w:val="24"/>
                <w:lang w:val="uk-UA"/>
              </w:rPr>
            </w:pPr>
          </w:p>
        </w:tc>
      </w:tr>
      <w:tr w:rsidR="00DB369B" w:rsidRPr="00624493" w:rsidTr="00690B99">
        <w:trPr>
          <w:trHeight w:val="1226"/>
        </w:trPr>
        <w:tc>
          <w:tcPr>
            <w:tcW w:w="4427" w:type="dxa"/>
            <w:gridSpan w:val="2"/>
            <w:tcBorders>
              <w:top w:val="single" w:sz="4" w:space="0" w:color="auto"/>
              <w:bottom w:val="single" w:sz="4" w:space="0" w:color="auto"/>
            </w:tcBorders>
            <w:shd w:val="clear" w:color="auto" w:fill="auto"/>
          </w:tcPr>
          <w:p w:rsidR="00DB369B" w:rsidRPr="00271C5E" w:rsidRDefault="00DB369B" w:rsidP="00690B99">
            <w:pPr>
              <w:jc w:val="both"/>
              <w:rPr>
                <w:bCs/>
                <w:sz w:val="24"/>
                <w:szCs w:val="24"/>
                <w:shd w:val="clear" w:color="auto" w:fill="FFFFFF"/>
                <w:lang w:val="uk-UA"/>
              </w:rPr>
            </w:pPr>
            <w:r w:rsidRPr="00271C5E">
              <w:rPr>
                <w:sz w:val="24"/>
                <w:szCs w:val="24"/>
                <w:lang w:val="uk-UA"/>
              </w:rPr>
              <w:t>Засідання координаційної  ради з питань розвитку підприємництва при міському голові</w:t>
            </w:r>
          </w:p>
        </w:tc>
        <w:tc>
          <w:tcPr>
            <w:tcW w:w="2663"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 xml:space="preserve">Закон України «Про місцеве самоврядування в Україні», Розпорядження міського голови 06.01.2021 №1-р </w:t>
            </w:r>
          </w:p>
        </w:tc>
        <w:tc>
          <w:tcPr>
            <w:tcW w:w="1269" w:type="dxa"/>
            <w:gridSpan w:val="2"/>
            <w:tcBorders>
              <w:top w:val="single" w:sz="4" w:space="0" w:color="auto"/>
              <w:bottom w:val="single" w:sz="4" w:space="0" w:color="auto"/>
            </w:tcBorders>
            <w:shd w:val="clear" w:color="auto" w:fill="auto"/>
          </w:tcPr>
          <w:p w:rsidR="00DB369B" w:rsidRPr="00271C5E" w:rsidRDefault="00DB369B" w:rsidP="00690B99">
            <w:pPr>
              <w:ind w:left="-108"/>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М.Волинець</w:t>
            </w:r>
          </w:p>
          <w:p w:rsidR="00DB369B" w:rsidRPr="00271C5E" w:rsidRDefault="00DB369B" w:rsidP="00690B99">
            <w:pPr>
              <w:rPr>
                <w:sz w:val="24"/>
                <w:szCs w:val="24"/>
                <w:lang w:val="uk-UA"/>
              </w:rPr>
            </w:pPr>
            <w:r w:rsidRPr="00271C5E">
              <w:rPr>
                <w:sz w:val="24"/>
                <w:szCs w:val="24"/>
                <w:lang w:val="uk-UA"/>
              </w:rPr>
              <w:t>І.Барабух</w:t>
            </w:r>
          </w:p>
          <w:p w:rsidR="00DB369B" w:rsidRPr="00271C5E" w:rsidRDefault="00DB369B" w:rsidP="00690B99">
            <w:pPr>
              <w:rPr>
                <w:sz w:val="24"/>
                <w:szCs w:val="24"/>
                <w:lang w:val="uk-UA"/>
              </w:rPr>
            </w:pPr>
            <w:r w:rsidRPr="00271C5E">
              <w:rPr>
                <w:sz w:val="24"/>
                <w:szCs w:val="24"/>
                <w:lang w:val="uk-UA"/>
              </w:rPr>
              <w:t>Н.Зубрецька</w:t>
            </w:r>
          </w:p>
          <w:p w:rsidR="00DB369B" w:rsidRPr="00271C5E" w:rsidRDefault="00DB369B" w:rsidP="00690B99">
            <w:pPr>
              <w:rPr>
                <w:sz w:val="24"/>
                <w:szCs w:val="24"/>
                <w:lang w:val="uk-UA"/>
              </w:rPr>
            </w:pPr>
          </w:p>
        </w:tc>
      </w:tr>
      <w:tr w:rsidR="00DB369B" w:rsidRPr="00271C5E" w:rsidTr="00690B99">
        <w:trPr>
          <w:trHeight w:val="1226"/>
        </w:trPr>
        <w:tc>
          <w:tcPr>
            <w:tcW w:w="4427"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Засідання міської координаційної ради з питань протидії туберкульозу та ВІЛ-інфекції/СНІДу</w:t>
            </w:r>
          </w:p>
        </w:tc>
        <w:tc>
          <w:tcPr>
            <w:tcW w:w="2663" w:type="dxa"/>
            <w:gridSpan w:val="2"/>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Закон України «Про місцеве самоврядування в Україні»</w:t>
            </w:r>
          </w:p>
        </w:tc>
        <w:tc>
          <w:tcPr>
            <w:tcW w:w="1269" w:type="dxa"/>
            <w:gridSpan w:val="2"/>
            <w:tcBorders>
              <w:top w:val="single" w:sz="4" w:space="0" w:color="auto"/>
              <w:bottom w:val="single" w:sz="4" w:space="0" w:color="auto"/>
            </w:tcBorders>
            <w:shd w:val="clear" w:color="auto" w:fill="auto"/>
          </w:tcPr>
          <w:p w:rsidR="00DB369B" w:rsidRPr="00271C5E" w:rsidRDefault="00DB369B" w:rsidP="00690B99">
            <w:pPr>
              <w:ind w:left="-108"/>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М.Волинець</w:t>
            </w:r>
          </w:p>
          <w:p w:rsidR="00DB369B" w:rsidRPr="00271C5E" w:rsidRDefault="00DB369B" w:rsidP="00690B99">
            <w:pPr>
              <w:rPr>
                <w:sz w:val="24"/>
                <w:szCs w:val="24"/>
                <w:lang w:val="uk-UA"/>
              </w:rPr>
            </w:pPr>
            <w:r w:rsidRPr="00271C5E">
              <w:rPr>
                <w:sz w:val="24"/>
                <w:szCs w:val="24"/>
                <w:lang w:val="uk-UA"/>
              </w:rPr>
              <w:t>І.Барабух</w:t>
            </w:r>
          </w:p>
          <w:p w:rsidR="00DB369B" w:rsidRPr="00271C5E" w:rsidRDefault="00DB369B" w:rsidP="00690B99">
            <w:pPr>
              <w:rPr>
                <w:sz w:val="24"/>
                <w:szCs w:val="24"/>
                <w:lang w:val="uk-UA"/>
              </w:rPr>
            </w:pPr>
            <w:r w:rsidRPr="00271C5E">
              <w:rPr>
                <w:sz w:val="24"/>
                <w:szCs w:val="24"/>
                <w:lang w:val="uk-UA"/>
              </w:rPr>
              <w:t>І.Черевач</w:t>
            </w:r>
          </w:p>
        </w:tc>
      </w:tr>
      <w:tr w:rsidR="00DB369B" w:rsidRPr="00271C5E" w:rsidTr="00690B99">
        <w:trPr>
          <w:trHeight w:val="327"/>
        </w:trPr>
        <w:tc>
          <w:tcPr>
            <w:tcW w:w="10343" w:type="dxa"/>
            <w:gridSpan w:val="8"/>
            <w:tcBorders>
              <w:bottom w:val="single" w:sz="4" w:space="0" w:color="auto"/>
            </w:tcBorders>
            <w:shd w:val="clear" w:color="auto" w:fill="auto"/>
          </w:tcPr>
          <w:p w:rsidR="00DB369B" w:rsidRPr="00271C5E" w:rsidRDefault="00DB369B" w:rsidP="00690B99">
            <w:pPr>
              <w:jc w:val="center"/>
              <w:rPr>
                <w:b/>
                <w:sz w:val="24"/>
                <w:szCs w:val="24"/>
                <w:lang w:val="uk-UA"/>
              </w:rPr>
            </w:pPr>
            <w:r w:rsidRPr="00271C5E">
              <w:rPr>
                <w:b/>
                <w:sz w:val="24"/>
                <w:szCs w:val="24"/>
                <w:lang w:val="uk-UA"/>
              </w:rPr>
              <w:t>Масові заходи</w:t>
            </w:r>
          </w:p>
        </w:tc>
      </w:tr>
      <w:tr w:rsidR="00AA4418" w:rsidRPr="00271C5E" w:rsidTr="00690B99">
        <w:trPr>
          <w:trHeight w:val="327"/>
        </w:trPr>
        <w:tc>
          <w:tcPr>
            <w:tcW w:w="4470" w:type="dxa"/>
            <w:gridSpan w:val="3"/>
            <w:shd w:val="clear" w:color="auto" w:fill="auto"/>
            <w:vAlign w:val="center"/>
          </w:tcPr>
          <w:p w:rsidR="00AA4418" w:rsidRPr="00271C5E" w:rsidRDefault="00AA4418" w:rsidP="00690B99">
            <w:pPr>
              <w:pStyle w:val="ad"/>
              <w:spacing w:before="0" w:beforeAutospacing="0" w:after="0" w:afterAutospacing="0"/>
              <w:jc w:val="both"/>
              <w:rPr>
                <w:color w:val="000000"/>
                <w:lang w:val="uk-UA"/>
              </w:rPr>
            </w:pPr>
            <w:r w:rsidRPr="00271C5E">
              <w:rPr>
                <w:color w:val="000000"/>
                <w:lang w:val="uk-UA"/>
              </w:rPr>
              <w:t xml:space="preserve">Дитячасвяткова онлайн-програма </w:t>
            </w:r>
          </w:p>
          <w:p w:rsidR="00AA4418" w:rsidRPr="00271C5E" w:rsidRDefault="00AA4418" w:rsidP="00690B99">
            <w:pPr>
              <w:pStyle w:val="ad"/>
              <w:spacing w:before="0" w:beforeAutospacing="0" w:after="0" w:afterAutospacing="0"/>
              <w:jc w:val="both"/>
              <w:rPr>
                <w:lang w:val="uk-UA" w:eastAsia="uk-UA"/>
              </w:rPr>
            </w:pPr>
            <w:r w:rsidRPr="00271C5E">
              <w:rPr>
                <w:color w:val="000000"/>
                <w:lang w:val="uk-UA"/>
              </w:rPr>
              <w:t>«Зі світлим святом Великодня»</w:t>
            </w:r>
          </w:p>
        </w:tc>
        <w:tc>
          <w:tcPr>
            <w:tcW w:w="2658" w:type="dxa"/>
            <w:gridSpan w:val="2"/>
            <w:shd w:val="clear" w:color="auto" w:fill="auto"/>
          </w:tcPr>
          <w:p w:rsidR="00AA4418" w:rsidRPr="00271C5E" w:rsidRDefault="00AA4418" w:rsidP="00690B99">
            <w:pPr>
              <w:jc w:val="both"/>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01</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В.Обруснік</w:t>
            </w:r>
          </w:p>
        </w:tc>
      </w:tr>
      <w:tr w:rsidR="00AA4418" w:rsidRPr="00271C5E" w:rsidTr="00690B99">
        <w:trPr>
          <w:trHeight w:val="327"/>
        </w:trPr>
        <w:tc>
          <w:tcPr>
            <w:tcW w:w="4470" w:type="dxa"/>
            <w:gridSpan w:val="3"/>
            <w:shd w:val="clear" w:color="auto" w:fill="auto"/>
            <w:vAlign w:val="center"/>
          </w:tcPr>
          <w:p w:rsidR="00AA4418" w:rsidRPr="00271C5E" w:rsidRDefault="00AA4418" w:rsidP="00690B99">
            <w:pPr>
              <w:suppressAutoHyphens/>
              <w:rPr>
                <w:rFonts w:eastAsia="Calibri"/>
                <w:color w:val="000000"/>
                <w:sz w:val="24"/>
                <w:szCs w:val="24"/>
                <w:lang w:val="uk-UA" w:eastAsia="ar-SA"/>
              </w:rPr>
            </w:pPr>
            <w:r w:rsidRPr="00271C5E">
              <w:rPr>
                <w:rFonts w:eastAsia="Calibri"/>
                <w:color w:val="000000"/>
                <w:sz w:val="24"/>
                <w:szCs w:val="24"/>
                <w:lang w:val="uk-UA" w:eastAsia="ar-SA"/>
              </w:rPr>
              <w:t>До Дня пам'яті та примирення</w:t>
            </w:r>
          </w:p>
          <w:p w:rsidR="00AA4418" w:rsidRPr="00271C5E" w:rsidRDefault="00AA4418" w:rsidP="00690B99">
            <w:pPr>
              <w:pStyle w:val="ad"/>
              <w:spacing w:before="0" w:beforeAutospacing="0" w:after="0" w:afterAutospacing="0"/>
              <w:jc w:val="both"/>
              <w:rPr>
                <w:color w:val="000000"/>
                <w:lang w:val="uk-UA"/>
              </w:rPr>
            </w:pPr>
            <w:r w:rsidRPr="00271C5E">
              <w:rPr>
                <w:rFonts w:eastAsia="Calibri"/>
                <w:color w:val="000000"/>
                <w:lang w:val="uk-UA" w:eastAsia="ar-SA"/>
              </w:rPr>
              <w:t>Акція «Маки пам’яті»</w:t>
            </w:r>
          </w:p>
        </w:tc>
        <w:tc>
          <w:tcPr>
            <w:tcW w:w="2658" w:type="dxa"/>
            <w:gridSpan w:val="2"/>
            <w:shd w:val="clear" w:color="auto" w:fill="auto"/>
          </w:tcPr>
          <w:p w:rsidR="00AA4418" w:rsidRPr="00271C5E" w:rsidRDefault="00AA4418" w:rsidP="00690B99">
            <w:pPr>
              <w:jc w:val="both"/>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03</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Т.Коваль</w:t>
            </w:r>
          </w:p>
        </w:tc>
      </w:tr>
      <w:tr w:rsidR="00AA4418" w:rsidRPr="00271C5E" w:rsidTr="00690B99">
        <w:trPr>
          <w:trHeight w:val="327"/>
        </w:trPr>
        <w:tc>
          <w:tcPr>
            <w:tcW w:w="4470" w:type="dxa"/>
            <w:gridSpan w:val="3"/>
            <w:shd w:val="clear" w:color="auto" w:fill="auto"/>
            <w:vAlign w:val="center"/>
          </w:tcPr>
          <w:p w:rsidR="00AA4418" w:rsidRPr="00271C5E" w:rsidRDefault="00AA4418" w:rsidP="00690B99">
            <w:pPr>
              <w:suppressAutoHyphens/>
              <w:rPr>
                <w:rFonts w:eastAsia="Calibri"/>
                <w:color w:val="000000"/>
                <w:sz w:val="24"/>
                <w:szCs w:val="24"/>
                <w:lang w:val="uk-UA" w:eastAsia="ar-SA"/>
              </w:rPr>
            </w:pPr>
            <w:r w:rsidRPr="00271C5E">
              <w:rPr>
                <w:rFonts w:eastAsia="Calibri"/>
                <w:color w:val="000000"/>
                <w:sz w:val="24"/>
                <w:szCs w:val="24"/>
                <w:lang w:val="uk-UA" w:eastAsia="ar-SA"/>
              </w:rPr>
              <w:t>Конкурс пасхальних композицій, виробів, писанок</w:t>
            </w:r>
          </w:p>
        </w:tc>
        <w:tc>
          <w:tcPr>
            <w:tcW w:w="2658" w:type="dxa"/>
            <w:gridSpan w:val="2"/>
            <w:shd w:val="clear" w:color="auto" w:fill="auto"/>
          </w:tcPr>
          <w:p w:rsidR="00AA4418" w:rsidRPr="00271C5E" w:rsidRDefault="00AA4418" w:rsidP="00690B99">
            <w:pPr>
              <w:jc w:val="both"/>
              <w:rPr>
                <w:sz w:val="24"/>
                <w:szCs w:val="24"/>
                <w:lang w:val="uk-UA"/>
              </w:rPr>
            </w:pPr>
            <w:r w:rsidRPr="00271C5E">
              <w:rPr>
                <w:sz w:val="24"/>
                <w:szCs w:val="24"/>
                <w:lang w:val="uk-UA"/>
              </w:rPr>
              <w:t>План  ВМЦ СС</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05-08</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О.Ковальчук</w:t>
            </w:r>
          </w:p>
        </w:tc>
      </w:tr>
      <w:tr w:rsidR="00AA4418" w:rsidRPr="00271C5E" w:rsidTr="00690B99">
        <w:trPr>
          <w:trHeight w:val="327"/>
        </w:trPr>
        <w:tc>
          <w:tcPr>
            <w:tcW w:w="4470" w:type="dxa"/>
            <w:gridSpan w:val="3"/>
            <w:shd w:val="clear" w:color="auto" w:fill="auto"/>
            <w:vAlign w:val="center"/>
          </w:tcPr>
          <w:p w:rsidR="00AA4418" w:rsidRPr="00271C5E" w:rsidRDefault="00AA4418" w:rsidP="00690B99">
            <w:pPr>
              <w:pStyle w:val="ad"/>
              <w:spacing w:before="0" w:beforeAutospacing="0" w:after="0" w:afterAutospacing="0"/>
              <w:jc w:val="both"/>
              <w:rPr>
                <w:color w:val="000000"/>
                <w:lang w:val="uk-UA"/>
              </w:rPr>
            </w:pPr>
            <w:r w:rsidRPr="00271C5E">
              <w:rPr>
                <w:color w:val="000000"/>
                <w:lang w:val="uk-UA"/>
              </w:rPr>
              <w:t xml:space="preserve">Тематичний </w:t>
            </w:r>
            <w:r w:rsidR="00271C5E">
              <w:rPr>
                <w:color w:val="000000"/>
                <w:lang w:val="uk-UA"/>
              </w:rPr>
              <w:t>вечір</w:t>
            </w:r>
            <w:r w:rsidRPr="00271C5E">
              <w:rPr>
                <w:color w:val="000000"/>
                <w:lang w:val="uk-UA"/>
              </w:rPr>
              <w:t xml:space="preserve"> з святковим столом з нагоди Перемоги над нацизмом у Європі та 76-ї річниці завершення Другої світовоївійни для одиноких ветеранів міста Територіального центру соціального обслуговування містаВараш</w:t>
            </w:r>
          </w:p>
        </w:tc>
        <w:tc>
          <w:tcPr>
            <w:tcW w:w="2658" w:type="dxa"/>
            <w:gridSpan w:val="2"/>
            <w:shd w:val="clear" w:color="auto" w:fill="auto"/>
          </w:tcPr>
          <w:p w:rsidR="00AA4418" w:rsidRPr="00271C5E" w:rsidRDefault="00AA4418" w:rsidP="00690B99">
            <w:pPr>
              <w:jc w:val="both"/>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06</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М.Ковбасюк</w:t>
            </w:r>
          </w:p>
        </w:tc>
      </w:tr>
      <w:tr w:rsidR="00AA4418" w:rsidRPr="00271C5E" w:rsidTr="00690B99">
        <w:trPr>
          <w:trHeight w:val="327"/>
        </w:trPr>
        <w:tc>
          <w:tcPr>
            <w:tcW w:w="4470" w:type="dxa"/>
            <w:gridSpan w:val="3"/>
            <w:shd w:val="clear" w:color="auto" w:fill="auto"/>
            <w:vAlign w:val="center"/>
          </w:tcPr>
          <w:p w:rsidR="00AA4418" w:rsidRPr="00271C5E" w:rsidRDefault="00AA4418" w:rsidP="00690B99">
            <w:pPr>
              <w:pStyle w:val="ad"/>
              <w:spacing w:before="0" w:beforeAutospacing="0" w:after="0" w:afterAutospacing="0"/>
              <w:jc w:val="both"/>
              <w:rPr>
                <w:color w:val="000000"/>
                <w:lang w:val="uk-UA"/>
              </w:rPr>
            </w:pPr>
            <w:r w:rsidRPr="00271C5E">
              <w:rPr>
                <w:color w:val="000000"/>
                <w:lang w:val="uk-UA"/>
              </w:rPr>
              <w:t xml:space="preserve">Тематичний вечір з нагоди Перемоги над нацизмом у Європі та 76-ї річниці </w:t>
            </w:r>
            <w:r w:rsidRPr="00271C5E">
              <w:rPr>
                <w:color w:val="000000"/>
                <w:lang w:val="uk-UA"/>
              </w:rPr>
              <w:lastRenderedPageBreak/>
              <w:t>завершення Другоїсвітовоївійни для ветеранів міста</w:t>
            </w:r>
          </w:p>
          <w:p w:rsidR="00AA4418" w:rsidRPr="00271C5E" w:rsidRDefault="00AA4418" w:rsidP="00690B99">
            <w:pPr>
              <w:pStyle w:val="ad"/>
              <w:spacing w:before="0" w:beforeAutospacing="0" w:after="0" w:afterAutospacing="0"/>
              <w:jc w:val="both"/>
              <w:rPr>
                <w:color w:val="000000"/>
                <w:lang w:val="uk-UA"/>
              </w:rPr>
            </w:pPr>
          </w:p>
        </w:tc>
        <w:tc>
          <w:tcPr>
            <w:tcW w:w="2658" w:type="dxa"/>
            <w:gridSpan w:val="2"/>
            <w:shd w:val="clear" w:color="auto" w:fill="auto"/>
          </w:tcPr>
          <w:p w:rsidR="00AA4418" w:rsidRPr="00271C5E" w:rsidRDefault="00AA4418" w:rsidP="00690B99">
            <w:pPr>
              <w:jc w:val="both"/>
              <w:rPr>
                <w:sz w:val="24"/>
                <w:szCs w:val="24"/>
                <w:lang w:val="uk-UA"/>
              </w:rPr>
            </w:pPr>
            <w:r w:rsidRPr="00271C5E">
              <w:rPr>
                <w:sz w:val="24"/>
                <w:szCs w:val="24"/>
                <w:lang w:val="uk-UA"/>
              </w:rPr>
              <w:lastRenderedPageBreak/>
              <w:t>План роботи відділу культури та туризму</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07</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М.Ковбасюк</w:t>
            </w:r>
          </w:p>
        </w:tc>
      </w:tr>
      <w:tr w:rsidR="00AA4418" w:rsidRPr="00271C5E" w:rsidTr="00690B99">
        <w:trPr>
          <w:trHeight w:val="327"/>
        </w:trPr>
        <w:tc>
          <w:tcPr>
            <w:tcW w:w="4470" w:type="dxa"/>
            <w:gridSpan w:val="3"/>
            <w:shd w:val="clear" w:color="auto" w:fill="auto"/>
            <w:vAlign w:val="center"/>
          </w:tcPr>
          <w:p w:rsidR="00AA4418" w:rsidRPr="00271C5E" w:rsidRDefault="00AA4418" w:rsidP="00690B99">
            <w:pPr>
              <w:pStyle w:val="ad"/>
              <w:spacing w:before="0" w:beforeAutospacing="0" w:after="0" w:afterAutospacing="0"/>
              <w:jc w:val="both"/>
              <w:rPr>
                <w:color w:val="000000"/>
                <w:lang w:val="uk-UA"/>
              </w:rPr>
            </w:pPr>
            <w:r w:rsidRPr="00271C5E">
              <w:rPr>
                <w:color w:val="000000"/>
                <w:lang w:val="uk-UA"/>
              </w:rPr>
              <w:lastRenderedPageBreak/>
              <w:t>Тематична програма до Міжнародного дня сім</w:t>
            </w:r>
            <w:r w:rsidR="00271C5E">
              <w:rPr>
                <w:color w:val="000000"/>
                <w:lang w:val="uk-UA"/>
              </w:rPr>
              <w:t>’</w:t>
            </w:r>
            <w:r w:rsidRPr="00271C5E">
              <w:rPr>
                <w:color w:val="000000"/>
                <w:lang w:val="uk-UA"/>
              </w:rPr>
              <w:t>ї та Дня матері «Тепло отчого дому» для матерівдітей-інвалідівАсоціаціїзахисту прав інвалідів з дитинства «Надія»</w:t>
            </w:r>
          </w:p>
        </w:tc>
        <w:tc>
          <w:tcPr>
            <w:tcW w:w="2658" w:type="dxa"/>
            <w:gridSpan w:val="2"/>
            <w:shd w:val="clear" w:color="auto" w:fill="auto"/>
          </w:tcPr>
          <w:p w:rsidR="00AA4418" w:rsidRPr="00271C5E" w:rsidRDefault="00AA4418" w:rsidP="00690B99">
            <w:pPr>
              <w:jc w:val="both"/>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07</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М.Ковбасюк</w:t>
            </w:r>
          </w:p>
        </w:tc>
      </w:tr>
      <w:tr w:rsidR="00AA4418" w:rsidRPr="00271C5E" w:rsidTr="00690B99">
        <w:trPr>
          <w:trHeight w:val="327"/>
        </w:trPr>
        <w:tc>
          <w:tcPr>
            <w:tcW w:w="4470" w:type="dxa"/>
            <w:gridSpan w:val="3"/>
            <w:shd w:val="clear" w:color="auto" w:fill="auto"/>
            <w:vAlign w:val="center"/>
          </w:tcPr>
          <w:p w:rsidR="00AA4418" w:rsidRPr="00271C5E" w:rsidRDefault="00271C5E" w:rsidP="00690B99">
            <w:pPr>
              <w:pStyle w:val="ad"/>
              <w:spacing w:before="0" w:beforeAutospacing="0" w:after="0" w:afterAutospacing="0"/>
              <w:jc w:val="both"/>
              <w:rPr>
                <w:color w:val="000000"/>
                <w:lang w:val="uk-UA"/>
              </w:rPr>
            </w:pPr>
            <w:r>
              <w:rPr>
                <w:color w:val="000000"/>
                <w:lang w:val="uk-UA"/>
              </w:rPr>
              <w:t xml:space="preserve">Урочистості до Дня пам’яті </w:t>
            </w:r>
            <w:r w:rsidR="00AA4418" w:rsidRPr="00271C5E">
              <w:rPr>
                <w:color w:val="000000"/>
                <w:lang w:val="uk-UA"/>
              </w:rPr>
              <w:t>та примирення</w:t>
            </w:r>
            <w:r>
              <w:rPr>
                <w:color w:val="000000"/>
                <w:lang w:val="uk-UA"/>
              </w:rPr>
              <w:t>, до  Дня Перемоги</w:t>
            </w:r>
            <w:r w:rsidR="00AA4418" w:rsidRPr="00271C5E">
              <w:rPr>
                <w:color w:val="000000"/>
                <w:lang w:val="uk-UA"/>
              </w:rPr>
              <w:t xml:space="preserve"> та з нагоди 76-ї річниціпер</w:t>
            </w:r>
            <w:r>
              <w:rPr>
                <w:color w:val="000000"/>
                <w:lang w:val="uk-UA"/>
              </w:rPr>
              <w:t>е</w:t>
            </w:r>
            <w:r w:rsidR="00AA4418" w:rsidRPr="00271C5E">
              <w:rPr>
                <w:color w:val="000000"/>
                <w:lang w:val="uk-UA"/>
              </w:rPr>
              <w:t xml:space="preserve">моги над нацизмом </w:t>
            </w:r>
          </w:p>
        </w:tc>
        <w:tc>
          <w:tcPr>
            <w:tcW w:w="2658" w:type="dxa"/>
            <w:gridSpan w:val="2"/>
            <w:shd w:val="clear" w:color="auto" w:fill="auto"/>
          </w:tcPr>
          <w:p w:rsidR="00AA4418" w:rsidRPr="00271C5E" w:rsidRDefault="00AA4418" w:rsidP="00690B99">
            <w:pPr>
              <w:jc w:val="both"/>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09</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В.Обруснік</w:t>
            </w:r>
          </w:p>
        </w:tc>
      </w:tr>
      <w:tr w:rsidR="00AA4418" w:rsidRPr="00271C5E" w:rsidTr="00690B99">
        <w:trPr>
          <w:trHeight w:val="327"/>
        </w:trPr>
        <w:tc>
          <w:tcPr>
            <w:tcW w:w="4470" w:type="dxa"/>
            <w:gridSpan w:val="3"/>
            <w:shd w:val="clear" w:color="auto" w:fill="auto"/>
          </w:tcPr>
          <w:p w:rsidR="00AA4418" w:rsidRPr="00271C5E" w:rsidRDefault="00AA4418" w:rsidP="00690B99">
            <w:pPr>
              <w:rPr>
                <w:sz w:val="24"/>
                <w:szCs w:val="24"/>
                <w:lang w:val="uk-UA"/>
              </w:rPr>
            </w:pPr>
            <w:r w:rsidRPr="00271C5E">
              <w:rPr>
                <w:sz w:val="24"/>
                <w:szCs w:val="24"/>
                <w:lang w:val="uk-UA"/>
              </w:rPr>
              <w:t>Заходи до Дняматері</w:t>
            </w:r>
          </w:p>
        </w:tc>
        <w:tc>
          <w:tcPr>
            <w:tcW w:w="2658" w:type="dxa"/>
            <w:gridSpan w:val="2"/>
            <w:shd w:val="clear" w:color="auto" w:fill="auto"/>
          </w:tcPr>
          <w:p w:rsidR="00AA4418" w:rsidRPr="00271C5E" w:rsidRDefault="00AA4418" w:rsidP="00690B99">
            <w:pPr>
              <w:rPr>
                <w:sz w:val="24"/>
                <w:szCs w:val="24"/>
                <w:lang w:val="uk-UA"/>
              </w:rPr>
            </w:pPr>
            <w:r w:rsidRPr="00271C5E">
              <w:rPr>
                <w:sz w:val="24"/>
                <w:szCs w:val="24"/>
                <w:lang w:val="uk-UA"/>
              </w:rPr>
              <w:t xml:space="preserve">План  роботи управління освіти  </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10</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 xml:space="preserve">Л.Мельник, керівники закладів  </w:t>
            </w:r>
          </w:p>
        </w:tc>
      </w:tr>
      <w:tr w:rsidR="00AA4418" w:rsidRPr="00271C5E" w:rsidTr="00690B99">
        <w:trPr>
          <w:trHeight w:val="327"/>
        </w:trPr>
        <w:tc>
          <w:tcPr>
            <w:tcW w:w="4470" w:type="dxa"/>
            <w:gridSpan w:val="3"/>
            <w:shd w:val="clear" w:color="auto" w:fill="auto"/>
            <w:vAlign w:val="center"/>
          </w:tcPr>
          <w:p w:rsidR="00AA4418" w:rsidRPr="00271C5E" w:rsidRDefault="00AA4418" w:rsidP="00690B99">
            <w:pPr>
              <w:pStyle w:val="ad"/>
              <w:spacing w:before="0" w:beforeAutospacing="0" w:after="0" w:afterAutospacing="0"/>
              <w:jc w:val="both"/>
              <w:rPr>
                <w:color w:val="000000"/>
                <w:lang w:val="uk-UA"/>
              </w:rPr>
            </w:pPr>
            <w:r w:rsidRPr="00271C5E">
              <w:rPr>
                <w:color w:val="000000"/>
                <w:lang w:val="uk-UA"/>
              </w:rPr>
              <w:t>Тематична програма до Міжнародного дня сім’ї для дітей-переселенців, дітей з багатодітних  та малозабезпечених сімей</w:t>
            </w:r>
          </w:p>
        </w:tc>
        <w:tc>
          <w:tcPr>
            <w:tcW w:w="2658" w:type="dxa"/>
            <w:gridSpan w:val="2"/>
            <w:shd w:val="clear" w:color="auto" w:fill="auto"/>
          </w:tcPr>
          <w:p w:rsidR="00AA4418" w:rsidRPr="00271C5E" w:rsidRDefault="00AA4418" w:rsidP="00690B99">
            <w:pPr>
              <w:jc w:val="both"/>
              <w:rPr>
                <w:sz w:val="24"/>
                <w:szCs w:val="24"/>
                <w:lang w:val="uk-UA"/>
              </w:rPr>
            </w:pPr>
            <w:r w:rsidRPr="00271C5E">
              <w:rPr>
                <w:sz w:val="24"/>
                <w:szCs w:val="24"/>
                <w:lang w:val="uk-UA"/>
              </w:rPr>
              <w:t>План  роботи ВМЦ СС</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13</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Т.Булан</w:t>
            </w:r>
          </w:p>
        </w:tc>
      </w:tr>
      <w:tr w:rsidR="00AA4418" w:rsidRPr="00271C5E" w:rsidTr="00690B99">
        <w:trPr>
          <w:trHeight w:val="327"/>
        </w:trPr>
        <w:tc>
          <w:tcPr>
            <w:tcW w:w="4470" w:type="dxa"/>
            <w:gridSpan w:val="3"/>
            <w:shd w:val="clear" w:color="auto" w:fill="auto"/>
          </w:tcPr>
          <w:p w:rsidR="00AA4418" w:rsidRPr="00271C5E" w:rsidRDefault="00AA4418" w:rsidP="00690B99">
            <w:pPr>
              <w:jc w:val="both"/>
              <w:rPr>
                <w:sz w:val="24"/>
                <w:szCs w:val="24"/>
                <w:lang w:val="uk-UA"/>
              </w:rPr>
            </w:pPr>
            <w:r w:rsidRPr="00271C5E">
              <w:rPr>
                <w:sz w:val="24"/>
                <w:szCs w:val="24"/>
                <w:lang w:val="uk-UA"/>
              </w:rPr>
              <w:t>Підсумковий міський збір лідерів учнівського самоврядування</w:t>
            </w:r>
          </w:p>
        </w:tc>
        <w:tc>
          <w:tcPr>
            <w:tcW w:w="2658" w:type="dxa"/>
            <w:gridSpan w:val="2"/>
            <w:shd w:val="clear" w:color="auto" w:fill="auto"/>
          </w:tcPr>
          <w:p w:rsidR="00AA4418" w:rsidRPr="00271C5E" w:rsidRDefault="00AA4418" w:rsidP="00690B99">
            <w:pPr>
              <w:jc w:val="both"/>
              <w:rPr>
                <w:sz w:val="24"/>
                <w:szCs w:val="24"/>
                <w:lang w:val="uk-UA"/>
              </w:rPr>
            </w:pPr>
            <w:r w:rsidRPr="00271C5E">
              <w:rPr>
                <w:sz w:val="24"/>
                <w:szCs w:val="24"/>
                <w:lang w:val="uk-UA"/>
              </w:rPr>
              <w:t>План роботи управління освіти</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15</w:t>
            </w:r>
          </w:p>
        </w:tc>
        <w:tc>
          <w:tcPr>
            <w:tcW w:w="1913" w:type="dxa"/>
            <w:shd w:val="clear" w:color="auto" w:fill="auto"/>
          </w:tcPr>
          <w:p w:rsidR="00AA4418" w:rsidRPr="00271C5E" w:rsidRDefault="00AA4418" w:rsidP="00690B99">
            <w:pPr>
              <w:jc w:val="both"/>
              <w:rPr>
                <w:sz w:val="24"/>
                <w:szCs w:val="24"/>
                <w:lang w:val="uk-UA"/>
              </w:rPr>
            </w:pPr>
            <w:r w:rsidRPr="00271C5E">
              <w:rPr>
                <w:sz w:val="24"/>
                <w:szCs w:val="24"/>
                <w:lang w:val="uk-UA"/>
              </w:rPr>
              <w:t>Л.Мельник</w:t>
            </w:r>
          </w:p>
          <w:p w:rsidR="00AA4418" w:rsidRPr="00271C5E" w:rsidRDefault="00AA4418" w:rsidP="00690B99">
            <w:pPr>
              <w:jc w:val="both"/>
              <w:rPr>
                <w:sz w:val="24"/>
                <w:szCs w:val="24"/>
                <w:lang w:val="uk-UA"/>
              </w:rPr>
            </w:pPr>
            <w:r w:rsidRPr="00271C5E">
              <w:rPr>
                <w:sz w:val="24"/>
                <w:szCs w:val="24"/>
                <w:lang w:val="uk-UA"/>
              </w:rPr>
              <w:t>Т.Маркевич</w:t>
            </w:r>
          </w:p>
        </w:tc>
      </w:tr>
      <w:tr w:rsidR="00AA4418" w:rsidRPr="00271C5E" w:rsidTr="00690B99">
        <w:trPr>
          <w:trHeight w:val="327"/>
        </w:trPr>
        <w:tc>
          <w:tcPr>
            <w:tcW w:w="4470" w:type="dxa"/>
            <w:gridSpan w:val="3"/>
            <w:shd w:val="clear" w:color="auto" w:fill="auto"/>
            <w:vAlign w:val="center"/>
          </w:tcPr>
          <w:p w:rsidR="00AA4418" w:rsidRPr="00271C5E" w:rsidRDefault="00AA4418" w:rsidP="00690B99">
            <w:pPr>
              <w:pStyle w:val="ad"/>
              <w:spacing w:before="0" w:beforeAutospacing="0" w:after="0" w:afterAutospacing="0"/>
              <w:jc w:val="both"/>
              <w:rPr>
                <w:color w:val="000000"/>
                <w:lang w:val="uk-UA"/>
              </w:rPr>
            </w:pPr>
            <w:r w:rsidRPr="00271C5E">
              <w:rPr>
                <w:color w:val="000000"/>
                <w:lang w:val="uk-UA"/>
              </w:rPr>
              <w:t xml:space="preserve">Дитячий турнір Вараської МТГ з швидких шахів, приурочений Дню </w:t>
            </w:r>
            <w:r w:rsidR="00271C5E">
              <w:rPr>
                <w:color w:val="000000"/>
                <w:lang w:val="uk-UA"/>
              </w:rPr>
              <w:t>Європи</w:t>
            </w:r>
          </w:p>
        </w:tc>
        <w:tc>
          <w:tcPr>
            <w:tcW w:w="2658" w:type="dxa"/>
            <w:gridSpan w:val="2"/>
            <w:shd w:val="clear" w:color="auto" w:fill="auto"/>
          </w:tcPr>
          <w:p w:rsidR="00AA4418" w:rsidRPr="00271C5E" w:rsidRDefault="00AA4418" w:rsidP="00690B99">
            <w:pPr>
              <w:jc w:val="both"/>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16</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М.Ковбасюк</w:t>
            </w:r>
          </w:p>
        </w:tc>
      </w:tr>
      <w:tr w:rsidR="00AA4418" w:rsidRPr="00271C5E" w:rsidTr="00690B99">
        <w:trPr>
          <w:trHeight w:val="327"/>
        </w:trPr>
        <w:tc>
          <w:tcPr>
            <w:tcW w:w="4470" w:type="dxa"/>
            <w:gridSpan w:val="3"/>
            <w:shd w:val="clear" w:color="auto" w:fill="auto"/>
            <w:vAlign w:val="center"/>
          </w:tcPr>
          <w:p w:rsidR="00AA4418" w:rsidRPr="00271C5E" w:rsidRDefault="00AA4418" w:rsidP="00690B99">
            <w:pPr>
              <w:pStyle w:val="ae"/>
              <w:rPr>
                <w:rFonts w:ascii="Times New Roman" w:hAnsi="Times New Roman"/>
                <w:sz w:val="24"/>
                <w:szCs w:val="24"/>
                <w:lang w:val="uk-UA"/>
              </w:rPr>
            </w:pPr>
            <w:r w:rsidRPr="00271C5E">
              <w:rPr>
                <w:rFonts w:ascii="Times New Roman" w:hAnsi="Times New Roman"/>
                <w:sz w:val="24"/>
                <w:szCs w:val="24"/>
                <w:lang w:val="uk-UA"/>
              </w:rPr>
              <w:t xml:space="preserve">Проведення розваги «Кольори вишиванки» в Центрі реабілітації </w:t>
            </w:r>
          </w:p>
        </w:tc>
        <w:tc>
          <w:tcPr>
            <w:tcW w:w="2658" w:type="dxa"/>
            <w:gridSpan w:val="2"/>
            <w:shd w:val="clear" w:color="auto" w:fill="auto"/>
          </w:tcPr>
          <w:p w:rsidR="00AA4418" w:rsidRPr="00271C5E" w:rsidRDefault="00AA4418" w:rsidP="00690B99">
            <w:pPr>
              <w:jc w:val="both"/>
              <w:rPr>
                <w:sz w:val="24"/>
                <w:szCs w:val="24"/>
                <w:lang w:val="uk-UA"/>
              </w:rPr>
            </w:pPr>
            <w:r w:rsidRPr="00271C5E">
              <w:rPr>
                <w:sz w:val="24"/>
                <w:szCs w:val="24"/>
                <w:lang w:val="uk-UA"/>
              </w:rPr>
              <w:t>План роботи управління праці та соціального захисту населення</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17</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С.Сімашко</w:t>
            </w:r>
          </w:p>
        </w:tc>
      </w:tr>
      <w:tr w:rsidR="00AA4418" w:rsidRPr="00271C5E" w:rsidTr="00690B99">
        <w:trPr>
          <w:trHeight w:val="327"/>
        </w:trPr>
        <w:tc>
          <w:tcPr>
            <w:tcW w:w="4470" w:type="dxa"/>
            <w:gridSpan w:val="3"/>
            <w:shd w:val="clear" w:color="auto" w:fill="auto"/>
          </w:tcPr>
          <w:p w:rsidR="00AA4418" w:rsidRPr="00271C5E" w:rsidRDefault="00AA4418" w:rsidP="00690B99">
            <w:pPr>
              <w:rPr>
                <w:sz w:val="24"/>
                <w:szCs w:val="24"/>
                <w:lang w:val="uk-UA"/>
              </w:rPr>
            </w:pPr>
            <w:r w:rsidRPr="00271C5E">
              <w:rPr>
                <w:sz w:val="24"/>
                <w:szCs w:val="24"/>
                <w:lang w:val="uk-UA"/>
              </w:rPr>
              <w:t>Заходи до Всесвітнього Дня родини</w:t>
            </w:r>
          </w:p>
        </w:tc>
        <w:tc>
          <w:tcPr>
            <w:tcW w:w="2658"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План  роботи управління освіти</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17</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Л.Мельник, керівники закладів</w:t>
            </w:r>
          </w:p>
        </w:tc>
      </w:tr>
      <w:tr w:rsidR="00AA4418" w:rsidRPr="00271C5E" w:rsidTr="00690B99">
        <w:trPr>
          <w:trHeight w:val="327"/>
        </w:trPr>
        <w:tc>
          <w:tcPr>
            <w:tcW w:w="4470" w:type="dxa"/>
            <w:gridSpan w:val="3"/>
            <w:shd w:val="clear" w:color="auto" w:fill="auto"/>
          </w:tcPr>
          <w:p w:rsidR="00AA4418" w:rsidRPr="00271C5E" w:rsidRDefault="00AA4418" w:rsidP="00690B99">
            <w:pPr>
              <w:tabs>
                <w:tab w:val="left" w:pos="3060"/>
              </w:tabs>
              <w:jc w:val="both"/>
              <w:rPr>
                <w:sz w:val="24"/>
                <w:szCs w:val="24"/>
                <w:lang w:val="uk-UA"/>
              </w:rPr>
            </w:pPr>
            <w:r w:rsidRPr="00271C5E">
              <w:rPr>
                <w:sz w:val="24"/>
                <w:szCs w:val="24"/>
                <w:lang w:val="uk-UA"/>
              </w:rPr>
              <w:t xml:space="preserve">Заходи з відзначення Дня Європи  та Дня науки </w:t>
            </w:r>
          </w:p>
        </w:tc>
        <w:tc>
          <w:tcPr>
            <w:tcW w:w="2658"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План  роботи управління освіти</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17</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Л.Мельник, керівники закладів</w:t>
            </w:r>
          </w:p>
        </w:tc>
      </w:tr>
      <w:tr w:rsidR="00AA4418" w:rsidRPr="00271C5E" w:rsidTr="00690B99">
        <w:trPr>
          <w:trHeight w:val="327"/>
        </w:trPr>
        <w:tc>
          <w:tcPr>
            <w:tcW w:w="4470" w:type="dxa"/>
            <w:gridSpan w:val="3"/>
            <w:shd w:val="clear" w:color="auto" w:fill="auto"/>
          </w:tcPr>
          <w:p w:rsidR="00AA4418" w:rsidRPr="00271C5E" w:rsidRDefault="00AA4418" w:rsidP="00690B99">
            <w:pPr>
              <w:rPr>
                <w:sz w:val="24"/>
                <w:szCs w:val="24"/>
                <w:lang w:val="uk-UA"/>
              </w:rPr>
            </w:pPr>
            <w:r w:rsidRPr="00271C5E">
              <w:rPr>
                <w:sz w:val="24"/>
                <w:szCs w:val="24"/>
                <w:lang w:val="uk-UA"/>
              </w:rPr>
              <w:t>Вшанування Дня пам’яті жертв політичних репресій</w:t>
            </w:r>
          </w:p>
        </w:tc>
        <w:tc>
          <w:tcPr>
            <w:tcW w:w="2658"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План  роботи управління освіти</w:t>
            </w:r>
          </w:p>
        </w:tc>
        <w:tc>
          <w:tcPr>
            <w:tcW w:w="1302" w:type="dxa"/>
            <w:gridSpan w:val="2"/>
            <w:shd w:val="clear" w:color="auto" w:fill="auto"/>
          </w:tcPr>
          <w:p w:rsidR="00AA4418" w:rsidRPr="00271C5E" w:rsidRDefault="00AA4418" w:rsidP="00690B99">
            <w:pPr>
              <w:jc w:val="center"/>
              <w:rPr>
                <w:sz w:val="24"/>
                <w:szCs w:val="24"/>
                <w:lang w:val="uk-UA"/>
              </w:rPr>
            </w:pPr>
            <w:r w:rsidRPr="00271C5E">
              <w:rPr>
                <w:sz w:val="24"/>
                <w:szCs w:val="24"/>
                <w:lang w:val="uk-UA"/>
              </w:rPr>
              <w:t>18</w:t>
            </w:r>
          </w:p>
        </w:tc>
        <w:tc>
          <w:tcPr>
            <w:tcW w:w="1913" w:type="dxa"/>
            <w:shd w:val="clear" w:color="auto" w:fill="auto"/>
          </w:tcPr>
          <w:p w:rsidR="00AA4418" w:rsidRPr="00271C5E" w:rsidRDefault="00AA4418" w:rsidP="00690B99">
            <w:pPr>
              <w:rPr>
                <w:sz w:val="24"/>
                <w:szCs w:val="24"/>
                <w:lang w:val="uk-UA"/>
              </w:rPr>
            </w:pPr>
            <w:r w:rsidRPr="00271C5E">
              <w:rPr>
                <w:sz w:val="24"/>
                <w:szCs w:val="24"/>
                <w:lang w:val="uk-UA"/>
              </w:rPr>
              <w:t>Л.Мельник, керівники закладів</w:t>
            </w:r>
          </w:p>
        </w:tc>
      </w:tr>
      <w:tr w:rsidR="006D56D5" w:rsidRPr="00271C5E" w:rsidTr="00690B99">
        <w:trPr>
          <w:trHeight w:val="327"/>
        </w:trPr>
        <w:tc>
          <w:tcPr>
            <w:tcW w:w="4470" w:type="dxa"/>
            <w:gridSpan w:val="3"/>
            <w:shd w:val="clear" w:color="auto" w:fill="auto"/>
          </w:tcPr>
          <w:p w:rsidR="006D56D5" w:rsidRPr="00271C5E" w:rsidRDefault="006D56D5" w:rsidP="00690B99">
            <w:pPr>
              <w:pStyle w:val="ae"/>
              <w:jc w:val="both"/>
              <w:rPr>
                <w:rFonts w:ascii="Times New Roman" w:hAnsi="Times New Roman"/>
                <w:sz w:val="24"/>
                <w:szCs w:val="24"/>
                <w:lang w:val="uk-UA"/>
              </w:rPr>
            </w:pPr>
            <w:r w:rsidRPr="00271C5E">
              <w:rPr>
                <w:rFonts w:ascii="Times New Roman" w:hAnsi="Times New Roman"/>
                <w:sz w:val="24"/>
                <w:szCs w:val="24"/>
                <w:lang w:val="uk-UA"/>
              </w:rPr>
              <w:t xml:space="preserve">Заходи, присвячені Дню музеїв  та  вшанування пам'яті жертв геноциду кримсько-татарського народу </w:t>
            </w:r>
          </w:p>
        </w:tc>
        <w:tc>
          <w:tcPr>
            <w:tcW w:w="2658" w:type="dxa"/>
            <w:gridSpan w:val="2"/>
            <w:shd w:val="clear" w:color="auto" w:fill="auto"/>
          </w:tcPr>
          <w:p w:rsidR="006D56D5" w:rsidRPr="00271C5E" w:rsidRDefault="006D56D5" w:rsidP="00690B99">
            <w:pPr>
              <w:pStyle w:val="ae"/>
              <w:jc w:val="center"/>
              <w:rPr>
                <w:rFonts w:ascii="Times New Roman" w:hAnsi="Times New Roman"/>
                <w:sz w:val="24"/>
                <w:szCs w:val="24"/>
                <w:lang w:val="uk-UA"/>
              </w:rPr>
            </w:pPr>
            <w:r w:rsidRPr="00271C5E">
              <w:rPr>
                <w:rFonts w:ascii="Times New Roman" w:hAnsi="Times New Roman"/>
                <w:sz w:val="24"/>
                <w:szCs w:val="24"/>
                <w:lang w:val="uk-UA"/>
              </w:rPr>
              <w:t>План  роботи управління освіти</w:t>
            </w:r>
          </w:p>
        </w:tc>
        <w:tc>
          <w:tcPr>
            <w:tcW w:w="1302" w:type="dxa"/>
            <w:gridSpan w:val="2"/>
            <w:shd w:val="clear" w:color="auto" w:fill="auto"/>
          </w:tcPr>
          <w:p w:rsidR="006D56D5" w:rsidRPr="00271C5E" w:rsidRDefault="006D56D5" w:rsidP="00690B99">
            <w:pPr>
              <w:pStyle w:val="ae"/>
              <w:jc w:val="center"/>
              <w:rPr>
                <w:rFonts w:ascii="Times New Roman" w:hAnsi="Times New Roman"/>
                <w:sz w:val="24"/>
                <w:szCs w:val="24"/>
                <w:lang w:val="uk-UA"/>
              </w:rPr>
            </w:pPr>
            <w:r w:rsidRPr="00271C5E">
              <w:rPr>
                <w:rFonts w:ascii="Times New Roman" w:hAnsi="Times New Roman"/>
                <w:sz w:val="24"/>
                <w:szCs w:val="24"/>
                <w:lang w:val="uk-UA"/>
              </w:rPr>
              <w:t>18</w:t>
            </w:r>
          </w:p>
        </w:tc>
        <w:tc>
          <w:tcPr>
            <w:tcW w:w="1913" w:type="dxa"/>
            <w:shd w:val="clear" w:color="auto" w:fill="auto"/>
          </w:tcPr>
          <w:p w:rsidR="006D56D5" w:rsidRPr="00271C5E" w:rsidRDefault="006D56D5" w:rsidP="00690B99">
            <w:pPr>
              <w:pStyle w:val="ae"/>
              <w:jc w:val="both"/>
              <w:rPr>
                <w:rFonts w:ascii="Times New Roman" w:hAnsi="Times New Roman"/>
                <w:sz w:val="24"/>
                <w:szCs w:val="24"/>
                <w:lang w:val="uk-UA"/>
              </w:rPr>
            </w:pPr>
            <w:r w:rsidRPr="00271C5E">
              <w:rPr>
                <w:rFonts w:ascii="Times New Roman" w:hAnsi="Times New Roman"/>
                <w:sz w:val="24"/>
                <w:szCs w:val="24"/>
                <w:lang w:val="uk-UA"/>
              </w:rPr>
              <w:t>Л.Мельник</w:t>
            </w:r>
          </w:p>
        </w:tc>
      </w:tr>
      <w:tr w:rsidR="006D56D5" w:rsidRPr="00271C5E" w:rsidTr="00690B99">
        <w:trPr>
          <w:trHeight w:val="327"/>
        </w:trPr>
        <w:tc>
          <w:tcPr>
            <w:tcW w:w="4470" w:type="dxa"/>
            <w:gridSpan w:val="3"/>
            <w:shd w:val="clear" w:color="auto" w:fill="auto"/>
          </w:tcPr>
          <w:p w:rsidR="006D56D5" w:rsidRPr="00271C5E" w:rsidRDefault="006D56D5" w:rsidP="00690B99">
            <w:pPr>
              <w:jc w:val="both"/>
              <w:rPr>
                <w:sz w:val="24"/>
                <w:szCs w:val="24"/>
                <w:lang w:val="uk-UA"/>
              </w:rPr>
            </w:pPr>
            <w:r w:rsidRPr="00271C5E">
              <w:rPr>
                <w:sz w:val="24"/>
                <w:szCs w:val="24"/>
                <w:lang w:val="uk-UA"/>
              </w:rPr>
              <w:t>Презентаційний меседж шкільних музеїв закладів загальної середньої освіти Вараської міської територіальної громади</w:t>
            </w:r>
          </w:p>
        </w:tc>
        <w:tc>
          <w:tcPr>
            <w:tcW w:w="2658" w:type="dxa"/>
            <w:gridSpan w:val="2"/>
            <w:shd w:val="clear" w:color="auto" w:fill="auto"/>
          </w:tcPr>
          <w:p w:rsidR="006D56D5" w:rsidRPr="00271C5E" w:rsidRDefault="006D56D5" w:rsidP="00690B99">
            <w:pPr>
              <w:jc w:val="center"/>
              <w:rPr>
                <w:sz w:val="24"/>
                <w:szCs w:val="24"/>
                <w:lang w:val="uk-UA"/>
              </w:rPr>
            </w:pPr>
            <w:r w:rsidRPr="00271C5E">
              <w:rPr>
                <w:sz w:val="24"/>
                <w:szCs w:val="24"/>
                <w:lang w:val="uk-UA"/>
              </w:rPr>
              <w:t>План роботи управління освіти</w:t>
            </w:r>
          </w:p>
        </w:tc>
        <w:tc>
          <w:tcPr>
            <w:tcW w:w="1302" w:type="dxa"/>
            <w:gridSpan w:val="2"/>
            <w:shd w:val="clear" w:color="auto" w:fill="auto"/>
          </w:tcPr>
          <w:p w:rsidR="006D56D5" w:rsidRPr="00271C5E" w:rsidRDefault="006D56D5" w:rsidP="00690B99">
            <w:pPr>
              <w:jc w:val="center"/>
              <w:rPr>
                <w:sz w:val="24"/>
                <w:szCs w:val="24"/>
                <w:lang w:val="uk-UA"/>
              </w:rPr>
            </w:pPr>
            <w:r w:rsidRPr="00271C5E">
              <w:rPr>
                <w:sz w:val="24"/>
                <w:szCs w:val="24"/>
                <w:lang w:val="uk-UA"/>
              </w:rPr>
              <w:t>18</w:t>
            </w:r>
          </w:p>
        </w:tc>
        <w:tc>
          <w:tcPr>
            <w:tcW w:w="1913" w:type="dxa"/>
            <w:shd w:val="clear" w:color="auto" w:fill="auto"/>
          </w:tcPr>
          <w:p w:rsidR="006D56D5" w:rsidRPr="00271C5E" w:rsidRDefault="006D56D5" w:rsidP="00690B99">
            <w:pPr>
              <w:jc w:val="both"/>
              <w:rPr>
                <w:sz w:val="24"/>
                <w:szCs w:val="24"/>
                <w:lang w:val="uk-UA"/>
              </w:rPr>
            </w:pPr>
            <w:r w:rsidRPr="00271C5E">
              <w:rPr>
                <w:sz w:val="24"/>
                <w:szCs w:val="24"/>
                <w:lang w:val="uk-UA"/>
              </w:rPr>
              <w:t>Я.Горегляд</w:t>
            </w:r>
          </w:p>
        </w:tc>
      </w:tr>
      <w:tr w:rsidR="006D56D5" w:rsidRPr="00271C5E" w:rsidTr="00690B99">
        <w:trPr>
          <w:trHeight w:val="327"/>
        </w:trPr>
        <w:tc>
          <w:tcPr>
            <w:tcW w:w="4470" w:type="dxa"/>
            <w:gridSpan w:val="3"/>
            <w:shd w:val="clear" w:color="auto" w:fill="auto"/>
            <w:vAlign w:val="center"/>
          </w:tcPr>
          <w:p w:rsidR="006D56D5" w:rsidRPr="00271C5E" w:rsidRDefault="006D56D5" w:rsidP="00690B99">
            <w:pPr>
              <w:pStyle w:val="ad"/>
              <w:spacing w:before="0" w:beforeAutospacing="0" w:after="0" w:afterAutospacing="0"/>
              <w:jc w:val="both"/>
              <w:rPr>
                <w:color w:val="000000"/>
                <w:lang w:val="uk-UA"/>
              </w:rPr>
            </w:pPr>
            <w:r w:rsidRPr="00271C5E">
              <w:rPr>
                <w:color w:val="000000"/>
                <w:lang w:val="uk-UA"/>
              </w:rPr>
              <w:t xml:space="preserve">Флешмоб   </w:t>
            </w:r>
            <w:r>
              <w:rPr>
                <w:color w:val="000000"/>
                <w:lang w:val="uk-UA"/>
              </w:rPr>
              <w:t>та м</w:t>
            </w:r>
            <w:r w:rsidRPr="00271C5E">
              <w:rPr>
                <w:color w:val="000000"/>
                <w:lang w:val="uk-UA"/>
              </w:rPr>
              <w:t>истецькаакція з нагоди Дня вишиванки</w:t>
            </w:r>
          </w:p>
        </w:tc>
        <w:tc>
          <w:tcPr>
            <w:tcW w:w="2658" w:type="dxa"/>
            <w:gridSpan w:val="2"/>
            <w:shd w:val="clear" w:color="auto" w:fill="auto"/>
          </w:tcPr>
          <w:p w:rsidR="006D56D5" w:rsidRPr="00271C5E" w:rsidRDefault="006D56D5" w:rsidP="00690B99">
            <w:pPr>
              <w:jc w:val="center"/>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6D56D5" w:rsidRPr="00271C5E" w:rsidRDefault="006D56D5" w:rsidP="00690B99">
            <w:pPr>
              <w:jc w:val="center"/>
              <w:rPr>
                <w:sz w:val="24"/>
                <w:szCs w:val="24"/>
                <w:lang w:val="uk-UA"/>
              </w:rPr>
            </w:pPr>
            <w:r w:rsidRPr="00271C5E">
              <w:rPr>
                <w:sz w:val="24"/>
                <w:szCs w:val="24"/>
                <w:lang w:val="uk-UA"/>
              </w:rPr>
              <w:t>20</w:t>
            </w:r>
          </w:p>
        </w:tc>
        <w:tc>
          <w:tcPr>
            <w:tcW w:w="1913" w:type="dxa"/>
            <w:shd w:val="clear" w:color="auto" w:fill="auto"/>
          </w:tcPr>
          <w:p w:rsidR="006D56D5" w:rsidRPr="00271C5E" w:rsidRDefault="006D56D5" w:rsidP="00690B99">
            <w:pPr>
              <w:rPr>
                <w:sz w:val="24"/>
                <w:szCs w:val="24"/>
                <w:lang w:val="uk-UA"/>
              </w:rPr>
            </w:pPr>
            <w:r w:rsidRPr="00271C5E">
              <w:rPr>
                <w:sz w:val="24"/>
                <w:szCs w:val="24"/>
                <w:lang w:val="uk-UA"/>
              </w:rPr>
              <w:t>М.Ковбасюк</w:t>
            </w:r>
          </w:p>
        </w:tc>
      </w:tr>
      <w:tr w:rsidR="006D56D5" w:rsidRPr="00271C5E" w:rsidTr="00690B99">
        <w:trPr>
          <w:trHeight w:val="327"/>
        </w:trPr>
        <w:tc>
          <w:tcPr>
            <w:tcW w:w="4470" w:type="dxa"/>
            <w:gridSpan w:val="3"/>
            <w:shd w:val="clear" w:color="auto" w:fill="auto"/>
            <w:vAlign w:val="center"/>
          </w:tcPr>
          <w:p w:rsidR="006D56D5" w:rsidRPr="00271C5E" w:rsidRDefault="006D56D5" w:rsidP="00690B99">
            <w:pPr>
              <w:pStyle w:val="ad"/>
              <w:spacing w:before="0" w:beforeAutospacing="0" w:after="0" w:afterAutospacing="0"/>
              <w:jc w:val="both"/>
              <w:rPr>
                <w:color w:val="000000"/>
                <w:lang w:val="uk-UA"/>
              </w:rPr>
            </w:pPr>
            <w:r w:rsidRPr="00271C5E">
              <w:rPr>
                <w:color w:val="000000"/>
                <w:lang w:val="uk-UA"/>
              </w:rPr>
              <w:t>Урочисте віче до Дня Героїв</w:t>
            </w:r>
          </w:p>
        </w:tc>
        <w:tc>
          <w:tcPr>
            <w:tcW w:w="2658" w:type="dxa"/>
            <w:gridSpan w:val="2"/>
            <w:shd w:val="clear" w:color="auto" w:fill="auto"/>
          </w:tcPr>
          <w:p w:rsidR="006D56D5" w:rsidRPr="00271C5E" w:rsidRDefault="006D56D5" w:rsidP="00690B99">
            <w:pPr>
              <w:jc w:val="center"/>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6D56D5" w:rsidRPr="00271C5E" w:rsidRDefault="006D56D5" w:rsidP="00690B99">
            <w:pPr>
              <w:jc w:val="center"/>
              <w:rPr>
                <w:sz w:val="24"/>
                <w:szCs w:val="24"/>
                <w:lang w:val="uk-UA"/>
              </w:rPr>
            </w:pPr>
            <w:r w:rsidRPr="00271C5E">
              <w:rPr>
                <w:sz w:val="24"/>
                <w:szCs w:val="24"/>
                <w:lang w:val="uk-UA"/>
              </w:rPr>
              <w:t>23</w:t>
            </w:r>
          </w:p>
        </w:tc>
        <w:tc>
          <w:tcPr>
            <w:tcW w:w="1913" w:type="dxa"/>
            <w:shd w:val="clear" w:color="auto" w:fill="auto"/>
          </w:tcPr>
          <w:p w:rsidR="006D56D5" w:rsidRPr="00271C5E" w:rsidRDefault="006D56D5" w:rsidP="00690B99">
            <w:pPr>
              <w:rPr>
                <w:sz w:val="24"/>
                <w:szCs w:val="24"/>
                <w:lang w:val="uk-UA"/>
              </w:rPr>
            </w:pPr>
            <w:r w:rsidRPr="00271C5E">
              <w:rPr>
                <w:sz w:val="24"/>
                <w:szCs w:val="24"/>
                <w:lang w:val="uk-UA"/>
              </w:rPr>
              <w:t>М.Ковбасюк</w:t>
            </w:r>
          </w:p>
        </w:tc>
      </w:tr>
      <w:tr w:rsidR="006D56D5" w:rsidRPr="00271C5E" w:rsidTr="00690B99">
        <w:trPr>
          <w:trHeight w:val="327"/>
        </w:trPr>
        <w:tc>
          <w:tcPr>
            <w:tcW w:w="4470" w:type="dxa"/>
            <w:gridSpan w:val="3"/>
            <w:shd w:val="clear" w:color="auto" w:fill="auto"/>
            <w:vAlign w:val="center"/>
          </w:tcPr>
          <w:p w:rsidR="006D56D5" w:rsidRPr="00271C5E" w:rsidRDefault="006D56D5" w:rsidP="00690B99">
            <w:pPr>
              <w:pStyle w:val="ad"/>
              <w:spacing w:before="0" w:beforeAutospacing="0" w:after="0" w:afterAutospacing="0"/>
              <w:jc w:val="both"/>
              <w:rPr>
                <w:color w:val="000000"/>
                <w:lang w:val="uk-UA"/>
              </w:rPr>
            </w:pPr>
            <w:r w:rsidRPr="00271C5E">
              <w:rPr>
                <w:color w:val="000000"/>
                <w:lang w:val="uk-UA"/>
              </w:rPr>
              <w:t>Виставка нових майстрів міста Вараш.</w:t>
            </w:r>
          </w:p>
        </w:tc>
        <w:tc>
          <w:tcPr>
            <w:tcW w:w="2658" w:type="dxa"/>
            <w:gridSpan w:val="2"/>
            <w:shd w:val="clear" w:color="auto" w:fill="auto"/>
          </w:tcPr>
          <w:p w:rsidR="006D56D5" w:rsidRPr="00271C5E" w:rsidRDefault="006D56D5" w:rsidP="00690B99">
            <w:pPr>
              <w:jc w:val="both"/>
              <w:rPr>
                <w:sz w:val="24"/>
                <w:szCs w:val="24"/>
                <w:lang w:val="uk-UA"/>
              </w:rPr>
            </w:pPr>
            <w:r w:rsidRPr="00271C5E">
              <w:rPr>
                <w:sz w:val="24"/>
                <w:szCs w:val="24"/>
                <w:lang w:val="uk-UA"/>
              </w:rPr>
              <w:t xml:space="preserve">За окремим планом </w:t>
            </w:r>
          </w:p>
        </w:tc>
        <w:tc>
          <w:tcPr>
            <w:tcW w:w="1302" w:type="dxa"/>
            <w:gridSpan w:val="2"/>
            <w:shd w:val="clear" w:color="auto" w:fill="auto"/>
          </w:tcPr>
          <w:p w:rsidR="006D56D5" w:rsidRPr="00271C5E" w:rsidRDefault="006D56D5" w:rsidP="00690B99">
            <w:pPr>
              <w:jc w:val="center"/>
              <w:rPr>
                <w:sz w:val="24"/>
                <w:szCs w:val="24"/>
                <w:lang w:val="uk-UA"/>
              </w:rPr>
            </w:pPr>
            <w:r w:rsidRPr="00271C5E">
              <w:rPr>
                <w:sz w:val="24"/>
                <w:szCs w:val="24"/>
                <w:lang w:val="uk-UA"/>
              </w:rPr>
              <w:t>24</w:t>
            </w:r>
          </w:p>
        </w:tc>
        <w:tc>
          <w:tcPr>
            <w:tcW w:w="1913" w:type="dxa"/>
            <w:shd w:val="clear" w:color="auto" w:fill="auto"/>
          </w:tcPr>
          <w:p w:rsidR="006D56D5" w:rsidRPr="00271C5E" w:rsidRDefault="006D56D5" w:rsidP="00690B99">
            <w:pPr>
              <w:rPr>
                <w:sz w:val="24"/>
                <w:szCs w:val="24"/>
                <w:lang w:val="uk-UA"/>
              </w:rPr>
            </w:pPr>
            <w:r w:rsidRPr="00271C5E">
              <w:rPr>
                <w:sz w:val="24"/>
                <w:szCs w:val="24"/>
                <w:lang w:val="uk-UA"/>
              </w:rPr>
              <w:t>М.Ковбасюк</w:t>
            </w:r>
          </w:p>
        </w:tc>
      </w:tr>
      <w:tr w:rsidR="006D56D5" w:rsidRPr="00271C5E" w:rsidTr="00690B99">
        <w:trPr>
          <w:trHeight w:val="327"/>
        </w:trPr>
        <w:tc>
          <w:tcPr>
            <w:tcW w:w="4470" w:type="dxa"/>
            <w:gridSpan w:val="3"/>
            <w:shd w:val="clear" w:color="auto" w:fill="auto"/>
          </w:tcPr>
          <w:p w:rsidR="006D56D5" w:rsidRPr="00271C5E" w:rsidRDefault="006D56D5" w:rsidP="00690B99">
            <w:pPr>
              <w:tabs>
                <w:tab w:val="left" w:pos="3060"/>
              </w:tabs>
              <w:jc w:val="both"/>
              <w:rPr>
                <w:sz w:val="24"/>
                <w:szCs w:val="24"/>
                <w:lang w:val="uk-UA"/>
              </w:rPr>
            </w:pPr>
            <w:r w:rsidRPr="00271C5E">
              <w:rPr>
                <w:sz w:val="24"/>
                <w:szCs w:val="24"/>
                <w:lang w:val="uk-UA"/>
              </w:rPr>
              <w:t xml:space="preserve">Заходи, приурочені Дню слов’янської писемності і культури </w:t>
            </w:r>
          </w:p>
        </w:tc>
        <w:tc>
          <w:tcPr>
            <w:tcW w:w="2658" w:type="dxa"/>
            <w:gridSpan w:val="2"/>
            <w:shd w:val="clear" w:color="auto" w:fill="auto"/>
          </w:tcPr>
          <w:p w:rsidR="006D56D5" w:rsidRPr="00271C5E" w:rsidRDefault="006D56D5" w:rsidP="00690B99">
            <w:pPr>
              <w:tabs>
                <w:tab w:val="left" w:pos="3060"/>
              </w:tabs>
              <w:jc w:val="center"/>
              <w:rPr>
                <w:sz w:val="24"/>
                <w:szCs w:val="24"/>
                <w:lang w:val="uk-UA"/>
              </w:rPr>
            </w:pPr>
            <w:r w:rsidRPr="00271C5E">
              <w:rPr>
                <w:sz w:val="24"/>
                <w:szCs w:val="24"/>
                <w:lang w:val="uk-UA"/>
              </w:rPr>
              <w:t>План  роботи управління освіти</w:t>
            </w:r>
          </w:p>
        </w:tc>
        <w:tc>
          <w:tcPr>
            <w:tcW w:w="1302" w:type="dxa"/>
            <w:gridSpan w:val="2"/>
            <w:shd w:val="clear" w:color="auto" w:fill="auto"/>
          </w:tcPr>
          <w:p w:rsidR="006D56D5" w:rsidRPr="00271C5E" w:rsidRDefault="006D56D5" w:rsidP="00690B99">
            <w:pPr>
              <w:tabs>
                <w:tab w:val="left" w:pos="3060"/>
              </w:tabs>
              <w:jc w:val="center"/>
              <w:rPr>
                <w:sz w:val="24"/>
                <w:szCs w:val="24"/>
                <w:lang w:val="uk-UA"/>
              </w:rPr>
            </w:pPr>
            <w:r w:rsidRPr="00271C5E">
              <w:rPr>
                <w:sz w:val="24"/>
                <w:szCs w:val="24"/>
                <w:lang w:val="uk-UA"/>
              </w:rPr>
              <w:t>24</w:t>
            </w:r>
          </w:p>
        </w:tc>
        <w:tc>
          <w:tcPr>
            <w:tcW w:w="1913" w:type="dxa"/>
            <w:shd w:val="clear" w:color="auto" w:fill="auto"/>
          </w:tcPr>
          <w:p w:rsidR="006D56D5" w:rsidRPr="00271C5E" w:rsidRDefault="006D56D5" w:rsidP="00690B99">
            <w:pPr>
              <w:tabs>
                <w:tab w:val="left" w:pos="3060"/>
              </w:tabs>
              <w:rPr>
                <w:sz w:val="24"/>
                <w:szCs w:val="24"/>
                <w:lang w:val="uk-UA"/>
              </w:rPr>
            </w:pPr>
            <w:r>
              <w:rPr>
                <w:sz w:val="24"/>
                <w:szCs w:val="24"/>
                <w:lang w:val="uk-UA"/>
              </w:rPr>
              <w:t>К</w:t>
            </w:r>
            <w:r w:rsidRPr="00271C5E">
              <w:rPr>
                <w:sz w:val="24"/>
                <w:szCs w:val="24"/>
                <w:lang w:val="uk-UA"/>
              </w:rPr>
              <w:t>ерівники закладів  ЗСО</w:t>
            </w:r>
          </w:p>
        </w:tc>
      </w:tr>
      <w:tr w:rsidR="006D56D5" w:rsidRPr="00271C5E" w:rsidTr="00690B99">
        <w:trPr>
          <w:trHeight w:val="327"/>
        </w:trPr>
        <w:tc>
          <w:tcPr>
            <w:tcW w:w="4470" w:type="dxa"/>
            <w:gridSpan w:val="3"/>
            <w:shd w:val="clear" w:color="auto" w:fill="auto"/>
            <w:vAlign w:val="center"/>
          </w:tcPr>
          <w:p w:rsidR="006D56D5" w:rsidRPr="00271C5E" w:rsidRDefault="006D56D5" w:rsidP="00690B99">
            <w:pPr>
              <w:pStyle w:val="ad"/>
              <w:spacing w:before="0" w:beforeAutospacing="0" w:after="0" w:afterAutospacing="0"/>
              <w:jc w:val="both"/>
              <w:rPr>
                <w:color w:val="000000"/>
                <w:lang w:val="uk-UA"/>
              </w:rPr>
            </w:pPr>
            <w:r w:rsidRPr="00271C5E">
              <w:rPr>
                <w:color w:val="000000"/>
                <w:lang w:val="uk-UA"/>
              </w:rPr>
              <w:t>Відеолекторій «Вся правда про тютюн»</w:t>
            </w:r>
          </w:p>
        </w:tc>
        <w:tc>
          <w:tcPr>
            <w:tcW w:w="2658" w:type="dxa"/>
            <w:gridSpan w:val="2"/>
            <w:shd w:val="clear" w:color="auto" w:fill="auto"/>
          </w:tcPr>
          <w:p w:rsidR="006D56D5" w:rsidRPr="00271C5E" w:rsidRDefault="006D56D5" w:rsidP="00690B99">
            <w:pPr>
              <w:jc w:val="both"/>
              <w:rPr>
                <w:sz w:val="24"/>
                <w:szCs w:val="24"/>
                <w:lang w:val="uk-UA"/>
              </w:rPr>
            </w:pPr>
            <w:r w:rsidRPr="00271C5E">
              <w:rPr>
                <w:sz w:val="24"/>
                <w:szCs w:val="24"/>
                <w:lang w:val="uk-UA"/>
              </w:rPr>
              <w:t>План  ВМЦ СС</w:t>
            </w:r>
          </w:p>
        </w:tc>
        <w:tc>
          <w:tcPr>
            <w:tcW w:w="1302" w:type="dxa"/>
            <w:gridSpan w:val="2"/>
            <w:shd w:val="clear" w:color="auto" w:fill="auto"/>
          </w:tcPr>
          <w:p w:rsidR="006D56D5" w:rsidRPr="00271C5E" w:rsidRDefault="006D56D5" w:rsidP="00690B99">
            <w:pPr>
              <w:jc w:val="center"/>
              <w:rPr>
                <w:sz w:val="24"/>
                <w:szCs w:val="24"/>
                <w:lang w:val="uk-UA"/>
              </w:rPr>
            </w:pPr>
            <w:r w:rsidRPr="00271C5E">
              <w:rPr>
                <w:sz w:val="24"/>
                <w:szCs w:val="24"/>
                <w:lang w:val="uk-UA"/>
              </w:rPr>
              <w:t>24</w:t>
            </w:r>
          </w:p>
        </w:tc>
        <w:tc>
          <w:tcPr>
            <w:tcW w:w="1913" w:type="dxa"/>
            <w:shd w:val="clear" w:color="auto" w:fill="auto"/>
          </w:tcPr>
          <w:p w:rsidR="006D56D5" w:rsidRPr="00271C5E" w:rsidRDefault="006D56D5" w:rsidP="00690B99">
            <w:pPr>
              <w:rPr>
                <w:sz w:val="24"/>
                <w:szCs w:val="24"/>
                <w:lang w:val="uk-UA"/>
              </w:rPr>
            </w:pPr>
            <w:r w:rsidRPr="00271C5E">
              <w:rPr>
                <w:sz w:val="24"/>
                <w:szCs w:val="24"/>
                <w:lang w:val="uk-UA"/>
              </w:rPr>
              <w:t>О.Ковальчук</w:t>
            </w:r>
          </w:p>
        </w:tc>
      </w:tr>
      <w:tr w:rsidR="00DB369B" w:rsidRPr="00271C5E" w:rsidTr="00690B99">
        <w:trPr>
          <w:trHeight w:val="327"/>
        </w:trPr>
        <w:tc>
          <w:tcPr>
            <w:tcW w:w="4470" w:type="dxa"/>
            <w:gridSpan w:val="3"/>
            <w:shd w:val="clear" w:color="auto" w:fill="auto"/>
          </w:tcPr>
          <w:p w:rsidR="00DB369B" w:rsidRPr="00271C5E" w:rsidRDefault="00DB369B" w:rsidP="00690B99">
            <w:pPr>
              <w:jc w:val="both"/>
              <w:rPr>
                <w:sz w:val="24"/>
                <w:szCs w:val="24"/>
                <w:lang w:val="uk-UA"/>
              </w:rPr>
            </w:pPr>
            <w:r w:rsidRPr="00271C5E">
              <w:rPr>
                <w:rStyle w:val="1665"/>
                <w:color w:val="000000"/>
                <w:sz w:val="24"/>
                <w:szCs w:val="24"/>
                <w:lang w:val="uk-UA"/>
              </w:rPr>
              <w:t>Міське свято народного мистецтва</w:t>
            </w:r>
            <w:r w:rsidRPr="00271C5E">
              <w:rPr>
                <w:color w:val="000000"/>
                <w:sz w:val="24"/>
                <w:szCs w:val="24"/>
                <w:lang w:val="uk-UA"/>
              </w:rPr>
              <w:t xml:space="preserve">та  </w:t>
            </w:r>
            <w:r w:rsidRPr="00271C5E">
              <w:rPr>
                <w:color w:val="000000"/>
                <w:sz w:val="24"/>
                <w:szCs w:val="24"/>
                <w:lang w:val="uk-UA"/>
              </w:rPr>
              <w:lastRenderedPageBreak/>
              <w:t>дитячої художньої творчості «Великоднігостини»</w:t>
            </w:r>
          </w:p>
        </w:tc>
        <w:tc>
          <w:tcPr>
            <w:tcW w:w="2658" w:type="dxa"/>
            <w:gridSpan w:val="2"/>
            <w:shd w:val="clear" w:color="auto" w:fill="auto"/>
          </w:tcPr>
          <w:p w:rsidR="00DB369B" w:rsidRPr="00271C5E" w:rsidRDefault="00DB369B" w:rsidP="00690B99">
            <w:pPr>
              <w:jc w:val="center"/>
              <w:rPr>
                <w:sz w:val="24"/>
                <w:szCs w:val="24"/>
                <w:lang w:val="uk-UA"/>
              </w:rPr>
            </w:pPr>
            <w:r w:rsidRPr="00271C5E">
              <w:rPr>
                <w:sz w:val="24"/>
                <w:szCs w:val="24"/>
                <w:lang w:val="uk-UA"/>
              </w:rPr>
              <w:lastRenderedPageBreak/>
              <w:t xml:space="preserve">План роботи відділу </w:t>
            </w:r>
            <w:r w:rsidRPr="00271C5E">
              <w:rPr>
                <w:sz w:val="24"/>
                <w:szCs w:val="24"/>
                <w:lang w:val="uk-UA"/>
              </w:rPr>
              <w:lastRenderedPageBreak/>
              <w:t>культури та туризму</w:t>
            </w:r>
          </w:p>
        </w:tc>
        <w:tc>
          <w:tcPr>
            <w:tcW w:w="1302" w:type="dxa"/>
            <w:gridSpan w:val="2"/>
            <w:shd w:val="clear" w:color="auto" w:fill="auto"/>
          </w:tcPr>
          <w:p w:rsidR="00DB369B" w:rsidRPr="00271C5E" w:rsidRDefault="00271C5E" w:rsidP="00690B99">
            <w:pPr>
              <w:jc w:val="center"/>
              <w:rPr>
                <w:sz w:val="24"/>
                <w:szCs w:val="24"/>
                <w:lang w:val="uk-UA"/>
              </w:rPr>
            </w:pPr>
            <w:r>
              <w:rPr>
                <w:sz w:val="24"/>
                <w:szCs w:val="24"/>
                <w:lang w:val="uk-UA"/>
              </w:rPr>
              <w:lastRenderedPageBreak/>
              <w:t xml:space="preserve">Протягом </w:t>
            </w:r>
            <w:r>
              <w:rPr>
                <w:sz w:val="24"/>
                <w:szCs w:val="24"/>
                <w:lang w:val="uk-UA"/>
              </w:rPr>
              <w:lastRenderedPageBreak/>
              <w:t>місяця</w:t>
            </w:r>
          </w:p>
        </w:tc>
        <w:tc>
          <w:tcPr>
            <w:tcW w:w="1913" w:type="dxa"/>
            <w:shd w:val="clear" w:color="auto" w:fill="auto"/>
          </w:tcPr>
          <w:p w:rsidR="00DB369B" w:rsidRPr="00271C5E" w:rsidRDefault="00DB369B" w:rsidP="00690B99">
            <w:pPr>
              <w:rPr>
                <w:sz w:val="24"/>
                <w:szCs w:val="24"/>
                <w:lang w:val="uk-UA"/>
              </w:rPr>
            </w:pPr>
            <w:r w:rsidRPr="00271C5E">
              <w:rPr>
                <w:sz w:val="24"/>
                <w:szCs w:val="24"/>
                <w:lang w:val="uk-UA"/>
              </w:rPr>
              <w:lastRenderedPageBreak/>
              <w:t>М. Ковбасюк</w:t>
            </w:r>
          </w:p>
          <w:p w:rsidR="00DB369B" w:rsidRPr="00271C5E" w:rsidRDefault="00DB369B" w:rsidP="00690B99">
            <w:pPr>
              <w:rPr>
                <w:sz w:val="24"/>
                <w:szCs w:val="24"/>
                <w:lang w:val="uk-UA"/>
              </w:rPr>
            </w:pPr>
          </w:p>
        </w:tc>
      </w:tr>
      <w:tr w:rsidR="00DB369B" w:rsidRPr="00271C5E" w:rsidTr="00690B99">
        <w:trPr>
          <w:trHeight w:val="327"/>
        </w:trPr>
        <w:tc>
          <w:tcPr>
            <w:tcW w:w="4470" w:type="dxa"/>
            <w:gridSpan w:val="3"/>
            <w:shd w:val="clear" w:color="auto" w:fill="auto"/>
          </w:tcPr>
          <w:p w:rsidR="00DB369B" w:rsidRPr="00271C5E" w:rsidRDefault="00DB369B" w:rsidP="00690B99">
            <w:pPr>
              <w:pStyle w:val="docdata"/>
              <w:spacing w:before="0" w:beforeAutospacing="0" w:after="0" w:afterAutospacing="0"/>
              <w:jc w:val="both"/>
              <w:rPr>
                <w:rStyle w:val="1665"/>
              </w:rPr>
            </w:pPr>
            <w:r w:rsidRPr="00271C5E">
              <w:rPr>
                <w:color w:val="000000"/>
              </w:rPr>
              <w:lastRenderedPageBreak/>
              <w:t>Патріотичні заходи з відзначення 77-ї річниці Гурбенського бою</w:t>
            </w:r>
          </w:p>
        </w:tc>
        <w:tc>
          <w:tcPr>
            <w:tcW w:w="2658" w:type="dxa"/>
            <w:gridSpan w:val="2"/>
            <w:shd w:val="clear" w:color="auto" w:fill="auto"/>
          </w:tcPr>
          <w:p w:rsidR="00DB369B" w:rsidRPr="00271C5E" w:rsidRDefault="00DB369B" w:rsidP="00690B99">
            <w:pPr>
              <w:jc w:val="center"/>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DB369B" w:rsidRPr="00271C5E" w:rsidRDefault="00271C5E" w:rsidP="00690B99">
            <w:pPr>
              <w:jc w:val="center"/>
              <w:rPr>
                <w:sz w:val="24"/>
                <w:szCs w:val="24"/>
                <w:lang w:val="uk-UA"/>
              </w:rPr>
            </w:pPr>
            <w:r>
              <w:rPr>
                <w:sz w:val="24"/>
                <w:szCs w:val="24"/>
                <w:lang w:val="uk-UA"/>
              </w:rPr>
              <w:t>Протягом місяця</w:t>
            </w:r>
          </w:p>
        </w:tc>
        <w:tc>
          <w:tcPr>
            <w:tcW w:w="1913" w:type="dxa"/>
            <w:shd w:val="clear" w:color="auto" w:fill="auto"/>
          </w:tcPr>
          <w:p w:rsidR="00DB369B" w:rsidRPr="00271C5E" w:rsidRDefault="00DB369B" w:rsidP="00690B99">
            <w:pPr>
              <w:rPr>
                <w:sz w:val="24"/>
                <w:szCs w:val="24"/>
                <w:lang w:val="uk-UA"/>
              </w:rPr>
            </w:pPr>
            <w:r w:rsidRPr="00271C5E">
              <w:rPr>
                <w:sz w:val="24"/>
                <w:szCs w:val="24"/>
                <w:lang w:val="uk-UA"/>
              </w:rPr>
              <w:t>М.Ковбасюк</w:t>
            </w:r>
          </w:p>
        </w:tc>
      </w:tr>
      <w:tr w:rsidR="00DB369B" w:rsidRPr="00271C5E" w:rsidTr="00690B99">
        <w:trPr>
          <w:trHeight w:val="327"/>
        </w:trPr>
        <w:tc>
          <w:tcPr>
            <w:tcW w:w="4470" w:type="dxa"/>
            <w:gridSpan w:val="3"/>
            <w:tcBorders>
              <w:top w:val="single" w:sz="6" w:space="0" w:color="000000"/>
              <w:left w:val="single" w:sz="6" w:space="0" w:color="000000"/>
              <w:bottom w:val="single" w:sz="6" w:space="0" w:color="000000"/>
              <w:right w:val="single" w:sz="6" w:space="0" w:color="000000"/>
            </w:tcBorders>
            <w:vAlign w:val="center"/>
          </w:tcPr>
          <w:p w:rsidR="00DB369B" w:rsidRPr="00271C5E" w:rsidRDefault="00DB369B" w:rsidP="00690B99">
            <w:pPr>
              <w:pStyle w:val="ad"/>
              <w:spacing w:before="0" w:beforeAutospacing="0" w:after="0" w:afterAutospacing="0"/>
              <w:jc w:val="both"/>
              <w:rPr>
                <w:lang w:val="uk-UA" w:eastAsia="uk-UA"/>
              </w:rPr>
            </w:pPr>
            <w:r w:rsidRPr="00271C5E">
              <w:rPr>
                <w:color w:val="000000"/>
                <w:lang w:val="uk-UA"/>
              </w:rPr>
              <w:t>Дитячий шашковийтурнір «Великоднігостини»</w:t>
            </w:r>
          </w:p>
        </w:tc>
        <w:tc>
          <w:tcPr>
            <w:tcW w:w="2658" w:type="dxa"/>
            <w:gridSpan w:val="2"/>
            <w:shd w:val="clear" w:color="auto" w:fill="auto"/>
          </w:tcPr>
          <w:p w:rsidR="00DB369B" w:rsidRPr="00271C5E" w:rsidRDefault="00DB369B" w:rsidP="00690B99">
            <w:pPr>
              <w:jc w:val="center"/>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DB369B" w:rsidRPr="00271C5E" w:rsidRDefault="00271C5E" w:rsidP="00690B99">
            <w:pPr>
              <w:jc w:val="center"/>
              <w:rPr>
                <w:sz w:val="24"/>
                <w:szCs w:val="24"/>
                <w:lang w:val="uk-UA"/>
              </w:rPr>
            </w:pPr>
            <w:r>
              <w:rPr>
                <w:sz w:val="24"/>
                <w:szCs w:val="24"/>
                <w:lang w:val="uk-UA"/>
              </w:rPr>
              <w:t>Протягом місяця</w:t>
            </w:r>
          </w:p>
        </w:tc>
        <w:tc>
          <w:tcPr>
            <w:tcW w:w="1913" w:type="dxa"/>
            <w:shd w:val="clear" w:color="auto" w:fill="auto"/>
          </w:tcPr>
          <w:p w:rsidR="00DB369B" w:rsidRPr="00271C5E" w:rsidRDefault="00DB369B" w:rsidP="00690B99">
            <w:pPr>
              <w:rPr>
                <w:sz w:val="24"/>
                <w:szCs w:val="24"/>
                <w:lang w:val="uk-UA"/>
              </w:rPr>
            </w:pPr>
            <w:r w:rsidRPr="00271C5E">
              <w:rPr>
                <w:sz w:val="24"/>
                <w:szCs w:val="24"/>
                <w:lang w:val="uk-UA"/>
              </w:rPr>
              <w:t>М. Ковбасюк</w:t>
            </w:r>
          </w:p>
          <w:p w:rsidR="00DB369B" w:rsidRPr="00271C5E" w:rsidRDefault="00DB369B" w:rsidP="00690B99">
            <w:pPr>
              <w:rPr>
                <w:sz w:val="24"/>
                <w:szCs w:val="24"/>
                <w:lang w:val="uk-UA"/>
              </w:rPr>
            </w:pPr>
          </w:p>
        </w:tc>
      </w:tr>
      <w:tr w:rsidR="00DB369B" w:rsidRPr="00271C5E" w:rsidTr="00690B99">
        <w:trPr>
          <w:trHeight w:val="327"/>
        </w:trPr>
        <w:tc>
          <w:tcPr>
            <w:tcW w:w="4470" w:type="dxa"/>
            <w:gridSpan w:val="3"/>
            <w:tcBorders>
              <w:top w:val="single" w:sz="6" w:space="0" w:color="000000"/>
              <w:left w:val="single" w:sz="6" w:space="0" w:color="000000"/>
              <w:bottom w:val="single" w:sz="6" w:space="0" w:color="000000"/>
              <w:right w:val="single" w:sz="6" w:space="0" w:color="000000"/>
            </w:tcBorders>
            <w:vAlign w:val="center"/>
          </w:tcPr>
          <w:p w:rsidR="00DB369B" w:rsidRPr="00271C5E" w:rsidRDefault="00DB369B" w:rsidP="00690B99">
            <w:pPr>
              <w:pStyle w:val="ad"/>
              <w:spacing w:before="0" w:beforeAutospacing="0" w:after="0" w:afterAutospacing="0"/>
              <w:jc w:val="both"/>
              <w:rPr>
                <w:color w:val="000000"/>
                <w:lang w:val="uk-UA"/>
              </w:rPr>
            </w:pPr>
            <w:r w:rsidRPr="00271C5E">
              <w:rPr>
                <w:color w:val="000000"/>
                <w:lang w:val="uk-UA"/>
              </w:rPr>
              <w:t>ІV Міський фестиваль-конкурс дитячої та молодіжноїтворчості «Зіркова</w:t>
            </w:r>
            <w:r w:rsidR="002F6DEF" w:rsidRPr="00271C5E">
              <w:rPr>
                <w:color w:val="000000"/>
                <w:lang w:val="uk-UA"/>
              </w:rPr>
              <w:t xml:space="preserve"> хвиля» (онлайн)</w:t>
            </w:r>
          </w:p>
        </w:tc>
        <w:tc>
          <w:tcPr>
            <w:tcW w:w="2658" w:type="dxa"/>
            <w:gridSpan w:val="2"/>
            <w:shd w:val="clear" w:color="auto" w:fill="auto"/>
          </w:tcPr>
          <w:p w:rsidR="00DB369B" w:rsidRPr="00271C5E" w:rsidRDefault="00DB369B" w:rsidP="00690B99">
            <w:pPr>
              <w:jc w:val="center"/>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DB369B" w:rsidRPr="00271C5E" w:rsidRDefault="00271C5E" w:rsidP="00690B99">
            <w:pPr>
              <w:jc w:val="center"/>
              <w:rPr>
                <w:sz w:val="24"/>
                <w:szCs w:val="24"/>
                <w:lang w:val="uk-UA"/>
              </w:rPr>
            </w:pPr>
            <w:r>
              <w:rPr>
                <w:sz w:val="24"/>
                <w:szCs w:val="24"/>
                <w:lang w:val="uk-UA"/>
              </w:rPr>
              <w:t>Протягом місяця</w:t>
            </w:r>
          </w:p>
        </w:tc>
        <w:tc>
          <w:tcPr>
            <w:tcW w:w="1913" w:type="dxa"/>
            <w:shd w:val="clear" w:color="auto" w:fill="auto"/>
          </w:tcPr>
          <w:p w:rsidR="00DB369B" w:rsidRPr="00271C5E" w:rsidRDefault="00DB369B" w:rsidP="00690B99">
            <w:pPr>
              <w:rPr>
                <w:sz w:val="24"/>
                <w:szCs w:val="24"/>
                <w:lang w:val="uk-UA"/>
              </w:rPr>
            </w:pPr>
            <w:r w:rsidRPr="00271C5E">
              <w:rPr>
                <w:sz w:val="24"/>
                <w:szCs w:val="24"/>
                <w:lang w:val="uk-UA"/>
              </w:rPr>
              <w:t>М. Ковбасюк</w:t>
            </w:r>
          </w:p>
          <w:p w:rsidR="00DB369B" w:rsidRPr="00271C5E" w:rsidRDefault="00DB369B" w:rsidP="00690B99">
            <w:pPr>
              <w:rPr>
                <w:sz w:val="24"/>
                <w:szCs w:val="24"/>
                <w:lang w:val="uk-UA"/>
              </w:rPr>
            </w:pPr>
          </w:p>
        </w:tc>
      </w:tr>
      <w:tr w:rsidR="00DB369B" w:rsidRPr="00271C5E" w:rsidTr="00690B99">
        <w:trPr>
          <w:trHeight w:val="327"/>
        </w:trPr>
        <w:tc>
          <w:tcPr>
            <w:tcW w:w="4470" w:type="dxa"/>
            <w:gridSpan w:val="3"/>
            <w:tcBorders>
              <w:top w:val="single" w:sz="6" w:space="0" w:color="000000"/>
              <w:left w:val="single" w:sz="6" w:space="0" w:color="000000"/>
              <w:bottom w:val="single" w:sz="6" w:space="0" w:color="000000"/>
              <w:right w:val="single" w:sz="6" w:space="0" w:color="000000"/>
            </w:tcBorders>
            <w:vAlign w:val="center"/>
          </w:tcPr>
          <w:p w:rsidR="00DB369B" w:rsidRPr="00271C5E" w:rsidRDefault="00DB369B" w:rsidP="00690B99">
            <w:pPr>
              <w:pStyle w:val="ad"/>
              <w:spacing w:before="0" w:beforeAutospacing="0" w:after="0" w:afterAutospacing="0"/>
              <w:jc w:val="both"/>
              <w:rPr>
                <w:lang w:val="uk-UA"/>
              </w:rPr>
            </w:pPr>
            <w:r w:rsidRPr="00271C5E">
              <w:rPr>
                <w:color w:val="000000"/>
                <w:lang w:val="uk-UA"/>
              </w:rPr>
              <w:t>Родинне свято «Роде наш красний»</w:t>
            </w:r>
          </w:p>
        </w:tc>
        <w:tc>
          <w:tcPr>
            <w:tcW w:w="2658" w:type="dxa"/>
            <w:gridSpan w:val="2"/>
            <w:shd w:val="clear" w:color="auto" w:fill="auto"/>
          </w:tcPr>
          <w:p w:rsidR="00DB369B" w:rsidRPr="00271C5E" w:rsidRDefault="00DB369B" w:rsidP="00690B99">
            <w:pPr>
              <w:jc w:val="center"/>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DB369B" w:rsidRPr="00271C5E" w:rsidRDefault="00271C5E" w:rsidP="00690B99">
            <w:pPr>
              <w:jc w:val="center"/>
              <w:rPr>
                <w:sz w:val="24"/>
                <w:szCs w:val="24"/>
                <w:lang w:val="uk-UA"/>
              </w:rPr>
            </w:pPr>
            <w:r>
              <w:rPr>
                <w:sz w:val="24"/>
                <w:szCs w:val="24"/>
                <w:lang w:val="uk-UA"/>
              </w:rPr>
              <w:t>Протягом місяця</w:t>
            </w:r>
          </w:p>
        </w:tc>
        <w:tc>
          <w:tcPr>
            <w:tcW w:w="1913" w:type="dxa"/>
            <w:shd w:val="clear" w:color="auto" w:fill="auto"/>
          </w:tcPr>
          <w:p w:rsidR="00DB369B" w:rsidRPr="00271C5E" w:rsidRDefault="00DB369B" w:rsidP="00690B99">
            <w:pPr>
              <w:rPr>
                <w:sz w:val="24"/>
                <w:szCs w:val="24"/>
                <w:lang w:val="uk-UA"/>
              </w:rPr>
            </w:pPr>
            <w:r w:rsidRPr="00271C5E">
              <w:rPr>
                <w:sz w:val="24"/>
                <w:szCs w:val="24"/>
                <w:lang w:val="uk-UA"/>
              </w:rPr>
              <w:t>М. Ковбасюк</w:t>
            </w:r>
          </w:p>
          <w:p w:rsidR="00DB369B" w:rsidRPr="00271C5E" w:rsidRDefault="00DB369B" w:rsidP="00690B99">
            <w:pPr>
              <w:rPr>
                <w:sz w:val="24"/>
                <w:szCs w:val="24"/>
                <w:lang w:val="uk-UA"/>
              </w:rPr>
            </w:pPr>
          </w:p>
        </w:tc>
      </w:tr>
      <w:tr w:rsidR="00DB369B" w:rsidRPr="00271C5E" w:rsidTr="00690B99">
        <w:trPr>
          <w:trHeight w:val="327"/>
        </w:trPr>
        <w:tc>
          <w:tcPr>
            <w:tcW w:w="4470" w:type="dxa"/>
            <w:gridSpan w:val="3"/>
            <w:tcBorders>
              <w:top w:val="single" w:sz="6" w:space="0" w:color="000000"/>
              <w:left w:val="single" w:sz="6" w:space="0" w:color="000000"/>
              <w:bottom w:val="single" w:sz="6" w:space="0" w:color="000000"/>
              <w:right w:val="single" w:sz="6" w:space="0" w:color="000000"/>
            </w:tcBorders>
            <w:vAlign w:val="center"/>
          </w:tcPr>
          <w:p w:rsidR="00DB369B" w:rsidRPr="00271C5E" w:rsidRDefault="00DB369B" w:rsidP="00690B99">
            <w:pPr>
              <w:pStyle w:val="ad"/>
              <w:spacing w:before="0" w:beforeAutospacing="0" w:after="0" w:afterAutospacing="0"/>
              <w:jc w:val="both"/>
              <w:rPr>
                <w:color w:val="000000"/>
                <w:lang w:val="uk-UA"/>
              </w:rPr>
            </w:pPr>
            <w:r w:rsidRPr="00271C5E">
              <w:rPr>
                <w:color w:val="000000"/>
                <w:lang w:val="uk-UA"/>
              </w:rPr>
              <w:t>Фотовиставка, присвяченаісторіїборотьбивійськовослужбовця – ВіталіяМарківа</w:t>
            </w:r>
          </w:p>
        </w:tc>
        <w:tc>
          <w:tcPr>
            <w:tcW w:w="2658" w:type="dxa"/>
            <w:gridSpan w:val="2"/>
            <w:shd w:val="clear" w:color="auto" w:fill="auto"/>
          </w:tcPr>
          <w:p w:rsidR="00DB369B" w:rsidRPr="00271C5E" w:rsidRDefault="00DB369B" w:rsidP="00690B99">
            <w:pPr>
              <w:jc w:val="center"/>
              <w:rPr>
                <w:sz w:val="24"/>
                <w:szCs w:val="24"/>
                <w:lang w:val="uk-UA"/>
              </w:rPr>
            </w:pPr>
            <w:r w:rsidRPr="00271C5E">
              <w:rPr>
                <w:sz w:val="24"/>
                <w:szCs w:val="24"/>
                <w:lang w:val="uk-UA"/>
              </w:rPr>
              <w:t>План роботи відділу культури та туризму</w:t>
            </w:r>
          </w:p>
        </w:tc>
        <w:tc>
          <w:tcPr>
            <w:tcW w:w="1302" w:type="dxa"/>
            <w:gridSpan w:val="2"/>
            <w:shd w:val="clear" w:color="auto" w:fill="auto"/>
          </w:tcPr>
          <w:p w:rsidR="00DB369B" w:rsidRPr="00271C5E" w:rsidRDefault="00271C5E" w:rsidP="00690B99">
            <w:pPr>
              <w:jc w:val="center"/>
              <w:rPr>
                <w:sz w:val="24"/>
                <w:szCs w:val="24"/>
                <w:lang w:val="uk-UA"/>
              </w:rPr>
            </w:pPr>
            <w:r>
              <w:rPr>
                <w:sz w:val="24"/>
                <w:szCs w:val="24"/>
                <w:lang w:val="uk-UA"/>
              </w:rPr>
              <w:t>Протягом місяця</w:t>
            </w:r>
          </w:p>
        </w:tc>
        <w:tc>
          <w:tcPr>
            <w:tcW w:w="1913" w:type="dxa"/>
            <w:shd w:val="clear" w:color="auto" w:fill="auto"/>
          </w:tcPr>
          <w:p w:rsidR="00DB369B" w:rsidRPr="00271C5E" w:rsidRDefault="00DB369B" w:rsidP="00690B99">
            <w:pPr>
              <w:rPr>
                <w:sz w:val="24"/>
                <w:szCs w:val="24"/>
                <w:lang w:val="uk-UA"/>
              </w:rPr>
            </w:pPr>
            <w:r w:rsidRPr="00271C5E">
              <w:rPr>
                <w:sz w:val="24"/>
                <w:szCs w:val="24"/>
                <w:lang w:val="uk-UA"/>
              </w:rPr>
              <w:t>М. Ковбасюк</w:t>
            </w:r>
          </w:p>
          <w:p w:rsidR="00DB369B" w:rsidRPr="00271C5E" w:rsidRDefault="00DB369B" w:rsidP="00690B99">
            <w:pPr>
              <w:rPr>
                <w:sz w:val="24"/>
                <w:szCs w:val="24"/>
                <w:lang w:val="uk-UA"/>
              </w:rPr>
            </w:pPr>
          </w:p>
        </w:tc>
      </w:tr>
      <w:tr w:rsidR="008B5EFE" w:rsidRPr="00271C5E" w:rsidTr="00690B99">
        <w:trPr>
          <w:trHeight w:val="327"/>
        </w:trPr>
        <w:tc>
          <w:tcPr>
            <w:tcW w:w="4470" w:type="dxa"/>
            <w:gridSpan w:val="3"/>
            <w:tcBorders>
              <w:top w:val="single" w:sz="6" w:space="0" w:color="000000"/>
              <w:left w:val="single" w:sz="6" w:space="0" w:color="000000"/>
              <w:bottom w:val="single" w:sz="6" w:space="0" w:color="000000"/>
              <w:right w:val="single" w:sz="6" w:space="0" w:color="000000"/>
            </w:tcBorders>
          </w:tcPr>
          <w:p w:rsidR="008B5EFE" w:rsidRPr="00271C5E" w:rsidRDefault="008B5EFE" w:rsidP="00690B99">
            <w:pPr>
              <w:tabs>
                <w:tab w:val="left" w:pos="3060"/>
              </w:tabs>
              <w:jc w:val="both"/>
              <w:rPr>
                <w:sz w:val="24"/>
                <w:szCs w:val="24"/>
                <w:lang w:val="uk-UA"/>
              </w:rPr>
            </w:pPr>
            <w:r w:rsidRPr="00271C5E">
              <w:rPr>
                <w:sz w:val="24"/>
                <w:szCs w:val="24"/>
                <w:lang w:val="uk-UA"/>
              </w:rPr>
              <w:t>Міський етапвійськово-патріотичного фестивалю «Джура»</w:t>
            </w:r>
          </w:p>
        </w:tc>
        <w:tc>
          <w:tcPr>
            <w:tcW w:w="2658" w:type="dxa"/>
            <w:gridSpan w:val="2"/>
            <w:shd w:val="clear" w:color="auto" w:fill="auto"/>
          </w:tcPr>
          <w:p w:rsidR="008B5EFE" w:rsidRPr="00271C5E" w:rsidRDefault="008B5EFE" w:rsidP="00690B99">
            <w:pPr>
              <w:tabs>
                <w:tab w:val="left" w:pos="3060"/>
              </w:tabs>
              <w:jc w:val="center"/>
              <w:rPr>
                <w:sz w:val="24"/>
                <w:szCs w:val="24"/>
                <w:lang w:val="uk-UA"/>
              </w:rPr>
            </w:pPr>
            <w:r w:rsidRPr="00271C5E">
              <w:rPr>
                <w:sz w:val="24"/>
                <w:szCs w:val="24"/>
                <w:lang w:val="uk-UA"/>
              </w:rPr>
              <w:t>План  роботи управління освіти</w:t>
            </w:r>
          </w:p>
        </w:tc>
        <w:tc>
          <w:tcPr>
            <w:tcW w:w="1302" w:type="dxa"/>
            <w:gridSpan w:val="2"/>
            <w:shd w:val="clear" w:color="auto" w:fill="auto"/>
          </w:tcPr>
          <w:p w:rsidR="008B5EFE" w:rsidRPr="00271C5E" w:rsidRDefault="008B5EFE" w:rsidP="00690B99">
            <w:pPr>
              <w:tabs>
                <w:tab w:val="left" w:pos="3060"/>
              </w:tabs>
              <w:jc w:val="center"/>
              <w:rPr>
                <w:sz w:val="24"/>
                <w:szCs w:val="24"/>
                <w:lang w:val="uk-UA"/>
              </w:rPr>
            </w:pPr>
            <w:r>
              <w:rPr>
                <w:sz w:val="24"/>
                <w:szCs w:val="24"/>
                <w:lang w:val="uk-UA"/>
              </w:rPr>
              <w:t>Протягом місяця</w:t>
            </w:r>
          </w:p>
        </w:tc>
        <w:tc>
          <w:tcPr>
            <w:tcW w:w="1913" w:type="dxa"/>
            <w:shd w:val="clear" w:color="auto" w:fill="auto"/>
          </w:tcPr>
          <w:p w:rsidR="008B5EFE" w:rsidRPr="00271C5E" w:rsidRDefault="008B5EFE" w:rsidP="00690B99">
            <w:pPr>
              <w:tabs>
                <w:tab w:val="left" w:pos="3060"/>
              </w:tabs>
              <w:jc w:val="both"/>
              <w:rPr>
                <w:sz w:val="24"/>
                <w:szCs w:val="24"/>
                <w:lang w:val="uk-UA"/>
              </w:rPr>
            </w:pPr>
            <w:r w:rsidRPr="00271C5E">
              <w:rPr>
                <w:sz w:val="24"/>
                <w:szCs w:val="24"/>
                <w:lang w:val="uk-UA"/>
              </w:rPr>
              <w:t>Л.Мельник</w:t>
            </w:r>
          </w:p>
        </w:tc>
      </w:tr>
      <w:tr w:rsidR="008B5EFE" w:rsidRPr="00271C5E" w:rsidTr="00690B99">
        <w:trPr>
          <w:trHeight w:val="327"/>
        </w:trPr>
        <w:tc>
          <w:tcPr>
            <w:tcW w:w="4470" w:type="dxa"/>
            <w:gridSpan w:val="3"/>
            <w:tcBorders>
              <w:top w:val="single" w:sz="6" w:space="0" w:color="000000"/>
              <w:left w:val="single" w:sz="6" w:space="0" w:color="000000"/>
              <w:bottom w:val="single" w:sz="6" w:space="0" w:color="000000"/>
              <w:right w:val="single" w:sz="6" w:space="0" w:color="000000"/>
            </w:tcBorders>
          </w:tcPr>
          <w:p w:rsidR="008B5EFE" w:rsidRPr="00271C5E" w:rsidRDefault="008B5EFE" w:rsidP="00690B99">
            <w:pPr>
              <w:rPr>
                <w:sz w:val="24"/>
                <w:szCs w:val="24"/>
                <w:lang w:val="uk-UA"/>
              </w:rPr>
            </w:pPr>
            <w:r w:rsidRPr="00271C5E">
              <w:rPr>
                <w:sz w:val="24"/>
                <w:szCs w:val="24"/>
                <w:lang w:val="uk-UA"/>
              </w:rPr>
              <w:t>Заходи, приурочені Дню пам'яті українців, які рятували євреїв під час Другої світової війни</w:t>
            </w:r>
          </w:p>
        </w:tc>
        <w:tc>
          <w:tcPr>
            <w:tcW w:w="2658" w:type="dxa"/>
            <w:gridSpan w:val="2"/>
            <w:shd w:val="clear" w:color="auto" w:fill="auto"/>
          </w:tcPr>
          <w:p w:rsidR="008B5EFE" w:rsidRPr="00271C5E" w:rsidRDefault="008B5EFE" w:rsidP="00690B99">
            <w:pPr>
              <w:jc w:val="center"/>
              <w:rPr>
                <w:sz w:val="24"/>
                <w:szCs w:val="24"/>
                <w:lang w:val="uk-UA"/>
              </w:rPr>
            </w:pPr>
            <w:r w:rsidRPr="00271C5E">
              <w:rPr>
                <w:sz w:val="24"/>
                <w:szCs w:val="24"/>
                <w:lang w:val="uk-UA"/>
              </w:rPr>
              <w:t>План  роботи управління освіти</w:t>
            </w:r>
          </w:p>
        </w:tc>
        <w:tc>
          <w:tcPr>
            <w:tcW w:w="1302" w:type="dxa"/>
            <w:gridSpan w:val="2"/>
            <w:shd w:val="clear" w:color="auto" w:fill="auto"/>
          </w:tcPr>
          <w:p w:rsidR="008B5EFE" w:rsidRPr="00271C5E" w:rsidRDefault="008B5EFE" w:rsidP="00690B99">
            <w:pPr>
              <w:jc w:val="center"/>
              <w:rPr>
                <w:sz w:val="24"/>
                <w:szCs w:val="24"/>
                <w:lang w:val="uk-UA"/>
              </w:rPr>
            </w:pPr>
            <w:r>
              <w:rPr>
                <w:sz w:val="24"/>
                <w:szCs w:val="24"/>
                <w:lang w:val="uk-UA"/>
              </w:rPr>
              <w:t>Протягом місяця</w:t>
            </w:r>
          </w:p>
        </w:tc>
        <w:tc>
          <w:tcPr>
            <w:tcW w:w="1913" w:type="dxa"/>
            <w:shd w:val="clear" w:color="auto" w:fill="auto"/>
          </w:tcPr>
          <w:p w:rsidR="008B5EFE" w:rsidRPr="00271C5E" w:rsidRDefault="008B5EFE" w:rsidP="00690B99">
            <w:pPr>
              <w:rPr>
                <w:sz w:val="24"/>
                <w:szCs w:val="24"/>
                <w:lang w:val="uk-UA"/>
              </w:rPr>
            </w:pPr>
            <w:r w:rsidRPr="00271C5E">
              <w:rPr>
                <w:sz w:val="24"/>
                <w:szCs w:val="24"/>
                <w:lang w:val="uk-UA"/>
              </w:rPr>
              <w:t>Л.Мельник</w:t>
            </w:r>
          </w:p>
        </w:tc>
      </w:tr>
      <w:tr w:rsidR="00DB369B" w:rsidRPr="00271C5E" w:rsidTr="00690B99">
        <w:trPr>
          <w:trHeight w:val="327"/>
        </w:trPr>
        <w:tc>
          <w:tcPr>
            <w:tcW w:w="4470" w:type="dxa"/>
            <w:gridSpan w:val="3"/>
            <w:tcBorders>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Підсумковий зліт  лідерів учнівського самоврядування міської ради старшокласників «Ватра»</w:t>
            </w:r>
          </w:p>
        </w:tc>
        <w:tc>
          <w:tcPr>
            <w:tcW w:w="2658" w:type="dxa"/>
            <w:gridSpan w:val="2"/>
            <w:tcBorders>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План роботи управління освіти</w:t>
            </w:r>
          </w:p>
        </w:tc>
        <w:tc>
          <w:tcPr>
            <w:tcW w:w="1302" w:type="dxa"/>
            <w:gridSpan w:val="2"/>
            <w:tcBorders>
              <w:bottom w:val="single" w:sz="4" w:space="0" w:color="auto"/>
            </w:tcBorders>
            <w:shd w:val="clear" w:color="auto" w:fill="auto"/>
          </w:tcPr>
          <w:p w:rsidR="00DB369B" w:rsidRPr="00271C5E" w:rsidRDefault="008B5EFE" w:rsidP="00690B99">
            <w:pPr>
              <w:jc w:val="center"/>
              <w:rPr>
                <w:sz w:val="24"/>
                <w:szCs w:val="24"/>
                <w:lang w:val="uk-UA"/>
              </w:rPr>
            </w:pPr>
            <w:r>
              <w:rPr>
                <w:sz w:val="24"/>
                <w:szCs w:val="24"/>
                <w:lang w:val="uk-UA"/>
              </w:rPr>
              <w:t>Протягом місяця</w:t>
            </w:r>
          </w:p>
        </w:tc>
        <w:tc>
          <w:tcPr>
            <w:tcW w:w="1913" w:type="dxa"/>
            <w:tcBorders>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В.Маркевич</w:t>
            </w:r>
          </w:p>
        </w:tc>
      </w:tr>
      <w:tr w:rsidR="00DB369B" w:rsidRPr="00271C5E" w:rsidTr="00690B99">
        <w:trPr>
          <w:trHeight w:val="327"/>
        </w:trPr>
        <w:tc>
          <w:tcPr>
            <w:tcW w:w="4470" w:type="dxa"/>
            <w:gridSpan w:val="3"/>
            <w:tcBorders>
              <w:bottom w:val="single" w:sz="4" w:space="0" w:color="auto"/>
            </w:tcBorders>
            <w:shd w:val="clear" w:color="auto" w:fill="auto"/>
          </w:tcPr>
          <w:p w:rsidR="00DB369B" w:rsidRPr="00271C5E" w:rsidRDefault="00DB369B" w:rsidP="00690B99">
            <w:pPr>
              <w:pStyle w:val="ae"/>
              <w:jc w:val="both"/>
              <w:rPr>
                <w:rFonts w:ascii="Times New Roman" w:hAnsi="Times New Roman"/>
                <w:sz w:val="24"/>
                <w:szCs w:val="24"/>
                <w:lang w:val="uk-UA"/>
              </w:rPr>
            </w:pPr>
            <w:r w:rsidRPr="00271C5E">
              <w:rPr>
                <w:rFonts w:ascii="Times New Roman" w:hAnsi="Times New Roman"/>
                <w:sz w:val="24"/>
                <w:szCs w:val="24"/>
                <w:lang w:val="uk-UA"/>
              </w:rPr>
              <w:t xml:space="preserve">Міський конкурсі декоративно – ужиткового і образотворчого мистецтва «Знай і люби свій край», </w:t>
            </w:r>
            <w:r w:rsidR="008B5EFE">
              <w:rPr>
                <w:rFonts w:ascii="Times New Roman" w:hAnsi="Times New Roman"/>
                <w:sz w:val="24"/>
                <w:szCs w:val="24"/>
                <w:lang w:val="uk-UA"/>
              </w:rPr>
              <w:t>фестиваль «Територія творчості»</w:t>
            </w:r>
          </w:p>
        </w:tc>
        <w:tc>
          <w:tcPr>
            <w:tcW w:w="2658" w:type="dxa"/>
            <w:gridSpan w:val="2"/>
            <w:tcBorders>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План  роботи управління освіти</w:t>
            </w:r>
          </w:p>
        </w:tc>
        <w:tc>
          <w:tcPr>
            <w:tcW w:w="1302" w:type="dxa"/>
            <w:gridSpan w:val="2"/>
            <w:tcBorders>
              <w:bottom w:val="single" w:sz="4" w:space="0" w:color="auto"/>
            </w:tcBorders>
            <w:shd w:val="clear" w:color="auto" w:fill="auto"/>
          </w:tcPr>
          <w:p w:rsidR="00DB369B" w:rsidRPr="00271C5E" w:rsidRDefault="008B5EFE" w:rsidP="00690B99">
            <w:pPr>
              <w:jc w:val="center"/>
              <w:rPr>
                <w:sz w:val="24"/>
                <w:szCs w:val="24"/>
                <w:lang w:val="uk-UA"/>
              </w:rPr>
            </w:pPr>
            <w:r>
              <w:rPr>
                <w:sz w:val="24"/>
                <w:szCs w:val="24"/>
                <w:lang w:val="uk-UA"/>
              </w:rPr>
              <w:t>Протягом місяця</w:t>
            </w:r>
          </w:p>
        </w:tc>
        <w:tc>
          <w:tcPr>
            <w:tcW w:w="1913" w:type="dxa"/>
            <w:tcBorders>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Л.Мельник керівники   ЗЗСО</w:t>
            </w:r>
          </w:p>
        </w:tc>
      </w:tr>
      <w:tr w:rsidR="00DB369B" w:rsidRPr="00271C5E" w:rsidTr="00690B99">
        <w:trPr>
          <w:trHeight w:val="327"/>
        </w:trPr>
        <w:tc>
          <w:tcPr>
            <w:tcW w:w="4470" w:type="dxa"/>
            <w:gridSpan w:val="3"/>
            <w:tcBorders>
              <w:bottom w:val="single" w:sz="4" w:space="0" w:color="auto"/>
            </w:tcBorders>
            <w:shd w:val="clear" w:color="auto" w:fill="auto"/>
          </w:tcPr>
          <w:p w:rsidR="00DB369B" w:rsidRPr="00271C5E" w:rsidRDefault="00DB369B" w:rsidP="00690B99">
            <w:pPr>
              <w:pStyle w:val="ae"/>
              <w:jc w:val="both"/>
              <w:rPr>
                <w:rFonts w:ascii="Times New Roman" w:hAnsi="Times New Roman"/>
                <w:sz w:val="24"/>
                <w:szCs w:val="24"/>
                <w:lang w:val="uk-UA"/>
              </w:rPr>
            </w:pPr>
            <w:r w:rsidRPr="00271C5E">
              <w:rPr>
                <w:rFonts w:ascii="Times New Roman" w:hAnsi="Times New Roman"/>
                <w:sz w:val="24"/>
                <w:szCs w:val="24"/>
                <w:lang w:val="uk-UA"/>
              </w:rPr>
              <w:t>Міський етап Всеукраїнського конкурсу дітей та учнівської молоді «За нашу свободу».</w:t>
            </w:r>
          </w:p>
        </w:tc>
        <w:tc>
          <w:tcPr>
            <w:tcW w:w="2658" w:type="dxa"/>
            <w:gridSpan w:val="2"/>
            <w:tcBorders>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План роботи управління освіти</w:t>
            </w:r>
          </w:p>
        </w:tc>
        <w:tc>
          <w:tcPr>
            <w:tcW w:w="1302" w:type="dxa"/>
            <w:gridSpan w:val="2"/>
            <w:tcBorders>
              <w:bottom w:val="single" w:sz="4" w:space="0" w:color="auto"/>
            </w:tcBorders>
            <w:shd w:val="clear" w:color="auto" w:fill="auto"/>
          </w:tcPr>
          <w:p w:rsidR="00DB369B" w:rsidRPr="00271C5E" w:rsidRDefault="008B5EFE" w:rsidP="00690B99">
            <w:pPr>
              <w:jc w:val="center"/>
              <w:rPr>
                <w:sz w:val="24"/>
                <w:szCs w:val="24"/>
                <w:lang w:val="uk-UA"/>
              </w:rPr>
            </w:pPr>
            <w:r>
              <w:rPr>
                <w:sz w:val="24"/>
                <w:szCs w:val="24"/>
                <w:lang w:val="uk-UA"/>
              </w:rPr>
              <w:t>Протягом місяця</w:t>
            </w:r>
          </w:p>
        </w:tc>
        <w:tc>
          <w:tcPr>
            <w:tcW w:w="1913" w:type="dxa"/>
            <w:tcBorders>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 xml:space="preserve">Л. Мельник, </w:t>
            </w:r>
          </w:p>
          <w:p w:rsidR="00DB369B" w:rsidRPr="00271C5E" w:rsidRDefault="00DB369B" w:rsidP="00690B99">
            <w:pPr>
              <w:rPr>
                <w:sz w:val="24"/>
                <w:szCs w:val="24"/>
                <w:lang w:val="uk-UA"/>
              </w:rPr>
            </w:pPr>
            <w:r w:rsidRPr="00271C5E">
              <w:rPr>
                <w:sz w:val="24"/>
                <w:szCs w:val="24"/>
                <w:lang w:val="uk-UA"/>
              </w:rPr>
              <w:t>керівники   ЗЗСО</w:t>
            </w:r>
          </w:p>
        </w:tc>
      </w:tr>
      <w:tr w:rsidR="00DB369B" w:rsidRPr="00271C5E" w:rsidTr="00690B99">
        <w:trPr>
          <w:trHeight w:val="327"/>
        </w:trPr>
        <w:tc>
          <w:tcPr>
            <w:tcW w:w="4470" w:type="dxa"/>
            <w:gridSpan w:val="3"/>
            <w:tcBorders>
              <w:bottom w:val="single" w:sz="4" w:space="0" w:color="auto"/>
            </w:tcBorders>
            <w:shd w:val="clear" w:color="auto" w:fill="auto"/>
          </w:tcPr>
          <w:p w:rsidR="00DB369B" w:rsidRPr="00271C5E" w:rsidRDefault="00DB369B" w:rsidP="00690B99">
            <w:pPr>
              <w:tabs>
                <w:tab w:val="left" w:pos="1940"/>
              </w:tabs>
              <w:jc w:val="both"/>
              <w:rPr>
                <w:sz w:val="24"/>
                <w:szCs w:val="24"/>
                <w:u w:val="single"/>
                <w:lang w:val="uk-UA"/>
              </w:rPr>
            </w:pPr>
            <w:r w:rsidRPr="00271C5E">
              <w:rPr>
                <w:sz w:val="24"/>
                <w:szCs w:val="24"/>
                <w:lang w:val="uk-UA"/>
              </w:rPr>
              <w:t>Міський фестиваль екологічної творчості «Свіжий вітер»</w:t>
            </w:r>
          </w:p>
        </w:tc>
        <w:tc>
          <w:tcPr>
            <w:tcW w:w="2658" w:type="dxa"/>
            <w:gridSpan w:val="2"/>
            <w:tcBorders>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План роботи управління освіти</w:t>
            </w:r>
          </w:p>
        </w:tc>
        <w:tc>
          <w:tcPr>
            <w:tcW w:w="1302" w:type="dxa"/>
            <w:gridSpan w:val="2"/>
            <w:tcBorders>
              <w:bottom w:val="single" w:sz="4" w:space="0" w:color="auto"/>
            </w:tcBorders>
            <w:shd w:val="clear" w:color="auto" w:fill="auto"/>
          </w:tcPr>
          <w:p w:rsidR="00DB369B" w:rsidRPr="00271C5E" w:rsidRDefault="008B5EFE" w:rsidP="00690B99">
            <w:pPr>
              <w:jc w:val="center"/>
              <w:rPr>
                <w:sz w:val="24"/>
                <w:szCs w:val="24"/>
                <w:lang w:val="uk-UA"/>
              </w:rPr>
            </w:pPr>
            <w:r>
              <w:rPr>
                <w:sz w:val="24"/>
                <w:szCs w:val="24"/>
                <w:lang w:val="uk-UA"/>
              </w:rPr>
              <w:t>Протягом місяця</w:t>
            </w:r>
          </w:p>
        </w:tc>
        <w:tc>
          <w:tcPr>
            <w:tcW w:w="1913" w:type="dxa"/>
            <w:tcBorders>
              <w:bottom w:val="single" w:sz="4" w:space="0" w:color="auto"/>
            </w:tcBorders>
            <w:shd w:val="clear" w:color="auto" w:fill="auto"/>
          </w:tcPr>
          <w:p w:rsidR="00DB369B" w:rsidRPr="00271C5E" w:rsidRDefault="00DB369B" w:rsidP="00690B99">
            <w:pPr>
              <w:tabs>
                <w:tab w:val="left" w:pos="3060"/>
              </w:tabs>
              <w:ind w:left="-108"/>
              <w:rPr>
                <w:sz w:val="24"/>
                <w:szCs w:val="24"/>
                <w:lang w:val="uk-UA"/>
              </w:rPr>
            </w:pPr>
            <w:r w:rsidRPr="00271C5E">
              <w:rPr>
                <w:sz w:val="24"/>
                <w:szCs w:val="24"/>
                <w:lang w:val="uk-UA"/>
              </w:rPr>
              <w:t>Л. Мельник,</w:t>
            </w:r>
          </w:p>
          <w:p w:rsidR="00DB369B" w:rsidRPr="00271C5E" w:rsidRDefault="00DB369B" w:rsidP="00690B99">
            <w:pPr>
              <w:rPr>
                <w:sz w:val="24"/>
                <w:szCs w:val="24"/>
                <w:lang w:val="uk-UA"/>
              </w:rPr>
            </w:pPr>
            <w:r w:rsidRPr="00271C5E">
              <w:rPr>
                <w:sz w:val="24"/>
                <w:szCs w:val="24"/>
                <w:lang w:val="uk-UA"/>
              </w:rPr>
              <w:t>Т. Маркевич</w:t>
            </w:r>
          </w:p>
        </w:tc>
      </w:tr>
      <w:tr w:rsidR="00DB369B" w:rsidRPr="00271C5E" w:rsidTr="00690B99">
        <w:trPr>
          <w:trHeight w:val="327"/>
        </w:trPr>
        <w:tc>
          <w:tcPr>
            <w:tcW w:w="4470" w:type="dxa"/>
            <w:gridSpan w:val="3"/>
            <w:tcBorders>
              <w:top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Міське пластове Свято Весн</w:t>
            </w:r>
            <w:r w:rsidR="008B5EFE">
              <w:rPr>
                <w:sz w:val="24"/>
                <w:szCs w:val="24"/>
                <w:lang w:val="uk-UA"/>
              </w:rPr>
              <w:t>и (відкриття таборового сезону)</w:t>
            </w:r>
          </w:p>
        </w:tc>
        <w:tc>
          <w:tcPr>
            <w:tcW w:w="2658" w:type="dxa"/>
            <w:gridSpan w:val="2"/>
            <w:tcBorders>
              <w:top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План роботи управління освіти</w:t>
            </w:r>
          </w:p>
        </w:tc>
        <w:tc>
          <w:tcPr>
            <w:tcW w:w="1302" w:type="dxa"/>
            <w:gridSpan w:val="2"/>
            <w:tcBorders>
              <w:top w:val="single" w:sz="4" w:space="0" w:color="auto"/>
            </w:tcBorders>
            <w:shd w:val="clear" w:color="auto" w:fill="auto"/>
          </w:tcPr>
          <w:p w:rsidR="00DB369B" w:rsidRPr="00271C5E" w:rsidRDefault="008B5EFE" w:rsidP="00690B99">
            <w:pPr>
              <w:jc w:val="center"/>
              <w:rPr>
                <w:sz w:val="24"/>
                <w:szCs w:val="24"/>
                <w:lang w:val="uk-UA"/>
              </w:rPr>
            </w:pPr>
            <w:r>
              <w:rPr>
                <w:sz w:val="24"/>
                <w:szCs w:val="24"/>
                <w:lang w:val="uk-UA"/>
              </w:rPr>
              <w:t>Протягом місяця</w:t>
            </w:r>
          </w:p>
        </w:tc>
        <w:tc>
          <w:tcPr>
            <w:tcW w:w="1913" w:type="dxa"/>
            <w:tcBorders>
              <w:top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Л.Мельник</w:t>
            </w:r>
          </w:p>
          <w:p w:rsidR="00DB369B" w:rsidRPr="00271C5E" w:rsidRDefault="00DB369B" w:rsidP="00690B99">
            <w:pPr>
              <w:rPr>
                <w:sz w:val="24"/>
                <w:szCs w:val="24"/>
                <w:lang w:val="uk-UA"/>
              </w:rPr>
            </w:pPr>
            <w:r w:rsidRPr="00271C5E">
              <w:rPr>
                <w:sz w:val="24"/>
                <w:szCs w:val="24"/>
                <w:lang w:val="uk-UA"/>
              </w:rPr>
              <w:t>керівники закладів</w:t>
            </w:r>
          </w:p>
        </w:tc>
      </w:tr>
      <w:tr w:rsidR="00DB369B" w:rsidRPr="00624493" w:rsidTr="00690B99">
        <w:trPr>
          <w:trHeight w:val="327"/>
        </w:trPr>
        <w:tc>
          <w:tcPr>
            <w:tcW w:w="4470" w:type="dxa"/>
            <w:gridSpan w:val="3"/>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Заходи до Міжнародного Дня сім′ї</w:t>
            </w:r>
          </w:p>
        </w:tc>
        <w:tc>
          <w:tcPr>
            <w:tcW w:w="2658" w:type="dxa"/>
            <w:gridSpan w:val="2"/>
            <w:tcBorders>
              <w:top w:val="single" w:sz="4" w:space="0" w:color="auto"/>
              <w:bottom w:val="single" w:sz="4" w:space="0" w:color="auto"/>
            </w:tcBorders>
            <w:shd w:val="clear" w:color="auto" w:fill="auto"/>
          </w:tcPr>
          <w:p w:rsidR="00DB369B" w:rsidRPr="00271C5E" w:rsidRDefault="00840407" w:rsidP="00690B99">
            <w:pPr>
              <w:rPr>
                <w:sz w:val="24"/>
                <w:szCs w:val="24"/>
                <w:lang w:val="uk-UA"/>
              </w:rPr>
            </w:pPr>
            <w:r>
              <w:rPr>
                <w:sz w:val="24"/>
                <w:szCs w:val="24"/>
                <w:lang w:val="uk-UA"/>
              </w:rPr>
              <w:t>Рішення ВМР від 15.12.2021 №29</w:t>
            </w:r>
          </w:p>
        </w:tc>
        <w:tc>
          <w:tcPr>
            <w:tcW w:w="1302" w:type="dxa"/>
            <w:gridSpan w:val="2"/>
            <w:tcBorders>
              <w:top w:val="single" w:sz="4" w:space="0" w:color="auto"/>
              <w:bottom w:val="single" w:sz="4" w:space="0" w:color="auto"/>
            </w:tcBorders>
            <w:shd w:val="clear" w:color="auto" w:fill="auto"/>
          </w:tcPr>
          <w:p w:rsidR="00DB369B" w:rsidRPr="00271C5E" w:rsidRDefault="008B5EFE" w:rsidP="00690B99">
            <w:pPr>
              <w:jc w:val="center"/>
              <w:rPr>
                <w:sz w:val="24"/>
                <w:szCs w:val="24"/>
                <w:lang w:val="uk-UA"/>
              </w:rPr>
            </w:pPr>
            <w:r>
              <w:rPr>
                <w:sz w:val="24"/>
                <w:szCs w:val="24"/>
                <w:lang w:val="uk-UA"/>
              </w:rPr>
              <w:t>Протягом місяця</w:t>
            </w:r>
          </w:p>
        </w:tc>
        <w:tc>
          <w:tcPr>
            <w:tcW w:w="1913" w:type="dxa"/>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З.Рибак</w:t>
            </w:r>
          </w:p>
          <w:p w:rsidR="00DB369B" w:rsidRPr="00271C5E" w:rsidRDefault="00DB369B" w:rsidP="00690B99">
            <w:pPr>
              <w:rPr>
                <w:sz w:val="24"/>
                <w:szCs w:val="24"/>
                <w:lang w:val="uk-UA"/>
              </w:rPr>
            </w:pPr>
            <w:r w:rsidRPr="00271C5E">
              <w:rPr>
                <w:sz w:val="24"/>
                <w:szCs w:val="24"/>
                <w:lang w:val="uk-UA"/>
              </w:rPr>
              <w:t>Н.Супрунюк</w:t>
            </w:r>
          </w:p>
          <w:p w:rsidR="00DB369B" w:rsidRPr="00271C5E" w:rsidRDefault="00DB369B" w:rsidP="00690B99">
            <w:pPr>
              <w:rPr>
                <w:sz w:val="24"/>
                <w:szCs w:val="24"/>
                <w:lang w:val="uk-UA"/>
              </w:rPr>
            </w:pPr>
            <w:r w:rsidRPr="00271C5E">
              <w:rPr>
                <w:sz w:val="24"/>
                <w:szCs w:val="24"/>
                <w:lang w:val="uk-UA"/>
              </w:rPr>
              <w:t>О.Дмитрів</w:t>
            </w:r>
          </w:p>
        </w:tc>
      </w:tr>
      <w:tr w:rsidR="00DB369B" w:rsidRPr="00624493" w:rsidTr="00690B99">
        <w:trPr>
          <w:trHeight w:val="327"/>
        </w:trPr>
        <w:tc>
          <w:tcPr>
            <w:tcW w:w="4470" w:type="dxa"/>
            <w:gridSpan w:val="3"/>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Похідзі</w:t>
            </w:r>
            <w:r w:rsidR="008B5EFE">
              <w:rPr>
                <w:sz w:val="24"/>
                <w:szCs w:val="24"/>
                <w:lang w:val="uk-UA"/>
              </w:rPr>
              <w:t xml:space="preserve"> скелелаз ними </w:t>
            </w:r>
            <w:r w:rsidRPr="00271C5E">
              <w:rPr>
                <w:sz w:val="24"/>
                <w:szCs w:val="24"/>
                <w:lang w:val="uk-UA"/>
              </w:rPr>
              <w:t>заняттями на природнихскелях «Дениші-2021»</w:t>
            </w:r>
          </w:p>
        </w:tc>
        <w:tc>
          <w:tcPr>
            <w:tcW w:w="2658" w:type="dxa"/>
            <w:gridSpan w:val="2"/>
            <w:tcBorders>
              <w:top w:val="single" w:sz="4" w:space="0" w:color="auto"/>
              <w:bottom w:val="single" w:sz="4" w:space="0" w:color="auto"/>
            </w:tcBorders>
            <w:shd w:val="clear" w:color="auto" w:fill="auto"/>
          </w:tcPr>
          <w:p w:rsidR="00DB369B" w:rsidRPr="00271C5E" w:rsidRDefault="00840407" w:rsidP="00690B99">
            <w:pPr>
              <w:rPr>
                <w:sz w:val="24"/>
                <w:szCs w:val="24"/>
                <w:lang w:val="uk-UA"/>
              </w:rPr>
            </w:pPr>
            <w:r w:rsidRPr="00271C5E">
              <w:rPr>
                <w:sz w:val="24"/>
                <w:szCs w:val="24"/>
                <w:lang w:val="uk-UA"/>
              </w:rPr>
              <w:t xml:space="preserve">Рішення </w:t>
            </w:r>
            <w:r>
              <w:rPr>
                <w:sz w:val="24"/>
                <w:szCs w:val="24"/>
                <w:lang w:val="uk-UA"/>
              </w:rPr>
              <w:t>ВМР</w:t>
            </w:r>
            <w:r w:rsidRPr="00271C5E">
              <w:rPr>
                <w:sz w:val="24"/>
                <w:szCs w:val="24"/>
                <w:lang w:val="uk-UA"/>
              </w:rPr>
              <w:t xml:space="preserve"> від 15.12.2020 №30 </w:t>
            </w:r>
          </w:p>
        </w:tc>
        <w:tc>
          <w:tcPr>
            <w:tcW w:w="1302" w:type="dxa"/>
            <w:gridSpan w:val="2"/>
            <w:tcBorders>
              <w:top w:val="single" w:sz="4" w:space="0" w:color="auto"/>
              <w:bottom w:val="single" w:sz="4" w:space="0" w:color="auto"/>
            </w:tcBorders>
            <w:shd w:val="clear" w:color="auto" w:fill="auto"/>
          </w:tcPr>
          <w:p w:rsidR="00DB369B" w:rsidRPr="00271C5E" w:rsidRDefault="008B5EFE" w:rsidP="00690B99">
            <w:pPr>
              <w:jc w:val="center"/>
              <w:rPr>
                <w:sz w:val="24"/>
                <w:szCs w:val="24"/>
                <w:lang w:val="uk-UA"/>
              </w:rPr>
            </w:pPr>
            <w:r>
              <w:rPr>
                <w:sz w:val="24"/>
                <w:szCs w:val="24"/>
                <w:lang w:val="uk-UA"/>
              </w:rPr>
              <w:t>Протягом місяця</w:t>
            </w:r>
          </w:p>
        </w:tc>
        <w:tc>
          <w:tcPr>
            <w:tcW w:w="1913" w:type="dxa"/>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З.Рибак</w:t>
            </w:r>
          </w:p>
          <w:p w:rsidR="00DB369B" w:rsidRPr="00271C5E" w:rsidRDefault="00DB369B" w:rsidP="00690B99">
            <w:pPr>
              <w:rPr>
                <w:sz w:val="24"/>
                <w:szCs w:val="24"/>
                <w:lang w:val="uk-UA"/>
              </w:rPr>
            </w:pPr>
            <w:r w:rsidRPr="00271C5E">
              <w:rPr>
                <w:sz w:val="24"/>
                <w:szCs w:val="24"/>
                <w:lang w:val="uk-UA"/>
              </w:rPr>
              <w:t>Н.Супрунюк</w:t>
            </w:r>
          </w:p>
          <w:p w:rsidR="00DB369B" w:rsidRPr="00271C5E" w:rsidRDefault="00DB369B" w:rsidP="00690B99">
            <w:pPr>
              <w:rPr>
                <w:sz w:val="24"/>
                <w:szCs w:val="24"/>
                <w:lang w:val="uk-UA"/>
              </w:rPr>
            </w:pPr>
            <w:r w:rsidRPr="00271C5E">
              <w:rPr>
                <w:sz w:val="24"/>
                <w:szCs w:val="24"/>
                <w:lang w:val="uk-UA"/>
              </w:rPr>
              <w:t>О.Дмитрів</w:t>
            </w:r>
          </w:p>
        </w:tc>
      </w:tr>
      <w:tr w:rsidR="00DB369B" w:rsidRPr="00624493" w:rsidTr="00690B99">
        <w:trPr>
          <w:trHeight w:val="327"/>
        </w:trPr>
        <w:tc>
          <w:tcPr>
            <w:tcW w:w="4470" w:type="dxa"/>
            <w:gridSpan w:val="3"/>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Екскурсія для дітей з особливими потребами в Карпати</w:t>
            </w:r>
          </w:p>
        </w:tc>
        <w:tc>
          <w:tcPr>
            <w:tcW w:w="2658" w:type="dxa"/>
            <w:gridSpan w:val="2"/>
            <w:tcBorders>
              <w:top w:val="single" w:sz="4" w:space="0" w:color="auto"/>
              <w:bottom w:val="single" w:sz="4" w:space="0" w:color="auto"/>
            </w:tcBorders>
            <w:shd w:val="clear" w:color="auto" w:fill="auto"/>
          </w:tcPr>
          <w:p w:rsidR="00DB369B" w:rsidRPr="00271C5E" w:rsidRDefault="00840407" w:rsidP="00690B99">
            <w:pPr>
              <w:rPr>
                <w:sz w:val="24"/>
                <w:szCs w:val="24"/>
                <w:lang w:val="uk-UA"/>
              </w:rPr>
            </w:pPr>
            <w:r>
              <w:rPr>
                <w:sz w:val="24"/>
                <w:szCs w:val="24"/>
                <w:lang w:val="uk-UA"/>
              </w:rPr>
              <w:t>Рішення ВМР від 15.12.2021 №29</w:t>
            </w:r>
          </w:p>
        </w:tc>
        <w:tc>
          <w:tcPr>
            <w:tcW w:w="1302" w:type="dxa"/>
            <w:gridSpan w:val="2"/>
            <w:tcBorders>
              <w:top w:val="single" w:sz="4" w:space="0" w:color="auto"/>
              <w:bottom w:val="single" w:sz="4" w:space="0" w:color="auto"/>
            </w:tcBorders>
            <w:shd w:val="clear" w:color="auto" w:fill="auto"/>
          </w:tcPr>
          <w:p w:rsidR="00DB369B" w:rsidRPr="00271C5E" w:rsidRDefault="008B5EFE" w:rsidP="00690B99">
            <w:pPr>
              <w:jc w:val="center"/>
              <w:rPr>
                <w:sz w:val="24"/>
                <w:szCs w:val="24"/>
                <w:lang w:val="uk-UA"/>
              </w:rPr>
            </w:pPr>
            <w:r>
              <w:rPr>
                <w:sz w:val="24"/>
                <w:szCs w:val="24"/>
                <w:lang w:val="uk-UA"/>
              </w:rPr>
              <w:t>Протягом місяця</w:t>
            </w:r>
          </w:p>
        </w:tc>
        <w:tc>
          <w:tcPr>
            <w:tcW w:w="1913" w:type="dxa"/>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З.Рибак</w:t>
            </w:r>
          </w:p>
          <w:p w:rsidR="00DB369B" w:rsidRPr="00271C5E" w:rsidRDefault="00DB369B" w:rsidP="00690B99">
            <w:pPr>
              <w:rPr>
                <w:sz w:val="24"/>
                <w:szCs w:val="24"/>
                <w:lang w:val="uk-UA"/>
              </w:rPr>
            </w:pPr>
            <w:r w:rsidRPr="00271C5E">
              <w:rPr>
                <w:sz w:val="24"/>
                <w:szCs w:val="24"/>
                <w:lang w:val="uk-UA"/>
              </w:rPr>
              <w:t>Н.Супрунюк</w:t>
            </w:r>
          </w:p>
          <w:p w:rsidR="00DB369B" w:rsidRPr="00271C5E" w:rsidRDefault="00DB369B" w:rsidP="00690B99">
            <w:pPr>
              <w:rPr>
                <w:sz w:val="24"/>
                <w:szCs w:val="24"/>
                <w:lang w:val="uk-UA"/>
              </w:rPr>
            </w:pPr>
            <w:r w:rsidRPr="00271C5E">
              <w:rPr>
                <w:sz w:val="24"/>
                <w:szCs w:val="24"/>
                <w:lang w:val="uk-UA"/>
              </w:rPr>
              <w:t>О.Дмитрів</w:t>
            </w:r>
          </w:p>
        </w:tc>
      </w:tr>
      <w:tr w:rsidR="00DB369B" w:rsidRPr="00624493" w:rsidTr="00690B99">
        <w:trPr>
          <w:trHeight w:val="327"/>
        </w:trPr>
        <w:tc>
          <w:tcPr>
            <w:tcW w:w="4470" w:type="dxa"/>
            <w:gridSpan w:val="3"/>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 xml:space="preserve">Урочисті проводи молоді Вараської </w:t>
            </w:r>
            <w:r w:rsidR="006D56D5">
              <w:rPr>
                <w:sz w:val="24"/>
                <w:szCs w:val="24"/>
                <w:lang w:val="uk-UA"/>
              </w:rPr>
              <w:t>МТГ</w:t>
            </w:r>
            <w:r w:rsidRPr="00271C5E">
              <w:rPr>
                <w:sz w:val="24"/>
                <w:szCs w:val="24"/>
                <w:lang w:val="uk-UA"/>
              </w:rPr>
              <w:t>, яка призвана на слу</w:t>
            </w:r>
            <w:r w:rsidR="006843C1">
              <w:rPr>
                <w:sz w:val="24"/>
                <w:szCs w:val="24"/>
                <w:lang w:val="uk-UA"/>
              </w:rPr>
              <w:t>жбу до лав Збройних Сил України</w:t>
            </w:r>
          </w:p>
        </w:tc>
        <w:tc>
          <w:tcPr>
            <w:tcW w:w="2658" w:type="dxa"/>
            <w:gridSpan w:val="2"/>
            <w:tcBorders>
              <w:top w:val="single" w:sz="4" w:space="0" w:color="auto"/>
              <w:bottom w:val="single" w:sz="4" w:space="0" w:color="auto"/>
            </w:tcBorders>
            <w:shd w:val="clear" w:color="auto" w:fill="auto"/>
          </w:tcPr>
          <w:p w:rsidR="00DB369B" w:rsidRPr="00271C5E" w:rsidRDefault="00840407" w:rsidP="00690B99">
            <w:pPr>
              <w:rPr>
                <w:sz w:val="24"/>
                <w:szCs w:val="24"/>
                <w:lang w:val="uk-UA"/>
              </w:rPr>
            </w:pPr>
            <w:r>
              <w:rPr>
                <w:sz w:val="24"/>
                <w:szCs w:val="24"/>
                <w:lang w:val="uk-UA"/>
              </w:rPr>
              <w:t>Рішення ВМР від 15.12.2021 №29</w:t>
            </w:r>
          </w:p>
        </w:tc>
        <w:tc>
          <w:tcPr>
            <w:tcW w:w="1302" w:type="dxa"/>
            <w:gridSpan w:val="2"/>
            <w:tcBorders>
              <w:top w:val="single" w:sz="4" w:space="0" w:color="auto"/>
              <w:bottom w:val="single" w:sz="4" w:space="0" w:color="auto"/>
            </w:tcBorders>
            <w:shd w:val="clear" w:color="auto" w:fill="auto"/>
          </w:tcPr>
          <w:p w:rsidR="00DB369B" w:rsidRPr="00271C5E" w:rsidRDefault="008B5EFE" w:rsidP="00690B99">
            <w:pPr>
              <w:jc w:val="center"/>
              <w:rPr>
                <w:sz w:val="24"/>
                <w:szCs w:val="24"/>
                <w:lang w:val="uk-UA"/>
              </w:rPr>
            </w:pPr>
            <w:r>
              <w:rPr>
                <w:sz w:val="24"/>
                <w:szCs w:val="24"/>
                <w:lang w:val="uk-UA"/>
              </w:rPr>
              <w:t>Протягом місяця</w:t>
            </w:r>
          </w:p>
        </w:tc>
        <w:tc>
          <w:tcPr>
            <w:tcW w:w="1913" w:type="dxa"/>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З.Рибак</w:t>
            </w:r>
          </w:p>
          <w:p w:rsidR="00DB369B" w:rsidRPr="00271C5E" w:rsidRDefault="00DB369B" w:rsidP="00690B99">
            <w:pPr>
              <w:rPr>
                <w:sz w:val="24"/>
                <w:szCs w:val="24"/>
                <w:lang w:val="uk-UA"/>
              </w:rPr>
            </w:pPr>
            <w:r w:rsidRPr="00271C5E">
              <w:rPr>
                <w:sz w:val="24"/>
                <w:szCs w:val="24"/>
                <w:lang w:val="uk-UA"/>
              </w:rPr>
              <w:t>Н.Супрунюк</w:t>
            </w:r>
          </w:p>
          <w:p w:rsidR="00DB369B" w:rsidRPr="00271C5E" w:rsidRDefault="00DB369B" w:rsidP="00690B99">
            <w:pPr>
              <w:rPr>
                <w:sz w:val="24"/>
                <w:szCs w:val="24"/>
                <w:lang w:val="uk-UA"/>
              </w:rPr>
            </w:pPr>
            <w:r w:rsidRPr="00271C5E">
              <w:rPr>
                <w:sz w:val="24"/>
                <w:szCs w:val="24"/>
                <w:lang w:val="uk-UA"/>
              </w:rPr>
              <w:t>О.Дмитрів</w:t>
            </w:r>
          </w:p>
        </w:tc>
      </w:tr>
      <w:tr w:rsidR="00DB369B" w:rsidRPr="00271C5E" w:rsidTr="00690B99">
        <w:trPr>
          <w:trHeight w:val="327"/>
        </w:trPr>
        <w:tc>
          <w:tcPr>
            <w:tcW w:w="4470" w:type="dxa"/>
            <w:gridSpan w:val="3"/>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 xml:space="preserve">Відкритапершість Вараської МТГ з футболу </w:t>
            </w:r>
          </w:p>
        </w:tc>
        <w:tc>
          <w:tcPr>
            <w:tcW w:w="2658" w:type="dxa"/>
            <w:gridSpan w:val="2"/>
            <w:tcBorders>
              <w:top w:val="single" w:sz="4" w:space="0" w:color="auto"/>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План проведення спортивно масовихзаходів</w:t>
            </w:r>
          </w:p>
        </w:tc>
        <w:tc>
          <w:tcPr>
            <w:tcW w:w="1302" w:type="dxa"/>
            <w:gridSpan w:val="2"/>
            <w:tcBorders>
              <w:top w:val="single" w:sz="4" w:space="0" w:color="auto"/>
              <w:bottom w:val="single" w:sz="4" w:space="0" w:color="auto"/>
            </w:tcBorders>
            <w:shd w:val="clear" w:color="auto" w:fill="auto"/>
          </w:tcPr>
          <w:p w:rsidR="00DB369B" w:rsidRPr="00271C5E" w:rsidRDefault="008B5EFE" w:rsidP="00690B99">
            <w:pPr>
              <w:jc w:val="center"/>
              <w:rPr>
                <w:sz w:val="24"/>
                <w:szCs w:val="24"/>
                <w:lang w:val="uk-UA"/>
              </w:rPr>
            </w:pPr>
            <w:r>
              <w:rPr>
                <w:sz w:val="24"/>
                <w:szCs w:val="24"/>
                <w:lang w:val="uk-UA"/>
              </w:rPr>
              <w:t>Протягом місяця</w:t>
            </w:r>
          </w:p>
        </w:tc>
        <w:tc>
          <w:tcPr>
            <w:tcW w:w="1913" w:type="dxa"/>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А.Шкабура</w:t>
            </w:r>
          </w:p>
          <w:p w:rsidR="00DB369B" w:rsidRPr="00271C5E" w:rsidRDefault="00DB369B" w:rsidP="00690B99">
            <w:pPr>
              <w:rPr>
                <w:sz w:val="24"/>
                <w:szCs w:val="24"/>
                <w:lang w:val="uk-UA"/>
              </w:rPr>
            </w:pPr>
          </w:p>
        </w:tc>
      </w:tr>
      <w:tr w:rsidR="00DB369B" w:rsidRPr="00271C5E" w:rsidTr="00690B99">
        <w:trPr>
          <w:trHeight w:val="327"/>
        </w:trPr>
        <w:tc>
          <w:tcPr>
            <w:tcW w:w="4470" w:type="dxa"/>
            <w:gridSpan w:val="3"/>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t>Міські</w:t>
            </w:r>
            <w:r w:rsidR="006843C1">
              <w:rPr>
                <w:sz w:val="24"/>
                <w:szCs w:val="24"/>
                <w:lang w:val="uk-UA"/>
              </w:rPr>
              <w:t xml:space="preserve"> змагання «Сімейні перегони»</w:t>
            </w:r>
          </w:p>
        </w:tc>
        <w:tc>
          <w:tcPr>
            <w:tcW w:w="2658" w:type="dxa"/>
            <w:gridSpan w:val="2"/>
            <w:tcBorders>
              <w:top w:val="single" w:sz="4" w:space="0" w:color="auto"/>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План проведення спортивно масовихзаходів</w:t>
            </w:r>
          </w:p>
        </w:tc>
        <w:tc>
          <w:tcPr>
            <w:tcW w:w="1302" w:type="dxa"/>
            <w:gridSpan w:val="2"/>
            <w:tcBorders>
              <w:top w:val="single" w:sz="4" w:space="0" w:color="auto"/>
              <w:bottom w:val="single" w:sz="4" w:space="0" w:color="auto"/>
            </w:tcBorders>
            <w:shd w:val="clear" w:color="auto" w:fill="auto"/>
          </w:tcPr>
          <w:p w:rsidR="00DB369B" w:rsidRPr="00271C5E" w:rsidRDefault="008B5EFE" w:rsidP="00690B99">
            <w:pPr>
              <w:jc w:val="center"/>
              <w:rPr>
                <w:sz w:val="24"/>
                <w:szCs w:val="24"/>
                <w:lang w:val="uk-UA"/>
              </w:rPr>
            </w:pPr>
            <w:r>
              <w:rPr>
                <w:sz w:val="24"/>
                <w:szCs w:val="24"/>
                <w:lang w:val="uk-UA"/>
              </w:rPr>
              <w:t>Протягом місяця</w:t>
            </w:r>
          </w:p>
        </w:tc>
        <w:tc>
          <w:tcPr>
            <w:tcW w:w="1913" w:type="dxa"/>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А.Шкабура</w:t>
            </w:r>
          </w:p>
          <w:p w:rsidR="00DB369B" w:rsidRPr="00271C5E" w:rsidRDefault="00DB369B" w:rsidP="00690B99">
            <w:pPr>
              <w:rPr>
                <w:sz w:val="24"/>
                <w:szCs w:val="24"/>
                <w:lang w:val="uk-UA"/>
              </w:rPr>
            </w:pPr>
          </w:p>
        </w:tc>
      </w:tr>
      <w:tr w:rsidR="00DB369B" w:rsidRPr="00271C5E" w:rsidTr="00690B99">
        <w:trPr>
          <w:trHeight w:val="327"/>
        </w:trPr>
        <w:tc>
          <w:tcPr>
            <w:tcW w:w="4470" w:type="dxa"/>
            <w:gridSpan w:val="3"/>
            <w:tcBorders>
              <w:top w:val="single" w:sz="4" w:space="0" w:color="auto"/>
              <w:bottom w:val="single" w:sz="4" w:space="0" w:color="auto"/>
            </w:tcBorders>
            <w:shd w:val="clear" w:color="auto" w:fill="auto"/>
          </w:tcPr>
          <w:p w:rsidR="00DB369B" w:rsidRPr="00271C5E" w:rsidRDefault="00DB369B" w:rsidP="00690B99">
            <w:pPr>
              <w:jc w:val="both"/>
              <w:rPr>
                <w:sz w:val="24"/>
                <w:szCs w:val="24"/>
                <w:lang w:val="uk-UA"/>
              </w:rPr>
            </w:pPr>
            <w:r w:rsidRPr="00271C5E">
              <w:rPr>
                <w:sz w:val="24"/>
                <w:szCs w:val="24"/>
                <w:lang w:val="uk-UA"/>
              </w:rPr>
              <w:lastRenderedPageBreak/>
              <w:t>Відкритапершість з легкої атлетики Вараської МТГ  з легкої атлетики середюнаків та дівчат</w:t>
            </w:r>
          </w:p>
        </w:tc>
        <w:tc>
          <w:tcPr>
            <w:tcW w:w="2658" w:type="dxa"/>
            <w:gridSpan w:val="2"/>
            <w:tcBorders>
              <w:top w:val="single" w:sz="4" w:space="0" w:color="auto"/>
              <w:bottom w:val="single" w:sz="4" w:space="0" w:color="auto"/>
            </w:tcBorders>
            <w:shd w:val="clear" w:color="auto" w:fill="auto"/>
          </w:tcPr>
          <w:p w:rsidR="00DB369B" w:rsidRPr="00271C5E" w:rsidRDefault="00DB369B" w:rsidP="00690B99">
            <w:pPr>
              <w:jc w:val="center"/>
              <w:rPr>
                <w:sz w:val="24"/>
                <w:szCs w:val="24"/>
                <w:lang w:val="uk-UA"/>
              </w:rPr>
            </w:pPr>
            <w:r w:rsidRPr="00271C5E">
              <w:rPr>
                <w:sz w:val="24"/>
                <w:szCs w:val="24"/>
                <w:lang w:val="uk-UA"/>
              </w:rPr>
              <w:t>План проведення спортивно масовихзаходів</w:t>
            </w:r>
          </w:p>
        </w:tc>
        <w:tc>
          <w:tcPr>
            <w:tcW w:w="1302" w:type="dxa"/>
            <w:gridSpan w:val="2"/>
            <w:tcBorders>
              <w:top w:val="single" w:sz="4" w:space="0" w:color="auto"/>
              <w:bottom w:val="single" w:sz="4" w:space="0" w:color="auto"/>
            </w:tcBorders>
            <w:shd w:val="clear" w:color="auto" w:fill="auto"/>
          </w:tcPr>
          <w:p w:rsidR="00DB369B" w:rsidRPr="00271C5E" w:rsidRDefault="008B5EFE" w:rsidP="00690B99">
            <w:pPr>
              <w:jc w:val="center"/>
              <w:rPr>
                <w:sz w:val="24"/>
                <w:szCs w:val="24"/>
                <w:lang w:val="uk-UA"/>
              </w:rPr>
            </w:pPr>
            <w:r>
              <w:rPr>
                <w:sz w:val="24"/>
                <w:szCs w:val="24"/>
                <w:lang w:val="uk-UA"/>
              </w:rPr>
              <w:t>Протягом місяця</w:t>
            </w:r>
          </w:p>
        </w:tc>
        <w:tc>
          <w:tcPr>
            <w:tcW w:w="1913" w:type="dxa"/>
            <w:tcBorders>
              <w:top w:val="single" w:sz="4" w:space="0" w:color="auto"/>
              <w:bottom w:val="single" w:sz="4" w:space="0" w:color="auto"/>
            </w:tcBorders>
            <w:shd w:val="clear" w:color="auto" w:fill="auto"/>
          </w:tcPr>
          <w:p w:rsidR="00DB369B" w:rsidRPr="00271C5E" w:rsidRDefault="00DB369B" w:rsidP="00690B99">
            <w:pPr>
              <w:rPr>
                <w:sz w:val="24"/>
                <w:szCs w:val="24"/>
                <w:lang w:val="uk-UA"/>
              </w:rPr>
            </w:pPr>
            <w:r w:rsidRPr="00271C5E">
              <w:rPr>
                <w:sz w:val="24"/>
                <w:szCs w:val="24"/>
                <w:lang w:val="uk-UA"/>
              </w:rPr>
              <w:t>А.Шкабура</w:t>
            </w:r>
          </w:p>
          <w:p w:rsidR="00DB369B" w:rsidRPr="00271C5E" w:rsidRDefault="00DB369B" w:rsidP="00690B99">
            <w:pPr>
              <w:rPr>
                <w:sz w:val="24"/>
                <w:szCs w:val="24"/>
                <w:lang w:val="uk-UA"/>
              </w:rPr>
            </w:pPr>
          </w:p>
        </w:tc>
      </w:tr>
    </w:tbl>
    <w:p w:rsidR="0095492F" w:rsidRPr="00271C5E" w:rsidRDefault="0095492F" w:rsidP="0095492F">
      <w:pPr>
        <w:pStyle w:val="a3"/>
        <w:ind w:left="-360" w:firstLine="0"/>
        <w:jc w:val="both"/>
        <w:rPr>
          <w:sz w:val="24"/>
          <w:szCs w:val="24"/>
          <w:lang w:val="uk-UA"/>
        </w:rPr>
      </w:pPr>
    </w:p>
    <w:p w:rsidR="0095492F" w:rsidRPr="00271C5E" w:rsidRDefault="0095492F" w:rsidP="006D56D5">
      <w:pPr>
        <w:pStyle w:val="a3"/>
        <w:ind w:left="-360" w:firstLine="1068"/>
        <w:jc w:val="both"/>
        <w:rPr>
          <w:sz w:val="24"/>
          <w:szCs w:val="24"/>
          <w:lang w:val="uk-UA"/>
        </w:rPr>
      </w:pPr>
      <w:r w:rsidRPr="00271C5E">
        <w:rPr>
          <w:sz w:val="24"/>
          <w:szCs w:val="24"/>
          <w:lang w:val="uk-UA"/>
        </w:rPr>
        <w:t>Масові заходи проходитимуть за окремим планом враховуючи епідемічну ситуацію у Вараській міській територіальній громаді та Україні в цілому.</w:t>
      </w:r>
    </w:p>
    <w:p w:rsidR="0095492F" w:rsidRPr="00271C5E" w:rsidRDefault="0095492F" w:rsidP="0095492F">
      <w:pPr>
        <w:pStyle w:val="a3"/>
        <w:ind w:left="-360" w:firstLine="720"/>
        <w:jc w:val="both"/>
        <w:rPr>
          <w:sz w:val="24"/>
          <w:szCs w:val="24"/>
          <w:lang w:val="uk-UA"/>
        </w:rPr>
      </w:pPr>
    </w:p>
    <w:p w:rsidR="0095492F" w:rsidRPr="00271C5E" w:rsidRDefault="0095492F" w:rsidP="0095492F">
      <w:pPr>
        <w:pStyle w:val="a3"/>
        <w:ind w:left="0" w:firstLine="0"/>
        <w:jc w:val="both"/>
        <w:rPr>
          <w:lang w:val="uk-UA"/>
        </w:rPr>
      </w:pPr>
    </w:p>
    <w:p w:rsidR="0095492F" w:rsidRPr="00271C5E" w:rsidRDefault="0095492F" w:rsidP="0095492F">
      <w:pPr>
        <w:pStyle w:val="a3"/>
        <w:ind w:left="-360" w:firstLine="0"/>
        <w:jc w:val="both"/>
        <w:rPr>
          <w:lang w:val="uk-UA"/>
        </w:rPr>
      </w:pPr>
      <w:r w:rsidRPr="00271C5E">
        <w:rPr>
          <w:lang w:val="uk-UA"/>
        </w:rPr>
        <w:t>Керуючий справами</w:t>
      </w:r>
      <w:r w:rsidRPr="00271C5E">
        <w:rPr>
          <w:lang w:val="uk-UA"/>
        </w:rPr>
        <w:tab/>
      </w:r>
    </w:p>
    <w:p w:rsidR="0095492F" w:rsidRPr="00271C5E" w:rsidRDefault="0095492F" w:rsidP="0095492F">
      <w:pPr>
        <w:pStyle w:val="a3"/>
        <w:ind w:left="-360" w:firstLine="0"/>
        <w:jc w:val="both"/>
        <w:rPr>
          <w:lang w:val="uk-UA"/>
        </w:rPr>
      </w:pPr>
      <w:r w:rsidRPr="00271C5E">
        <w:rPr>
          <w:lang w:val="uk-UA"/>
        </w:rPr>
        <w:t>виконавчого комітету</w:t>
      </w:r>
      <w:r w:rsidRPr="00271C5E">
        <w:rPr>
          <w:lang w:val="uk-UA"/>
        </w:rPr>
        <w:tab/>
      </w:r>
      <w:r w:rsidRPr="00271C5E">
        <w:rPr>
          <w:lang w:val="uk-UA"/>
        </w:rPr>
        <w:tab/>
      </w:r>
      <w:r w:rsidRPr="00271C5E">
        <w:rPr>
          <w:lang w:val="uk-UA"/>
        </w:rPr>
        <w:tab/>
      </w:r>
      <w:r w:rsidRPr="00271C5E">
        <w:rPr>
          <w:lang w:val="uk-UA"/>
        </w:rPr>
        <w:tab/>
      </w:r>
      <w:r w:rsidR="006242BA" w:rsidRPr="00271C5E">
        <w:rPr>
          <w:lang w:val="uk-UA"/>
        </w:rPr>
        <w:tab/>
      </w:r>
      <w:r w:rsidR="006242BA" w:rsidRPr="00271C5E">
        <w:rPr>
          <w:lang w:val="uk-UA"/>
        </w:rPr>
        <w:tab/>
      </w:r>
      <w:r w:rsidR="006242BA" w:rsidRPr="00271C5E">
        <w:rPr>
          <w:lang w:val="uk-UA"/>
        </w:rPr>
        <w:tab/>
      </w:r>
      <w:r w:rsidRPr="00271C5E">
        <w:rPr>
          <w:lang w:val="uk-UA"/>
        </w:rPr>
        <w:t xml:space="preserve">Сергій ДЕНЕГА </w:t>
      </w:r>
      <w:r w:rsidRPr="00271C5E">
        <w:rPr>
          <w:lang w:val="uk-UA"/>
        </w:rPr>
        <w:tab/>
      </w:r>
      <w:r w:rsidRPr="00271C5E">
        <w:rPr>
          <w:lang w:val="uk-UA"/>
        </w:rPr>
        <w:tab/>
      </w:r>
      <w:r w:rsidRPr="00271C5E">
        <w:rPr>
          <w:lang w:val="uk-UA"/>
        </w:rPr>
        <w:tab/>
      </w:r>
      <w:r w:rsidRPr="00271C5E">
        <w:rPr>
          <w:lang w:val="uk-UA"/>
        </w:rPr>
        <w:tab/>
      </w:r>
    </w:p>
    <w:p w:rsidR="0095492F" w:rsidRPr="00271C5E" w:rsidRDefault="0095492F" w:rsidP="0095492F">
      <w:pPr>
        <w:pStyle w:val="a3"/>
        <w:ind w:left="0" w:firstLine="0"/>
        <w:jc w:val="both"/>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95492F" w:rsidRPr="00271C5E" w:rsidRDefault="0095492F" w:rsidP="0095492F">
      <w:pPr>
        <w:rPr>
          <w:lang w:val="uk-UA"/>
        </w:rPr>
      </w:pPr>
    </w:p>
    <w:p w:rsidR="003B68DE" w:rsidRPr="00271C5E" w:rsidRDefault="003B68DE">
      <w:pPr>
        <w:rPr>
          <w:lang w:val="uk-UA"/>
        </w:rPr>
      </w:pPr>
    </w:p>
    <w:sectPr w:rsidR="003B68DE" w:rsidRPr="00271C5E" w:rsidSect="00B40D9C">
      <w:headerReference w:type="even" r:id="rId9"/>
      <w:headerReference w:type="default" r:id="rId10"/>
      <w:footerReference w:type="even" r:id="rId11"/>
      <w:footerReference w:type="default" r:id="rId12"/>
      <w:headerReference w:type="first" r:id="rId13"/>
      <w:footerReference w:type="first" r:id="rId14"/>
      <w:pgSz w:w="11906" w:h="16838"/>
      <w:pgMar w:top="709" w:right="566" w:bottom="539" w:left="1701" w:header="708" w:footer="708"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497" w:rsidRDefault="00AC6497">
      <w:r>
        <w:separator/>
      </w:r>
    </w:p>
  </w:endnote>
  <w:endnote w:type="continuationSeparator" w:id="1">
    <w:p w:rsidR="00AC6497" w:rsidRDefault="00AC6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9C" w:rsidRDefault="00B40D9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9C" w:rsidRDefault="00B40D9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9C" w:rsidRDefault="00B40D9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497" w:rsidRDefault="00AC6497">
      <w:r>
        <w:separator/>
      </w:r>
    </w:p>
  </w:footnote>
  <w:footnote w:type="continuationSeparator" w:id="1">
    <w:p w:rsidR="00AC6497" w:rsidRDefault="00AC64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6240559"/>
      <w:placeholder>
        <w:docPart w:val="349416CC9D2B45B087D077BD813F51A1"/>
      </w:placeholder>
      <w:temporary/>
      <w:showingPlcHdr/>
    </w:sdtPr>
    <w:sdtContent>
      <w:p w:rsidR="00EF19D0" w:rsidRDefault="00EF19D0">
        <w:pPr>
          <w:pStyle w:val="a5"/>
        </w:pPr>
        <w:r>
          <w:t>[Введите текст]</w:t>
        </w:r>
      </w:p>
    </w:sdtContent>
  </w:sdt>
  <w:p w:rsidR="00EF19D0" w:rsidRDefault="00EF19D0" w:rsidP="00364E11">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35696"/>
      <w:docPartObj>
        <w:docPartGallery w:val="Page Numbers (Top of Page)"/>
        <w:docPartUnique/>
      </w:docPartObj>
    </w:sdtPr>
    <w:sdtContent>
      <w:p w:rsidR="00EF19D0" w:rsidRDefault="000F55D4" w:rsidP="00F521F6">
        <w:pPr>
          <w:pStyle w:val="a5"/>
          <w:ind w:firstLine="4248"/>
          <w:jc w:val="center"/>
        </w:pPr>
        <w:r>
          <w:fldChar w:fldCharType="begin"/>
        </w:r>
        <w:r w:rsidR="00EF19D0">
          <w:instrText xml:space="preserve"> PAGE   \* MERGEFORMAT </w:instrText>
        </w:r>
        <w:r>
          <w:fldChar w:fldCharType="separate"/>
        </w:r>
        <w:r w:rsidR="00C82AE3">
          <w:rPr>
            <w:noProof/>
          </w:rPr>
          <w:t>13</w:t>
        </w:r>
        <w:r>
          <w:rPr>
            <w:noProof/>
          </w:rPr>
          <w:fldChar w:fldCharType="end"/>
        </w:r>
        <w:r w:rsidR="00EF19D0">
          <w:rPr>
            <w:lang w:val="uk-UA"/>
          </w:rPr>
          <w:tab/>
        </w:r>
        <w:r w:rsidR="00EF19D0">
          <w:rPr>
            <w:lang w:val="uk-UA"/>
          </w:rPr>
          <w:tab/>
        </w:r>
      </w:p>
    </w:sdtContent>
  </w:sdt>
  <w:p w:rsidR="00EF19D0" w:rsidRDefault="00EF19D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9D0" w:rsidRDefault="00EF19D0">
    <w:pPr>
      <w:pStyle w:val="a5"/>
      <w:jc w:val="center"/>
    </w:pPr>
  </w:p>
  <w:p w:rsidR="00EF19D0" w:rsidRPr="000512EA" w:rsidRDefault="00EF19D0" w:rsidP="000512E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D3798C"/>
    <w:rsid w:val="000003BD"/>
    <w:rsid w:val="00004F8A"/>
    <w:rsid w:val="00006B87"/>
    <w:rsid w:val="00017A69"/>
    <w:rsid w:val="0003781B"/>
    <w:rsid w:val="00041E8F"/>
    <w:rsid w:val="000512EA"/>
    <w:rsid w:val="00062050"/>
    <w:rsid w:val="00067DF1"/>
    <w:rsid w:val="00077739"/>
    <w:rsid w:val="00082227"/>
    <w:rsid w:val="0008702B"/>
    <w:rsid w:val="000A0C85"/>
    <w:rsid w:val="000A0DD4"/>
    <w:rsid w:val="000A521A"/>
    <w:rsid w:val="000B61BE"/>
    <w:rsid w:val="000D1636"/>
    <w:rsid w:val="000D340E"/>
    <w:rsid w:val="000F2FA2"/>
    <w:rsid w:val="000F55D4"/>
    <w:rsid w:val="00112613"/>
    <w:rsid w:val="00115065"/>
    <w:rsid w:val="00124336"/>
    <w:rsid w:val="001274E3"/>
    <w:rsid w:val="001316BC"/>
    <w:rsid w:val="001367EE"/>
    <w:rsid w:val="0015322D"/>
    <w:rsid w:val="0016294E"/>
    <w:rsid w:val="00163A69"/>
    <w:rsid w:val="0018264A"/>
    <w:rsid w:val="001A2724"/>
    <w:rsid w:val="001B39D3"/>
    <w:rsid w:val="001C3E6A"/>
    <w:rsid w:val="001E6E40"/>
    <w:rsid w:val="00211D1A"/>
    <w:rsid w:val="00231021"/>
    <w:rsid w:val="00236DEB"/>
    <w:rsid w:val="00237963"/>
    <w:rsid w:val="002670B3"/>
    <w:rsid w:val="00270FDC"/>
    <w:rsid w:val="00271C5E"/>
    <w:rsid w:val="00272F03"/>
    <w:rsid w:val="00291234"/>
    <w:rsid w:val="002B51AE"/>
    <w:rsid w:val="002C0FD7"/>
    <w:rsid w:val="002F4B0D"/>
    <w:rsid w:val="002F5225"/>
    <w:rsid w:val="002F6DEF"/>
    <w:rsid w:val="00303238"/>
    <w:rsid w:val="003051CB"/>
    <w:rsid w:val="0031243F"/>
    <w:rsid w:val="00330296"/>
    <w:rsid w:val="00336A6C"/>
    <w:rsid w:val="003525F3"/>
    <w:rsid w:val="00356FF6"/>
    <w:rsid w:val="003616C4"/>
    <w:rsid w:val="00364E11"/>
    <w:rsid w:val="00372687"/>
    <w:rsid w:val="003771D2"/>
    <w:rsid w:val="003951E9"/>
    <w:rsid w:val="003A6A8A"/>
    <w:rsid w:val="003B4456"/>
    <w:rsid w:val="003B68DE"/>
    <w:rsid w:val="003D56DD"/>
    <w:rsid w:val="003E5478"/>
    <w:rsid w:val="003F58F0"/>
    <w:rsid w:val="00402089"/>
    <w:rsid w:val="0041707E"/>
    <w:rsid w:val="004214E5"/>
    <w:rsid w:val="004331CE"/>
    <w:rsid w:val="00462C89"/>
    <w:rsid w:val="004660D8"/>
    <w:rsid w:val="00467E7C"/>
    <w:rsid w:val="00470C81"/>
    <w:rsid w:val="00492DDE"/>
    <w:rsid w:val="00493A71"/>
    <w:rsid w:val="004C567F"/>
    <w:rsid w:val="004C5FE9"/>
    <w:rsid w:val="004C6506"/>
    <w:rsid w:val="004C7499"/>
    <w:rsid w:val="004D486F"/>
    <w:rsid w:val="004E44FB"/>
    <w:rsid w:val="004E759D"/>
    <w:rsid w:val="004F2507"/>
    <w:rsid w:val="00516089"/>
    <w:rsid w:val="00522798"/>
    <w:rsid w:val="00532905"/>
    <w:rsid w:val="00541167"/>
    <w:rsid w:val="00543739"/>
    <w:rsid w:val="0054582C"/>
    <w:rsid w:val="00557B64"/>
    <w:rsid w:val="0057413E"/>
    <w:rsid w:val="0058045B"/>
    <w:rsid w:val="005959ED"/>
    <w:rsid w:val="00596D64"/>
    <w:rsid w:val="00597877"/>
    <w:rsid w:val="00597BE8"/>
    <w:rsid w:val="005C692B"/>
    <w:rsid w:val="005F1448"/>
    <w:rsid w:val="005F4C69"/>
    <w:rsid w:val="005F6910"/>
    <w:rsid w:val="00602A76"/>
    <w:rsid w:val="00610B1D"/>
    <w:rsid w:val="00612E87"/>
    <w:rsid w:val="00621FD6"/>
    <w:rsid w:val="006242BA"/>
    <w:rsid w:val="00624493"/>
    <w:rsid w:val="00642683"/>
    <w:rsid w:val="00644E1A"/>
    <w:rsid w:val="00646347"/>
    <w:rsid w:val="006648A2"/>
    <w:rsid w:val="0067353A"/>
    <w:rsid w:val="006843C1"/>
    <w:rsid w:val="00690B99"/>
    <w:rsid w:val="006A4164"/>
    <w:rsid w:val="006C4188"/>
    <w:rsid w:val="006D268B"/>
    <w:rsid w:val="006D56D5"/>
    <w:rsid w:val="00715C63"/>
    <w:rsid w:val="00720625"/>
    <w:rsid w:val="00722702"/>
    <w:rsid w:val="00733E80"/>
    <w:rsid w:val="007610BB"/>
    <w:rsid w:val="00767736"/>
    <w:rsid w:val="0077499F"/>
    <w:rsid w:val="00776D97"/>
    <w:rsid w:val="00784542"/>
    <w:rsid w:val="007D2A7B"/>
    <w:rsid w:val="007D38DF"/>
    <w:rsid w:val="007D43F1"/>
    <w:rsid w:val="007E3B49"/>
    <w:rsid w:val="007E711D"/>
    <w:rsid w:val="00804DB7"/>
    <w:rsid w:val="00811203"/>
    <w:rsid w:val="008268E8"/>
    <w:rsid w:val="00840407"/>
    <w:rsid w:val="008454B3"/>
    <w:rsid w:val="00866258"/>
    <w:rsid w:val="00867B3F"/>
    <w:rsid w:val="0089063F"/>
    <w:rsid w:val="008B5183"/>
    <w:rsid w:val="008B5EFE"/>
    <w:rsid w:val="008C60EF"/>
    <w:rsid w:val="008E2525"/>
    <w:rsid w:val="008F0D66"/>
    <w:rsid w:val="008F7D4D"/>
    <w:rsid w:val="00930203"/>
    <w:rsid w:val="009358DD"/>
    <w:rsid w:val="00952845"/>
    <w:rsid w:val="0095492F"/>
    <w:rsid w:val="00955094"/>
    <w:rsid w:val="00955F1D"/>
    <w:rsid w:val="00966682"/>
    <w:rsid w:val="00976074"/>
    <w:rsid w:val="00984F51"/>
    <w:rsid w:val="009B3CA8"/>
    <w:rsid w:val="009B72B6"/>
    <w:rsid w:val="009C3EDD"/>
    <w:rsid w:val="009E7B49"/>
    <w:rsid w:val="009F4C22"/>
    <w:rsid w:val="00A12FF9"/>
    <w:rsid w:val="00A13386"/>
    <w:rsid w:val="00A44DEB"/>
    <w:rsid w:val="00A66435"/>
    <w:rsid w:val="00A70823"/>
    <w:rsid w:val="00A7560E"/>
    <w:rsid w:val="00A76006"/>
    <w:rsid w:val="00A82D84"/>
    <w:rsid w:val="00AA4418"/>
    <w:rsid w:val="00AC6497"/>
    <w:rsid w:val="00AF0D57"/>
    <w:rsid w:val="00AF26CA"/>
    <w:rsid w:val="00AF4653"/>
    <w:rsid w:val="00AF5402"/>
    <w:rsid w:val="00B03C64"/>
    <w:rsid w:val="00B04FE1"/>
    <w:rsid w:val="00B11898"/>
    <w:rsid w:val="00B14110"/>
    <w:rsid w:val="00B222D0"/>
    <w:rsid w:val="00B227F7"/>
    <w:rsid w:val="00B36CA9"/>
    <w:rsid w:val="00B40D9C"/>
    <w:rsid w:val="00B453F1"/>
    <w:rsid w:val="00B462B2"/>
    <w:rsid w:val="00B475BD"/>
    <w:rsid w:val="00B64810"/>
    <w:rsid w:val="00B82756"/>
    <w:rsid w:val="00BA4EC8"/>
    <w:rsid w:val="00BB15CC"/>
    <w:rsid w:val="00BC6350"/>
    <w:rsid w:val="00BD4E03"/>
    <w:rsid w:val="00BE59F1"/>
    <w:rsid w:val="00BF776B"/>
    <w:rsid w:val="00BF79DD"/>
    <w:rsid w:val="00C13F66"/>
    <w:rsid w:val="00C15E8D"/>
    <w:rsid w:val="00C22CC0"/>
    <w:rsid w:val="00C34902"/>
    <w:rsid w:val="00C40213"/>
    <w:rsid w:val="00C50EAA"/>
    <w:rsid w:val="00C53684"/>
    <w:rsid w:val="00C62C60"/>
    <w:rsid w:val="00C713D9"/>
    <w:rsid w:val="00C802F1"/>
    <w:rsid w:val="00C82AE3"/>
    <w:rsid w:val="00CB5320"/>
    <w:rsid w:val="00CB6C6C"/>
    <w:rsid w:val="00CD2866"/>
    <w:rsid w:val="00CE22A5"/>
    <w:rsid w:val="00D24486"/>
    <w:rsid w:val="00D34316"/>
    <w:rsid w:val="00D34F30"/>
    <w:rsid w:val="00D3798C"/>
    <w:rsid w:val="00D404A8"/>
    <w:rsid w:val="00D45CFB"/>
    <w:rsid w:val="00D52398"/>
    <w:rsid w:val="00D60483"/>
    <w:rsid w:val="00D724EA"/>
    <w:rsid w:val="00D73606"/>
    <w:rsid w:val="00DA5406"/>
    <w:rsid w:val="00DB369B"/>
    <w:rsid w:val="00DB47C6"/>
    <w:rsid w:val="00DB60DD"/>
    <w:rsid w:val="00DB729A"/>
    <w:rsid w:val="00DC2161"/>
    <w:rsid w:val="00DD1CD0"/>
    <w:rsid w:val="00DD6174"/>
    <w:rsid w:val="00E072A8"/>
    <w:rsid w:val="00E131CD"/>
    <w:rsid w:val="00E1517D"/>
    <w:rsid w:val="00E230EB"/>
    <w:rsid w:val="00E61DE4"/>
    <w:rsid w:val="00E710FC"/>
    <w:rsid w:val="00E74ECC"/>
    <w:rsid w:val="00E83E88"/>
    <w:rsid w:val="00E93B15"/>
    <w:rsid w:val="00E949B7"/>
    <w:rsid w:val="00E95D9A"/>
    <w:rsid w:val="00EA290E"/>
    <w:rsid w:val="00EE3584"/>
    <w:rsid w:val="00EF0753"/>
    <w:rsid w:val="00EF19D0"/>
    <w:rsid w:val="00F0601B"/>
    <w:rsid w:val="00F06A70"/>
    <w:rsid w:val="00F06C18"/>
    <w:rsid w:val="00F14463"/>
    <w:rsid w:val="00F21108"/>
    <w:rsid w:val="00F3054C"/>
    <w:rsid w:val="00F512FF"/>
    <w:rsid w:val="00F521F6"/>
    <w:rsid w:val="00F63E70"/>
    <w:rsid w:val="00F67C70"/>
    <w:rsid w:val="00F82523"/>
    <w:rsid w:val="00F84E63"/>
    <w:rsid w:val="00FA6176"/>
    <w:rsid w:val="00FB2F1B"/>
    <w:rsid w:val="00FB5CF8"/>
    <w:rsid w:val="00FC179E"/>
    <w:rsid w:val="00FC6299"/>
    <w:rsid w:val="00FD4363"/>
    <w:rsid w:val="00FE50D1"/>
    <w:rsid w:val="00FE526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uiPriority w:val="34"/>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uiPriority w:val="9"/>
    <w:rsid w:val="00271C5E"/>
    <w:rPr>
      <w:rFonts w:asciiTheme="majorHAnsi" w:eastAsiaTheme="majorEastAsia" w:hAnsiTheme="majorHAnsi" w:cstheme="majorBidi"/>
      <w:b/>
      <w:bCs/>
      <w:i/>
      <w:iCs/>
      <w:color w:val="5B9BD5" w:themeColor="accent1"/>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9416CC9D2B45B087D077BD813F51A1"/>
        <w:category>
          <w:name w:val="Общие"/>
          <w:gallery w:val="placeholder"/>
        </w:category>
        <w:types>
          <w:type w:val="bbPlcHdr"/>
        </w:types>
        <w:behaviors>
          <w:behavior w:val="content"/>
        </w:behaviors>
        <w:guid w:val="{3E3CAA47-3202-43DF-BB46-C6A8F176747E}"/>
      </w:docPartPr>
      <w:docPartBody>
        <w:p w:rsidR="00747AAC" w:rsidRDefault="00747AAC" w:rsidP="00747AAC">
          <w:pPr>
            <w:pStyle w:val="349416CC9D2B45B087D077BD813F51A1"/>
          </w:pPr>
          <w:r>
            <w:rPr>
              <w:lang w:val="ru-RU"/>
            </w:rPr>
            <w:t>[Введите текст]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47AAC"/>
    <w:rsid w:val="0024138B"/>
    <w:rsid w:val="0043213B"/>
    <w:rsid w:val="00494CFC"/>
    <w:rsid w:val="00532F9A"/>
    <w:rsid w:val="00551712"/>
    <w:rsid w:val="00617071"/>
    <w:rsid w:val="00747AAC"/>
    <w:rsid w:val="007A05F8"/>
    <w:rsid w:val="00937486"/>
    <w:rsid w:val="00A53975"/>
    <w:rsid w:val="00BC5585"/>
    <w:rsid w:val="00ED397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9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66D114935F74588B34774B90363641B">
    <w:name w:val="966D114935F74588B34774B90363641B"/>
    <w:rsid w:val="00747AAC"/>
  </w:style>
  <w:style w:type="paragraph" w:customStyle="1" w:styleId="349416CC9D2B45B087D077BD813F51A1">
    <w:name w:val="349416CC9D2B45B087D077BD813F51A1"/>
    <w:rsid w:val="00747AAC"/>
  </w:style>
  <w:style w:type="paragraph" w:customStyle="1" w:styleId="3FB3328A2C2240C086E72F07C83DCB4E">
    <w:name w:val="3FB3328A2C2240C086E72F07C83DCB4E"/>
    <w:rsid w:val="00747AAC"/>
  </w:style>
  <w:style w:type="paragraph" w:customStyle="1" w:styleId="8413BB80300249E484C260A7EEDC5617">
    <w:name w:val="8413BB80300249E484C260A7EEDC5617"/>
    <w:rsid w:val="00ED397C"/>
    <w:pPr>
      <w:spacing w:after="200" w:line="276" w:lineRule="auto"/>
    </w:pPr>
  </w:style>
  <w:style w:type="paragraph" w:customStyle="1" w:styleId="78CEE0C23E8441E1AC77507ADE77B8EC">
    <w:name w:val="78CEE0C23E8441E1AC77507ADE77B8EC"/>
    <w:rsid w:val="00ED397C"/>
    <w:pPr>
      <w:spacing w:after="200" w:line="276" w:lineRule="auto"/>
    </w:pPr>
  </w:style>
  <w:style w:type="paragraph" w:customStyle="1" w:styleId="35AFE400005943529C8B117095E1C3BE">
    <w:name w:val="35AFE400005943529C8B117095E1C3BE"/>
    <w:rsid w:val="00ED397C"/>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817F1-9899-4F93-86A5-74ABFD87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17351</Words>
  <Characters>9891</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User</cp:lastModifiedBy>
  <cp:revision>2</cp:revision>
  <cp:lastPrinted>2021-04-21T07:54:00Z</cp:lastPrinted>
  <dcterms:created xsi:type="dcterms:W3CDTF">2021-04-26T13:36:00Z</dcterms:created>
  <dcterms:modified xsi:type="dcterms:W3CDTF">2021-04-26T13:36:00Z</dcterms:modified>
</cp:coreProperties>
</file>