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75" w:rsidRDefault="004C6A75" w:rsidP="004C6A75">
      <w:pPr>
        <w:jc w:val="center"/>
        <w:rPr>
          <w:b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A75" w:rsidRDefault="004C6A75" w:rsidP="004C6A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4C6A75" w:rsidRDefault="004C6A75" w:rsidP="004C6A7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4C6A75" w:rsidRDefault="004C6A75" w:rsidP="004C6A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4C6A75" w:rsidRDefault="004C6A75" w:rsidP="004C6A75">
      <w:pPr>
        <w:jc w:val="center"/>
        <w:rPr>
          <w:b/>
        </w:rPr>
      </w:pPr>
    </w:p>
    <w:p w:rsidR="004C6A75" w:rsidRDefault="004C6A75" w:rsidP="004C6A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4C6A75" w:rsidRDefault="004C6A75" w:rsidP="004C6A7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4C6A75" w:rsidRDefault="004C6A75" w:rsidP="004C6A75">
      <w:pPr>
        <w:jc w:val="center"/>
        <w:rPr>
          <w:b/>
        </w:rPr>
      </w:pPr>
    </w:p>
    <w:p w:rsidR="004C6A75" w:rsidRPr="00030317" w:rsidRDefault="00030317" w:rsidP="004C6A75">
      <w:pPr>
        <w:jc w:val="both"/>
        <w:rPr>
          <w:sz w:val="28"/>
          <w:szCs w:val="28"/>
          <w:lang w:val="uk-UA"/>
        </w:rPr>
      </w:pPr>
      <w:r w:rsidRPr="00030317">
        <w:rPr>
          <w:b/>
          <w:sz w:val="28"/>
          <w:szCs w:val="28"/>
          <w:u w:val="single"/>
          <w:lang w:val="uk-UA"/>
        </w:rPr>
        <w:t>10</w:t>
      </w:r>
      <w:r>
        <w:rPr>
          <w:sz w:val="28"/>
          <w:szCs w:val="28"/>
          <w:lang w:val="uk-UA"/>
        </w:rPr>
        <w:t xml:space="preserve">  </w:t>
      </w:r>
      <w:r w:rsidR="004C6A75">
        <w:rPr>
          <w:sz w:val="28"/>
          <w:szCs w:val="28"/>
        </w:rPr>
        <w:t xml:space="preserve"> </w:t>
      </w:r>
      <w:r w:rsidRPr="00030317">
        <w:rPr>
          <w:b/>
          <w:sz w:val="28"/>
          <w:szCs w:val="28"/>
          <w:u w:val="single"/>
          <w:lang w:val="uk-UA"/>
        </w:rPr>
        <w:t>червня</w:t>
      </w:r>
      <w:r w:rsidR="004C6A75">
        <w:rPr>
          <w:sz w:val="28"/>
          <w:szCs w:val="28"/>
        </w:rPr>
        <w:t xml:space="preserve">   </w:t>
      </w:r>
      <w:r w:rsidR="004C6A75">
        <w:rPr>
          <w:b/>
          <w:sz w:val="28"/>
          <w:szCs w:val="28"/>
        </w:rPr>
        <w:t>20</w:t>
      </w:r>
      <w:r w:rsidR="004C6A75">
        <w:rPr>
          <w:b/>
          <w:sz w:val="28"/>
          <w:szCs w:val="28"/>
          <w:lang w:val="uk-UA"/>
        </w:rPr>
        <w:t>21</w:t>
      </w:r>
      <w:r w:rsidR="004C6A75">
        <w:rPr>
          <w:b/>
          <w:sz w:val="28"/>
          <w:szCs w:val="28"/>
        </w:rPr>
        <w:t xml:space="preserve"> року</w:t>
      </w:r>
      <w:r w:rsidR="004C6A75">
        <w:rPr>
          <w:b/>
          <w:sz w:val="28"/>
          <w:szCs w:val="28"/>
        </w:rPr>
        <w:tab/>
      </w:r>
      <w:r w:rsidR="004C6A75">
        <w:rPr>
          <w:b/>
          <w:sz w:val="28"/>
          <w:szCs w:val="28"/>
        </w:rPr>
        <w:tab/>
      </w:r>
      <w:r w:rsidR="004C6A75">
        <w:rPr>
          <w:b/>
          <w:sz w:val="28"/>
          <w:szCs w:val="28"/>
        </w:rPr>
        <w:tab/>
      </w:r>
      <w:r w:rsidR="004C6A75">
        <w:rPr>
          <w:b/>
          <w:sz w:val="28"/>
          <w:szCs w:val="28"/>
        </w:rPr>
        <w:tab/>
        <w:t xml:space="preserve">                   </w:t>
      </w:r>
      <w:r>
        <w:rPr>
          <w:b/>
          <w:sz w:val="28"/>
          <w:szCs w:val="28"/>
          <w:lang w:val="uk-UA"/>
        </w:rPr>
        <w:t xml:space="preserve">                 </w:t>
      </w:r>
      <w:r w:rsidR="004C6A75">
        <w:rPr>
          <w:b/>
          <w:sz w:val="28"/>
          <w:szCs w:val="28"/>
        </w:rPr>
        <w:t xml:space="preserve">№ </w:t>
      </w:r>
      <w:r w:rsidRPr="00030317">
        <w:rPr>
          <w:b/>
          <w:sz w:val="28"/>
          <w:szCs w:val="28"/>
          <w:u w:val="single"/>
          <w:lang w:val="uk-UA"/>
        </w:rPr>
        <w:t>163-р</w:t>
      </w:r>
    </w:p>
    <w:p w:rsidR="004C6A75" w:rsidRDefault="004C6A75" w:rsidP="004C6A75">
      <w:pPr>
        <w:jc w:val="both"/>
        <w:rPr>
          <w:b/>
          <w:sz w:val="28"/>
          <w:szCs w:val="28"/>
          <w:u w:val="single"/>
          <w:lang w:val="uk-UA"/>
        </w:rPr>
      </w:pPr>
    </w:p>
    <w:p w:rsidR="004C6A75" w:rsidRDefault="004C6A75" w:rsidP="004C6A75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 грамотою виконавчого                                                          комітету міської ради та грошовою винагородою</w:t>
      </w:r>
    </w:p>
    <w:p w:rsidR="004C6A75" w:rsidRPr="00D21E6B" w:rsidRDefault="004C6A75" w:rsidP="004C6A75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C6A75" w:rsidRDefault="004C6A75" w:rsidP="004C6A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 вагомий внесок у відродження, збереження, популяризацію та збагачення національної культури, активну громадську позицію, значний особистий внесок в розвиток народного аматорського мистецтва та з нагоди </w:t>
      </w:r>
      <w:r w:rsidR="00035CAD">
        <w:rPr>
          <w:sz w:val="28"/>
          <w:szCs w:val="28"/>
          <w:lang w:val="uk-UA"/>
        </w:rPr>
        <w:t xml:space="preserve">  15</w:t>
      </w:r>
      <w:r>
        <w:rPr>
          <w:sz w:val="28"/>
          <w:szCs w:val="28"/>
          <w:lang w:val="uk-UA"/>
        </w:rPr>
        <w:t xml:space="preserve">-річчя створення народного аматорського хорового колективу імені Федора Гощука, відповідно до Положення </w:t>
      </w:r>
      <w:r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19.10.2018 № 1169,</w:t>
      </w:r>
      <w:r>
        <w:rPr>
          <w:sz w:val="28"/>
          <w:szCs w:val="28"/>
          <w:lang w:val="uk-UA"/>
        </w:rPr>
        <w:t xml:space="preserve">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протоколу засідання комісії з питань нагородження виконавчого коміте</w:t>
      </w:r>
      <w:r w:rsidR="00D21E6B">
        <w:rPr>
          <w:sz w:val="28"/>
          <w:szCs w:val="28"/>
          <w:lang w:val="uk-UA"/>
        </w:rPr>
        <w:t>ту Вараської міської ради від 10</w:t>
      </w:r>
      <w:r>
        <w:rPr>
          <w:sz w:val="28"/>
          <w:szCs w:val="28"/>
          <w:lang w:val="uk-UA"/>
        </w:rPr>
        <w:t xml:space="preserve">.06.2021 </w:t>
      </w:r>
      <w:r>
        <w:rPr>
          <w:sz w:val="28"/>
          <w:szCs w:val="28"/>
          <w:shd w:val="clear" w:color="auto" w:fill="FFFFFF"/>
          <w:lang w:val="uk-UA"/>
        </w:rPr>
        <w:t xml:space="preserve">№ </w:t>
      </w:r>
      <w:r w:rsidR="00D21E6B">
        <w:rPr>
          <w:sz w:val="28"/>
          <w:szCs w:val="28"/>
          <w:lang w:val="uk-UA"/>
        </w:rPr>
        <w:t>1100-ПТ-04-35-10</w:t>
      </w:r>
      <w:r>
        <w:rPr>
          <w:sz w:val="28"/>
          <w:szCs w:val="28"/>
          <w:lang w:val="uk-UA"/>
        </w:rPr>
        <w:t>-21,</w:t>
      </w:r>
      <w:r>
        <w:rPr>
          <w:b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лист </w:t>
      </w:r>
      <w:r w:rsidR="00D21E6B">
        <w:rPr>
          <w:sz w:val="28"/>
          <w:szCs w:val="28"/>
          <w:lang w:val="uk-UA"/>
        </w:rPr>
        <w:t>департаменту культури, туризму, молоді та спорту виконавчого комітету Вараської міської ради  від 08.06</w:t>
      </w:r>
      <w:r w:rsidR="00B13DFA">
        <w:rPr>
          <w:sz w:val="28"/>
          <w:szCs w:val="28"/>
          <w:lang w:val="uk-UA"/>
        </w:rPr>
        <w:t xml:space="preserve">.2021 </w:t>
      </w:r>
      <w:r>
        <w:rPr>
          <w:sz w:val="28"/>
          <w:szCs w:val="28"/>
          <w:lang w:val="uk-UA"/>
        </w:rPr>
        <w:t xml:space="preserve">№ </w:t>
      </w:r>
      <w:r w:rsidR="00D21E6B">
        <w:rPr>
          <w:sz w:val="28"/>
          <w:szCs w:val="28"/>
          <w:lang w:val="uk-UA"/>
        </w:rPr>
        <w:t>17/2021</w:t>
      </w:r>
      <w:r w:rsidR="00B13DF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пунктом 20 частини четвертої статті </w:t>
      </w:r>
      <w:r w:rsidR="00D21E6B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>42 Закону України «Про місцеве самоврядування в Україні»:</w:t>
      </w:r>
      <w:r>
        <w:rPr>
          <w:sz w:val="28"/>
          <w:szCs w:val="28"/>
          <w:lang w:val="uk-UA"/>
        </w:rPr>
        <w:tab/>
      </w:r>
    </w:p>
    <w:p w:rsidR="004C6A75" w:rsidRDefault="004C6A75" w:rsidP="004C6A75">
      <w:pPr>
        <w:ind w:firstLine="708"/>
        <w:jc w:val="both"/>
        <w:rPr>
          <w:lang w:val="uk-UA"/>
        </w:rPr>
      </w:pPr>
    </w:p>
    <w:p w:rsidR="004C6A75" w:rsidRDefault="004C6A75" w:rsidP="004C6A75">
      <w:pPr>
        <w:tabs>
          <w:tab w:val="left" w:pos="90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1. Нагородити, </w:t>
      </w:r>
      <w:r w:rsidR="00D21E6B">
        <w:rPr>
          <w:sz w:val="28"/>
          <w:szCs w:val="28"/>
          <w:lang w:val="uk-UA"/>
        </w:rPr>
        <w:t xml:space="preserve"> учасників народного аматорського хорового колективу імені Федора Гощука, </w:t>
      </w:r>
      <w:r>
        <w:rPr>
          <w:sz w:val="28"/>
          <w:szCs w:val="28"/>
          <w:lang w:val="uk-UA"/>
        </w:rPr>
        <w:t xml:space="preserve">грамотою виконавчого комітету міської ради та грошовою винагородою в розмірі 500,00 (п’ятсот) гривень кожного: </w:t>
      </w:r>
    </w:p>
    <w:p w:rsidR="004C6A75" w:rsidRDefault="00D21E6B" w:rsidP="00D21E6B">
      <w:pPr>
        <w:tabs>
          <w:tab w:val="left" w:pos="7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C6A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Бублика Івана Івановича</w:t>
      </w:r>
    </w:p>
    <w:p w:rsidR="004C6A75" w:rsidRDefault="00D21E6B" w:rsidP="004C6A75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Іщук Тетяну Леонідівну</w:t>
      </w:r>
    </w:p>
    <w:p w:rsidR="00D21E6B" w:rsidRDefault="004C6A75" w:rsidP="004C6A75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D21E6B">
        <w:rPr>
          <w:sz w:val="28"/>
          <w:szCs w:val="28"/>
          <w:lang w:val="uk-UA"/>
        </w:rPr>
        <w:t xml:space="preserve"> Харів Марію Юхимівну.</w:t>
      </w:r>
    </w:p>
    <w:p w:rsidR="00D21E6B" w:rsidRPr="00D21E6B" w:rsidRDefault="00D21E6B" w:rsidP="004C6A75">
      <w:pPr>
        <w:tabs>
          <w:tab w:val="left" w:pos="990"/>
        </w:tabs>
        <w:jc w:val="both"/>
        <w:rPr>
          <w:sz w:val="24"/>
          <w:szCs w:val="24"/>
          <w:lang w:val="uk-UA"/>
        </w:rPr>
      </w:pPr>
    </w:p>
    <w:p w:rsidR="004C6A75" w:rsidRDefault="00D21E6B" w:rsidP="004C6A75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4C6A75">
        <w:rPr>
          <w:sz w:val="28"/>
          <w:szCs w:val="28"/>
          <w:lang w:val="uk-UA"/>
        </w:rPr>
        <w:t>2. Відділу бухгалтерського обліку та звітності виконавчого комітету Вараської міської ради провести відповідні розрахунки в межах вимог чинного бюджетного законодавства України згідно з пунктом 1 цього розпорядження.</w:t>
      </w:r>
    </w:p>
    <w:p w:rsidR="004C6A75" w:rsidRDefault="004C6A75" w:rsidP="004C6A75">
      <w:pPr>
        <w:tabs>
          <w:tab w:val="left" w:pos="990"/>
        </w:tabs>
        <w:jc w:val="both"/>
        <w:rPr>
          <w:lang w:val="uk-UA"/>
        </w:rPr>
      </w:pPr>
    </w:p>
    <w:p w:rsidR="004C6A75" w:rsidRDefault="004C6A75" w:rsidP="004C6A75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 3</w:t>
      </w:r>
      <w:r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4C6A75" w:rsidRDefault="004C6A75" w:rsidP="004C6A75">
      <w:pPr>
        <w:rPr>
          <w:sz w:val="28"/>
          <w:szCs w:val="28"/>
          <w:lang w:val="uk-UA"/>
        </w:rPr>
      </w:pPr>
    </w:p>
    <w:p w:rsidR="004C6A75" w:rsidRDefault="00D21E6B" w:rsidP="004C6A75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>. міського голови</w:t>
      </w:r>
      <w:r w:rsidR="004C6A75">
        <w:rPr>
          <w:sz w:val="28"/>
          <w:szCs w:val="28"/>
          <w:lang w:val="uk-UA"/>
        </w:rPr>
        <w:tab/>
      </w:r>
      <w:r w:rsidR="004C6A75">
        <w:rPr>
          <w:sz w:val="28"/>
          <w:szCs w:val="28"/>
          <w:lang w:val="uk-UA"/>
        </w:rPr>
        <w:tab/>
      </w:r>
      <w:r w:rsidR="004C6A75">
        <w:rPr>
          <w:sz w:val="28"/>
          <w:szCs w:val="28"/>
          <w:lang w:val="uk-UA"/>
        </w:rPr>
        <w:tab/>
        <w:t xml:space="preserve">                                </w:t>
      </w:r>
      <w:r>
        <w:rPr>
          <w:sz w:val="28"/>
          <w:szCs w:val="28"/>
          <w:lang w:val="uk-UA"/>
        </w:rPr>
        <w:t>Михайло ВОЛИНЕЦЬ</w:t>
      </w:r>
    </w:p>
    <w:p w:rsidR="00111AF5" w:rsidRDefault="00111AF5"/>
    <w:sectPr w:rsidR="00111AF5" w:rsidSect="004C6A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A75"/>
    <w:rsid w:val="00030317"/>
    <w:rsid w:val="00035CAD"/>
    <w:rsid w:val="00111AF5"/>
    <w:rsid w:val="004C6A75"/>
    <w:rsid w:val="007B67AB"/>
    <w:rsid w:val="00B13DFA"/>
    <w:rsid w:val="00B31FDB"/>
    <w:rsid w:val="00D21E6B"/>
    <w:rsid w:val="00FD0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A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A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2021-06-09T11:14:00Z</cp:lastPrinted>
  <dcterms:created xsi:type="dcterms:W3CDTF">2021-06-09T08:15:00Z</dcterms:created>
  <dcterms:modified xsi:type="dcterms:W3CDTF">2021-06-10T13:06:00Z</dcterms:modified>
</cp:coreProperties>
</file>