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83" w:rsidRPr="009708B8" w:rsidRDefault="00180083" w:rsidP="00180083">
      <w:pPr>
        <w:ind w:left="3540" w:firstLine="708"/>
        <w:rPr>
          <w:b/>
          <w:bCs/>
          <w:sz w:val="28"/>
          <w:szCs w:val="28"/>
          <w:lang w:val="uk-UA"/>
        </w:rPr>
      </w:pPr>
      <w:r w:rsidRPr="009708B8">
        <w:rPr>
          <w:lang w:val="uk-UA"/>
        </w:rPr>
        <w:t xml:space="preserve">  </w:t>
      </w:r>
      <w:r>
        <w:rPr>
          <w:noProof/>
          <w:lang w:val="uk-UA" w:eastAsia="uk-UA"/>
        </w:rPr>
        <w:drawing>
          <wp:inline distT="0" distB="0" distL="0" distR="0">
            <wp:extent cx="457200" cy="6477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08B8">
        <w:rPr>
          <w:lang w:val="uk-UA"/>
        </w:rPr>
        <w:t xml:space="preserve">                                                         </w:t>
      </w:r>
    </w:p>
    <w:p w:rsidR="00180083" w:rsidRPr="009708B8" w:rsidRDefault="00180083" w:rsidP="00180083">
      <w:pPr>
        <w:pStyle w:val="1"/>
        <w:jc w:val="center"/>
      </w:pPr>
      <w:r w:rsidRPr="009708B8">
        <w:t>УКРАЇНА</w:t>
      </w:r>
    </w:p>
    <w:p w:rsidR="00180083" w:rsidRPr="009708B8" w:rsidRDefault="00180083" w:rsidP="00180083">
      <w:pPr>
        <w:jc w:val="center"/>
        <w:rPr>
          <w:b/>
          <w:bCs/>
          <w:sz w:val="28"/>
          <w:szCs w:val="28"/>
          <w:lang w:val="uk-UA"/>
        </w:rPr>
      </w:pPr>
      <w:r w:rsidRPr="009708B8">
        <w:rPr>
          <w:b/>
          <w:bCs/>
          <w:sz w:val="28"/>
          <w:szCs w:val="28"/>
          <w:lang w:val="uk-UA"/>
        </w:rPr>
        <w:t>РІВНЕНСЬКА ОБЛАСТЬ</w:t>
      </w:r>
    </w:p>
    <w:p w:rsidR="00180083" w:rsidRPr="009708B8" w:rsidRDefault="00180083" w:rsidP="00180083">
      <w:pPr>
        <w:jc w:val="center"/>
        <w:rPr>
          <w:b/>
          <w:bCs/>
          <w:sz w:val="28"/>
          <w:szCs w:val="28"/>
          <w:lang w:val="uk-UA"/>
        </w:rPr>
      </w:pPr>
      <w:r w:rsidRPr="009708B8">
        <w:rPr>
          <w:b/>
          <w:bCs/>
          <w:sz w:val="28"/>
          <w:szCs w:val="28"/>
          <w:lang w:val="uk-UA"/>
        </w:rPr>
        <w:t>м. ВАРАШ</w:t>
      </w:r>
    </w:p>
    <w:p w:rsidR="00180083" w:rsidRPr="009708B8" w:rsidRDefault="00180083" w:rsidP="00180083">
      <w:pPr>
        <w:jc w:val="center"/>
        <w:rPr>
          <w:b/>
          <w:bCs/>
          <w:lang w:val="uk-UA"/>
        </w:rPr>
      </w:pPr>
    </w:p>
    <w:p w:rsidR="00180083" w:rsidRPr="009708B8" w:rsidRDefault="00180083" w:rsidP="00180083">
      <w:pPr>
        <w:jc w:val="center"/>
        <w:rPr>
          <w:b/>
          <w:bCs/>
          <w:sz w:val="32"/>
          <w:szCs w:val="32"/>
          <w:lang w:val="uk-UA"/>
        </w:rPr>
      </w:pPr>
      <w:r w:rsidRPr="009708B8">
        <w:rPr>
          <w:b/>
          <w:bCs/>
          <w:sz w:val="32"/>
          <w:szCs w:val="32"/>
          <w:lang w:val="uk-UA"/>
        </w:rPr>
        <w:t>Р О З П О Р Я Д Ж Е Н Н Я</w:t>
      </w:r>
    </w:p>
    <w:p w:rsidR="00180083" w:rsidRPr="009708B8" w:rsidRDefault="00180083" w:rsidP="00180083">
      <w:pPr>
        <w:jc w:val="center"/>
        <w:rPr>
          <w:b/>
          <w:bCs/>
          <w:sz w:val="28"/>
          <w:szCs w:val="28"/>
          <w:lang w:val="uk-UA"/>
        </w:rPr>
      </w:pPr>
      <w:r w:rsidRPr="009708B8">
        <w:rPr>
          <w:b/>
          <w:bCs/>
          <w:sz w:val="28"/>
          <w:szCs w:val="28"/>
          <w:lang w:val="uk-UA"/>
        </w:rPr>
        <w:t>міського голови</w:t>
      </w:r>
    </w:p>
    <w:p w:rsidR="00180083" w:rsidRPr="009708B8" w:rsidRDefault="00180083" w:rsidP="00180083">
      <w:pPr>
        <w:rPr>
          <w:lang w:val="uk-UA"/>
        </w:rPr>
      </w:pPr>
    </w:p>
    <w:p w:rsidR="00180083" w:rsidRPr="009708B8" w:rsidRDefault="00180083" w:rsidP="00180083">
      <w:pPr>
        <w:jc w:val="both"/>
        <w:rPr>
          <w:lang w:val="uk-UA"/>
        </w:rPr>
      </w:pPr>
    </w:p>
    <w:p w:rsidR="00180083" w:rsidRPr="009708B8" w:rsidRDefault="009168F4" w:rsidP="00180083">
      <w:p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14 червня </w:t>
      </w:r>
      <w:r w:rsidR="00180083" w:rsidRPr="009708B8">
        <w:rPr>
          <w:b/>
          <w:bCs/>
          <w:sz w:val="28"/>
          <w:szCs w:val="28"/>
          <w:lang w:val="uk-UA"/>
        </w:rPr>
        <w:t>2021 року</w:t>
      </w:r>
      <w:r w:rsidR="00180083" w:rsidRPr="009708B8">
        <w:rPr>
          <w:b/>
          <w:bCs/>
          <w:sz w:val="28"/>
          <w:szCs w:val="28"/>
          <w:lang w:val="uk-UA"/>
        </w:rPr>
        <w:tab/>
      </w:r>
      <w:r w:rsidR="00180083" w:rsidRPr="009708B8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</w:t>
      </w:r>
      <w:r w:rsidR="00180083" w:rsidRPr="009708B8">
        <w:rPr>
          <w:b/>
          <w:bCs/>
          <w:sz w:val="28"/>
          <w:szCs w:val="28"/>
          <w:lang w:val="uk-UA"/>
        </w:rPr>
        <w:t xml:space="preserve">№ </w:t>
      </w:r>
      <w:r>
        <w:rPr>
          <w:b/>
          <w:bCs/>
          <w:sz w:val="28"/>
          <w:szCs w:val="28"/>
          <w:lang w:val="uk-UA"/>
        </w:rPr>
        <w:t>167-р</w:t>
      </w:r>
    </w:p>
    <w:p w:rsidR="00180083" w:rsidRPr="009708B8" w:rsidRDefault="00180083" w:rsidP="00180083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2"/>
      </w:tblGrid>
      <w:tr w:rsidR="00180083" w:rsidRPr="009168F4" w:rsidTr="009B206C">
        <w:trPr>
          <w:trHeight w:val="196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80083" w:rsidRPr="009708B8" w:rsidRDefault="00180083" w:rsidP="009B206C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708B8">
              <w:rPr>
                <w:rFonts w:eastAsia="Times New Roman"/>
                <w:sz w:val="28"/>
                <w:szCs w:val="28"/>
                <w:lang w:val="uk-UA"/>
              </w:rPr>
              <w:t>Про створення робочої групи з питань залучення інвестицій у сфері енергоефективності, енергозбереження та розробки Плану Дій Сталого Енергетичного Розвитку та Клімату у Вараській міській територіальній громаді до 2030 року</w:t>
            </w:r>
          </w:p>
        </w:tc>
      </w:tr>
    </w:tbl>
    <w:p w:rsidR="00180083" w:rsidRPr="009708B8" w:rsidRDefault="00180083" w:rsidP="00180083">
      <w:pPr>
        <w:rPr>
          <w:rFonts w:eastAsia="Times New Roman"/>
          <w:sz w:val="28"/>
          <w:szCs w:val="28"/>
          <w:lang w:val="uk-UA"/>
        </w:rPr>
      </w:pPr>
    </w:p>
    <w:p w:rsidR="00180083" w:rsidRPr="009708B8" w:rsidRDefault="00180083" w:rsidP="00180083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9708B8">
        <w:rPr>
          <w:sz w:val="28"/>
          <w:szCs w:val="28"/>
          <w:shd w:val="clear" w:color="auto" w:fill="FFFFFF"/>
          <w:lang w:val="uk-UA"/>
        </w:rPr>
        <w:t>З метою ефективного використання енергетичних ресурсів, транспортування та споживання теплової енергії, впровадження альтернативних видів енергії та зменшення видатків на утримання бюджетних установ, вибору пріоритетних інвестиційних про</w:t>
      </w:r>
      <w:r w:rsidRPr="00F561C0">
        <w:rPr>
          <w:sz w:val="28"/>
          <w:szCs w:val="28"/>
          <w:shd w:val="clear" w:color="auto" w:fill="FFFFFF"/>
          <w:lang w:val="uk-UA"/>
        </w:rPr>
        <w:t>є</w:t>
      </w:r>
      <w:r w:rsidRPr="009708B8">
        <w:rPr>
          <w:sz w:val="28"/>
          <w:szCs w:val="28"/>
          <w:shd w:val="clear" w:color="auto" w:fill="FFFFFF"/>
          <w:lang w:val="uk-UA"/>
        </w:rPr>
        <w:t>ктів з енергоефективності та енергозбереження, залучення зовнішніх ресурсів у сферу енергозбереження Вараської міської територіальної громади, відповідно до стат</w:t>
      </w:r>
      <w:r w:rsidR="00F561C0">
        <w:rPr>
          <w:sz w:val="28"/>
          <w:szCs w:val="28"/>
          <w:shd w:val="clear" w:color="auto" w:fill="FFFFFF"/>
          <w:lang w:val="uk-UA"/>
        </w:rPr>
        <w:t>ей</w:t>
      </w:r>
      <w:r w:rsidRPr="009708B8">
        <w:rPr>
          <w:sz w:val="28"/>
          <w:szCs w:val="28"/>
          <w:shd w:val="clear" w:color="auto" w:fill="FFFFFF"/>
          <w:lang w:val="uk-UA"/>
        </w:rPr>
        <w:t xml:space="preserve"> 6</w:t>
      </w:r>
      <w:r w:rsidR="00F561C0">
        <w:rPr>
          <w:sz w:val="28"/>
          <w:szCs w:val="28"/>
          <w:shd w:val="clear" w:color="auto" w:fill="FFFFFF"/>
          <w:lang w:val="uk-UA"/>
        </w:rPr>
        <w:t>, 16</w:t>
      </w:r>
      <w:r w:rsidRPr="009708B8">
        <w:rPr>
          <w:sz w:val="28"/>
          <w:szCs w:val="28"/>
          <w:shd w:val="clear" w:color="auto" w:fill="FFFFFF"/>
          <w:lang w:val="uk-UA"/>
        </w:rPr>
        <w:t xml:space="preserve"> Закону України «Про енергозбереження», рішення міської ради від 25.09.2014 №1602 «Про приєднання до </w:t>
      </w:r>
      <w:r w:rsidR="00F561C0">
        <w:rPr>
          <w:sz w:val="28"/>
          <w:szCs w:val="28"/>
          <w:shd w:val="clear" w:color="auto" w:fill="FFFFFF"/>
          <w:lang w:val="uk-UA"/>
        </w:rPr>
        <w:t>Є</w:t>
      </w:r>
      <w:r w:rsidRPr="009708B8">
        <w:rPr>
          <w:sz w:val="28"/>
          <w:szCs w:val="28"/>
          <w:shd w:val="clear" w:color="auto" w:fill="FFFFFF"/>
          <w:lang w:val="uk-UA"/>
        </w:rPr>
        <w:t xml:space="preserve">вропейської ініціативи </w:t>
      </w:r>
      <w:r w:rsidR="00F561C0">
        <w:rPr>
          <w:sz w:val="28"/>
          <w:szCs w:val="28"/>
          <w:shd w:val="clear" w:color="auto" w:fill="FFFFFF"/>
          <w:lang w:val="uk-UA"/>
        </w:rPr>
        <w:t>«</w:t>
      </w:r>
      <w:r w:rsidRPr="009708B8">
        <w:rPr>
          <w:sz w:val="28"/>
          <w:szCs w:val="28"/>
          <w:shd w:val="clear" w:color="auto" w:fill="FFFFFF"/>
          <w:lang w:val="uk-UA"/>
        </w:rPr>
        <w:t>Угода Мерів»</w:t>
      </w:r>
      <w:r w:rsidR="00F561C0">
        <w:rPr>
          <w:sz w:val="28"/>
          <w:szCs w:val="28"/>
          <w:shd w:val="clear" w:color="auto" w:fill="FFFFFF"/>
          <w:lang w:val="uk-UA"/>
        </w:rPr>
        <w:t xml:space="preserve"> та уповноваження міського голови підписати Угоду мерів від імені територіальної громади міста Кузнецовськ»</w:t>
      </w:r>
      <w:r w:rsidRPr="009708B8">
        <w:rPr>
          <w:rFonts w:eastAsia="Times New Roman"/>
          <w:sz w:val="28"/>
          <w:szCs w:val="28"/>
          <w:lang w:val="uk-UA"/>
        </w:rPr>
        <w:t>,  керуючись пунктом 20 частини четвертої статті 42 Закону України «Про місцеве самоврядування в Україні»:</w:t>
      </w:r>
    </w:p>
    <w:p w:rsidR="00180083" w:rsidRPr="009708B8" w:rsidRDefault="00180083" w:rsidP="00180083">
      <w:pPr>
        <w:ind w:firstLine="851"/>
        <w:jc w:val="both"/>
        <w:rPr>
          <w:rFonts w:eastAsia="Times New Roman"/>
          <w:sz w:val="28"/>
          <w:szCs w:val="28"/>
          <w:lang w:val="uk-UA"/>
        </w:rPr>
      </w:pPr>
    </w:p>
    <w:p w:rsidR="00180083" w:rsidRPr="009708B8" w:rsidRDefault="00180083" w:rsidP="00180083">
      <w:pPr>
        <w:pStyle w:val="a3"/>
        <w:numPr>
          <w:ilvl w:val="0"/>
          <w:numId w:val="1"/>
        </w:numPr>
        <w:ind w:left="0" w:firstLine="709"/>
        <w:jc w:val="both"/>
        <w:rPr>
          <w:rFonts w:eastAsia="Times New Roman"/>
          <w:sz w:val="28"/>
          <w:szCs w:val="28"/>
          <w:lang w:val="uk-UA"/>
        </w:rPr>
      </w:pPr>
      <w:r w:rsidRPr="009708B8">
        <w:rPr>
          <w:rFonts w:eastAsia="Times New Roman"/>
          <w:sz w:val="28"/>
          <w:szCs w:val="28"/>
          <w:lang w:val="uk-UA"/>
        </w:rPr>
        <w:t xml:space="preserve">Утворити робочу групу з питань залучення інвестицій у сфері енергоефективності, енергозбереження та розробки Плану Дій Сталого Енергетичного Розвитку та Клімату у Вараській міській територіальній громаді до 2030 року (далі – </w:t>
      </w:r>
      <w:r w:rsidR="002E6F0A">
        <w:rPr>
          <w:rFonts w:eastAsia="Times New Roman"/>
          <w:sz w:val="28"/>
          <w:szCs w:val="28"/>
          <w:lang w:val="uk-UA"/>
        </w:rPr>
        <w:t>р</w:t>
      </w:r>
      <w:r w:rsidRPr="009708B8">
        <w:rPr>
          <w:rFonts w:eastAsia="Times New Roman"/>
          <w:sz w:val="28"/>
          <w:szCs w:val="28"/>
          <w:lang w:val="uk-UA"/>
        </w:rPr>
        <w:t>обоча група)  у складі згідно з додатком 1.</w:t>
      </w:r>
    </w:p>
    <w:p w:rsidR="00180083" w:rsidRPr="009708B8" w:rsidRDefault="00180083" w:rsidP="00180083">
      <w:pPr>
        <w:pStyle w:val="a3"/>
        <w:ind w:left="709"/>
        <w:jc w:val="both"/>
        <w:rPr>
          <w:rFonts w:eastAsia="Times New Roman"/>
          <w:sz w:val="28"/>
          <w:szCs w:val="28"/>
          <w:lang w:val="uk-UA"/>
        </w:rPr>
      </w:pPr>
    </w:p>
    <w:p w:rsidR="00180083" w:rsidRPr="009708B8" w:rsidRDefault="00180083" w:rsidP="00180083">
      <w:pPr>
        <w:pStyle w:val="a3"/>
        <w:numPr>
          <w:ilvl w:val="0"/>
          <w:numId w:val="1"/>
        </w:numPr>
        <w:ind w:left="0" w:firstLine="709"/>
        <w:jc w:val="both"/>
        <w:rPr>
          <w:rFonts w:eastAsia="Times New Roman"/>
          <w:sz w:val="28"/>
          <w:szCs w:val="28"/>
          <w:lang w:val="uk-UA"/>
        </w:rPr>
      </w:pPr>
      <w:r w:rsidRPr="009708B8">
        <w:rPr>
          <w:rFonts w:eastAsia="Times New Roman"/>
          <w:sz w:val="28"/>
          <w:szCs w:val="28"/>
          <w:lang w:val="uk-UA"/>
        </w:rPr>
        <w:t xml:space="preserve">Затвердити Положення про </w:t>
      </w:r>
      <w:r w:rsidR="002E6F0A">
        <w:rPr>
          <w:rFonts w:eastAsia="Times New Roman"/>
          <w:sz w:val="28"/>
          <w:szCs w:val="28"/>
          <w:lang w:val="uk-UA"/>
        </w:rPr>
        <w:t>р</w:t>
      </w:r>
      <w:r w:rsidRPr="009708B8">
        <w:rPr>
          <w:rFonts w:eastAsia="Times New Roman"/>
          <w:sz w:val="28"/>
          <w:szCs w:val="28"/>
          <w:lang w:val="uk-UA"/>
        </w:rPr>
        <w:t>обочу групу, згідно  з додатком 2.</w:t>
      </w:r>
    </w:p>
    <w:p w:rsidR="00180083" w:rsidRPr="009708B8" w:rsidRDefault="00180083" w:rsidP="00180083">
      <w:pPr>
        <w:jc w:val="both"/>
        <w:rPr>
          <w:rFonts w:eastAsia="Times New Roman"/>
          <w:sz w:val="28"/>
          <w:szCs w:val="28"/>
          <w:lang w:val="uk-UA"/>
        </w:rPr>
      </w:pPr>
    </w:p>
    <w:p w:rsidR="00180083" w:rsidRPr="009708B8" w:rsidRDefault="00180083" w:rsidP="00180083">
      <w:pPr>
        <w:pStyle w:val="a3"/>
        <w:numPr>
          <w:ilvl w:val="0"/>
          <w:numId w:val="1"/>
        </w:numPr>
        <w:ind w:left="0" w:firstLine="709"/>
        <w:jc w:val="both"/>
        <w:rPr>
          <w:rFonts w:eastAsia="Times New Roman"/>
          <w:sz w:val="28"/>
          <w:szCs w:val="28"/>
          <w:lang w:val="uk-UA"/>
        </w:rPr>
      </w:pPr>
      <w:r w:rsidRPr="009708B8">
        <w:rPr>
          <w:rFonts w:eastAsia="Times New Roman"/>
          <w:sz w:val="28"/>
          <w:szCs w:val="28"/>
          <w:lang w:val="uk-UA"/>
        </w:rPr>
        <w:t>Контроль за виконанням розпорядження залишаю за собою.</w:t>
      </w:r>
    </w:p>
    <w:p w:rsidR="00180083" w:rsidRPr="009708B8" w:rsidRDefault="00180083" w:rsidP="00180083">
      <w:pPr>
        <w:ind w:firstLine="709"/>
        <w:rPr>
          <w:rFonts w:eastAsia="Times New Roman"/>
          <w:sz w:val="28"/>
          <w:szCs w:val="28"/>
          <w:lang w:val="uk-UA"/>
        </w:rPr>
      </w:pPr>
    </w:p>
    <w:p w:rsidR="00180083" w:rsidRPr="009708B8" w:rsidRDefault="00180083" w:rsidP="00180083">
      <w:pPr>
        <w:rPr>
          <w:rFonts w:eastAsia="Times New Roman"/>
          <w:sz w:val="28"/>
          <w:szCs w:val="28"/>
          <w:lang w:val="uk-UA"/>
        </w:rPr>
      </w:pPr>
    </w:p>
    <w:p w:rsidR="00180083" w:rsidRPr="009708B8" w:rsidRDefault="00180083" w:rsidP="00180083">
      <w:pPr>
        <w:rPr>
          <w:rFonts w:eastAsia="Times New Roman"/>
          <w:sz w:val="28"/>
          <w:szCs w:val="28"/>
          <w:lang w:val="uk-UA"/>
        </w:rPr>
      </w:pPr>
      <w:r w:rsidRPr="009708B8">
        <w:rPr>
          <w:rFonts w:eastAsia="Times New Roman"/>
          <w:sz w:val="28"/>
          <w:szCs w:val="28"/>
          <w:lang w:val="uk-UA"/>
        </w:rPr>
        <w:t>Міський голова</w:t>
      </w:r>
      <w:r w:rsidRPr="009708B8">
        <w:rPr>
          <w:rFonts w:eastAsia="Times New Roman"/>
          <w:sz w:val="28"/>
          <w:szCs w:val="28"/>
          <w:lang w:val="uk-UA"/>
        </w:rPr>
        <w:tab/>
      </w:r>
      <w:r w:rsidRPr="009708B8">
        <w:rPr>
          <w:rFonts w:eastAsia="Times New Roman"/>
          <w:sz w:val="28"/>
          <w:szCs w:val="28"/>
          <w:lang w:val="uk-UA"/>
        </w:rPr>
        <w:tab/>
      </w:r>
      <w:r w:rsidRPr="009708B8">
        <w:rPr>
          <w:rFonts w:eastAsia="Times New Roman"/>
          <w:sz w:val="28"/>
          <w:szCs w:val="28"/>
          <w:lang w:val="uk-UA"/>
        </w:rPr>
        <w:tab/>
      </w:r>
      <w:r w:rsidRPr="009708B8">
        <w:rPr>
          <w:rFonts w:eastAsia="Times New Roman"/>
          <w:sz w:val="28"/>
          <w:szCs w:val="28"/>
          <w:lang w:val="uk-UA"/>
        </w:rPr>
        <w:tab/>
      </w:r>
      <w:r w:rsidRPr="009708B8">
        <w:rPr>
          <w:rFonts w:eastAsia="Times New Roman"/>
          <w:sz w:val="28"/>
          <w:szCs w:val="28"/>
          <w:lang w:val="uk-UA"/>
        </w:rPr>
        <w:tab/>
      </w:r>
      <w:r w:rsidRPr="009708B8">
        <w:rPr>
          <w:rFonts w:eastAsia="Times New Roman"/>
          <w:sz w:val="28"/>
          <w:szCs w:val="28"/>
          <w:lang w:val="uk-UA"/>
        </w:rPr>
        <w:tab/>
      </w:r>
      <w:r w:rsidRPr="009708B8">
        <w:rPr>
          <w:rFonts w:eastAsia="Times New Roman"/>
          <w:sz w:val="28"/>
          <w:szCs w:val="28"/>
          <w:lang w:val="uk-UA"/>
        </w:rPr>
        <w:tab/>
        <w:t xml:space="preserve">      Олександр МЕНЗУЛ</w:t>
      </w:r>
    </w:p>
    <w:p w:rsidR="00CA52F7" w:rsidRPr="00180083" w:rsidRDefault="00CA52F7" w:rsidP="00180083">
      <w:pPr>
        <w:rPr>
          <w:szCs w:val="28"/>
        </w:rPr>
      </w:pPr>
    </w:p>
    <w:sectPr w:rsidR="00CA52F7" w:rsidRPr="00180083" w:rsidSect="00ED1F6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8B3" w:rsidRDefault="00CC78B3" w:rsidP="00932563">
      <w:r>
        <w:separator/>
      </w:r>
    </w:p>
  </w:endnote>
  <w:endnote w:type="continuationSeparator" w:id="1">
    <w:p w:rsidR="00CC78B3" w:rsidRDefault="00CC78B3" w:rsidP="00932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8B3" w:rsidRDefault="00CC78B3" w:rsidP="00932563">
      <w:r>
        <w:separator/>
      </w:r>
    </w:p>
  </w:footnote>
  <w:footnote w:type="continuationSeparator" w:id="1">
    <w:p w:rsidR="00CC78B3" w:rsidRDefault="00CC78B3" w:rsidP="009325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0EA7"/>
    <w:multiLevelType w:val="hybridMultilevel"/>
    <w:tmpl w:val="FD2C3A68"/>
    <w:lvl w:ilvl="0" w:tplc="0FBAA2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D33D38"/>
    <w:multiLevelType w:val="hybridMultilevel"/>
    <w:tmpl w:val="82D22A4C"/>
    <w:lvl w:ilvl="0" w:tplc="224E5FE2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4F2F11"/>
    <w:multiLevelType w:val="hybridMultilevel"/>
    <w:tmpl w:val="1CAA2134"/>
    <w:lvl w:ilvl="0" w:tplc="009464E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44A84"/>
    <w:multiLevelType w:val="hybridMultilevel"/>
    <w:tmpl w:val="CA84D7B2"/>
    <w:lvl w:ilvl="0" w:tplc="497CA736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5A177A1"/>
    <w:multiLevelType w:val="hybridMultilevel"/>
    <w:tmpl w:val="34EA80B8"/>
    <w:lvl w:ilvl="0" w:tplc="224E5FE2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2F7"/>
    <w:rsid w:val="00122611"/>
    <w:rsid w:val="00123446"/>
    <w:rsid w:val="00172566"/>
    <w:rsid w:val="00180083"/>
    <w:rsid w:val="001A014D"/>
    <w:rsid w:val="00233241"/>
    <w:rsid w:val="00294CF2"/>
    <w:rsid w:val="002E6F0A"/>
    <w:rsid w:val="00322304"/>
    <w:rsid w:val="003C3215"/>
    <w:rsid w:val="003F09F7"/>
    <w:rsid w:val="0041485B"/>
    <w:rsid w:val="00433647"/>
    <w:rsid w:val="004829F5"/>
    <w:rsid w:val="004E4C2F"/>
    <w:rsid w:val="004E6E89"/>
    <w:rsid w:val="0051601B"/>
    <w:rsid w:val="0054545F"/>
    <w:rsid w:val="00557284"/>
    <w:rsid w:val="005F1F2B"/>
    <w:rsid w:val="00665A08"/>
    <w:rsid w:val="006A678D"/>
    <w:rsid w:val="006C1230"/>
    <w:rsid w:val="006D0109"/>
    <w:rsid w:val="006E0D1D"/>
    <w:rsid w:val="0075602A"/>
    <w:rsid w:val="007A2FC3"/>
    <w:rsid w:val="007C6CCA"/>
    <w:rsid w:val="0085761F"/>
    <w:rsid w:val="009071D2"/>
    <w:rsid w:val="009168F4"/>
    <w:rsid w:val="00932563"/>
    <w:rsid w:val="009D443D"/>
    <w:rsid w:val="00A11279"/>
    <w:rsid w:val="00AA5492"/>
    <w:rsid w:val="00AD7C32"/>
    <w:rsid w:val="00AE1250"/>
    <w:rsid w:val="00AF0C88"/>
    <w:rsid w:val="00B34A32"/>
    <w:rsid w:val="00BC46D9"/>
    <w:rsid w:val="00BE710E"/>
    <w:rsid w:val="00C04314"/>
    <w:rsid w:val="00C2284C"/>
    <w:rsid w:val="00CA52F7"/>
    <w:rsid w:val="00CB114F"/>
    <w:rsid w:val="00CC78B3"/>
    <w:rsid w:val="00D547D6"/>
    <w:rsid w:val="00D60BBA"/>
    <w:rsid w:val="00E33664"/>
    <w:rsid w:val="00E62A9E"/>
    <w:rsid w:val="00ED1F60"/>
    <w:rsid w:val="00F561C0"/>
    <w:rsid w:val="00FC324E"/>
    <w:rsid w:val="00FC71BA"/>
    <w:rsid w:val="00FD1AC3"/>
    <w:rsid w:val="00FD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F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A52F7"/>
    <w:pPr>
      <w:keepNext/>
      <w:outlineLvl w:val="0"/>
    </w:pPr>
    <w:rPr>
      <w:rFonts w:eastAsia="MS Mincho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52F7"/>
    <w:rPr>
      <w:rFonts w:ascii="Times New Roman" w:eastAsia="MS Mincho" w:hAnsi="Times New Roman" w:cs="Times New Roman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CA52F7"/>
    <w:pPr>
      <w:ind w:left="720"/>
    </w:pPr>
  </w:style>
  <w:style w:type="paragraph" w:styleId="a4">
    <w:name w:val="header"/>
    <w:basedOn w:val="a"/>
    <w:link w:val="a5"/>
    <w:uiPriority w:val="99"/>
    <w:rsid w:val="00CA52F7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52F7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A52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2F7"/>
    <w:rPr>
      <w:rFonts w:ascii="Tahoma" w:eastAsia="Batang" w:hAnsi="Tahoma" w:cs="Tahoma"/>
      <w:sz w:val="16"/>
      <w:szCs w:val="16"/>
      <w:lang w:val="ru-RU" w:eastAsia="ru-RU"/>
    </w:rPr>
  </w:style>
  <w:style w:type="table" w:styleId="a8">
    <w:name w:val="Table Grid"/>
    <w:basedOn w:val="a1"/>
    <w:uiPriority w:val="59"/>
    <w:rsid w:val="006C1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qFormat/>
    <w:rsid w:val="006C1230"/>
    <w:pPr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C1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3">
    <w:name w:val="Body Text Indent 3"/>
    <w:basedOn w:val="a"/>
    <w:link w:val="30"/>
    <w:rsid w:val="006C1230"/>
    <w:pPr>
      <w:spacing w:after="120"/>
      <w:ind w:left="283"/>
    </w:pPr>
    <w:rPr>
      <w:rFonts w:eastAsia="Times New Roman"/>
      <w:sz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6C123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FD7473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a">
    <w:name w:val="Emphasis"/>
    <w:basedOn w:val="a0"/>
    <w:uiPriority w:val="20"/>
    <w:qFormat/>
    <w:rsid w:val="00FD7473"/>
    <w:rPr>
      <w:i/>
      <w:iCs/>
    </w:rPr>
  </w:style>
  <w:style w:type="paragraph" w:styleId="ab">
    <w:name w:val="footer"/>
    <w:basedOn w:val="a"/>
    <w:link w:val="ac"/>
    <w:uiPriority w:val="99"/>
    <w:semiHidden/>
    <w:unhideWhenUsed/>
    <w:rsid w:val="0093256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2563"/>
    <w:rPr>
      <w:rFonts w:ascii="Times New Roman" w:eastAsia="Batang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Hrushevskyy</dc:creator>
  <cp:lastModifiedBy>Hrushevskyy</cp:lastModifiedBy>
  <cp:revision>24</cp:revision>
  <cp:lastPrinted>2021-06-09T08:07:00Z</cp:lastPrinted>
  <dcterms:created xsi:type="dcterms:W3CDTF">2021-06-08T06:48:00Z</dcterms:created>
  <dcterms:modified xsi:type="dcterms:W3CDTF">2021-06-15T05:30:00Z</dcterms:modified>
</cp:coreProperties>
</file>