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95" w:rsidRPr="00A37DE0" w:rsidRDefault="00111F95" w:rsidP="00111F95">
      <w:pPr>
        <w:ind w:left="3540" w:firstLine="708"/>
        <w:rPr>
          <w:b/>
          <w:sz w:val="28"/>
          <w:szCs w:val="28"/>
          <w:lang w:val="uk-UA"/>
        </w:rPr>
      </w:pPr>
      <w:r w:rsidRPr="00A37DE0">
        <w:rPr>
          <w:lang w:val="uk-UA"/>
        </w:rPr>
        <w:t xml:space="preserve">   </w:t>
      </w:r>
      <w:r w:rsidRPr="00A37DE0">
        <w:rPr>
          <w:noProof/>
          <w:lang w:val="uk-UA" w:eastAsia="uk-UA"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7DE0">
        <w:rPr>
          <w:lang w:val="uk-UA"/>
        </w:rPr>
        <w:t xml:space="preserve">                                                         </w:t>
      </w:r>
    </w:p>
    <w:p w:rsidR="00111F95" w:rsidRPr="00A37DE0" w:rsidRDefault="00111F95" w:rsidP="00111F95">
      <w:pPr>
        <w:pStyle w:val="1"/>
        <w:jc w:val="center"/>
        <w:rPr>
          <w:szCs w:val="32"/>
        </w:rPr>
      </w:pPr>
      <w:r w:rsidRPr="00A37DE0">
        <w:rPr>
          <w:szCs w:val="32"/>
        </w:rPr>
        <w:t>УКРАЇНА</w:t>
      </w:r>
    </w:p>
    <w:p w:rsidR="00111F95" w:rsidRPr="00A37DE0" w:rsidRDefault="00111F95" w:rsidP="00111F95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РІВНЕНСЬКА ОБЛАСТЬ</w:t>
      </w:r>
    </w:p>
    <w:p w:rsidR="00111F95" w:rsidRPr="00A37DE0" w:rsidRDefault="00111F95" w:rsidP="00111F95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м. ВАРАШ</w:t>
      </w:r>
    </w:p>
    <w:p w:rsidR="00111F95" w:rsidRPr="00A37DE0" w:rsidRDefault="00111F95" w:rsidP="00111F95">
      <w:pPr>
        <w:jc w:val="center"/>
        <w:rPr>
          <w:b/>
          <w:bCs/>
          <w:lang w:val="uk-UA"/>
        </w:rPr>
      </w:pPr>
    </w:p>
    <w:p w:rsidR="00111F95" w:rsidRPr="00A37DE0" w:rsidRDefault="00111F95" w:rsidP="00111F95">
      <w:pPr>
        <w:jc w:val="center"/>
        <w:rPr>
          <w:b/>
          <w:bCs/>
          <w:sz w:val="32"/>
          <w:szCs w:val="32"/>
          <w:lang w:val="uk-UA"/>
        </w:rPr>
      </w:pPr>
      <w:r w:rsidRPr="00A37DE0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A37DE0">
        <w:rPr>
          <w:b/>
          <w:bCs/>
          <w:sz w:val="32"/>
          <w:szCs w:val="32"/>
          <w:lang w:val="uk-UA"/>
        </w:rPr>
        <w:t>Н</w:t>
      </w:r>
      <w:proofErr w:type="spellEnd"/>
      <w:r w:rsidRPr="00A37DE0">
        <w:rPr>
          <w:b/>
          <w:bCs/>
          <w:sz w:val="32"/>
          <w:szCs w:val="32"/>
          <w:lang w:val="uk-UA"/>
        </w:rPr>
        <w:t xml:space="preserve"> Я</w:t>
      </w:r>
    </w:p>
    <w:p w:rsidR="00111F95" w:rsidRPr="00A37DE0" w:rsidRDefault="00111F95" w:rsidP="00111F95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міського голови</w:t>
      </w:r>
    </w:p>
    <w:p w:rsidR="00111F95" w:rsidRPr="00A37DE0" w:rsidRDefault="00111F95" w:rsidP="00111F95">
      <w:pPr>
        <w:rPr>
          <w:lang w:val="uk-UA"/>
        </w:rPr>
      </w:pPr>
    </w:p>
    <w:p w:rsidR="00111F95" w:rsidRPr="00A37DE0" w:rsidRDefault="00111F95" w:rsidP="00111F95">
      <w:pPr>
        <w:jc w:val="both"/>
        <w:rPr>
          <w:lang w:val="uk-UA"/>
        </w:rPr>
      </w:pPr>
    </w:p>
    <w:p w:rsidR="00111F95" w:rsidRPr="00A37DE0" w:rsidRDefault="00111F95" w:rsidP="00111F95">
      <w:pPr>
        <w:jc w:val="both"/>
        <w:rPr>
          <w:lang w:val="uk-UA"/>
        </w:rPr>
      </w:pPr>
    </w:p>
    <w:p w:rsidR="00111F95" w:rsidRPr="00A37DE0" w:rsidRDefault="00111F95" w:rsidP="00111F95">
      <w:pPr>
        <w:jc w:val="both"/>
        <w:rPr>
          <w:lang w:val="uk-UA"/>
        </w:rPr>
      </w:pP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u w:val="single"/>
          <w:lang w:val="uk-UA"/>
        </w:rPr>
        <w:t xml:space="preserve">                          </w:t>
      </w:r>
      <w:r w:rsidRPr="00A37DE0">
        <w:rPr>
          <w:sz w:val="28"/>
          <w:szCs w:val="28"/>
          <w:lang w:val="uk-UA"/>
        </w:rPr>
        <w:t xml:space="preserve"> </w:t>
      </w:r>
      <w:r w:rsidRPr="00A37DE0">
        <w:rPr>
          <w:b/>
          <w:sz w:val="28"/>
          <w:szCs w:val="28"/>
          <w:lang w:val="uk-UA"/>
        </w:rPr>
        <w:t>2021 року</w:t>
      </w:r>
      <w:r w:rsidRPr="00A37DE0">
        <w:rPr>
          <w:b/>
          <w:sz w:val="28"/>
          <w:szCs w:val="28"/>
          <w:lang w:val="uk-UA"/>
        </w:rPr>
        <w:tab/>
      </w:r>
      <w:r w:rsidRPr="00A37DE0">
        <w:rPr>
          <w:b/>
          <w:sz w:val="28"/>
          <w:szCs w:val="28"/>
          <w:lang w:val="uk-UA"/>
        </w:rPr>
        <w:tab/>
        <w:t xml:space="preserve">  </w:t>
      </w:r>
      <w:r w:rsidRPr="00A37DE0">
        <w:rPr>
          <w:b/>
          <w:sz w:val="28"/>
          <w:szCs w:val="28"/>
          <w:lang w:val="uk-UA"/>
        </w:rPr>
        <w:tab/>
      </w:r>
      <w:r w:rsidRPr="00A37DE0">
        <w:rPr>
          <w:b/>
          <w:sz w:val="28"/>
          <w:szCs w:val="28"/>
          <w:lang w:val="uk-UA"/>
        </w:rPr>
        <w:tab/>
        <w:t xml:space="preserve">       </w:t>
      </w:r>
      <w:r w:rsidRPr="00A37DE0">
        <w:rPr>
          <w:b/>
          <w:sz w:val="28"/>
          <w:szCs w:val="28"/>
          <w:lang w:val="uk-UA"/>
        </w:rPr>
        <w:tab/>
      </w:r>
      <w:r w:rsidRPr="00A37DE0">
        <w:rPr>
          <w:b/>
          <w:sz w:val="28"/>
          <w:szCs w:val="28"/>
          <w:lang w:val="uk-UA"/>
        </w:rPr>
        <w:tab/>
      </w:r>
      <w:r w:rsidRPr="00A37DE0">
        <w:rPr>
          <w:b/>
          <w:sz w:val="28"/>
          <w:szCs w:val="28"/>
          <w:lang w:val="uk-UA"/>
        </w:rPr>
        <w:tab/>
        <w:t xml:space="preserve">     № </w:t>
      </w:r>
      <w:r w:rsidRPr="00A37DE0">
        <w:rPr>
          <w:sz w:val="28"/>
          <w:szCs w:val="28"/>
          <w:lang w:val="uk-UA"/>
        </w:rPr>
        <w:t>______</w:t>
      </w: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Про засідання виконавчого</w:t>
      </w: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</w:t>
      </w:r>
    </w:p>
    <w:p w:rsidR="00111F95" w:rsidRPr="00A37DE0" w:rsidRDefault="00111F95" w:rsidP="00111F95">
      <w:pPr>
        <w:ind w:firstLine="708"/>
        <w:jc w:val="both"/>
        <w:rPr>
          <w:sz w:val="28"/>
          <w:szCs w:val="28"/>
          <w:lang w:val="uk-UA"/>
        </w:rPr>
      </w:pPr>
    </w:p>
    <w:p w:rsidR="00111F95" w:rsidRPr="00A37DE0" w:rsidRDefault="00111F95" w:rsidP="00111F95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111F95" w:rsidRPr="00A37DE0" w:rsidRDefault="00111F95" w:rsidP="00111F95">
      <w:pPr>
        <w:ind w:firstLine="708"/>
        <w:jc w:val="both"/>
        <w:rPr>
          <w:sz w:val="16"/>
          <w:szCs w:val="16"/>
          <w:lang w:val="uk-UA"/>
        </w:rPr>
      </w:pPr>
    </w:p>
    <w:p w:rsidR="00111F95" w:rsidRPr="00A37DE0" w:rsidRDefault="00111F95" w:rsidP="00111F95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 </w:t>
      </w:r>
      <w:r w:rsidRPr="00A37DE0">
        <w:rPr>
          <w:sz w:val="28"/>
          <w:szCs w:val="28"/>
        </w:rPr>
        <w:t xml:space="preserve"> </w:t>
      </w:r>
      <w:r w:rsidRPr="00A37DE0">
        <w:rPr>
          <w:sz w:val="28"/>
          <w:szCs w:val="28"/>
          <w:lang w:val="uk-UA"/>
        </w:rPr>
        <w:t xml:space="preserve">      19 серпня</w:t>
      </w:r>
      <w:r w:rsidRPr="00A37DE0">
        <w:rPr>
          <w:sz w:val="28"/>
          <w:szCs w:val="28"/>
        </w:rPr>
        <w:t xml:space="preserve"> </w:t>
      </w:r>
      <w:r w:rsidRPr="00A37DE0">
        <w:rPr>
          <w:sz w:val="28"/>
          <w:szCs w:val="28"/>
          <w:lang w:val="uk-UA"/>
        </w:rPr>
        <w:t xml:space="preserve"> 2021 року о 14.15  год. у великій залі засідань виконавчого комітету  (1 поверх) з порядком денним:</w:t>
      </w:r>
    </w:p>
    <w:p w:rsidR="00111F95" w:rsidRPr="00A37DE0" w:rsidRDefault="00111F95" w:rsidP="00111F95">
      <w:pPr>
        <w:ind w:firstLine="708"/>
        <w:jc w:val="both"/>
        <w:rPr>
          <w:sz w:val="16"/>
          <w:szCs w:val="16"/>
          <w:lang w:val="uk-UA"/>
        </w:rPr>
      </w:pPr>
      <w:r w:rsidRPr="00A37DE0">
        <w:rPr>
          <w:sz w:val="28"/>
          <w:szCs w:val="28"/>
          <w:lang w:val="uk-UA"/>
        </w:rPr>
        <w:t xml:space="preserve">1.1. </w:t>
      </w:r>
      <w:r>
        <w:fldChar w:fldCharType="begin"/>
      </w:r>
      <w:r>
        <w:instrText>HYPERLINK</w:instrText>
      </w:r>
      <w:r w:rsidRPr="00D135F2">
        <w:rPr>
          <w:lang w:val="uk-UA"/>
        </w:rPr>
        <w:instrText xml:space="preserve"> "</w:instrText>
      </w:r>
      <w:r>
        <w:instrText>http</w:instrText>
      </w:r>
      <w:r w:rsidRPr="00D135F2">
        <w:rPr>
          <w:lang w:val="uk-UA"/>
        </w:rPr>
        <w:instrText>://</w:instrText>
      </w:r>
      <w:r>
        <w:instrText>doc</w:instrText>
      </w:r>
      <w:r w:rsidRPr="00D135F2">
        <w:rPr>
          <w:lang w:val="uk-UA"/>
        </w:rPr>
        <w:instrText>.</w:instrText>
      </w:r>
      <w:r>
        <w:instrText>varash</w:instrText>
      </w:r>
      <w:r w:rsidRPr="00D135F2">
        <w:rPr>
          <w:lang w:val="uk-UA"/>
        </w:rPr>
        <w:instrText>-</w:instrText>
      </w:r>
      <w:r>
        <w:instrText>rada</w:instrText>
      </w:r>
      <w:r w:rsidRPr="00D135F2">
        <w:rPr>
          <w:lang w:val="uk-UA"/>
        </w:rPr>
        <w:instrText>.</w:instrText>
      </w:r>
      <w:r>
        <w:instrText>gov</w:instrText>
      </w:r>
      <w:r w:rsidRPr="00D135F2">
        <w:rPr>
          <w:lang w:val="uk-UA"/>
        </w:rPr>
        <w:instrText>.</w:instrText>
      </w:r>
      <w:r>
        <w:instrText>ua</w:instrText>
      </w:r>
      <w:r w:rsidRPr="00D135F2">
        <w:rPr>
          <w:lang w:val="uk-UA"/>
        </w:rPr>
        <w:instrText>/</w:instrText>
      </w:r>
      <w:r>
        <w:instrText>component</w:instrText>
      </w:r>
      <w:r w:rsidRPr="00D135F2">
        <w:rPr>
          <w:lang w:val="uk-UA"/>
        </w:rPr>
        <w:instrText>/</w:instrText>
      </w:r>
      <w:r>
        <w:instrText>documents</w:instrText>
      </w:r>
      <w:r w:rsidRPr="00D135F2">
        <w:rPr>
          <w:lang w:val="uk-UA"/>
        </w:rPr>
        <w:instrText>/15087:</w:instrText>
      </w:r>
      <w:r>
        <w:instrText>prv</w:instrText>
      </w:r>
      <w:r w:rsidRPr="00D135F2">
        <w:rPr>
          <w:lang w:val="uk-UA"/>
        </w:rPr>
        <w:instrText>267-2021"</w:instrText>
      </w:r>
      <w:r>
        <w:fldChar w:fldCharType="separate"/>
      </w:r>
      <w:r w:rsidRPr="00A37DE0">
        <w:rPr>
          <w:rStyle w:val="a6"/>
          <w:color w:val="auto"/>
          <w:sz w:val="28"/>
          <w:szCs w:val="28"/>
          <w:u w:val="none"/>
          <w:lang w:val="uk-UA" w:eastAsia="uk-UA"/>
        </w:rPr>
        <w:t xml:space="preserve">Про звіт щодо виконання бюджету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lang w:val="uk-UA" w:eastAsia="uk-UA"/>
        </w:rPr>
        <w:t>Вараської</w:t>
      </w:r>
      <w:proofErr w:type="spellEnd"/>
      <w:r w:rsidRPr="00A37DE0">
        <w:rPr>
          <w:rStyle w:val="a6"/>
          <w:color w:val="auto"/>
          <w:sz w:val="28"/>
          <w:szCs w:val="28"/>
          <w:u w:val="none"/>
          <w:lang w:val="uk-UA" w:eastAsia="uk-UA"/>
        </w:rPr>
        <w:t xml:space="preserve"> міської територіальної громади за перше півріччя 2021 року</w:t>
      </w:r>
      <w:r>
        <w:fldChar w:fldCharType="end"/>
      </w:r>
      <w:r w:rsidRPr="00A37DE0">
        <w:rPr>
          <w:sz w:val="28"/>
          <w:szCs w:val="28"/>
          <w:lang w:val="uk-UA"/>
        </w:rPr>
        <w:t xml:space="preserve"> (№267</w:t>
      </w:r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від</w:t>
      </w:r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06.08.2021).</w:t>
      </w: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 xml:space="preserve">1.2. </w:t>
      </w:r>
      <w:r>
        <w:fldChar w:fldCharType="begin"/>
      </w:r>
      <w:r>
        <w:instrText>HYPERLINK "http://doc.varash-rada.gov.ua/component/documents/15169:prv269-2021"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схвалення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прогнозу бюджету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Вараської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міської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територіальної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громади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на</w:t>
      </w:r>
      <w:proofErr w:type="gram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2022-2024 роки (17532000000) код бюджету</w:t>
      </w:r>
      <w:r>
        <w:fldChar w:fldCharType="end"/>
      </w:r>
      <w:r w:rsidRPr="00A37DE0">
        <w:rPr>
          <w:sz w:val="28"/>
          <w:szCs w:val="28"/>
        </w:rPr>
        <w:t xml:space="preserve"> (№2</w:t>
      </w:r>
      <w:r w:rsidRPr="00A37DE0">
        <w:rPr>
          <w:sz w:val="28"/>
          <w:szCs w:val="28"/>
          <w:lang w:val="uk-UA"/>
        </w:rPr>
        <w:t>69</w:t>
      </w:r>
      <w:r w:rsidRPr="00A37DE0">
        <w:rPr>
          <w:sz w:val="28"/>
          <w:szCs w:val="28"/>
        </w:rPr>
        <w:t>  </w:t>
      </w:r>
      <w:proofErr w:type="spellStart"/>
      <w:r w:rsidRPr="00A37DE0">
        <w:rPr>
          <w:sz w:val="28"/>
          <w:szCs w:val="28"/>
        </w:rPr>
        <w:t>від</w:t>
      </w:r>
      <w:proofErr w:type="spellEnd"/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13.08</w:t>
      </w:r>
      <w:r w:rsidRPr="00A37DE0">
        <w:rPr>
          <w:sz w:val="28"/>
          <w:szCs w:val="28"/>
        </w:rPr>
        <w:t>.2021)</w:t>
      </w:r>
      <w:r w:rsidRPr="00A37DE0">
        <w:rPr>
          <w:sz w:val="28"/>
          <w:szCs w:val="28"/>
          <w:lang w:val="uk-UA"/>
        </w:rPr>
        <w:t>.</w:t>
      </w:r>
    </w:p>
    <w:p w:rsidR="00111F95" w:rsidRPr="00A37DE0" w:rsidRDefault="00111F95" w:rsidP="00111F95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1.3. </w:t>
      </w:r>
      <w:r>
        <w:fldChar w:fldCharType="begin"/>
      </w:r>
      <w:r>
        <w:instrText>HYPERLINK</w:instrText>
      </w:r>
      <w:r w:rsidRPr="00D135F2">
        <w:rPr>
          <w:lang w:val="uk-UA"/>
        </w:rPr>
        <w:instrText xml:space="preserve"> "</w:instrText>
      </w:r>
      <w:r>
        <w:instrText>http</w:instrText>
      </w:r>
      <w:r w:rsidRPr="00D135F2">
        <w:rPr>
          <w:lang w:val="uk-UA"/>
        </w:rPr>
        <w:instrText>://</w:instrText>
      </w:r>
      <w:r>
        <w:instrText>doc</w:instrText>
      </w:r>
      <w:r w:rsidRPr="00D135F2">
        <w:rPr>
          <w:lang w:val="uk-UA"/>
        </w:rPr>
        <w:instrText>.</w:instrText>
      </w:r>
      <w:r>
        <w:instrText>varash</w:instrText>
      </w:r>
      <w:r w:rsidRPr="00D135F2">
        <w:rPr>
          <w:lang w:val="uk-UA"/>
        </w:rPr>
        <w:instrText>-</w:instrText>
      </w:r>
      <w:r>
        <w:instrText>rada</w:instrText>
      </w:r>
      <w:r w:rsidRPr="00D135F2">
        <w:rPr>
          <w:lang w:val="uk-UA"/>
        </w:rPr>
        <w:instrText>.</w:instrText>
      </w:r>
      <w:r>
        <w:instrText>gov</w:instrText>
      </w:r>
      <w:r w:rsidRPr="00D135F2">
        <w:rPr>
          <w:lang w:val="uk-UA"/>
        </w:rPr>
        <w:instrText>.</w:instrText>
      </w:r>
      <w:r>
        <w:instrText>ua</w:instrText>
      </w:r>
      <w:r w:rsidRPr="00D135F2">
        <w:rPr>
          <w:lang w:val="uk-UA"/>
        </w:rPr>
        <w:instrText>/</w:instrText>
      </w:r>
      <w:r>
        <w:instrText>component</w:instrText>
      </w:r>
      <w:r w:rsidRPr="00D135F2">
        <w:rPr>
          <w:lang w:val="uk-UA"/>
        </w:rPr>
        <w:instrText>/</w:instrText>
      </w:r>
      <w:r>
        <w:instrText>documents</w:instrText>
      </w:r>
      <w:r w:rsidRPr="00D135F2">
        <w:rPr>
          <w:lang w:val="uk-UA"/>
        </w:rPr>
        <w:instrText>/15079:</w:instrText>
      </w:r>
      <w:r>
        <w:instrText>prv</w:instrText>
      </w:r>
      <w:r w:rsidRPr="00D135F2">
        <w:rPr>
          <w:lang w:val="uk-UA"/>
        </w:rPr>
        <w:instrText>264-2021"</w:instrText>
      </w:r>
      <w:r>
        <w:fldChar w:fldCharType="separate"/>
      </w:r>
      <w:r w:rsidRPr="00A37DE0">
        <w:rPr>
          <w:rStyle w:val="a6"/>
          <w:color w:val="auto"/>
          <w:sz w:val="28"/>
          <w:szCs w:val="28"/>
          <w:u w:val="none"/>
          <w:lang w:val="uk-UA"/>
        </w:rPr>
        <w:t xml:space="preserve">Про створення комісії з вирішення земельних спорів щодо меж земельних ділянок та додержання добросусідства на території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lang w:val="uk-UA"/>
        </w:rPr>
        <w:t>Вараської</w:t>
      </w:r>
      <w:proofErr w:type="spellEnd"/>
      <w:r w:rsidRPr="00A37DE0">
        <w:rPr>
          <w:rStyle w:val="a6"/>
          <w:color w:val="auto"/>
          <w:sz w:val="28"/>
          <w:szCs w:val="28"/>
          <w:u w:val="none"/>
          <w:lang w:val="uk-UA"/>
        </w:rPr>
        <w:t xml:space="preserve"> міської територіальної громади та затвердження Положення про комісію</w:t>
      </w:r>
      <w:r>
        <w:fldChar w:fldCharType="end"/>
      </w:r>
      <w:r w:rsidRPr="00A37DE0">
        <w:rPr>
          <w:sz w:val="28"/>
          <w:szCs w:val="28"/>
          <w:lang w:val="uk-UA"/>
        </w:rPr>
        <w:t xml:space="preserve"> </w:t>
      </w:r>
      <w:r w:rsidRPr="00111F95">
        <w:rPr>
          <w:sz w:val="28"/>
          <w:szCs w:val="28"/>
          <w:lang w:val="uk-UA"/>
        </w:rPr>
        <w:t>(№264</w:t>
      </w:r>
      <w:r w:rsidRPr="00A37DE0">
        <w:rPr>
          <w:sz w:val="28"/>
          <w:szCs w:val="28"/>
        </w:rPr>
        <w:t>  </w:t>
      </w:r>
      <w:r w:rsidRPr="00111F95">
        <w:rPr>
          <w:sz w:val="28"/>
          <w:szCs w:val="28"/>
          <w:lang w:val="uk-UA"/>
        </w:rPr>
        <w:t>від</w:t>
      </w:r>
      <w:r w:rsidRPr="00A37DE0">
        <w:rPr>
          <w:sz w:val="28"/>
          <w:szCs w:val="28"/>
        </w:rPr>
        <w:t>  </w:t>
      </w:r>
      <w:r w:rsidRPr="00111F95">
        <w:rPr>
          <w:sz w:val="28"/>
          <w:szCs w:val="28"/>
          <w:lang w:val="uk-UA"/>
        </w:rPr>
        <w:t>05.08.2021)</w:t>
      </w:r>
      <w:r w:rsidRPr="00A37DE0">
        <w:rPr>
          <w:sz w:val="28"/>
          <w:szCs w:val="28"/>
          <w:lang w:val="uk-UA"/>
        </w:rPr>
        <w:t>.</w:t>
      </w:r>
    </w:p>
    <w:p w:rsidR="00111F95" w:rsidRPr="00A37DE0" w:rsidRDefault="00111F95" w:rsidP="00111F95">
      <w:pPr>
        <w:pStyle w:val="a3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37DE0">
        <w:rPr>
          <w:sz w:val="28"/>
          <w:szCs w:val="28"/>
          <w:lang w:val="uk-UA"/>
        </w:rPr>
        <w:t xml:space="preserve">1.4. </w:t>
      </w:r>
      <w:r>
        <w:fldChar w:fldCharType="begin"/>
      </w:r>
      <w:r>
        <w:instrText>HYPERLINK</w:instrText>
      </w:r>
      <w:r w:rsidRPr="00D135F2">
        <w:rPr>
          <w:lang w:val="uk-UA"/>
        </w:rPr>
        <w:instrText xml:space="preserve"> "</w:instrText>
      </w:r>
      <w:r>
        <w:instrText>http</w:instrText>
      </w:r>
      <w:r w:rsidRPr="00D135F2">
        <w:rPr>
          <w:lang w:val="uk-UA"/>
        </w:rPr>
        <w:instrText>://</w:instrText>
      </w:r>
      <w:r>
        <w:instrText>doc</w:instrText>
      </w:r>
      <w:r w:rsidRPr="00D135F2">
        <w:rPr>
          <w:lang w:val="uk-UA"/>
        </w:rPr>
        <w:instrText>.</w:instrText>
      </w:r>
      <w:r>
        <w:instrText>varash</w:instrText>
      </w:r>
      <w:r w:rsidRPr="00D135F2">
        <w:rPr>
          <w:lang w:val="uk-UA"/>
        </w:rPr>
        <w:instrText>-</w:instrText>
      </w:r>
      <w:r>
        <w:instrText>rada</w:instrText>
      </w:r>
      <w:r w:rsidRPr="00D135F2">
        <w:rPr>
          <w:lang w:val="uk-UA"/>
        </w:rPr>
        <w:instrText>.</w:instrText>
      </w:r>
      <w:r>
        <w:instrText>gov</w:instrText>
      </w:r>
      <w:r w:rsidRPr="00D135F2">
        <w:rPr>
          <w:lang w:val="uk-UA"/>
        </w:rPr>
        <w:instrText>.</w:instrText>
      </w:r>
      <w:r>
        <w:instrText>ua</w:instrText>
      </w:r>
      <w:r w:rsidRPr="00D135F2">
        <w:rPr>
          <w:lang w:val="uk-UA"/>
        </w:rPr>
        <w:instrText>/</w:instrText>
      </w:r>
      <w:r>
        <w:instrText>component</w:instrText>
      </w:r>
      <w:r w:rsidRPr="00D135F2">
        <w:rPr>
          <w:lang w:val="uk-UA"/>
        </w:rPr>
        <w:instrText>/</w:instrText>
      </w:r>
      <w:r>
        <w:instrText>documents</w:instrText>
      </w:r>
      <w:r w:rsidRPr="00D135F2">
        <w:rPr>
          <w:lang w:val="uk-UA"/>
        </w:rPr>
        <w:instrText>/14918:</w:instrText>
      </w:r>
      <w:r>
        <w:instrText>prv</w:instrText>
      </w:r>
      <w:r w:rsidRPr="00D135F2">
        <w:rPr>
          <w:lang w:val="uk-UA"/>
        </w:rPr>
        <w:instrText>240-2021"</w:instrText>
      </w:r>
      <w:r>
        <w:fldChar w:fldCharType="separate"/>
      </w:r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роботу зі зверненнями громадян у виконавчому комітеті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  <w:lang w:val="uk-UA"/>
        </w:rPr>
        <w:t>Вараської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ради за І півріччя 2021 року</w:t>
      </w:r>
      <w:r>
        <w:fldChar w:fldCharType="end"/>
      </w:r>
      <w:r w:rsidRPr="00A37DE0">
        <w:rPr>
          <w:sz w:val="28"/>
          <w:szCs w:val="28"/>
          <w:shd w:val="clear" w:color="auto" w:fill="FFFFFF"/>
          <w:lang w:val="uk-UA"/>
        </w:rPr>
        <w:t xml:space="preserve"> (№240 від 09.07.2021).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sz w:val="28"/>
          <w:szCs w:val="28"/>
          <w:shd w:val="clear" w:color="auto" w:fill="FFFFFF"/>
          <w:lang w:val="uk-UA"/>
        </w:rPr>
        <w:t xml:space="preserve">1.5. </w:t>
      </w:r>
      <w:r>
        <w:fldChar w:fldCharType="begin"/>
      </w:r>
      <w:r>
        <w:instrText>HYPERLINK</w:instrText>
      </w:r>
      <w:r w:rsidRPr="00D135F2">
        <w:rPr>
          <w:lang w:val="uk-UA"/>
        </w:rPr>
        <w:instrText xml:space="preserve"> "</w:instrText>
      </w:r>
      <w:r>
        <w:instrText>http</w:instrText>
      </w:r>
      <w:r w:rsidRPr="00D135F2">
        <w:rPr>
          <w:lang w:val="uk-UA"/>
        </w:rPr>
        <w:instrText>://</w:instrText>
      </w:r>
      <w:r>
        <w:instrText>doc</w:instrText>
      </w:r>
      <w:r w:rsidRPr="00D135F2">
        <w:rPr>
          <w:lang w:val="uk-UA"/>
        </w:rPr>
        <w:instrText>.</w:instrText>
      </w:r>
      <w:r>
        <w:instrText>varash</w:instrText>
      </w:r>
      <w:r w:rsidRPr="00D135F2">
        <w:rPr>
          <w:lang w:val="uk-UA"/>
        </w:rPr>
        <w:instrText>-</w:instrText>
      </w:r>
      <w:r>
        <w:instrText>rada</w:instrText>
      </w:r>
      <w:r w:rsidRPr="00D135F2">
        <w:rPr>
          <w:lang w:val="uk-UA"/>
        </w:rPr>
        <w:instrText>.</w:instrText>
      </w:r>
      <w:r>
        <w:instrText>gov</w:instrText>
      </w:r>
      <w:r w:rsidRPr="00D135F2">
        <w:rPr>
          <w:lang w:val="uk-UA"/>
        </w:rPr>
        <w:instrText>.</w:instrText>
      </w:r>
      <w:r>
        <w:instrText>ua</w:instrText>
      </w:r>
      <w:r w:rsidRPr="00D135F2">
        <w:rPr>
          <w:lang w:val="uk-UA"/>
        </w:rPr>
        <w:instrText>/</w:instrText>
      </w:r>
      <w:r>
        <w:instrText>component</w:instrText>
      </w:r>
      <w:r w:rsidRPr="00D135F2">
        <w:rPr>
          <w:lang w:val="uk-UA"/>
        </w:rPr>
        <w:instrText>/</w:instrText>
      </w:r>
      <w:r>
        <w:instrText>documents</w:instrText>
      </w:r>
      <w:r w:rsidRPr="00D135F2">
        <w:rPr>
          <w:lang w:val="uk-UA"/>
        </w:rPr>
        <w:instrText>/14962:</w:instrText>
      </w:r>
      <w:r>
        <w:instrText>prv</w:instrText>
      </w:r>
      <w:r w:rsidRPr="00D135F2">
        <w:rPr>
          <w:lang w:val="uk-UA"/>
        </w:rPr>
        <w:instrText>241-2021"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затвердження Регламенту інформаційної взаємодії при виникненні або загрози виникнення надзвичайних ситуацій техногенного, природного, соціального та воєнного характеру, їх ліквідації та мінімізації наслідків у межах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ланки територіальної підсистеми єдиної державної системи цивільного захисту</w:t>
      </w:r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(№241 від 14.07.2021).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1.6. </w:t>
      </w:r>
      <w:r>
        <w:fldChar w:fldCharType="begin"/>
      </w:r>
      <w:r>
        <w:instrText>HYPERLINK</w:instrText>
      </w:r>
      <w:r w:rsidRPr="00D135F2">
        <w:rPr>
          <w:lang w:val="uk-UA"/>
        </w:rPr>
        <w:instrText xml:space="preserve"> "</w:instrText>
      </w:r>
      <w:r>
        <w:instrText>http</w:instrText>
      </w:r>
      <w:r w:rsidRPr="00D135F2">
        <w:rPr>
          <w:lang w:val="uk-UA"/>
        </w:rPr>
        <w:instrText>://</w:instrText>
      </w:r>
      <w:r>
        <w:instrText>doc</w:instrText>
      </w:r>
      <w:r w:rsidRPr="00D135F2">
        <w:rPr>
          <w:lang w:val="uk-UA"/>
        </w:rPr>
        <w:instrText>.</w:instrText>
      </w:r>
      <w:r>
        <w:instrText>varash</w:instrText>
      </w:r>
      <w:r w:rsidRPr="00D135F2">
        <w:rPr>
          <w:lang w:val="uk-UA"/>
        </w:rPr>
        <w:instrText>-</w:instrText>
      </w:r>
      <w:r>
        <w:instrText>rada</w:instrText>
      </w:r>
      <w:r w:rsidRPr="00D135F2">
        <w:rPr>
          <w:lang w:val="uk-UA"/>
        </w:rPr>
        <w:instrText>.</w:instrText>
      </w:r>
      <w:r>
        <w:instrText>gov</w:instrText>
      </w:r>
      <w:r w:rsidRPr="00D135F2">
        <w:rPr>
          <w:lang w:val="uk-UA"/>
        </w:rPr>
        <w:instrText>.</w:instrText>
      </w:r>
      <w:r>
        <w:instrText>ua</w:instrText>
      </w:r>
      <w:r w:rsidRPr="00D135F2">
        <w:rPr>
          <w:lang w:val="uk-UA"/>
        </w:rPr>
        <w:instrText>/</w:instrText>
      </w:r>
      <w:r>
        <w:instrText>component</w:instrText>
      </w:r>
      <w:r w:rsidRPr="00D135F2">
        <w:rPr>
          <w:lang w:val="uk-UA"/>
        </w:rPr>
        <w:instrText>/</w:instrText>
      </w:r>
      <w:r>
        <w:instrText>documents</w:instrText>
      </w:r>
      <w:r w:rsidRPr="00D135F2">
        <w:rPr>
          <w:lang w:val="uk-UA"/>
        </w:rPr>
        <w:instrText>/15003:</w:instrText>
      </w:r>
      <w:r>
        <w:instrText>prv</w:instrText>
      </w:r>
      <w:r w:rsidRPr="00D135F2">
        <w:rPr>
          <w:lang w:val="uk-UA"/>
        </w:rPr>
        <w:instrText>249-2021"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утворення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ланки територіальної підсистеми єдиної державної системи цивільного захисту та затвердження Положення про неї</w:t>
      </w:r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(№249 від 16.07.2021).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1.7. </w:t>
      </w:r>
      <w:r>
        <w:fldChar w:fldCharType="begin"/>
      </w:r>
      <w:r>
        <w:instrText>HYPERLINK "http://doc.varash-rada.gov.ua/component/documents/15033:prv253-2021"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висунення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кандидатур на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присвоєння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почесного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звання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України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«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Мати-героїня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»</w:t>
      </w:r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(№253 від 26.07.2021).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bCs/>
          <w:sz w:val="28"/>
          <w:szCs w:val="28"/>
          <w:shd w:val="clear" w:color="auto" w:fill="FFFFFF"/>
          <w:lang w:val="uk-UA"/>
        </w:rPr>
        <w:lastRenderedPageBreak/>
        <w:t xml:space="preserve">1.8. </w:t>
      </w:r>
      <w:r>
        <w:fldChar w:fldCharType="begin"/>
      </w:r>
      <w:r>
        <w:instrText>HYPERLINK</w:instrText>
      </w:r>
      <w:r w:rsidRPr="00D135F2">
        <w:rPr>
          <w:lang w:val="uk-UA"/>
        </w:rPr>
        <w:instrText xml:space="preserve"> "</w:instrText>
      </w:r>
      <w:r>
        <w:instrText>http</w:instrText>
      </w:r>
      <w:r w:rsidRPr="00D135F2">
        <w:rPr>
          <w:lang w:val="uk-UA"/>
        </w:rPr>
        <w:instrText>://</w:instrText>
      </w:r>
      <w:r>
        <w:instrText>doc</w:instrText>
      </w:r>
      <w:r w:rsidRPr="00D135F2">
        <w:rPr>
          <w:lang w:val="uk-UA"/>
        </w:rPr>
        <w:instrText>.</w:instrText>
      </w:r>
      <w:r>
        <w:instrText>varash</w:instrText>
      </w:r>
      <w:r w:rsidRPr="00D135F2">
        <w:rPr>
          <w:lang w:val="uk-UA"/>
        </w:rPr>
        <w:instrText>-</w:instrText>
      </w:r>
      <w:r>
        <w:instrText>rada</w:instrText>
      </w:r>
      <w:r w:rsidRPr="00D135F2">
        <w:rPr>
          <w:lang w:val="uk-UA"/>
        </w:rPr>
        <w:instrText>.</w:instrText>
      </w:r>
      <w:r>
        <w:instrText>gov</w:instrText>
      </w:r>
      <w:r w:rsidRPr="00D135F2">
        <w:rPr>
          <w:lang w:val="uk-UA"/>
        </w:rPr>
        <w:instrText>.</w:instrText>
      </w:r>
      <w:r>
        <w:instrText>ua</w:instrText>
      </w:r>
      <w:r w:rsidRPr="00D135F2">
        <w:rPr>
          <w:lang w:val="uk-UA"/>
        </w:rPr>
        <w:instrText>/</w:instrText>
      </w:r>
      <w:r>
        <w:instrText>component</w:instrText>
      </w:r>
      <w:r w:rsidRPr="00D135F2">
        <w:rPr>
          <w:lang w:val="uk-UA"/>
        </w:rPr>
        <w:instrText>/</w:instrText>
      </w:r>
      <w:r>
        <w:instrText>documents</w:instrText>
      </w:r>
      <w:r w:rsidRPr="00D135F2">
        <w:rPr>
          <w:lang w:val="uk-UA"/>
        </w:rPr>
        <w:instrText>/15024:</w:instrText>
      </w:r>
      <w:r>
        <w:instrText>prv</w:instrText>
      </w:r>
      <w:r w:rsidRPr="00D135F2">
        <w:rPr>
          <w:lang w:val="uk-UA"/>
        </w:rPr>
        <w:instrText>252-2021"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внесення змін в рішення виконавчого комітету від 23.02.2021 №30 «Про створення при виконавчому комітеті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ради адміністративної комісії, затвердження Положення про адміністративну комісію»</w:t>
      </w:r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(№252 від 21.07.2021).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1.9. </w:t>
      </w:r>
      <w:r>
        <w:fldChar w:fldCharType="begin"/>
      </w:r>
      <w:r>
        <w:instrText>HYPERLINK</w:instrText>
      </w:r>
      <w:r w:rsidRPr="00D135F2">
        <w:rPr>
          <w:lang w:val="uk-UA"/>
        </w:rPr>
        <w:instrText xml:space="preserve"> "</w:instrText>
      </w:r>
      <w:r>
        <w:instrText>http</w:instrText>
      </w:r>
      <w:r w:rsidRPr="00D135F2">
        <w:rPr>
          <w:lang w:val="uk-UA"/>
        </w:rPr>
        <w:instrText>://</w:instrText>
      </w:r>
      <w:r>
        <w:instrText>doc</w:instrText>
      </w:r>
      <w:r w:rsidRPr="00D135F2">
        <w:rPr>
          <w:lang w:val="uk-UA"/>
        </w:rPr>
        <w:instrText>.</w:instrText>
      </w:r>
      <w:r>
        <w:instrText>varash</w:instrText>
      </w:r>
      <w:r w:rsidRPr="00D135F2">
        <w:rPr>
          <w:lang w:val="uk-UA"/>
        </w:rPr>
        <w:instrText>-</w:instrText>
      </w:r>
      <w:r>
        <w:instrText>rada</w:instrText>
      </w:r>
      <w:r w:rsidRPr="00D135F2">
        <w:rPr>
          <w:lang w:val="uk-UA"/>
        </w:rPr>
        <w:instrText>.</w:instrText>
      </w:r>
      <w:r>
        <w:instrText>gov</w:instrText>
      </w:r>
      <w:r w:rsidRPr="00D135F2">
        <w:rPr>
          <w:lang w:val="uk-UA"/>
        </w:rPr>
        <w:instrText>.</w:instrText>
      </w:r>
      <w:r>
        <w:instrText>ua</w:instrText>
      </w:r>
      <w:r w:rsidRPr="00D135F2">
        <w:rPr>
          <w:lang w:val="uk-UA"/>
        </w:rPr>
        <w:instrText>/</w:instrText>
      </w:r>
      <w:r>
        <w:instrText>component</w:instrText>
      </w:r>
      <w:r w:rsidRPr="00D135F2">
        <w:rPr>
          <w:lang w:val="uk-UA"/>
        </w:rPr>
        <w:instrText>/</w:instrText>
      </w:r>
      <w:r>
        <w:instrText>documents</w:instrText>
      </w:r>
      <w:r w:rsidRPr="00D135F2">
        <w:rPr>
          <w:lang w:val="uk-UA"/>
        </w:rPr>
        <w:instrText>/15078:</w:instrText>
      </w:r>
      <w:r>
        <w:instrText>prv</w:instrText>
      </w:r>
      <w:r w:rsidRPr="00D135F2">
        <w:rPr>
          <w:lang w:val="uk-UA"/>
        </w:rPr>
        <w:instrText>263-2021"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внесення змін до рішення Виконавчого комітету від 21.12.2020 № 300 «Про організацію харчування учнів та вихованців закладів загальної середньої та дошкільної освіти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територіальної громади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ради на 2021 рік»</w:t>
      </w:r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(№263 від 04.08.2021).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1.10. </w:t>
      </w:r>
      <w:r>
        <w:fldChar w:fldCharType="begin"/>
      </w:r>
      <w:r>
        <w:instrText>HYPERLINK</w:instrText>
      </w:r>
      <w:r w:rsidRPr="00D135F2">
        <w:rPr>
          <w:lang w:val="uk-UA"/>
        </w:rPr>
        <w:instrText xml:space="preserve"> "</w:instrText>
      </w:r>
      <w:r>
        <w:instrText>http</w:instrText>
      </w:r>
      <w:r w:rsidRPr="00D135F2">
        <w:rPr>
          <w:lang w:val="uk-UA"/>
        </w:rPr>
        <w:instrText>://</w:instrText>
      </w:r>
      <w:r>
        <w:instrText>doc</w:instrText>
      </w:r>
      <w:r w:rsidRPr="00D135F2">
        <w:rPr>
          <w:lang w:val="uk-UA"/>
        </w:rPr>
        <w:instrText>.</w:instrText>
      </w:r>
      <w:r>
        <w:instrText>varash</w:instrText>
      </w:r>
      <w:r w:rsidRPr="00D135F2">
        <w:rPr>
          <w:lang w:val="uk-UA"/>
        </w:rPr>
        <w:instrText>-</w:instrText>
      </w:r>
      <w:r>
        <w:instrText>rada</w:instrText>
      </w:r>
      <w:r w:rsidRPr="00D135F2">
        <w:rPr>
          <w:lang w:val="uk-UA"/>
        </w:rPr>
        <w:instrText>.</w:instrText>
      </w:r>
      <w:r>
        <w:instrText>gov</w:instrText>
      </w:r>
      <w:r w:rsidRPr="00D135F2">
        <w:rPr>
          <w:lang w:val="uk-UA"/>
        </w:rPr>
        <w:instrText>.</w:instrText>
      </w:r>
      <w:r>
        <w:instrText>ua</w:instrText>
      </w:r>
      <w:r w:rsidRPr="00D135F2">
        <w:rPr>
          <w:lang w:val="uk-UA"/>
        </w:rPr>
        <w:instrText>/</w:instrText>
      </w:r>
      <w:r>
        <w:instrText>component</w:instrText>
      </w:r>
      <w:r w:rsidRPr="00D135F2">
        <w:rPr>
          <w:lang w:val="uk-UA"/>
        </w:rPr>
        <w:instrText>/</w:instrText>
      </w:r>
      <w:r>
        <w:instrText>documents</w:instrText>
      </w:r>
      <w:r w:rsidRPr="00D135F2">
        <w:rPr>
          <w:lang w:val="uk-UA"/>
        </w:rPr>
        <w:instrText>/15004:</w:instrText>
      </w:r>
      <w:r>
        <w:instrText>prv</w:instrText>
      </w:r>
      <w:r w:rsidRPr="00D135F2">
        <w:rPr>
          <w:lang w:val="uk-UA"/>
        </w:rPr>
        <w:instrText>250-2021"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делегування окремих повноважень щодо оренди майна комунальної власності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територіальної громади (крім земельних питань) департаменту житлово-комунального господарства, майна та будівництва виконавчого комітету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ради</w:t>
      </w:r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(№250 від 19.07.2021). 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1.11. </w:t>
      </w:r>
      <w:r>
        <w:fldChar w:fldCharType="begin"/>
      </w:r>
      <w:r>
        <w:instrText>HYPERLINK "http://doc.varash-rada.gov.ua/component/documents/14602:prv215-2021"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встановлення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тарифів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для ВП «</w:t>
      </w:r>
      <w:proofErr w:type="spellStart"/>
      <w:proofErr w:type="gram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Р</w:t>
      </w:r>
      <w:proofErr w:type="gram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івненська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АЕС» ДП «НАЕК «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Енергоатом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» на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теплову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енергію</w:t>
      </w:r>
      <w:proofErr w:type="spellEnd"/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(№215 від 17.06.2021).</w:t>
      </w:r>
    </w:p>
    <w:p w:rsidR="00111F95" w:rsidRPr="00A37DE0" w:rsidRDefault="00111F95" w:rsidP="00111F95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 w:rsidRPr="00A37DE0">
        <w:rPr>
          <w:sz w:val="28"/>
          <w:szCs w:val="28"/>
          <w:shd w:val="clear" w:color="auto" w:fill="FFFFFF"/>
          <w:lang w:val="uk-UA"/>
        </w:rPr>
        <w:t xml:space="preserve">1.12. </w:t>
      </w:r>
      <w:r>
        <w:fldChar w:fldCharType="begin"/>
      </w:r>
      <w:r>
        <w:instrText>HYPERLINK "http://doc.varash-rada.gov.ua/component/documents/15000:prv246-2021"</w:instrText>
      </w:r>
      <w:r>
        <w:fldChar w:fldCharType="separate"/>
      </w:r>
      <w:r w:rsidRPr="00A37DE0">
        <w:rPr>
          <w:rStyle w:val="a6"/>
          <w:color w:val="auto"/>
          <w:sz w:val="28"/>
          <w:szCs w:val="28"/>
          <w:u w:val="none"/>
          <w:lang w:val="uk-UA" w:eastAsia="uk-UA"/>
        </w:rPr>
        <w:t>Про оголошення аукціону на продовження договору оренди комунального майна</w:t>
      </w:r>
      <w:r>
        <w:fldChar w:fldCharType="end"/>
      </w:r>
      <w:r w:rsidRPr="00A37DE0">
        <w:rPr>
          <w:sz w:val="28"/>
          <w:szCs w:val="28"/>
          <w:lang w:val="uk-UA" w:eastAsia="uk-UA"/>
        </w:rPr>
        <w:t xml:space="preserve"> (№246 від 16.07.2021). 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sz w:val="28"/>
          <w:szCs w:val="28"/>
          <w:lang w:val="uk-UA" w:eastAsia="uk-UA"/>
        </w:rPr>
        <w:t xml:space="preserve">1.13. </w:t>
      </w:r>
      <w:r>
        <w:fldChar w:fldCharType="begin"/>
      </w:r>
      <w:r>
        <w:instrText>HYPERLINK "http://doc.varash-rada.gov.ua/component/documents/15001:prv247-2021"</w:instrText>
      </w:r>
      <w:r>
        <w:fldChar w:fldCharType="separate"/>
      </w:r>
      <w:proofErr w:type="gram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Про</w:t>
      </w:r>
      <w:proofErr w:type="gram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відмову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у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погодженні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передачі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в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оренду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майна</w:t>
      </w:r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(№247 від 16.07.2021).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1.14. </w:t>
      </w:r>
      <w:r>
        <w:fldChar w:fldCharType="begin"/>
      </w:r>
      <w:r>
        <w:instrText>HYPERLINK "http://doc.varash-rada.gov.ua/component/documents/15002:prv248-2021"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погодження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продовження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договору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оренди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майна без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проведення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аукціону</w:t>
      </w:r>
      <w:proofErr w:type="spellEnd"/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(№248 від 16.07.2021).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1.15. </w:t>
      </w:r>
      <w:r>
        <w:fldChar w:fldCharType="begin"/>
      </w:r>
      <w:r>
        <w:instrText>HYPERLINK "http://doc.varash-rada.gov.ua/component/documents/15023:prv251-2021"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встановлення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вартості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ритуальних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послуг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для КП «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Благоустрій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» ВМР</w:t>
      </w:r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(№251 від 21.07.2021).</w:t>
      </w:r>
    </w:p>
    <w:p w:rsidR="00111F95" w:rsidRPr="00A37DE0" w:rsidRDefault="00111F95" w:rsidP="00111F95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1.16. </w:t>
      </w:r>
      <w:r>
        <w:fldChar w:fldCharType="begin"/>
      </w:r>
      <w:r>
        <w:instrText>HYPERLINK "http://doc.varash-rada.gov.ua/component/documents/15051:prv259-2021"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намі</w:t>
      </w:r>
      <w:proofErr w:type="gram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р</w:t>
      </w:r>
      <w:proofErr w:type="spellEnd"/>
      <w:proofErr w:type="gram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передачі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в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оренду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нерухомого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майна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комунальної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власності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та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включення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об’єкта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нерухомого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майна до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Переліку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першого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типу</w:t>
      </w:r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(№259 від 28.07.2021).</w:t>
      </w:r>
    </w:p>
    <w:p w:rsidR="00111F95" w:rsidRPr="00A37DE0" w:rsidRDefault="00111F95" w:rsidP="00111F95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1.17. </w:t>
      </w:r>
      <w:r>
        <w:fldChar w:fldCharType="begin"/>
      </w:r>
      <w:r>
        <w:instrText>HYPERLINK "http://doc.varash-rada.gov.ua/component/documents/15052:prv260-2021"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погодження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продовження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договору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оренди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майна за результатами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проведення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аукціону</w:t>
      </w:r>
      <w:proofErr w:type="spellEnd"/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(№260 від 28.07.2021).</w:t>
      </w:r>
    </w:p>
    <w:p w:rsidR="00111F95" w:rsidRPr="00A37DE0" w:rsidRDefault="00111F95" w:rsidP="00111F95">
      <w:pPr>
        <w:pStyle w:val="a3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 xml:space="preserve">1.18. </w:t>
      </w:r>
      <w:r>
        <w:fldChar w:fldCharType="begin"/>
      </w:r>
      <w:r>
        <w:instrText>HYPERLINK "http://doc.varash-rada.gov.ua/component/documents/15053:prv261-2021"</w:instrText>
      </w:r>
      <w:r>
        <w:fldChar w:fldCharType="separate"/>
      </w:r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погодження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продовження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договору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оренди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майна за результатами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проведення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аукціону</w:t>
      </w:r>
      <w:proofErr w:type="spellEnd"/>
      <w:r>
        <w:fldChar w:fldCharType="end"/>
      </w:r>
      <w:r w:rsidRPr="00A37DE0">
        <w:rPr>
          <w:sz w:val="28"/>
          <w:szCs w:val="28"/>
        </w:rPr>
        <w:t xml:space="preserve"> (№2</w:t>
      </w:r>
      <w:r w:rsidRPr="00A37DE0">
        <w:rPr>
          <w:sz w:val="28"/>
          <w:szCs w:val="28"/>
          <w:lang w:val="uk-UA"/>
        </w:rPr>
        <w:t>61</w:t>
      </w:r>
      <w:r w:rsidRPr="00A37DE0">
        <w:rPr>
          <w:sz w:val="28"/>
          <w:szCs w:val="28"/>
        </w:rPr>
        <w:t>  </w:t>
      </w:r>
      <w:proofErr w:type="spellStart"/>
      <w:r w:rsidRPr="00A37DE0">
        <w:rPr>
          <w:sz w:val="28"/>
          <w:szCs w:val="28"/>
        </w:rPr>
        <w:t>від</w:t>
      </w:r>
      <w:proofErr w:type="spellEnd"/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28.07</w:t>
      </w:r>
      <w:r w:rsidRPr="00A37DE0">
        <w:rPr>
          <w:sz w:val="28"/>
          <w:szCs w:val="28"/>
        </w:rPr>
        <w:t>.2021)</w:t>
      </w:r>
      <w:r w:rsidRPr="00A37DE0">
        <w:rPr>
          <w:sz w:val="28"/>
          <w:szCs w:val="28"/>
          <w:lang w:val="uk-UA"/>
        </w:rPr>
        <w:t>.</w:t>
      </w:r>
    </w:p>
    <w:p w:rsidR="00111F95" w:rsidRPr="00A37DE0" w:rsidRDefault="00111F95" w:rsidP="00111F95">
      <w:pPr>
        <w:pStyle w:val="a3"/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shd w:val="clear" w:color="auto" w:fill="FFFFFF"/>
          <w:lang w:val="uk-UA"/>
        </w:rPr>
        <w:t xml:space="preserve">1.19. </w:t>
      </w:r>
      <w:r>
        <w:fldChar w:fldCharType="begin"/>
      </w:r>
      <w:r>
        <w:instrText>HYPERLINK "http://doc.varash-rada.gov.ua/component/documents/15059:prv262-2021"</w:instrText>
      </w:r>
      <w:r>
        <w:fldChar w:fldCharType="separate"/>
      </w:r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намі</w:t>
      </w:r>
      <w:proofErr w:type="gram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р</w:t>
      </w:r>
      <w:proofErr w:type="spellEnd"/>
      <w:proofErr w:type="gram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передачі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в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оренду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нерухомого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майна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комунальної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власності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та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включення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об’єкта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нерухомого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майна до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Переліку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>першого</w:t>
      </w:r>
      <w:proofErr w:type="spellEnd"/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типу</w:t>
      </w:r>
      <w:r>
        <w:fldChar w:fldCharType="end"/>
      </w:r>
      <w:r w:rsidRPr="00A37DE0">
        <w:rPr>
          <w:sz w:val="28"/>
          <w:szCs w:val="28"/>
        </w:rPr>
        <w:t xml:space="preserve"> (№</w:t>
      </w:r>
      <w:r w:rsidRPr="00A37DE0">
        <w:rPr>
          <w:sz w:val="28"/>
          <w:szCs w:val="28"/>
          <w:lang w:val="uk-UA"/>
        </w:rPr>
        <w:t>262</w:t>
      </w:r>
      <w:r w:rsidRPr="00A37DE0">
        <w:rPr>
          <w:sz w:val="28"/>
          <w:szCs w:val="28"/>
        </w:rPr>
        <w:t>  </w:t>
      </w:r>
      <w:proofErr w:type="spellStart"/>
      <w:r w:rsidRPr="00A37DE0">
        <w:rPr>
          <w:sz w:val="28"/>
          <w:szCs w:val="28"/>
        </w:rPr>
        <w:t>від</w:t>
      </w:r>
      <w:proofErr w:type="spellEnd"/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29</w:t>
      </w:r>
      <w:r w:rsidRPr="00A37DE0">
        <w:rPr>
          <w:sz w:val="28"/>
          <w:szCs w:val="28"/>
        </w:rPr>
        <w:t>.0</w:t>
      </w:r>
      <w:r w:rsidRPr="00A37DE0">
        <w:rPr>
          <w:sz w:val="28"/>
          <w:szCs w:val="28"/>
          <w:lang w:val="uk-UA"/>
        </w:rPr>
        <w:t>7</w:t>
      </w:r>
      <w:r w:rsidRPr="00A37DE0">
        <w:rPr>
          <w:sz w:val="28"/>
          <w:szCs w:val="28"/>
        </w:rPr>
        <w:t>.2021)</w:t>
      </w:r>
      <w:r w:rsidRPr="00A37DE0">
        <w:rPr>
          <w:sz w:val="28"/>
          <w:szCs w:val="28"/>
          <w:lang w:val="uk-UA"/>
        </w:rPr>
        <w:t>.</w:t>
      </w:r>
    </w:p>
    <w:p w:rsidR="00111F95" w:rsidRPr="00A37DE0" w:rsidRDefault="00111F95" w:rsidP="00111F95">
      <w:pPr>
        <w:pStyle w:val="a3"/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1.20. </w:t>
      </w:r>
      <w:r w:rsidRPr="00A37DE0">
        <w:rPr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A37DE0">
        <w:rPr>
          <w:bCs/>
          <w:sz w:val="28"/>
          <w:szCs w:val="28"/>
          <w:shd w:val="clear" w:color="auto" w:fill="FFFFFF"/>
        </w:rPr>
        <w:t>призначення</w:t>
      </w:r>
      <w:proofErr w:type="spellEnd"/>
      <w:r w:rsidRPr="00A37DE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37DE0">
        <w:rPr>
          <w:bCs/>
          <w:sz w:val="28"/>
          <w:szCs w:val="28"/>
          <w:shd w:val="clear" w:color="auto" w:fill="FFFFFF"/>
        </w:rPr>
        <w:t>управител</w:t>
      </w:r>
      <w:r w:rsidRPr="00A37DE0">
        <w:rPr>
          <w:bCs/>
          <w:sz w:val="28"/>
          <w:szCs w:val="28"/>
          <w:shd w:val="clear" w:color="auto" w:fill="FFFFFF"/>
          <w:lang w:val="uk-UA"/>
        </w:rPr>
        <w:t>ів</w:t>
      </w:r>
      <w:proofErr w:type="spellEnd"/>
      <w:r w:rsidRPr="00A37DE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37DE0">
        <w:rPr>
          <w:bCs/>
          <w:sz w:val="28"/>
          <w:szCs w:val="28"/>
          <w:shd w:val="clear" w:color="auto" w:fill="FFFFFF"/>
        </w:rPr>
        <w:t>багатоквартирних</w:t>
      </w:r>
      <w:proofErr w:type="spellEnd"/>
      <w:r w:rsidRPr="00A37DE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37DE0">
        <w:rPr>
          <w:bCs/>
          <w:sz w:val="28"/>
          <w:szCs w:val="28"/>
          <w:shd w:val="clear" w:color="auto" w:fill="FFFFFF"/>
        </w:rPr>
        <w:t>будинків</w:t>
      </w:r>
      <w:proofErr w:type="spellEnd"/>
      <w:r w:rsidRPr="00A37DE0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A37DE0">
        <w:rPr>
          <w:bCs/>
          <w:sz w:val="28"/>
          <w:szCs w:val="28"/>
          <w:shd w:val="clear" w:color="auto" w:fill="FFFFFF"/>
        </w:rPr>
        <w:t>м</w:t>
      </w:r>
      <w:proofErr w:type="gramEnd"/>
      <w:r w:rsidRPr="00A37DE0">
        <w:rPr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A37DE0">
        <w:rPr>
          <w:bCs/>
          <w:sz w:val="28"/>
          <w:szCs w:val="28"/>
          <w:shd w:val="clear" w:color="auto" w:fill="FFFFFF"/>
        </w:rPr>
        <w:t>Вараш</w:t>
      </w:r>
      <w:proofErr w:type="spellEnd"/>
    </w:p>
    <w:p w:rsidR="00111F95" w:rsidRPr="00A37DE0" w:rsidRDefault="00111F95" w:rsidP="00111F95">
      <w:pPr>
        <w:pStyle w:val="a3"/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1.21. </w:t>
      </w:r>
      <w:r>
        <w:fldChar w:fldCharType="begin"/>
      </w:r>
      <w:r>
        <w:instrText>HYPERLINK "http://doc.varash-rada.gov.ua/component/documents/15037:prv254-2021"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надання статусу дитини, позбавленої батьківського піклування, малолітньому </w:t>
      </w:r>
      <w:r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…</w:t>
      </w:r>
      <w:r>
        <w:fldChar w:fldCharType="end"/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(№254 від 26.07.2021).</w:t>
      </w:r>
    </w:p>
    <w:p w:rsidR="00111F95" w:rsidRPr="00A37DE0" w:rsidRDefault="00111F95" w:rsidP="00111F95">
      <w:pPr>
        <w:pStyle w:val="a3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 xml:space="preserve">1.22. </w:t>
      </w:r>
      <w:r>
        <w:fldChar w:fldCharType="begin"/>
      </w:r>
      <w:r>
        <w:instrText>HYPERLINK</w:instrText>
      </w:r>
      <w:r w:rsidRPr="00111F95">
        <w:rPr>
          <w:lang w:val="uk-UA"/>
        </w:rPr>
        <w:instrText xml:space="preserve"> "</w:instrText>
      </w:r>
      <w:r>
        <w:instrText>http</w:instrText>
      </w:r>
      <w:r w:rsidRPr="00111F95">
        <w:rPr>
          <w:lang w:val="uk-UA"/>
        </w:rPr>
        <w:instrText>://</w:instrText>
      </w:r>
      <w:r>
        <w:instrText>doc</w:instrText>
      </w:r>
      <w:r w:rsidRPr="00111F95">
        <w:rPr>
          <w:lang w:val="uk-UA"/>
        </w:rPr>
        <w:instrText>.</w:instrText>
      </w:r>
      <w:r>
        <w:instrText>varash</w:instrText>
      </w:r>
      <w:r w:rsidRPr="00111F95">
        <w:rPr>
          <w:lang w:val="uk-UA"/>
        </w:rPr>
        <w:instrText>-</w:instrText>
      </w:r>
      <w:r>
        <w:instrText>rada</w:instrText>
      </w:r>
      <w:r w:rsidRPr="00111F95">
        <w:rPr>
          <w:lang w:val="uk-UA"/>
        </w:rPr>
        <w:instrText>.</w:instrText>
      </w:r>
      <w:r>
        <w:instrText>gov</w:instrText>
      </w:r>
      <w:r w:rsidRPr="00111F95">
        <w:rPr>
          <w:lang w:val="uk-UA"/>
        </w:rPr>
        <w:instrText>.</w:instrText>
      </w:r>
      <w:r>
        <w:instrText>ua</w:instrText>
      </w:r>
      <w:r w:rsidRPr="00111F95">
        <w:rPr>
          <w:lang w:val="uk-UA"/>
        </w:rPr>
        <w:instrText>/</w:instrText>
      </w:r>
      <w:r>
        <w:instrText>component</w:instrText>
      </w:r>
      <w:r w:rsidRPr="00111F95">
        <w:rPr>
          <w:lang w:val="uk-UA"/>
        </w:rPr>
        <w:instrText>/</w:instrText>
      </w:r>
      <w:r>
        <w:instrText>documents</w:instrText>
      </w:r>
      <w:r w:rsidRPr="00111F95">
        <w:rPr>
          <w:lang w:val="uk-UA"/>
        </w:rPr>
        <w:instrText>/15038:</w:instrText>
      </w:r>
      <w:r>
        <w:instrText>prv</w:instrText>
      </w:r>
      <w:r w:rsidRPr="00111F95">
        <w:rPr>
          <w:lang w:val="uk-UA"/>
        </w:rPr>
        <w:instrText>255-2021"</w:instrText>
      </w:r>
      <w:r>
        <w:fldChar w:fldCharType="separate"/>
      </w:r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встановлення опіки над малолітньою дитиною, позбавленою батьківського піклування, </w:t>
      </w:r>
      <w:r>
        <w:rPr>
          <w:rStyle w:val="a6"/>
          <w:color w:val="auto"/>
          <w:sz w:val="28"/>
          <w:szCs w:val="28"/>
          <w:u w:val="none"/>
          <w:shd w:val="clear" w:color="auto" w:fill="FFFFFF"/>
          <w:lang w:val="uk-UA"/>
        </w:rPr>
        <w:t>…</w:t>
      </w:r>
      <w:r w:rsidRPr="00A37DE0">
        <w:rPr>
          <w:rStyle w:val="a6"/>
          <w:color w:val="auto"/>
          <w:sz w:val="28"/>
          <w:szCs w:val="28"/>
          <w:u w:val="none"/>
          <w:shd w:val="clear" w:color="auto" w:fill="FFFFFF"/>
          <w:lang w:val="uk-UA"/>
        </w:rPr>
        <w:t xml:space="preserve"> та призначення опікуном громадянина</w:t>
      </w:r>
      <w:r w:rsidRPr="00A37DE0">
        <w:rPr>
          <w:rStyle w:val="a6"/>
          <w:color w:val="auto"/>
          <w:sz w:val="28"/>
          <w:szCs w:val="28"/>
          <w:u w:val="none"/>
          <w:lang w:val="uk-UA"/>
        </w:rPr>
        <w:t xml:space="preserve"> </w:t>
      </w:r>
      <w:r>
        <w:rPr>
          <w:rStyle w:val="a6"/>
          <w:color w:val="auto"/>
          <w:sz w:val="28"/>
          <w:szCs w:val="28"/>
          <w:u w:val="none"/>
          <w:lang w:val="uk-UA"/>
        </w:rPr>
        <w:t>…</w:t>
      </w:r>
      <w:r>
        <w:fldChar w:fldCharType="end"/>
      </w:r>
      <w:r w:rsidRPr="00A37DE0">
        <w:rPr>
          <w:sz w:val="28"/>
          <w:szCs w:val="28"/>
          <w:lang w:val="uk-UA"/>
        </w:rPr>
        <w:t xml:space="preserve"> (№255</w:t>
      </w:r>
      <w:r w:rsidRPr="00A37DE0">
        <w:rPr>
          <w:sz w:val="28"/>
          <w:szCs w:val="28"/>
        </w:rPr>
        <w:t> </w:t>
      </w:r>
      <w:r w:rsidRPr="00A37DE0">
        <w:rPr>
          <w:sz w:val="28"/>
          <w:szCs w:val="28"/>
          <w:lang w:val="uk-UA"/>
        </w:rPr>
        <w:t>від</w:t>
      </w:r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26.07.2021).</w:t>
      </w: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 xml:space="preserve">1.23. </w:t>
      </w:r>
      <w:r>
        <w:fldChar w:fldCharType="begin"/>
      </w:r>
      <w:r>
        <w:instrText>HYPERLINK "http://doc.varash-rada.gov.ua/component/documents/15039:prv256-2021"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визначення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способу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участі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батька </w:t>
      </w:r>
      <w:r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…</w:t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у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вихованні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та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спілкуванні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з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малолітньою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дитиною</w:t>
      </w:r>
      <w:proofErr w:type="spellEnd"/>
      <w:r>
        <w:fldChar w:fldCharType="end"/>
      </w:r>
      <w:r w:rsidRPr="00A37DE0">
        <w:rPr>
          <w:sz w:val="28"/>
          <w:szCs w:val="28"/>
          <w:lang w:val="uk-UA"/>
        </w:rPr>
        <w:t xml:space="preserve"> (№256</w:t>
      </w:r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від</w:t>
      </w:r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26.07.2021).</w:t>
      </w: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 xml:space="preserve">1.24. </w:t>
      </w:r>
      <w:r>
        <w:fldChar w:fldCharType="begin"/>
      </w:r>
      <w:r>
        <w:instrText>HYPERLINK "http://doc.varash-rada.gov.ua/component/documents/15040:prv257-2021"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встановлення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опіки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над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дитиною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позбавленою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батьківського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</w:t>
      </w:r>
      <w:proofErr w:type="gram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іклування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, </w:t>
      </w:r>
      <w:r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…</w:t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та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призначення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опікуном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громадянку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…</w:t>
      </w:r>
      <w:r>
        <w:fldChar w:fldCharType="end"/>
      </w:r>
      <w:r w:rsidRPr="00A37DE0">
        <w:rPr>
          <w:sz w:val="28"/>
          <w:szCs w:val="28"/>
          <w:lang w:val="uk-UA"/>
        </w:rPr>
        <w:t xml:space="preserve"> (№257</w:t>
      </w:r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від</w:t>
      </w:r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26.07.2021).</w:t>
      </w: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 xml:space="preserve">1.25. </w:t>
      </w:r>
      <w:r>
        <w:fldChar w:fldCharType="begin"/>
      </w:r>
      <w:r>
        <w:instrText>HYPERLINK "http://doc.varash-rada.gov.ua/component/documents/15088:prv265-2021"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затвердження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висновку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щодо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доц</w:t>
      </w:r>
      <w:proofErr w:type="gram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ільності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позбавлення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батьківських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прав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громадянина</w:t>
      </w:r>
      <w:proofErr w:type="spellEnd"/>
      <w:r w:rsidRPr="00A37DE0">
        <w:rPr>
          <w:rStyle w:val="a6"/>
          <w:color w:val="auto"/>
          <w:sz w:val="28"/>
          <w:szCs w:val="28"/>
          <w:u w:val="none"/>
        </w:rPr>
        <w:t xml:space="preserve"> </w:t>
      </w:r>
      <w:r>
        <w:rPr>
          <w:rStyle w:val="a6"/>
          <w:color w:val="auto"/>
          <w:sz w:val="28"/>
          <w:szCs w:val="28"/>
          <w:u w:val="none"/>
          <w:lang w:val="uk-UA"/>
        </w:rPr>
        <w:t>…</w:t>
      </w:r>
      <w:r>
        <w:fldChar w:fldCharType="end"/>
      </w:r>
      <w:r w:rsidRPr="00A37DE0">
        <w:rPr>
          <w:sz w:val="28"/>
          <w:szCs w:val="28"/>
          <w:lang w:val="uk-UA"/>
        </w:rPr>
        <w:t xml:space="preserve"> </w:t>
      </w:r>
      <w:r w:rsidRPr="00A37DE0">
        <w:rPr>
          <w:sz w:val="28"/>
          <w:szCs w:val="28"/>
        </w:rPr>
        <w:t>(№</w:t>
      </w:r>
      <w:r w:rsidRPr="00A37DE0">
        <w:rPr>
          <w:sz w:val="28"/>
          <w:szCs w:val="28"/>
          <w:lang w:val="uk-UA"/>
        </w:rPr>
        <w:t>265</w:t>
      </w:r>
      <w:r w:rsidRPr="00A37DE0">
        <w:rPr>
          <w:sz w:val="28"/>
          <w:szCs w:val="28"/>
        </w:rPr>
        <w:t>  </w:t>
      </w:r>
      <w:proofErr w:type="spellStart"/>
      <w:r w:rsidRPr="00A37DE0">
        <w:rPr>
          <w:sz w:val="28"/>
          <w:szCs w:val="28"/>
        </w:rPr>
        <w:t>від</w:t>
      </w:r>
      <w:proofErr w:type="spellEnd"/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04.08</w:t>
      </w:r>
      <w:r w:rsidRPr="00A37DE0">
        <w:rPr>
          <w:sz w:val="28"/>
          <w:szCs w:val="28"/>
        </w:rPr>
        <w:t>.2021)</w:t>
      </w:r>
      <w:r w:rsidRPr="00A37DE0">
        <w:rPr>
          <w:sz w:val="28"/>
          <w:szCs w:val="28"/>
          <w:lang w:val="uk-UA"/>
        </w:rPr>
        <w:t>.</w:t>
      </w: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lastRenderedPageBreak/>
        <w:tab/>
        <w:t xml:space="preserve">1.26. </w:t>
      </w:r>
      <w:r>
        <w:fldChar w:fldCharType="begin"/>
      </w:r>
      <w:r>
        <w:instrText>HYPERLINK "http://doc.varash-rada.gov.ua/component/documents/15089:prv266-2021"</w:instrText>
      </w:r>
      <w:r>
        <w:fldChar w:fldCharType="separate"/>
      </w:r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затвердження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висновку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щодо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доц</w:t>
      </w:r>
      <w:proofErr w:type="gram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ільності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позбавлення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батьківських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 xml:space="preserve"> прав </w:t>
      </w:r>
      <w:proofErr w:type="spellStart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</w:rPr>
        <w:t>громадянки</w:t>
      </w:r>
      <w:proofErr w:type="spellEnd"/>
      <w:r w:rsidRPr="00A37DE0"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>
        <w:rPr>
          <w:rStyle w:val="a6"/>
          <w:bCs/>
          <w:color w:val="auto"/>
          <w:sz w:val="28"/>
          <w:szCs w:val="28"/>
          <w:u w:val="none"/>
          <w:shd w:val="clear" w:color="auto" w:fill="FFFFFF"/>
          <w:lang w:val="uk-UA"/>
        </w:rPr>
        <w:t>…</w:t>
      </w:r>
      <w:r>
        <w:fldChar w:fldCharType="end"/>
      </w:r>
      <w:r w:rsidRPr="00A37DE0">
        <w:rPr>
          <w:sz w:val="28"/>
          <w:szCs w:val="28"/>
        </w:rPr>
        <w:t xml:space="preserve"> (№</w:t>
      </w:r>
      <w:r w:rsidRPr="00A37DE0">
        <w:rPr>
          <w:sz w:val="28"/>
          <w:szCs w:val="28"/>
          <w:lang w:val="uk-UA"/>
        </w:rPr>
        <w:t>266</w:t>
      </w:r>
      <w:r w:rsidRPr="00A37DE0">
        <w:rPr>
          <w:sz w:val="28"/>
          <w:szCs w:val="28"/>
        </w:rPr>
        <w:t>  </w:t>
      </w:r>
      <w:proofErr w:type="spellStart"/>
      <w:r w:rsidRPr="00A37DE0">
        <w:rPr>
          <w:sz w:val="28"/>
          <w:szCs w:val="28"/>
        </w:rPr>
        <w:t>від</w:t>
      </w:r>
      <w:proofErr w:type="spellEnd"/>
      <w:r w:rsidRPr="00A37DE0">
        <w:rPr>
          <w:sz w:val="28"/>
          <w:szCs w:val="28"/>
        </w:rPr>
        <w:t>  </w:t>
      </w:r>
      <w:r w:rsidRPr="00A37DE0">
        <w:rPr>
          <w:sz w:val="28"/>
          <w:szCs w:val="28"/>
          <w:lang w:val="uk-UA"/>
        </w:rPr>
        <w:t>04.08</w:t>
      </w:r>
      <w:r w:rsidRPr="00A37DE0">
        <w:rPr>
          <w:sz w:val="28"/>
          <w:szCs w:val="28"/>
        </w:rPr>
        <w:t>.2021)</w:t>
      </w:r>
      <w:r w:rsidRPr="00A37DE0">
        <w:rPr>
          <w:sz w:val="28"/>
          <w:szCs w:val="28"/>
          <w:lang w:val="uk-UA"/>
        </w:rPr>
        <w:t>.</w:t>
      </w:r>
    </w:p>
    <w:p w:rsidR="00111F95" w:rsidRPr="00A37DE0" w:rsidRDefault="00111F95" w:rsidP="00111F95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A37DE0">
        <w:rPr>
          <w:sz w:val="28"/>
          <w:szCs w:val="28"/>
          <w:lang w:val="uk-UA"/>
        </w:rPr>
        <w:tab/>
        <w:t>1.27.</w:t>
      </w:r>
      <w:r w:rsidRPr="00A37DE0">
        <w:rPr>
          <w:rFonts w:ascii="PT Sans" w:hAnsi="PT Sans"/>
          <w:b/>
          <w:bCs/>
          <w:sz w:val="17"/>
          <w:szCs w:val="17"/>
          <w:shd w:val="clear" w:color="auto" w:fill="FFFFFF"/>
        </w:rPr>
        <w:t xml:space="preserve"> </w:t>
      </w:r>
      <w:hyperlink r:id="rId5" w:history="1"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Про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надання</w:t>
        </w:r>
        <w:proofErr w:type="spellEnd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дозволу</w:t>
        </w:r>
        <w:proofErr w:type="spellEnd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громадянам</w:t>
        </w:r>
        <w:proofErr w:type="spellEnd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…</w:t>
        </w:r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, </w:t>
        </w:r>
        <w:r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…</w:t>
        </w:r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на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вчинення</w:t>
        </w:r>
        <w:proofErr w:type="spellEnd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правочину</w:t>
        </w:r>
        <w:proofErr w:type="spellEnd"/>
      </w:hyperlink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(№268 від 12.08.2021).</w:t>
      </w: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</w:p>
    <w:p w:rsidR="00111F95" w:rsidRPr="00A37DE0" w:rsidRDefault="00111F95" w:rsidP="00111F95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 xml:space="preserve">2. Організаційному відділу управління документообігу та організаційної роботи (У.Остапович) запросити на засідання членів виконавчого 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 та інших учасників, забезпечити до 18.08.2021 членів виконавчого комітету матеріалами, в електронній формі, до засідання виконавчого комітету.</w:t>
      </w:r>
    </w:p>
    <w:p w:rsidR="00111F95" w:rsidRPr="00A37DE0" w:rsidRDefault="00111F95" w:rsidP="00111F95">
      <w:pPr>
        <w:jc w:val="both"/>
        <w:rPr>
          <w:sz w:val="16"/>
          <w:szCs w:val="16"/>
          <w:lang w:val="uk-UA"/>
        </w:rPr>
      </w:pPr>
    </w:p>
    <w:p w:rsidR="00111F95" w:rsidRPr="00A37DE0" w:rsidRDefault="00111F95" w:rsidP="00111F95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A37DE0">
        <w:rPr>
          <w:sz w:val="28"/>
          <w:szCs w:val="28"/>
          <w:lang w:val="uk-UA"/>
        </w:rPr>
        <w:t>коронавірусу</w:t>
      </w:r>
      <w:proofErr w:type="spellEnd"/>
      <w:r w:rsidRPr="00A37DE0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A37DE0">
        <w:rPr>
          <w:sz w:val="28"/>
          <w:szCs w:val="28"/>
          <w:lang w:val="uk-UA"/>
        </w:rPr>
        <w:t>онлайн</w:t>
      </w:r>
      <w:proofErr w:type="spellEnd"/>
      <w:r w:rsidRPr="00A37DE0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A37DE0">
        <w:rPr>
          <w:sz w:val="28"/>
          <w:szCs w:val="28"/>
          <w:lang w:val="uk-UA"/>
        </w:rPr>
        <w:t>вебсайті</w:t>
      </w:r>
      <w:proofErr w:type="spellEnd"/>
      <w:r w:rsidRPr="00A37DE0">
        <w:rPr>
          <w:sz w:val="28"/>
          <w:szCs w:val="28"/>
          <w:lang w:val="uk-UA"/>
        </w:rPr>
        <w:t xml:space="preserve">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ради. Учасникам засідання дотримуватись маскового режиму.</w:t>
      </w:r>
    </w:p>
    <w:p w:rsidR="00111F95" w:rsidRPr="00A37DE0" w:rsidRDefault="00111F95" w:rsidP="00111F95">
      <w:pPr>
        <w:ind w:firstLine="708"/>
        <w:jc w:val="both"/>
        <w:rPr>
          <w:sz w:val="28"/>
          <w:szCs w:val="28"/>
          <w:lang w:val="uk-UA"/>
        </w:rPr>
      </w:pPr>
    </w:p>
    <w:p w:rsidR="00111F95" w:rsidRPr="00A37DE0" w:rsidRDefault="00111F95" w:rsidP="00111F95">
      <w:pPr>
        <w:ind w:firstLine="708"/>
        <w:jc w:val="both"/>
        <w:rPr>
          <w:sz w:val="28"/>
          <w:szCs w:val="28"/>
          <w:lang w:val="uk-UA"/>
        </w:rPr>
      </w:pPr>
    </w:p>
    <w:p w:rsidR="00111F95" w:rsidRPr="00A37DE0" w:rsidRDefault="00111F95" w:rsidP="00111F95">
      <w:pPr>
        <w:ind w:firstLine="708"/>
        <w:jc w:val="both"/>
        <w:rPr>
          <w:sz w:val="28"/>
          <w:szCs w:val="28"/>
          <w:lang w:val="uk-UA"/>
        </w:rPr>
      </w:pPr>
    </w:p>
    <w:p w:rsidR="00111F95" w:rsidRPr="00A37DE0" w:rsidRDefault="00111F95" w:rsidP="00111F95">
      <w:pPr>
        <w:ind w:firstLine="708"/>
        <w:jc w:val="both"/>
        <w:rPr>
          <w:sz w:val="28"/>
          <w:szCs w:val="28"/>
          <w:lang w:val="uk-UA"/>
        </w:rPr>
      </w:pPr>
    </w:p>
    <w:p w:rsidR="00111F95" w:rsidRPr="00A37DE0" w:rsidRDefault="00111F95" w:rsidP="00111F95">
      <w:pPr>
        <w:rPr>
          <w:szCs w:val="28"/>
          <w:lang w:val="uk-UA"/>
        </w:rPr>
      </w:pPr>
      <w:r w:rsidRPr="00A37DE0">
        <w:rPr>
          <w:sz w:val="28"/>
          <w:szCs w:val="28"/>
          <w:lang w:val="uk-UA"/>
        </w:rPr>
        <w:t>Міський голова</w:t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  <w:t>Олександр МЕНЗУЛ</w:t>
      </w:r>
    </w:p>
    <w:p w:rsidR="00111F95" w:rsidRPr="00A37DE0" w:rsidRDefault="00111F95" w:rsidP="00111F95">
      <w:pPr>
        <w:rPr>
          <w:lang w:val="uk-UA"/>
        </w:rPr>
      </w:pPr>
    </w:p>
    <w:p w:rsidR="00111F95" w:rsidRPr="00A37DE0" w:rsidRDefault="00111F95" w:rsidP="00111F95"/>
    <w:p w:rsidR="00111F95" w:rsidRPr="00A37DE0" w:rsidRDefault="00111F95" w:rsidP="00111F95"/>
    <w:p w:rsidR="003D2105" w:rsidRDefault="003D2105"/>
    <w:sectPr w:rsidR="003D2105" w:rsidSect="00945D56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403"/>
      <w:docPartObj>
        <w:docPartGallery w:val="Page Numbers (Top of Page)"/>
        <w:docPartUnique/>
      </w:docPartObj>
    </w:sdtPr>
    <w:sdtEndPr/>
    <w:sdtContent>
      <w:p w:rsidR="00C23536" w:rsidRDefault="00111F9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23536" w:rsidRDefault="00111F9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11F95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34BF"/>
    <w:rsid w:val="00041D01"/>
    <w:rsid w:val="00043B02"/>
    <w:rsid w:val="0004427E"/>
    <w:rsid w:val="00046F1A"/>
    <w:rsid w:val="000528DC"/>
    <w:rsid w:val="0006208C"/>
    <w:rsid w:val="00071514"/>
    <w:rsid w:val="0007534A"/>
    <w:rsid w:val="00076B83"/>
    <w:rsid w:val="00085B20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1F9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80988"/>
    <w:rsid w:val="001843FA"/>
    <w:rsid w:val="00184B16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5ABD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5358"/>
    <w:rsid w:val="003357A8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324D"/>
    <w:rsid w:val="003A10F3"/>
    <w:rsid w:val="003A3013"/>
    <w:rsid w:val="003A72C3"/>
    <w:rsid w:val="003A7CA3"/>
    <w:rsid w:val="003A7E47"/>
    <w:rsid w:val="003B1DE9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4584"/>
    <w:rsid w:val="003E55C0"/>
    <w:rsid w:val="003E69A6"/>
    <w:rsid w:val="003E6D36"/>
    <w:rsid w:val="003F03B1"/>
    <w:rsid w:val="003F0CF5"/>
    <w:rsid w:val="003F27DF"/>
    <w:rsid w:val="003F54CD"/>
    <w:rsid w:val="004005E9"/>
    <w:rsid w:val="00401D33"/>
    <w:rsid w:val="004020FC"/>
    <w:rsid w:val="0041140A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4CEF"/>
    <w:rsid w:val="00466EF0"/>
    <w:rsid w:val="004719BB"/>
    <w:rsid w:val="0047202C"/>
    <w:rsid w:val="00476AF5"/>
    <w:rsid w:val="004818FB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C6CA2"/>
    <w:rsid w:val="005E2C72"/>
    <w:rsid w:val="005E2D42"/>
    <w:rsid w:val="005E3DFB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615B"/>
    <w:rsid w:val="0069072F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C2F88"/>
    <w:rsid w:val="006C7541"/>
    <w:rsid w:val="006D24EC"/>
    <w:rsid w:val="006D503C"/>
    <w:rsid w:val="006D63B9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23351"/>
    <w:rsid w:val="007262C9"/>
    <w:rsid w:val="00726D91"/>
    <w:rsid w:val="007305B2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4578"/>
    <w:rsid w:val="007D4EA2"/>
    <w:rsid w:val="007D78E6"/>
    <w:rsid w:val="007E119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533C"/>
    <w:rsid w:val="0095670A"/>
    <w:rsid w:val="00956A7D"/>
    <w:rsid w:val="00956FA2"/>
    <w:rsid w:val="00957652"/>
    <w:rsid w:val="00962CE3"/>
    <w:rsid w:val="009641CA"/>
    <w:rsid w:val="009656EB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A2B46"/>
    <w:rsid w:val="00AA4D3D"/>
    <w:rsid w:val="00AA7D1F"/>
    <w:rsid w:val="00AB0105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585E"/>
    <w:rsid w:val="00B6391E"/>
    <w:rsid w:val="00B66F69"/>
    <w:rsid w:val="00B706D1"/>
    <w:rsid w:val="00B7780D"/>
    <w:rsid w:val="00B837D6"/>
    <w:rsid w:val="00B87729"/>
    <w:rsid w:val="00B87E4C"/>
    <w:rsid w:val="00B907A5"/>
    <w:rsid w:val="00B95ACD"/>
    <w:rsid w:val="00B95AFA"/>
    <w:rsid w:val="00B97579"/>
    <w:rsid w:val="00B97992"/>
    <w:rsid w:val="00BA76E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64343"/>
    <w:rsid w:val="00C6456F"/>
    <w:rsid w:val="00C64590"/>
    <w:rsid w:val="00C74B5B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5463"/>
    <w:rsid w:val="00DB74E1"/>
    <w:rsid w:val="00DC562B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7F2"/>
    <w:rsid w:val="00E5033D"/>
    <w:rsid w:val="00E51185"/>
    <w:rsid w:val="00E56676"/>
    <w:rsid w:val="00E639A1"/>
    <w:rsid w:val="00E64793"/>
    <w:rsid w:val="00E70F04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9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111F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1F95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rsid w:val="00111F9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1F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F95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doc.varash-rada.gov.ua/component/documents/15158:prv2968-20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4915</Words>
  <Characters>2803</Characters>
  <Application>Microsoft Office Word</Application>
  <DocSecurity>0</DocSecurity>
  <Lines>23</Lines>
  <Paragraphs>15</Paragraphs>
  <ScaleCrop>false</ScaleCrop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2021-08-17T13:43:00Z</dcterms:created>
  <dcterms:modified xsi:type="dcterms:W3CDTF">2021-08-17T13:45:00Z</dcterms:modified>
</cp:coreProperties>
</file>