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9B" w:rsidRDefault="0047189B" w:rsidP="00DC2C44">
      <w:pPr>
        <w:jc w:val="center"/>
        <w:rPr>
          <w:noProof/>
        </w:rPr>
      </w:pPr>
    </w:p>
    <w:p w:rsidR="0047189B" w:rsidRDefault="0047189B" w:rsidP="00DC2C44">
      <w:pPr>
        <w:jc w:val="center"/>
        <w:rPr>
          <w:noProof/>
        </w:rPr>
      </w:pPr>
    </w:p>
    <w:p w:rsidR="00DC2C44" w:rsidRDefault="003F4A32" w:rsidP="00DC2C44">
      <w:pPr>
        <w:jc w:val="center"/>
        <w:rPr>
          <w:szCs w:val="32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C44" w:rsidRPr="00DC2C44" w:rsidRDefault="00DC2C44" w:rsidP="00DC2C44">
      <w:pPr>
        <w:jc w:val="center"/>
        <w:rPr>
          <w:b/>
          <w:sz w:val="28"/>
          <w:szCs w:val="28"/>
        </w:rPr>
      </w:pPr>
      <w:r w:rsidRPr="00DC2C44">
        <w:rPr>
          <w:b/>
          <w:sz w:val="28"/>
          <w:szCs w:val="28"/>
        </w:rPr>
        <w:t>УКРАЇНА</w:t>
      </w:r>
    </w:p>
    <w:p w:rsidR="00DC2C44" w:rsidRPr="00DC2C44" w:rsidRDefault="00DC2C44" w:rsidP="00DC2C44">
      <w:pPr>
        <w:jc w:val="center"/>
        <w:rPr>
          <w:b/>
          <w:sz w:val="28"/>
          <w:szCs w:val="28"/>
        </w:rPr>
      </w:pPr>
      <w:proofErr w:type="gramStart"/>
      <w:r w:rsidRPr="00DC2C44">
        <w:rPr>
          <w:b/>
          <w:sz w:val="28"/>
          <w:szCs w:val="28"/>
        </w:rPr>
        <w:t>Р</w:t>
      </w:r>
      <w:proofErr w:type="gramEnd"/>
      <w:r w:rsidRPr="00DC2C44">
        <w:rPr>
          <w:b/>
          <w:sz w:val="28"/>
          <w:szCs w:val="28"/>
        </w:rPr>
        <w:t>ІВНЕНСЬКА ОБЛАСТЬ</w:t>
      </w:r>
    </w:p>
    <w:p w:rsidR="00DC2C44" w:rsidRPr="00DC2C44" w:rsidRDefault="00DC2C44" w:rsidP="00DC2C44">
      <w:pPr>
        <w:jc w:val="center"/>
        <w:rPr>
          <w:b/>
          <w:sz w:val="28"/>
          <w:szCs w:val="28"/>
        </w:rPr>
      </w:pPr>
      <w:r w:rsidRPr="00DC2C44">
        <w:rPr>
          <w:b/>
          <w:sz w:val="28"/>
          <w:szCs w:val="28"/>
        </w:rPr>
        <w:t>м. ВАРАШ</w:t>
      </w:r>
    </w:p>
    <w:p w:rsidR="00DC2C44" w:rsidRDefault="00DC2C44" w:rsidP="00DC2C44"/>
    <w:p w:rsidR="00DC2C44" w:rsidRDefault="00DC2C44" w:rsidP="00DC2C44">
      <w:pPr>
        <w:jc w:val="center"/>
        <w:rPr>
          <w:rFonts w:ascii="Times New Roman CYR" w:hAnsi="Times New Roman CYR"/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DC2C44" w:rsidRPr="00DC2C44" w:rsidRDefault="00DC2C44" w:rsidP="00DC2C44">
      <w:pPr>
        <w:jc w:val="center"/>
        <w:rPr>
          <w:b/>
          <w:sz w:val="28"/>
          <w:szCs w:val="28"/>
        </w:rPr>
      </w:pPr>
      <w:proofErr w:type="spellStart"/>
      <w:proofErr w:type="gramStart"/>
      <w:r w:rsidRPr="00DC2C44">
        <w:rPr>
          <w:b/>
          <w:sz w:val="28"/>
          <w:szCs w:val="28"/>
        </w:rPr>
        <w:t>м</w:t>
      </w:r>
      <w:proofErr w:type="gramEnd"/>
      <w:r w:rsidRPr="00DC2C44">
        <w:rPr>
          <w:b/>
          <w:sz w:val="28"/>
          <w:szCs w:val="28"/>
        </w:rPr>
        <w:t>іського</w:t>
      </w:r>
      <w:proofErr w:type="spellEnd"/>
      <w:r w:rsidRPr="00DC2C44">
        <w:rPr>
          <w:b/>
          <w:sz w:val="28"/>
          <w:szCs w:val="28"/>
        </w:rPr>
        <w:t xml:space="preserve"> </w:t>
      </w:r>
      <w:proofErr w:type="spellStart"/>
      <w:r w:rsidRPr="00DC2C44">
        <w:rPr>
          <w:b/>
          <w:sz w:val="28"/>
          <w:szCs w:val="28"/>
        </w:rPr>
        <w:t>голови</w:t>
      </w:r>
      <w:proofErr w:type="spellEnd"/>
    </w:p>
    <w:p w:rsidR="00DC2C44" w:rsidRDefault="00DC2C44" w:rsidP="00DC2C44"/>
    <w:p w:rsidR="00DC2C44" w:rsidRDefault="00DC2C44" w:rsidP="00DC2C44">
      <w:pPr>
        <w:jc w:val="both"/>
        <w:rPr>
          <w:rFonts w:ascii="Times New Roman CYR" w:hAnsi="Times New Roman CYR"/>
          <w:b/>
          <w:szCs w:val="28"/>
          <w:u w:val="single"/>
        </w:rPr>
      </w:pPr>
    </w:p>
    <w:p w:rsidR="00835130" w:rsidRPr="00D33583" w:rsidRDefault="00835130" w:rsidP="00835130">
      <w:pPr>
        <w:jc w:val="both"/>
        <w:rPr>
          <w:lang w:val="uk-UA"/>
        </w:rPr>
      </w:pPr>
    </w:p>
    <w:p w:rsidR="00835130" w:rsidRPr="003F4A32" w:rsidRDefault="003F4A32" w:rsidP="00750C8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13 вересня</w:t>
      </w:r>
      <w:r w:rsidR="00DC2C44">
        <w:rPr>
          <w:b/>
          <w:bCs/>
          <w:sz w:val="28"/>
          <w:szCs w:val="28"/>
          <w:lang w:val="uk-UA"/>
        </w:rPr>
        <w:t xml:space="preserve"> </w:t>
      </w:r>
      <w:r w:rsidR="00B574AF">
        <w:rPr>
          <w:b/>
          <w:bCs/>
          <w:sz w:val="28"/>
          <w:szCs w:val="28"/>
          <w:lang w:val="uk-UA"/>
        </w:rPr>
        <w:t>2021</w:t>
      </w:r>
      <w:r w:rsidR="00835130" w:rsidRPr="00D33583">
        <w:rPr>
          <w:b/>
          <w:bCs/>
          <w:sz w:val="28"/>
          <w:szCs w:val="28"/>
          <w:lang w:val="uk-UA"/>
        </w:rPr>
        <w:t xml:space="preserve"> року</w:t>
      </w:r>
      <w:r w:rsidR="00835130" w:rsidRPr="00D33583">
        <w:rPr>
          <w:b/>
          <w:sz w:val="28"/>
          <w:szCs w:val="28"/>
          <w:lang w:val="uk-UA"/>
        </w:rPr>
        <w:tab/>
        <w:t xml:space="preserve"> </w:t>
      </w:r>
      <w:r w:rsidR="00835130" w:rsidRPr="00D33583">
        <w:rPr>
          <w:b/>
          <w:sz w:val="28"/>
          <w:szCs w:val="28"/>
          <w:lang w:val="uk-UA"/>
        </w:rPr>
        <w:tab/>
      </w:r>
      <w:r w:rsidR="00835130" w:rsidRPr="00D33583">
        <w:rPr>
          <w:b/>
          <w:sz w:val="28"/>
          <w:szCs w:val="28"/>
          <w:lang w:val="uk-UA"/>
        </w:rPr>
        <w:tab/>
        <w:t xml:space="preserve"> </w:t>
      </w:r>
      <w:r w:rsidR="00835130" w:rsidRPr="00D33583">
        <w:rPr>
          <w:b/>
          <w:sz w:val="28"/>
          <w:szCs w:val="28"/>
          <w:lang w:val="uk-UA"/>
        </w:rPr>
        <w:tab/>
      </w:r>
      <w:r w:rsidR="00835130" w:rsidRPr="00D33583">
        <w:rPr>
          <w:b/>
          <w:sz w:val="28"/>
          <w:szCs w:val="28"/>
          <w:lang w:val="uk-UA"/>
        </w:rPr>
        <w:tab/>
        <w:t xml:space="preserve"> </w:t>
      </w:r>
      <w:r w:rsidR="00835130" w:rsidRPr="00D33583">
        <w:rPr>
          <w:b/>
          <w:sz w:val="28"/>
          <w:szCs w:val="28"/>
          <w:lang w:val="uk-UA"/>
        </w:rPr>
        <w:tab/>
        <w:t xml:space="preserve"> №</w:t>
      </w:r>
      <w:r w:rsidR="00FA6A1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234-р</w:t>
      </w:r>
    </w:p>
    <w:p w:rsidR="00835130" w:rsidRPr="00D33583" w:rsidRDefault="00835130" w:rsidP="00835130">
      <w:pPr>
        <w:jc w:val="both"/>
        <w:rPr>
          <w:sz w:val="28"/>
          <w:szCs w:val="28"/>
          <w:lang w:val="uk-UA"/>
        </w:rPr>
      </w:pPr>
    </w:p>
    <w:p w:rsidR="0001504D" w:rsidRDefault="00647FB2" w:rsidP="0001504D">
      <w:pPr>
        <w:rPr>
          <w:sz w:val="28"/>
          <w:lang w:val="uk-UA"/>
        </w:rPr>
      </w:pPr>
      <w:r w:rsidRPr="004D78A9">
        <w:rPr>
          <w:sz w:val="28"/>
          <w:lang w:val="uk-UA"/>
        </w:rPr>
        <w:t xml:space="preserve">Про </w:t>
      </w:r>
      <w:r w:rsidR="0001504D">
        <w:rPr>
          <w:sz w:val="28"/>
          <w:lang w:val="uk-UA"/>
        </w:rPr>
        <w:t>у</w:t>
      </w:r>
      <w:r w:rsidR="00B17DE4" w:rsidRPr="004D78A9">
        <w:rPr>
          <w:sz w:val="28"/>
          <w:lang w:val="uk-UA"/>
        </w:rPr>
        <w:t>творення</w:t>
      </w:r>
      <w:r w:rsidR="003A095D" w:rsidRPr="004D78A9">
        <w:rPr>
          <w:sz w:val="28"/>
          <w:lang w:val="uk-UA"/>
        </w:rPr>
        <w:t xml:space="preserve"> робочої групи </w:t>
      </w:r>
      <w:r w:rsidR="0001504D">
        <w:rPr>
          <w:sz w:val="28"/>
          <w:lang w:val="uk-UA"/>
        </w:rPr>
        <w:t xml:space="preserve">з </w:t>
      </w:r>
    </w:p>
    <w:p w:rsidR="0001504D" w:rsidRDefault="0001504D" w:rsidP="000150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</w:t>
      </w:r>
      <w:r w:rsidR="00525458">
        <w:rPr>
          <w:sz w:val="28"/>
          <w:szCs w:val="28"/>
          <w:lang w:val="uk-UA"/>
        </w:rPr>
        <w:t>додаткових</w:t>
      </w:r>
      <w:r w:rsidR="003F4282" w:rsidRPr="004D78A9">
        <w:rPr>
          <w:sz w:val="28"/>
          <w:szCs w:val="28"/>
          <w:lang w:val="uk-UA"/>
        </w:rPr>
        <w:t xml:space="preserve"> </w:t>
      </w:r>
      <w:r w:rsidR="003A095D" w:rsidRPr="004D78A9">
        <w:rPr>
          <w:sz w:val="28"/>
          <w:szCs w:val="28"/>
          <w:lang w:val="uk-UA"/>
        </w:rPr>
        <w:t>перевір</w:t>
      </w:r>
      <w:r w:rsidR="00525458">
        <w:rPr>
          <w:sz w:val="28"/>
          <w:szCs w:val="28"/>
          <w:lang w:val="uk-UA"/>
        </w:rPr>
        <w:t>о</w:t>
      </w:r>
      <w:r w:rsidR="003A095D" w:rsidRPr="004D78A9">
        <w:rPr>
          <w:sz w:val="28"/>
          <w:szCs w:val="28"/>
          <w:lang w:val="uk-UA"/>
        </w:rPr>
        <w:t>к</w:t>
      </w:r>
    </w:p>
    <w:p w:rsidR="003A095D" w:rsidRPr="0001504D" w:rsidRDefault="003A095D" w:rsidP="00647FB2">
      <w:pPr>
        <w:rPr>
          <w:sz w:val="28"/>
          <w:lang w:val="uk-UA"/>
        </w:rPr>
      </w:pPr>
      <w:r w:rsidRPr="004D78A9">
        <w:rPr>
          <w:sz w:val="28"/>
          <w:szCs w:val="28"/>
          <w:lang w:val="uk-UA"/>
        </w:rPr>
        <w:t>фактичного</w:t>
      </w:r>
      <w:r w:rsidR="0001504D">
        <w:rPr>
          <w:sz w:val="28"/>
          <w:lang w:val="uk-UA"/>
        </w:rPr>
        <w:t xml:space="preserve"> </w:t>
      </w:r>
      <w:r w:rsidRPr="004D78A9">
        <w:rPr>
          <w:sz w:val="28"/>
          <w:szCs w:val="28"/>
          <w:lang w:val="uk-UA"/>
        </w:rPr>
        <w:t>місця</w:t>
      </w:r>
      <w:r w:rsidR="003F4282" w:rsidRPr="004D78A9">
        <w:rPr>
          <w:sz w:val="28"/>
          <w:szCs w:val="28"/>
          <w:lang w:val="uk-UA"/>
        </w:rPr>
        <w:t xml:space="preserve"> </w:t>
      </w:r>
      <w:r w:rsidRPr="004D78A9">
        <w:rPr>
          <w:sz w:val="28"/>
          <w:szCs w:val="28"/>
          <w:lang w:val="uk-UA"/>
        </w:rPr>
        <w:t xml:space="preserve">проживання/перебування </w:t>
      </w:r>
    </w:p>
    <w:p w:rsidR="00647FB2" w:rsidRPr="004D78A9" w:rsidRDefault="003A095D" w:rsidP="00647FB2">
      <w:pPr>
        <w:rPr>
          <w:sz w:val="28"/>
          <w:szCs w:val="28"/>
          <w:lang w:val="uk-UA"/>
        </w:rPr>
      </w:pPr>
      <w:r w:rsidRPr="004D78A9">
        <w:rPr>
          <w:sz w:val="28"/>
          <w:szCs w:val="28"/>
          <w:lang w:val="uk-UA"/>
        </w:rPr>
        <w:t>внутрішньо переміщених осіб</w:t>
      </w:r>
    </w:p>
    <w:p w:rsidR="00647FB2" w:rsidRPr="004D78A9" w:rsidRDefault="00647FB2" w:rsidP="00647FB2">
      <w:pPr>
        <w:rPr>
          <w:sz w:val="28"/>
          <w:lang w:val="uk-UA"/>
        </w:rPr>
      </w:pPr>
    </w:p>
    <w:p w:rsidR="00647FB2" w:rsidRPr="004D78A9" w:rsidRDefault="00647FB2" w:rsidP="00835130">
      <w:pPr>
        <w:rPr>
          <w:sz w:val="28"/>
          <w:szCs w:val="28"/>
          <w:lang w:val="uk-UA"/>
        </w:rPr>
      </w:pPr>
    </w:p>
    <w:p w:rsidR="00647FB2" w:rsidRPr="004D78A9" w:rsidRDefault="00647FB2" w:rsidP="003A095D">
      <w:pPr>
        <w:jc w:val="both"/>
        <w:rPr>
          <w:sz w:val="28"/>
          <w:lang w:val="uk-UA"/>
        </w:rPr>
      </w:pPr>
      <w:r w:rsidRPr="004D78A9">
        <w:rPr>
          <w:sz w:val="28"/>
          <w:szCs w:val="28"/>
          <w:lang w:val="uk-UA"/>
        </w:rPr>
        <w:t xml:space="preserve">   </w:t>
      </w:r>
      <w:r w:rsidR="003A095D" w:rsidRPr="004D78A9">
        <w:rPr>
          <w:sz w:val="28"/>
          <w:szCs w:val="28"/>
          <w:lang w:val="uk-UA"/>
        </w:rPr>
        <w:t xml:space="preserve">  </w:t>
      </w:r>
      <w:r w:rsidR="00EC04AC">
        <w:rPr>
          <w:sz w:val="28"/>
          <w:szCs w:val="28"/>
          <w:lang w:val="uk-UA"/>
        </w:rPr>
        <w:t xml:space="preserve">     </w:t>
      </w:r>
      <w:r w:rsidR="00B11190" w:rsidRPr="00EC04AC">
        <w:rPr>
          <w:sz w:val="28"/>
          <w:szCs w:val="28"/>
          <w:lang w:val="uk-UA"/>
        </w:rPr>
        <w:t xml:space="preserve">У зв’язку з кадровими змінами у виконавчих органах </w:t>
      </w:r>
      <w:proofErr w:type="spellStart"/>
      <w:r w:rsidR="00B11190" w:rsidRPr="00EC04AC">
        <w:rPr>
          <w:sz w:val="28"/>
          <w:szCs w:val="28"/>
          <w:lang w:val="uk-UA"/>
        </w:rPr>
        <w:t>Вараської</w:t>
      </w:r>
      <w:proofErr w:type="spellEnd"/>
      <w:r w:rsidR="00B11190" w:rsidRPr="00EC04AC">
        <w:rPr>
          <w:sz w:val="28"/>
          <w:szCs w:val="28"/>
          <w:lang w:val="uk-UA"/>
        </w:rPr>
        <w:t xml:space="preserve"> міської ради</w:t>
      </w:r>
      <w:r w:rsidR="00EC04AC" w:rsidRPr="00EC04AC">
        <w:rPr>
          <w:sz w:val="28"/>
          <w:szCs w:val="28"/>
          <w:lang w:val="uk-UA"/>
        </w:rPr>
        <w:t xml:space="preserve"> та </w:t>
      </w:r>
      <w:r w:rsidR="00B11190" w:rsidRPr="00EC04AC">
        <w:rPr>
          <w:sz w:val="28"/>
          <w:szCs w:val="28"/>
          <w:lang w:val="uk-UA"/>
        </w:rPr>
        <w:t>відповідно</w:t>
      </w:r>
      <w:r w:rsidR="00B11190" w:rsidRPr="003F4A32">
        <w:rPr>
          <w:sz w:val="28"/>
          <w:szCs w:val="28"/>
          <w:lang w:val="uk-UA"/>
        </w:rPr>
        <w:t xml:space="preserve"> до</w:t>
      </w:r>
      <w:r w:rsidR="003A095D" w:rsidRPr="004D78A9">
        <w:rPr>
          <w:sz w:val="28"/>
          <w:szCs w:val="28"/>
          <w:lang w:val="uk-UA"/>
        </w:rPr>
        <w:t xml:space="preserve"> </w:t>
      </w:r>
      <w:r w:rsidR="00B11190">
        <w:rPr>
          <w:sz w:val="28"/>
          <w:szCs w:val="28"/>
          <w:lang w:val="uk-UA"/>
        </w:rPr>
        <w:t>п</w:t>
      </w:r>
      <w:r w:rsidR="008572F6">
        <w:rPr>
          <w:sz w:val="28"/>
          <w:szCs w:val="28"/>
          <w:lang w:val="uk-UA"/>
        </w:rPr>
        <w:t>унктів</w:t>
      </w:r>
      <w:r w:rsidR="002A3C43" w:rsidRPr="004D78A9">
        <w:rPr>
          <w:sz w:val="28"/>
          <w:szCs w:val="28"/>
          <w:lang w:val="uk-UA"/>
        </w:rPr>
        <w:t xml:space="preserve"> 3, 4 Порядку здійснення контролю за проведенням соціальних виплат внутрішньо переміщеним особам за місцем їх фактичного проживання/перебування</w:t>
      </w:r>
      <w:r w:rsidR="004A6703">
        <w:rPr>
          <w:sz w:val="28"/>
          <w:szCs w:val="28"/>
          <w:lang w:val="uk-UA"/>
        </w:rPr>
        <w:t>,</w:t>
      </w:r>
      <w:r w:rsidR="002A3C43" w:rsidRPr="004D78A9">
        <w:rPr>
          <w:sz w:val="28"/>
          <w:szCs w:val="28"/>
          <w:lang w:val="uk-UA"/>
        </w:rPr>
        <w:t xml:space="preserve"> затвердженого постановою Кабінету Міністрів України від 08.06.2016 №365 </w:t>
      </w:r>
      <w:r w:rsidR="002A3C43" w:rsidRPr="004D78A9">
        <w:rPr>
          <w:color w:val="000000"/>
          <w:sz w:val="28"/>
          <w:szCs w:val="28"/>
          <w:lang w:val="uk-UA"/>
        </w:rPr>
        <w:t>«Деякі питання здійснення соціальних виплат внутрішньо переміщеним особам»</w:t>
      </w:r>
      <w:r w:rsidR="003A095D" w:rsidRPr="004D78A9">
        <w:rPr>
          <w:color w:val="000000"/>
          <w:sz w:val="28"/>
          <w:szCs w:val="28"/>
          <w:lang w:val="uk-UA"/>
        </w:rPr>
        <w:t xml:space="preserve">, </w:t>
      </w:r>
      <w:r w:rsidR="002A3C43" w:rsidRPr="00B11190">
        <w:rPr>
          <w:color w:val="000000"/>
          <w:sz w:val="28"/>
          <w:szCs w:val="28"/>
          <w:lang w:val="uk-UA"/>
        </w:rPr>
        <w:t>згідно</w:t>
      </w:r>
      <w:r w:rsidR="00030CB7" w:rsidRPr="00B11190">
        <w:rPr>
          <w:color w:val="000000"/>
          <w:sz w:val="28"/>
          <w:szCs w:val="28"/>
          <w:shd w:val="clear" w:color="auto" w:fill="FFFFFF"/>
          <w:lang w:val="uk-UA"/>
        </w:rPr>
        <w:t xml:space="preserve"> пункту 20 частини </w:t>
      </w:r>
      <w:r w:rsidR="000D1D9D">
        <w:rPr>
          <w:color w:val="000000"/>
          <w:sz w:val="28"/>
          <w:szCs w:val="28"/>
          <w:shd w:val="clear" w:color="auto" w:fill="FFFFFF"/>
          <w:lang w:val="uk-UA"/>
        </w:rPr>
        <w:t>четвертої</w:t>
      </w:r>
      <w:r w:rsidR="00030CB7" w:rsidRPr="00B1119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11190">
        <w:rPr>
          <w:sz w:val="28"/>
          <w:szCs w:val="28"/>
          <w:lang w:val="uk-UA"/>
        </w:rPr>
        <w:t>ст</w:t>
      </w:r>
      <w:r w:rsidR="004A6703">
        <w:rPr>
          <w:sz w:val="28"/>
          <w:szCs w:val="28"/>
          <w:lang w:val="uk-UA"/>
        </w:rPr>
        <w:t xml:space="preserve">атті </w:t>
      </w:r>
      <w:r w:rsidRPr="00B11190">
        <w:rPr>
          <w:sz w:val="28"/>
          <w:szCs w:val="28"/>
          <w:lang w:val="uk-UA"/>
        </w:rPr>
        <w:t>42 Закону України «Про місцеве самоврядування в Україні»:</w:t>
      </w:r>
    </w:p>
    <w:p w:rsidR="00647FB2" w:rsidRPr="004D78A9" w:rsidRDefault="00647FB2" w:rsidP="00647FB2">
      <w:pPr>
        <w:ind w:firstLine="708"/>
        <w:jc w:val="both"/>
        <w:rPr>
          <w:sz w:val="28"/>
          <w:lang w:val="uk-UA"/>
        </w:rPr>
      </w:pPr>
    </w:p>
    <w:p w:rsidR="003A095D" w:rsidRPr="0001504D" w:rsidRDefault="003A095D" w:rsidP="0001504D">
      <w:pPr>
        <w:tabs>
          <w:tab w:val="left" w:pos="540"/>
          <w:tab w:val="left" w:pos="720"/>
          <w:tab w:val="left" w:pos="900"/>
          <w:tab w:val="left" w:pos="1080"/>
          <w:tab w:val="left" w:pos="1260"/>
        </w:tabs>
        <w:jc w:val="both"/>
        <w:rPr>
          <w:sz w:val="28"/>
          <w:szCs w:val="28"/>
          <w:lang w:val="uk-UA"/>
        </w:rPr>
      </w:pPr>
      <w:r w:rsidRPr="004D78A9">
        <w:rPr>
          <w:lang w:val="uk-UA"/>
        </w:rPr>
        <w:t xml:space="preserve">              </w:t>
      </w:r>
      <w:r w:rsidRPr="004D78A9">
        <w:rPr>
          <w:sz w:val="28"/>
          <w:szCs w:val="28"/>
          <w:lang w:val="uk-UA"/>
        </w:rPr>
        <w:t>1</w:t>
      </w:r>
      <w:r w:rsidRPr="0001504D">
        <w:rPr>
          <w:sz w:val="28"/>
          <w:szCs w:val="28"/>
          <w:lang w:val="uk-UA"/>
        </w:rPr>
        <w:t xml:space="preserve">. </w:t>
      </w:r>
      <w:r w:rsidR="0001504D" w:rsidRPr="0001504D">
        <w:rPr>
          <w:sz w:val="28"/>
          <w:szCs w:val="28"/>
          <w:lang w:val="uk-UA"/>
        </w:rPr>
        <w:t xml:space="preserve"> Утворити  робочу  групу  з  проведення додаткових перевірок фактичного місця проживання/перебування  внутрішньо переміщених осіб  у складі, згідно з додатком</w:t>
      </w:r>
      <w:r w:rsidRPr="0001504D">
        <w:rPr>
          <w:sz w:val="28"/>
          <w:szCs w:val="28"/>
          <w:lang w:val="uk-UA"/>
        </w:rPr>
        <w:t>.</w:t>
      </w:r>
    </w:p>
    <w:p w:rsidR="005957F7" w:rsidRPr="00B11190" w:rsidRDefault="005957F7" w:rsidP="00B574AF">
      <w:pPr>
        <w:tabs>
          <w:tab w:val="left" w:pos="540"/>
          <w:tab w:val="left" w:pos="720"/>
          <w:tab w:val="left" w:pos="1080"/>
          <w:tab w:val="left" w:pos="1260"/>
        </w:tabs>
        <w:spacing w:before="120"/>
        <w:jc w:val="both"/>
        <w:rPr>
          <w:sz w:val="28"/>
          <w:szCs w:val="28"/>
          <w:lang w:val="uk-UA"/>
        </w:rPr>
      </w:pPr>
      <w:r w:rsidRPr="004D78A9">
        <w:rPr>
          <w:sz w:val="28"/>
          <w:szCs w:val="28"/>
          <w:lang w:val="uk-UA"/>
        </w:rPr>
        <w:t xml:space="preserve">          </w:t>
      </w:r>
      <w:r w:rsidR="00EC04AC">
        <w:rPr>
          <w:sz w:val="28"/>
          <w:szCs w:val="28"/>
          <w:lang w:val="uk-UA"/>
        </w:rPr>
        <w:t>2</w:t>
      </w:r>
      <w:r w:rsidRPr="00B11190">
        <w:rPr>
          <w:sz w:val="28"/>
          <w:szCs w:val="28"/>
          <w:lang w:val="uk-UA"/>
        </w:rPr>
        <w:t xml:space="preserve">. </w:t>
      </w:r>
      <w:r w:rsidR="003A095D" w:rsidRPr="00B11190">
        <w:rPr>
          <w:sz w:val="28"/>
          <w:szCs w:val="28"/>
          <w:lang w:val="uk-UA"/>
        </w:rPr>
        <w:t xml:space="preserve"> </w:t>
      </w:r>
      <w:r w:rsidRPr="00B11190"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="000D1D9D">
        <w:rPr>
          <w:color w:val="000000"/>
          <w:sz w:val="28"/>
          <w:szCs w:val="28"/>
          <w:shd w:val="clear" w:color="auto" w:fill="FFFFFF"/>
          <w:lang w:val="uk-UA"/>
        </w:rPr>
        <w:t>изнати</w:t>
      </w:r>
      <w:r w:rsidRPr="00B11190">
        <w:rPr>
          <w:color w:val="000000"/>
          <w:sz w:val="28"/>
          <w:szCs w:val="28"/>
          <w:shd w:val="clear" w:color="auto" w:fill="FFFFFF"/>
          <w:lang w:val="uk-UA"/>
        </w:rPr>
        <w:t xml:space="preserve"> таким, що втратило чинність розпорядження </w:t>
      </w:r>
      <w:r w:rsidR="00440D6A" w:rsidRPr="00B1119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11190">
        <w:rPr>
          <w:color w:val="000000"/>
          <w:sz w:val="28"/>
          <w:szCs w:val="28"/>
          <w:shd w:val="clear" w:color="auto" w:fill="FFFFFF"/>
          <w:lang w:val="uk-UA"/>
        </w:rPr>
        <w:t>міського голови від 2</w:t>
      </w:r>
      <w:r w:rsidR="00B11190">
        <w:rPr>
          <w:color w:val="000000"/>
          <w:sz w:val="28"/>
          <w:szCs w:val="28"/>
          <w:shd w:val="clear" w:color="auto" w:fill="FFFFFF"/>
          <w:lang w:val="uk-UA"/>
        </w:rPr>
        <w:t>9</w:t>
      </w:r>
      <w:r w:rsidRPr="00B11190">
        <w:rPr>
          <w:color w:val="000000"/>
          <w:sz w:val="28"/>
          <w:szCs w:val="28"/>
          <w:shd w:val="clear" w:color="auto" w:fill="FFFFFF"/>
          <w:lang w:val="uk-UA"/>
        </w:rPr>
        <w:t>.0</w:t>
      </w:r>
      <w:r w:rsidR="00B11190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Pr="00B11190">
        <w:rPr>
          <w:color w:val="000000"/>
          <w:sz w:val="28"/>
          <w:szCs w:val="28"/>
          <w:shd w:val="clear" w:color="auto" w:fill="FFFFFF"/>
          <w:lang w:val="uk-UA"/>
        </w:rPr>
        <w:t>.2016 № 1</w:t>
      </w:r>
      <w:r w:rsidR="00B11190">
        <w:rPr>
          <w:color w:val="000000"/>
          <w:sz w:val="28"/>
          <w:szCs w:val="28"/>
          <w:shd w:val="clear" w:color="auto" w:fill="FFFFFF"/>
          <w:lang w:val="uk-UA"/>
        </w:rPr>
        <w:t>9</w:t>
      </w:r>
      <w:r w:rsidRPr="00B11190">
        <w:rPr>
          <w:color w:val="000000"/>
          <w:sz w:val="28"/>
          <w:szCs w:val="28"/>
          <w:shd w:val="clear" w:color="auto" w:fill="FFFFFF"/>
          <w:lang w:val="uk-UA"/>
        </w:rPr>
        <w:t xml:space="preserve">8-р «Про утворення робочої групи </w:t>
      </w:r>
      <w:r w:rsidR="00B11190"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Pr="00B1119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190">
        <w:rPr>
          <w:color w:val="000000"/>
          <w:sz w:val="28"/>
          <w:szCs w:val="28"/>
          <w:shd w:val="clear" w:color="auto" w:fill="FFFFFF"/>
          <w:lang w:val="uk-UA"/>
        </w:rPr>
        <w:t xml:space="preserve">проведення додаткових перевірок </w:t>
      </w:r>
      <w:r w:rsidRPr="00B11190">
        <w:rPr>
          <w:sz w:val="28"/>
          <w:szCs w:val="28"/>
          <w:lang w:val="uk-UA"/>
        </w:rPr>
        <w:t>фактичного</w:t>
      </w:r>
      <w:r w:rsidR="00B11190">
        <w:rPr>
          <w:sz w:val="28"/>
          <w:szCs w:val="28"/>
          <w:lang w:val="uk-UA"/>
        </w:rPr>
        <w:t xml:space="preserve"> місця п</w:t>
      </w:r>
      <w:r w:rsidRPr="00B11190">
        <w:rPr>
          <w:sz w:val="28"/>
          <w:szCs w:val="28"/>
          <w:lang w:val="uk-UA"/>
        </w:rPr>
        <w:t>роживання/перебування внутрішньо переміщених осіб».</w:t>
      </w:r>
    </w:p>
    <w:p w:rsidR="00B11190" w:rsidRPr="00EC04AC" w:rsidRDefault="00B17DE4" w:rsidP="00EC04AC">
      <w:pPr>
        <w:tabs>
          <w:tab w:val="left" w:pos="4111"/>
          <w:tab w:val="left" w:pos="4253"/>
        </w:tabs>
        <w:spacing w:before="120"/>
        <w:ind w:firstLine="567"/>
        <w:jc w:val="both"/>
        <w:rPr>
          <w:sz w:val="28"/>
          <w:szCs w:val="28"/>
          <w:lang w:val="uk-UA"/>
        </w:rPr>
      </w:pPr>
      <w:r w:rsidRPr="004D78A9">
        <w:rPr>
          <w:sz w:val="28"/>
          <w:lang w:val="uk-UA"/>
        </w:rPr>
        <w:t xml:space="preserve"> </w:t>
      </w:r>
      <w:r w:rsidR="00EC04AC">
        <w:rPr>
          <w:sz w:val="28"/>
          <w:lang w:val="uk-UA"/>
        </w:rPr>
        <w:t>3</w:t>
      </w:r>
      <w:r w:rsidR="005957F7" w:rsidRPr="00B574AF">
        <w:rPr>
          <w:sz w:val="28"/>
          <w:lang w:val="uk-UA"/>
        </w:rPr>
        <w:t xml:space="preserve">. </w:t>
      </w:r>
      <w:r w:rsidR="00440D6A" w:rsidRPr="00B574AF">
        <w:rPr>
          <w:sz w:val="28"/>
          <w:lang w:val="uk-UA"/>
        </w:rPr>
        <w:t xml:space="preserve"> </w:t>
      </w:r>
      <w:r w:rsidR="003A095D" w:rsidRPr="00B574AF">
        <w:rPr>
          <w:sz w:val="28"/>
          <w:szCs w:val="28"/>
          <w:lang w:val="uk-UA"/>
        </w:rPr>
        <w:t>Контроль</w:t>
      </w:r>
      <w:r w:rsidR="002A3C43" w:rsidRPr="00B574AF">
        <w:rPr>
          <w:sz w:val="28"/>
          <w:szCs w:val="28"/>
          <w:lang w:val="uk-UA"/>
        </w:rPr>
        <w:t xml:space="preserve"> за </w:t>
      </w:r>
      <w:r w:rsidR="00B11190" w:rsidRPr="00B574AF">
        <w:rPr>
          <w:sz w:val="28"/>
          <w:szCs w:val="28"/>
          <w:lang w:val="uk-UA"/>
        </w:rPr>
        <w:t xml:space="preserve"> виконанням рішення покласти на заступника міського голови </w:t>
      </w:r>
      <w:r w:rsidR="000D1D9D">
        <w:rPr>
          <w:sz w:val="28"/>
          <w:szCs w:val="28"/>
          <w:lang w:val="uk-UA"/>
        </w:rPr>
        <w:t>М</w:t>
      </w:r>
      <w:r w:rsidR="004A6703">
        <w:rPr>
          <w:sz w:val="28"/>
          <w:szCs w:val="28"/>
          <w:lang w:val="uk-UA"/>
        </w:rPr>
        <w:t>.</w:t>
      </w:r>
      <w:r w:rsidR="000D1D9D">
        <w:rPr>
          <w:sz w:val="28"/>
          <w:szCs w:val="28"/>
          <w:lang w:val="uk-UA"/>
        </w:rPr>
        <w:t xml:space="preserve"> Волинця</w:t>
      </w:r>
      <w:r w:rsidR="00B11190" w:rsidRPr="00B574AF">
        <w:rPr>
          <w:sz w:val="28"/>
          <w:szCs w:val="28"/>
          <w:lang w:val="uk-UA"/>
        </w:rPr>
        <w:t>.</w:t>
      </w:r>
    </w:p>
    <w:p w:rsidR="00B11190" w:rsidRDefault="00B11190" w:rsidP="00B11190">
      <w:pPr>
        <w:rPr>
          <w:szCs w:val="28"/>
        </w:rPr>
      </w:pPr>
    </w:p>
    <w:p w:rsidR="003A095D" w:rsidRPr="004D78A9" w:rsidRDefault="00440D6A" w:rsidP="0001504D">
      <w:pPr>
        <w:tabs>
          <w:tab w:val="left" w:pos="720"/>
          <w:tab w:val="left" w:pos="126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47FB2" w:rsidRPr="004D78A9" w:rsidRDefault="00D92BCC" w:rsidP="0047189B">
      <w:pPr>
        <w:tabs>
          <w:tab w:val="left" w:pos="960"/>
        </w:tabs>
        <w:jc w:val="both"/>
        <w:rPr>
          <w:sz w:val="28"/>
          <w:lang w:val="uk-UA"/>
        </w:rPr>
      </w:pPr>
      <w:r w:rsidRPr="004D78A9">
        <w:rPr>
          <w:sz w:val="28"/>
          <w:szCs w:val="28"/>
          <w:lang w:val="uk-UA" w:eastAsia="ar-SA"/>
        </w:rPr>
        <w:t xml:space="preserve"> </w:t>
      </w:r>
    </w:p>
    <w:p w:rsidR="00647FB2" w:rsidRPr="004D78A9" w:rsidRDefault="00647FB2" w:rsidP="00647FB2">
      <w:pPr>
        <w:jc w:val="both"/>
        <w:rPr>
          <w:sz w:val="28"/>
          <w:lang w:val="uk-UA"/>
        </w:rPr>
      </w:pPr>
    </w:p>
    <w:p w:rsidR="004B3523" w:rsidRDefault="00647FB2" w:rsidP="004B352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</w:t>
      </w:r>
    </w:p>
    <w:p w:rsidR="00647FB2" w:rsidRDefault="004B3523" w:rsidP="004B352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C700DD">
        <w:rPr>
          <w:sz w:val="28"/>
          <w:lang w:val="uk-UA"/>
        </w:rPr>
        <w:t>Міський</w:t>
      </w:r>
      <w:r w:rsidR="00647FB2">
        <w:rPr>
          <w:sz w:val="28"/>
          <w:lang w:val="uk-UA"/>
        </w:rPr>
        <w:t xml:space="preserve"> голов</w:t>
      </w:r>
      <w:r w:rsidR="00C700DD">
        <w:rPr>
          <w:sz w:val="28"/>
          <w:lang w:val="uk-UA"/>
        </w:rPr>
        <w:t>а</w:t>
      </w:r>
      <w:r w:rsidR="00647FB2">
        <w:rPr>
          <w:sz w:val="28"/>
          <w:lang w:val="uk-UA"/>
        </w:rPr>
        <w:tab/>
      </w:r>
      <w:r w:rsidR="00647FB2">
        <w:rPr>
          <w:sz w:val="28"/>
          <w:lang w:val="uk-UA"/>
        </w:rPr>
        <w:tab/>
      </w:r>
      <w:r w:rsidR="00647FB2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     </w:t>
      </w:r>
      <w:r w:rsidR="0096196D">
        <w:rPr>
          <w:sz w:val="28"/>
          <w:lang w:val="uk-UA"/>
        </w:rPr>
        <w:t xml:space="preserve">     </w:t>
      </w:r>
      <w:r w:rsidR="00647FB2">
        <w:rPr>
          <w:sz w:val="28"/>
          <w:lang w:val="uk-UA"/>
        </w:rPr>
        <w:tab/>
      </w:r>
      <w:r>
        <w:rPr>
          <w:sz w:val="28"/>
          <w:lang w:val="uk-UA"/>
        </w:rPr>
        <w:t>Олександр МЕНЗУЛ</w:t>
      </w:r>
    </w:p>
    <w:p w:rsidR="00647FB2" w:rsidRDefault="00647FB2" w:rsidP="00647FB2">
      <w:pPr>
        <w:tabs>
          <w:tab w:val="left" w:pos="1620"/>
        </w:tabs>
        <w:rPr>
          <w:sz w:val="28"/>
          <w:lang w:val="uk-UA"/>
        </w:rPr>
      </w:pPr>
    </w:p>
    <w:p w:rsidR="00647FB2" w:rsidRDefault="00647FB2" w:rsidP="00647FB2">
      <w:pPr>
        <w:tabs>
          <w:tab w:val="left" w:pos="1620"/>
        </w:tabs>
        <w:rPr>
          <w:sz w:val="28"/>
          <w:lang w:val="uk-UA"/>
        </w:rPr>
      </w:pPr>
    </w:p>
    <w:p w:rsidR="00647FB2" w:rsidRDefault="00647FB2" w:rsidP="00647FB2">
      <w:pPr>
        <w:tabs>
          <w:tab w:val="left" w:pos="1620"/>
        </w:tabs>
        <w:rPr>
          <w:sz w:val="28"/>
          <w:lang w:val="uk-UA"/>
        </w:rPr>
      </w:pPr>
    </w:p>
    <w:p w:rsidR="00647FB2" w:rsidRDefault="00647FB2" w:rsidP="00747C3D">
      <w:pPr>
        <w:pStyle w:val="a5"/>
        <w:spacing w:line="216" w:lineRule="auto"/>
        <w:ind w:left="0"/>
        <w:jc w:val="left"/>
        <w:rPr>
          <w:szCs w:val="28"/>
        </w:rPr>
      </w:pPr>
      <w:r>
        <w:rPr>
          <w:szCs w:val="28"/>
        </w:rPr>
        <w:t xml:space="preserve"> </w:t>
      </w:r>
    </w:p>
    <w:tbl>
      <w:tblPr>
        <w:tblW w:w="0" w:type="auto"/>
        <w:tblLook w:val="01E0"/>
      </w:tblPr>
      <w:tblGrid>
        <w:gridCol w:w="4068"/>
        <w:gridCol w:w="5400"/>
      </w:tblGrid>
      <w:tr w:rsidR="00C700DD" w:rsidRPr="00120649" w:rsidTr="00120649">
        <w:tc>
          <w:tcPr>
            <w:tcW w:w="4068" w:type="dxa"/>
            <w:shd w:val="clear" w:color="auto" w:fill="auto"/>
          </w:tcPr>
          <w:p w:rsidR="00C700DD" w:rsidRPr="00120649" w:rsidRDefault="00C700DD" w:rsidP="00F6329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  <w:shd w:val="clear" w:color="auto" w:fill="auto"/>
          </w:tcPr>
          <w:p w:rsidR="00C700DD" w:rsidRPr="00120649" w:rsidRDefault="00C700DD" w:rsidP="00565036">
            <w:pPr>
              <w:rPr>
                <w:sz w:val="28"/>
                <w:szCs w:val="28"/>
                <w:lang w:val="uk-UA"/>
              </w:rPr>
            </w:pPr>
          </w:p>
        </w:tc>
      </w:tr>
      <w:tr w:rsidR="00C700DD" w:rsidRPr="00120649" w:rsidTr="00120649">
        <w:trPr>
          <w:trHeight w:val="979"/>
        </w:trPr>
        <w:tc>
          <w:tcPr>
            <w:tcW w:w="4068" w:type="dxa"/>
            <w:shd w:val="clear" w:color="auto" w:fill="auto"/>
          </w:tcPr>
          <w:p w:rsidR="00C700DD" w:rsidRPr="00120649" w:rsidRDefault="00C700DD" w:rsidP="0056503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:rsidR="0004449E" w:rsidRPr="00120649" w:rsidRDefault="0004449E" w:rsidP="00565036">
            <w:pPr>
              <w:rPr>
                <w:sz w:val="28"/>
                <w:szCs w:val="28"/>
                <w:lang w:val="uk-UA"/>
              </w:rPr>
            </w:pPr>
          </w:p>
        </w:tc>
      </w:tr>
      <w:tr w:rsidR="0004449E" w:rsidRPr="00120649" w:rsidTr="00120649">
        <w:tc>
          <w:tcPr>
            <w:tcW w:w="4068" w:type="dxa"/>
            <w:shd w:val="clear" w:color="auto" w:fill="auto"/>
          </w:tcPr>
          <w:p w:rsidR="0004449E" w:rsidRPr="00120649" w:rsidRDefault="0004449E" w:rsidP="007A038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:rsidR="0004449E" w:rsidRPr="00120649" w:rsidRDefault="0004449E" w:rsidP="007A038B">
            <w:pPr>
              <w:rPr>
                <w:sz w:val="28"/>
                <w:szCs w:val="28"/>
              </w:rPr>
            </w:pPr>
          </w:p>
        </w:tc>
      </w:tr>
    </w:tbl>
    <w:p w:rsidR="00FA6A1B" w:rsidRPr="00EC04AC" w:rsidRDefault="00EC04AC" w:rsidP="00EC04AC">
      <w:pPr>
        <w:tabs>
          <w:tab w:val="left" w:pos="720"/>
        </w:tabs>
        <w:rPr>
          <w:sz w:val="28"/>
          <w:szCs w:val="28"/>
          <w:lang w:val="uk-UA"/>
        </w:rPr>
      </w:pPr>
      <w:r w:rsidRPr="00EC04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</w:t>
      </w:r>
      <w:r w:rsidR="0096196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</w:t>
      </w: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p w:rsidR="004D78A9" w:rsidRDefault="004D78A9" w:rsidP="00E35D70">
      <w:pPr>
        <w:tabs>
          <w:tab w:val="left" w:pos="720"/>
        </w:tabs>
        <w:ind w:firstLine="708"/>
        <w:rPr>
          <w:lang w:val="uk-UA"/>
        </w:rPr>
      </w:pPr>
    </w:p>
    <w:sectPr w:rsidR="004D78A9" w:rsidSect="0047189B">
      <w:pgSz w:w="11906" w:h="16838"/>
      <w:pgMar w:top="34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0CD8"/>
    <w:multiLevelType w:val="multilevel"/>
    <w:tmpl w:val="237EE5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D94162"/>
    <w:multiLevelType w:val="hybridMultilevel"/>
    <w:tmpl w:val="304EAAA8"/>
    <w:lvl w:ilvl="0" w:tplc="F2789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E51C9"/>
    <w:multiLevelType w:val="hybridMultilevel"/>
    <w:tmpl w:val="BC4EAC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FCC3018"/>
    <w:multiLevelType w:val="hybridMultilevel"/>
    <w:tmpl w:val="F714632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C3290E"/>
    <w:multiLevelType w:val="hybridMultilevel"/>
    <w:tmpl w:val="BA06E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0237B9"/>
    <w:multiLevelType w:val="hybridMultilevel"/>
    <w:tmpl w:val="CA3E48EC"/>
    <w:lvl w:ilvl="0" w:tplc="96A01B32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0E3129"/>
    <w:multiLevelType w:val="singleLevel"/>
    <w:tmpl w:val="77AA4A7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7">
    <w:nsid w:val="77D335C7"/>
    <w:multiLevelType w:val="hybridMultilevel"/>
    <w:tmpl w:val="98F6C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F828E6"/>
    <w:multiLevelType w:val="hybridMultilevel"/>
    <w:tmpl w:val="E7068A98"/>
    <w:lvl w:ilvl="0" w:tplc="B9BABF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35130"/>
    <w:rsid w:val="000007D8"/>
    <w:rsid w:val="0001504D"/>
    <w:rsid w:val="000217C1"/>
    <w:rsid w:val="000261BE"/>
    <w:rsid w:val="00030CB7"/>
    <w:rsid w:val="00033F54"/>
    <w:rsid w:val="000343D3"/>
    <w:rsid w:val="0004449E"/>
    <w:rsid w:val="000849BC"/>
    <w:rsid w:val="000A40BE"/>
    <w:rsid w:val="000D1D9D"/>
    <w:rsid w:val="000E28DD"/>
    <w:rsid w:val="00120649"/>
    <w:rsid w:val="00145A7B"/>
    <w:rsid w:val="00154555"/>
    <w:rsid w:val="00161EAD"/>
    <w:rsid w:val="0016704A"/>
    <w:rsid w:val="00173F5B"/>
    <w:rsid w:val="001942A9"/>
    <w:rsid w:val="001B6A3B"/>
    <w:rsid w:val="00201986"/>
    <w:rsid w:val="0020403C"/>
    <w:rsid w:val="002051C6"/>
    <w:rsid w:val="0021499E"/>
    <w:rsid w:val="00224A6D"/>
    <w:rsid w:val="00244A18"/>
    <w:rsid w:val="0024718B"/>
    <w:rsid w:val="0026118C"/>
    <w:rsid w:val="0027448D"/>
    <w:rsid w:val="00277A08"/>
    <w:rsid w:val="00284783"/>
    <w:rsid w:val="002A2154"/>
    <w:rsid w:val="002A3C43"/>
    <w:rsid w:val="002A5BCD"/>
    <w:rsid w:val="002C10C8"/>
    <w:rsid w:val="002D6189"/>
    <w:rsid w:val="002E023C"/>
    <w:rsid w:val="002F15E1"/>
    <w:rsid w:val="002F2E2D"/>
    <w:rsid w:val="003063F6"/>
    <w:rsid w:val="0031137F"/>
    <w:rsid w:val="00314FC0"/>
    <w:rsid w:val="0031620D"/>
    <w:rsid w:val="00322CD7"/>
    <w:rsid w:val="00337C87"/>
    <w:rsid w:val="0036461B"/>
    <w:rsid w:val="003664B1"/>
    <w:rsid w:val="0039275C"/>
    <w:rsid w:val="003A095D"/>
    <w:rsid w:val="003B3475"/>
    <w:rsid w:val="003C2443"/>
    <w:rsid w:val="003D127F"/>
    <w:rsid w:val="003D1CF8"/>
    <w:rsid w:val="003D1E71"/>
    <w:rsid w:val="003E48E5"/>
    <w:rsid w:val="003F4282"/>
    <w:rsid w:val="003F4A32"/>
    <w:rsid w:val="00407093"/>
    <w:rsid w:val="00417C67"/>
    <w:rsid w:val="00420DC2"/>
    <w:rsid w:val="0043780D"/>
    <w:rsid w:val="00440D6A"/>
    <w:rsid w:val="00454948"/>
    <w:rsid w:val="00456561"/>
    <w:rsid w:val="00456E3B"/>
    <w:rsid w:val="00465D2A"/>
    <w:rsid w:val="0046745B"/>
    <w:rsid w:val="0047189B"/>
    <w:rsid w:val="004969B9"/>
    <w:rsid w:val="00497E9C"/>
    <w:rsid w:val="004A4F4A"/>
    <w:rsid w:val="004A6703"/>
    <w:rsid w:val="004B3523"/>
    <w:rsid w:val="004C5EE6"/>
    <w:rsid w:val="004D78A9"/>
    <w:rsid w:val="004F1236"/>
    <w:rsid w:val="004F4A90"/>
    <w:rsid w:val="005030AC"/>
    <w:rsid w:val="005106E6"/>
    <w:rsid w:val="00525458"/>
    <w:rsid w:val="00525F72"/>
    <w:rsid w:val="00553E93"/>
    <w:rsid w:val="005602B1"/>
    <w:rsid w:val="00560805"/>
    <w:rsid w:val="00560F4B"/>
    <w:rsid w:val="00565036"/>
    <w:rsid w:val="005652CE"/>
    <w:rsid w:val="00575C5D"/>
    <w:rsid w:val="00584DDF"/>
    <w:rsid w:val="0059423A"/>
    <w:rsid w:val="005957F7"/>
    <w:rsid w:val="005A0A11"/>
    <w:rsid w:val="005A1B25"/>
    <w:rsid w:val="005A65D5"/>
    <w:rsid w:val="005A7454"/>
    <w:rsid w:val="005B687B"/>
    <w:rsid w:val="005C5529"/>
    <w:rsid w:val="005C7FA5"/>
    <w:rsid w:val="005F50B6"/>
    <w:rsid w:val="00604AB6"/>
    <w:rsid w:val="00607E80"/>
    <w:rsid w:val="00611CFB"/>
    <w:rsid w:val="00615B8D"/>
    <w:rsid w:val="00616460"/>
    <w:rsid w:val="006175E3"/>
    <w:rsid w:val="006228FE"/>
    <w:rsid w:val="0062319E"/>
    <w:rsid w:val="00647FB2"/>
    <w:rsid w:val="00653869"/>
    <w:rsid w:val="00660526"/>
    <w:rsid w:val="00664A09"/>
    <w:rsid w:val="00664BF3"/>
    <w:rsid w:val="0067110F"/>
    <w:rsid w:val="006A64E1"/>
    <w:rsid w:val="006B2597"/>
    <w:rsid w:val="006B29D6"/>
    <w:rsid w:val="006C3439"/>
    <w:rsid w:val="006D6D00"/>
    <w:rsid w:val="006E5209"/>
    <w:rsid w:val="0071485B"/>
    <w:rsid w:val="00731D8A"/>
    <w:rsid w:val="00735D4D"/>
    <w:rsid w:val="00745170"/>
    <w:rsid w:val="00747B2A"/>
    <w:rsid w:val="00747C3D"/>
    <w:rsid w:val="00750C87"/>
    <w:rsid w:val="00760BF3"/>
    <w:rsid w:val="00771BA4"/>
    <w:rsid w:val="00771E3F"/>
    <w:rsid w:val="00782BE3"/>
    <w:rsid w:val="007946D5"/>
    <w:rsid w:val="007A038B"/>
    <w:rsid w:val="007A0BF9"/>
    <w:rsid w:val="007A4ECB"/>
    <w:rsid w:val="007B45FD"/>
    <w:rsid w:val="007D0DB7"/>
    <w:rsid w:val="007E2493"/>
    <w:rsid w:val="007E4554"/>
    <w:rsid w:val="008105ED"/>
    <w:rsid w:val="0081549F"/>
    <w:rsid w:val="00821AA1"/>
    <w:rsid w:val="00823F85"/>
    <w:rsid w:val="00835130"/>
    <w:rsid w:val="0083690E"/>
    <w:rsid w:val="00854399"/>
    <w:rsid w:val="008552DE"/>
    <w:rsid w:val="008572F6"/>
    <w:rsid w:val="0086355B"/>
    <w:rsid w:val="00871680"/>
    <w:rsid w:val="00883247"/>
    <w:rsid w:val="00893C64"/>
    <w:rsid w:val="00894EBC"/>
    <w:rsid w:val="00897D6D"/>
    <w:rsid w:val="008A4FBE"/>
    <w:rsid w:val="008E4795"/>
    <w:rsid w:val="008E6F7F"/>
    <w:rsid w:val="008F22D0"/>
    <w:rsid w:val="009044CF"/>
    <w:rsid w:val="00934DB2"/>
    <w:rsid w:val="009443FE"/>
    <w:rsid w:val="009551F6"/>
    <w:rsid w:val="0096196D"/>
    <w:rsid w:val="00961F1D"/>
    <w:rsid w:val="00965DF7"/>
    <w:rsid w:val="009778A4"/>
    <w:rsid w:val="00977E37"/>
    <w:rsid w:val="00981B80"/>
    <w:rsid w:val="00995F3B"/>
    <w:rsid w:val="00997C4D"/>
    <w:rsid w:val="009B2B9E"/>
    <w:rsid w:val="009C04BB"/>
    <w:rsid w:val="009C17E0"/>
    <w:rsid w:val="009D3D3A"/>
    <w:rsid w:val="009E301D"/>
    <w:rsid w:val="009E6407"/>
    <w:rsid w:val="009F5F10"/>
    <w:rsid w:val="00A376CA"/>
    <w:rsid w:val="00A46D38"/>
    <w:rsid w:val="00A55B2B"/>
    <w:rsid w:val="00A62850"/>
    <w:rsid w:val="00A7010D"/>
    <w:rsid w:val="00A81B74"/>
    <w:rsid w:val="00A86503"/>
    <w:rsid w:val="00A9640C"/>
    <w:rsid w:val="00A97042"/>
    <w:rsid w:val="00AB4FC1"/>
    <w:rsid w:val="00AB589E"/>
    <w:rsid w:val="00AB609B"/>
    <w:rsid w:val="00AC4725"/>
    <w:rsid w:val="00AD3B47"/>
    <w:rsid w:val="00AD6FE0"/>
    <w:rsid w:val="00AE15BC"/>
    <w:rsid w:val="00AE20B4"/>
    <w:rsid w:val="00AE2375"/>
    <w:rsid w:val="00AE4441"/>
    <w:rsid w:val="00AE6CB5"/>
    <w:rsid w:val="00AE742E"/>
    <w:rsid w:val="00AF0E9C"/>
    <w:rsid w:val="00AF3F53"/>
    <w:rsid w:val="00B06775"/>
    <w:rsid w:val="00B11190"/>
    <w:rsid w:val="00B1259B"/>
    <w:rsid w:val="00B17DE4"/>
    <w:rsid w:val="00B445D4"/>
    <w:rsid w:val="00B5290B"/>
    <w:rsid w:val="00B574AF"/>
    <w:rsid w:val="00B92AA8"/>
    <w:rsid w:val="00BA53DE"/>
    <w:rsid w:val="00BA5C26"/>
    <w:rsid w:val="00BA714A"/>
    <w:rsid w:val="00BC0DE1"/>
    <w:rsid w:val="00C02ADA"/>
    <w:rsid w:val="00C076B2"/>
    <w:rsid w:val="00C13EC2"/>
    <w:rsid w:val="00C23449"/>
    <w:rsid w:val="00C4074D"/>
    <w:rsid w:val="00C456B3"/>
    <w:rsid w:val="00C62193"/>
    <w:rsid w:val="00C6418A"/>
    <w:rsid w:val="00C700DD"/>
    <w:rsid w:val="00C7441E"/>
    <w:rsid w:val="00C75A85"/>
    <w:rsid w:val="00CA169B"/>
    <w:rsid w:val="00CA2C6F"/>
    <w:rsid w:val="00CB5F61"/>
    <w:rsid w:val="00CE0FC8"/>
    <w:rsid w:val="00CF0F92"/>
    <w:rsid w:val="00D035B7"/>
    <w:rsid w:val="00D109ED"/>
    <w:rsid w:val="00D2498A"/>
    <w:rsid w:val="00D274AC"/>
    <w:rsid w:val="00D3657D"/>
    <w:rsid w:val="00D517E5"/>
    <w:rsid w:val="00D71E6C"/>
    <w:rsid w:val="00D85D43"/>
    <w:rsid w:val="00D900C6"/>
    <w:rsid w:val="00D92BCC"/>
    <w:rsid w:val="00D964EE"/>
    <w:rsid w:val="00DA001E"/>
    <w:rsid w:val="00DB663F"/>
    <w:rsid w:val="00DC2C44"/>
    <w:rsid w:val="00DF3F78"/>
    <w:rsid w:val="00E00F4F"/>
    <w:rsid w:val="00E07E77"/>
    <w:rsid w:val="00E107C2"/>
    <w:rsid w:val="00E14D12"/>
    <w:rsid w:val="00E24B6F"/>
    <w:rsid w:val="00E31135"/>
    <w:rsid w:val="00E35D70"/>
    <w:rsid w:val="00E4446C"/>
    <w:rsid w:val="00E4548C"/>
    <w:rsid w:val="00E62ED8"/>
    <w:rsid w:val="00E65DD6"/>
    <w:rsid w:val="00EC04AC"/>
    <w:rsid w:val="00EC2A68"/>
    <w:rsid w:val="00EE31E0"/>
    <w:rsid w:val="00EE703C"/>
    <w:rsid w:val="00EE7168"/>
    <w:rsid w:val="00F07657"/>
    <w:rsid w:val="00F125DC"/>
    <w:rsid w:val="00F4379A"/>
    <w:rsid w:val="00F63294"/>
    <w:rsid w:val="00F65A47"/>
    <w:rsid w:val="00F72B30"/>
    <w:rsid w:val="00F753F7"/>
    <w:rsid w:val="00F85628"/>
    <w:rsid w:val="00FA6A1B"/>
    <w:rsid w:val="00FA6B3A"/>
    <w:rsid w:val="00FC0059"/>
    <w:rsid w:val="00FC059C"/>
    <w:rsid w:val="00FC4FA0"/>
    <w:rsid w:val="00FD64C7"/>
    <w:rsid w:val="00FE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130"/>
    <w:rPr>
      <w:lang w:val="ru-RU" w:eastAsia="ru-RU"/>
    </w:rPr>
  </w:style>
  <w:style w:type="paragraph" w:styleId="1">
    <w:name w:val="heading 1"/>
    <w:basedOn w:val="a"/>
    <w:next w:val="a"/>
    <w:qFormat/>
    <w:rsid w:val="00835130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835130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647FB2"/>
    <w:rPr>
      <w:rFonts w:ascii="Verdana" w:hAnsi="Verdana" w:cs="Verdana"/>
      <w:lang w:val="en-US" w:eastAsia="en-US"/>
    </w:rPr>
  </w:style>
  <w:style w:type="table" w:styleId="a4">
    <w:name w:val="Table Grid"/>
    <w:basedOn w:val="a1"/>
    <w:rsid w:val="00647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647FB2"/>
    <w:pPr>
      <w:ind w:left="4956"/>
      <w:jc w:val="right"/>
    </w:pPr>
    <w:rPr>
      <w:sz w:val="28"/>
      <w:szCs w:val="24"/>
      <w:lang w:val="uk-UA"/>
    </w:rPr>
  </w:style>
  <w:style w:type="paragraph" w:styleId="a6">
    <w:name w:val="Body Text"/>
    <w:basedOn w:val="a"/>
    <w:rsid w:val="00FA6A1B"/>
    <w:pPr>
      <w:spacing w:after="120"/>
    </w:pPr>
  </w:style>
  <w:style w:type="paragraph" w:styleId="HTML">
    <w:name w:val="HTML Preformatted"/>
    <w:aliases w:val=" Знак"/>
    <w:basedOn w:val="a"/>
    <w:link w:val="HTML0"/>
    <w:unhideWhenUsed/>
    <w:rsid w:val="00FA6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aliases w:val=" Знак Знак"/>
    <w:link w:val="HTML"/>
    <w:rsid w:val="00FA6A1B"/>
    <w:rPr>
      <w:rFonts w:ascii="Courier New" w:hAnsi="Courier New" w:cs="Courier New"/>
      <w:lang w:val="ru-RU" w:eastAsia="ru-RU" w:bidi="ar-SA"/>
    </w:rPr>
  </w:style>
  <w:style w:type="character" w:styleId="a7">
    <w:name w:val="Hyperlink"/>
    <w:rsid w:val="00FA6A1B"/>
    <w:rPr>
      <w:color w:val="0000FF"/>
      <w:u w:val="single"/>
    </w:rPr>
  </w:style>
  <w:style w:type="paragraph" w:customStyle="1" w:styleId="10">
    <w:name w:val="Без интервала1"/>
    <w:qFormat/>
    <w:rsid w:val="00FA6A1B"/>
    <w:rPr>
      <w:rFonts w:ascii="Calibri" w:hAnsi="Calibri"/>
      <w:sz w:val="22"/>
      <w:szCs w:val="22"/>
      <w:lang w:val="ru-RU" w:eastAsia="ru-RU"/>
    </w:rPr>
  </w:style>
  <w:style w:type="character" w:customStyle="1" w:styleId="4">
    <w:name w:val="Основний текст (4)_"/>
    <w:link w:val="41"/>
    <w:locked/>
    <w:rsid w:val="00FA6A1B"/>
    <w:rPr>
      <w:sz w:val="27"/>
      <w:szCs w:val="27"/>
      <w:shd w:val="clear" w:color="auto" w:fill="FFFFFF"/>
      <w:lang w:bidi="ar-SA"/>
    </w:rPr>
  </w:style>
  <w:style w:type="paragraph" w:customStyle="1" w:styleId="11">
    <w:name w:val="Основний текст1"/>
    <w:basedOn w:val="a"/>
    <w:rsid w:val="00FA6A1B"/>
    <w:pPr>
      <w:shd w:val="clear" w:color="auto" w:fill="FFFFFF"/>
      <w:spacing w:before="420" w:line="322" w:lineRule="exact"/>
      <w:ind w:hanging="360"/>
      <w:jc w:val="both"/>
    </w:pPr>
    <w:rPr>
      <w:sz w:val="27"/>
      <w:szCs w:val="27"/>
      <w:lang w:val="uk-UA" w:eastAsia="uk-UA"/>
    </w:rPr>
  </w:style>
  <w:style w:type="paragraph" w:customStyle="1" w:styleId="41">
    <w:name w:val="Основний текст (4)1"/>
    <w:basedOn w:val="a"/>
    <w:link w:val="4"/>
    <w:rsid w:val="00FA6A1B"/>
    <w:pPr>
      <w:shd w:val="clear" w:color="auto" w:fill="FFFFFF"/>
      <w:spacing w:line="341" w:lineRule="exact"/>
      <w:ind w:hanging="360"/>
    </w:pPr>
    <w:rPr>
      <w:sz w:val="27"/>
      <w:szCs w:val="27"/>
      <w:shd w:val="clear" w:color="auto" w:fill="FFFFFF"/>
      <w:lang w:val="uk-UA" w:eastAsia="uk-UA"/>
    </w:rPr>
  </w:style>
  <w:style w:type="character" w:customStyle="1" w:styleId="3">
    <w:name w:val="Основний текст + Напівжирний3"/>
    <w:rsid w:val="00FA6A1B"/>
    <w:rPr>
      <w:b/>
      <w:bCs/>
      <w:sz w:val="27"/>
      <w:szCs w:val="27"/>
      <w:shd w:val="clear" w:color="auto" w:fill="FFFFFF"/>
      <w:lang w:bidi="ar-SA"/>
    </w:rPr>
  </w:style>
  <w:style w:type="paragraph" w:customStyle="1" w:styleId="12">
    <w:name w:val="Абзац списка1"/>
    <w:basedOn w:val="a"/>
    <w:rsid w:val="00FA6A1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8">
    <w:name w:val="Normal (Web)"/>
    <w:basedOn w:val="a"/>
    <w:rsid w:val="00FA6A1B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name w:val="Знак Знак Знак Знак Знак Знак Знак"/>
    <w:basedOn w:val="a"/>
    <w:rsid w:val="00A55B2B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664A09"/>
  </w:style>
  <w:style w:type="paragraph" w:styleId="aa">
    <w:name w:val="Balloon Text"/>
    <w:basedOn w:val="a"/>
    <w:link w:val="ab"/>
    <w:rsid w:val="00F632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6329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2021-09-09T13:23:00Z</cp:lastPrinted>
  <dcterms:created xsi:type="dcterms:W3CDTF">2021-09-13T10:00:00Z</dcterms:created>
  <dcterms:modified xsi:type="dcterms:W3CDTF">2021-09-14T05:23:00Z</dcterms:modified>
</cp:coreProperties>
</file>