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8" w:rsidRDefault="00617BA8" w:rsidP="00EB1F94">
      <w:pPr>
        <w:jc w:val="center"/>
        <w:rPr>
          <w:b/>
          <w:sz w:val="28"/>
          <w:lang w:val="uk-UA"/>
        </w:rPr>
      </w:pPr>
      <w:r w:rsidRPr="00BB1D94">
        <w:rPr>
          <w:b/>
          <w:noProof/>
          <w:sz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3.75pt;height:48pt;visibility:visible" filled="t">
            <v:imagedata r:id="rId7" o:title=""/>
          </v:shape>
        </w:pict>
      </w:r>
    </w:p>
    <w:p w:rsidR="00617BA8" w:rsidRDefault="00617BA8" w:rsidP="00EB1F94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:rsidR="00617BA8" w:rsidRDefault="00617BA8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РІВНЕНСЬКА ОБЛАСТЬ</w:t>
      </w:r>
    </w:p>
    <w:p w:rsidR="00617BA8" w:rsidRDefault="00617BA8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м. ВАРАШ</w:t>
      </w:r>
    </w:p>
    <w:p w:rsidR="00617BA8" w:rsidRDefault="00617BA8" w:rsidP="00EB1F94">
      <w:pPr>
        <w:jc w:val="center"/>
        <w:rPr>
          <w:b/>
          <w:sz w:val="28"/>
          <w:lang w:val="uk-UA"/>
        </w:rPr>
      </w:pPr>
    </w:p>
    <w:p w:rsidR="00617BA8" w:rsidRDefault="00617BA8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 О З П О Р Я Д Ж Е Н Н Я</w:t>
      </w:r>
    </w:p>
    <w:p w:rsidR="00617BA8" w:rsidRDefault="00617BA8" w:rsidP="00EB1F9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міського голови</w:t>
      </w:r>
    </w:p>
    <w:p w:rsidR="00617BA8" w:rsidRDefault="00617BA8" w:rsidP="00EB1F94">
      <w:pPr>
        <w:jc w:val="center"/>
        <w:rPr>
          <w:b/>
          <w:sz w:val="28"/>
          <w:lang w:val="uk-UA"/>
        </w:rPr>
      </w:pPr>
    </w:p>
    <w:p w:rsidR="00617BA8" w:rsidRPr="00DA0FE5" w:rsidRDefault="00617BA8" w:rsidP="00EB1F94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18 березня  </w:t>
      </w:r>
      <w:r w:rsidRPr="00DA0FE5">
        <w:rPr>
          <w:b/>
          <w:sz w:val="28"/>
          <w:lang w:val="uk-UA"/>
        </w:rPr>
        <w:t xml:space="preserve">2021 року                                                                  № </w:t>
      </w:r>
      <w:r>
        <w:rPr>
          <w:b/>
          <w:sz w:val="28"/>
          <w:lang w:val="uk-UA"/>
        </w:rPr>
        <w:t xml:space="preserve"> 66-р</w:t>
      </w:r>
    </w:p>
    <w:p w:rsidR="00617BA8" w:rsidRDefault="00617BA8" w:rsidP="00EB1F94">
      <w:pPr>
        <w:jc w:val="both"/>
        <w:rPr>
          <w:b/>
          <w:sz w:val="28"/>
          <w:lang w:val="uk-UA"/>
        </w:rPr>
      </w:pPr>
    </w:p>
    <w:p w:rsidR="00617BA8" w:rsidRDefault="00617BA8" w:rsidP="00FC1BB9">
      <w:pPr>
        <w:ind w:right="538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створення робочої групи для розроблення стратегії розвитку освітньої галузі Вараської міської територіальної громади </w:t>
      </w:r>
    </w:p>
    <w:p w:rsidR="00617BA8" w:rsidRDefault="00617BA8" w:rsidP="00EB1F94">
      <w:pPr>
        <w:jc w:val="both"/>
        <w:rPr>
          <w:sz w:val="28"/>
          <w:lang w:val="uk-UA"/>
        </w:rPr>
      </w:pPr>
    </w:p>
    <w:p w:rsidR="00617BA8" w:rsidRDefault="00617BA8" w:rsidP="00CC3F0F">
      <w:pPr>
        <w:ind w:firstLine="709"/>
        <w:jc w:val="both"/>
        <w:rPr>
          <w:sz w:val="28"/>
          <w:lang w:val="uk-UA"/>
        </w:rPr>
      </w:pPr>
      <w:r w:rsidRPr="004C3840">
        <w:rPr>
          <w:sz w:val="28"/>
          <w:szCs w:val="28"/>
          <w:lang w:val="uk-UA"/>
        </w:rPr>
        <w:t xml:space="preserve">З метою належного функціонування освітньої галузі Вараської міської територіальної громади, Відповідно до частини </w:t>
      </w:r>
      <w:r>
        <w:rPr>
          <w:sz w:val="28"/>
          <w:szCs w:val="28"/>
          <w:lang w:val="uk-UA"/>
        </w:rPr>
        <w:t>четвертої</w:t>
      </w:r>
      <w:r w:rsidRPr="004C3840">
        <w:rPr>
          <w:sz w:val="28"/>
          <w:szCs w:val="28"/>
          <w:lang w:val="uk-UA"/>
        </w:rPr>
        <w:t xml:space="preserve"> статті 5 Закону України «Про освіту»</w:t>
      </w:r>
      <w:r>
        <w:rPr>
          <w:sz w:val="28"/>
          <w:szCs w:val="28"/>
          <w:lang w:val="uk-UA"/>
        </w:rPr>
        <w:t>, частини другої</w:t>
      </w:r>
      <w:r w:rsidRPr="004C3840">
        <w:rPr>
          <w:sz w:val="28"/>
          <w:szCs w:val="28"/>
          <w:lang w:val="uk-UA"/>
        </w:rPr>
        <w:t xml:space="preserve"> статті 53 Закону України «Про повну загальну середню освіту», </w:t>
      </w:r>
      <w:r>
        <w:rPr>
          <w:sz w:val="28"/>
          <w:lang w:val="uk-UA"/>
        </w:rPr>
        <w:t>керуючись пунктом 20 частини четвертної статті 42 Закону України «Про місцеве самоврядування в Україні»:</w:t>
      </w:r>
    </w:p>
    <w:p w:rsidR="00617BA8" w:rsidRDefault="00617BA8" w:rsidP="00CC3F0F">
      <w:pPr>
        <w:ind w:firstLine="709"/>
        <w:jc w:val="both"/>
        <w:rPr>
          <w:sz w:val="28"/>
          <w:lang w:val="uk-UA"/>
        </w:rPr>
      </w:pPr>
    </w:p>
    <w:p w:rsidR="00617BA8" w:rsidRPr="00B93FCB" w:rsidRDefault="00617BA8" w:rsidP="00B93FCB">
      <w:pPr>
        <w:tabs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9758B">
        <w:rPr>
          <w:sz w:val="28"/>
          <w:szCs w:val="28"/>
          <w:lang w:val="uk-UA"/>
        </w:rPr>
        <w:t xml:space="preserve">Утворити робочу групу для </w:t>
      </w:r>
      <w:r>
        <w:rPr>
          <w:sz w:val="28"/>
          <w:szCs w:val="28"/>
          <w:lang w:val="uk-UA"/>
        </w:rPr>
        <w:t>розроблення</w:t>
      </w:r>
      <w:r w:rsidRPr="0059758B">
        <w:rPr>
          <w:sz w:val="28"/>
          <w:lang w:val="uk-UA"/>
        </w:rPr>
        <w:t xml:space="preserve"> стратегії розвитку освітньої галузі Вараської міської територіальної громади</w:t>
      </w:r>
      <w:r>
        <w:rPr>
          <w:sz w:val="28"/>
          <w:lang w:val="uk-UA"/>
        </w:rPr>
        <w:t xml:space="preserve"> </w:t>
      </w:r>
      <w:r w:rsidRPr="0059758B">
        <w:rPr>
          <w:sz w:val="28"/>
          <w:szCs w:val="28"/>
          <w:lang w:val="uk-UA"/>
        </w:rPr>
        <w:t>(далі – робоча група) у складі згідно з додатком.</w:t>
      </w:r>
    </w:p>
    <w:p w:rsidR="00617BA8" w:rsidRDefault="00617BA8" w:rsidP="008240FD">
      <w:pPr>
        <w:jc w:val="both"/>
        <w:rPr>
          <w:sz w:val="28"/>
          <w:szCs w:val="28"/>
          <w:lang w:val="uk-UA"/>
        </w:rPr>
      </w:pPr>
    </w:p>
    <w:p w:rsidR="00617BA8" w:rsidRPr="00B93FCB" w:rsidRDefault="00617BA8" w:rsidP="00B93FCB">
      <w:pPr>
        <w:tabs>
          <w:tab w:val="left" w:pos="1134"/>
        </w:tabs>
        <w:suppressAutoHyphens w:val="0"/>
        <w:ind w:firstLine="567"/>
        <w:jc w:val="both"/>
        <w:rPr>
          <w:sz w:val="28"/>
          <w:szCs w:val="28"/>
        </w:rPr>
      </w:pPr>
      <w:r w:rsidRPr="00B93FCB">
        <w:rPr>
          <w:sz w:val="28"/>
          <w:szCs w:val="28"/>
          <w:lang w:val="uk-UA"/>
        </w:rPr>
        <w:t xml:space="preserve">2. </w:t>
      </w:r>
      <w:r w:rsidRPr="00B93FCB">
        <w:rPr>
          <w:sz w:val="28"/>
          <w:szCs w:val="28"/>
        </w:rPr>
        <w:t>Контроль за виконанням даного розпорядження залишаю за собою.</w:t>
      </w:r>
    </w:p>
    <w:p w:rsidR="00617BA8" w:rsidRPr="00B93FCB" w:rsidRDefault="00617BA8" w:rsidP="00B93FCB">
      <w:pPr>
        <w:ind w:firstLine="567"/>
        <w:jc w:val="both"/>
        <w:rPr>
          <w:sz w:val="28"/>
          <w:szCs w:val="28"/>
        </w:rPr>
      </w:pPr>
    </w:p>
    <w:p w:rsidR="00617BA8" w:rsidRDefault="00617BA8" w:rsidP="00C457D3">
      <w:pPr>
        <w:jc w:val="both"/>
        <w:rPr>
          <w:sz w:val="28"/>
          <w:szCs w:val="28"/>
          <w:lang w:val="uk-UA"/>
        </w:rPr>
      </w:pPr>
    </w:p>
    <w:p w:rsidR="00617BA8" w:rsidRDefault="00617BA8" w:rsidP="00DF13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617BA8" w:rsidRDefault="00617BA8" w:rsidP="005070DB">
      <w:pPr>
        <w:suppressAutoHyphens w:val="0"/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Додаток </w:t>
      </w:r>
    </w:p>
    <w:p w:rsidR="00617BA8" w:rsidRDefault="00617BA8" w:rsidP="005070DB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617BA8" w:rsidRDefault="00617BA8" w:rsidP="00330644">
      <w:pPr>
        <w:ind w:left="43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18 березня  20</w:t>
      </w:r>
      <w:r w:rsidRPr="00FC67FA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>року  № 66-р</w:t>
      </w:r>
    </w:p>
    <w:p w:rsidR="00617BA8" w:rsidRDefault="00617BA8" w:rsidP="005070DB">
      <w:pPr>
        <w:ind w:left="5387"/>
        <w:jc w:val="both"/>
        <w:rPr>
          <w:sz w:val="28"/>
          <w:szCs w:val="28"/>
          <w:lang w:val="uk-UA"/>
        </w:rPr>
      </w:pPr>
    </w:p>
    <w:p w:rsidR="00617BA8" w:rsidRDefault="00617BA8" w:rsidP="005070DB">
      <w:pPr>
        <w:ind w:left="5387"/>
        <w:jc w:val="both"/>
        <w:rPr>
          <w:sz w:val="28"/>
          <w:szCs w:val="28"/>
          <w:lang w:val="uk-UA"/>
        </w:rPr>
      </w:pPr>
    </w:p>
    <w:p w:rsidR="00617BA8" w:rsidRDefault="00617BA8" w:rsidP="005070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 К Л А Д </w:t>
      </w:r>
    </w:p>
    <w:p w:rsidR="00617BA8" w:rsidRDefault="00617BA8" w:rsidP="005070DB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робочої групи </w:t>
      </w:r>
      <w:r w:rsidRPr="00324AAA">
        <w:rPr>
          <w:b/>
          <w:sz w:val="28"/>
          <w:szCs w:val="28"/>
          <w:lang w:val="uk-UA"/>
        </w:rPr>
        <w:t xml:space="preserve">для </w:t>
      </w:r>
      <w:r w:rsidRPr="00324AAA">
        <w:rPr>
          <w:b/>
          <w:sz w:val="28"/>
          <w:lang w:val="uk-UA"/>
        </w:rPr>
        <w:t>написання стратегії розвитку освітньої галузі</w:t>
      </w:r>
    </w:p>
    <w:p w:rsidR="00617BA8" w:rsidRDefault="00617BA8" w:rsidP="005070DB">
      <w:pPr>
        <w:jc w:val="center"/>
        <w:rPr>
          <w:b/>
          <w:sz w:val="28"/>
          <w:lang w:val="uk-UA"/>
        </w:rPr>
      </w:pPr>
      <w:r w:rsidRPr="00324AAA">
        <w:rPr>
          <w:b/>
          <w:sz w:val="28"/>
          <w:lang w:val="uk-UA"/>
        </w:rPr>
        <w:t>Вараської міської територіальної громади</w:t>
      </w:r>
    </w:p>
    <w:p w:rsidR="00617BA8" w:rsidRDefault="00617BA8" w:rsidP="005070DB">
      <w:pPr>
        <w:tabs>
          <w:tab w:val="center" w:pos="4819"/>
        </w:tabs>
        <w:jc w:val="both"/>
        <w:rPr>
          <w:sz w:val="28"/>
          <w:lang w:val="uk-UA"/>
        </w:rPr>
      </w:pPr>
    </w:p>
    <w:p w:rsidR="00617BA8" w:rsidRDefault="00617BA8" w:rsidP="005070DB">
      <w:pPr>
        <w:tabs>
          <w:tab w:val="center" w:pos="4819"/>
        </w:tabs>
        <w:jc w:val="both"/>
        <w:rPr>
          <w:sz w:val="28"/>
          <w:lang w:val="uk-UA"/>
        </w:rPr>
      </w:pPr>
    </w:p>
    <w:p w:rsidR="00617BA8" w:rsidRDefault="00617BA8" w:rsidP="005070DB">
      <w:pPr>
        <w:tabs>
          <w:tab w:val="center" w:pos="4819"/>
        </w:tabs>
        <w:jc w:val="both"/>
        <w:rPr>
          <w:sz w:val="28"/>
          <w:lang w:val="uk-UA"/>
        </w:rPr>
      </w:pPr>
    </w:p>
    <w:p w:rsidR="00617BA8" w:rsidRPr="00324AAA" w:rsidRDefault="00617BA8" w:rsidP="005070DB">
      <w:pPr>
        <w:tabs>
          <w:tab w:val="center" w:pos="4819"/>
        </w:tabs>
        <w:jc w:val="both"/>
        <w:rPr>
          <w:sz w:val="28"/>
          <w:lang w:val="uk-UA"/>
        </w:rPr>
      </w:pPr>
      <w:r w:rsidRPr="00324AAA">
        <w:rPr>
          <w:sz w:val="28"/>
          <w:lang w:val="uk-UA"/>
        </w:rPr>
        <w:t>МЕНЗУЛ</w:t>
      </w: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міський голова, </w:t>
      </w:r>
      <w:r>
        <w:rPr>
          <w:sz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робочої групи</w:t>
      </w:r>
    </w:p>
    <w:p w:rsidR="00617BA8" w:rsidRDefault="00617BA8" w:rsidP="005070DB">
      <w:pPr>
        <w:jc w:val="both"/>
        <w:rPr>
          <w:sz w:val="28"/>
          <w:lang w:val="uk-UA"/>
        </w:rPr>
      </w:pPr>
      <w:r w:rsidRPr="00324AAA">
        <w:rPr>
          <w:sz w:val="28"/>
          <w:lang w:val="uk-UA"/>
        </w:rPr>
        <w:t>Олександр Павлович</w:t>
      </w:r>
    </w:p>
    <w:p w:rsidR="00617BA8" w:rsidRPr="00A13302" w:rsidRDefault="00617BA8" w:rsidP="005070DB">
      <w:pPr>
        <w:rPr>
          <w:sz w:val="28"/>
          <w:szCs w:val="28"/>
        </w:rPr>
      </w:pPr>
      <w:bookmarkStart w:id="0" w:name="_GoBack"/>
      <w:bookmarkEnd w:id="0"/>
    </w:p>
    <w:p w:rsidR="00617BA8" w:rsidRDefault="00617BA8" w:rsidP="00504B2A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СТЕЦЮК                                              </w:t>
      </w:r>
      <w:r>
        <w:rPr>
          <w:sz w:val="28"/>
          <w:szCs w:val="28"/>
          <w:lang w:val="uk-UA"/>
        </w:rPr>
        <w:tab/>
        <w:t xml:space="preserve">заступник міського голови з питань   </w:t>
      </w:r>
    </w:p>
    <w:p w:rsidR="00617BA8" w:rsidRDefault="00617BA8" w:rsidP="00504B2A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Валерійович                            діяльності виконавчих органів ради,        </w:t>
      </w:r>
    </w:p>
    <w:p w:rsidR="00617BA8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заступник голови робочої групи</w:t>
      </w:r>
    </w:p>
    <w:p w:rsidR="00617BA8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17BA8" w:rsidRDefault="00617BA8" w:rsidP="005070DB">
      <w:pPr>
        <w:ind w:left="-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53718">
        <w:rPr>
          <w:sz w:val="28"/>
          <w:szCs w:val="28"/>
          <w:lang w:val="uk-UA"/>
        </w:rPr>
        <w:t xml:space="preserve">КОРЕНЬ </w:t>
      </w:r>
      <w:r>
        <w:rPr>
          <w:sz w:val="28"/>
          <w:szCs w:val="28"/>
          <w:lang w:val="uk-UA"/>
        </w:rPr>
        <w:t xml:space="preserve">                                                начальник  управління освіти,</w:t>
      </w:r>
    </w:p>
    <w:p w:rsidR="00617BA8" w:rsidRPr="00504B2A" w:rsidRDefault="00617BA8" w:rsidP="00504B2A">
      <w:pPr>
        <w:ind w:left="-10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53718">
        <w:rPr>
          <w:sz w:val="28"/>
          <w:szCs w:val="28"/>
          <w:lang w:val="uk-UA"/>
        </w:rPr>
        <w:t>Олена Миколаївна</w:t>
      </w:r>
      <w:r>
        <w:rPr>
          <w:sz w:val="28"/>
          <w:szCs w:val="28"/>
          <w:lang w:val="uk-UA"/>
        </w:rPr>
        <w:t xml:space="preserve">                                 секретар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робочої групи</w:t>
      </w:r>
      <w:r>
        <w:rPr>
          <w:sz w:val="28"/>
          <w:szCs w:val="28"/>
          <w:lang w:val="uk-UA"/>
        </w:rPr>
        <w:tab/>
      </w:r>
    </w:p>
    <w:p w:rsidR="00617BA8" w:rsidRPr="00453718" w:rsidRDefault="00617BA8" w:rsidP="005070DB">
      <w:pPr>
        <w:tabs>
          <w:tab w:val="center" w:pos="4768"/>
        </w:tabs>
        <w:ind w:left="-102"/>
        <w:jc w:val="both"/>
        <w:rPr>
          <w:sz w:val="28"/>
          <w:szCs w:val="28"/>
        </w:rPr>
      </w:pPr>
    </w:p>
    <w:p w:rsidR="00617BA8" w:rsidRPr="00B75BC2" w:rsidRDefault="00617BA8" w:rsidP="005070DB">
      <w:pPr>
        <w:ind w:right="-8360"/>
        <w:rPr>
          <w:b/>
          <w:sz w:val="28"/>
          <w:szCs w:val="28"/>
        </w:rPr>
      </w:pPr>
      <w:r w:rsidRPr="00B75BC2">
        <w:rPr>
          <w:b/>
          <w:sz w:val="28"/>
          <w:szCs w:val="28"/>
        </w:rPr>
        <w:t>Члени робочої групи:</w:t>
      </w:r>
    </w:p>
    <w:p w:rsidR="00617BA8" w:rsidRDefault="00617BA8" w:rsidP="005070DB">
      <w:pPr>
        <w:tabs>
          <w:tab w:val="center" w:pos="4819"/>
        </w:tabs>
        <w:rPr>
          <w:sz w:val="28"/>
          <w:szCs w:val="28"/>
        </w:rPr>
      </w:pPr>
    </w:p>
    <w:p w:rsidR="00617BA8" w:rsidRPr="00453718" w:rsidRDefault="00617BA8" w:rsidP="005070DB">
      <w:pPr>
        <w:rPr>
          <w:sz w:val="28"/>
          <w:szCs w:val="28"/>
          <w:lang w:val="uk-UA"/>
        </w:rPr>
      </w:pPr>
      <w:r w:rsidRPr="00453718">
        <w:rPr>
          <w:sz w:val="28"/>
          <w:szCs w:val="28"/>
          <w:lang w:val="uk-UA"/>
        </w:rPr>
        <w:t xml:space="preserve">ВОЛИНЕЦЬ                                           </w:t>
      </w: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:rsidR="00617BA8" w:rsidRDefault="00617BA8" w:rsidP="005070DB">
      <w:pPr>
        <w:rPr>
          <w:sz w:val="28"/>
          <w:szCs w:val="28"/>
          <w:lang w:val="uk-UA"/>
        </w:rPr>
      </w:pPr>
      <w:r w:rsidRPr="00453718">
        <w:rPr>
          <w:sz w:val="28"/>
          <w:szCs w:val="28"/>
          <w:lang w:val="uk-UA"/>
        </w:rPr>
        <w:t xml:space="preserve">Михайло Степанович     </w:t>
      </w:r>
      <w:r>
        <w:rPr>
          <w:sz w:val="28"/>
          <w:szCs w:val="28"/>
          <w:lang w:val="uk-UA"/>
        </w:rPr>
        <w:t xml:space="preserve">                       діяльності виконавчих органів ради</w:t>
      </w:r>
      <w:r w:rsidRPr="00453718">
        <w:rPr>
          <w:sz w:val="28"/>
          <w:szCs w:val="28"/>
          <w:lang w:val="uk-UA"/>
        </w:rPr>
        <w:t xml:space="preserve">   </w:t>
      </w:r>
    </w:p>
    <w:p w:rsidR="00617BA8" w:rsidRDefault="00617BA8" w:rsidP="005070DB">
      <w:pPr>
        <w:rPr>
          <w:sz w:val="28"/>
          <w:szCs w:val="28"/>
          <w:lang w:val="uk-UA"/>
        </w:rPr>
      </w:pPr>
    </w:p>
    <w:p w:rsidR="00617BA8" w:rsidRDefault="00617BA8" w:rsidP="00296A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</w:t>
      </w:r>
      <w:r w:rsidRPr="00296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заступник міського голови з питань</w:t>
      </w:r>
    </w:p>
    <w:p w:rsidR="00617BA8" w:rsidRDefault="00617BA8" w:rsidP="00296A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Володимирович</w:t>
      </w:r>
      <w:r w:rsidRPr="00296A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діяльності виконавчих органів ради</w:t>
      </w:r>
      <w:r w:rsidRPr="00453718">
        <w:rPr>
          <w:sz w:val="28"/>
          <w:szCs w:val="28"/>
          <w:lang w:val="uk-UA"/>
        </w:rPr>
        <w:t xml:space="preserve">  </w:t>
      </w:r>
    </w:p>
    <w:p w:rsidR="00617BA8" w:rsidRDefault="00617BA8" w:rsidP="00296AFC">
      <w:pPr>
        <w:rPr>
          <w:sz w:val="28"/>
          <w:szCs w:val="28"/>
          <w:lang w:val="uk-UA"/>
        </w:rPr>
      </w:pPr>
    </w:p>
    <w:p w:rsidR="00617BA8" w:rsidRPr="008053FF" w:rsidRDefault="00617BA8" w:rsidP="00296AFC">
      <w:pPr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8053FF">
        <w:rPr>
          <w:rStyle w:val="Strong"/>
          <w:b w:val="0"/>
          <w:sz w:val="28"/>
          <w:szCs w:val="28"/>
          <w:shd w:val="clear" w:color="auto" w:fill="FFFFFF"/>
          <w:lang w:val="uk-UA"/>
        </w:rPr>
        <w:t>ТАЦЮК</w:t>
      </w:r>
      <w:r w:rsidRPr="008053FF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8053FF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8053FF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н</w:t>
      </w:r>
      <w:r w:rsidRPr="008053FF">
        <w:rPr>
          <w:sz w:val="28"/>
          <w:szCs w:val="28"/>
          <w:shd w:val="clear" w:color="auto" w:fill="FFFFFF"/>
        </w:rPr>
        <w:t>ачальник  фінансового управління</w:t>
      </w:r>
    </w:p>
    <w:p w:rsidR="00617BA8" w:rsidRPr="008053FF" w:rsidRDefault="00617BA8" w:rsidP="00296AFC">
      <w:pPr>
        <w:rPr>
          <w:b/>
          <w:sz w:val="28"/>
          <w:szCs w:val="28"/>
          <w:lang w:val="uk-UA"/>
        </w:rPr>
      </w:pPr>
      <w:r w:rsidRPr="008053FF">
        <w:rPr>
          <w:rStyle w:val="Strong"/>
          <w:b w:val="0"/>
          <w:sz w:val="28"/>
          <w:szCs w:val="28"/>
          <w:shd w:val="clear" w:color="auto" w:fill="FFFFFF"/>
        </w:rPr>
        <w:t>Валентина Вікентіївна</w:t>
      </w:r>
    </w:p>
    <w:p w:rsidR="00617BA8" w:rsidRDefault="00617BA8" w:rsidP="00296AFC">
      <w:pPr>
        <w:rPr>
          <w:sz w:val="28"/>
          <w:szCs w:val="28"/>
          <w:lang w:val="uk-UA"/>
        </w:rPr>
      </w:pP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  <w:r w:rsidRPr="002A5D25">
        <w:rPr>
          <w:sz w:val="28"/>
          <w:szCs w:val="28"/>
          <w:lang w:val="uk-UA"/>
        </w:rPr>
        <w:t xml:space="preserve">ЄМЕЛЬЯНОВ                                        </w:t>
      </w:r>
      <w:r w:rsidRPr="002A5D25">
        <w:rPr>
          <w:sz w:val="28"/>
          <w:szCs w:val="28"/>
          <w:shd w:val="clear" w:color="auto" w:fill="FFFFFF"/>
        </w:rPr>
        <w:t>староста сіл: Стара Рафалівка, Бабка</w:t>
      </w:r>
    </w:p>
    <w:p w:rsidR="00617BA8" w:rsidRPr="002A5D25" w:rsidRDefault="00617BA8" w:rsidP="005070DB">
      <w:pPr>
        <w:rPr>
          <w:sz w:val="28"/>
          <w:szCs w:val="28"/>
          <w:lang w:val="uk-UA"/>
        </w:rPr>
      </w:pPr>
      <w:r w:rsidRPr="002A5D25">
        <w:rPr>
          <w:sz w:val="28"/>
          <w:szCs w:val="28"/>
          <w:lang w:val="uk-UA"/>
        </w:rPr>
        <w:t xml:space="preserve">Ярослав Володимирович </w:t>
      </w:r>
    </w:p>
    <w:p w:rsidR="00617BA8" w:rsidRPr="002A5D25" w:rsidRDefault="00617BA8" w:rsidP="005070DB">
      <w:pPr>
        <w:rPr>
          <w:sz w:val="28"/>
          <w:szCs w:val="28"/>
          <w:lang w:val="uk-UA"/>
        </w:rPr>
      </w:pP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  <w:r w:rsidRPr="002A5D25">
        <w:rPr>
          <w:sz w:val="28"/>
          <w:szCs w:val="28"/>
          <w:lang w:val="uk-UA"/>
        </w:rPr>
        <w:t xml:space="preserve">БОЙКО                                                   </w:t>
      </w:r>
      <w:r w:rsidRPr="002A5D25">
        <w:rPr>
          <w:sz w:val="28"/>
          <w:szCs w:val="28"/>
          <w:shd w:val="clear" w:color="auto" w:fill="FFFFFF"/>
        </w:rPr>
        <w:t>староста сіл: Сопачів,  Діброва,  Щоків</w:t>
      </w: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  <w:r w:rsidRPr="002A5D25">
        <w:rPr>
          <w:sz w:val="28"/>
          <w:szCs w:val="28"/>
          <w:lang w:val="uk-UA"/>
        </w:rPr>
        <w:t>Сергій Володимирович</w:t>
      </w: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lang w:val="uk-UA"/>
        </w:rPr>
      </w:pP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shd w:val="clear" w:color="auto" w:fill="FFFFFF"/>
        </w:rPr>
      </w:pPr>
      <w:r w:rsidRPr="002A5D25">
        <w:rPr>
          <w:sz w:val="28"/>
          <w:szCs w:val="28"/>
          <w:lang w:val="uk-UA"/>
        </w:rPr>
        <w:t>РУДНІК</w:t>
      </w:r>
      <w:r w:rsidRPr="002A5D25">
        <w:rPr>
          <w:sz w:val="28"/>
          <w:szCs w:val="28"/>
          <w:lang w:val="uk-UA"/>
        </w:rPr>
        <w:tab/>
        <w:t xml:space="preserve">                                        </w:t>
      </w:r>
      <w:r w:rsidRPr="002A5D25">
        <w:rPr>
          <w:sz w:val="28"/>
          <w:szCs w:val="28"/>
          <w:shd w:val="clear" w:color="auto" w:fill="FFFFFF"/>
        </w:rPr>
        <w:t xml:space="preserve">староста сіл: Більська воля,  </w:t>
      </w: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shd w:val="clear" w:color="auto" w:fill="FFFFFF"/>
        </w:rPr>
      </w:pPr>
      <w:r w:rsidRPr="002A5D25">
        <w:rPr>
          <w:sz w:val="28"/>
          <w:szCs w:val="28"/>
          <w:lang w:val="uk-UA"/>
        </w:rPr>
        <w:t>Олександр Олексійович</w:t>
      </w:r>
      <w:r w:rsidRPr="002A5D25">
        <w:rPr>
          <w:sz w:val="28"/>
          <w:szCs w:val="28"/>
          <w:shd w:val="clear" w:color="auto" w:fill="FFFFFF"/>
          <w:lang w:val="uk-UA"/>
        </w:rPr>
        <w:t xml:space="preserve">                        </w:t>
      </w:r>
      <w:r w:rsidRPr="002A5D25">
        <w:rPr>
          <w:sz w:val="28"/>
          <w:szCs w:val="28"/>
          <w:shd w:val="clear" w:color="auto" w:fill="FFFFFF"/>
        </w:rPr>
        <w:t>Березина,  Кругле,  Рудка</w:t>
      </w:r>
    </w:p>
    <w:p w:rsidR="00617BA8" w:rsidRPr="002A5D25" w:rsidRDefault="00617BA8" w:rsidP="005070DB">
      <w:pPr>
        <w:tabs>
          <w:tab w:val="center" w:pos="4819"/>
        </w:tabs>
        <w:rPr>
          <w:sz w:val="28"/>
          <w:szCs w:val="28"/>
          <w:shd w:val="clear" w:color="auto" w:fill="FFFFFF"/>
        </w:rPr>
      </w:pPr>
    </w:p>
    <w:p w:rsidR="00617BA8" w:rsidRPr="002A5D25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</w:rPr>
      </w:pPr>
      <w:r w:rsidRPr="002A5D25">
        <w:rPr>
          <w:rStyle w:val="Strong"/>
          <w:b w:val="0"/>
          <w:sz w:val="28"/>
          <w:szCs w:val="28"/>
          <w:shd w:val="clear" w:color="auto" w:fill="FFFFFF"/>
        </w:rPr>
        <w:t>Д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ЕРЕВ’ЯНЧУК                                      </w:t>
      </w:r>
      <w:r w:rsidRPr="002A5D25">
        <w:rPr>
          <w:sz w:val="28"/>
          <w:szCs w:val="28"/>
          <w:shd w:val="clear" w:color="auto" w:fill="FFFFFF"/>
          <w:lang w:val="uk-UA"/>
        </w:rPr>
        <w:t xml:space="preserve">голова комісії </w:t>
      </w:r>
      <w:r w:rsidRPr="002A5D25">
        <w:rPr>
          <w:rStyle w:val="Strong"/>
          <w:sz w:val="28"/>
          <w:szCs w:val="28"/>
          <w:shd w:val="clear" w:color="auto" w:fill="FFFFFF"/>
        </w:rPr>
        <w:t>з</w:t>
      </w:r>
      <w:r w:rsidRPr="002A5D25">
        <w:rPr>
          <w:rStyle w:val="Strong"/>
          <w:b w:val="0"/>
          <w:sz w:val="28"/>
          <w:szCs w:val="28"/>
          <w:shd w:val="clear" w:color="auto" w:fill="FFFFFF"/>
        </w:rPr>
        <w:t xml:space="preserve"> питань депутатської </w:t>
      </w:r>
    </w:p>
    <w:p w:rsidR="00617BA8" w:rsidRPr="002A5D25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2A5D25">
        <w:rPr>
          <w:rStyle w:val="Strong"/>
          <w:b w:val="0"/>
          <w:sz w:val="28"/>
          <w:szCs w:val="28"/>
          <w:shd w:val="clear" w:color="auto" w:fill="FFFFFF"/>
        </w:rPr>
        <w:t>Олександр Миколайович</w:t>
      </w:r>
      <w:r w:rsidRPr="002A5D25">
        <w:rPr>
          <w:b/>
          <w:sz w:val="28"/>
          <w:szCs w:val="28"/>
          <w:shd w:val="clear" w:color="auto" w:fill="FFFFFF"/>
        </w:rPr>
        <w:t> </w:t>
      </w:r>
      <w:r w:rsidRPr="002A5D25">
        <w:rPr>
          <w:b/>
          <w:sz w:val="28"/>
          <w:szCs w:val="28"/>
          <w:shd w:val="clear" w:color="auto" w:fill="FFFFFF"/>
          <w:lang w:val="uk-UA"/>
        </w:rPr>
        <w:t xml:space="preserve">        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</w:t>
      </w:r>
      <w:r w:rsidRPr="002A5D25">
        <w:rPr>
          <w:rStyle w:val="Strong"/>
          <w:b w:val="0"/>
          <w:sz w:val="28"/>
          <w:szCs w:val="28"/>
          <w:shd w:val="clear" w:color="auto" w:fill="FFFFFF"/>
        </w:rPr>
        <w:t>діяльності,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2A5D25">
        <w:rPr>
          <w:rStyle w:val="Strong"/>
          <w:b w:val="0"/>
          <w:sz w:val="28"/>
          <w:szCs w:val="28"/>
          <w:shd w:val="clear" w:color="auto" w:fill="FFFFFF"/>
        </w:rPr>
        <w:t>законності та правопорядку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</w:t>
      </w:r>
    </w:p>
    <w:p w:rsidR="00617BA8" w:rsidRPr="002A5D25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(регламентна)</w:t>
      </w:r>
    </w:p>
    <w:p w:rsidR="00617BA8" w:rsidRPr="002A5D25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Default="00617BA8" w:rsidP="00BE4F7F">
      <w:pPr>
        <w:tabs>
          <w:tab w:val="center" w:pos="4819"/>
        </w:tabs>
        <w:ind w:left="-142"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>КРАВЕЦЬ</w:t>
      </w:r>
      <w:r w:rsidRPr="002A5D25">
        <w:rPr>
          <w:sz w:val="28"/>
          <w:szCs w:val="28"/>
          <w:shd w:val="clear" w:color="auto" w:fill="FFFFFF"/>
          <w:lang w:val="uk-UA"/>
        </w:rPr>
        <w:t xml:space="preserve">                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Pr="002A5D25">
        <w:rPr>
          <w:sz w:val="28"/>
          <w:szCs w:val="28"/>
          <w:shd w:val="clear" w:color="auto" w:fill="FFFFFF"/>
          <w:lang w:val="uk-UA"/>
        </w:rPr>
        <w:t>голова комісії</w:t>
      </w:r>
      <w:r w:rsidRPr="002A5D25">
        <w:rPr>
          <w:rStyle w:val="Strong"/>
          <w:rFonts w:ascii="PT Sans" w:hAnsi="PT Sans"/>
          <w:b w:val="0"/>
          <w:sz w:val="23"/>
          <w:szCs w:val="23"/>
          <w:shd w:val="clear" w:color="auto" w:fill="FFFFFF"/>
          <w:lang w:val="uk-UA"/>
        </w:rPr>
        <w:t xml:space="preserve"> </w:t>
      </w:r>
      <w:r w:rsidRPr="00F249E7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з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>питань бюджету,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Юрій Михайлович</w:t>
      </w:r>
      <w:r w:rsidRPr="00B14551">
        <w:rPr>
          <w:rFonts w:ascii="PT Sans" w:hAnsi="PT Sans"/>
          <w:sz w:val="23"/>
          <w:szCs w:val="23"/>
          <w:shd w:val="clear" w:color="auto" w:fill="FFFFFF"/>
        </w:rPr>
        <w:t> 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>фінансів,</w:t>
      </w:r>
      <w:r w:rsidRPr="002A5D25">
        <w:rPr>
          <w:sz w:val="28"/>
          <w:szCs w:val="28"/>
          <w:shd w:val="clear" w:color="auto" w:fill="FFFFFF"/>
          <w:lang w:val="uk-UA"/>
        </w:rPr>
        <w:t xml:space="preserve">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економічного розвитку та </w:t>
      </w:r>
    </w:p>
    <w:p w:rsidR="00617BA8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</w:t>
      </w:r>
      <w:r w:rsidRPr="002A5D25">
        <w:rPr>
          <w:rStyle w:val="Strong"/>
          <w:b w:val="0"/>
          <w:sz w:val="28"/>
          <w:szCs w:val="28"/>
          <w:shd w:val="clear" w:color="auto" w:fill="FFFFFF"/>
          <w:lang w:val="uk-UA"/>
        </w:rPr>
        <w:t>інвестиційної політики (бюджетна)</w:t>
      </w:r>
    </w:p>
    <w:p w:rsidR="00617BA8" w:rsidRDefault="00617BA8" w:rsidP="008053FF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Pr="00EC1669" w:rsidRDefault="00617BA8" w:rsidP="008053FF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90747E">
        <w:rPr>
          <w:rStyle w:val="Strong"/>
          <w:b w:val="0"/>
          <w:sz w:val="28"/>
          <w:szCs w:val="28"/>
          <w:shd w:val="clear" w:color="auto" w:fill="FFFFFF"/>
          <w:lang w:val="uk-UA"/>
        </w:rPr>
        <w:t>ЛИСАК</w:t>
      </w:r>
      <w:r w:rsidRPr="0090747E">
        <w:rPr>
          <w:rStyle w:val="Strong"/>
          <w:b w:val="0"/>
          <w:sz w:val="28"/>
          <w:szCs w:val="28"/>
          <w:shd w:val="clear" w:color="auto" w:fill="FFFFFF"/>
          <w:lang w:val="uk-UA"/>
        </w:rPr>
        <w:tab/>
        <w:t xml:space="preserve">    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90747E">
        <w:rPr>
          <w:sz w:val="28"/>
          <w:szCs w:val="28"/>
          <w:shd w:val="clear" w:color="auto" w:fill="FFFFFF"/>
          <w:lang w:val="uk-UA"/>
        </w:rPr>
        <w:t>голова комісії</w:t>
      </w:r>
      <w:r w:rsidRPr="0090747E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з питань </w:t>
      </w:r>
      <w:r w:rsidRPr="00EC1669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соціального </w:t>
      </w:r>
    </w:p>
    <w:p w:rsidR="00617BA8" w:rsidRPr="0090747E" w:rsidRDefault="00617BA8" w:rsidP="00A13302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EC1669">
        <w:rPr>
          <w:rStyle w:val="Strong"/>
          <w:b w:val="0"/>
          <w:sz w:val="28"/>
          <w:szCs w:val="28"/>
          <w:shd w:val="clear" w:color="auto" w:fill="FFFFFF"/>
          <w:lang w:val="uk-UA"/>
        </w:rPr>
        <w:t>Віталій Іванович</w:t>
      </w:r>
      <w:r w:rsidRPr="0090747E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</w:t>
      </w:r>
      <w:r w:rsidRPr="00EC1669">
        <w:rPr>
          <w:rStyle w:val="Strong"/>
          <w:b w:val="0"/>
          <w:sz w:val="28"/>
          <w:szCs w:val="28"/>
          <w:shd w:val="clear" w:color="auto" w:fill="FFFFFF"/>
          <w:lang w:val="uk-UA"/>
        </w:rPr>
        <w:t>захисту та охорони здоров’я (соціальна)</w:t>
      </w:r>
    </w:p>
    <w:p w:rsidR="00617BA8" w:rsidRPr="0090747E" w:rsidRDefault="00617BA8" w:rsidP="005070DB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Pr="00B14551" w:rsidRDefault="00617BA8" w:rsidP="00B14551">
      <w:pPr>
        <w:tabs>
          <w:tab w:val="center" w:pos="4819"/>
        </w:tabs>
        <w:ind w:left="-284" w:firstLine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ЛИТВИН 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B14551">
        <w:rPr>
          <w:sz w:val="28"/>
          <w:szCs w:val="28"/>
          <w:shd w:val="clear" w:color="auto" w:fill="FFFFFF"/>
          <w:lang w:val="uk-UA"/>
        </w:rPr>
        <w:t>голова комісії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з питань земельних </w:t>
      </w:r>
    </w:p>
    <w:p w:rsidR="00617BA8" w:rsidRPr="00B14551" w:rsidRDefault="00617BA8" w:rsidP="00B14551">
      <w:pPr>
        <w:tabs>
          <w:tab w:val="center" w:pos="4819"/>
        </w:tabs>
        <w:ind w:left="-284" w:firstLine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Віра Андріївна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ab/>
        <w:t xml:space="preserve">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відносин, містобудування та екології</w:t>
      </w:r>
    </w:p>
    <w:p w:rsidR="00617BA8" w:rsidRPr="00B14551" w:rsidRDefault="00617BA8" w:rsidP="00B14551">
      <w:pPr>
        <w:tabs>
          <w:tab w:val="center" w:pos="4819"/>
        </w:tabs>
        <w:ind w:left="-284" w:firstLine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(земельна)</w:t>
      </w:r>
    </w:p>
    <w:p w:rsidR="00617BA8" w:rsidRPr="00B14551" w:rsidRDefault="00617BA8" w:rsidP="00572147">
      <w:pPr>
        <w:tabs>
          <w:tab w:val="center" w:pos="4819"/>
        </w:tabs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ЮЩУК                                                  </w:t>
      </w:r>
      <w:r w:rsidRPr="00B14551">
        <w:rPr>
          <w:rStyle w:val="Strong"/>
          <w:b w:val="0"/>
          <w:sz w:val="28"/>
          <w:szCs w:val="28"/>
          <w:shd w:val="clear" w:color="auto" w:fill="FFFFFF"/>
        </w:rPr>
        <w:t> 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голова комісії</w:t>
      </w:r>
      <w:r w:rsidRPr="00B14551">
        <w:rPr>
          <w:rStyle w:val="Strong"/>
          <w:rFonts w:ascii="PT Sans" w:hAnsi="PT Sans"/>
          <w:sz w:val="23"/>
          <w:szCs w:val="23"/>
          <w:shd w:val="clear" w:color="auto" w:fill="FFFFFF"/>
          <w:lang w:val="uk-UA"/>
        </w:rPr>
        <w:t xml:space="preserve"> </w:t>
      </w:r>
      <w:r w:rsidRPr="00B14551">
        <w:rPr>
          <w:rStyle w:val="Strong"/>
          <w:b w:val="0"/>
          <w:sz w:val="28"/>
          <w:szCs w:val="28"/>
          <w:shd w:val="clear" w:color="auto" w:fill="FFFFFF"/>
        </w:rPr>
        <w:t xml:space="preserve">з питань комунального </w:t>
      </w: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</w:rPr>
        <w:t>Дмитро Анатолійович</w:t>
      </w:r>
      <w:r w:rsidRPr="00B14551">
        <w:rPr>
          <w:b/>
          <w:sz w:val="28"/>
          <w:szCs w:val="28"/>
          <w:shd w:val="clear" w:color="auto" w:fill="FFFFFF"/>
        </w:rPr>
        <w:t> 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</w:t>
      </w:r>
      <w:r w:rsidRPr="00B14551">
        <w:rPr>
          <w:rStyle w:val="Strong"/>
          <w:b w:val="0"/>
          <w:sz w:val="28"/>
          <w:szCs w:val="28"/>
          <w:shd w:val="clear" w:color="auto" w:fill="FFFFFF"/>
        </w:rPr>
        <w:t>майна, житлової політики, інфраструктури</w:t>
      </w: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та благоустрою (комунальна)</w:t>
      </w: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ГОРЕГЛЯД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голова комісії з гуманітарних питань,</w:t>
      </w:r>
    </w:p>
    <w:p w:rsidR="00617BA8" w:rsidRPr="00B14551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Яна Іванівна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дитячої, молодіжної політики </w:t>
      </w:r>
    </w:p>
    <w:p w:rsidR="00617BA8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B14551">
        <w:rPr>
          <w:rStyle w:val="Strong"/>
          <w:b w:val="0"/>
          <w:sz w:val="28"/>
          <w:szCs w:val="28"/>
          <w:shd w:val="clear" w:color="auto" w:fill="FFFFFF"/>
          <w:lang w:val="uk-UA"/>
        </w:rPr>
        <w:t>та спорту (гуманітарна)</w:t>
      </w:r>
    </w:p>
    <w:p w:rsidR="00617BA8" w:rsidRDefault="00617BA8" w:rsidP="00B14551">
      <w:pPr>
        <w:tabs>
          <w:tab w:val="center" w:pos="4819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</w:p>
    <w:p w:rsidR="00617BA8" w:rsidRPr="00C47FB0" w:rsidRDefault="00617BA8" w:rsidP="009F3842">
      <w:pPr>
        <w:tabs>
          <w:tab w:val="center" w:pos="4748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ПІКУСЬ</w:t>
      </w:r>
      <w:r w:rsidRPr="00C47FB0">
        <w:rPr>
          <w:sz w:val="28"/>
          <w:szCs w:val="28"/>
          <w:shd w:val="clear" w:color="auto" w:fill="FFFFFF"/>
        </w:rPr>
        <w:tab/>
      </w:r>
      <w:r w:rsidRPr="00C47FB0">
        <w:rPr>
          <w:sz w:val="28"/>
          <w:szCs w:val="28"/>
          <w:shd w:val="clear" w:color="auto" w:fill="FFFFFF"/>
          <w:lang w:val="uk-UA"/>
        </w:rPr>
        <w:t xml:space="preserve">                   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член ф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ракці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ї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  «ПРОпозиція»</w:t>
      </w:r>
    </w:p>
    <w:p w:rsidR="00617BA8" w:rsidRPr="00C47FB0" w:rsidRDefault="00617BA8" w:rsidP="009F3842">
      <w:pPr>
        <w:tabs>
          <w:tab w:val="center" w:pos="4748"/>
        </w:tabs>
        <w:ind w:hanging="142"/>
        <w:rPr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>Катерина Василівна </w:t>
      </w:r>
    </w:p>
    <w:p w:rsidR="00617BA8" w:rsidRPr="00C47FB0" w:rsidRDefault="00617BA8" w:rsidP="009F3842">
      <w:pPr>
        <w:tabs>
          <w:tab w:val="center" w:pos="4748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</w:p>
    <w:p w:rsidR="00617BA8" w:rsidRPr="00C47FB0" w:rsidRDefault="00617BA8" w:rsidP="009F3842">
      <w:pPr>
        <w:tabs>
          <w:tab w:val="center" w:pos="4748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КРАВЧУК</w:t>
      </w:r>
      <w:r w:rsidRPr="00C47FB0">
        <w:rPr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член ф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ракці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ї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 політичної партії «ГОЛОС»</w:t>
      </w:r>
    </w:p>
    <w:p w:rsidR="00617BA8" w:rsidRPr="00C47FB0" w:rsidRDefault="00617BA8" w:rsidP="009F3842">
      <w:pPr>
        <w:tabs>
          <w:tab w:val="center" w:pos="4748"/>
        </w:tabs>
        <w:ind w:hanging="142"/>
        <w:rPr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>Ольга Олександрівна</w:t>
      </w:r>
    </w:p>
    <w:p w:rsidR="00617BA8" w:rsidRPr="00C47FB0" w:rsidRDefault="00617BA8" w:rsidP="009F3842">
      <w:pPr>
        <w:tabs>
          <w:tab w:val="center" w:pos="4748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</w:p>
    <w:p w:rsidR="00617BA8" w:rsidRPr="00C47FB0" w:rsidRDefault="00617BA8" w:rsidP="00C47FB0">
      <w:pPr>
        <w:tabs>
          <w:tab w:val="left" w:pos="3630"/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СТЕЦЮК</w:t>
      </w:r>
      <w:r w:rsidRPr="00C47FB0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             член ф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ракці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ї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 xml:space="preserve"> "За майбутнє"</w:t>
      </w:r>
    </w:p>
    <w:p w:rsidR="00617BA8" w:rsidRPr="00C47FB0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>Артем Велерійович</w:t>
      </w:r>
    </w:p>
    <w:p w:rsidR="00617BA8" w:rsidRPr="00C47FB0" w:rsidRDefault="00617BA8" w:rsidP="009F3842">
      <w:pPr>
        <w:tabs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</w:p>
    <w:p w:rsidR="00617BA8" w:rsidRPr="00C47FB0" w:rsidRDefault="00617BA8" w:rsidP="009F3842">
      <w:pPr>
        <w:tabs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ХОРУЖИЙ</w:t>
      </w:r>
      <w:r w:rsidRPr="00C47F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г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олова фракції</w:t>
      </w:r>
      <w:r w:rsidRPr="00C47FB0">
        <w:rPr>
          <w:sz w:val="28"/>
          <w:szCs w:val="28"/>
          <w:shd w:val="clear" w:color="auto" w:fill="FFFFFF"/>
        </w:rPr>
        <w:t> 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Фракція "Слуга народу"</w:t>
      </w:r>
    </w:p>
    <w:p w:rsidR="00617BA8" w:rsidRPr="00C47FB0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>Володимир Іванович</w:t>
      </w:r>
    </w:p>
    <w:p w:rsidR="00617BA8" w:rsidRPr="00C47FB0" w:rsidRDefault="00617BA8" w:rsidP="009F3842">
      <w:pPr>
        <w:tabs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ab/>
      </w:r>
    </w:p>
    <w:p w:rsidR="00617BA8" w:rsidRPr="00C47FB0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САВОРОНА                                             член ф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ракці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ї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C47FB0">
        <w:rPr>
          <w:rStyle w:val="Strong"/>
          <w:b w:val="0"/>
          <w:sz w:val="28"/>
          <w:szCs w:val="28"/>
          <w:shd w:val="clear" w:color="auto" w:fill="FFFFFF"/>
        </w:rPr>
        <w:t>"СИЛА ЛЮДЕЙ"</w:t>
      </w:r>
    </w:p>
    <w:p w:rsidR="00617BA8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</w:rPr>
      </w:pPr>
      <w:r w:rsidRPr="00C47FB0">
        <w:rPr>
          <w:sz w:val="28"/>
          <w:szCs w:val="28"/>
          <w:shd w:val="clear" w:color="auto" w:fill="FFFFFF"/>
        </w:rPr>
        <w:t>Ігор Володимирович </w:t>
      </w:r>
    </w:p>
    <w:p w:rsidR="00617BA8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</w:rPr>
      </w:pPr>
    </w:p>
    <w:p w:rsidR="00617BA8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ШАБЛЕВСЬКА                                        директор Вараського інклюзивно-          </w:t>
      </w:r>
    </w:p>
    <w:p w:rsidR="00617BA8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Наталія Миколаївна                                 ресурсного центру </w:t>
      </w:r>
    </w:p>
    <w:p w:rsidR="00617BA8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</w:p>
    <w:p w:rsidR="00617BA8" w:rsidRPr="003179A6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ВЄТРОВ                                                   </w:t>
      </w:r>
      <w:r>
        <w:rPr>
          <w:rFonts w:ascii="Arial" w:hAnsi="Arial" w:cs="Arial"/>
          <w:color w:val="656565"/>
          <w:sz w:val="18"/>
          <w:szCs w:val="18"/>
          <w:shd w:val="clear" w:color="auto" w:fill="FFFFFF"/>
        </w:rPr>
        <w:t> </w:t>
      </w:r>
      <w:r w:rsidRPr="003179A6">
        <w:rPr>
          <w:sz w:val="28"/>
          <w:szCs w:val="28"/>
          <w:shd w:val="clear" w:color="auto" w:fill="FFFFFF"/>
          <w:lang w:val="uk-UA"/>
        </w:rPr>
        <w:t xml:space="preserve">проректор із зовнішніх зав’язків і </w:t>
      </w:r>
    </w:p>
    <w:p w:rsidR="00617BA8" w:rsidRDefault="00617BA8" w:rsidP="003179A6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  <w:r w:rsidRPr="003179A6">
        <w:rPr>
          <w:sz w:val="28"/>
          <w:szCs w:val="28"/>
          <w:shd w:val="clear" w:color="auto" w:fill="FFFFFF"/>
          <w:lang w:val="uk-UA"/>
        </w:rPr>
        <w:t>Іван Васильович                                       моніторингу якості освіти</w:t>
      </w:r>
      <w:r>
        <w:rPr>
          <w:sz w:val="28"/>
          <w:szCs w:val="28"/>
          <w:shd w:val="clear" w:color="auto" w:fill="FFFFFF"/>
          <w:lang w:val="uk-UA"/>
        </w:rPr>
        <w:t xml:space="preserve"> Рівненського </w:t>
      </w:r>
    </w:p>
    <w:p w:rsidR="00617BA8" w:rsidRDefault="00617BA8" w:rsidP="003179A6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                     обласного інституту післядипломної</w:t>
      </w:r>
    </w:p>
    <w:p w:rsidR="00617BA8" w:rsidRPr="003179A6" w:rsidRDefault="00617BA8" w:rsidP="003179A6">
      <w:pPr>
        <w:tabs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                     педагогічної освіти</w:t>
      </w:r>
    </w:p>
    <w:p w:rsidR="00617BA8" w:rsidRPr="00BE4F7F" w:rsidRDefault="00617BA8" w:rsidP="009F3842">
      <w:pPr>
        <w:tabs>
          <w:tab w:val="left" w:pos="4185"/>
        </w:tabs>
        <w:ind w:hanging="142"/>
        <w:rPr>
          <w:sz w:val="28"/>
          <w:szCs w:val="28"/>
          <w:shd w:val="clear" w:color="auto" w:fill="FFFFFF"/>
          <w:lang w:val="uk-UA"/>
        </w:rPr>
      </w:pPr>
    </w:p>
    <w:p w:rsidR="00617BA8" w:rsidRDefault="00617BA8" w:rsidP="003179A6">
      <w:pPr>
        <w:tabs>
          <w:tab w:val="left" w:pos="4185"/>
        </w:tabs>
        <w:ind w:hanging="142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ПАШКО                                                    представник батьківської громадськості</w:t>
      </w:r>
    </w:p>
    <w:p w:rsidR="00617BA8" w:rsidRPr="00EC1669" w:rsidRDefault="00617BA8" w:rsidP="00136CF8">
      <w:pPr>
        <w:tabs>
          <w:tab w:val="center" w:pos="4819"/>
        </w:tabs>
        <w:ind w:hanging="142"/>
        <w:jc w:val="both"/>
        <w:rPr>
          <w:rStyle w:val="Strong"/>
          <w:b w:val="0"/>
          <w:sz w:val="28"/>
          <w:szCs w:val="28"/>
          <w:shd w:val="clear" w:color="auto" w:fill="FFFFFF"/>
          <w:lang w:val="uk-UA"/>
        </w:rPr>
      </w:pP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Світлана Леонідівна</w:t>
      </w:r>
    </w:p>
    <w:p w:rsidR="00617BA8" w:rsidRDefault="00617BA8" w:rsidP="00685732">
      <w:pPr>
        <w:jc w:val="both"/>
        <w:rPr>
          <w:sz w:val="26"/>
          <w:szCs w:val="26"/>
          <w:lang w:val="uk-UA"/>
        </w:rPr>
      </w:pPr>
    </w:p>
    <w:p w:rsidR="00617BA8" w:rsidRPr="00C47FB0" w:rsidRDefault="00617BA8" w:rsidP="00C47FB0">
      <w:pPr>
        <w:tabs>
          <w:tab w:val="left" w:pos="2955"/>
        </w:tabs>
        <w:ind w:hanging="142"/>
        <w:jc w:val="both"/>
        <w:rPr>
          <w:sz w:val="28"/>
          <w:szCs w:val="28"/>
          <w:lang w:val="uk-UA"/>
        </w:rPr>
      </w:pPr>
      <w:r w:rsidRPr="00C47FB0">
        <w:rPr>
          <w:sz w:val="28"/>
          <w:szCs w:val="28"/>
          <w:lang w:val="uk-UA"/>
        </w:rPr>
        <w:t>ХЛ</w:t>
      </w:r>
      <w:r>
        <w:rPr>
          <w:sz w:val="28"/>
          <w:szCs w:val="28"/>
          <w:lang w:val="uk-UA"/>
        </w:rPr>
        <w:t>І</w:t>
      </w:r>
      <w:r w:rsidRPr="00C47FB0">
        <w:rPr>
          <w:sz w:val="28"/>
          <w:szCs w:val="28"/>
          <w:lang w:val="uk-UA"/>
        </w:rPr>
        <w:t>БОВИЧ</w:t>
      </w:r>
      <w:r>
        <w:rPr>
          <w:sz w:val="28"/>
          <w:szCs w:val="28"/>
          <w:lang w:val="uk-UA"/>
        </w:rPr>
        <w:tab/>
        <w:t xml:space="preserve">                        голова міської ради старшокласників</w:t>
      </w:r>
    </w:p>
    <w:p w:rsidR="00617BA8" w:rsidRPr="00C47FB0" w:rsidRDefault="00617BA8" w:rsidP="00C47FB0">
      <w:pPr>
        <w:tabs>
          <w:tab w:val="center" w:pos="4748"/>
        </w:tabs>
        <w:ind w:hanging="142"/>
        <w:jc w:val="both"/>
        <w:rPr>
          <w:sz w:val="28"/>
          <w:szCs w:val="28"/>
          <w:lang w:val="uk-UA"/>
        </w:rPr>
      </w:pPr>
      <w:r w:rsidRPr="00C47FB0">
        <w:rPr>
          <w:sz w:val="28"/>
          <w:szCs w:val="28"/>
          <w:lang w:val="uk-UA"/>
        </w:rPr>
        <w:t>Богдан Анатолійович</w:t>
      </w:r>
      <w:r>
        <w:rPr>
          <w:sz w:val="28"/>
          <w:szCs w:val="28"/>
          <w:lang w:val="uk-UA"/>
        </w:rPr>
        <w:tab/>
        <w:t xml:space="preserve">                               учнівського самоврядування «Ватра»</w:t>
      </w:r>
    </w:p>
    <w:p w:rsidR="00617BA8" w:rsidRDefault="00617BA8" w:rsidP="00685732">
      <w:pPr>
        <w:ind w:hanging="142"/>
        <w:jc w:val="both"/>
        <w:rPr>
          <w:sz w:val="28"/>
          <w:szCs w:val="28"/>
          <w:lang w:val="uk-UA"/>
        </w:rPr>
      </w:pPr>
    </w:p>
    <w:p w:rsidR="00617BA8" w:rsidRDefault="00617BA8" w:rsidP="00685732">
      <w:pPr>
        <w:ind w:hanging="142"/>
        <w:jc w:val="both"/>
        <w:rPr>
          <w:sz w:val="28"/>
          <w:szCs w:val="28"/>
          <w:lang w:val="uk-UA"/>
        </w:rPr>
      </w:pPr>
    </w:p>
    <w:p w:rsidR="00617BA8" w:rsidRDefault="00617BA8" w:rsidP="00685732">
      <w:pPr>
        <w:ind w:hanging="142"/>
        <w:jc w:val="both"/>
        <w:rPr>
          <w:sz w:val="28"/>
          <w:szCs w:val="28"/>
          <w:lang w:val="uk-UA"/>
        </w:rPr>
      </w:pPr>
    </w:p>
    <w:p w:rsidR="00617BA8" w:rsidRPr="00685732" w:rsidRDefault="00617BA8" w:rsidP="00685732">
      <w:pPr>
        <w:ind w:hanging="142"/>
        <w:jc w:val="both"/>
        <w:rPr>
          <w:sz w:val="28"/>
          <w:szCs w:val="28"/>
          <w:lang w:val="uk-UA" w:eastAsia="ru-RU"/>
        </w:rPr>
      </w:pPr>
      <w:r w:rsidRPr="00685732">
        <w:rPr>
          <w:sz w:val="28"/>
          <w:szCs w:val="28"/>
          <w:lang w:val="uk-UA"/>
        </w:rPr>
        <w:t>Керуючий справами</w:t>
      </w:r>
    </w:p>
    <w:p w:rsidR="00617BA8" w:rsidRPr="00B14551" w:rsidRDefault="00617BA8" w:rsidP="003179A6">
      <w:pPr>
        <w:ind w:hanging="142"/>
        <w:jc w:val="both"/>
        <w:rPr>
          <w:sz w:val="28"/>
          <w:szCs w:val="28"/>
          <w:lang w:val="uk-UA"/>
        </w:rPr>
      </w:pPr>
      <w:r w:rsidRPr="00685732">
        <w:rPr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sectPr w:rsidR="00617BA8" w:rsidRPr="00B14551" w:rsidSect="007726A5">
      <w:pgSz w:w="11907" w:h="16840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BA8" w:rsidRDefault="00617BA8" w:rsidP="00333BDC">
      <w:r>
        <w:separator/>
      </w:r>
    </w:p>
  </w:endnote>
  <w:endnote w:type="continuationSeparator" w:id="0">
    <w:p w:rsidR="00617BA8" w:rsidRDefault="00617BA8" w:rsidP="00333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BA8" w:rsidRDefault="00617BA8" w:rsidP="00333BDC">
      <w:r>
        <w:separator/>
      </w:r>
    </w:p>
  </w:footnote>
  <w:footnote w:type="continuationSeparator" w:id="0">
    <w:p w:rsidR="00617BA8" w:rsidRDefault="00617BA8" w:rsidP="00333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7365810"/>
    <w:multiLevelType w:val="hybridMultilevel"/>
    <w:tmpl w:val="F7AC2542"/>
    <w:lvl w:ilvl="0" w:tplc="FA5661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3055336"/>
    <w:multiLevelType w:val="hybridMultilevel"/>
    <w:tmpl w:val="80F4AA5E"/>
    <w:lvl w:ilvl="0" w:tplc="562E98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F94"/>
    <w:rsid w:val="0000660E"/>
    <w:rsid w:val="00024F5C"/>
    <w:rsid w:val="0003017E"/>
    <w:rsid w:val="00032503"/>
    <w:rsid w:val="00043DFD"/>
    <w:rsid w:val="000571EB"/>
    <w:rsid w:val="000B0838"/>
    <w:rsid w:val="000B6F22"/>
    <w:rsid w:val="000C5455"/>
    <w:rsid w:val="00112CD6"/>
    <w:rsid w:val="00120EAA"/>
    <w:rsid w:val="00127188"/>
    <w:rsid w:val="00136CF8"/>
    <w:rsid w:val="00192C39"/>
    <w:rsid w:val="001D270D"/>
    <w:rsid w:val="00235FFE"/>
    <w:rsid w:val="0025680A"/>
    <w:rsid w:val="0027202F"/>
    <w:rsid w:val="00292F67"/>
    <w:rsid w:val="00296AFC"/>
    <w:rsid w:val="002A5D25"/>
    <w:rsid w:val="002A7343"/>
    <w:rsid w:val="002B6200"/>
    <w:rsid w:val="002D0A32"/>
    <w:rsid w:val="003179A6"/>
    <w:rsid w:val="00324AAA"/>
    <w:rsid w:val="00330644"/>
    <w:rsid w:val="00333BDC"/>
    <w:rsid w:val="003B020C"/>
    <w:rsid w:val="003B6879"/>
    <w:rsid w:val="003C5F91"/>
    <w:rsid w:val="003D1AC3"/>
    <w:rsid w:val="003F6471"/>
    <w:rsid w:val="00453718"/>
    <w:rsid w:val="00460A18"/>
    <w:rsid w:val="004A17FB"/>
    <w:rsid w:val="004B645A"/>
    <w:rsid w:val="004C3840"/>
    <w:rsid w:val="004F04D3"/>
    <w:rsid w:val="00504B2A"/>
    <w:rsid w:val="005070DB"/>
    <w:rsid w:val="005101BA"/>
    <w:rsid w:val="005449EA"/>
    <w:rsid w:val="00561735"/>
    <w:rsid w:val="0056458D"/>
    <w:rsid w:val="00572147"/>
    <w:rsid w:val="00574B62"/>
    <w:rsid w:val="00582583"/>
    <w:rsid w:val="0059758B"/>
    <w:rsid w:val="005A5694"/>
    <w:rsid w:val="005B20CB"/>
    <w:rsid w:val="005C2390"/>
    <w:rsid w:val="005C4D99"/>
    <w:rsid w:val="005D5959"/>
    <w:rsid w:val="00617BA8"/>
    <w:rsid w:val="0062220E"/>
    <w:rsid w:val="00655C19"/>
    <w:rsid w:val="00685732"/>
    <w:rsid w:val="00690896"/>
    <w:rsid w:val="00695021"/>
    <w:rsid w:val="006C62F9"/>
    <w:rsid w:val="006D1EB0"/>
    <w:rsid w:val="006D4153"/>
    <w:rsid w:val="006F4B20"/>
    <w:rsid w:val="006F65DA"/>
    <w:rsid w:val="007041B8"/>
    <w:rsid w:val="0072221D"/>
    <w:rsid w:val="00740BC2"/>
    <w:rsid w:val="00765A87"/>
    <w:rsid w:val="00767D6F"/>
    <w:rsid w:val="007726A5"/>
    <w:rsid w:val="00775757"/>
    <w:rsid w:val="007967D6"/>
    <w:rsid w:val="007A640F"/>
    <w:rsid w:val="007C515D"/>
    <w:rsid w:val="007E7CE6"/>
    <w:rsid w:val="007F074E"/>
    <w:rsid w:val="007F6D57"/>
    <w:rsid w:val="008053FF"/>
    <w:rsid w:val="008240FD"/>
    <w:rsid w:val="008420B4"/>
    <w:rsid w:val="008422A0"/>
    <w:rsid w:val="00862F94"/>
    <w:rsid w:val="00873FF5"/>
    <w:rsid w:val="00875CFE"/>
    <w:rsid w:val="008A3618"/>
    <w:rsid w:val="008A7BE0"/>
    <w:rsid w:val="008A7F91"/>
    <w:rsid w:val="008E0B88"/>
    <w:rsid w:val="008E51FD"/>
    <w:rsid w:val="0090747E"/>
    <w:rsid w:val="00916325"/>
    <w:rsid w:val="00931D70"/>
    <w:rsid w:val="00950B7C"/>
    <w:rsid w:val="00960413"/>
    <w:rsid w:val="009612A2"/>
    <w:rsid w:val="00963976"/>
    <w:rsid w:val="009A7275"/>
    <w:rsid w:val="009F3842"/>
    <w:rsid w:val="009F3A1B"/>
    <w:rsid w:val="00A13302"/>
    <w:rsid w:val="00A47A94"/>
    <w:rsid w:val="00A53CB4"/>
    <w:rsid w:val="00A61288"/>
    <w:rsid w:val="00A6311D"/>
    <w:rsid w:val="00A72BC9"/>
    <w:rsid w:val="00A7406A"/>
    <w:rsid w:val="00A85FF5"/>
    <w:rsid w:val="00A92B08"/>
    <w:rsid w:val="00AA7702"/>
    <w:rsid w:val="00AA7AE8"/>
    <w:rsid w:val="00AC2E1B"/>
    <w:rsid w:val="00AF587B"/>
    <w:rsid w:val="00B14551"/>
    <w:rsid w:val="00B35D11"/>
    <w:rsid w:val="00B37FDF"/>
    <w:rsid w:val="00B52C1B"/>
    <w:rsid w:val="00B64B2E"/>
    <w:rsid w:val="00B71A3D"/>
    <w:rsid w:val="00B75BC2"/>
    <w:rsid w:val="00B85CB2"/>
    <w:rsid w:val="00B93FCB"/>
    <w:rsid w:val="00BB1D94"/>
    <w:rsid w:val="00BD1DAE"/>
    <w:rsid w:val="00BD5010"/>
    <w:rsid w:val="00BD7620"/>
    <w:rsid w:val="00BE4F7F"/>
    <w:rsid w:val="00BE5705"/>
    <w:rsid w:val="00C00B8A"/>
    <w:rsid w:val="00C01360"/>
    <w:rsid w:val="00C27B80"/>
    <w:rsid w:val="00C305A6"/>
    <w:rsid w:val="00C42DBB"/>
    <w:rsid w:val="00C457D3"/>
    <w:rsid w:val="00C47FB0"/>
    <w:rsid w:val="00C5203A"/>
    <w:rsid w:val="00C5529D"/>
    <w:rsid w:val="00C63F09"/>
    <w:rsid w:val="00C873E1"/>
    <w:rsid w:val="00CC3F0F"/>
    <w:rsid w:val="00CC423E"/>
    <w:rsid w:val="00CC49BF"/>
    <w:rsid w:val="00CF782B"/>
    <w:rsid w:val="00D07072"/>
    <w:rsid w:val="00D524C6"/>
    <w:rsid w:val="00D606D4"/>
    <w:rsid w:val="00D72FB1"/>
    <w:rsid w:val="00D82CCB"/>
    <w:rsid w:val="00D85A78"/>
    <w:rsid w:val="00D870D7"/>
    <w:rsid w:val="00DA0FE5"/>
    <w:rsid w:val="00DA1080"/>
    <w:rsid w:val="00DC18D2"/>
    <w:rsid w:val="00DD6B26"/>
    <w:rsid w:val="00DF13EA"/>
    <w:rsid w:val="00E146AA"/>
    <w:rsid w:val="00E201D6"/>
    <w:rsid w:val="00E21275"/>
    <w:rsid w:val="00E260A4"/>
    <w:rsid w:val="00E3554A"/>
    <w:rsid w:val="00E655B8"/>
    <w:rsid w:val="00E937DD"/>
    <w:rsid w:val="00EA1A9B"/>
    <w:rsid w:val="00EB155D"/>
    <w:rsid w:val="00EB1F94"/>
    <w:rsid w:val="00EB444D"/>
    <w:rsid w:val="00EC1669"/>
    <w:rsid w:val="00ED53BA"/>
    <w:rsid w:val="00ED7293"/>
    <w:rsid w:val="00F11369"/>
    <w:rsid w:val="00F243B7"/>
    <w:rsid w:val="00F249E7"/>
    <w:rsid w:val="00F3297E"/>
    <w:rsid w:val="00F33F04"/>
    <w:rsid w:val="00F4048D"/>
    <w:rsid w:val="00F47E43"/>
    <w:rsid w:val="00F53DAE"/>
    <w:rsid w:val="00F965DB"/>
    <w:rsid w:val="00FA1595"/>
    <w:rsid w:val="00FB134D"/>
    <w:rsid w:val="00FC1BB9"/>
    <w:rsid w:val="00FC67FA"/>
    <w:rsid w:val="00FD42BF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20"/>
    <w:pPr>
      <w:suppressAutoHyphens/>
    </w:pPr>
    <w:rPr>
      <w:sz w:val="20"/>
      <w:szCs w:val="20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A94"/>
    <w:pPr>
      <w:ind w:left="720"/>
      <w:contextualSpacing/>
    </w:pPr>
  </w:style>
  <w:style w:type="table" w:styleId="TableGrid">
    <w:name w:val="Table Grid"/>
    <w:basedOn w:val="TableNormal"/>
    <w:uiPriority w:val="99"/>
    <w:rsid w:val="006C62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3B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3BDC"/>
    <w:rPr>
      <w:rFonts w:eastAsia="Times New Roman" w:cs="Times New Roman"/>
      <w:sz w:val="20"/>
      <w:szCs w:val="20"/>
      <w:lang w:val="ru-RU" w:eastAsia="zh-CN"/>
    </w:rPr>
  </w:style>
  <w:style w:type="paragraph" w:styleId="Footer">
    <w:name w:val="footer"/>
    <w:basedOn w:val="Normal"/>
    <w:link w:val="FooterChar"/>
    <w:uiPriority w:val="99"/>
    <w:rsid w:val="00333BD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3BDC"/>
    <w:rPr>
      <w:rFonts w:eastAsia="Times New Roman" w:cs="Times New Roman"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A0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FE5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Strong">
    <w:name w:val="Strong"/>
    <w:basedOn w:val="DefaultParagraphFont"/>
    <w:uiPriority w:val="99"/>
    <w:qFormat/>
    <w:rsid w:val="00FA159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3616</Words>
  <Characters>2062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2</cp:revision>
  <cp:lastPrinted>2021-03-15T08:26:00Z</cp:lastPrinted>
  <dcterms:created xsi:type="dcterms:W3CDTF">2021-03-18T06:44:00Z</dcterms:created>
  <dcterms:modified xsi:type="dcterms:W3CDTF">2021-03-18T06:44:00Z</dcterms:modified>
</cp:coreProperties>
</file>