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341E4" w14:textId="77777777" w:rsidR="003D2105" w:rsidRPr="00194D6A" w:rsidRDefault="009B607E" w:rsidP="009B607E">
      <w:pPr>
        <w:jc w:val="center"/>
        <w:rPr>
          <w:sz w:val="28"/>
          <w:szCs w:val="28"/>
          <w:lang w:val="uk-UA"/>
        </w:rPr>
      </w:pPr>
      <w:r w:rsidRPr="00194D6A">
        <w:rPr>
          <w:sz w:val="28"/>
          <w:szCs w:val="28"/>
          <w:lang w:val="uk-UA"/>
        </w:rPr>
        <w:tab/>
      </w:r>
      <w:r w:rsidRPr="00194D6A">
        <w:rPr>
          <w:sz w:val="28"/>
          <w:szCs w:val="28"/>
          <w:lang w:val="uk-UA"/>
        </w:rPr>
        <w:tab/>
      </w:r>
      <w:r w:rsidRPr="00194D6A">
        <w:rPr>
          <w:sz w:val="28"/>
          <w:szCs w:val="28"/>
          <w:lang w:val="uk-UA"/>
        </w:rPr>
        <w:tab/>
      </w:r>
      <w:r w:rsidRPr="00194D6A">
        <w:rPr>
          <w:sz w:val="28"/>
          <w:szCs w:val="28"/>
          <w:lang w:val="uk-UA"/>
        </w:rPr>
        <w:tab/>
      </w:r>
      <w:r w:rsidRPr="00194D6A">
        <w:rPr>
          <w:sz w:val="28"/>
          <w:szCs w:val="28"/>
          <w:lang w:val="uk-UA"/>
        </w:rPr>
        <w:tab/>
      </w:r>
      <w:r w:rsidRPr="00194D6A">
        <w:rPr>
          <w:sz w:val="28"/>
          <w:szCs w:val="28"/>
          <w:lang w:val="uk-UA"/>
        </w:rPr>
        <w:tab/>
      </w:r>
      <w:r w:rsidRPr="00194D6A">
        <w:rPr>
          <w:sz w:val="28"/>
          <w:szCs w:val="28"/>
          <w:lang w:val="uk-UA"/>
        </w:rPr>
        <w:tab/>
        <w:t>Додаток 1</w:t>
      </w:r>
    </w:p>
    <w:p w14:paraId="6C638292" w14:textId="77777777" w:rsidR="009B607E" w:rsidRPr="00194D6A" w:rsidRDefault="009B607E" w:rsidP="009B607E">
      <w:pPr>
        <w:jc w:val="right"/>
        <w:rPr>
          <w:sz w:val="28"/>
          <w:szCs w:val="28"/>
          <w:lang w:val="uk-UA"/>
        </w:rPr>
      </w:pPr>
      <w:r w:rsidRPr="00194D6A">
        <w:rPr>
          <w:sz w:val="28"/>
          <w:szCs w:val="28"/>
          <w:lang w:val="uk-UA"/>
        </w:rPr>
        <w:t>до розпорядження міського голови</w:t>
      </w:r>
    </w:p>
    <w:p w14:paraId="40950477" w14:textId="47BC7922" w:rsidR="009B607E" w:rsidRPr="00194D6A" w:rsidRDefault="00852A58" w:rsidP="009B607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18 </w:t>
      </w:r>
      <w:r>
        <w:rPr>
          <w:sz w:val="28"/>
          <w:szCs w:val="28"/>
          <w:lang w:val="uk-UA"/>
        </w:rPr>
        <w:t xml:space="preserve">листопада </w:t>
      </w:r>
      <w:r w:rsidR="009B607E" w:rsidRPr="00194D6A">
        <w:rPr>
          <w:sz w:val="28"/>
          <w:szCs w:val="28"/>
          <w:lang w:val="uk-UA"/>
        </w:rPr>
        <w:t>2022 року №</w:t>
      </w:r>
      <w:r>
        <w:rPr>
          <w:sz w:val="28"/>
          <w:szCs w:val="28"/>
          <w:lang w:val="uk-UA"/>
        </w:rPr>
        <w:t>273-Род-22-3120</w:t>
      </w:r>
      <w:bookmarkStart w:id="0" w:name="_GoBack"/>
      <w:bookmarkEnd w:id="0"/>
    </w:p>
    <w:p w14:paraId="2FD91296" w14:textId="77777777" w:rsidR="009B607E" w:rsidRPr="00194D6A" w:rsidRDefault="009B607E" w:rsidP="009B607E">
      <w:pPr>
        <w:jc w:val="right"/>
        <w:rPr>
          <w:sz w:val="28"/>
          <w:szCs w:val="28"/>
          <w:lang w:val="uk-UA"/>
        </w:rPr>
      </w:pPr>
    </w:p>
    <w:p w14:paraId="35AAD7AA" w14:textId="77777777" w:rsidR="009B607E" w:rsidRPr="00194D6A" w:rsidRDefault="009B607E" w:rsidP="009B607E">
      <w:pPr>
        <w:jc w:val="center"/>
        <w:rPr>
          <w:bCs/>
          <w:sz w:val="28"/>
          <w:szCs w:val="28"/>
          <w:lang w:val="uk-UA"/>
        </w:rPr>
      </w:pPr>
      <w:r w:rsidRPr="00194D6A">
        <w:rPr>
          <w:bCs/>
          <w:sz w:val="28"/>
          <w:szCs w:val="28"/>
          <w:lang w:val="uk-UA"/>
        </w:rPr>
        <w:t>Склад організаційного комітету</w:t>
      </w:r>
    </w:p>
    <w:p w14:paraId="7620600F" w14:textId="77777777" w:rsidR="009B607E" w:rsidRPr="00194D6A" w:rsidRDefault="009B607E" w:rsidP="009B607E">
      <w:pPr>
        <w:jc w:val="center"/>
        <w:rPr>
          <w:bCs/>
          <w:sz w:val="28"/>
          <w:szCs w:val="28"/>
          <w:lang w:val="uk-UA"/>
        </w:rPr>
      </w:pPr>
      <w:r w:rsidRPr="00194D6A">
        <w:rPr>
          <w:bCs/>
          <w:sz w:val="28"/>
          <w:szCs w:val="28"/>
          <w:lang w:val="uk-UA"/>
        </w:rPr>
        <w:t xml:space="preserve"> з проведення громадського обговорення кандидатури старости </w:t>
      </w:r>
      <w:proofErr w:type="spellStart"/>
      <w:r w:rsidRPr="00194D6A">
        <w:rPr>
          <w:bCs/>
          <w:sz w:val="28"/>
          <w:szCs w:val="28"/>
          <w:lang w:val="uk-UA"/>
        </w:rPr>
        <w:t>Мульчицького</w:t>
      </w:r>
      <w:proofErr w:type="spellEnd"/>
      <w:r w:rsidRPr="00194D6A">
        <w:rPr>
          <w:bCs/>
          <w:sz w:val="28"/>
          <w:szCs w:val="28"/>
          <w:lang w:val="uk-UA"/>
        </w:rPr>
        <w:t xml:space="preserve"> </w:t>
      </w:r>
      <w:proofErr w:type="spellStart"/>
      <w:r w:rsidRPr="00194D6A">
        <w:rPr>
          <w:bCs/>
          <w:sz w:val="28"/>
          <w:szCs w:val="28"/>
          <w:lang w:val="uk-UA"/>
        </w:rPr>
        <w:t>старостинського</w:t>
      </w:r>
      <w:proofErr w:type="spellEnd"/>
      <w:r w:rsidRPr="00194D6A">
        <w:rPr>
          <w:bCs/>
          <w:sz w:val="28"/>
          <w:szCs w:val="28"/>
          <w:lang w:val="uk-UA"/>
        </w:rPr>
        <w:t xml:space="preserve"> округу </w:t>
      </w:r>
      <w:proofErr w:type="spellStart"/>
      <w:r w:rsidRPr="00194D6A">
        <w:rPr>
          <w:bCs/>
          <w:sz w:val="28"/>
          <w:szCs w:val="28"/>
          <w:lang w:val="uk-UA"/>
        </w:rPr>
        <w:t>Вараської</w:t>
      </w:r>
      <w:proofErr w:type="spellEnd"/>
      <w:r w:rsidRPr="00194D6A">
        <w:rPr>
          <w:bCs/>
          <w:sz w:val="28"/>
          <w:szCs w:val="28"/>
          <w:lang w:val="uk-UA"/>
        </w:rPr>
        <w:t xml:space="preserve"> міської територіальної громади</w:t>
      </w:r>
    </w:p>
    <w:p w14:paraId="53120E58" w14:textId="77777777" w:rsidR="009B607E" w:rsidRPr="00194D6A" w:rsidRDefault="009B607E" w:rsidP="009B607E">
      <w:pPr>
        <w:widowControl w:val="0"/>
        <w:jc w:val="center"/>
        <w:rPr>
          <w:rFonts w:cs="Times New Roman"/>
          <w:bCs/>
          <w:sz w:val="28"/>
          <w:szCs w:val="28"/>
          <w:lang w:val="uk-UA"/>
        </w:rPr>
      </w:pPr>
      <w:r w:rsidRPr="009B607E">
        <w:rPr>
          <w:rFonts w:cs="Times New Roman"/>
          <w:bCs/>
          <w:sz w:val="28"/>
          <w:szCs w:val="28"/>
          <w:lang w:val="uk-UA"/>
        </w:rPr>
        <w:t>№6</w:t>
      </w:r>
      <w:r w:rsidR="005E7DEE" w:rsidRPr="00194D6A">
        <w:rPr>
          <w:rFonts w:cs="Times New Roman"/>
          <w:bCs/>
          <w:sz w:val="28"/>
          <w:szCs w:val="28"/>
          <w:lang w:val="uk-UA"/>
        </w:rPr>
        <w:t>130</w:t>
      </w:r>
      <w:r w:rsidRPr="009B607E">
        <w:rPr>
          <w:rFonts w:cs="Times New Roman"/>
          <w:bCs/>
          <w:sz w:val="28"/>
          <w:szCs w:val="28"/>
          <w:lang w:val="uk-UA"/>
        </w:rPr>
        <w:t>-</w:t>
      </w:r>
      <w:r w:rsidR="005E7DEE" w:rsidRPr="00194D6A">
        <w:rPr>
          <w:rFonts w:cs="Times New Roman"/>
          <w:bCs/>
          <w:sz w:val="28"/>
          <w:szCs w:val="28"/>
          <w:lang w:val="uk-UA"/>
        </w:rPr>
        <w:t>КО</w:t>
      </w:r>
      <w:r w:rsidRPr="009B607E">
        <w:rPr>
          <w:rFonts w:cs="Times New Roman"/>
          <w:bCs/>
          <w:sz w:val="28"/>
          <w:szCs w:val="28"/>
          <w:lang w:val="uk-UA"/>
        </w:rPr>
        <w:t>-01-22</w:t>
      </w:r>
    </w:p>
    <w:p w14:paraId="76BD1936" w14:textId="77777777" w:rsidR="009B607E" w:rsidRPr="00194D6A" w:rsidRDefault="009B607E" w:rsidP="009B607E">
      <w:pPr>
        <w:widowControl w:val="0"/>
        <w:jc w:val="center"/>
        <w:rPr>
          <w:rFonts w:cs="Times New Roman"/>
          <w:bCs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499"/>
      </w:tblGrid>
      <w:tr w:rsidR="009B607E" w:rsidRPr="00194D6A" w14:paraId="7EF20C47" w14:textId="77777777" w:rsidTr="009E5899">
        <w:tc>
          <w:tcPr>
            <w:tcW w:w="3681" w:type="dxa"/>
          </w:tcPr>
          <w:p w14:paraId="4F7D2540" w14:textId="77777777" w:rsidR="00431635" w:rsidRPr="00194D6A" w:rsidRDefault="009B607E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Хондока</w:t>
            </w:r>
            <w:proofErr w:type="spellEnd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F0AF32D" w14:textId="77777777" w:rsidR="009B607E" w:rsidRPr="00194D6A" w:rsidRDefault="009B607E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499" w:type="dxa"/>
          </w:tcPr>
          <w:p w14:paraId="321FC08B" w14:textId="77777777" w:rsidR="009B607E" w:rsidRPr="00194D6A" w:rsidRDefault="00064851" w:rsidP="005E7D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94D6A">
              <w:rPr>
                <w:sz w:val="28"/>
                <w:szCs w:val="28"/>
                <w:lang w:val="uk-UA"/>
              </w:rPr>
              <w:t xml:space="preserve">- </w:t>
            </w:r>
            <w:r w:rsidR="009B607E" w:rsidRPr="00194D6A">
              <w:rPr>
                <w:sz w:val="28"/>
                <w:szCs w:val="28"/>
                <w:lang w:val="uk-UA"/>
              </w:rPr>
              <w:t xml:space="preserve">заступник міського голови </w:t>
            </w:r>
            <w:bookmarkStart w:id="1" w:name="_Hlk118966544"/>
            <w:r w:rsidR="009B607E" w:rsidRPr="00194D6A">
              <w:rPr>
                <w:sz w:val="28"/>
                <w:szCs w:val="28"/>
                <w:lang w:val="uk-UA"/>
              </w:rPr>
              <w:t>з питань діяльності виконавчих органів ради</w:t>
            </w:r>
            <w:bookmarkEnd w:id="1"/>
            <w:r w:rsidR="009B607E" w:rsidRPr="00194D6A">
              <w:rPr>
                <w:sz w:val="28"/>
                <w:szCs w:val="28"/>
                <w:lang w:val="uk-UA"/>
              </w:rPr>
              <w:t>, голова організаційного комітету</w:t>
            </w:r>
          </w:p>
          <w:p w14:paraId="072A5B02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9B607E" w:rsidRPr="00194D6A" w14:paraId="2BAE5700" w14:textId="77777777" w:rsidTr="009E5899">
        <w:tc>
          <w:tcPr>
            <w:tcW w:w="3681" w:type="dxa"/>
          </w:tcPr>
          <w:p w14:paraId="26CDF49C" w14:textId="77777777" w:rsidR="009B607E" w:rsidRPr="00194D6A" w:rsidRDefault="009B607E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Руднік</w:t>
            </w:r>
            <w:proofErr w:type="spellEnd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462DBF0A" w14:textId="77777777" w:rsidR="009B607E" w:rsidRPr="00194D6A" w:rsidRDefault="009B607E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Олександр  Олександрович</w:t>
            </w:r>
          </w:p>
        </w:tc>
        <w:tc>
          <w:tcPr>
            <w:tcW w:w="5499" w:type="dxa"/>
          </w:tcPr>
          <w:p w14:paraId="6406CF94" w14:textId="77777777" w:rsidR="009B607E" w:rsidRPr="00194D6A" w:rsidRDefault="00064851" w:rsidP="005E7D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9B607E" w:rsidRPr="00194D6A">
              <w:rPr>
                <w:rFonts w:cs="Times New Roman"/>
                <w:bCs/>
                <w:sz w:val="28"/>
                <w:szCs w:val="28"/>
                <w:lang w:val="uk-UA"/>
              </w:rPr>
              <w:t>староста</w:t>
            </w: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4D6A">
              <w:rPr>
                <w:sz w:val="28"/>
                <w:szCs w:val="28"/>
                <w:lang w:val="uk-UA"/>
              </w:rPr>
              <w:t>с.Більська</w:t>
            </w:r>
            <w:proofErr w:type="spellEnd"/>
            <w:r w:rsidRPr="00194D6A">
              <w:rPr>
                <w:sz w:val="28"/>
                <w:szCs w:val="28"/>
                <w:lang w:val="uk-UA"/>
              </w:rPr>
              <w:t xml:space="preserve"> Воля</w:t>
            </w:r>
            <w:r w:rsidR="009B607E"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, заступник голови </w:t>
            </w:r>
            <w:r w:rsidR="009B607E" w:rsidRPr="00194D6A">
              <w:rPr>
                <w:sz w:val="28"/>
                <w:szCs w:val="28"/>
                <w:lang w:val="uk-UA"/>
              </w:rPr>
              <w:t>організаційного комітету</w:t>
            </w:r>
            <w:r w:rsidRPr="00194D6A">
              <w:rPr>
                <w:sz w:val="28"/>
                <w:szCs w:val="28"/>
                <w:lang w:val="uk-UA"/>
              </w:rPr>
              <w:t xml:space="preserve"> </w:t>
            </w:r>
          </w:p>
          <w:p w14:paraId="74563EA6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9B607E" w:rsidRPr="00852A58" w14:paraId="04C439BA" w14:textId="77777777" w:rsidTr="009E5899">
        <w:tc>
          <w:tcPr>
            <w:tcW w:w="3681" w:type="dxa"/>
          </w:tcPr>
          <w:p w14:paraId="5A4C55AB" w14:textId="77777777" w:rsidR="00431635" w:rsidRPr="00194D6A" w:rsidRDefault="009B607E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Остапович </w:t>
            </w:r>
          </w:p>
          <w:p w14:paraId="3D7F6394" w14:textId="77777777" w:rsidR="009B607E" w:rsidRPr="00194D6A" w:rsidRDefault="009B607E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Ульяна Степанівна</w:t>
            </w:r>
          </w:p>
        </w:tc>
        <w:tc>
          <w:tcPr>
            <w:tcW w:w="5499" w:type="dxa"/>
          </w:tcPr>
          <w:p w14:paraId="5B1BF22A" w14:textId="77777777" w:rsidR="009B607E" w:rsidRPr="00194D6A" w:rsidRDefault="00064851" w:rsidP="005E7D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- н</w:t>
            </w:r>
            <w:r w:rsidR="009B607E" w:rsidRPr="00194D6A">
              <w:rPr>
                <w:rFonts w:cs="Times New Roman"/>
                <w:bCs/>
                <w:sz w:val="28"/>
                <w:szCs w:val="28"/>
                <w:lang w:val="uk-UA"/>
              </w:rPr>
              <w:t>ачальник організаційного відділу управління документообігу та організаційної роботи</w:t>
            </w:r>
            <w:r w:rsidR="004317A2"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4317A2" w:rsidRPr="00194D6A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="004317A2" w:rsidRPr="00194D6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4317A2" w:rsidRPr="00194D6A">
              <w:rPr>
                <w:sz w:val="28"/>
                <w:szCs w:val="28"/>
                <w:lang w:val="uk-UA"/>
              </w:rPr>
              <w:t xml:space="preserve"> міської ради</w:t>
            </w:r>
            <w:r w:rsidR="009B607E"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, секретар </w:t>
            </w:r>
            <w:r w:rsidR="009B607E" w:rsidRPr="00194D6A">
              <w:rPr>
                <w:sz w:val="28"/>
                <w:szCs w:val="28"/>
                <w:lang w:val="uk-UA"/>
              </w:rPr>
              <w:t>організаційного комітету</w:t>
            </w:r>
          </w:p>
          <w:p w14:paraId="5A262772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9B607E" w:rsidRPr="00194D6A" w14:paraId="4B821B9D" w14:textId="77777777" w:rsidTr="009E5899">
        <w:tc>
          <w:tcPr>
            <w:tcW w:w="3681" w:type="dxa"/>
          </w:tcPr>
          <w:p w14:paraId="76E74AF7" w14:textId="77777777" w:rsidR="009B607E" w:rsidRPr="00194D6A" w:rsidRDefault="009B607E" w:rsidP="005E7DEE">
            <w:pPr>
              <w:widowControl w:val="0"/>
              <w:jc w:val="center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Члени організаційного комітету:</w:t>
            </w:r>
          </w:p>
          <w:p w14:paraId="2233E0FD" w14:textId="77777777" w:rsidR="00431635" w:rsidRPr="00194D6A" w:rsidRDefault="00431635" w:rsidP="005E7DEE">
            <w:pPr>
              <w:widowControl w:val="0"/>
              <w:jc w:val="center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499" w:type="dxa"/>
          </w:tcPr>
          <w:p w14:paraId="3B4B1C1B" w14:textId="77777777" w:rsidR="009B607E" w:rsidRPr="00194D6A" w:rsidRDefault="009B607E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9B607E" w:rsidRPr="00194D6A" w14:paraId="0BB0F63F" w14:textId="77777777" w:rsidTr="009E5899">
        <w:tc>
          <w:tcPr>
            <w:tcW w:w="3681" w:type="dxa"/>
          </w:tcPr>
          <w:p w14:paraId="596A2DC6" w14:textId="77777777" w:rsidR="00431635" w:rsidRPr="00194D6A" w:rsidRDefault="009B607E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Бойко </w:t>
            </w:r>
          </w:p>
          <w:p w14:paraId="596AF9AB" w14:textId="77777777" w:rsidR="009B607E" w:rsidRPr="00194D6A" w:rsidRDefault="009B607E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Сергій Володимирович</w:t>
            </w:r>
          </w:p>
          <w:p w14:paraId="77F8EECF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499" w:type="dxa"/>
          </w:tcPr>
          <w:p w14:paraId="23EE654D" w14:textId="77777777" w:rsidR="009B607E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c</w:t>
            </w:r>
            <w:r w:rsidR="009B607E" w:rsidRPr="00194D6A">
              <w:rPr>
                <w:rFonts w:cs="Times New Roman"/>
                <w:bCs/>
                <w:sz w:val="28"/>
                <w:szCs w:val="28"/>
                <w:lang w:val="uk-UA"/>
              </w:rPr>
              <w:t>тароста</w:t>
            </w:r>
            <w:proofErr w:type="spellEnd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с.Сопачів</w:t>
            </w:r>
            <w:proofErr w:type="spellEnd"/>
          </w:p>
        </w:tc>
      </w:tr>
      <w:tr w:rsidR="009B607E" w:rsidRPr="00852A58" w14:paraId="4DFA57BD" w14:textId="77777777" w:rsidTr="009E5899">
        <w:tc>
          <w:tcPr>
            <w:tcW w:w="3681" w:type="dxa"/>
          </w:tcPr>
          <w:p w14:paraId="1EE37600" w14:textId="77777777" w:rsidR="00431635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Воронюк </w:t>
            </w:r>
          </w:p>
          <w:p w14:paraId="1732B0CC" w14:textId="77777777" w:rsidR="009B607E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Руслана Миколаївна</w:t>
            </w:r>
          </w:p>
        </w:tc>
        <w:tc>
          <w:tcPr>
            <w:tcW w:w="5499" w:type="dxa"/>
          </w:tcPr>
          <w:p w14:paraId="0EB550F0" w14:textId="77777777" w:rsidR="009B607E" w:rsidRPr="00194D6A" w:rsidRDefault="00064851" w:rsidP="005E7D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- головний спеціаліст відділу претензійно-позовної роботи управління правового забезпечення </w:t>
            </w:r>
            <w:r w:rsidR="004317A2" w:rsidRPr="00194D6A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="004317A2" w:rsidRPr="00194D6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4317A2" w:rsidRPr="00194D6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5CEEBDF5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9B607E" w:rsidRPr="00194D6A" w14:paraId="50B069A4" w14:textId="77777777" w:rsidTr="009E5899">
        <w:tc>
          <w:tcPr>
            <w:tcW w:w="3681" w:type="dxa"/>
          </w:tcPr>
          <w:p w14:paraId="1804D18B" w14:textId="77777777" w:rsidR="00064851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Гаврилюк </w:t>
            </w:r>
          </w:p>
          <w:p w14:paraId="0BE779D8" w14:textId="77777777" w:rsidR="009B607E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Олександр Володимирович</w:t>
            </w:r>
          </w:p>
          <w:p w14:paraId="4A3A1DB9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499" w:type="dxa"/>
          </w:tcPr>
          <w:p w14:paraId="32931C46" w14:textId="77777777" w:rsidR="009B607E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с.Собіщиці</w:t>
            </w:r>
            <w:proofErr w:type="spellEnd"/>
          </w:p>
        </w:tc>
      </w:tr>
      <w:tr w:rsidR="009B607E" w:rsidRPr="00852A58" w14:paraId="367A85A0" w14:textId="77777777" w:rsidTr="009E5899">
        <w:tc>
          <w:tcPr>
            <w:tcW w:w="3681" w:type="dxa"/>
          </w:tcPr>
          <w:p w14:paraId="1AD1ABF8" w14:textId="77777777" w:rsidR="00431635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Дмитрів </w:t>
            </w:r>
          </w:p>
          <w:p w14:paraId="78BF1871" w14:textId="77777777" w:rsidR="009B607E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Олена </w:t>
            </w:r>
            <w:r w:rsidR="00431635" w:rsidRPr="00194D6A">
              <w:rPr>
                <w:rFonts w:cs="Times New Roman"/>
                <w:bCs/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5499" w:type="dxa"/>
          </w:tcPr>
          <w:p w14:paraId="56198E9A" w14:textId="77777777" w:rsidR="009B607E" w:rsidRPr="00194D6A" w:rsidRDefault="00064851" w:rsidP="005E7D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- спеціаліст І категорії архівного відділу управління документообігу та організаційної роботи</w:t>
            </w:r>
            <w:r w:rsidR="004317A2" w:rsidRPr="00194D6A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="004317A2" w:rsidRPr="00194D6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4317A2" w:rsidRPr="00194D6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2D8084FC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9B607E" w:rsidRPr="00194D6A" w14:paraId="04A0D2AB" w14:textId="77777777" w:rsidTr="009E5899">
        <w:tc>
          <w:tcPr>
            <w:tcW w:w="3681" w:type="dxa"/>
          </w:tcPr>
          <w:p w14:paraId="156508F2" w14:textId="77777777" w:rsidR="00064851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Ємельянов </w:t>
            </w:r>
          </w:p>
          <w:p w14:paraId="6014D9C5" w14:textId="77777777" w:rsidR="009B607E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Ярослав Володимирович</w:t>
            </w:r>
          </w:p>
          <w:p w14:paraId="1AF33AB4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14:paraId="001FC098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499" w:type="dxa"/>
          </w:tcPr>
          <w:p w14:paraId="5D2C3958" w14:textId="77777777" w:rsidR="009B607E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lastRenderedPageBreak/>
              <w:t xml:space="preserve">- староста </w:t>
            </w: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с.Стара</w:t>
            </w:r>
            <w:proofErr w:type="spellEnd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Рафалівка</w:t>
            </w:r>
          </w:p>
        </w:tc>
      </w:tr>
      <w:tr w:rsidR="009B607E" w:rsidRPr="00852A58" w14:paraId="5C7B67B2" w14:textId="77777777" w:rsidTr="009E5899">
        <w:tc>
          <w:tcPr>
            <w:tcW w:w="3681" w:type="dxa"/>
          </w:tcPr>
          <w:p w14:paraId="28BEA8FD" w14:textId="77777777" w:rsidR="00431635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Ляску</w:t>
            </w:r>
            <w:r w:rsidR="004317A2" w:rsidRPr="00194D6A">
              <w:rPr>
                <w:rFonts w:cs="Times New Roman"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3565B499" w14:textId="77777777" w:rsidR="009B607E" w:rsidRPr="00194D6A" w:rsidRDefault="0006485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Руслана Михайлівна</w:t>
            </w:r>
          </w:p>
        </w:tc>
        <w:tc>
          <w:tcPr>
            <w:tcW w:w="5499" w:type="dxa"/>
          </w:tcPr>
          <w:p w14:paraId="19CE1E63" w14:textId="77777777" w:rsidR="009B607E" w:rsidRPr="00194D6A" w:rsidRDefault="00064851" w:rsidP="005E7D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194D6A">
              <w:rPr>
                <w:rFonts w:cs="Times New Roman"/>
                <w:bCs/>
                <w:sz w:val="28"/>
                <w:szCs w:val="28"/>
                <w:lang w:val="uk-UA"/>
              </w:rPr>
              <w:t>провідний</w:t>
            </w: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спеціаліст відділу еколог</w:t>
            </w:r>
            <w:r w:rsidR="004317A2" w:rsidRPr="00194D6A">
              <w:rPr>
                <w:rFonts w:cs="Times New Roman"/>
                <w:bCs/>
                <w:sz w:val="28"/>
                <w:szCs w:val="28"/>
                <w:lang w:val="uk-UA"/>
              </w:rPr>
              <w:t>і</w:t>
            </w: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чного </w:t>
            </w:r>
            <w:r w:rsidR="004317A2" w:rsidRPr="00194D6A">
              <w:rPr>
                <w:rFonts w:cs="Times New Roman"/>
                <w:bCs/>
                <w:sz w:val="28"/>
                <w:szCs w:val="28"/>
                <w:lang w:val="uk-UA"/>
              </w:rPr>
              <w:t>контролю управління безпеки та внутрішнього контролю</w:t>
            </w:r>
            <w:r w:rsidR="004317A2" w:rsidRPr="00194D6A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="004317A2" w:rsidRPr="00194D6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4317A2" w:rsidRPr="00194D6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13707669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9B607E" w:rsidRPr="00852A58" w14:paraId="2B3E6AEB" w14:textId="77777777" w:rsidTr="009E5899">
        <w:tc>
          <w:tcPr>
            <w:tcW w:w="3681" w:type="dxa"/>
          </w:tcPr>
          <w:p w14:paraId="0545F16F" w14:textId="77777777" w:rsidR="00431635" w:rsidRPr="00194D6A" w:rsidRDefault="004317A2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Медведюк</w:t>
            </w:r>
            <w:proofErr w:type="spellEnd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674BD3AA" w14:textId="77777777" w:rsidR="009B607E" w:rsidRPr="00194D6A" w:rsidRDefault="004317A2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Тамара Олександрівна</w:t>
            </w:r>
          </w:p>
        </w:tc>
        <w:tc>
          <w:tcPr>
            <w:tcW w:w="5499" w:type="dxa"/>
          </w:tcPr>
          <w:p w14:paraId="6303FE44" w14:textId="77777777" w:rsidR="009B607E" w:rsidRPr="00194D6A" w:rsidRDefault="004317A2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- діловод загального відділу управління документообігу та організаційної роботи </w:t>
            </w:r>
            <w:r w:rsidRPr="00194D6A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194D6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194D6A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317A2" w:rsidRPr="00852A58" w14:paraId="5EFB327B" w14:textId="77777777" w:rsidTr="009E5899">
        <w:tc>
          <w:tcPr>
            <w:tcW w:w="3681" w:type="dxa"/>
          </w:tcPr>
          <w:p w14:paraId="149888A6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14:paraId="3ABF0286" w14:textId="77777777" w:rsidR="00431635" w:rsidRPr="00194D6A" w:rsidRDefault="004317A2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Павлусь </w:t>
            </w:r>
          </w:p>
          <w:p w14:paraId="4CD0ADB0" w14:textId="77777777" w:rsidR="004317A2" w:rsidRPr="00194D6A" w:rsidRDefault="004317A2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Лілія Іванівна</w:t>
            </w:r>
          </w:p>
        </w:tc>
        <w:tc>
          <w:tcPr>
            <w:tcW w:w="5499" w:type="dxa"/>
          </w:tcPr>
          <w:p w14:paraId="7CA41F10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14:paraId="3F4898C1" w14:textId="77777777" w:rsidR="004317A2" w:rsidRPr="00194D6A" w:rsidRDefault="004317A2" w:rsidP="005E7DE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- головний спеціаліст організаційного відділу управління документообігу та організаційної роботи </w:t>
            </w:r>
            <w:r w:rsidRPr="00194D6A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194D6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194D6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5F190C56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1F5B4F" w:rsidRPr="001F5B4F" w14:paraId="47CE0069" w14:textId="77777777" w:rsidTr="009E5899">
        <w:tc>
          <w:tcPr>
            <w:tcW w:w="3681" w:type="dxa"/>
          </w:tcPr>
          <w:p w14:paraId="312ECFC4" w14:textId="77777777" w:rsidR="001F5B4F" w:rsidRDefault="001F5B4F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val="uk-UA"/>
              </w:rPr>
              <w:t>Тарадюк</w:t>
            </w:r>
            <w:proofErr w:type="spellEnd"/>
          </w:p>
          <w:p w14:paraId="5F623221" w14:textId="424E780D" w:rsidR="001F5B4F" w:rsidRPr="00194D6A" w:rsidRDefault="001F5B4F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>
              <w:rPr>
                <w:rFonts w:cs="Times New Roman"/>
                <w:bCs/>
                <w:sz w:val="28"/>
                <w:szCs w:val="28"/>
                <w:lang w:val="uk-UA"/>
              </w:rPr>
              <w:t>Оксана Федорівна</w:t>
            </w:r>
          </w:p>
        </w:tc>
        <w:tc>
          <w:tcPr>
            <w:tcW w:w="5499" w:type="dxa"/>
          </w:tcPr>
          <w:p w14:paraId="2492652F" w14:textId="77777777" w:rsidR="001F5B4F" w:rsidRDefault="001F5B4F" w:rsidP="001F5B4F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F5B4F">
              <w:rPr>
                <w:rFonts w:cs="Times New Roman"/>
                <w:bCs/>
                <w:sz w:val="28"/>
                <w:szCs w:val="28"/>
                <w:lang w:val="uk-UA"/>
              </w:rPr>
              <w:t>-</w:t>
            </w:r>
            <w:r>
              <w:rPr>
                <w:rFonts w:cs="Times New Roman"/>
                <w:bCs/>
                <w:sz w:val="28"/>
                <w:szCs w:val="28"/>
                <w:lang w:val="uk-UA"/>
              </w:rPr>
              <w:t xml:space="preserve"> начальник відділу персоналу виконавчого комітету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val="uk-UA"/>
              </w:rPr>
              <w:t xml:space="preserve"> міської ради</w:t>
            </w:r>
          </w:p>
          <w:p w14:paraId="552A0350" w14:textId="6AF7194C" w:rsidR="001F5B4F" w:rsidRPr="001F5B4F" w:rsidRDefault="001F5B4F" w:rsidP="001F5B4F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4317A2" w:rsidRPr="00194D6A" w14:paraId="72F11299" w14:textId="77777777" w:rsidTr="009E5899">
        <w:tc>
          <w:tcPr>
            <w:tcW w:w="3681" w:type="dxa"/>
          </w:tcPr>
          <w:p w14:paraId="65CC8075" w14:textId="77777777" w:rsidR="00431635" w:rsidRPr="00194D6A" w:rsidRDefault="004317A2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Федорук </w:t>
            </w:r>
          </w:p>
          <w:p w14:paraId="7168F84B" w14:textId="77777777" w:rsidR="004317A2" w:rsidRPr="00194D6A" w:rsidRDefault="004317A2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Олександр Степанович</w:t>
            </w:r>
          </w:p>
          <w:p w14:paraId="630A55BF" w14:textId="77777777" w:rsidR="00EA04C1" w:rsidRPr="00194D6A" w:rsidRDefault="00EA04C1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499" w:type="dxa"/>
          </w:tcPr>
          <w:p w14:paraId="1E886E02" w14:textId="77777777" w:rsidR="004317A2" w:rsidRPr="00194D6A" w:rsidRDefault="004317A2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с.Озерці</w:t>
            </w:r>
            <w:proofErr w:type="spellEnd"/>
          </w:p>
        </w:tc>
      </w:tr>
      <w:tr w:rsidR="00C364BD" w:rsidRPr="00194D6A" w14:paraId="69017DE4" w14:textId="77777777" w:rsidTr="009E5899">
        <w:tc>
          <w:tcPr>
            <w:tcW w:w="3681" w:type="dxa"/>
          </w:tcPr>
          <w:p w14:paraId="2563698D" w14:textId="77777777" w:rsidR="00431635" w:rsidRPr="00194D6A" w:rsidRDefault="00C364BD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Ярошик </w:t>
            </w:r>
          </w:p>
          <w:p w14:paraId="71D50456" w14:textId="77777777" w:rsidR="00C364BD" w:rsidRPr="00194D6A" w:rsidRDefault="00C364BD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5499" w:type="dxa"/>
          </w:tcPr>
          <w:p w14:paraId="14144757" w14:textId="77777777" w:rsidR="00C364BD" w:rsidRPr="00194D6A" w:rsidRDefault="00C364BD" w:rsidP="005E7DEE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>с.Заболоття</w:t>
            </w:r>
            <w:proofErr w:type="spellEnd"/>
            <w:r w:rsidRPr="00194D6A">
              <w:rPr>
                <w:rFonts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94770E3" w14:textId="77777777" w:rsidR="009B607E" w:rsidRPr="009B607E" w:rsidRDefault="005E7DEE" w:rsidP="009B607E">
      <w:pPr>
        <w:widowControl w:val="0"/>
        <w:jc w:val="center"/>
        <w:rPr>
          <w:rFonts w:cs="Times New Roman"/>
          <w:bCs/>
          <w:sz w:val="28"/>
          <w:szCs w:val="28"/>
          <w:lang w:val="uk-UA"/>
        </w:rPr>
      </w:pPr>
      <w:r w:rsidRPr="00194D6A">
        <w:rPr>
          <w:rFonts w:cs="Times New Roman"/>
          <w:bCs/>
          <w:sz w:val="28"/>
          <w:szCs w:val="28"/>
          <w:lang w:val="uk-UA"/>
        </w:rPr>
        <w:br w:type="textWrapping" w:clear="all"/>
      </w:r>
    </w:p>
    <w:p w14:paraId="1671479A" w14:textId="77777777" w:rsidR="009E5899" w:rsidRDefault="009E5899" w:rsidP="009E5899">
      <w:pPr>
        <w:jc w:val="both"/>
        <w:rPr>
          <w:sz w:val="28"/>
          <w:szCs w:val="28"/>
          <w:lang w:val="uk-UA"/>
        </w:rPr>
      </w:pPr>
    </w:p>
    <w:p w14:paraId="03776314" w14:textId="77777777" w:rsidR="009E5899" w:rsidRDefault="009E5899" w:rsidP="009E5899">
      <w:pPr>
        <w:jc w:val="both"/>
        <w:rPr>
          <w:sz w:val="28"/>
          <w:szCs w:val="28"/>
          <w:lang w:val="uk-UA"/>
        </w:rPr>
      </w:pPr>
    </w:p>
    <w:p w14:paraId="72472B55" w14:textId="12D4A981" w:rsidR="009E5899" w:rsidRPr="00CE4A18" w:rsidRDefault="009E5899" w:rsidP="009E58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7A49B081" w14:textId="54C3B016" w:rsidR="00EA04C1" w:rsidRPr="00194D6A" w:rsidRDefault="00EA04C1" w:rsidP="00EA04C1">
      <w:pPr>
        <w:jc w:val="both"/>
        <w:rPr>
          <w:sz w:val="28"/>
          <w:szCs w:val="28"/>
          <w:lang w:val="uk-UA"/>
        </w:rPr>
      </w:pPr>
    </w:p>
    <w:sectPr w:rsidR="00EA04C1" w:rsidRPr="00194D6A" w:rsidSect="00EA04C1">
      <w:headerReference w:type="default" r:id="rId8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ABF59" w14:textId="77777777" w:rsidR="00A23DB1" w:rsidRDefault="00A23DB1" w:rsidP="00E30B08">
      <w:r>
        <w:separator/>
      </w:r>
    </w:p>
  </w:endnote>
  <w:endnote w:type="continuationSeparator" w:id="0">
    <w:p w14:paraId="6A55564A" w14:textId="77777777" w:rsidR="00A23DB1" w:rsidRDefault="00A23DB1" w:rsidP="00E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88418" w14:textId="77777777" w:rsidR="00A23DB1" w:rsidRDefault="00A23DB1" w:rsidP="00E30B08">
      <w:r>
        <w:separator/>
      </w:r>
    </w:p>
  </w:footnote>
  <w:footnote w:type="continuationSeparator" w:id="0">
    <w:p w14:paraId="67FC4060" w14:textId="77777777" w:rsidR="00A23DB1" w:rsidRDefault="00A23DB1" w:rsidP="00E3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6944465"/>
      <w:docPartObj>
        <w:docPartGallery w:val="Page Numbers (Top of Page)"/>
        <w:docPartUnique/>
      </w:docPartObj>
    </w:sdtPr>
    <w:sdtEndPr/>
    <w:sdtContent>
      <w:p w14:paraId="472386A6" w14:textId="77777777" w:rsidR="00E30B08" w:rsidRDefault="00E30B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F17688" w14:textId="61112138" w:rsidR="00E30B08" w:rsidRPr="00E30B08" w:rsidRDefault="00E30B08" w:rsidP="00E30B08">
    <w:pPr>
      <w:pStyle w:val="a6"/>
      <w:jc w:val="right"/>
      <w:rPr>
        <w:lang w:val="uk-UA"/>
      </w:rPr>
    </w:pPr>
    <w:r>
      <w:rPr>
        <w:lang w:val="uk-UA"/>
      </w:rPr>
      <w:t xml:space="preserve">Продовження додатку </w:t>
    </w:r>
    <w:r w:rsidR="009E5899">
      <w:rPr>
        <w:lang w:val="uk-U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233C"/>
    <w:multiLevelType w:val="hybridMultilevel"/>
    <w:tmpl w:val="56E03BBE"/>
    <w:lvl w:ilvl="0" w:tplc="F44E1D9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081"/>
    <w:multiLevelType w:val="hybridMultilevel"/>
    <w:tmpl w:val="6AFC9FC6"/>
    <w:lvl w:ilvl="0" w:tplc="6C3C9A5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07E1"/>
    <w:multiLevelType w:val="hybridMultilevel"/>
    <w:tmpl w:val="D87A6270"/>
    <w:lvl w:ilvl="0" w:tplc="4C2CA90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4B24"/>
    <w:multiLevelType w:val="hybridMultilevel"/>
    <w:tmpl w:val="92843562"/>
    <w:lvl w:ilvl="0" w:tplc="898090B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6E4E"/>
    <w:multiLevelType w:val="hybridMultilevel"/>
    <w:tmpl w:val="FB9E9E40"/>
    <w:lvl w:ilvl="0" w:tplc="D764A0D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D40F2"/>
    <w:multiLevelType w:val="hybridMultilevel"/>
    <w:tmpl w:val="BB7E6ACE"/>
    <w:lvl w:ilvl="0" w:tplc="0742F33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73B9A"/>
    <w:multiLevelType w:val="hybridMultilevel"/>
    <w:tmpl w:val="331C2482"/>
    <w:lvl w:ilvl="0" w:tplc="B8E0183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473AB"/>
    <w:multiLevelType w:val="hybridMultilevel"/>
    <w:tmpl w:val="024EEAAA"/>
    <w:lvl w:ilvl="0" w:tplc="BE58C17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952B6"/>
    <w:multiLevelType w:val="hybridMultilevel"/>
    <w:tmpl w:val="1B305884"/>
    <w:lvl w:ilvl="0" w:tplc="8884968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87479"/>
    <w:multiLevelType w:val="hybridMultilevel"/>
    <w:tmpl w:val="C52E283C"/>
    <w:lvl w:ilvl="0" w:tplc="6CDC8B9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8617D"/>
    <w:multiLevelType w:val="hybridMultilevel"/>
    <w:tmpl w:val="7F543C70"/>
    <w:lvl w:ilvl="0" w:tplc="7B1C50B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0018D"/>
    <w:multiLevelType w:val="hybridMultilevel"/>
    <w:tmpl w:val="B22CC390"/>
    <w:lvl w:ilvl="0" w:tplc="7FBA686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0278C"/>
    <w:multiLevelType w:val="hybridMultilevel"/>
    <w:tmpl w:val="C4A6B4C8"/>
    <w:lvl w:ilvl="0" w:tplc="2696BD32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D45CA"/>
    <w:multiLevelType w:val="hybridMultilevel"/>
    <w:tmpl w:val="2E42F4A0"/>
    <w:lvl w:ilvl="0" w:tplc="73CE427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13"/>
  </w:num>
  <w:num w:numId="7">
    <w:abstractNumId w:val="2"/>
  </w:num>
  <w:num w:numId="8">
    <w:abstractNumId w:val="12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7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4851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1EA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268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94D6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5B4F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1635"/>
    <w:rsid w:val="004317A2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7DEE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678DA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2A58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07E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5899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3DB1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364BD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0B08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4C1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12BEC1"/>
  <w15:chartTrackingRefBased/>
  <w15:docId w15:val="{D186C8F4-0685-4EE9-9888-051B2F50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9B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48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0B0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0B08"/>
    <w:rPr>
      <w:rFonts w:ascii="Times New Roman" w:eastAsia="MS Mincho" w:hAnsi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E30B0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0B08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7415-6229-4B4A-A986-B5334940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2022-11-18T07:31:00Z</dcterms:created>
  <dcterms:modified xsi:type="dcterms:W3CDTF">2022-11-18T07:31:00Z</dcterms:modified>
</cp:coreProperties>
</file>