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BF0A3" w14:textId="77777777" w:rsidR="0010575C" w:rsidRPr="005915C7" w:rsidRDefault="0010575C" w:rsidP="00CD7F0D">
      <w:pPr>
        <w:spacing w:after="0"/>
        <w:rPr>
          <w:rStyle w:val="afb"/>
          <w:b w:val="0"/>
          <w:bCs w:val="0"/>
          <w:lang w:val="ru-RU"/>
        </w:rPr>
      </w:pPr>
      <w:r>
        <w:tab/>
      </w:r>
      <w:r>
        <w:tab/>
      </w:r>
      <w:r>
        <w:tab/>
      </w:r>
      <w:r>
        <w:tab/>
      </w:r>
      <w:r>
        <w:tab/>
      </w:r>
      <w:r>
        <w:tab/>
      </w:r>
      <w:r w:rsidR="005F73D5" w:rsidRPr="00FE2ED6">
        <w:rPr>
          <w:rStyle w:val="afb"/>
          <w:lang w:val="ru-RU"/>
        </w:rPr>
        <w:t xml:space="preserve">       </w:t>
      </w:r>
      <w:r w:rsidRPr="005915C7">
        <w:rPr>
          <w:rStyle w:val="afb"/>
          <w:b w:val="0"/>
          <w:bCs w:val="0"/>
          <w:lang w:val="ru-RU"/>
        </w:rPr>
        <w:t xml:space="preserve">ЗАТВЕРДЖЕНО                                                                                            </w:t>
      </w:r>
    </w:p>
    <w:p w14:paraId="4E9BA330" w14:textId="77777777" w:rsidR="0010575C" w:rsidRPr="00FE2ED6" w:rsidRDefault="0010575C" w:rsidP="00CD7F0D">
      <w:pPr>
        <w:tabs>
          <w:tab w:val="left" w:pos="0"/>
        </w:tabs>
        <w:spacing w:after="0" w:line="240" w:lineRule="auto"/>
        <w:jc w:val="both"/>
        <w:rPr>
          <w:rStyle w:val="afb"/>
          <w:b w:val="0"/>
          <w:bCs w:val="0"/>
          <w:lang w:val="ru-RU"/>
        </w:rPr>
      </w:pPr>
      <w:r w:rsidRPr="00FE2ED6">
        <w:rPr>
          <w:rStyle w:val="afb"/>
          <w:lang w:val="ru-RU"/>
        </w:rPr>
        <w:tab/>
      </w:r>
      <w:r w:rsidRPr="00FE2ED6">
        <w:rPr>
          <w:rStyle w:val="afb"/>
          <w:lang w:val="ru-RU"/>
        </w:rPr>
        <w:tab/>
      </w:r>
      <w:r w:rsidRPr="00FE2ED6">
        <w:rPr>
          <w:rStyle w:val="afb"/>
          <w:lang w:val="ru-RU"/>
        </w:rPr>
        <w:tab/>
      </w:r>
      <w:r w:rsidRPr="00FE2ED6">
        <w:rPr>
          <w:rStyle w:val="afb"/>
          <w:lang w:val="ru-RU"/>
        </w:rPr>
        <w:tab/>
      </w:r>
      <w:r w:rsidRPr="00FE2ED6">
        <w:rPr>
          <w:rStyle w:val="afb"/>
          <w:lang w:val="ru-RU"/>
        </w:rPr>
        <w:tab/>
        <w:t xml:space="preserve">        </w:t>
      </w:r>
      <w:r w:rsidRPr="00FE2ED6">
        <w:rPr>
          <w:rStyle w:val="afb"/>
          <w:lang w:val="ru-RU"/>
        </w:rPr>
        <w:tab/>
      </w:r>
      <w:r w:rsidRPr="00FE2ED6">
        <w:rPr>
          <w:rStyle w:val="afb"/>
          <w:b w:val="0"/>
          <w:bCs w:val="0"/>
          <w:lang w:val="ru-RU"/>
        </w:rPr>
        <w:t xml:space="preserve">       </w:t>
      </w:r>
      <w:proofErr w:type="spellStart"/>
      <w:r w:rsidRPr="00FE2ED6">
        <w:rPr>
          <w:rStyle w:val="afb"/>
          <w:b w:val="0"/>
          <w:bCs w:val="0"/>
          <w:lang w:val="ru-RU"/>
        </w:rPr>
        <w:t>Розпорядження</w:t>
      </w:r>
      <w:proofErr w:type="spellEnd"/>
      <w:r w:rsidRPr="00FE2ED6">
        <w:rPr>
          <w:rStyle w:val="afb"/>
          <w:b w:val="0"/>
          <w:bCs w:val="0"/>
          <w:lang w:val="ru-RU"/>
        </w:rPr>
        <w:t xml:space="preserve">  </w:t>
      </w:r>
      <w:proofErr w:type="spellStart"/>
      <w:r w:rsidRPr="00FE2ED6">
        <w:rPr>
          <w:rStyle w:val="afb"/>
          <w:b w:val="0"/>
          <w:bCs w:val="0"/>
          <w:lang w:val="ru-RU"/>
        </w:rPr>
        <w:t>міського</w:t>
      </w:r>
      <w:proofErr w:type="spellEnd"/>
      <w:r w:rsidRPr="00FE2ED6">
        <w:rPr>
          <w:rStyle w:val="afb"/>
          <w:b w:val="0"/>
          <w:bCs w:val="0"/>
          <w:lang w:val="ru-RU"/>
        </w:rPr>
        <w:t xml:space="preserve"> </w:t>
      </w:r>
      <w:proofErr w:type="spellStart"/>
      <w:r w:rsidRPr="00FE2ED6">
        <w:rPr>
          <w:rStyle w:val="afb"/>
          <w:b w:val="0"/>
          <w:bCs w:val="0"/>
          <w:lang w:val="ru-RU"/>
        </w:rPr>
        <w:t>голови</w:t>
      </w:r>
      <w:proofErr w:type="spellEnd"/>
    </w:p>
    <w:p w14:paraId="43D03996" w14:textId="4989E2EB" w:rsidR="0010575C" w:rsidRPr="00C54307" w:rsidRDefault="00B12F6D" w:rsidP="00B1165B">
      <w:pPr>
        <w:tabs>
          <w:tab w:val="left" w:pos="0"/>
        </w:tabs>
        <w:spacing w:line="240" w:lineRule="auto"/>
        <w:jc w:val="both"/>
        <w:rPr>
          <w:rStyle w:val="afb"/>
          <w:b w:val="0"/>
          <w:bCs w:val="0"/>
          <w:lang w:val="ru-RU"/>
        </w:rPr>
      </w:pPr>
      <w:r w:rsidRPr="00FE2ED6">
        <w:rPr>
          <w:rStyle w:val="afb"/>
          <w:lang w:val="ru-RU"/>
        </w:rPr>
        <w:tab/>
      </w:r>
      <w:r w:rsidRPr="00FE2ED6">
        <w:rPr>
          <w:rStyle w:val="afb"/>
          <w:lang w:val="ru-RU"/>
        </w:rPr>
        <w:tab/>
      </w:r>
      <w:r w:rsidRPr="00FE2ED6">
        <w:rPr>
          <w:rStyle w:val="afb"/>
          <w:lang w:val="ru-RU"/>
        </w:rPr>
        <w:tab/>
      </w:r>
      <w:r w:rsidRPr="00FE2ED6">
        <w:rPr>
          <w:rStyle w:val="afb"/>
          <w:lang w:val="ru-RU"/>
        </w:rPr>
        <w:tab/>
      </w:r>
      <w:r w:rsidRPr="00FE2ED6">
        <w:rPr>
          <w:rStyle w:val="afb"/>
          <w:lang w:val="ru-RU"/>
        </w:rPr>
        <w:tab/>
      </w:r>
      <w:r w:rsidRPr="00FE2ED6">
        <w:rPr>
          <w:rStyle w:val="afb"/>
          <w:lang w:val="ru-RU"/>
        </w:rPr>
        <w:tab/>
      </w:r>
      <w:r w:rsidRPr="00C54307">
        <w:rPr>
          <w:rStyle w:val="afb"/>
          <w:b w:val="0"/>
          <w:bCs w:val="0"/>
          <w:lang w:val="ru-RU"/>
        </w:rPr>
        <w:t xml:space="preserve">       </w:t>
      </w:r>
      <w:r w:rsidR="000058A2">
        <w:rPr>
          <w:rStyle w:val="afb"/>
          <w:b w:val="0"/>
          <w:bCs w:val="0"/>
          <w:lang w:val="ru-RU"/>
        </w:rPr>
        <w:t xml:space="preserve">22 </w:t>
      </w:r>
      <w:proofErr w:type="spellStart"/>
      <w:r w:rsidR="000058A2">
        <w:rPr>
          <w:rStyle w:val="afb"/>
          <w:b w:val="0"/>
          <w:bCs w:val="0"/>
          <w:lang w:val="ru-RU"/>
        </w:rPr>
        <w:t>грудня</w:t>
      </w:r>
      <w:proofErr w:type="spellEnd"/>
      <w:r w:rsidRPr="00C54307">
        <w:rPr>
          <w:rStyle w:val="afb"/>
          <w:b w:val="0"/>
          <w:bCs w:val="0"/>
          <w:lang w:val="ru-RU"/>
        </w:rPr>
        <w:t xml:space="preserve"> 2022</w:t>
      </w:r>
      <w:r w:rsidR="0010575C" w:rsidRPr="00C54307">
        <w:rPr>
          <w:rStyle w:val="afb"/>
          <w:b w:val="0"/>
          <w:bCs w:val="0"/>
          <w:lang w:val="ru-RU"/>
        </w:rPr>
        <w:t xml:space="preserve"> року № </w:t>
      </w:r>
      <w:r w:rsidR="000058A2">
        <w:rPr>
          <w:rStyle w:val="afb"/>
          <w:b w:val="0"/>
          <w:bCs w:val="0"/>
          <w:lang w:val="ru-RU"/>
        </w:rPr>
        <w:t>308-Род-22-3100</w:t>
      </w:r>
      <w:bookmarkStart w:id="0" w:name="_GoBack"/>
      <w:bookmarkEnd w:id="0"/>
    </w:p>
    <w:p w14:paraId="263DFE78" w14:textId="77777777" w:rsidR="00B1165B" w:rsidRPr="00B1165B" w:rsidRDefault="00B1165B" w:rsidP="00B1165B">
      <w:pPr>
        <w:tabs>
          <w:tab w:val="left" w:pos="0"/>
        </w:tabs>
        <w:spacing w:after="0" w:line="240" w:lineRule="auto"/>
        <w:jc w:val="both"/>
        <w:rPr>
          <w:rFonts w:ascii="Times New Roman" w:hAnsi="Times New Roman" w:cs="Times New Roman"/>
          <w:color w:val="000000"/>
          <w:sz w:val="28"/>
          <w:szCs w:val="28"/>
          <w:lang w:val="ru-RU"/>
        </w:rPr>
      </w:pPr>
    </w:p>
    <w:p w14:paraId="3358064E" w14:textId="77777777" w:rsidR="0010575C" w:rsidRPr="0010575C" w:rsidRDefault="0010575C" w:rsidP="0010575C">
      <w:pPr>
        <w:spacing w:after="0" w:line="276" w:lineRule="auto"/>
        <w:jc w:val="center"/>
        <w:rPr>
          <w:rFonts w:ascii="Times New Roman" w:hAnsi="Times New Roman" w:cs="Times New Roman"/>
          <w:b/>
          <w:sz w:val="28"/>
          <w:szCs w:val="28"/>
          <w:lang w:val="ru-RU"/>
        </w:rPr>
      </w:pPr>
      <w:r w:rsidRPr="0010575C">
        <w:rPr>
          <w:rFonts w:ascii="Times New Roman" w:hAnsi="Times New Roman" w:cs="Times New Roman"/>
          <w:b/>
          <w:sz w:val="28"/>
          <w:szCs w:val="28"/>
          <w:lang w:val="ru-RU"/>
        </w:rPr>
        <w:t>І Н С Т Р У К Ц І Я</w:t>
      </w:r>
    </w:p>
    <w:p w14:paraId="52F6A777" w14:textId="77777777" w:rsidR="0010575C" w:rsidRPr="0010575C" w:rsidRDefault="0010575C" w:rsidP="0010575C">
      <w:pPr>
        <w:spacing w:after="0" w:line="276" w:lineRule="auto"/>
        <w:jc w:val="center"/>
        <w:rPr>
          <w:rFonts w:ascii="Times New Roman" w:hAnsi="Times New Roman" w:cs="Times New Roman"/>
          <w:b/>
          <w:sz w:val="28"/>
          <w:szCs w:val="28"/>
          <w:lang w:val="ru-RU"/>
        </w:rPr>
      </w:pPr>
      <w:r w:rsidRPr="0010575C">
        <w:rPr>
          <w:rFonts w:ascii="Times New Roman" w:hAnsi="Times New Roman" w:cs="Times New Roman"/>
          <w:b/>
          <w:sz w:val="28"/>
          <w:szCs w:val="28"/>
          <w:lang w:val="ru-RU"/>
        </w:rPr>
        <w:t xml:space="preserve">з </w:t>
      </w:r>
      <w:proofErr w:type="spellStart"/>
      <w:r w:rsidRPr="0010575C">
        <w:rPr>
          <w:rFonts w:ascii="Times New Roman" w:hAnsi="Times New Roman" w:cs="Times New Roman"/>
          <w:b/>
          <w:sz w:val="28"/>
          <w:szCs w:val="28"/>
          <w:lang w:val="ru-RU"/>
        </w:rPr>
        <w:t>діловодства</w:t>
      </w:r>
      <w:proofErr w:type="spellEnd"/>
      <w:r w:rsidRPr="0010575C">
        <w:rPr>
          <w:rFonts w:ascii="Times New Roman" w:hAnsi="Times New Roman" w:cs="Times New Roman"/>
          <w:b/>
          <w:sz w:val="28"/>
          <w:szCs w:val="28"/>
          <w:lang w:val="ru-RU"/>
        </w:rPr>
        <w:t xml:space="preserve"> у </w:t>
      </w:r>
      <w:proofErr w:type="spellStart"/>
      <w:r w:rsidRPr="0010575C">
        <w:rPr>
          <w:rFonts w:ascii="Times New Roman" w:hAnsi="Times New Roman" w:cs="Times New Roman"/>
          <w:b/>
          <w:sz w:val="28"/>
          <w:szCs w:val="28"/>
          <w:lang w:val="ru-RU"/>
        </w:rPr>
        <w:t>Вараській</w:t>
      </w:r>
      <w:proofErr w:type="spellEnd"/>
      <w:r w:rsidRPr="0010575C">
        <w:rPr>
          <w:rFonts w:ascii="Times New Roman" w:hAnsi="Times New Roman" w:cs="Times New Roman"/>
          <w:b/>
          <w:sz w:val="28"/>
          <w:szCs w:val="28"/>
          <w:lang w:val="ru-RU"/>
        </w:rPr>
        <w:t xml:space="preserve"> </w:t>
      </w:r>
      <w:proofErr w:type="spellStart"/>
      <w:r w:rsidRPr="0010575C">
        <w:rPr>
          <w:rFonts w:ascii="Times New Roman" w:hAnsi="Times New Roman" w:cs="Times New Roman"/>
          <w:b/>
          <w:sz w:val="28"/>
          <w:szCs w:val="28"/>
          <w:lang w:val="ru-RU"/>
        </w:rPr>
        <w:t>міській</w:t>
      </w:r>
      <w:proofErr w:type="spellEnd"/>
      <w:r w:rsidRPr="0010575C">
        <w:rPr>
          <w:rFonts w:ascii="Times New Roman" w:hAnsi="Times New Roman" w:cs="Times New Roman"/>
          <w:b/>
          <w:sz w:val="28"/>
          <w:szCs w:val="28"/>
          <w:lang w:val="ru-RU"/>
        </w:rPr>
        <w:t xml:space="preserve"> </w:t>
      </w:r>
      <w:proofErr w:type="spellStart"/>
      <w:r w:rsidRPr="0010575C">
        <w:rPr>
          <w:rFonts w:ascii="Times New Roman" w:hAnsi="Times New Roman" w:cs="Times New Roman"/>
          <w:b/>
          <w:sz w:val="28"/>
          <w:szCs w:val="28"/>
          <w:lang w:val="ru-RU"/>
        </w:rPr>
        <w:t>раді</w:t>
      </w:r>
      <w:proofErr w:type="spellEnd"/>
    </w:p>
    <w:p w14:paraId="5B8364DC" w14:textId="77777777" w:rsidR="00B01BB6" w:rsidRDefault="0010575C" w:rsidP="0010575C">
      <w:pPr>
        <w:spacing w:after="0" w:line="276" w:lineRule="auto"/>
        <w:jc w:val="center"/>
        <w:rPr>
          <w:rFonts w:ascii="Times New Roman" w:hAnsi="Times New Roman" w:cs="Times New Roman"/>
          <w:b/>
          <w:sz w:val="28"/>
          <w:szCs w:val="28"/>
          <w:lang w:val="ru-RU"/>
        </w:rPr>
      </w:pPr>
      <w:r w:rsidRPr="0010575C">
        <w:rPr>
          <w:rFonts w:ascii="Times New Roman" w:hAnsi="Times New Roman" w:cs="Times New Roman"/>
          <w:b/>
          <w:sz w:val="28"/>
          <w:szCs w:val="28"/>
          <w:lang w:val="ru-RU"/>
        </w:rPr>
        <w:t xml:space="preserve">та  </w:t>
      </w:r>
      <w:proofErr w:type="spellStart"/>
      <w:r w:rsidRPr="0010575C">
        <w:rPr>
          <w:rFonts w:ascii="Times New Roman" w:hAnsi="Times New Roman" w:cs="Times New Roman"/>
          <w:b/>
          <w:sz w:val="28"/>
          <w:szCs w:val="28"/>
          <w:lang w:val="ru-RU"/>
        </w:rPr>
        <w:t>її</w:t>
      </w:r>
      <w:proofErr w:type="spellEnd"/>
      <w:r w:rsidRPr="0010575C">
        <w:rPr>
          <w:rFonts w:ascii="Times New Roman" w:hAnsi="Times New Roman" w:cs="Times New Roman"/>
          <w:b/>
          <w:sz w:val="28"/>
          <w:szCs w:val="28"/>
          <w:lang w:val="ru-RU"/>
        </w:rPr>
        <w:t xml:space="preserve"> </w:t>
      </w:r>
      <w:proofErr w:type="spellStart"/>
      <w:r w:rsidRPr="0010575C">
        <w:rPr>
          <w:rFonts w:ascii="Times New Roman" w:hAnsi="Times New Roman" w:cs="Times New Roman"/>
          <w:b/>
          <w:sz w:val="28"/>
          <w:szCs w:val="28"/>
          <w:lang w:val="ru-RU"/>
        </w:rPr>
        <w:t>виконавчих</w:t>
      </w:r>
      <w:proofErr w:type="spellEnd"/>
      <w:r w:rsidRPr="0010575C">
        <w:rPr>
          <w:rFonts w:ascii="Times New Roman" w:hAnsi="Times New Roman" w:cs="Times New Roman"/>
          <w:b/>
          <w:sz w:val="28"/>
          <w:szCs w:val="28"/>
          <w:lang w:val="ru-RU"/>
        </w:rPr>
        <w:t xml:space="preserve"> органах</w:t>
      </w:r>
      <w:r w:rsidR="00B12F6D">
        <w:rPr>
          <w:rFonts w:ascii="Times New Roman" w:hAnsi="Times New Roman" w:cs="Times New Roman"/>
          <w:b/>
          <w:sz w:val="28"/>
          <w:szCs w:val="28"/>
          <w:lang w:val="ru-RU"/>
        </w:rPr>
        <w:t xml:space="preserve"> </w:t>
      </w:r>
    </w:p>
    <w:p w14:paraId="5AC12396" w14:textId="77777777" w:rsidR="00075C11" w:rsidRPr="00C54307" w:rsidRDefault="0045221E" w:rsidP="00C54307">
      <w:pPr>
        <w:spacing w:after="0"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B12F6D">
        <w:rPr>
          <w:rFonts w:ascii="Times New Roman" w:hAnsi="Times New Roman" w:cs="Times New Roman"/>
          <w:b/>
          <w:sz w:val="28"/>
          <w:szCs w:val="28"/>
          <w:lang w:val="ru-RU"/>
        </w:rPr>
        <w:t>3100-І-01</w:t>
      </w:r>
      <w:r w:rsidR="009D4145" w:rsidRPr="00C54307">
        <w:rPr>
          <w:sz w:val="28"/>
          <w:szCs w:val="28"/>
          <w:lang w:val="ru-RU"/>
        </w:rPr>
        <w:tab/>
      </w:r>
      <w:r w:rsidR="009D4145" w:rsidRPr="00C54307">
        <w:rPr>
          <w:sz w:val="28"/>
          <w:szCs w:val="28"/>
          <w:lang w:val="ru-RU"/>
        </w:rPr>
        <w:tab/>
      </w:r>
    </w:p>
    <w:sdt>
      <w:sdtPr>
        <w:rPr>
          <w:rFonts w:asciiTheme="minorHAnsi" w:eastAsiaTheme="minorHAnsi" w:hAnsiTheme="minorHAnsi" w:cstheme="minorBidi"/>
          <w:color w:val="auto"/>
          <w:sz w:val="22"/>
          <w:szCs w:val="22"/>
          <w:lang w:val="en-US" w:eastAsia="en-US"/>
        </w:rPr>
        <w:id w:val="775983454"/>
        <w:docPartObj>
          <w:docPartGallery w:val="Table of Contents"/>
          <w:docPartUnique/>
        </w:docPartObj>
      </w:sdtPr>
      <w:sdtEndPr>
        <w:rPr>
          <w:b/>
          <w:bCs/>
        </w:rPr>
      </w:sdtEndPr>
      <w:sdtContent>
        <w:p w14:paraId="3E7F1F43" w14:textId="77777777" w:rsidR="00C54307" w:rsidRPr="00C54307" w:rsidRDefault="00C54307" w:rsidP="00C54307">
          <w:pPr>
            <w:pStyle w:val="af8"/>
            <w:spacing w:before="0"/>
            <w:jc w:val="center"/>
            <w:rPr>
              <w:rFonts w:ascii="Times New Roman" w:hAnsi="Times New Roman" w:cs="Times New Roman"/>
              <w:b/>
              <w:bCs/>
              <w:color w:val="000000" w:themeColor="text1"/>
              <w:szCs w:val="28"/>
            </w:rPr>
          </w:pPr>
          <w:r w:rsidRPr="00C54307">
            <w:rPr>
              <w:rFonts w:ascii="Times New Roman" w:hAnsi="Times New Roman" w:cs="Times New Roman"/>
              <w:b/>
              <w:bCs/>
              <w:color w:val="000000" w:themeColor="text1"/>
              <w:szCs w:val="28"/>
            </w:rPr>
            <w:t>З</w:t>
          </w:r>
          <w:r w:rsidR="0045221E">
            <w:rPr>
              <w:rFonts w:ascii="Times New Roman" w:hAnsi="Times New Roman" w:cs="Times New Roman"/>
              <w:b/>
              <w:bCs/>
              <w:color w:val="000000" w:themeColor="text1"/>
              <w:szCs w:val="28"/>
            </w:rPr>
            <w:t>міст</w:t>
          </w:r>
        </w:p>
        <w:p w14:paraId="2DDF2B27" w14:textId="2DBD54B9" w:rsidR="00C54307" w:rsidRPr="0045221E" w:rsidRDefault="00C54307" w:rsidP="00C54307">
          <w:pPr>
            <w:pStyle w:val="13"/>
            <w:tabs>
              <w:tab w:val="right" w:leader="dot" w:pos="9962"/>
            </w:tabs>
            <w:jc w:val="both"/>
            <w:rPr>
              <w:rFonts w:ascii="Times New Roman" w:eastAsiaTheme="minorEastAsia" w:hAnsi="Times New Roman" w:cs="Times New Roman"/>
              <w:b w:val="0"/>
              <w:bCs w:val="0"/>
              <w:caps w:val="0"/>
              <w:noProof/>
              <w:sz w:val="28"/>
              <w:szCs w:val="28"/>
              <w:lang w:val="uk-UA" w:eastAsia="uk-UA"/>
            </w:rPr>
          </w:pPr>
          <w:r w:rsidRPr="00C54307">
            <w:rPr>
              <w:rFonts w:ascii="Times New Roman" w:hAnsi="Times New Roman" w:cs="Times New Roman"/>
              <w:sz w:val="28"/>
              <w:szCs w:val="28"/>
            </w:rPr>
            <w:fldChar w:fldCharType="begin"/>
          </w:r>
          <w:r w:rsidRPr="00C54307">
            <w:rPr>
              <w:rFonts w:ascii="Times New Roman" w:hAnsi="Times New Roman" w:cs="Times New Roman"/>
              <w:sz w:val="28"/>
              <w:szCs w:val="28"/>
            </w:rPr>
            <w:instrText xml:space="preserve"> TOC \o "1-3" \h \z \u </w:instrText>
          </w:r>
          <w:r w:rsidRPr="00C54307">
            <w:rPr>
              <w:rFonts w:ascii="Times New Roman" w:hAnsi="Times New Roman" w:cs="Times New Roman"/>
              <w:sz w:val="28"/>
              <w:szCs w:val="28"/>
            </w:rPr>
            <w:fldChar w:fldCharType="separate"/>
          </w:r>
          <w:hyperlink w:anchor="_Toc114218230" w:history="1">
            <w:r w:rsidRPr="0045221E">
              <w:rPr>
                <w:rStyle w:val="a6"/>
                <w:rFonts w:ascii="Times New Roman" w:hAnsi="Times New Roman" w:cs="Times New Roman"/>
                <w:noProof/>
                <w:sz w:val="28"/>
                <w:szCs w:val="28"/>
              </w:rPr>
              <w:t>І. ЗАГАЛЬНІ ПОЛОЖЕННЯ</w:t>
            </w:r>
            <w:r w:rsidRPr="0045221E">
              <w:rPr>
                <w:rFonts w:ascii="Times New Roman" w:hAnsi="Times New Roman" w:cs="Times New Roman"/>
                <w:noProof/>
                <w:webHidden/>
                <w:sz w:val="28"/>
                <w:szCs w:val="28"/>
              </w:rPr>
              <w:tab/>
            </w:r>
            <w:r w:rsidRPr="0045221E">
              <w:rPr>
                <w:rFonts w:ascii="Times New Roman" w:hAnsi="Times New Roman" w:cs="Times New Roman"/>
                <w:noProof/>
                <w:webHidden/>
                <w:sz w:val="28"/>
                <w:szCs w:val="28"/>
              </w:rPr>
              <w:fldChar w:fldCharType="begin"/>
            </w:r>
            <w:r w:rsidRPr="0045221E">
              <w:rPr>
                <w:rFonts w:ascii="Times New Roman" w:hAnsi="Times New Roman" w:cs="Times New Roman"/>
                <w:noProof/>
                <w:webHidden/>
                <w:sz w:val="28"/>
                <w:szCs w:val="28"/>
              </w:rPr>
              <w:instrText xml:space="preserve"> PAGEREF _Toc114218230 \h </w:instrText>
            </w:r>
            <w:r w:rsidRPr="0045221E">
              <w:rPr>
                <w:rFonts w:ascii="Times New Roman" w:hAnsi="Times New Roman" w:cs="Times New Roman"/>
                <w:noProof/>
                <w:webHidden/>
                <w:sz w:val="28"/>
                <w:szCs w:val="28"/>
              </w:rPr>
            </w:r>
            <w:r w:rsidRPr="0045221E">
              <w:rPr>
                <w:rFonts w:ascii="Times New Roman" w:hAnsi="Times New Roman" w:cs="Times New Roman"/>
                <w:noProof/>
                <w:webHidden/>
                <w:sz w:val="28"/>
                <w:szCs w:val="28"/>
              </w:rPr>
              <w:fldChar w:fldCharType="separate"/>
            </w:r>
            <w:r w:rsidR="00460C24">
              <w:rPr>
                <w:rFonts w:ascii="Times New Roman" w:hAnsi="Times New Roman" w:cs="Times New Roman"/>
                <w:noProof/>
                <w:webHidden/>
                <w:sz w:val="28"/>
                <w:szCs w:val="28"/>
              </w:rPr>
              <w:t>3</w:t>
            </w:r>
            <w:r w:rsidRPr="0045221E">
              <w:rPr>
                <w:rFonts w:ascii="Times New Roman" w:hAnsi="Times New Roman" w:cs="Times New Roman"/>
                <w:noProof/>
                <w:webHidden/>
                <w:sz w:val="28"/>
                <w:szCs w:val="28"/>
              </w:rPr>
              <w:fldChar w:fldCharType="end"/>
            </w:r>
          </w:hyperlink>
        </w:p>
        <w:p w14:paraId="65873A87" w14:textId="68B7CCF5" w:rsidR="00C54307" w:rsidRPr="0045221E" w:rsidRDefault="000058A2" w:rsidP="00C54307">
          <w:pPr>
            <w:pStyle w:val="13"/>
            <w:tabs>
              <w:tab w:val="right" w:leader="dot" w:pos="9962"/>
            </w:tabs>
            <w:jc w:val="both"/>
            <w:rPr>
              <w:rFonts w:ascii="Times New Roman" w:eastAsiaTheme="minorEastAsia" w:hAnsi="Times New Roman" w:cs="Times New Roman"/>
              <w:b w:val="0"/>
              <w:bCs w:val="0"/>
              <w:caps w:val="0"/>
              <w:noProof/>
              <w:sz w:val="28"/>
              <w:szCs w:val="28"/>
              <w:lang w:val="uk-UA" w:eastAsia="uk-UA"/>
            </w:rPr>
          </w:pPr>
          <w:hyperlink w:anchor="_Toc114218231" w:history="1">
            <w:r w:rsidR="00C54307" w:rsidRPr="0045221E">
              <w:rPr>
                <w:rStyle w:val="a6"/>
                <w:rFonts w:ascii="Times New Roman" w:hAnsi="Times New Roman" w:cs="Times New Roman"/>
                <w:noProof/>
                <w:sz w:val="28"/>
                <w:szCs w:val="28"/>
              </w:rPr>
              <w:t>ІI. ДОКУМЕНТУВАННЯ УПРАВЛІНСЬКОЇ ІНФОРМАЦІЇ</w:t>
            </w:r>
            <w:r w:rsidR="00C54307" w:rsidRPr="0045221E">
              <w:rPr>
                <w:rFonts w:ascii="Times New Roman" w:hAnsi="Times New Roman" w:cs="Times New Roman"/>
                <w:noProof/>
                <w:webHidden/>
                <w:sz w:val="28"/>
                <w:szCs w:val="28"/>
              </w:rPr>
              <w:tab/>
            </w:r>
            <w:r w:rsidR="00C54307" w:rsidRPr="0045221E">
              <w:rPr>
                <w:rFonts w:ascii="Times New Roman" w:hAnsi="Times New Roman" w:cs="Times New Roman"/>
                <w:noProof/>
                <w:webHidden/>
                <w:sz w:val="28"/>
                <w:szCs w:val="28"/>
              </w:rPr>
              <w:fldChar w:fldCharType="begin"/>
            </w:r>
            <w:r w:rsidR="00C54307" w:rsidRPr="0045221E">
              <w:rPr>
                <w:rFonts w:ascii="Times New Roman" w:hAnsi="Times New Roman" w:cs="Times New Roman"/>
                <w:noProof/>
                <w:webHidden/>
                <w:sz w:val="28"/>
                <w:szCs w:val="28"/>
              </w:rPr>
              <w:instrText xml:space="preserve"> PAGEREF _Toc114218231 \h </w:instrText>
            </w:r>
            <w:r w:rsidR="00C54307" w:rsidRPr="0045221E">
              <w:rPr>
                <w:rFonts w:ascii="Times New Roman" w:hAnsi="Times New Roman" w:cs="Times New Roman"/>
                <w:noProof/>
                <w:webHidden/>
                <w:sz w:val="28"/>
                <w:szCs w:val="28"/>
              </w:rPr>
            </w:r>
            <w:r w:rsidR="00C54307" w:rsidRPr="0045221E">
              <w:rPr>
                <w:rFonts w:ascii="Times New Roman" w:hAnsi="Times New Roman" w:cs="Times New Roman"/>
                <w:noProof/>
                <w:webHidden/>
                <w:sz w:val="28"/>
                <w:szCs w:val="28"/>
              </w:rPr>
              <w:fldChar w:fldCharType="separate"/>
            </w:r>
            <w:r w:rsidR="00460C24">
              <w:rPr>
                <w:rFonts w:ascii="Times New Roman" w:hAnsi="Times New Roman" w:cs="Times New Roman"/>
                <w:noProof/>
                <w:webHidden/>
                <w:sz w:val="28"/>
                <w:szCs w:val="28"/>
              </w:rPr>
              <w:t>11</w:t>
            </w:r>
            <w:r w:rsidR="00C54307" w:rsidRPr="0045221E">
              <w:rPr>
                <w:rFonts w:ascii="Times New Roman" w:hAnsi="Times New Roman" w:cs="Times New Roman"/>
                <w:noProof/>
                <w:webHidden/>
                <w:sz w:val="28"/>
                <w:szCs w:val="28"/>
              </w:rPr>
              <w:fldChar w:fldCharType="end"/>
            </w:r>
          </w:hyperlink>
        </w:p>
        <w:p w14:paraId="0FDD3233" w14:textId="7AA9B064"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2" w:history="1">
            <w:r w:rsidR="00C54307" w:rsidRPr="0045221E">
              <w:rPr>
                <w:rStyle w:val="a6"/>
                <w:rFonts w:ascii="Times New Roman" w:hAnsi="Times New Roman" w:cs="Times New Roman"/>
                <w:b w:val="0"/>
                <w:bCs w:val="0"/>
                <w:noProof/>
                <w:sz w:val="28"/>
                <w:szCs w:val="28"/>
                <w:lang w:val="uk-UA"/>
              </w:rPr>
              <w:t>Загальні вимоги до створення документів</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_Toc114218232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11</w:t>
            </w:r>
            <w:r w:rsidR="00C54307" w:rsidRPr="0045221E">
              <w:rPr>
                <w:rFonts w:ascii="Times New Roman" w:hAnsi="Times New Roman" w:cs="Times New Roman"/>
                <w:b w:val="0"/>
                <w:bCs w:val="0"/>
                <w:noProof/>
                <w:webHidden/>
                <w:sz w:val="28"/>
                <w:szCs w:val="28"/>
              </w:rPr>
              <w:fldChar w:fldCharType="end"/>
            </w:r>
          </w:hyperlink>
        </w:p>
        <w:p w14:paraId="33DB8A3F" w14:textId="7E301992"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3" w:history="1">
            <w:r w:rsidR="00C54307" w:rsidRPr="0045221E">
              <w:rPr>
                <w:rStyle w:val="a6"/>
                <w:rFonts w:ascii="Times New Roman" w:hAnsi="Times New Roman" w:cs="Times New Roman"/>
                <w:b w:val="0"/>
                <w:bCs w:val="0"/>
                <w:noProof/>
                <w:sz w:val="28"/>
                <w:szCs w:val="28"/>
                <w:lang w:val="uk-UA"/>
              </w:rPr>
              <w:t>Бланки документів</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_Toc114218233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13</w:t>
            </w:r>
            <w:r w:rsidR="00C54307" w:rsidRPr="0045221E">
              <w:rPr>
                <w:rFonts w:ascii="Times New Roman" w:hAnsi="Times New Roman" w:cs="Times New Roman"/>
                <w:b w:val="0"/>
                <w:bCs w:val="0"/>
                <w:noProof/>
                <w:webHidden/>
                <w:sz w:val="28"/>
                <w:szCs w:val="28"/>
              </w:rPr>
              <w:fldChar w:fldCharType="end"/>
            </w:r>
          </w:hyperlink>
        </w:p>
        <w:p w14:paraId="085363D0" w14:textId="5DF3C1CA"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4" w:history="1">
            <w:r w:rsidR="00C54307" w:rsidRPr="0045221E">
              <w:rPr>
                <w:rStyle w:val="a6"/>
                <w:rFonts w:ascii="Times New Roman" w:hAnsi="Times New Roman" w:cs="Times New Roman"/>
                <w:b w:val="0"/>
                <w:bCs w:val="0"/>
                <w:noProof/>
                <w:sz w:val="28"/>
                <w:szCs w:val="28"/>
                <w:lang w:val="uk-UA"/>
              </w:rPr>
              <w:t>Зображення Державного Герба України</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_Toc114218234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14</w:t>
            </w:r>
            <w:r w:rsidR="00C54307" w:rsidRPr="0045221E">
              <w:rPr>
                <w:rFonts w:ascii="Times New Roman" w:hAnsi="Times New Roman" w:cs="Times New Roman"/>
                <w:b w:val="0"/>
                <w:bCs w:val="0"/>
                <w:noProof/>
                <w:webHidden/>
                <w:sz w:val="28"/>
                <w:szCs w:val="28"/>
              </w:rPr>
              <w:fldChar w:fldCharType="end"/>
            </w:r>
          </w:hyperlink>
        </w:p>
        <w:p w14:paraId="0228DCA3" w14:textId="19E2C0C0"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5" w:history="1">
            <w:r w:rsidR="00C54307" w:rsidRPr="0045221E">
              <w:rPr>
                <w:rStyle w:val="a6"/>
                <w:rFonts w:ascii="Times New Roman" w:hAnsi="Times New Roman" w:cs="Times New Roman"/>
                <w:b w:val="0"/>
                <w:bCs w:val="0"/>
                <w:noProof/>
                <w:sz w:val="28"/>
                <w:szCs w:val="28"/>
                <w:lang w:val="uk-UA"/>
              </w:rPr>
              <w:t>Найменування Установи</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_Toc114218235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14</w:t>
            </w:r>
            <w:r w:rsidR="00C54307" w:rsidRPr="0045221E">
              <w:rPr>
                <w:rFonts w:ascii="Times New Roman" w:hAnsi="Times New Roman" w:cs="Times New Roman"/>
                <w:b w:val="0"/>
                <w:bCs w:val="0"/>
                <w:noProof/>
                <w:webHidden/>
                <w:sz w:val="28"/>
                <w:szCs w:val="28"/>
              </w:rPr>
              <w:fldChar w:fldCharType="end"/>
            </w:r>
          </w:hyperlink>
        </w:p>
        <w:p w14:paraId="74A503EC" w14:textId="1FA54C8D"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6" w:history="1">
            <w:r w:rsidR="00C54307" w:rsidRPr="0045221E">
              <w:rPr>
                <w:rStyle w:val="a6"/>
                <w:rFonts w:ascii="Times New Roman" w:hAnsi="Times New Roman" w:cs="Times New Roman"/>
                <w:b w:val="0"/>
                <w:bCs w:val="0"/>
                <w:noProof/>
                <w:sz w:val="28"/>
                <w:szCs w:val="28"/>
                <w:lang w:val="uk-UA"/>
              </w:rPr>
              <w:t>Довідкові дані про Установу</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_Toc114218236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15</w:t>
            </w:r>
            <w:r w:rsidR="00C54307" w:rsidRPr="0045221E">
              <w:rPr>
                <w:rFonts w:ascii="Times New Roman" w:hAnsi="Times New Roman" w:cs="Times New Roman"/>
                <w:b w:val="0"/>
                <w:bCs w:val="0"/>
                <w:noProof/>
                <w:webHidden/>
                <w:sz w:val="28"/>
                <w:szCs w:val="28"/>
              </w:rPr>
              <w:fldChar w:fldCharType="end"/>
            </w:r>
          </w:hyperlink>
        </w:p>
        <w:p w14:paraId="7994631A" w14:textId="126F4D76"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7" w:history="1">
            <w:r w:rsidR="00C54307" w:rsidRPr="0045221E">
              <w:rPr>
                <w:rStyle w:val="a6"/>
                <w:rFonts w:ascii="Times New Roman" w:hAnsi="Times New Roman" w:cs="Times New Roman"/>
                <w:b w:val="0"/>
                <w:bCs w:val="0"/>
                <w:noProof/>
                <w:sz w:val="28"/>
                <w:szCs w:val="28"/>
                <w:lang w:val="uk-UA"/>
              </w:rPr>
              <w:t>Коди</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_Toc114218237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15</w:t>
            </w:r>
            <w:r w:rsidR="00C54307" w:rsidRPr="0045221E">
              <w:rPr>
                <w:rFonts w:ascii="Times New Roman" w:hAnsi="Times New Roman" w:cs="Times New Roman"/>
                <w:b w:val="0"/>
                <w:bCs w:val="0"/>
                <w:noProof/>
                <w:webHidden/>
                <w:sz w:val="28"/>
                <w:szCs w:val="28"/>
              </w:rPr>
              <w:fldChar w:fldCharType="end"/>
            </w:r>
          </w:hyperlink>
        </w:p>
        <w:p w14:paraId="4CAAE2A4" w14:textId="0FC3D274" w:rsidR="00C54307" w:rsidRPr="0045221E" w:rsidRDefault="000058A2" w:rsidP="0045221E">
          <w:pPr>
            <w:pStyle w:val="23"/>
            <w:tabs>
              <w:tab w:val="right" w:leader="dot" w:pos="9962"/>
            </w:tabs>
            <w:spacing w:before="0"/>
            <w:jc w:val="both"/>
            <w:rPr>
              <w:rFonts w:ascii="Times New Roman" w:eastAsiaTheme="minorEastAsia" w:hAnsi="Times New Roman" w:cs="Times New Roman"/>
              <w:b w:val="0"/>
              <w:bCs w:val="0"/>
              <w:noProof/>
              <w:sz w:val="28"/>
              <w:szCs w:val="28"/>
              <w:lang w:val="uk-UA" w:eastAsia="uk-UA"/>
            </w:rPr>
          </w:pPr>
          <w:hyperlink w:anchor="_Toc114218238" w:history="1">
            <w:r w:rsidR="00C54307" w:rsidRPr="0045221E">
              <w:rPr>
                <w:rStyle w:val="a6"/>
                <w:rFonts w:ascii="Times New Roman" w:hAnsi="Times New Roman" w:cs="Times New Roman"/>
                <w:b w:val="0"/>
                <w:bCs w:val="0"/>
                <w:noProof/>
                <w:sz w:val="28"/>
                <w:szCs w:val="28"/>
                <w:lang w:val="ru-RU"/>
              </w:rPr>
              <w:t>Назва виду документа</w:t>
            </w:r>
            <w:r w:rsidR="00C54307" w:rsidRPr="0045221E">
              <w:rPr>
                <w:rFonts w:ascii="Times New Roman" w:hAnsi="Times New Roman" w:cs="Times New Roman"/>
                <w:b w:val="0"/>
                <w:bCs w:val="0"/>
                <w:noProof/>
                <w:webHidden/>
                <w:sz w:val="28"/>
                <w:szCs w:val="28"/>
              </w:rPr>
              <w:tab/>
            </w:r>
            <w:r w:rsidR="00C54307" w:rsidRPr="0045221E">
              <w:rPr>
                <w:rFonts w:ascii="Times New Roman" w:hAnsi="Times New Roman" w:cs="Times New Roman"/>
                <w:b w:val="0"/>
                <w:bCs w:val="0"/>
                <w:noProof/>
                <w:webHidden/>
                <w:sz w:val="28"/>
                <w:szCs w:val="28"/>
              </w:rPr>
              <w:fldChar w:fldCharType="begin"/>
            </w:r>
            <w:r w:rsidR="00C54307" w:rsidRPr="0045221E">
              <w:rPr>
                <w:rFonts w:ascii="Times New Roman" w:hAnsi="Times New Roman" w:cs="Times New Roman"/>
                <w:b w:val="0"/>
                <w:bCs w:val="0"/>
                <w:noProof/>
                <w:webHidden/>
                <w:sz w:val="28"/>
                <w:szCs w:val="28"/>
              </w:rPr>
              <w:instrText xml:space="preserve"> PAGEREF _Toc114218238 \h </w:instrText>
            </w:r>
            <w:r w:rsidR="00C54307" w:rsidRPr="0045221E">
              <w:rPr>
                <w:rFonts w:ascii="Times New Roman" w:hAnsi="Times New Roman" w:cs="Times New Roman"/>
                <w:b w:val="0"/>
                <w:bCs w:val="0"/>
                <w:noProof/>
                <w:webHidden/>
                <w:sz w:val="28"/>
                <w:szCs w:val="28"/>
              </w:rPr>
            </w:r>
            <w:r w:rsidR="00C54307" w:rsidRPr="0045221E">
              <w:rPr>
                <w:rFonts w:ascii="Times New Roman" w:hAnsi="Times New Roman" w:cs="Times New Roman"/>
                <w:b w:val="0"/>
                <w:bCs w:val="0"/>
                <w:noProof/>
                <w:webHidden/>
                <w:sz w:val="28"/>
                <w:szCs w:val="28"/>
              </w:rPr>
              <w:fldChar w:fldCharType="separate"/>
            </w:r>
            <w:r w:rsidR="00460C24">
              <w:rPr>
                <w:rFonts w:ascii="Times New Roman" w:hAnsi="Times New Roman" w:cs="Times New Roman"/>
                <w:b w:val="0"/>
                <w:bCs w:val="0"/>
                <w:noProof/>
                <w:webHidden/>
                <w:sz w:val="28"/>
                <w:szCs w:val="28"/>
              </w:rPr>
              <w:t>15</w:t>
            </w:r>
            <w:r w:rsidR="00C54307" w:rsidRPr="0045221E">
              <w:rPr>
                <w:rFonts w:ascii="Times New Roman" w:hAnsi="Times New Roman" w:cs="Times New Roman"/>
                <w:b w:val="0"/>
                <w:bCs w:val="0"/>
                <w:noProof/>
                <w:webHidden/>
                <w:sz w:val="28"/>
                <w:szCs w:val="28"/>
              </w:rPr>
              <w:fldChar w:fldCharType="end"/>
            </w:r>
          </w:hyperlink>
        </w:p>
        <w:p w14:paraId="52C593B4" w14:textId="0FCE617C" w:rsidR="00C54307" w:rsidRPr="0045221E" w:rsidRDefault="000058A2" w:rsidP="0045221E">
          <w:pPr>
            <w:pStyle w:val="35"/>
            <w:rPr>
              <w:rFonts w:eastAsiaTheme="minorEastAsia"/>
              <w:noProof/>
              <w:lang w:val="uk-UA" w:eastAsia="uk-UA"/>
            </w:rPr>
          </w:pPr>
          <w:hyperlink w:anchor="_Toc114218239" w:history="1">
            <w:r w:rsidR="00C54307" w:rsidRPr="0045221E">
              <w:rPr>
                <w:rStyle w:val="a6"/>
                <w:rFonts w:ascii="Times New Roman" w:hAnsi="Times New Roman" w:cs="Times New Roman"/>
                <w:noProof/>
                <w:sz w:val="28"/>
                <w:szCs w:val="28"/>
              </w:rPr>
              <w:t>Дата документа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_Toc114218239 \h </w:instrText>
            </w:r>
            <w:r w:rsidR="00C54307" w:rsidRPr="0045221E">
              <w:rPr>
                <w:noProof/>
                <w:webHidden/>
              </w:rPr>
            </w:r>
            <w:r w:rsidR="00C54307" w:rsidRPr="0045221E">
              <w:rPr>
                <w:noProof/>
                <w:webHidden/>
              </w:rPr>
              <w:fldChar w:fldCharType="separate"/>
            </w:r>
            <w:r w:rsidR="00460C24">
              <w:rPr>
                <w:noProof/>
                <w:webHidden/>
              </w:rPr>
              <w:t>15</w:t>
            </w:r>
            <w:r w:rsidR="00C54307" w:rsidRPr="0045221E">
              <w:rPr>
                <w:noProof/>
                <w:webHidden/>
              </w:rPr>
              <w:fldChar w:fldCharType="end"/>
            </w:r>
          </w:hyperlink>
        </w:p>
        <w:p w14:paraId="00C05056" w14:textId="3F5C7CC9" w:rsidR="00C54307" w:rsidRPr="0045221E" w:rsidRDefault="000058A2" w:rsidP="0045221E">
          <w:pPr>
            <w:pStyle w:val="35"/>
            <w:rPr>
              <w:rFonts w:eastAsiaTheme="minorEastAsia"/>
              <w:noProof/>
              <w:lang w:val="uk-UA" w:eastAsia="uk-UA"/>
            </w:rPr>
          </w:pPr>
          <w:hyperlink w:anchor="_Toc114218240" w:history="1">
            <w:r w:rsidR="00C54307" w:rsidRPr="0045221E">
              <w:rPr>
                <w:rStyle w:val="a6"/>
                <w:rFonts w:ascii="Times New Roman" w:hAnsi="Times New Roman" w:cs="Times New Roman"/>
                <w:noProof/>
                <w:sz w:val="28"/>
                <w:szCs w:val="28"/>
              </w:rPr>
              <w:t>Реєстраційний індекс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_Toc114218240 \h </w:instrText>
            </w:r>
            <w:r w:rsidR="00C54307" w:rsidRPr="0045221E">
              <w:rPr>
                <w:noProof/>
                <w:webHidden/>
              </w:rPr>
            </w:r>
            <w:r w:rsidR="00C54307" w:rsidRPr="0045221E">
              <w:rPr>
                <w:noProof/>
                <w:webHidden/>
              </w:rPr>
              <w:fldChar w:fldCharType="separate"/>
            </w:r>
            <w:r w:rsidR="00460C24">
              <w:rPr>
                <w:noProof/>
                <w:webHidden/>
              </w:rPr>
              <w:t>16</w:t>
            </w:r>
            <w:r w:rsidR="00C54307" w:rsidRPr="0045221E">
              <w:rPr>
                <w:noProof/>
                <w:webHidden/>
              </w:rPr>
              <w:fldChar w:fldCharType="end"/>
            </w:r>
          </w:hyperlink>
        </w:p>
        <w:p w14:paraId="6CD6B4F4" w14:textId="62E35EB3" w:rsidR="00C54307" w:rsidRPr="0045221E" w:rsidRDefault="000058A2" w:rsidP="0045221E">
          <w:pPr>
            <w:pStyle w:val="35"/>
            <w:rPr>
              <w:rFonts w:eastAsiaTheme="minorEastAsia"/>
              <w:noProof/>
              <w:lang w:val="uk-UA" w:eastAsia="uk-UA"/>
            </w:rPr>
          </w:pPr>
          <w:hyperlink w:anchor="_Toc114218241" w:history="1">
            <w:r w:rsidR="00C54307" w:rsidRPr="0045221E">
              <w:rPr>
                <w:rStyle w:val="a6"/>
                <w:rFonts w:ascii="Times New Roman" w:hAnsi="Times New Roman" w:cs="Times New Roman"/>
                <w:noProof/>
                <w:sz w:val="28"/>
                <w:szCs w:val="28"/>
              </w:rPr>
              <w:t>Посилання на документ</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_Toc114218241 \h </w:instrText>
            </w:r>
            <w:r w:rsidR="00C54307" w:rsidRPr="0045221E">
              <w:rPr>
                <w:noProof/>
                <w:webHidden/>
              </w:rPr>
            </w:r>
            <w:r w:rsidR="00C54307" w:rsidRPr="0045221E">
              <w:rPr>
                <w:noProof/>
                <w:webHidden/>
              </w:rPr>
              <w:fldChar w:fldCharType="separate"/>
            </w:r>
            <w:r w:rsidR="00460C24">
              <w:rPr>
                <w:noProof/>
                <w:webHidden/>
              </w:rPr>
              <w:t>17</w:t>
            </w:r>
            <w:r w:rsidR="00C54307" w:rsidRPr="0045221E">
              <w:rPr>
                <w:noProof/>
                <w:webHidden/>
              </w:rPr>
              <w:fldChar w:fldCharType="end"/>
            </w:r>
          </w:hyperlink>
        </w:p>
        <w:p w14:paraId="03E8D9F3" w14:textId="01D8FFFE" w:rsidR="00C54307" w:rsidRPr="0045221E" w:rsidRDefault="000058A2" w:rsidP="0045221E">
          <w:pPr>
            <w:pStyle w:val="35"/>
            <w:rPr>
              <w:rFonts w:eastAsiaTheme="minorEastAsia"/>
              <w:noProof/>
              <w:lang w:val="uk-UA" w:eastAsia="uk-UA"/>
            </w:rPr>
          </w:pPr>
          <w:hyperlink w:anchor="_Toc114218242" w:history="1">
            <w:r w:rsidR="00C54307" w:rsidRPr="0045221E">
              <w:rPr>
                <w:rStyle w:val="a6"/>
                <w:rFonts w:ascii="Times New Roman" w:hAnsi="Times New Roman" w:cs="Times New Roman"/>
                <w:noProof/>
                <w:sz w:val="28"/>
                <w:szCs w:val="28"/>
              </w:rPr>
              <w:t>Місце складення або видання</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_Toc114218242 \h </w:instrText>
            </w:r>
            <w:r w:rsidR="00C54307" w:rsidRPr="0045221E">
              <w:rPr>
                <w:noProof/>
                <w:webHidden/>
              </w:rPr>
            </w:r>
            <w:r w:rsidR="00C54307" w:rsidRPr="0045221E">
              <w:rPr>
                <w:noProof/>
                <w:webHidden/>
              </w:rPr>
              <w:fldChar w:fldCharType="separate"/>
            </w:r>
            <w:r w:rsidR="00460C24">
              <w:rPr>
                <w:noProof/>
                <w:webHidden/>
              </w:rPr>
              <w:t>17</w:t>
            </w:r>
            <w:r w:rsidR="00C54307" w:rsidRPr="0045221E">
              <w:rPr>
                <w:noProof/>
                <w:webHidden/>
              </w:rPr>
              <w:fldChar w:fldCharType="end"/>
            </w:r>
          </w:hyperlink>
        </w:p>
        <w:p w14:paraId="16FDEE1C" w14:textId="6EF31CA1" w:rsidR="00C54307" w:rsidRPr="0045221E" w:rsidRDefault="000058A2" w:rsidP="0045221E">
          <w:pPr>
            <w:pStyle w:val="35"/>
            <w:rPr>
              <w:rFonts w:eastAsiaTheme="minorEastAsia"/>
              <w:noProof/>
              <w:lang w:val="uk-UA" w:eastAsia="uk-UA"/>
            </w:rPr>
          </w:pPr>
          <w:hyperlink w:anchor="_Toc114218243" w:history="1">
            <w:r w:rsidR="00C54307" w:rsidRPr="0045221E">
              <w:rPr>
                <w:rStyle w:val="a6"/>
                <w:rFonts w:ascii="Times New Roman" w:hAnsi="Times New Roman" w:cs="Times New Roman"/>
                <w:noProof/>
                <w:sz w:val="28"/>
                <w:szCs w:val="28"/>
              </w:rPr>
              <w:t>Адресат</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_Toc114218243 \h </w:instrText>
            </w:r>
            <w:r w:rsidR="00C54307" w:rsidRPr="0045221E">
              <w:rPr>
                <w:noProof/>
                <w:webHidden/>
              </w:rPr>
            </w:r>
            <w:r w:rsidR="00C54307" w:rsidRPr="0045221E">
              <w:rPr>
                <w:noProof/>
                <w:webHidden/>
              </w:rPr>
              <w:fldChar w:fldCharType="separate"/>
            </w:r>
            <w:r w:rsidR="00460C24">
              <w:rPr>
                <w:noProof/>
                <w:webHidden/>
              </w:rPr>
              <w:t>18</w:t>
            </w:r>
            <w:r w:rsidR="00C54307" w:rsidRPr="0045221E">
              <w:rPr>
                <w:noProof/>
                <w:webHidden/>
              </w:rPr>
              <w:fldChar w:fldCharType="end"/>
            </w:r>
          </w:hyperlink>
        </w:p>
        <w:p w14:paraId="26A46FCE" w14:textId="72D4E361" w:rsidR="00C54307" w:rsidRPr="0045221E" w:rsidRDefault="000058A2" w:rsidP="0045221E">
          <w:pPr>
            <w:pStyle w:val="35"/>
            <w:rPr>
              <w:rFonts w:eastAsiaTheme="minorEastAsia"/>
              <w:noProof/>
              <w:lang w:val="uk-UA" w:eastAsia="uk-UA"/>
            </w:rPr>
          </w:pPr>
          <w:hyperlink w:anchor="_Toc114218244" w:history="1">
            <w:r w:rsidR="00C54307" w:rsidRPr="0045221E">
              <w:rPr>
                <w:rStyle w:val="a6"/>
                <w:rFonts w:ascii="Times New Roman" w:hAnsi="Times New Roman" w:cs="Times New Roman"/>
                <w:noProof/>
                <w:sz w:val="28"/>
                <w:szCs w:val="28"/>
              </w:rPr>
              <w:t>Гриф затвердження документа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_Toc114218244 \h </w:instrText>
            </w:r>
            <w:r w:rsidR="00C54307" w:rsidRPr="0045221E">
              <w:rPr>
                <w:noProof/>
                <w:webHidden/>
              </w:rPr>
            </w:r>
            <w:r w:rsidR="00C54307" w:rsidRPr="0045221E">
              <w:rPr>
                <w:noProof/>
                <w:webHidden/>
              </w:rPr>
              <w:fldChar w:fldCharType="separate"/>
            </w:r>
            <w:r w:rsidR="00460C24">
              <w:rPr>
                <w:noProof/>
                <w:webHidden/>
              </w:rPr>
              <w:t>19</w:t>
            </w:r>
            <w:r w:rsidR="00C54307" w:rsidRPr="0045221E">
              <w:rPr>
                <w:noProof/>
                <w:webHidden/>
              </w:rPr>
              <w:fldChar w:fldCharType="end"/>
            </w:r>
          </w:hyperlink>
        </w:p>
        <w:p w14:paraId="0D61FE31" w14:textId="3940A2AF" w:rsidR="00C54307" w:rsidRPr="0045221E" w:rsidRDefault="000058A2" w:rsidP="0045221E">
          <w:pPr>
            <w:pStyle w:val="35"/>
            <w:rPr>
              <w:rFonts w:eastAsiaTheme="minorEastAsia"/>
              <w:noProof/>
              <w:lang w:val="uk-UA" w:eastAsia="uk-UA"/>
            </w:rPr>
          </w:pPr>
          <w:hyperlink w:anchor="_Toc114218245" w:history="1">
            <w:r w:rsidR="00C54307" w:rsidRPr="0045221E">
              <w:rPr>
                <w:rStyle w:val="a6"/>
                <w:rFonts w:ascii="Times New Roman" w:hAnsi="Times New Roman" w:cs="Times New Roman"/>
                <w:noProof/>
                <w:sz w:val="28"/>
                <w:szCs w:val="28"/>
              </w:rPr>
              <w:t>Електронна резолюція (резолюція)</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_Toc114218245 \h </w:instrText>
            </w:r>
            <w:r w:rsidR="00C54307" w:rsidRPr="0045221E">
              <w:rPr>
                <w:noProof/>
                <w:webHidden/>
              </w:rPr>
            </w:r>
            <w:r w:rsidR="00C54307" w:rsidRPr="0045221E">
              <w:rPr>
                <w:noProof/>
                <w:webHidden/>
              </w:rPr>
              <w:fldChar w:fldCharType="separate"/>
            </w:r>
            <w:r w:rsidR="00460C24">
              <w:rPr>
                <w:noProof/>
                <w:webHidden/>
              </w:rPr>
              <w:t>20</w:t>
            </w:r>
            <w:r w:rsidR="00C54307" w:rsidRPr="0045221E">
              <w:rPr>
                <w:noProof/>
                <w:webHidden/>
              </w:rPr>
              <w:fldChar w:fldCharType="end"/>
            </w:r>
          </w:hyperlink>
        </w:p>
        <w:p w14:paraId="036154CD" w14:textId="4A8BBA72" w:rsidR="00C54307" w:rsidRPr="0045221E" w:rsidRDefault="000058A2" w:rsidP="0045221E">
          <w:pPr>
            <w:pStyle w:val="35"/>
            <w:rPr>
              <w:rFonts w:eastAsiaTheme="minorEastAsia"/>
              <w:noProof/>
              <w:lang w:val="uk-UA" w:eastAsia="uk-UA"/>
            </w:rPr>
          </w:pPr>
          <w:hyperlink w:anchor="_Toc114218246" w:history="1">
            <w:r w:rsidR="00C54307" w:rsidRPr="0045221E">
              <w:rPr>
                <w:rStyle w:val="a6"/>
                <w:rFonts w:ascii="Times New Roman" w:hAnsi="Times New Roman" w:cs="Times New Roman"/>
                <w:noProof/>
                <w:sz w:val="28"/>
                <w:szCs w:val="28"/>
              </w:rPr>
              <w:t>Відмітка про контроль</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_Toc114218246 \h </w:instrText>
            </w:r>
            <w:r w:rsidR="00C54307" w:rsidRPr="0045221E">
              <w:rPr>
                <w:noProof/>
                <w:webHidden/>
              </w:rPr>
            </w:r>
            <w:r w:rsidR="00C54307" w:rsidRPr="0045221E">
              <w:rPr>
                <w:noProof/>
                <w:webHidden/>
              </w:rPr>
              <w:fldChar w:fldCharType="separate"/>
            </w:r>
            <w:r w:rsidR="00460C24">
              <w:rPr>
                <w:noProof/>
                <w:webHidden/>
              </w:rPr>
              <w:t>23</w:t>
            </w:r>
            <w:r w:rsidR="00C54307" w:rsidRPr="0045221E">
              <w:rPr>
                <w:noProof/>
                <w:webHidden/>
              </w:rPr>
              <w:fldChar w:fldCharType="end"/>
            </w:r>
          </w:hyperlink>
        </w:p>
        <w:p w14:paraId="47FEFC63" w14:textId="5A1607B3" w:rsidR="00C54307" w:rsidRPr="0045221E" w:rsidRDefault="000058A2" w:rsidP="0045221E">
          <w:pPr>
            <w:pStyle w:val="35"/>
            <w:rPr>
              <w:rFonts w:eastAsiaTheme="minorEastAsia"/>
              <w:noProof/>
              <w:lang w:val="uk-UA" w:eastAsia="uk-UA"/>
            </w:rPr>
          </w:pPr>
          <w:hyperlink w:anchor="_Toc114218247" w:history="1">
            <w:r w:rsidR="00C54307" w:rsidRPr="0045221E">
              <w:rPr>
                <w:rStyle w:val="a6"/>
                <w:rFonts w:ascii="Times New Roman" w:hAnsi="Times New Roman" w:cs="Times New Roman"/>
                <w:noProof/>
                <w:sz w:val="28"/>
                <w:szCs w:val="28"/>
              </w:rPr>
              <w:t>Короткий зміст документа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_Toc114218247 \h </w:instrText>
            </w:r>
            <w:r w:rsidR="00C54307" w:rsidRPr="0045221E">
              <w:rPr>
                <w:noProof/>
                <w:webHidden/>
              </w:rPr>
            </w:r>
            <w:r w:rsidR="00C54307" w:rsidRPr="0045221E">
              <w:rPr>
                <w:noProof/>
                <w:webHidden/>
              </w:rPr>
              <w:fldChar w:fldCharType="separate"/>
            </w:r>
            <w:r w:rsidR="00460C24">
              <w:rPr>
                <w:noProof/>
                <w:webHidden/>
              </w:rPr>
              <w:t>23</w:t>
            </w:r>
            <w:r w:rsidR="00C54307" w:rsidRPr="0045221E">
              <w:rPr>
                <w:noProof/>
                <w:webHidden/>
              </w:rPr>
              <w:fldChar w:fldCharType="end"/>
            </w:r>
          </w:hyperlink>
        </w:p>
        <w:p w14:paraId="1C25397C" w14:textId="17FCDEA1" w:rsidR="00C54307" w:rsidRPr="0045221E" w:rsidRDefault="000058A2" w:rsidP="0045221E">
          <w:pPr>
            <w:pStyle w:val="35"/>
            <w:rPr>
              <w:rFonts w:eastAsiaTheme="minorEastAsia"/>
              <w:noProof/>
              <w:lang w:val="uk-UA" w:eastAsia="uk-UA"/>
            </w:rPr>
          </w:pPr>
          <w:hyperlink w:anchor="_Toc114218248" w:history="1">
            <w:r w:rsidR="00C54307" w:rsidRPr="0045221E">
              <w:rPr>
                <w:rStyle w:val="a6"/>
                <w:rFonts w:ascii="Times New Roman" w:hAnsi="Times New Roman" w:cs="Times New Roman"/>
                <w:noProof/>
                <w:sz w:val="28"/>
                <w:szCs w:val="28"/>
              </w:rPr>
              <w:t>Текст документа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_Toc114218248 \h </w:instrText>
            </w:r>
            <w:r w:rsidR="00C54307" w:rsidRPr="0045221E">
              <w:rPr>
                <w:noProof/>
                <w:webHidden/>
              </w:rPr>
            </w:r>
            <w:r w:rsidR="00C54307" w:rsidRPr="0045221E">
              <w:rPr>
                <w:noProof/>
                <w:webHidden/>
              </w:rPr>
              <w:fldChar w:fldCharType="separate"/>
            </w:r>
            <w:r w:rsidR="00460C24">
              <w:rPr>
                <w:noProof/>
                <w:webHidden/>
              </w:rPr>
              <w:t>24</w:t>
            </w:r>
            <w:r w:rsidR="00C54307" w:rsidRPr="0045221E">
              <w:rPr>
                <w:noProof/>
                <w:webHidden/>
              </w:rPr>
              <w:fldChar w:fldCharType="end"/>
            </w:r>
          </w:hyperlink>
        </w:p>
        <w:p w14:paraId="5B1B0384" w14:textId="15A2926C" w:rsidR="00C54307" w:rsidRPr="0045221E" w:rsidRDefault="000058A2" w:rsidP="0045221E">
          <w:pPr>
            <w:pStyle w:val="35"/>
            <w:rPr>
              <w:rFonts w:eastAsiaTheme="minorEastAsia"/>
              <w:noProof/>
              <w:lang w:val="uk-UA" w:eastAsia="uk-UA"/>
            </w:rPr>
          </w:pPr>
          <w:hyperlink w:anchor="_Toc114218249" w:history="1">
            <w:r w:rsidR="00C54307" w:rsidRPr="0045221E">
              <w:rPr>
                <w:rStyle w:val="a6"/>
                <w:rFonts w:ascii="Times New Roman" w:hAnsi="Times New Roman" w:cs="Times New Roman"/>
                <w:noProof/>
                <w:sz w:val="28"/>
                <w:szCs w:val="28"/>
              </w:rPr>
              <w:t>Оформлення додатків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_Toc114218249 \h </w:instrText>
            </w:r>
            <w:r w:rsidR="00C54307" w:rsidRPr="0045221E">
              <w:rPr>
                <w:noProof/>
                <w:webHidden/>
              </w:rPr>
            </w:r>
            <w:r w:rsidR="00C54307" w:rsidRPr="0045221E">
              <w:rPr>
                <w:noProof/>
                <w:webHidden/>
              </w:rPr>
              <w:fldChar w:fldCharType="separate"/>
            </w:r>
            <w:r w:rsidR="00460C24">
              <w:rPr>
                <w:noProof/>
                <w:webHidden/>
              </w:rPr>
              <w:t>25</w:t>
            </w:r>
            <w:r w:rsidR="00C54307" w:rsidRPr="0045221E">
              <w:rPr>
                <w:noProof/>
                <w:webHidden/>
              </w:rPr>
              <w:fldChar w:fldCharType="end"/>
            </w:r>
          </w:hyperlink>
        </w:p>
        <w:p w14:paraId="3662C502" w14:textId="325B28DB" w:rsidR="00C54307" w:rsidRPr="0045221E" w:rsidRDefault="000058A2" w:rsidP="0045221E">
          <w:pPr>
            <w:pStyle w:val="35"/>
            <w:rPr>
              <w:rFonts w:eastAsiaTheme="minorEastAsia"/>
              <w:noProof/>
              <w:lang w:val="uk-UA" w:eastAsia="uk-UA"/>
            </w:rPr>
          </w:pPr>
          <w:hyperlink w:anchor="_Toc114218250" w:history="1">
            <w:r w:rsidR="00C54307" w:rsidRPr="0045221E">
              <w:rPr>
                <w:rStyle w:val="a6"/>
                <w:rFonts w:ascii="Times New Roman" w:hAnsi="Times New Roman" w:cs="Times New Roman"/>
                <w:noProof/>
                <w:sz w:val="28"/>
                <w:szCs w:val="28"/>
              </w:rPr>
              <w:t>Підготовка проєктів електронних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_Toc114218250 \h </w:instrText>
            </w:r>
            <w:r w:rsidR="00C54307" w:rsidRPr="0045221E">
              <w:rPr>
                <w:noProof/>
                <w:webHidden/>
              </w:rPr>
            </w:r>
            <w:r w:rsidR="00C54307" w:rsidRPr="0045221E">
              <w:rPr>
                <w:noProof/>
                <w:webHidden/>
              </w:rPr>
              <w:fldChar w:fldCharType="separate"/>
            </w:r>
            <w:r w:rsidR="00460C24">
              <w:rPr>
                <w:noProof/>
                <w:webHidden/>
              </w:rPr>
              <w:t>27</w:t>
            </w:r>
            <w:r w:rsidR="00C54307" w:rsidRPr="0045221E">
              <w:rPr>
                <w:noProof/>
                <w:webHidden/>
              </w:rPr>
              <w:fldChar w:fldCharType="end"/>
            </w:r>
          </w:hyperlink>
        </w:p>
        <w:p w14:paraId="062CA057" w14:textId="6C4D0E79" w:rsidR="00C54307" w:rsidRPr="0045221E" w:rsidRDefault="000058A2" w:rsidP="0045221E">
          <w:pPr>
            <w:pStyle w:val="35"/>
            <w:rPr>
              <w:rFonts w:eastAsiaTheme="minorEastAsia"/>
              <w:noProof/>
              <w:lang w:val="uk-UA" w:eastAsia="uk-UA"/>
            </w:rPr>
          </w:pPr>
          <w:hyperlink w:anchor="_Toc114218251" w:history="1">
            <w:r w:rsidR="00C54307" w:rsidRPr="0045221E">
              <w:rPr>
                <w:rStyle w:val="a6"/>
                <w:rFonts w:ascii="Times New Roman" w:hAnsi="Times New Roman" w:cs="Times New Roman"/>
                <w:noProof/>
                <w:sz w:val="28"/>
                <w:szCs w:val="28"/>
              </w:rPr>
              <w:t>Підписання проєктів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_Toc114218251 \h </w:instrText>
            </w:r>
            <w:r w:rsidR="00C54307" w:rsidRPr="0045221E">
              <w:rPr>
                <w:noProof/>
                <w:webHidden/>
              </w:rPr>
            </w:r>
            <w:r w:rsidR="00C54307" w:rsidRPr="0045221E">
              <w:rPr>
                <w:noProof/>
                <w:webHidden/>
              </w:rPr>
              <w:fldChar w:fldCharType="separate"/>
            </w:r>
            <w:r w:rsidR="00460C24">
              <w:rPr>
                <w:noProof/>
                <w:webHidden/>
              </w:rPr>
              <w:t>28</w:t>
            </w:r>
            <w:r w:rsidR="00C54307" w:rsidRPr="0045221E">
              <w:rPr>
                <w:noProof/>
                <w:webHidden/>
              </w:rPr>
              <w:fldChar w:fldCharType="end"/>
            </w:r>
          </w:hyperlink>
        </w:p>
        <w:p w14:paraId="790FEF6F" w14:textId="6D6A8682" w:rsidR="00C54307" w:rsidRPr="0045221E" w:rsidRDefault="000058A2" w:rsidP="0045221E">
          <w:pPr>
            <w:pStyle w:val="35"/>
            <w:rPr>
              <w:rFonts w:eastAsiaTheme="minorEastAsia"/>
              <w:noProof/>
              <w:lang w:val="uk-UA" w:eastAsia="uk-UA"/>
            </w:rPr>
          </w:pPr>
          <w:hyperlink w:anchor="_Toc114218252" w:history="1">
            <w:r w:rsidR="00C54307" w:rsidRPr="0045221E">
              <w:rPr>
                <w:rStyle w:val="a6"/>
                <w:rFonts w:ascii="Times New Roman" w:hAnsi="Times New Roman" w:cs="Times New Roman"/>
                <w:noProof/>
                <w:sz w:val="28"/>
                <w:szCs w:val="28"/>
              </w:rPr>
              <w:t>Візування та погодження проєктів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_Toc114218252 \h </w:instrText>
            </w:r>
            <w:r w:rsidR="00C54307" w:rsidRPr="0045221E">
              <w:rPr>
                <w:noProof/>
                <w:webHidden/>
              </w:rPr>
            </w:r>
            <w:r w:rsidR="00C54307" w:rsidRPr="0045221E">
              <w:rPr>
                <w:noProof/>
                <w:webHidden/>
              </w:rPr>
              <w:fldChar w:fldCharType="separate"/>
            </w:r>
            <w:r w:rsidR="00460C24">
              <w:rPr>
                <w:noProof/>
                <w:webHidden/>
              </w:rPr>
              <w:t>31</w:t>
            </w:r>
            <w:r w:rsidR="00C54307" w:rsidRPr="0045221E">
              <w:rPr>
                <w:noProof/>
                <w:webHidden/>
              </w:rPr>
              <w:fldChar w:fldCharType="end"/>
            </w:r>
          </w:hyperlink>
        </w:p>
        <w:p w14:paraId="7361809D" w14:textId="4D4D6ED9" w:rsidR="00C54307" w:rsidRPr="0045221E" w:rsidRDefault="000058A2" w:rsidP="0045221E">
          <w:pPr>
            <w:pStyle w:val="35"/>
            <w:rPr>
              <w:rFonts w:eastAsiaTheme="minorEastAsia"/>
              <w:noProof/>
              <w:lang w:val="uk-UA" w:eastAsia="uk-UA"/>
            </w:rPr>
          </w:pPr>
          <w:hyperlink w:anchor="_Toc114218253" w:history="1">
            <w:r w:rsidR="00C54307" w:rsidRPr="0045221E">
              <w:rPr>
                <w:rStyle w:val="a6"/>
                <w:rFonts w:ascii="Times New Roman" w:hAnsi="Times New Roman" w:cs="Times New Roman"/>
                <w:noProof/>
                <w:sz w:val="28"/>
                <w:szCs w:val="28"/>
              </w:rPr>
              <w:t>Відбиток печатки (кваліфікована електронна печатка)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_Toc114218253 \h </w:instrText>
            </w:r>
            <w:r w:rsidR="00C54307" w:rsidRPr="0045221E">
              <w:rPr>
                <w:noProof/>
                <w:webHidden/>
              </w:rPr>
            </w:r>
            <w:r w:rsidR="00C54307" w:rsidRPr="0045221E">
              <w:rPr>
                <w:noProof/>
                <w:webHidden/>
              </w:rPr>
              <w:fldChar w:fldCharType="separate"/>
            </w:r>
            <w:r w:rsidR="00460C24">
              <w:rPr>
                <w:noProof/>
                <w:webHidden/>
              </w:rPr>
              <w:t>35</w:t>
            </w:r>
            <w:r w:rsidR="00C54307" w:rsidRPr="0045221E">
              <w:rPr>
                <w:noProof/>
                <w:webHidden/>
              </w:rPr>
              <w:fldChar w:fldCharType="end"/>
            </w:r>
          </w:hyperlink>
        </w:p>
        <w:p w14:paraId="7E8FFAA5" w14:textId="22A5D288" w:rsidR="00C54307" w:rsidRPr="0045221E" w:rsidRDefault="000058A2" w:rsidP="0045221E">
          <w:pPr>
            <w:pStyle w:val="35"/>
            <w:rPr>
              <w:rFonts w:eastAsiaTheme="minorEastAsia"/>
              <w:noProof/>
              <w:lang w:val="uk-UA" w:eastAsia="uk-UA"/>
            </w:rPr>
          </w:pPr>
          <w:hyperlink w:anchor="_Toc114218254" w:history="1">
            <w:r w:rsidR="00C54307" w:rsidRPr="0045221E">
              <w:rPr>
                <w:rStyle w:val="a6"/>
                <w:rFonts w:ascii="Times New Roman" w:hAnsi="Times New Roman" w:cs="Times New Roman"/>
                <w:noProof/>
                <w:sz w:val="28"/>
                <w:szCs w:val="28"/>
              </w:rPr>
              <w:t>Відмітка про засвідчення паперових копій документів та витягів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_Toc114218254 \h </w:instrText>
            </w:r>
            <w:r w:rsidR="00C54307" w:rsidRPr="0045221E">
              <w:rPr>
                <w:noProof/>
                <w:webHidden/>
              </w:rPr>
            </w:r>
            <w:r w:rsidR="00C54307" w:rsidRPr="0045221E">
              <w:rPr>
                <w:noProof/>
                <w:webHidden/>
              </w:rPr>
              <w:fldChar w:fldCharType="separate"/>
            </w:r>
            <w:r w:rsidR="00460C24">
              <w:rPr>
                <w:noProof/>
                <w:webHidden/>
              </w:rPr>
              <w:t>36</w:t>
            </w:r>
            <w:r w:rsidR="00C54307" w:rsidRPr="0045221E">
              <w:rPr>
                <w:noProof/>
                <w:webHidden/>
              </w:rPr>
              <w:fldChar w:fldCharType="end"/>
            </w:r>
          </w:hyperlink>
        </w:p>
        <w:p w14:paraId="748F96A1" w14:textId="30B10FE2" w:rsidR="00C54307" w:rsidRPr="0045221E" w:rsidRDefault="000058A2" w:rsidP="0045221E">
          <w:pPr>
            <w:pStyle w:val="35"/>
            <w:rPr>
              <w:rFonts w:eastAsiaTheme="minorEastAsia"/>
              <w:noProof/>
              <w:lang w:val="uk-UA" w:eastAsia="uk-UA"/>
            </w:rPr>
          </w:pPr>
          <w:hyperlink w:anchor="_Toc114218255" w:history="1">
            <w:r w:rsidR="00C54307" w:rsidRPr="0045221E">
              <w:rPr>
                <w:rStyle w:val="a6"/>
                <w:rFonts w:ascii="Times New Roman" w:hAnsi="Times New Roman" w:cs="Times New Roman"/>
                <w:noProof/>
                <w:sz w:val="28"/>
                <w:szCs w:val="28"/>
              </w:rPr>
              <w:t>Відмітки про створення, виконання документа та надходження до Установи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_Toc114218255 \h </w:instrText>
            </w:r>
            <w:r w:rsidR="00C54307" w:rsidRPr="0045221E">
              <w:rPr>
                <w:noProof/>
                <w:webHidden/>
              </w:rPr>
            </w:r>
            <w:r w:rsidR="00C54307" w:rsidRPr="0045221E">
              <w:rPr>
                <w:noProof/>
                <w:webHidden/>
              </w:rPr>
              <w:fldChar w:fldCharType="separate"/>
            </w:r>
            <w:r w:rsidR="00460C24">
              <w:rPr>
                <w:noProof/>
                <w:webHidden/>
              </w:rPr>
              <w:t>38</w:t>
            </w:r>
            <w:r w:rsidR="00C54307" w:rsidRPr="0045221E">
              <w:rPr>
                <w:noProof/>
                <w:webHidden/>
              </w:rPr>
              <w:fldChar w:fldCharType="end"/>
            </w:r>
          </w:hyperlink>
        </w:p>
        <w:p w14:paraId="4392A715" w14:textId="0B9F716E" w:rsidR="00C54307" w:rsidRPr="0045221E" w:rsidRDefault="000058A2" w:rsidP="0045221E">
          <w:pPr>
            <w:pStyle w:val="35"/>
            <w:rPr>
              <w:rFonts w:eastAsiaTheme="minorEastAsia"/>
              <w:noProof/>
              <w:lang w:val="uk-UA" w:eastAsia="uk-UA"/>
            </w:rPr>
          </w:pPr>
          <w:hyperlink w:anchor="_Toc114218256" w:history="1">
            <w:r w:rsidR="00C54307" w:rsidRPr="0045221E">
              <w:rPr>
                <w:rStyle w:val="a6"/>
                <w:rFonts w:ascii="Times New Roman" w:hAnsi="Times New Roman" w:cs="Times New Roman"/>
                <w:noProof/>
                <w:sz w:val="28"/>
                <w:szCs w:val="28"/>
              </w:rPr>
              <w:t>Складання деяких видів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_Toc114218256 \h </w:instrText>
            </w:r>
            <w:r w:rsidR="00C54307" w:rsidRPr="0045221E">
              <w:rPr>
                <w:noProof/>
                <w:webHidden/>
              </w:rPr>
            </w:r>
            <w:r w:rsidR="00C54307" w:rsidRPr="0045221E">
              <w:rPr>
                <w:noProof/>
                <w:webHidden/>
              </w:rPr>
              <w:fldChar w:fldCharType="separate"/>
            </w:r>
            <w:r w:rsidR="00460C24">
              <w:rPr>
                <w:noProof/>
                <w:webHidden/>
              </w:rPr>
              <w:t>39</w:t>
            </w:r>
            <w:r w:rsidR="00C54307" w:rsidRPr="0045221E">
              <w:rPr>
                <w:noProof/>
                <w:webHidden/>
              </w:rPr>
              <w:fldChar w:fldCharType="end"/>
            </w:r>
          </w:hyperlink>
        </w:p>
        <w:p w14:paraId="6C20AF90" w14:textId="6DCA57D1" w:rsidR="00C54307" w:rsidRPr="0045221E" w:rsidRDefault="000058A2" w:rsidP="0045221E">
          <w:pPr>
            <w:pStyle w:val="35"/>
            <w:rPr>
              <w:rFonts w:eastAsiaTheme="minorEastAsia"/>
              <w:noProof/>
              <w:lang w:val="uk-UA" w:eastAsia="uk-UA"/>
            </w:rPr>
          </w:pPr>
          <w:hyperlink w:anchor="_Toc114218257" w:history="1">
            <w:r w:rsidR="00C54307" w:rsidRPr="0045221E">
              <w:rPr>
                <w:rStyle w:val="a6"/>
                <w:rFonts w:ascii="Times New Roman" w:hAnsi="Times New Roman" w:cs="Times New Roman"/>
                <w:noProof/>
                <w:sz w:val="28"/>
                <w:szCs w:val="28"/>
              </w:rPr>
              <w:t>Рішення, розпорядження (накази)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_Toc114218257 \h </w:instrText>
            </w:r>
            <w:r w:rsidR="00C54307" w:rsidRPr="0045221E">
              <w:rPr>
                <w:noProof/>
                <w:webHidden/>
              </w:rPr>
            </w:r>
            <w:r w:rsidR="00C54307" w:rsidRPr="0045221E">
              <w:rPr>
                <w:noProof/>
                <w:webHidden/>
              </w:rPr>
              <w:fldChar w:fldCharType="separate"/>
            </w:r>
            <w:r w:rsidR="00460C24">
              <w:rPr>
                <w:noProof/>
                <w:webHidden/>
              </w:rPr>
              <w:t>39</w:t>
            </w:r>
            <w:r w:rsidR="00C54307" w:rsidRPr="0045221E">
              <w:rPr>
                <w:noProof/>
                <w:webHidden/>
              </w:rPr>
              <w:fldChar w:fldCharType="end"/>
            </w:r>
          </w:hyperlink>
        </w:p>
        <w:p w14:paraId="3CFC0679" w14:textId="0A857E5D" w:rsidR="00C54307" w:rsidRPr="0045221E" w:rsidRDefault="000058A2" w:rsidP="0045221E">
          <w:pPr>
            <w:pStyle w:val="35"/>
            <w:rPr>
              <w:rFonts w:eastAsiaTheme="minorEastAsia"/>
              <w:noProof/>
              <w:lang w:val="uk-UA" w:eastAsia="uk-UA"/>
            </w:rPr>
          </w:pPr>
          <w:hyperlink w:anchor="_Toc114218258" w:history="1">
            <w:r w:rsidR="00C54307" w:rsidRPr="0045221E">
              <w:rPr>
                <w:rStyle w:val="a6"/>
                <w:rFonts w:ascii="Times New Roman" w:hAnsi="Times New Roman" w:cs="Times New Roman"/>
                <w:noProof/>
                <w:sz w:val="28"/>
                <w:szCs w:val="28"/>
              </w:rPr>
              <w:t>Протоколи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_Toc114218258 \h </w:instrText>
            </w:r>
            <w:r w:rsidR="00C54307" w:rsidRPr="0045221E">
              <w:rPr>
                <w:noProof/>
                <w:webHidden/>
              </w:rPr>
            </w:r>
            <w:r w:rsidR="00C54307" w:rsidRPr="0045221E">
              <w:rPr>
                <w:noProof/>
                <w:webHidden/>
              </w:rPr>
              <w:fldChar w:fldCharType="separate"/>
            </w:r>
            <w:r w:rsidR="00460C24">
              <w:rPr>
                <w:noProof/>
                <w:webHidden/>
              </w:rPr>
              <w:t>48</w:t>
            </w:r>
            <w:r w:rsidR="00C54307" w:rsidRPr="0045221E">
              <w:rPr>
                <w:noProof/>
                <w:webHidden/>
              </w:rPr>
              <w:fldChar w:fldCharType="end"/>
            </w:r>
          </w:hyperlink>
        </w:p>
        <w:p w14:paraId="2B911DCF" w14:textId="3B5E9A6B" w:rsidR="00C54307" w:rsidRPr="0045221E" w:rsidRDefault="000058A2" w:rsidP="0045221E">
          <w:pPr>
            <w:pStyle w:val="35"/>
            <w:rPr>
              <w:rFonts w:eastAsiaTheme="minorEastAsia"/>
              <w:noProof/>
              <w:lang w:val="uk-UA" w:eastAsia="uk-UA"/>
            </w:rPr>
          </w:pPr>
          <w:hyperlink w:anchor="_Toc114218259" w:history="1">
            <w:r w:rsidR="00C54307" w:rsidRPr="0045221E">
              <w:rPr>
                <w:rStyle w:val="a6"/>
                <w:rFonts w:ascii="Times New Roman" w:hAnsi="Times New Roman" w:cs="Times New Roman"/>
                <w:noProof/>
                <w:sz w:val="28"/>
                <w:szCs w:val="28"/>
              </w:rPr>
              <w:t>Службові листи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_Toc114218259 \h </w:instrText>
            </w:r>
            <w:r w:rsidR="00C54307" w:rsidRPr="0045221E">
              <w:rPr>
                <w:noProof/>
                <w:webHidden/>
              </w:rPr>
            </w:r>
            <w:r w:rsidR="00C54307" w:rsidRPr="0045221E">
              <w:rPr>
                <w:noProof/>
                <w:webHidden/>
              </w:rPr>
              <w:fldChar w:fldCharType="separate"/>
            </w:r>
            <w:r w:rsidR="00460C24">
              <w:rPr>
                <w:noProof/>
                <w:webHidden/>
              </w:rPr>
              <w:t>50</w:t>
            </w:r>
            <w:r w:rsidR="00C54307" w:rsidRPr="0045221E">
              <w:rPr>
                <w:noProof/>
                <w:webHidden/>
              </w:rPr>
              <w:fldChar w:fldCharType="end"/>
            </w:r>
          </w:hyperlink>
        </w:p>
        <w:p w14:paraId="79315D78" w14:textId="16599C41" w:rsidR="00C54307" w:rsidRPr="0045221E" w:rsidRDefault="000058A2" w:rsidP="0045221E">
          <w:pPr>
            <w:pStyle w:val="35"/>
            <w:rPr>
              <w:rFonts w:eastAsiaTheme="minorEastAsia"/>
              <w:noProof/>
              <w:lang w:val="uk-UA" w:eastAsia="uk-UA"/>
            </w:rPr>
          </w:pPr>
          <w:hyperlink w:anchor="_Toc114218260" w:history="1">
            <w:r w:rsidR="00C54307" w:rsidRPr="0045221E">
              <w:rPr>
                <w:rStyle w:val="a6"/>
                <w:rFonts w:ascii="Times New Roman" w:hAnsi="Times New Roman" w:cs="Times New Roman"/>
                <w:noProof/>
                <w:sz w:val="28"/>
                <w:szCs w:val="28"/>
              </w:rPr>
              <w:t>Документи до засідання колегіальних органів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_Toc114218260 \h </w:instrText>
            </w:r>
            <w:r w:rsidR="00C54307" w:rsidRPr="0045221E">
              <w:rPr>
                <w:noProof/>
                <w:webHidden/>
              </w:rPr>
            </w:r>
            <w:r w:rsidR="00C54307" w:rsidRPr="0045221E">
              <w:rPr>
                <w:noProof/>
                <w:webHidden/>
              </w:rPr>
              <w:fldChar w:fldCharType="separate"/>
            </w:r>
            <w:r w:rsidR="00460C24">
              <w:rPr>
                <w:noProof/>
                <w:webHidden/>
              </w:rPr>
              <w:t>51</w:t>
            </w:r>
            <w:r w:rsidR="00C54307" w:rsidRPr="0045221E">
              <w:rPr>
                <w:noProof/>
                <w:webHidden/>
              </w:rPr>
              <w:fldChar w:fldCharType="end"/>
            </w:r>
          </w:hyperlink>
        </w:p>
        <w:p w14:paraId="75DBCB89" w14:textId="5F3CF042" w:rsidR="00C54307" w:rsidRPr="0045221E" w:rsidRDefault="000058A2" w:rsidP="0045221E">
          <w:pPr>
            <w:pStyle w:val="35"/>
            <w:rPr>
              <w:rFonts w:eastAsiaTheme="minorEastAsia"/>
              <w:noProof/>
              <w:lang w:val="uk-UA" w:eastAsia="uk-UA"/>
            </w:rPr>
          </w:pPr>
          <w:hyperlink w:anchor="_Toc114218261" w:history="1">
            <w:r w:rsidR="00C54307" w:rsidRPr="0045221E">
              <w:rPr>
                <w:rStyle w:val="a6"/>
                <w:rFonts w:ascii="Times New Roman" w:hAnsi="Times New Roman" w:cs="Times New Roman"/>
                <w:noProof/>
                <w:sz w:val="28"/>
                <w:szCs w:val="28"/>
              </w:rPr>
              <w:t>Документи про службові відрядження</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_Toc114218261 \h </w:instrText>
            </w:r>
            <w:r w:rsidR="00C54307" w:rsidRPr="0045221E">
              <w:rPr>
                <w:noProof/>
                <w:webHidden/>
              </w:rPr>
            </w:r>
            <w:r w:rsidR="00C54307" w:rsidRPr="0045221E">
              <w:rPr>
                <w:noProof/>
                <w:webHidden/>
              </w:rPr>
              <w:fldChar w:fldCharType="separate"/>
            </w:r>
            <w:r w:rsidR="00460C24">
              <w:rPr>
                <w:noProof/>
                <w:webHidden/>
              </w:rPr>
              <w:t>53</w:t>
            </w:r>
            <w:r w:rsidR="00C54307" w:rsidRPr="0045221E">
              <w:rPr>
                <w:noProof/>
                <w:webHidden/>
              </w:rPr>
              <w:fldChar w:fldCharType="end"/>
            </w:r>
          </w:hyperlink>
        </w:p>
        <w:p w14:paraId="0C1C4C38" w14:textId="2A64EFFB" w:rsidR="00C54307" w:rsidRPr="0045221E" w:rsidRDefault="000058A2" w:rsidP="0045221E">
          <w:pPr>
            <w:pStyle w:val="35"/>
            <w:rPr>
              <w:rFonts w:eastAsiaTheme="minorEastAsia"/>
              <w:noProof/>
              <w:lang w:val="uk-UA" w:eastAsia="uk-UA"/>
            </w:rPr>
          </w:pPr>
          <w:hyperlink w:anchor="_Toc114218262" w:history="1">
            <w:r w:rsidR="00C54307" w:rsidRPr="0045221E">
              <w:rPr>
                <w:rStyle w:val="a6"/>
                <w:rFonts w:ascii="Times New Roman" w:hAnsi="Times New Roman" w:cs="Times New Roman"/>
                <w:noProof/>
                <w:sz w:val="28"/>
                <w:szCs w:val="28"/>
              </w:rPr>
              <w:t>Створення паперового примірника електронного документа</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_Toc114218262 \h </w:instrText>
            </w:r>
            <w:r w:rsidR="00C54307" w:rsidRPr="0045221E">
              <w:rPr>
                <w:noProof/>
                <w:webHidden/>
              </w:rPr>
            </w:r>
            <w:r w:rsidR="00C54307" w:rsidRPr="0045221E">
              <w:rPr>
                <w:noProof/>
                <w:webHidden/>
              </w:rPr>
              <w:fldChar w:fldCharType="separate"/>
            </w:r>
            <w:r w:rsidR="00460C24">
              <w:rPr>
                <w:noProof/>
                <w:webHidden/>
              </w:rPr>
              <w:t>53</w:t>
            </w:r>
            <w:r w:rsidR="00C54307" w:rsidRPr="0045221E">
              <w:rPr>
                <w:noProof/>
                <w:webHidden/>
              </w:rPr>
              <w:fldChar w:fldCharType="end"/>
            </w:r>
          </w:hyperlink>
        </w:p>
        <w:p w14:paraId="34A4C727" w14:textId="18553EA4" w:rsidR="00C54307" w:rsidRPr="0045221E" w:rsidRDefault="000058A2" w:rsidP="00C54307">
          <w:pPr>
            <w:pStyle w:val="13"/>
            <w:tabs>
              <w:tab w:val="right" w:leader="dot" w:pos="9962"/>
            </w:tabs>
            <w:jc w:val="both"/>
            <w:rPr>
              <w:rFonts w:ascii="Times New Roman" w:eastAsiaTheme="minorEastAsia" w:hAnsi="Times New Roman" w:cs="Times New Roman"/>
              <w:b w:val="0"/>
              <w:bCs w:val="0"/>
              <w:caps w:val="0"/>
              <w:noProof/>
              <w:sz w:val="28"/>
              <w:szCs w:val="28"/>
              <w:lang w:val="uk-UA" w:eastAsia="uk-UA"/>
            </w:rPr>
          </w:pPr>
          <w:hyperlink w:anchor="_Toc114218263" w:history="1">
            <w:r w:rsidR="00C54307" w:rsidRPr="0045221E">
              <w:rPr>
                <w:rStyle w:val="a6"/>
                <w:rFonts w:ascii="Times New Roman" w:hAnsi="Times New Roman" w:cs="Times New Roman"/>
                <w:noProof/>
                <w:sz w:val="28"/>
                <w:szCs w:val="28"/>
              </w:rPr>
              <w:t>III. Організація документообігу та виконання документів</w:t>
            </w:r>
            <w:r w:rsidR="00C54307" w:rsidRPr="0045221E">
              <w:rPr>
                <w:rFonts w:ascii="Times New Roman" w:hAnsi="Times New Roman" w:cs="Times New Roman"/>
                <w:noProof/>
                <w:webHidden/>
                <w:sz w:val="28"/>
                <w:szCs w:val="28"/>
              </w:rPr>
              <w:tab/>
            </w:r>
            <w:r w:rsidR="00C54307" w:rsidRPr="0045221E">
              <w:rPr>
                <w:rFonts w:ascii="Times New Roman" w:hAnsi="Times New Roman" w:cs="Times New Roman"/>
                <w:noProof/>
                <w:webHidden/>
                <w:sz w:val="28"/>
                <w:szCs w:val="28"/>
              </w:rPr>
              <w:fldChar w:fldCharType="begin"/>
            </w:r>
            <w:r w:rsidR="00C54307" w:rsidRPr="0045221E">
              <w:rPr>
                <w:rFonts w:ascii="Times New Roman" w:hAnsi="Times New Roman" w:cs="Times New Roman"/>
                <w:noProof/>
                <w:webHidden/>
                <w:sz w:val="28"/>
                <w:szCs w:val="28"/>
              </w:rPr>
              <w:instrText xml:space="preserve"> PAGEREF _Toc114218263 \h </w:instrText>
            </w:r>
            <w:r w:rsidR="00C54307" w:rsidRPr="0045221E">
              <w:rPr>
                <w:rFonts w:ascii="Times New Roman" w:hAnsi="Times New Roman" w:cs="Times New Roman"/>
                <w:noProof/>
                <w:webHidden/>
                <w:sz w:val="28"/>
                <w:szCs w:val="28"/>
              </w:rPr>
            </w:r>
            <w:r w:rsidR="00C54307" w:rsidRPr="0045221E">
              <w:rPr>
                <w:rFonts w:ascii="Times New Roman" w:hAnsi="Times New Roman" w:cs="Times New Roman"/>
                <w:noProof/>
                <w:webHidden/>
                <w:sz w:val="28"/>
                <w:szCs w:val="28"/>
              </w:rPr>
              <w:fldChar w:fldCharType="separate"/>
            </w:r>
            <w:r w:rsidR="00460C24">
              <w:rPr>
                <w:rFonts w:ascii="Times New Roman" w:hAnsi="Times New Roman" w:cs="Times New Roman"/>
                <w:noProof/>
                <w:webHidden/>
                <w:sz w:val="28"/>
                <w:szCs w:val="28"/>
              </w:rPr>
              <w:t>54</w:t>
            </w:r>
            <w:r w:rsidR="00C54307" w:rsidRPr="0045221E">
              <w:rPr>
                <w:rFonts w:ascii="Times New Roman" w:hAnsi="Times New Roman" w:cs="Times New Roman"/>
                <w:noProof/>
                <w:webHidden/>
                <w:sz w:val="28"/>
                <w:szCs w:val="28"/>
              </w:rPr>
              <w:fldChar w:fldCharType="end"/>
            </w:r>
          </w:hyperlink>
        </w:p>
        <w:p w14:paraId="3078EF99" w14:textId="4BA3A616" w:rsidR="00C54307" w:rsidRPr="0045221E" w:rsidRDefault="000058A2" w:rsidP="0045221E">
          <w:pPr>
            <w:pStyle w:val="35"/>
            <w:rPr>
              <w:rFonts w:eastAsiaTheme="minorEastAsia"/>
              <w:noProof/>
              <w:lang w:val="uk-UA" w:eastAsia="uk-UA"/>
            </w:rPr>
          </w:pPr>
          <w:hyperlink w:anchor="_Toc114218264" w:history="1">
            <w:r w:rsidR="00C54307" w:rsidRPr="0045221E">
              <w:rPr>
                <w:rStyle w:val="a6"/>
                <w:rFonts w:ascii="Times New Roman" w:hAnsi="Times New Roman" w:cs="Times New Roman"/>
                <w:noProof/>
                <w:sz w:val="28"/>
                <w:szCs w:val="28"/>
              </w:rPr>
              <w:t>Вимоги щодо раціоналізації документообігу</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_Toc114218264 \h </w:instrText>
            </w:r>
            <w:r w:rsidR="00C54307" w:rsidRPr="0045221E">
              <w:rPr>
                <w:noProof/>
                <w:webHidden/>
              </w:rPr>
            </w:r>
            <w:r w:rsidR="00C54307" w:rsidRPr="0045221E">
              <w:rPr>
                <w:noProof/>
                <w:webHidden/>
              </w:rPr>
              <w:fldChar w:fldCharType="separate"/>
            </w:r>
            <w:r w:rsidR="00460C24">
              <w:rPr>
                <w:noProof/>
                <w:webHidden/>
              </w:rPr>
              <w:t>54</w:t>
            </w:r>
            <w:r w:rsidR="00C54307" w:rsidRPr="0045221E">
              <w:rPr>
                <w:noProof/>
                <w:webHidden/>
              </w:rPr>
              <w:fldChar w:fldCharType="end"/>
            </w:r>
          </w:hyperlink>
        </w:p>
        <w:p w14:paraId="2A8C7E8D" w14:textId="64208939" w:rsidR="00C54307" w:rsidRPr="0045221E" w:rsidRDefault="000058A2" w:rsidP="0045221E">
          <w:pPr>
            <w:pStyle w:val="35"/>
            <w:rPr>
              <w:rFonts w:eastAsiaTheme="minorEastAsia"/>
              <w:noProof/>
              <w:lang w:val="uk-UA" w:eastAsia="uk-UA"/>
            </w:rPr>
          </w:pPr>
          <w:hyperlink w:anchor="_Toc114218265" w:history="1">
            <w:r w:rsidR="00C54307" w:rsidRPr="0045221E">
              <w:rPr>
                <w:rStyle w:val="a6"/>
                <w:rFonts w:ascii="Times New Roman" w:hAnsi="Times New Roman" w:cs="Times New Roman"/>
                <w:noProof/>
                <w:sz w:val="28"/>
                <w:szCs w:val="28"/>
              </w:rPr>
              <w:t>Приймання та первинне опрацювання документів, що надходять до Установи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_Toc114218265 \h </w:instrText>
            </w:r>
            <w:r w:rsidR="00C54307" w:rsidRPr="0045221E">
              <w:rPr>
                <w:noProof/>
                <w:webHidden/>
              </w:rPr>
            </w:r>
            <w:r w:rsidR="00C54307" w:rsidRPr="0045221E">
              <w:rPr>
                <w:noProof/>
                <w:webHidden/>
              </w:rPr>
              <w:fldChar w:fldCharType="separate"/>
            </w:r>
            <w:r w:rsidR="00460C24">
              <w:rPr>
                <w:noProof/>
                <w:webHidden/>
              </w:rPr>
              <w:t>55</w:t>
            </w:r>
            <w:r w:rsidR="00C54307" w:rsidRPr="0045221E">
              <w:rPr>
                <w:noProof/>
                <w:webHidden/>
              </w:rPr>
              <w:fldChar w:fldCharType="end"/>
            </w:r>
          </w:hyperlink>
        </w:p>
        <w:p w14:paraId="6ADFA303" w14:textId="7A135EA5" w:rsidR="00C54307" w:rsidRPr="0045221E" w:rsidRDefault="000058A2" w:rsidP="0045221E">
          <w:pPr>
            <w:pStyle w:val="35"/>
            <w:rPr>
              <w:rFonts w:eastAsiaTheme="minorEastAsia"/>
              <w:noProof/>
              <w:lang w:val="uk-UA" w:eastAsia="uk-UA"/>
            </w:rPr>
          </w:pPr>
          <w:hyperlink w:anchor="_Toc114218266" w:history="1">
            <w:r w:rsidR="00C54307" w:rsidRPr="0045221E">
              <w:rPr>
                <w:rStyle w:val="a6"/>
                <w:rFonts w:ascii="Times New Roman" w:hAnsi="Times New Roman" w:cs="Times New Roman"/>
                <w:noProof/>
                <w:sz w:val="28"/>
                <w:szCs w:val="28"/>
              </w:rPr>
              <w:t>Попередній розгляд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_Toc114218266 \h </w:instrText>
            </w:r>
            <w:r w:rsidR="00C54307" w:rsidRPr="0045221E">
              <w:rPr>
                <w:noProof/>
                <w:webHidden/>
              </w:rPr>
            </w:r>
            <w:r w:rsidR="00C54307" w:rsidRPr="0045221E">
              <w:rPr>
                <w:noProof/>
                <w:webHidden/>
              </w:rPr>
              <w:fldChar w:fldCharType="separate"/>
            </w:r>
            <w:r w:rsidR="00460C24">
              <w:rPr>
                <w:noProof/>
                <w:webHidden/>
              </w:rPr>
              <w:t>57</w:t>
            </w:r>
            <w:r w:rsidR="00C54307" w:rsidRPr="0045221E">
              <w:rPr>
                <w:noProof/>
                <w:webHidden/>
              </w:rPr>
              <w:fldChar w:fldCharType="end"/>
            </w:r>
          </w:hyperlink>
        </w:p>
        <w:p w14:paraId="207DA859" w14:textId="5ABE2903" w:rsidR="00C54307" w:rsidRPr="0045221E" w:rsidRDefault="000058A2" w:rsidP="0045221E">
          <w:pPr>
            <w:pStyle w:val="35"/>
            <w:rPr>
              <w:rFonts w:eastAsiaTheme="minorEastAsia"/>
              <w:noProof/>
              <w:lang w:val="uk-UA" w:eastAsia="uk-UA"/>
            </w:rPr>
          </w:pPr>
          <w:hyperlink w:anchor="_Toc114218267" w:history="1">
            <w:r w:rsidR="00C54307" w:rsidRPr="0045221E">
              <w:rPr>
                <w:rStyle w:val="a6"/>
                <w:rFonts w:ascii="Times New Roman" w:hAnsi="Times New Roman" w:cs="Times New Roman"/>
                <w:noProof/>
                <w:sz w:val="28"/>
                <w:szCs w:val="28"/>
              </w:rPr>
              <w:t>Реєстрація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_Toc114218267 \h </w:instrText>
            </w:r>
            <w:r w:rsidR="00C54307" w:rsidRPr="0045221E">
              <w:rPr>
                <w:noProof/>
                <w:webHidden/>
              </w:rPr>
            </w:r>
            <w:r w:rsidR="00C54307" w:rsidRPr="0045221E">
              <w:rPr>
                <w:noProof/>
                <w:webHidden/>
              </w:rPr>
              <w:fldChar w:fldCharType="separate"/>
            </w:r>
            <w:r w:rsidR="00460C24">
              <w:rPr>
                <w:noProof/>
                <w:webHidden/>
              </w:rPr>
              <w:t>59</w:t>
            </w:r>
            <w:r w:rsidR="00C54307" w:rsidRPr="0045221E">
              <w:rPr>
                <w:noProof/>
                <w:webHidden/>
              </w:rPr>
              <w:fldChar w:fldCharType="end"/>
            </w:r>
          </w:hyperlink>
        </w:p>
        <w:p w14:paraId="0FB0145C" w14:textId="253ECDD9" w:rsidR="00C54307" w:rsidRPr="0045221E" w:rsidRDefault="000058A2" w:rsidP="0045221E">
          <w:pPr>
            <w:pStyle w:val="35"/>
            <w:rPr>
              <w:rFonts w:eastAsiaTheme="minorEastAsia"/>
              <w:noProof/>
              <w:lang w:val="uk-UA" w:eastAsia="uk-UA"/>
            </w:rPr>
          </w:pPr>
          <w:hyperlink w:anchor="_Toc114218268" w:history="1">
            <w:r w:rsidR="00C54307" w:rsidRPr="0045221E">
              <w:rPr>
                <w:rStyle w:val="a6"/>
                <w:rFonts w:ascii="Times New Roman" w:hAnsi="Times New Roman" w:cs="Times New Roman"/>
                <w:noProof/>
                <w:sz w:val="28"/>
                <w:szCs w:val="28"/>
              </w:rPr>
              <w:t>Реєстрація вхідних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_Toc114218268 \h </w:instrText>
            </w:r>
            <w:r w:rsidR="00C54307" w:rsidRPr="0045221E">
              <w:rPr>
                <w:noProof/>
                <w:webHidden/>
              </w:rPr>
            </w:r>
            <w:r w:rsidR="00C54307" w:rsidRPr="0045221E">
              <w:rPr>
                <w:noProof/>
                <w:webHidden/>
              </w:rPr>
              <w:fldChar w:fldCharType="separate"/>
            </w:r>
            <w:r w:rsidR="00460C24">
              <w:rPr>
                <w:noProof/>
                <w:webHidden/>
              </w:rPr>
              <w:t>61</w:t>
            </w:r>
            <w:r w:rsidR="00C54307" w:rsidRPr="0045221E">
              <w:rPr>
                <w:noProof/>
                <w:webHidden/>
              </w:rPr>
              <w:fldChar w:fldCharType="end"/>
            </w:r>
          </w:hyperlink>
        </w:p>
        <w:p w14:paraId="7109BF79" w14:textId="41584008" w:rsidR="00C54307" w:rsidRPr="0045221E" w:rsidRDefault="000058A2" w:rsidP="0045221E">
          <w:pPr>
            <w:pStyle w:val="35"/>
            <w:rPr>
              <w:rFonts w:eastAsiaTheme="minorEastAsia"/>
              <w:noProof/>
              <w:lang w:val="uk-UA" w:eastAsia="uk-UA"/>
            </w:rPr>
          </w:pPr>
          <w:hyperlink w:anchor="_Toc114218269" w:history="1">
            <w:r w:rsidR="00C54307" w:rsidRPr="0045221E">
              <w:rPr>
                <w:rStyle w:val="a6"/>
                <w:rFonts w:ascii="Times New Roman" w:hAnsi="Times New Roman" w:cs="Times New Roman"/>
                <w:noProof/>
                <w:sz w:val="28"/>
                <w:szCs w:val="28"/>
              </w:rPr>
              <w:t>Перевірка кваліфікованого електронного підпису чи печатки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_Toc114218269 \h </w:instrText>
            </w:r>
            <w:r w:rsidR="00C54307" w:rsidRPr="0045221E">
              <w:rPr>
                <w:noProof/>
                <w:webHidden/>
              </w:rPr>
            </w:r>
            <w:r w:rsidR="00C54307" w:rsidRPr="0045221E">
              <w:rPr>
                <w:noProof/>
                <w:webHidden/>
              </w:rPr>
              <w:fldChar w:fldCharType="separate"/>
            </w:r>
            <w:r w:rsidR="00460C24">
              <w:rPr>
                <w:noProof/>
                <w:webHidden/>
              </w:rPr>
              <w:t>62</w:t>
            </w:r>
            <w:r w:rsidR="00C54307" w:rsidRPr="0045221E">
              <w:rPr>
                <w:noProof/>
                <w:webHidden/>
              </w:rPr>
              <w:fldChar w:fldCharType="end"/>
            </w:r>
          </w:hyperlink>
        </w:p>
        <w:p w14:paraId="1E036BB0" w14:textId="3C1CFB79" w:rsidR="00C54307" w:rsidRPr="0045221E" w:rsidRDefault="000058A2" w:rsidP="0045221E">
          <w:pPr>
            <w:pStyle w:val="35"/>
            <w:rPr>
              <w:rFonts w:eastAsiaTheme="minorEastAsia"/>
              <w:noProof/>
              <w:lang w:val="uk-UA" w:eastAsia="uk-UA"/>
            </w:rPr>
          </w:pPr>
          <w:hyperlink w:anchor="_Toc114218270" w:history="1">
            <w:r w:rsidR="00C54307" w:rsidRPr="0045221E">
              <w:rPr>
                <w:rStyle w:val="a6"/>
                <w:rFonts w:ascii="Times New Roman" w:hAnsi="Times New Roman" w:cs="Times New Roman"/>
                <w:noProof/>
                <w:sz w:val="28"/>
                <w:szCs w:val="28"/>
              </w:rPr>
              <w:t>Опрацювання та надсилання вихідних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_Toc114218270 \h </w:instrText>
            </w:r>
            <w:r w:rsidR="00C54307" w:rsidRPr="0045221E">
              <w:rPr>
                <w:noProof/>
                <w:webHidden/>
              </w:rPr>
            </w:r>
            <w:r w:rsidR="00C54307" w:rsidRPr="0045221E">
              <w:rPr>
                <w:noProof/>
                <w:webHidden/>
              </w:rPr>
              <w:fldChar w:fldCharType="separate"/>
            </w:r>
            <w:r w:rsidR="00460C24">
              <w:rPr>
                <w:noProof/>
                <w:webHidden/>
              </w:rPr>
              <w:t>62</w:t>
            </w:r>
            <w:r w:rsidR="00C54307" w:rsidRPr="0045221E">
              <w:rPr>
                <w:noProof/>
                <w:webHidden/>
              </w:rPr>
              <w:fldChar w:fldCharType="end"/>
            </w:r>
          </w:hyperlink>
        </w:p>
        <w:p w14:paraId="0446F39E" w14:textId="68324EA5" w:rsidR="00C54307" w:rsidRPr="0045221E" w:rsidRDefault="000058A2" w:rsidP="0045221E">
          <w:pPr>
            <w:pStyle w:val="35"/>
            <w:rPr>
              <w:rFonts w:eastAsiaTheme="minorEastAsia"/>
              <w:noProof/>
              <w:lang w:val="uk-UA" w:eastAsia="uk-UA"/>
            </w:rPr>
          </w:pPr>
          <w:hyperlink w:anchor="_Toc114218271" w:history="1">
            <w:r w:rsidR="00C54307" w:rsidRPr="0045221E">
              <w:rPr>
                <w:rStyle w:val="a6"/>
                <w:rFonts w:ascii="Times New Roman" w:hAnsi="Times New Roman" w:cs="Times New Roman"/>
                <w:noProof/>
                <w:sz w:val="28"/>
                <w:szCs w:val="28"/>
              </w:rPr>
              <w:t>Організація передачі документів та їх виконання</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_Toc114218271 \h </w:instrText>
            </w:r>
            <w:r w:rsidR="00C54307" w:rsidRPr="0045221E">
              <w:rPr>
                <w:noProof/>
                <w:webHidden/>
              </w:rPr>
            </w:r>
            <w:r w:rsidR="00C54307" w:rsidRPr="0045221E">
              <w:rPr>
                <w:noProof/>
                <w:webHidden/>
              </w:rPr>
              <w:fldChar w:fldCharType="separate"/>
            </w:r>
            <w:r w:rsidR="00460C24">
              <w:rPr>
                <w:noProof/>
                <w:webHidden/>
              </w:rPr>
              <w:t>65</w:t>
            </w:r>
            <w:r w:rsidR="00C54307" w:rsidRPr="0045221E">
              <w:rPr>
                <w:noProof/>
                <w:webHidden/>
              </w:rPr>
              <w:fldChar w:fldCharType="end"/>
            </w:r>
          </w:hyperlink>
        </w:p>
        <w:p w14:paraId="30FC9C1D" w14:textId="36167183" w:rsidR="00C54307" w:rsidRPr="0045221E" w:rsidRDefault="000058A2" w:rsidP="0045221E">
          <w:pPr>
            <w:pStyle w:val="35"/>
            <w:rPr>
              <w:rFonts w:eastAsiaTheme="minorEastAsia"/>
              <w:noProof/>
              <w:lang w:val="uk-UA" w:eastAsia="uk-UA"/>
            </w:rPr>
          </w:pPr>
          <w:hyperlink w:anchor="_Toc114218272" w:history="1">
            <w:r w:rsidR="00C54307" w:rsidRPr="0045221E">
              <w:rPr>
                <w:rStyle w:val="a6"/>
                <w:rFonts w:ascii="Times New Roman" w:hAnsi="Times New Roman" w:cs="Times New Roman"/>
                <w:noProof/>
                <w:sz w:val="28"/>
                <w:szCs w:val="28"/>
              </w:rPr>
              <w:t>Організація моніторингу за станом виконання управлінських рішень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_Toc114218272 \h </w:instrText>
            </w:r>
            <w:r w:rsidR="00C54307" w:rsidRPr="0045221E">
              <w:rPr>
                <w:noProof/>
                <w:webHidden/>
              </w:rPr>
            </w:r>
            <w:r w:rsidR="00C54307" w:rsidRPr="0045221E">
              <w:rPr>
                <w:noProof/>
                <w:webHidden/>
              </w:rPr>
              <w:fldChar w:fldCharType="separate"/>
            </w:r>
            <w:r w:rsidR="00460C24">
              <w:rPr>
                <w:noProof/>
                <w:webHidden/>
              </w:rPr>
              <w:t>67</w:t>
            </w:r>
            <w:r w:rsidR="00C54307" w:rsidRPr="0045221E">
              <w:rPr>
                <w:noProof/>
                <w:webHidden/>
              </w:rPr>
              <w:fldChar w:fldCharType="end"/>
            </w:r>
          </w:hyperlink>
        </w:p>
        <w:p w14:paraId="65FDC259" w14:textId="1E26CD6E" w:rsidR="00C54307" w:rsidRPr="0045221E" w:rsidRDefault="000058A2" w:rsidP="0045221E">
          <w:pPr>
            <w:pStyle w:val="35"/>
            <w:rPr>
              <w:rFonts w:eastAsiaTheme="minorEastAsia"/>
              <w:noProof/>
              <w:lang w:val="uk-UA" w:eastAsia="uk-UA"/>
            </w:rPr>
          </w:pPr>
          <w:hyperlink w:anchor="_Toc114218273" w:history="1">
            <w:r w:rsidR="00C54307" w:rsidRPr="0045221E">
              <w:rPr>
                <w:rStyle w:val="a6"/>
                <w:rFonts w:ascii="Times New Roman" w:hAnsi="Times New Roman" w:cs="Times New Roman"/>
                <w:noProof/>
                <w:sz w:val="28"/>
                <w:szCs w:val="28"/>
              </w:rPr>
              <w:t>Інформаційно-довідкова робота з документами</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_Toc114218273 \h </w:instrText>
            </w:r>
            <w:r w:rsidR="00C54307" w:rsidRPr="0045221E">
              <w:rPr>
                <w:noProof/>
                <w:webHidden/>
              </w:rPr>
            </w:r>
            <w:r w:rsidR="00C54307" w:rsidRPr="0045221E">
              <w:rPr>
                <w:noProof/>
                <w:webHidden/>
              </w:rPr>
              <w:fldChar w:fldCharType="separate"/>
            </w:r>
            <w:r w:rsidR="00460C24">
              <w:rPr>
                <w:noProof/>
                <w:webHidden/>
              </w:rPr>
              <w:t>70</w:t>
            </w:r>
            <w:r w:rsidR="00C54307" w:rsidRPr="0045221E">
              <w:rPr>
                <w:noProof/>
                <w:webHidden/>
              </w:rPr>
              <w:fldChar w:fldCharType="end"/>
            </w:r>
          </w:hyperlink>
        </w:p>
        <w:p w14:paraId="5315CAEA" w14:textId="12D73071" w:rsidR="00C54307" w:rsidRPr="0045221E" w:rsidRDefault="000058A2" w:rsidP="0045221E">
          <w:pPr>
            <w:pStyle w:val="35"/>
            <w:rPr>
              <w:rFonts w:eastAsiaTheme="minorEastAsia"/>
              <w:noProof/>
              <w:lang w:val="uk-UA" w:eastAsia="uk-UA"/>
            </w:rPr>
          </w:pPr>
          <w:hyperlink w:anchor="_Toc114218274" w:history="1">
            <w:r w:rsidR="00C54307" w:rsidRPr="0045221E">
              <w:rPr>
                <w:rStyle w:val="a6"/>
                <w:rFonts w:ascii="Times New Roman" w:hAnsi="Times New Roman" w:cs="Times New Roman"/>
                <w:noProof/>
                <w:sz w:val="28"/>
                <w:szCs w:val="28"/>
              </w:rPr>
              <w:t>Облік обсягу документообігу</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_Toc114218274 \h </w:instrText>
            </w:r>
            <w:r w:rsidR="00C54307" w:rsidRPr="0045221E">
              <w:rPr>
                <w:noProof/>
                <w:webHidden/>
              </w:rPr>
            </w:r>
            <w:r w:rsidR="00C54307" w:rsidRPr="0045221E">
              <w:rPr>
                <w:noProof/>
                <w:webHidden/>
              </w:rPr>
              <w:fldChar w:fldCharType="separate"/>
            </w:r>
            <w:r w:rsidR="00460C24">
              <w:rPr>
                <w:noProof/>
                <w:webHidden/>
              </w:rPr>
              <w:t>70</w:t>
            </w:r>
            <w:r w:rsidR="00C54307" w:rsidRPr="0045221E">
              <w:rPr>
                <w:noProof/>
                <w:webHidden/>
              </w:rPr>
              <w:fldChar w:fldCharType="end"/>
            </w:r>
          </w:hyperlink>
        </w:p>
        <w:p w14:paraId="06165325" w14:textId="5757F40E" w:rsidR="00C54307" w:rsidRPr="0045221E" w:rsidRDefault="000058A2" w:rsidP="0045221E">
          <w:pPr>
            <w:pStyle w:val="35"/>
            <w:rPr>
              <w:rFonts w:eastAsiaTheme="minorEastAsia"/>
              <w:noProof/>
              <w:lang w:val="uk-UA" w:eastAsia="uk-UA"/>
            </w:rPr>
          </w:pPr>
          <w:hyperlink w:anchor="_Toc114218275" w:history="1">
            <w:r w:rsidR="00C54307" w:rsidRPr="0045221E">
              <w:rPr>
                <w:rStyle w:val="a6"/>
                <w:rFonts w:ascii="Times New Roman" w:hAnsi="Times New Roman" w:cs="Times New Roman"/>
                <w:noProof/>
                <w:sz w:val="28"/>
                <w:szCs w:val="28"/>
              </w:rPr>
              <w:t>Журнал обміну електронних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_Toc114218275 \h </w:instrText>
            </w:r>
            <w:r w:rsidR="00C54307" w:rsidRPr="0045221E">
              <w:rPr>
                <w:noProof/>
                <w:webHidden/>
              </w:rPr>
            </w:r>
            <w:r w:rsidR="00C54307" w:rsidRPr="0045221E">
              <w:rPr>
                <w:noProof/>
                <w:webHidden/>
              </w:rPr>
              <w:fldChar w:fldCharType="separate"/>
            </w:r>
            <w:r w:rsidR="00460C24">
              <w:rPr>
                <w:noProof/>
                <w:webHidden/>
              </w:rPr>
              <w:t>71</w:t>
            </w:r>
            <w:r w:rsidR="00C54307" w:rsidRPr="0045221E">
              <w:rPr>
                <w:noProof/>
                <w:webHidden/>
              </w:rPr>
              <w:fldChar w:fldCharType="end"/>
            </w:r>
          </w:hyperlink>
        </w:p>
        <w:p w14:paraId="218067A5" w14:textId="37E20694" w:rsidR="00C54307" w:rsidRPr="0045221E" w:rsidRDefault="000058A2" w:rsidP="0045221E">
          <w:pPr>
            <w:pStyle w:val="35"/>
            <w:rPr>
              <w:rFonts w:eastAsiaTheme="minorEastAsia"/>
              <w:noProof/>
              <w:lang w:val="uk-UA" w:eastAsia="uk-UA"/>
            </w:rPr>
          </w:pPr>
          <w:hyperlink w:anchor="_Toc114218276" w:history="1">
            <w:r w:rsidR="00C54307" w:rsidRPr="0045221E">
              <w:rPr>
                <w:rStyle w:val="a6"/>
                <w:rFonts w:ascii="Times New Roman" w:hAnsi="Times New Roman" w:cs="Times New Roman"/>
                <w:noProof/>
                <w:sz w:val="28"/>
                <w:szCs w:val="28"/>
              </w:rPr>
              <w:t>Особливості електронної взаємодії без застосування системи взаємодії</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_Toc114218276 \h </w:instrText>
            </w:r>
            <w:r w:rsidR="00C54307" w:rsidRPr="0045221E">
              <w:rPr>
                <w:noProof/>
                <w:webHidden/>
              </w:rPr>
            </w:r>
            <w:r w:rsidR="00C54307" w:rsidRPr="0045221E">
              <w:rPr>
                <w:noProof/>
                <w:webHidden/>
              </w:rPr>
              <w:fldChar w:fldCharType="separate"/>
            </w:r>
            <w:r w:rsidR="00460C24">
              <w:rPr>
                <w:noProof/>
                <w:webHidden/>
              </w:rPr>
              <w:t>72</w:t>
            </w:r>
            <w:r w:rsidR="00C54307" w:rsidRPr="0045221E">
              <w:rPr>
                <w:noProof/>
                <w:webHidden/>
              </w:rPr>
              <w:fldChar w:fldCharType="end"/>
            </w:r>
          </w:hyperlink>
        </w:p>
        <w:p w14:paraId="5614D711" w14:textId="62FA4AE9" w:rsidR="00C54307" w:rsidRPr="0045221E" w:rsidRDefault="000058A2" w:rsidP="00C54307">
          <w:pPr>
            <w:pStyle w:val="13"/>
            <w:tabs>
              <w:tab w:val="right" w:leader="dot" w:pos="9962"/>
            </w:tabs>
            <w:jc w:val="both"/>
            <w:rPr>
              <w:rFonts w:ascii="Times New Roman" w:eastAsiaTheme="minorEastAsia" w:hAnsi="Times New Roman" w:cs="Times New Roman"/>
              <w:b w:val="0"/>
              <w:bCs w:val="0"/>
              <w:caps w:val="0"/>
              <w:noProof/>
              <w:sz w:val="28"/>
              <w:szCs w:val="28"/>
              <w:lang w:val="uk-UA" w:eastAsia="uk-UA"/>
            </w:rPr>
          </w:pPr>
          <w:hyperlink w:anchor="_Toc114218277" w:history="1">
            <w:r w:rsidR="00C54307" w:rsidRPr="0045221E">
              <w:rPr>
                <w:rStyle w:val="a6"/>
                <w:rFonts w:ascii="Times New Roman" w:hAnsi="Times New Roman" w:cs="Times New Roman"/>
                <w:noProof/>
                <w:sz w:val="28"/>
                <w:szCs w:val="28"/>
              </w:rPr>
              <w:t>IV. Систематизація та зберігання документів у діловодстві</w:t>
            </w:r>
            <w:r w:rsidR="00C54307" w:rsidRPr="0045221E">
              <w:rPr>
                <w:rFonts w:ascii="Times New Roman" w:hAnsi="Times New Roman" w:cs="Times New Roman"/>
                <w:noProof/>
                <w:webHidden/>
                <w:sz w:val="28"/>
                <w:szCs w:val="28"/>
              </w:rPr>
              <w:tab/>
            </w:r>
            <w:r w:rsidR="00C54307" w:rsidRPr="0045221E">
              <w:rPr>
                <w:rFonts w:ascii="Times New Roman" w:hAnsi="Times New Roman" w:cs="Times New Roman"/>
                <w:noProof/>
                <w:webHidden/>
                <w:sz w:val="28"/>
                <w:szCs w:val="28"/>
              </w:rPr>
              <w:fldChar w:fldCharType="begin"/>
            </w:r>
            <w:r w:rsidR="00C54307" w:rsidRPr="0045221E">
              <w:rPr>
                <w:rFonts w:ascii="Times New Roman" w:hAnsi="Times New Roman" w:cs="Times New Roman"/>
                <w:noProof/>
                <w:webHidden/>
                <w:sz w:val="28"/>
                <w:szCs w:val="28"/>
              </w:rPr>
              <w:instrText xml:space="preserve"> PAGEREF _Toc114218277 \h </w:instrText>
            </w:r>
            <w:r w:rsidR="00C54307" w:rsidRPr="0045221E">
              <w:rPr>
                <w:rFonts w:ascii="Times New Roman" w:hAnsi="Times New Roman" w:cs="Times New Roman"/>
                <w:noProof/>
                <w:webHidden/>
                <w:sz w:val="28"/>
                <w:szCs w:val="28"/>
              </w:rPr>
            </w:r>
            <w:r w:rsidR="00C54307" w:rsidRPr="0045221E">
              <w:rPr>
                <w:rFonts w:ascii="Times New Roman" w:hAnsi="Times New Roman" w:cs="Times New Roman"/>
                <w:noProof/>
                <w:webHidden/>
                <w:sz w:val="28"/>
                <w:szCs w:val="28"/>
              </w:rPr>
              <w:fldChar w:fldCharType="separate"/>
            </w:r>
            <w:r w:rsidR="00460C24">
              <w:rPr>
                <w:rFonts w:ascii="Times New Roman" w:hAnsi="Times New Roman" w:cs="Times New Roman"/>
                <w:noProof/>
                <w:webHidden/>
                <w:sz w:val="28"/>
                <w:szCs w:val="28"/>
              </w:rPr>
              <w:t>73</w:t>
            </w:r>
            <w:r w:rsidR="00C54307" w:rsidRPr="0045221E">
              <w:rPr>
                <w:rFonts w:ascii="Times New Roman" w:hAnsi="Times New Roman" w:cs="Times New Roman"/>
                <w:noProof/>
                <w:webHidden/>
                <w:sz w:val="28"/>
                <w:szCs w:val="28"/>
              </w:rPr>
              <w:fldChar w:fldCharType="end"/>
            </w:r>
          </w:hyperlink>
        </w:p>
        <w:p w14:paraId="788B94DE" w14:textId="494A229D" w:rsidR="00C54307" w:rsidRPr="0045221E" w:rsidRDefault="000058A2" w:rsidP="0045221E">
          <w:pPr>
            <w:pStyle w:val="35"/>
            <w:rPr>
              <w:rFonts w:eastAsiaTheme="minorEastAsia"/>
              <w:noProof/>
              <w:lang w:val="uk-UA" w:eastAsia="uk-UA"/>
            </w:rPr>
          </w:pPr>
          <w:hyperlink w:anchor="_Toc114218278" w:history="1">
            <w:r w:rsidR="00C54307" w:rsidRPr="0045221E">
              <w:rPr>
                <w:rStyle w:val="a6"/>
                <w:rFonts w:ascii="Times New Roman" w:hAnsi="Times New Roman" w:cs="Times New Roman"/>
                <w:noProof/>
                <w:sz w:val="28"/>
                <w:szCs w:val="28"/>
              </w:rPr>
              <w:t>Складення номенклатури справ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_Toc114218278 \h </w:instrText>
            </w:r>
            <w:r w:rsidR="00C54307" w:rsidRPr="0045221E">
              <w:rPr>
                <w:noProof/>
                <w:webHidden/>
              </w:rPr>
            </w:r>
            <w:r w:rsidR="00C54307" w:rsidRPr="0045221E">
              <w:rPr>
                <w:noProof/>
                <w:webHidden/>
              </w:rPr>
              <w:fldChar w:fldCharType="separate"/>
            </w:r>
            <w:r w:rsidR="00460C24">
              <w:rPr>
                <w:noProof/>
                <w:webHidden/>
              </w:rPr>
              <w:t>73</w:t>
            </w:r>
            <w:r w:rsidR="00C54307" w:rsidRPr="0045221E">
              <w:rPr>
                <w:noProof/>
                <w:webHidden/>
              </w:rPr>
              <w:fldChar w:fldCharType="end"/>
            </w:r>
          </w:hyperlink>
        </w:p>
        <w:p w14:paraId="1DDB05DB" w14:textId="01A9386A" w:rsidR="00C54307" w:rsidRPr="0045221E" w:rsidRDefault="000058A2" w:rsidP="0045221E">
          <w:pPr>
            <w:pStyle w:val="35"/>
            <w:rPr>
              <w:rFonts w:eastAsiaTheme="minorEastAsia"/>
              <w:noProof/>
              <w:lang w:val="uk-UA" w:eastAsia="uk-UA"/>
            </w:rPr>
          </w:pPr>
          <w:hyperlink w:anchor="_Toc114218279" w:history="1">
            <w:r w:rsidR="00C54307" w:rsidRPr="0045221E">
              <w:rPr>
                <w:rStyle w:val="a6"/>
                <w:rFonts w:ascii="Times New Roman" w:hAnsi="Times New Roman" w:cs="Times New Roman"/>
                <w:noProof/>
                <w:sz w:val="28"/>
                <w:szCs w:val="28"/>
              </w:rPr>
              <w:t>Формування справ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_Toc114218279 \h </w:instrText>
            </w:r>
            <w:r w:rsidR="00C54307" w:rsidRPr="0045221E">
              <w:rPr>
                <w:noProof/>
                <w:webHidden/>
              </w:rPr>
            </w:r>
            <w:r w:rsidR="00C54307" w:rsidRPr="0045221E">
              <w:rPr>
                <w:noProof/>
                <w:webHidden/>
              </w:rPr>
              <w:fldChar w:fldCharType="separate"/>
            </w:r>
            <w:r w:rsidR="00460C24">
              <w:rPr>
                <w:noProof/>
                <w:webHidden/>
              </w:rPr>
              <w:t>77</w:t>
            </w:r>
            <w:r w:rsidR="00C54307" w:rsidRPr="0045221E">
              <w:rPr>
                <w:noProof/>
                <w:webHidden/>
              </w:rPr>
              <w:fldChar w:fldCharType="end"/>
            </w:r>
          </w:hyperlink>
        </w:p>
        <w:p w14:paraId="767C6A1D" w14:textId="35A5BCB5" w:rsidR="00C54307" w:rsidRPr="0045221E" w:rsidRDefault="000058A2" w:rsidP="0045221E">
          <w:pPr>
            <w:pStyle w:val="35"/>
            <w:rPr>
              <w:rFonts w:eastAsiaTheme="minorEastAsia"/>
              <w:noProof/>
              <w:lang w:val="uk-UA" w:eastAsia="uk-UA"/>
            </w:rPr>
          </w:pPr>
          <w:hyperlink w:anchor="_Toc114218280" w:history="1">
            <w:r w:rsidR="00C54307" w:rsidRPr="0045221E">
              <w:rPr>
                <w:rStyle w:val="a6"/>
                <w:rFonts w:ascii="Times New Roman" w:hAnsi="Times New Roman" w:cs="Times New Roman"/>
                <w:noProof/>
                <w:sz w:val="28"/>
                <w:szCs w:val="28"/>
              </w:rPr>
              <w:t>Зберігання документів в Установі</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_Toc114218280 \h </w:instrText>
            </w:r>
            <w:r w:rsidR="00C54307" w:rsidRPr="0045221E">
              <w:rPr>
                <w:noProof/>
                <w:webHidden/>
              </w:rPr>
            </w:r>
            <w:r w:rsidR="00C54307" w:rsidRPr="0045221E">
              <w:rPr>
                <w:noProof/>
                <w:webHidden/>
              </w:rPr>
              <w:fldChar w:fldCharType="separate"/>
            </w:r>
            <w:r w:rsidR="00460C24">
              <w:rPr>
                <w:noProof/>
                <w:webHidden/>
              </w:rPr>
              <w:t>79</w:t>
            </w:r>
            <w:r w:rsidR="00C54307" w:rsidRPr="0045221E">
              <w:rPr>
                <w:noProof/>
                <w:webHidden/>
              </w:rPr>
              <w:fldChar w:fldCharType="end"/>
            </w:r>
          </w:hyperlink>
        </w:p>
        <w:p w14:paraId="1DFFC649" w14:textId="22A07707" w:rsidR="00C54307" w:rsidRPr="0045221E" w:rsidRDefault="000058A2" w:rsidP="00C54307">
          <w:pPr>
            <w:pStyle w:val="13"/>
            <w:tabs>
              <w:tab w:val="right" w:leader="dot" w:pos="9962"/>
            </w:tabs>
            <w:jc w:val="both"/>
            <w:rPr>
              <w:rFonts w:ascii="Times New Roman" w:eastAsiaTheme="minorEastAsia" w:hAnsi="Times New Roman" w:cs="Times New Roman"/>
              <w:b w:val="0"/>
              <w:bCs w:val="0"/>
              <w:caps w:val="0"/>
              <w:noProof/>
              <w:sz w:val="28"/>
              <w:szCs w:val="28"/>
              <w:lang w:val="uk-UA" w:eastAsia="uk-UA"/>
            </w:rPr>
          </w:pPr>
          <w:hyperlink w:anchor="_Toc114218281" w:history="1">
            <w:r w:rsidR="00C54307" w:rsidRPr="0045221E">
              <w:rPr>
                <w:rStyle w:val="a6"/>
                <w:rFonts w:ascii="Times New Roman" w:hAnsi="Times New Roman" w:cs="Times New Roman"/>
                <w:noProof/>
                <w:sz w:val="28"/>
                <w:szCs w:val="28"/>
              </w:rPr>
              <w:t>V. ПОРЯДОК ПІДГОТОВКИ СПРАВ ДО ПЕРЕДАЧІ ДЛЯ АРХІВНОГО ЗБЕРІГАННЯ</w:t>
            </w:r>
            <w:r w:rsidR="00C54307" w:rsidRPr="0045221E">
              <w:rPr>
                <w:rFonts w:ascii="Times New Roman" w:hAnsi="Times New Roman" w:cs="Times New Roman"/>
                <w:noProof/>
                <w:webHidden/>
                <w:sz w:val="28"/>
                <w:szCs w:val="28"/>
              </w:rPr>
              <w:tab/>
            </w:r>
            <w:r w:rsidR="00C54307" w:rsidRPr="0045221E">
              <w:rPr>
                <w:rFonts w:ascii="Times New Roman" w:hAnsi="Times New Roman" w:cs="Times New Roman"/>
                <w:noProof/>
                <w:webHidden/>
                <w:sz w:val="28"/>
                <w:szCs w:val="28"/>
              </w:rPr>
              <w:fldChar w:fldCharType="begin"/>
            </w:r>
            <w:r w:rsidR="00C54307" w:rsidRPr="0045221E">
              <w:rPr>
                <w:rFonts w:ascii="Times New Roman" w:hAnsi="Times New Roman" w:cs="Times New Roman"/>
                <w:noProof/>
                <w:webHidden/>
                <w:sz w:val="28"/>
                <w:szCs w:val="28"/>
              </w:rPr>
              <w:instrText xml:space="preserve"> PAGEREF _Toc114218281 \h </w:instrText>
            </w:r>
            <w:r w:rsidR="00C54307" w:rsidRPr="0045221E">
              <w:rPr>
                <w:rFonts w:ascii="Times New Roman" w:hAnsi="Times New Roman" w:cs="Times New Roman"/>
                <w:noProof/>
                <w:webHidden/>
                <w:sz w:val="28"/>
                <w:szCs w:val="28"/>
              </w:rPr>
            </w:r>
            <w:r w:rsidR="00C54307" w:rsidRPr="0045221E">
              <w:rPr>
                <w:rFonts w:ascii="Times New Roman" w:hAnsi="Times New Roman" w:cs="Times New Roman"/>
                <w:noProof/>
                <w:webHidden/>
                <w:sz w:val="28"/>
                <w:szCs w:val="28"/>
              </w:rPr>
              <w:fldChar w:fldCharType="separate"/>
            </w:r>
            <w:r w:rsidR="00460C24">
              <w:rPr>
                <w:rFonts w:ascii="Times New Roman" w:hAnsi="Times New Roman" w:cs="Times New Roman"/>
                <w:noProof/>
                <w:webHidden/>
                <w:sz w:val="28"/>
                <w:szCs w:val="28"/>
              </w:rPr>
              <w:t>81</w:t>
            </w:r>
            <w:r w:rsidR="00C54307" w:rsidRPr="0045221E">
              <w:rPr>
                <w:rFonts w:ascii="Times New Roman" w:hAnsi="Times New Roman" w:cs="Times New Roman"/>
                <w:noProof/>
                <w:webHidden/>
                <w:sz w:val="28"/>
                <w:szCs w:val="28"/>
              </w:rPr>
              <w:fldChar w:fldCharType="end"/>
            </w:r>
          </w:hyperlink>
        </w:p>
        <w:p w14:paraId="786699C9" w14:textId="6D2500CD" w:rsidR="00C54307" w:rsidRPr="0045221E" w:rsidRDefault="000058A2" w:rsidP="0045221E">
          <w:pPr>
            <w:pStyle w:val="35"/>
            <w:rPr>
              <w:rFonts w:eastAsiaTheme="minorEastAsia"/>
              <w:noProof/>
              <w:lang w:val="uk-UA" w:eastAsia="uk-UA"/>
            </w:rPr>
          </w:pPr>
          <w:hyperlink w:anchor="_Toc114218282" w:history="1">
            <w:r w:rsidR="00C54307" w:rsidRPr="0045221E">
              <w:rPr>
                <w:rStyle w:val="a6"/>
                <w:rFonts w:ascii="Times New Roman" w:hAnsi="Times New Roman" w:cs="Times New Roman"/>
                <w:noProof/>
                <w:sz w:val="28"/>
                <w:szCs w:val="28"/>
              </w:rPr>
              <w:t>Експертиза цінності документів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_Toc114218282 \h </w:instrText>
            </w:r>
            <w:r w:rsidR="00C54307" w:rsidRPr="0045221E">
              <w:rPr>
                <w:noProof/>
                <w:webHidden/>
              </w:rPr>
            </w:r>
            <w:r w:rsidR="00C54307" w:rsidRPr="0045221E">
              <w:rPr>
                <w:noProof/>
                <w:webHidden/>
              </w:rPr>
              <w:fldChar w:fldCharType="separate"/>
            </w:r>
            <w:r w:rsidR="00460C24">
              <w:rPr>
                <w:noProof/>
                <w:webHidden/>
              </w:rPr>
              <w:t>81</w:t>
            </w:r>
            <w:r w:rsidR="00C54307" w:rsidRPr="0045221E">
              <w:rPr>
                <w:noProof/>
                <w:webHidden/>
              </w:rPr>
              <w:fldChar w:fldCharType="end"/>
            </w:r>
          </w:hyperlink>
        </w:p>
        <w:p w14:paraId="1326A7DD" w14:textId="787FD7E9" w:rsidR="00C54307" w:rsidRPr="0045221E" w:rsidRDefault="000058A2" w:rsidP="0045221E">
          <w:pPr>
            <w:pStyle w:val="35"/>
            <w:rPr>
              <w:rFonts w:eastAsiaTheme="minorEastAsia"/>
              <w:noProof/>
              <w:lang w:val="uk-UA" w:eastAsia="uk-UA"/>
            </w:rPr>
          </w:pPr>
          <w:hyperlink w:anchor="_Toc114218283" w:history="1">
            <w:r w:rsidR="00C54307" w:rsidRPr="0045221E">
              <w:rPr>
                <w:rStyle w:val="a6"/>
                <w:rFonts w:ascii="Times New Roman" w:hAnsi="Times New Roman" w:cs="Times New Roman"/>
                <w:noProof/>
                <w:sz w:val="28"/>
                <w:szCs w:val="28"/>
              </w:rPr>
              <w:t>Складення описів справ</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_Toc114218283 \h </w:instrText>
            </w:r>
            <w:r w:rsidR="00C54307" w:rsidRPr="0045221E">
              <w:rPr>
                <w:noProof/>
                <w:webHidden/>
              </w:rPr>
            </w:r>
            <w:r w:rsidR="00C54307" w:rsidRPr="0045221E">
              <w:rPr>
                <w:noProof/>
                <w:webHidden/>
              </w:rPr>
              <w:fldChar w:fldCharType="separate"/>
            </w:r>
            <w:r w:rsidR="00460C24">
              <w:rPr>
                <w:noProof/>
                <w:webHidden/>
              </w:rPr>
              <w:t>83</w:t>
            </w:r>
            <w:r w:rsidR="00C54307" w:rsidRPr="0045221E">
              <w:rPr>
                <w:noProof/>
                <w:webHidden/>
              </w:rPr>
              <w:fldChar w:fldCharType="end"/>
            </w:r>
          </w:hyperlink>
        </w:p>
        <w:p w14:paraId="4D0275DE" w14:textId="0015C007" w:rsidR="00C54307" w:rsidRPr="00C54307" w:rsidRDefault="000058A2" w:rsidP="0045221E">
          <w:pPr>
            <w:pStyle w:val="35"/>
            <w:rPr>
              <w:rFonts w:eastAsiaTheme="minorEastAsia"/>
              <w:noProof/>
              <w:lang w:val="uk-UA" w:eastAsia="uk-UA"/>
            </w:rPr>
          </w:pPr>
          <w:hyperlink w:anchor="_Toc114218284" w:history="1">
            <w:r w:rsidR="00C54307" w:rsidRPr="0045221E">
              <w:rPr>
                <w:rStyle w:val="a6"/>
                <w:rFonts w:ascii="Times New Roman" w:hAnsi="Times New Roman" w:cs="Times New Roman"/>
                <w:noProof/>
                <w:sz w:val="28"/>
                <w:szCs w:val="28"/>
              </w:rPr>
              <w:t>Оформлення справ, складених у паперовій формі</w:t>
            </w:r>
            <w:r w:rsidR="00C54307" w:rsidRPr="0045221E">
              <w:rPr>
                <w:noProof/>
                <w:webHidden/>
              </w:rPr>
              <w:tab/>
            </w:r>
            <w:r w:rsidR="00C54307" w:rsidRPr="0045221E">
              <w:rPr>
                <w:noProof/>
                <w:webHidden/>
              </w:rPr>
              <w:fldChar w:fldCharType="begin"/>
            </w:r>
            <w:r w:rsidR="00C54307" w:rsidRPr="0045221E">
              <w:rPr>
                <w:noProof/>
                <w:webHidden/>
              </w:rPr>
              <w:instrText xml:space="preserve"> PAGEREF _Toc114218284 \h </w:instrText>
            </w:r>
            <w:r w:rsidR="00C54307" w:rsidRPr="0045221E">
              <w:rPr>
                <w:noProof/>
                <w:webHidden/>
              </w:rPr>
            </w:r>
            <w:r w:rsidR="00C54307" w:rsidRPr="0045221E">
              <w:rPr>
                <w:noProof/>
                <w:webHidden/>
              </w:rPr>
              <w:fldChar w:fldCharType="separate"/>
            </w:r>
            <w:r w:rsidR="00460C24">
              <w:rPr>
                <w:noProof/>
                <w:webHidden/>
              </w:rPr>
              <w:t>86</w:t>
            </w:r>
            <w:r w:rsidR="00C54307" w:rsidRPr="0045221E">
              <w:rPr>
                <w:noProof/>
                <w:webHidden/>
              </w:rPr>
              <w:fldChar w:fldCharType="end"/>
            </w:r>
          </w:hyperlink>
        </w:p>
        <w:p w14:paraId="7270A268" w14:textId="59743095" w:rsidR="00C54307" w:rsidRPr="00C54307" w:rsidRDefault="000058A2" w:rsidP="0045221E">
          <w:pPr>
            <w:pStyle w:val="35"/>
            <w:rPr>
              <w:rFonts w:eastAsiaTheme="minorEastAsia"/>
              <w:noProof/>
              <w:lang w:val="uk-UA" w:eastAsia="uk-UA"/>
            </w:rPr>
          </w:pPr>
          <w:hyperlink w:anchor="_Toc114218285" w:history="1">
            <w:r w:rsidR="00C54307" w:rsidRPr="00C54307">
              <w:rPr>
                <w:rStyle w:val="a6"/>
                <w:rFonts w:ascii="Times New Roman" w:hAnsi="Times New Roman" w:cs="Times New Roman"/>
                <w:noProof/>
                <w:sz w:val="28"/>
                <w:szCs w:val="28"/>
              </w:rPr>
              <w:t xml:space="preserve">Передача справ до архіву </w:t>
            </w:r>
            <w:r w:rsidR="007D2293">
              <w:rPr>
                <w:rStyle w:val="a6"/>
                <w:rFonts w:ascii="Times New Roman" w:hAnsi="Times New Roman" w:cs="Times New Roman"/>
                <w:noProof/>
                <w:sz w:val="28"/>
                <w:szCs w:val="28"/>
                <w:lang w:val="uk-UA"/>
              </w:rPr>
              <w:t>виконавчого комітету</w:t>
            </w:r>
            <w:r w:rsidR="00C54307" w:rsidRPr="00C54307">
              <w:rPr>
                <w:noProof/>
                <w:webHidden/>
              </w:rPr>
              <w:tab/>
            </w:r>
            <w:r w:rsidR="00C54307" w:rsidRPr="00C54307">
              <w:rPr>
                <w:noProof/>
                <w:webHidden/>
              </w:rPr>
              <w:fldChar w:fldCharType="begin"/>
            </w:r>
            <w:r w:rsidR="00C54307" w:rsidRPr="00C54307">
              <w:rPr>
                <w:noProof/>
                <w:webHidden/>
              </w:rPr>
              <w:instrText xml:space="preserve"> PAGEREF _Toc114218285 \h </w:instrText>
            </w:r>
            <w:r w:rsidR="00C54307" w:rsidRPr="00C54307">
              <w:rPr>
                <w:noProof/>
                <w:webHidden/>
              </w:rPr>
            </w:r>
            <w:r w:rsidR="00C54307" w:rsidRPr="00C54307">
              <w:rPr>
                <w:noProof/>
                <w:webHidden/>
              </w:rPr>
              <w:fldChar w:fldCharType="separate"/>
            </w:r>
            <w:r w:rsidR="00460C24">
              <w:rPr>
                <w:noProof/>
                <w:webHidden/>
              </w:rPr>
              <w:t>87</w:t>
            </w:r>
            <w:r w:rsidR="00C54307" w:rsidRPr="00C54307">
              <w:rPr>
                <w:noProof/>
                <w:webHidden/>
              </w:rPr>
              <w:fldChar w:fldCharType="end"/>
            </w:r>
          </w:hyperlink>
        </w:p>
        <w:p w14:paraId="66136B09" w14:textId="77777777" w:rsidR="00363AD3" w:rsidRPr="0045221E" w:rsidRDefault="00C54307" w:rsidP="0045221E">
          <w:pPr>
            <w:jc w:val="both"/>
            <w:rPr>
              <w:b/>
              <w:bCs/>
            </w:rPr>
          </w:pPr>
          <w:r w:rsidRPr="00C54307">
            <w:rPr>
              <w:rFonts w:ascii="Times New Roman" w:hAnsi="Times New Roman" w:cs="Times New Roman"/>
              <w:b/>
              <w:bCs/>
              <w:sz w:val="28"/>
              <w:szCs w:val="28"/>
            </w:rPr>
            <w:fldChar w:fldCharType="end"/>
          </w:r>
        </w:p>
      </w:sdtContent>
    </w:sdt>
    <w:p w14:paraId="11FE30D5" w14:textId="77777777" w:rsidR="0010575C" w:rsidRPr="0045221E" w:rsidRDefault="001E1C49" w:rsidP="00075C11">
      <w:pPr>
        <w:pStyle w:val="1"/>
        <w:rPr>
          <w:rStyle w:val="afb"/>
          <w:b/>
          <w:bCs/>
        </w:rPr>
      </w:pPr>
      <w:bookmarkStart w:id="1" w:name="_І._ЗАГАЛЬНІ_ПОЛОЖЕННЯ"/>
      <w:bookmarkStart w:id="2" w:name="_Toc114218230"/>
      <w:bookmarkEnd w:id="1"/>
      <w:r w:rsidRPr="0045221E">
        <w:rPr>
          <w:rStyle w:val="afb"/>
          <w:b/>
          <w:bCs/>
        </w:rPr>
        <w:lastRenderedPageBreak/>
        <w:t>І. ЗАГАЛЬНІ ПОЛОЖЕННЯ</w:t>
      </w:r>
      <w:bookmarkEnd w:id="2"/>
    </w:p>
    <w:p w14:paraId="5FA418D2" w14:textId="77777777" w:rsidR="0010575C" w:rsidRPr="0043467C" w:rsidRDefault="0010575C" w:rsidP="0010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color w:val="000000"/>
          <w:sz w:val="28"/>
          <w:szCs w:val="28"/>
          <w:lang w:val="uk-UA"/>
        </w:rPr>
      </w:pPr>
    </w:p>
    <w:p w14:paraId="35590808" w14:textId="77777777" w:rsidR="00EE13D3" w:rsidRDefault="0010575C" w:rsidP="00D27AB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0575C">
        <w:rPr>
          <w:rFonts w:ascii="Times New Roman" w:hAnsi="Times New Roman" w:cs="Times New Roman"/>
          <w:sz w:val="28"/>
          <w:szCs w:val="28"/>
          <w:lang w:val="uk-UA"/>
        </w:rPr>
        <w:t xml:space="preserve">1. </w:t>
      </w:r>
      <w:r w:rsidRPr="0010575C">
        <w:rPr>
          <w:rFonts w:ascii="Times New Roman" w:hAnsi="Times New Roman" w:cs="Times New Roman"/>
          <w:color w:val="2A2928"/>
          <w:sz w:val="28"/>
          <w:szCs w:val="28"/>
          <w:lang w:val="uk-UA"/>
        </w:rPr>
        <w:t xml:space="preserve">Інструкція з діловодства у </w:t>
      </w:r>
      <w:proofErr w:type="spellStart"/>
      <w:r w:rsidRPr="0010575C">
        <w:rPr>
          <w:rFonts w:ascii="Times New Roman" w:hAnsi="Times New Roman" w:cs="Times New Roman"/>
          <w:color w:val="2A2928"/>
          <w:sz w:val="28"/>
          <w:szCs w:val="28"/>
          <w:lang w:val="uk-UA"/>
        </w:rPr>
        <w:t>Вараській</w:t>
      </w:r>
      <w:proofErr w:type="spellEnd"/>
      <w:r w:rsidRPr="0010575C">
        <w:rPr>
          <w:rFonts w:ascii="Times New Roman" w:hAnsi="Times New Roman" w:cs="Times New Roman"/>
          <w:color w:val="2A2928"/>
          <w:sz w:val="28"/>
          <w:szCs w:val="28"/>
          <w:lang w:val="uk-UA"/>
        </w:rPr>
        <w:t xml:space="preserve"> міській раді та її виконавчих органах (далі – Інструкція) </w:t>
      </w:r>
      <w:r w:rsidRPr="0010575C">
        <w:rPr>
          <w:rFonts w:ascii="Times New Roman" w:hAnsi="Times New Roman" w:cs="Times New Roman"/>
          <w:sz w:val="28"/>
          <w:szCs w:val="28"/>
          <w:lang w:val="uk-UA"/>
        </w:rPr>
        <w:t xml:space="preserve">розроблена </w:t>
      </w:r>
      <w:r w:rsidRPr="0010575C">
        <w:rPr>
          <w:rFonts w:ascii="Times New Roman" w:hAnsi="Times New Roman" w:cs="Times New Roman"/>
          <w:color w:val="2A2928"/>
          <w:sz w:val="28"/>
          <w:szCs w:val="28"/>
          <w:lang w:val="uk-UA"/>
        </w:rPr>
        <w:t>відповідно до</w:t>
      </w:r>
      <w:r w:rsidRPr="0010575C">
        <w:rPr>
          <w:rStyle w:val="apple-converted-space"/>
          <w:rFonts w:ascii="Times New Roman" w:hAnsi="Times New Roman" w:cs="Times New Roman"/>
          <w:color w:val="2A2928"/>
          <w:sz w:val="28"/>
          <w:szCs w:val="28"/>
          <w:lang w:val="uk-UA"/>
        </w:rPr>
        <w:t xml:space="preserve"> </w:t>
      </w:r>
      <w:r w:rsidR="00BC1053">
        <w:rPr>
          <w:rStyle w:val="apple-converted-space"/>
          <w:rFonts w:ascii="Times New Roman" w:hAnsi="Times New Roman" w:cs="Times New Roman"/>
          <w:color w:val="2A2928"/>
          <w:sz w:val="28"/>
          <w:szCs w:val="28"/>
          <w:lang w:val="uk-UA"/>
        </w:rPr>
        <w:t>з</w:t>
      </w:r>
      <w:r w:rsidRPr="0010575C">
        <w:rPr>
          <w:rStyle w:val="apple-converted-space"/>
          <w:rFonts w:ascii="Times New Roman" w:hAnsi="Times New Roman" w:cs="Times New Roman"/>
          <w:color w:val="2A2928"/>
          <w:sz w:val="28"/>
          <w:szCs w:val="28"/>
          <w:lang w:val="uk-UA"/>
        </w:rPr>
        <w:t>акон</w:t>
      </w:r>
      <w:r w:rsidR="00BC1053">
        <w:rPr>
          <w:rStyle w:val="apple-converted-space"/>
          <w:rFonts w:ascii="Times New Roman" w:hAnsi="Times New Roman" w:cs="Times New Roman"/>
          <w:color w:val="2A2928"/>
          <w:sz w:val="28"/>
          <w:szCs w:val="28"/>
          <w:lang w:val="uk-UA"/>
        </w:rPr>
        <w:t>ів</w:t>
      </w:r>
      <w:r w:rsidRPr="0010575C">
        <w:rPr>
          <w:rStyle w:val="apple-converted-space"/>
          <w:rFonts w:ascii="Times New Roman" w:hAnsi="Times New Roman" w:cs="Times New Roman"/>
          <w:color w:val="2A2928"/>
          <w:sz w:val="28"/>
          <w:szCs w:val="28"/>
          <w:lang w:val="uk-UA"/>
        </w:rPr>
        <w:t xml:space="preserve"> України «Про електронні документи та електронний документообіг», </w:t>
      </w:r>
      <w:hyperlink r:id="rId8" w:tgtFrame="_blank" w:history="1">
        <w:r w:rsidRPr="0010575C">
          <w:rPr>
            <w:rFonts w:ascii="Times New Roman" w:hAnsi="Times New Roman" w:cs="Times New Roman"/>
            <w:color w:val="2A2928"/>
            <w:sz w:val="28"/>
            <w:szCs w:val="28"/>
            <w:lang w:val="uk-UA"/>
          </w:rPr>
          <w:t>«Про електронні довірчі послуги</w:t>
        </w:r>
      </w:hyperlink>
      <w:r w:rsidRPr="0010575C">
        <w:rPr>
          <w:rFonts w:ascii="Times New Roman" w:hAnsi="Times New Roman" w:cs="Times New Roman"/>
          <w:sz w:val="28"/>
          <w:szCs w:val="28"/>
          <w:lang w:val="uk-UA"/>
        </w:rPr>
        <w:t>»</w:t>
      </w:r>
      <w:r w:rsidRPr="0010575C">
        <w:rPr>
          <w:rFonts w:ascii="Times New Roman" w:hAnsi="Times New Roman" w:cs="Times New Roman"/>
          <w:color w:val="2A2928"/>
          <w:sz w:val="28"/>
          <w:szCs w:val="28"/>
          <w:lang w:val="uk-UA"/>
        </w:rPr>
        <w:t>,</w:t>
      </w:r>
      <w:r w:rsidRPr="0010575C">
        <w:rPr>
          <w:rFonts w:ascii="Times New Roman" w:hAnsi="Times New Roman" w:cs="Times New Roman"/>
          <w:color w:val="2A2928"/>
          <w:sz w:val="28"/>
          <w:szCs w:val="28"/>
        </w:rPr>
        <w:t> </w:t>
      </w:r>
      <w:r w:rsidRPr="0010575C">
        <w:rPr>
          <w:rStyle w:val="apple-converted-space"/>
          <w:rFonts w:ascii="Times New Roman" w:hAnsi="Times New Roman" w:cs="Times New Roman"/>
          <w:color w:val="2A2928"/>
          <w:sz w:val="28"/>
          <w:szCs w:val="28"/>
          <w:lang w:val="uk-UA"/>
        </w:rPr>
        <w:t>постанови Кабінету Міністрів України від 17 січня 2018 р. № 55</w:t>
      </w:r>
      <w:r w:rsidRPr="0010575C">
        <w:rPr>
          <w:rStyle w:val="apple-converted-space"/>
          <w:rFonts w:ascii="Times New Roman" w:hAnsi="Times New Roman" w:cs="Times New Roman"/>
          <w:color w:val="2A2928"/>
          <w:sz w:val="28"/>
          <w:szCs w:val="28"/>
        </w:rPr>
        <w:t> </w:t>
      </w:r>
      <w:r w:rsidRPr="0010575C">
        <w:rPr>
          <w:rStyle w:val="apple-converted-space"/>
          <w:rFonts w:ascii="Times New Roman" w:hAnsi="Times New Roman" w:cs="Times New Roman"/>
          <w:color w:val="2A2928"/>
          <w:sz w:val="28"/>
          <w:szCs w:val="28"/>
          <w:lang w:val="uk-UA"/>
        </w:rPr>
        <w:t xml:space="preserve"> </w:t>
      </w:r>
      <w:bookmarkStart w:id="3" w:name="n3"/>
      <w:bookmarkEnd w:id="3"/>
      <w:r w:rsidRPr="0010575C">
        <w:rPr>
          <w:rStyle w:val="apple-converted-space"/>
          <w:rFonts w:ascii="Times New Roman" w:hAnsi="Times New Roman" w:cs="Times New Roman"/>
          <w:color w:val="2A2928"/>
          <w:sz w:val="28"/>
          <w:szCs w:val="28"/>
          <w:lang w:val="uk-UA"/>
        </w:rPr>
        <w:t xml:space="preserve">«Деякі питання документування управлінської діяльності», </w:t>
      </w:r>
      <w:r w:rsidRPr="0010575C">
        <w:rPr>
          <w:rFonts w:ascii="Times New Roman" w:hAnsi="Times New Roman" w:cs="Times New Roman"/>
          <w:sz w:val="28"/>
          <w:szCs w:val="28"/>
          <w:lang w:val="uk-UA"/>
        </w:rPr>
        <w:t xml:space="preserve">з урахуванням вимог ДСТУ 4163:2020 «Уніфікована система організаційно-розпорядчої документації. Вимоги до оформлювання документів», прийнятого наказом Державного підприємства «Український науково-дослідний і навчальний центр проблем стандартизації, сертифікації та якості» від 01 липня 2020 р. №144, чинний від 01 вересня 2021 р. (далі - ДСТУ 4163:2020) </w:t>
      </w:r>
      <w:r w:rsidRPr="0010575C">
        <w:rPr>
          <w:rStyle w:val="apple-converted-space"/>
          <w:rFonts w:ascii="Times New Roman" w:hAnsi="Times New Roman" w:cs="Times New Roman"/>
          <w:sz w:val="28"/>
          <w:szCs w:val="28"/>
          <w:lang w:val="uk-UA"/>
        </w:rPr>
        <w:t>та інших актів законодавства</w:t>
      </w:r>
      <w:r>
        <w:rPr>
          <w:rStyle w:val="apple-converted-space"/>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і встановлює вимоги щодо документування управлінської інформації та організації роботи з документами, створеними у паперовій та/або електронній формі (з використанням кваліфікованого електронного підпису) з моменту їх створення, відправлення або одержання (включаючи їх підготовку, реєстрацію, облік і контроль за виконанням) </w:t>
      </w:r>
      <w:r w:rsidR="007D4A65">
        <w:rPr>
          <w:rFonts w:ascii="Times New Roman" w:hAnsi="Times New Roman" w:cs="Times New Roman"/>
          <w:sz w:val="28"/>
          <w:szCs w:val="28"/>
          <w:lang w:val="uk-UA"/>
        </w:rPr>
        <w:t xml:space="preserve">до моменту передавання до </w:t>
      </w:r>
      <w:r w:rsidR="00B86F72" w:rsidRPr="007D4A65">
        <w:rPr>
          <w:rFonts w:ascii="Times New Roman" w:hAnsi="Times New Roman" w:cs="Times New Roman"/>
          <w:sz w:val="28"/>
          <w:szCs w:val="28"/>
          <w:lang w:val="uk-UA"/>
        </w:rPr>
        <w:t>архівного відділу</w:t>
      </w:r>
      <w:r w:rsidR="00D00AA0"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(підрозділу) </w:t>
      </w:r>
      <w:r w:rsidR="00EE13D3" w:rsidRPr="007D4A65">
        <w:rPr>
          <w:rFonts w:ascii="Times New Roman" w:hAnsi="Times New Roman" w:cs="Times New Roman"/>
          <w:sz w:val="28"/>
          <w:szCs w:val="28"/>
          <w:lang w:val="uk-UA"/>
        </w:rPr>
        <w:t>і визначає:</w:t>
      </w:r>
    </w:p>
    <w:p w14:paraId="3395E948" w14:textId="77777777" w:rsidR="0010575C" w:rsidRPr="0010575C" w:rsidRDefault="0010575C" w:rsidP="00D27AB8">
      <w:pPr>
        <w:spacing w:after="0" w:line="240" w:lineRule="auto"/>
        <w:jc w:val="both"/>
        <w:rPr>
          <w:rFonts w:ascii="Times New Roman" w:hAnsi="Times New Roman" w:cs="Times New Roman"/>
          <w:sz w:val="16"/>
          <w:szCs w:val="16"/>
          <w:lang w:val="uk-UA"/>
        </w:rPr>
      </w:pPr>
    </w:p>
    <w:p w14:paraId="192348D9" w14:textId="77777777" w:rsidR="00EE13D3"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загальні засади функціонування та використання </w:t>
      </w:r>
      <w:r w:rsidR="00775EA3" w:rsidRPr="007D4A65">
        <w:rPr>
          <w:rFonts w:ascii="Times New Roman" w:hAnsi="Times New Roman" w:cs="Times New Roman"/>
          <w:sz w:val="28"/>
          <w:szCs w:val="28"/>
          <w:lang w:val="uk-UA"/>
        </w:rPr>
        <w:t xml:space="preserve">у </w:t>
      </w:r>
      <w:proofErr w:type="spellStart"/>
      <w:r w:rsidR="0010575C">
        <w:rPr>
          <w:rFonts w:ascii="Times New Roman" w:hAnsi="Times New Roman" w:cs="Times New Roman"/>
          <w:sz w:val="28"/>
          <w:szCs w:val="28"/>
          <w:lang w:val="uk-UA"/>
        </w:rPr>
        <w:t>Вараській</w:t>
      </w:r>
      <w:proofErr w:type="spellEnd"/>
      <w:r w:rsidR="0010575C">
        <w:rPr>
          <w:rFonts w:ascii="Times New Roman" w:hAnsi="Times New Roman" w:cs="Times New Roman"/>
          <w:sz w:val="28"/>
          <w:szCs w:val="28"/>
          <w:lang w:val="uk-UA"/>
        </w:rPr>
        <w:t xml:space="preserve"> міській раді та її виконавчих органах</w:t>
      </w:r>
      <w:r w:rsidR="00B1165B">
        <w:rPr>
          <w:rFonts w:ascii="Times New Roman" w:hAnsi="Times New Roman" w:cs="Times New Roman"/>
          <w:sz w:val="28"/>
          <w:szCs w:val="28"/>
          <w:lang w:val="uk-UA"/>
        </w:rPr>
        <w:t xml:space="preserve"> (далі – Установа)</w:t>
      </w:r>
      <w:r w:rsidR="0010575C">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системи електронної взаємодії органів виконавчої вл</w:t>
      </w:r>
      <w:r w:rsidR="00EE13D3" w:rsidRPr="007D4A65">
        <w:rPr>
          <w:rFonts w:ascii="Times New Roman" w:hAnsi="Times New Roman" w:cs="Times New Roman"/>
          <w:sz w:val="28"/>
          <w:szCs w:val="28"/>
          <w:lang w:val="uk-UA"/>
        </w:rPr>
        <w:t>ади (далі — система взаємодії);</w:t>
      </w:r>
    </w:p>
    <w:p w14:paraId="79AE7090" w14:textId="77777777" w:rsidR="00EE13D3" w:rsidRPr="007D4A65" w:rsidRDefault="00CB687E" w:rsidP="00D27A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оперативний інформаційний обмін з використанн</w:t>
      </w:r>
      <w:r w:rsidR="00AF3448" w:rsidRPr="007D4A65">
        <w:rPr>
          <w:rFonts w:ascii="Times New Roman" w:hAnsi="Times New Roman" w:cs="Times New Roman"/>
          <w:sz w:val="28"/>
          <w:szCs w:val="28"/>
          <w:lang w:val="uk-UA"/>
        </w:rPr>
        <w:t>ям службової електронної пошти.</w:t>
      </w:r>
    </w:p>
    <w:p w14:paraId="34214C4F" w14:textId="77777777" w:rsidR="00AF3448" w:rsidRPr="007D4A65" w:rsidRDefault="00EE13D3"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AF3448" w:rsidRPr="007D4A65">
        <w:rPr>
          <w:rFonts w:ascii="Times New Roman" w:hAnsi="Times New Roman" w:cs="Times New Roman"/>
          <w:sz w:val="28"/>
          <w:szCs w:val="28"/>
          <w:lang w:val="uk-UA"/>
        </w:rPr>
        <w:t>.</w:t>
      </w:r>
      <w:r w:rsidR="00CB687E" w:rsidRPr="007D4A65">
        <w:rPr>
          <w:rFonts w:ascii="Times New Roman" w:hAnsi="Times New Roman" w:cs="Times New Roman"/>
          <w:sz w:val="28"/>
          <w:szCs w:val="28"/>
          <w:lang w:val="uk-UA"/>
        </w:rPr>
        <w:t xml:space="preserve"> Ця Інструкція встановлює загальні правила здійснення моніторингу стану </w:t>
      </w:r>
      <w:r w:rsidR="00AF3448" w:rsidRPr="007D4A65">
        <w:rPr>
          <w:rFonts w:ascii="Times New Roman" w:hAnsi="Times New Roman" w:cs="Times New Roman"/>
          <w:sz w:val="28"/>
          <w:szCs w:val="28"/>
          <w:lang w:val="uk-UA"/>
        </w:rPr>
        <w:t>виконання управлінських рішень.</w:t>
      </w:r>
    </w:p>
    <w:p w14:paraId="7C79403F" w14:textId="77777777" w:rsidR="00EE13D3" w:rsidRPr="007D4A65" w:rsidRDefault="00CB687E" w:rsidP="00D27A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Ця Інструкція поширюється на всі паперові/електронні документи, що створюються, відправляються або одержуються</w:t>
      </w:r>
      <w:r w:rsidR="00965DB0">
        <w:rPr>
          <w:rFonts w:ascii="Times New Roman" w:hAnsi="Times New Roman" w:cs="Times New Roman"/>
          <w:sz w:val="28"/>
          <w:szCs w:val="28"/>
          <w:lang w:val="uk-UA"/>
        </w:rPr>
        <w:t xml:space="preserve"> Установо</w:t>
      </w:r>
      <w:r w:rsidR="00B1165B">
        <w:rPr>
          <w:rFonts w:ascii="Times New Roman" w:hAnsi="Times New Roman" w:cs="Times New Roman"/>
          <w:sz w:val="28"/>
          <w:szCs w:val="28"/>
          <w:lang w:val="uk-UA"/>
        </w:rPr>
        <w:t>ю</w:t>
      </w:r>
      <w:r w:rsidRPr="007D4A65">
        <w:rPr>
          <w:rFonts w:ascii="Times New Roman" w:hAnsi="Times New Roman" w:cs="Times New Roman"/>
          <w:sz w:val="28"/>
          <w:szCs w:val="28"/>
          <w:lang w:val="uk-UA"/>
        </w:rPr>
        <w:t>.</w:t>
      </w:r>
    </w:p>
    <w:p w14:paraId="52A2B103" w14:textId="77777777" w:rsidR="00F55501"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 Особливості організації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визначається окремими нормативно</w:t>
      </w:r>
      <w:r w:rsidR="00CB56CE"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правовими та внутрішньо</w:t>
      </w:r>
      <w:r w:rsidR="00CB56CE"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організаційними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w:t>
      </w:r>
      <w:r w:rsidR="00F55501" w:rsidRPr="007D4A65">
        <w:rPr>
          <w:rFonts w:ascii="Times New Roman" w:hAnsi="Times New Roman" w:cs="Times New Roman"/>
          <w:sz w:val="28"/>
          <w:szCs w:val="28"/>
          <w:lang w:val="uk-UA"/>
        </w:rPr>
        <w:t>ми нормативно-правовими актами або розпорядчими документами.</w:t>
      </w:r>
    </w:p>
    <w:p w14:paraId="466DB14E" w14:textId="77777777" w:rsidR="00EE13D3" w:rsidRPr="007D4A65" w:rsidRDefault="00CB687E" w:rsidP="00D27A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7937E8C8" w14:textId="77777777" w:rsidR="00EE13D3" w:rsidRPr="007D4A65" w:rsidRDefault="00CB687E" w:rsidP="00A03553">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4. Порядок роботи з документами, що містять службову інформацію, </w:t>
      </w:r>
      <w:r w:rsidR="00B1165B">
        <w:rPr>
          <w:rFonts w:ascii="Times New Roman" w:hAnsi="Times New Roman" w:cs="Times New Roman"/>
          <w:sz w:val="28"/>
          <w:szCs w:val="28"/>
          <w:lang w:val="uk-UA"/>
        </w:rPr>
        <w:t>в Установі</w:t>
      </w:r>
      <w:r w:rsidR="002602C2">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регламентується Типовою інструкцією про порядок ведення обліку, </w:t>
      </w:r>
      <w:r w:rsidRPr="007D4A65">
        <w:rPr>
          <w:rFonts w:ascii="Times New Roman" w:hAnsi="Times New Roman" w:cs="Times New Roman"/>
          <w:sz w:val="28"/>
          <w:szCs w:val="28"/>
          <w:lang w:val="uk-UA"/>
        </w:rPr>
        <w:lastRenderedPageBreak/>
        <w:t xml:space="preserve">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 жовтня 2016 року № 736 (із змінами), та </w:t>
      </w:r>
      <w:r w:rsidR="00406D8C">
        <w:rPr>
          <w:rFonts w:ascii="Times New Roman" w:hAnsi="Times New Roman" w:cs="Times New Roman"/>
          <w:sz w:val="28"/>
          <w:szCs w:val="28"/>
          <w:lang w:val="uk-UA"/>
        </w:rPr>
        <w:t xml:space="preserve"> відповідною </w:t>
      </w:r>
      <w:r w:rsidRPr="007D4A65">
        <w:rPr>
          <w:rFonts w:ascii="Times New Roman" w:hAnsi="Times New Roman" w:cs="Times New Roman"/>
          <w:sz w:val="28"/>
          <w:szCs w:val="28"/>
          <w:lang w:val="uk-UA"/>
        </w:rPr>
        <w:t>Інструкцією</w:t>
      </w:r>
      <w:r w:rsidR="00406D8C">
        <w:rPr>
          <w:rFonts w:ascii="Times New Roman" w:hAnsi="Times New Roman" w:cs="Times New Roman"/>
          <w:sz w:val="28"/>
          <w:szCs w:val="28"/>
          <w:lang w:val="uk-UA"/>
        </w:rPr>
        <w:t xml:space="preserve"> по установі</w:t>
      </w:r>
      <w:r w:rsidRPr="007D4A65">
        <w:rPr>
          <w:rFonts w:ascii="Times New Roman" w:hAnsi="Times New Roman" w:cs="Times New Roman"/>
          <w:sz w:val="28"/>
          <w:szCs w:val="28"/>
          <w:lang w:val="uk-UA"/>
        </w:rPr>
        <w:t>, затвердженою розпорядженням</w:t>
      </w:r>
      <w:r w:rsidR="00AC7101">
        <w:rPr>
          <w:rFonts w:ascii="Times New Roman" w:hAnsi="Times New Roman" w:cs="Times New Roman"/>
          <w:sz w:val="28"/>
          <w:szCs w:val="28"/>
          <w:lang w:val="uk-UA"/>
        </w:rPr>
        <w:t xml:space="preserve"> </w:t>
      </w:r>
      <w:r w:rsidR="00406D8C">
        <w:rPr>
          <w:rFonts w:ascii="Times New Roman" w:hAnsi="Times New Roman" w:cs="Times New Roman"/>
          <w:sz w:val="28"/>
          <w:szCs w:val="28"/>
          <w:lang w:val="uk-UA"/>
        </w:rPr>
        <w:t>(наказом) керівника</w:t>
      </w:r>
      <w:r w:rsidRPr="007D4A65">
        <w:rPr>
          <w:rFonts w:ascii="Times New Roman" w:hAnsi="Times New Roman" w:cs="Times New Roman"/>
          <w:sz w:val="28"/>
          <w:szCs w:val="28"/>
          <w:lang w:val="uk-UA"/>
        </w:rPr>
        <w:t>.</w:t>
      </w:r>
    </w:p>
    <w:p w14:paraId="70EA2CA0" w14:textId="77777777" w:rsidR="00EE13D3"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5. Діловодство за пропозиціями (зауваженнями), заявами (клопотаннями) і скаргами громадян </w:t>
      </w:r>
      <w:r w:rsidR="00B1165B">
        <w:rPr>
          <w:rFonts w:ascii="Times New Roman" w:hAnsi="Times New Roman" w:cs="Times New Roman"/>
          <w:sz w:val="28"/>
          <w:szCs w:val="28"/>
          <w:lang w:val="uk-UA"/>
        </w:rPr>
        <w:t xml:space="preserve">в Установі </w:t>
      </w:r>
      <w:r w:rsidRPr="007D4A65">
        <w:rPr>
          <w:rFonts w:ascii="Times New Roman" w:hAnsi="Times New Roman" w:cs="Times New Roman"/>
          <w:sz w:val="28"/>
          <w:szCs w:val="28"/>
          <w:lang w:val="uk-UA"/>
        </w:rPr>
        <w:t>ведеться окремо згідно 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 квітня 1997 року № 348 (із змінами).</w:t>
      </w:r>
    </w:p>
    <w:p w14:paraId="62BEEC96" w14:textId="77777777" w:rsidR="00EE13D3" w:rsidRPr="007D4A65" w:rsidRDefault="00CB687E" w:rsidP="00A03553">
      <w:pPr>
        <w:spacing w:after="120" w:line="240" w:lineRule="auto"/>
        <w:ind w:firstLine="709"/>
        <w:jc w:val="both"/>
        <w:rPr>
          <w:rFonts w:ascii="Times New Roman" w:hAnsi="Times New Roman" w:cs="Times New Roman"/>
          <w:sz w:val="28"/>
          <w:szCs w:val="28"/>
          <w:lang w:val="uk-UA"/>
        </w:rPr>
      </w:pPr>
      <w:r w:rsidRPr="004F5C9F">
        <w:rPr>
          <w:rFonts w:ascii="Times New Roman" w:hAnsi="Times New Roman" w:cs="Times New Roman"/>
          <w:sz w:val="28"/>
          <w:szCs w:val="28"/>
          <w:lang w:val="uk-UA"/>
        </w:rPr>
        <w:t>6.</w:t>
      </w:r>
      <w:r w:rsidRPr="007D4A65">
        <w:rPr>
          <w:rFonts w:ascii="Times New Roman" w:hAnsi="Times New Roman" w:cs="Times New Roman"/>
          <w:sz w:val="28"/>
          <w:szCs w:val="28"/>
          <w:lang w:val="uk-UA"/>
        </w:rPr>
        <w:t xml:space="preserve"> Механізм здійснення та забезпечення права кожного на доступ до публічної і</w:t>
      </w:r>
      <w:r w:rsidR="004F5C9F">
        <w:rPr>
          <w:rFonts w:ascii="Times New Roman" w:hAnsi="Times New Roman" w:cs="Times New Roman"/>
          <w:sz w:val="28"/>
          <w:szCs w:val="28"/>
          <w:lang w:val="uk-UA"/>
        </w:rPr>
        <w:t xml:space="preserve">нформації, розпорядником якої є  </w:t>
      </w:r>
      <w:proofErr w:type="spellStart"/>
      <w:r w:rsidR="004F5C9F">
        <w:rPr>
          <w:rFonts w:ascii="Times New Roman" w:hAnsi="Times New Roman" w:cs="Times New Roman"/>
          <w:sz w:val="28"/>
          <w:szCs w:val="28"/>
          <w:lang w:val="uk-UA"/>
        </w:rPr>
        <w:t>Вараська</w:t>
      </w:r>
      <w:proofErr w:type="spellEnd"/>
      <w:r w:rsidR="004F5C9F">
        <w:rPr>
          <w:rFonts w:ascii="Times New Roman" w:hAnsi="Times New Roman" w:cs="Times New Roman"/>
          <w:sz w:val="28"/>
          <w:szCs w:val="28"/>
          <w:lang w:val="uk-UA"/>
        </w:rPr>
        <w:t xml:space="preserve"> міська рада та її виконавчі органи</w:t>
      </w:r>
      <w:r w:rsidRPr="007D4A65">
        <w:rPr>
          <w:rFonts w:ascii="Times New Roman" w:hAnsi="Times New Roman" w:cs="Times New Roman"/>
          <w:sz w:val="28"/>
          <w:szCs w:val="28"/>
          <w:lang w:val="uk-UA"/>
        </w:rPr>
        <w:t xml:space="preserve">, </w:t>
      </w:r>
      <w:r w:rsidR="00EB2E79">
        <w:rPr>
          <w:rFonts w:ascii="Times New Roman" w:hAnsi="Times New Roman" w:cs="Times New Roman"/>
          <w:sz w:val="28"/>
          <w:szCs w:val="28"/>
          <w:lang w:val="uk-UA"/>
        </w:rPr>
        <w:t xml:space="preserve">регламентується </w:t>
      </w:r>
      <w:r w:rsidR="004F5C9F">
        <w:rPr>
          <w:rFonts w:ascii="Times New Roman" w:hAnsi="Times New Roman" w:cs="Times New Roman"/>
          <w:sz w:val="28"/>
          <w:szCs w:val="28"/>
          <w:lang w:val="uk-UA"/>
        </w:rPr>
        <w:t>Законом України «Про доступ до публічної інформації</w:t>
      </w:r>
      <w:r w:rsidR="00EB2E79">
        <w:rPr>
          <w:rFonts w:ascii="Times New Roman" w:hAnsi="Times New Roman" w:cs="Times New Roman"/>
          <w:sz w:val="28"/>
          <w:szCs w:val="28"/>
          <w:lang w:val="uk-UA"/>
        </w:rPr>
        <w:t xml:space="preserve">» </w:t>
      </w:r>
      <w:r w:rsidR="009C01F4">
        <w:rPr>
          <w:rFonts w:ascii="Times New Roman" w:hAnsi="Times New Roman" w:cs="Times New Roman"/>
          <w:sz w:val="28"/>
          <w:szCs w:val="28"/>
          <w:lang w:val="uk-UA"/>
        </w:rPr>
        <w:t xml:space="preserve"> та відповідним </w:t>
      </w:r>
      <w:r w:rsidR="004F5C9F">
        <w:rPr>
          <w:rFonts w:ascii="Times New Roman" w:hAnsi="Times New Roman" w:cs="Times New Roman"/>
          <w:sz w:val="28"/>
          <w:szCs w:val="28"/>
          <w:lang w:val="uk-UA"/>
        </w:rPr>
        <w:t>Поряд</w:t>
      </w:r>
      <w:r w:rsidR="004F5C9F" w:rsidRPr="004F5C9F">
        <w:rPr>
          <w:rFonts w:ascii="Times New Roman" w:hAnsi="Times New Roman" w:cs="Times New Roman"/>
          <w:sz w:val="28"/>
          <w:szCs w:val="28"/>
          <w:lang w:val="uk-UA"/>
        </w:rPr>
        <w:t>к</w:t>
      </w:r>
      <w:r w:rsidR="009C01F4">
        <w:rPr>
          <w:rFonts w:ascii="Times New Roman" w:hAnsi="Times New Roman" w:cs="Times New Roman"/>
          <w:sz w:val="28"/>
          <w:szCs w:val="28"/>
          <w:lang w:val="uk-UA"/>
        </w:rPr>
        <w:t>о</w:t>
      </w:r>
      <w:r w:rsidR="004F5C9F">
        <w:rPr>
          <w:rFonts w:ascii="Times New Roman" w:hAnsi="Times New Roman" w:cs="Times New Roman"/>
          <w:sz w:val="28"/>
          <w:szCs w:val="28"/>
          <w:lang w:val="uk-UA"/>
        </w:rPr>
        <w:t>м</w:t>
      </w:r>
      <w:r w:rsidR="004F5C9F" w:rsidRPr="004F5C9F">
        <w:rPr>
          <w:rFonts w:ascii="Times New Roman" w:hAnsi="Times New Roman" w:cs="Times New Roman"/>
          <w:sz w:val="28"/>
          <w:szCs w:val="28"/>
          <w:lang w:val="uk-UA"/>
        </w:rPr>
        <w:t xml:space="preserve"> забезпечення доступу до публічної </w:t>
      </w:r>
      <w:r w:rsidR="009C01F4">
        <w:rPr>
          <w:rFonts w:ascii="Times New Roman" w:hAnsi="Times New Roman" w:cs="Times New Roman"/>
          <w:sz w:val="28"/>
          <w:szCs w:val="28"/>
          <w:lang w:val="uk-UA"/>
        </w:rPr>
        <w:t>інформації по Установі</w:t>
      </w:r>
      <w:r w:rsidR="00A170AD" w:rsidRPr="004F5C9F">
        <w:rPr>
          <w:rFonts w:ascii="Times New Roman" w:hAnsi="Times New Roman" w:cs="Times New Roman"/>
          <w:sz w:val="28"/>
          <w:szCs w:val="28"/>
          <w:lang w:val="uk-UA"/>
        </w:rPr>
        <w:t>,</w:t>
      </w:r>
      <w:r w:rsidR="00A170AD">
        <w:rPr>
          <w:rFonts w:ascii="Times New Roman" w:hAnsi="Times New Roman" w:cs="Times New Roman"/>
          <w:sz w:val="28"/>
          <w:szCs w:val="28"/>
          <w:lang w:val="uk-UA"/>
        </w:rPr>
        <w:t xml:space="preserve"> </w:t>
      </w:r>
      <w:r w:rsidR="004F5C9F">
        <w:rPr>
          <w:rFonts w:ascii="Times New Roman" w:hAnsi="Times New Roman" w:cs="Times New Roman"/>
          <w:sz w:val="28"/>
          <w:szCs w:val="28"/>
          <w:lang w:val="uk-UA"/>
        </w:rPr>
        <w:t xml:space="preserve">затвердженим розпорядженням </w:t>
      </w:r>
      <w:r w:rsidR="009C01F4">
        <w:rPr>
          <w:rFonts w:ascii="Times New Roman" w:hAnsi="Times New Roman" w:cs="Times New Roman"/>
          <w:sz w:val="28"/>
          <w:szCs w:val="28"/>
          <w:lang w:val="uk-UA"/>
        </w:rPr>
        <w:t>(наказом) керівника.</w:t>
      </w:r>
    </w:p>
    <w:p w14:paraId="51871713" w14:textId="77777777" w:rsidR="00B6055F" w:rsidRPr="00B6055F" w:rsidRDefault="00CB687E" w:rsidP="00B6055F">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7. </w:t>
      </w:r>
      <w:r w:rsidR="00B6055F" w:rsidRPr="00B6055F">
        <w:rPr>
          <w:rFonts w:ascii="Times New Roman" w:hAnsi="Times New Roman" w:cs="Times New Roman"/>
          <w:sz w:val="28"/>
          <w:szCs w:val="28"/>
          <w:lang w:val="uk-UA"/>
        </w:rPr>
        <w:t xml:space="preserve">Вимоги щодо порядку підготовки </w:t>
      </w:r>
      <w:proofErr w:type="spellStart"/>
      <w:r w:rsidR="00B6055F" w:rsidRPr="00B6055F">
        <w:rPr>
          <w:rFonts w:ascii="Times New Roman" w:hAnsi="Times New Roman" w:cs="Times New Roman"/>
          <w:sz w:val="28"/>
          <w:szCs w:val="28"/>
          <w:lang w:val="uk-UA"/>
        </w:rPr>
        <w:t>проєктів</w:t>
      </w:r>
      <w:proofErr w:type="spellEnd"/>
      <w:r w:rsidR="00B6055F" w:rsidRPr="00B6055F">
        <w:rPr>
          <w:rFonts w:ascii="Times New Roman" w:hAnsi="Times New Roman" w:cs="Times New Roman"/>
          <w:sz w:val="28"/>
          <w:szCs w:val="28"/>
          <w:lang w:val="uk-UA"/>
        </w:rPr>
        <w:t xml:space="preserve"> рішень міської ради, рішень виконавчого комітету міської ради та розпоряджень міського голови, організаційної підготовки та проведення засідань міської ради та її виконавчого комітету визначені в окремих розпорядчих документах.</w:t>
      </w:r>
    </w:p>
    <w:p w14:paraId="468D12E9" w14:textId="77777777" w:rsidR="00DF758A"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8. </w:t>
      </w:r>
      <w:r w:rsidR="00B6055F">
        <w:rPr>
          <w:rFonts w:ascii="Times New Roman" w:hAnsi="Times New Roman" w:cs="Times New Roman"/>
          <w:sz w:val="28"/>
          <w:szCs w:val="28"/>
          <w:lang w:val="uk-UA"/>
        </w:rPr>
        <w:t xml:space="preserve">В Установі </w:t>
      </w:r>
      <w:r w:rsidRPr="007D4A65">
        <w:rPr>
          <w:rFonts w:ascii="Times New Roman" w:hAnsi="Times New Roman" w:cs="Times New Roman"/>
          <w:sz w:val="28"/>
          <w:szCs w:val="28"/>
          <w:lang w:val="uk-UA"/>
        </w:rPr>
        <w:t>провадження діловодства відбувається в п</w:t>
      </w:r>
      <w:r w:rsidR="00DF758A" w:rsidRPr="007D4A65">
        <w:rPr>
          <w:rFonts w:ascii="Times New Roman" w:hAnsi="Times New Roman" w:cs="Times New Roman"/>
          <w:sz w:val="28"/>
          <w:szCs w:val="28"/>
          <w:lang w:val="uk-UA"/>
        </w:rPr>
        <w:t>аперовій та електронній формах.</w:t>
      </w:r>
    </w:p>
    <w:p w14:paraId="2D1B5AC6" w14:textId="77777777" w:rsidR="00DF758A"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Документування управлінської інформації </w:t>
      </w:r>
      <w:r w:rsidR="00B6055F">
        <w:rPr>
          <w:rFonts w:ascii="Times New Roman" w:hAnsi="Times New Roman" w:cs="Times New Roman"/>
          <w:sz w:val="28"/>
          <w:szCs w:val="28"/>
          <w:lang w:val="uk-UA"/>
        </w:rPr>
        <w:t xml:space="preserve">в Установі </w:t>
      </w:r>
      <w:r w:rsidRPr="007D4A65">
        <w:rPr>
          <w:rFonts w:ascii="Times New Roman" w:hAnsi="Times New Roman" w:cs="Times New Roman"/>
          <w:sz w:val="28"/>
          <w:szCs w:val="28"/>
          <w:lang w:val="uk-UA"/>
        </w:rPr>
        <w:t xml:space="preserve">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w:t>
      </w:r>
      <w:r w:rsidR="0055583F" w:rsidRPr="007D4A65">
        <w:rPr>
          <w:rFonts w:ascii="Times New Roman" w:hAnsi="Times New Roman" w:cs="Times New Roman"/>
          <w:sz w:val="28"/>
          <w:szCs w:val="28"/>
          <w:lang w:val="uk-UA"/>
        </w:rPr>
        <w:t>обґрунтованих</w:t>
      </w:r>
      <w:r w:rsidRPr="007D4A65">
        <w:rPr>
          <w:rFonts w:ascii="Times New Roman" w:hAnsi="Times New Roman" w:cs="Times New Roman"/>
          <w:sz w:val="28"/>
          <w:szCs w:val="28"/>
          <w:lang w:val="uk-UA"/>
        </w:rPr>
        <w:t xml:space="preserve"> підстав </w:t>
      </w:r>
      <w:bookmarkStart w:id="4" w:name="n69"/>
      <w:r w:rsidRPr="007D4A65">
        <w:rPr>
          <w:rFonts w:ascii="Times New Roman" w:hAnsi="Times New Roman" w:cs="Times New Roman"/>
          <w:sz w:val="28"/>
          <w:szCs w:val="28"/>
          <w:lang w:val="uk-UA"/>
        </w:rPr>
        <w:t xml:space="preserve">для документування управлінської інформації </w:t>
      </w:r>
      <w:bookmarkStart w:id="5" w:name="п8"/>
      <w:r w:rsidRPr="007D4A65">
        <w:rPr>
          <w:rFonts w:ascii="Times New Roman" w:hAnsi="Times New Roman" w:cs="Times New Roman"/>
          <w:sz w:val="28"/>
          <w:szCs w:val="28"/>
          <w:lang w:val="uk-UA"/>
        </w:rPr>
        <w:t>у паперовій формі</w:t>
      </w:r>
      <w:bookmarkEnd w:id="5"/>
      <w:r w:rsidRPr="007D4A65">
        <w:rPr>
          <w:rFonts w:ascii="Times New Roman" w:hAnsi="Times New Roman" w:cs="Times New Roman"/>
          <w:sz w:val="28"/>
          <w:szCs w:val="28"/>
          <w:lang w:val="uk-UA"/>
        </w:rPr>
        <w:t>, якими ви</w:t>
      </w:r>
      <w:r w:rsidR="00DF758A" w:rsidRPr="007D4A65">
        <w:rPr>
          <w:rFonts w:ascii="Times New Roman" w:hAnsi="Times New Roman" w:cs="Times New Roman"/>
          <w:sz w:val="28"/>
          <w:szCs w:val="28"/>
          <w:lang w:val="uk-UA"/>
        </w:rPr>
        <w:t>знаються:</w:t>
      </w:r>
    </w:p>
    <w:bookmarkEnd w:id="4"/>
    <w:p w14:paraId="0D762783" w14:textId="77777777" w:rsidR="00DF758A"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документи, що містять інформацію з обмеженим доступом, вимога щодо за</w:t>
      </w:r>
      <w:r w:rsidR="00DF758A" w:rsidRPr="007D4A65">
        <w:rPr>
          <w:rFonts w:ascii="Times New Roman" w:hAnsi="Times New Roman" w:cs="Times New Roman"/>
          <w:sz w:val="28"/>
          <w:szCs w:val="28"/>
          <w:lang w:val="uk-UA"/>
        </w:rPr>
        <w:t>хисту якої встановлена законом;</w:t>
      </w:r>
    </w:p>
    <w:p w14:paraId="08D68E4E" w14:textId="77777777" w:rsidR="00DF758A" w:rsidRPr="007D4A65" w:rsidRDefault="00CB687E" w:rsidP="00D27A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електронні документи, що не можуть бути застосовані як ори</w:t>
      </w:r>
      <w:r w:rsidR="00DF758A" w:rsidRPr="007D4A65">
        <w:rPr>
          <w:rFonts w:ascii="Times New Roman" w:hAnsi="Times New Roman" w:cs="Times New Roman"/>
          <w:sz w:val="28"/>
          <w:szCs w:val="28"/>
          <w:lang w:val="uk-UA"/>
        </w:rPr>
        <w:t>гінал згідно з вимогами закону;</w:t>
      </w:r>
    </w:p>
    <w:p w14:paraId="2A1E0547" w14:textId="77777777" w:rsidR="00B6055F" w:rsidRPr="00B6055F" w:rsidRDefault="00CB687E" w:rsidP="00D27A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документи, вимога щодо опрацювання яких у паперовій формі встановлена </w:t>
      </w:r>
      <w:r w:rsidR="00B6055F" w:rsidRPr="00B6055F">
        <w:rPr>
          <w:rFonts w:ascii="Times New Roman" w:hAnsi="Times New Roman" w:cs="Times New Roman"/>
          <w:sz w:val="28"/>
          <w:szCs w:val="28"/>
          <w:lang w:val="uk-UA"/>
        </w:rPr>
        <w:t>законами України, актами Кабінету Міністрів України, інших органів виконавчої влади, рішеннями міської ради, виконавчого комітету міської ради, розпорядженнями міського голови.</w:t>
      </w:r>
    </w:p>
    <w:p w14:paraId="5CBD3E72" w14:textId="77777777" w:rsidR="00EE13D3" w:rsidRPr="007D4A65" w:rsidRDefault="00CB687E" w:rsidP="00A03553">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9.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w:t>
      </w:r>
      <w:r w:rsidRPr="007D4A65">
        <w:rPr>
          <w:rFonts w:ascii="Times New Roman" w:hAnsi="Times New Roman" w:cs="Times New Roman"/>
          <w:sz w:val="28"/>
          <w:szCs w:val="28"/>
          <w:lang w:val="uk-UA"/>
        </w:rPr>
        <w:lastRenderedPageBreak/>
        <w:t xml:space="preserve">печатки незалежно від особливостей оформлення документів не допускається (окрім документів постійного </w:t>
      </w:r>
      <w:r w:rsidR="004B38B4" w:rsidRPr="007D4A65">
        <w:rPr>
          <w:rFonts w:ascii="Times New Roman" w:hAnsi="Times New Roman" w:cs="Times New Roman"/>
          <w:sz w:val="28"/>
          <w:szCs w:val="28"/>
          <w:lang w:val="uk-UA"/>
        </w:rPr>
        <w:t>зберігання).</w:t>
      </w:r>
    </w:p>
    <w:p w14:paraId="63118A75" w14:textId="77777777" w:rsidR="004B38B4"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10. Не допускається одночасне проходження одного і того ж документа в електронній та паперовій формі (окрім документів постійного </w:t>
      </w:r>
      <w:r w:rsidR="00965DB0">
        <w:rPr>
          <w:rFonts w:ascii="Times New Roman" w:hAnsi="Times New Roman" w:cs="Times New Roman"/>
          <w:sz w:val="28"/>
          <w:szCs w:val="28"/>
          <w:lang w:val="uk-UA"/>
        </w:rPr>
        <w:t xml:space="preserve">та тривалого (понад 10 років) </w:t>
      </w:r>
      <w:r w:rsidR="0060747D">
        <w:rPr>
          <w:rFonts w:ascii="Times New Roman" w:hAnsi="Times New Roman" w:cs="Times New Roman"/>
          <w:sz w:val="28"/>
          <w:szCs w:val="28"/>
          <w:lang w:val="uk-UA"/>
        </w:rPr>
        <w:t>з</w:t>
      </w:r>
      <w:r w:rsidRPr="007D4A65">
        <w:rPr>
          <w:rFonts w:ascii="Times New Roman" w:hAnsi="Times New Roman" w:cs="Times New Roman"/>
          <w:sz w:val="28"/>
          <w:szCs w:val="28"/>
          <w:lang w:val="uk-UA"/>
        </w:rPr>
        <w:t xml:space="preserve">берігання, які </w:t>
      </w:r>
      <w:r w:rsidR="00B6055F">
        <w:rPr>
          <w:rFonts w:ascii="Times New Roman" w:hAnsi="Times New Roman" w:cs="Times New Roman"/>
          <w:sz w:val="28"/>
          <w:szCs w:val="28"/>
          <w:lang w:val="uk-UA"/>
        </w:rPr>
        <w:t xml:space="preserve">Установа </w:t>
      </w:r>
      <w:r w:rsidRPr="007D4A65">
        <w:rPr>
          <w:rFonts w:ascii="Times New Roman" w:hAnsi="Times New Roman" w:cs="Times New Roman"/>
          <w:sz w:val="28"/>
          <w:szCs w:val="28"/>
          <w:lang w:val="uk-UA"/>
        </w:rPr>
        <w:t>зобов’яза</w:t>
      </w:r>
      <w:r w:rsidR="004B38B4" w:rsidRPr="007D4A65">
        <w:rPr>
          <w:rFonts w:ascii="Times New Roman" w:hAnsi="Times New Roman" w:cs="Times New Roman"/>
          <w:sz w:val="28"/>
          <w:szCs w:val="28"/>
          <w:lang w:val="uk-UA"/>
        </w:rPr>
        <w:t>на створювати у двох форматах).</w:t>
      </w:r>
    </w:p>
    <w:p w14:paraId="32F98BB0" w14:textId="77777777" w:rsidR="00A77945"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11. У цій Інструкції термін</w:t>
      </w:r>
      <w:r w:rsidR="00A77945" w:rsidRPr="007D4A65">
        <w:rPr>
          <w:rFonts w:ascii="Times New Roman" w:hAnsi="Times New Roman" w:cs="Times New Roman"/>
          <w:sz w:val="28"/>
          <w:szCs w:val="28"/>
          <w:lang w:val="uk-UA"/>
        </w:rPr>
        <w:t>и вживаються у такому значенні:</w:t>
      </w:r>
    </w:p>
    <w:p w14:paraId="2A70A8F8"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бланк</w:t>
      </w:r>
      <w:r w:rsidRPr="007D4A65">
        <w:rPr>
          <w:rFonts w:ascii="Times New Roman" w:hAnsi="Times New Roman" w:cs="Times New Roman"/>
          <w:sz w:val="28"/>
          <w:szCs w:val="28"/>
          <w:lang w:val="uk-UA"/>
        </w:rPr>
        <w:t xml:space="preserve"> </w:t>
      </w:r>
      <w:r w:rsidR="00991BD0"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уніфікована форма паперового/електронного документа </w:t>
      </w:r>
      <w:r w:rsidR="009A7811">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xml:space="preserve">з відповідними реквізитами та полями </w:t>
      </w:r>
      <w:r w:rsidR="00A77945" w:rsidRPr="007D4A65">
        <w:rPr>
          <w:rFonts w:ascii="Times New Roman" w:hAnsi="Times New Roman" w:cs="Times New Roman"/>
          <w:sz w:val="28"/>
          <w:szCs w:val="28"/>
          <w:lang w:val="uk-UA"/>
        </w:rPr>
        <w:t>постійної і змінної інформації;</w:t>
      </w:r>
    </w:p>
    <w:p w14:paraId="3F0EF741" w14:textId="77777777" w:rsidR="00A77945" w:rsidRPr="007D4A65" w:rsidRDefault="00991BD0"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візуалізація</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процес відтворення даних у ф</w:t>
      </w:r>
      <w:r w:rsidR="00A77945" w:rsidRPr="007D4A65">
        <w:rPr>
          <w:rFonts w:ascii="Times New Roman" w:hAnsi="Times New Roman" w:cs="Times New Roman"/>
          <w:sz w:val="28"/>
          <w:szCs w:val="28"/>
          <w:lang w:val="uk-UA"/>
        </w:rPr>
        <w:t xml:space="preserve">ормі, що є </w:t>
      </w:r>
      <w:proofErr w:type="spellStart"/>
      <w:r w:rsidR="00A77945" w:rsidRPr="007D4A65">
        <w:rPr>
          <w:rFonts w:ascii="Times New Roman" w:hAnsi="Times New Roman" w:cs="Times New Roman"/>
          <w:sz w:val="28"/>
          <w:szCs w:val="28"/>
          <w:lang w:val="uk-UA"/>
        </w:rPr>
        <w:t>сприйнятною</w:t>
      </w:r>
      <w:proofErr w:type="spellEnd"/>
      <w:r w:rsidR="00A77945" w:rsidRPr="007D4A65">
        <w:rPr>
          <w:rFonts w:ascii="Times New Roman" w:hAnsi="Times New Roman" w:cs="Times New Roman"/>
          <w:sz w:val="28"/>
          <w:szCs w:val="28"/>
          <w:lang w:val="uk-UA"/>
        </w:rPr>
        <w:t xml:space="preserve"> людиною;</w:t>
      </w:r>
    </w:p>
    <w:p w14:paraId="3C304531" w14:textId="77777777" w:rsidR="00A77945" w:rsidRDefault="00991BD0"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витяг</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засвідчена копія частини тексту паперового/електронного документа, який містить певний обсяг</w:t>
      </w:r>
      <w:r w:rsidR="00A77945" w:rsidRPr="007D4A65">
        <w:rPr>
          <w:rFonts w:ascii="Times New Roman" w:hAnsi="Times New Roman" w:cs="Times New Roman"/>
          <w:sz w:val="28"/>
          <w:szCs w:val="28"/>
          <w:lang w:val="uk-UA"/>
        </w:rPr>
        <w:t xml:space="preserve"> інформації або запису реєстру;</w:t>
      </w:r>
    </w:p>
    <w:p w14:paraId="22DB34B5" w14:textId="77777777" w:rsidR="00FD26AB" w:rsidRPr="007D4A65" w:rsidRDefault="00FD26AB" w:rsidP="00FD26AB">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електронний аудіовізуальний документ</w:t>
      </w:r>
      <w:r w:rsidRPr="007D4A65">
        <w:rPr>
          <w:rFonts w:ascii="Times New Roman" w:hAnsi="Times New Roman" w:cs="Times New Roman"/>
          <w:sz w:val="28"/>
          <w:szCs w:val="28"/>
          <w:lang w:val="uk-UA"/>
        </w:rPr>
        <w:t xml:space="preserve">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14:paraId="4E81B74E"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 xml:space="preserve">візування </w:t>
      </w:r>
      <w:proofErr w:type="spellStart"/>
      <w:r w:rsidRPr="00FD26AB">
        <w:rPr>
          <w:rFonts w:ascii="Times New Roman" w:hAnsi="Times New Roman" w:cs="Times New Roman"/>
          <w:b/>
          <w:bCs/>
          <w:sz w:val="28"/>
          <w:szCs w:val="28"/>
          <w:lang w:val="uk-UA"/>
        </w:rPr>
        <w:t>про</w:t>
      </w:r>
      <w:r w:rsidR="00B236A1" w:rsidRPr="00FD26AB">
        <w:rPr>
          <w:rFonts w:ascii="Times New Roman" w:hAnsi="Times New Roman" w:cs="Times New Roman"/>
          <w:b/>
          <w:bCs/>
          <w:sz w:val="28"/>
          <w:szCs w:val="28"/>
          <w:lang w:val="uk-UA"/>
        </w:rPr>
        <w:t>є</w:t>
      </w:r>
      <w:r w:rsidRPr="00FD26AB">
        <w:rPr>
          <w:rFonts w:ascii="Times New Roman" w:hAnsi="Times New Roman" w:cs="Times New Roman"/>
          <w:b/>
          <w:bCs/>
          <w:sz w:val="28"/>
          <w:szCs w:val="28"/>
          <w:lang w:val="uk-UA"/>
        </w:rPr>
        <w:t>кту</w:t>
      </w:r>
      <w:proofErr w:type="spellEnd"/>
      <w:r w:rsidRPr="00FD26AB">
        <w:rPr>
          <w:rFonts w:ascii="Times New Roman" w:hAnsi="Times New Roman" w:cs="Times New Roman"/>
          <w:b/>
          <w:bCs/>
          <w:sz w:val="28"/>
          <w:szCs w:val="28"/>
          <w:lang w:val="uk-UA"/>
        </w:rPr>
        <w:t xml:space="preserve"> паперового/елек</w:t>
      </w:r>
      <w:r w:rsidR="00991BD0" w:rsidRPr="00FD26AB">
        <w:rPr>
          <w:rFonts w:ascii="Times New Roman" w:hAnsi="Times New Roman" w:cs="Times New Roman"/>
          <w:b/>
          <w:bCs/>
          <w:sz w:val="28"/>
          <w:szCs w:val="28"/>
          <w:lang w:val="uk-UA"/>
        </w:rPr>
        <w:t>тронного документа (візування)</w:t>
      </w:r>
      <w:r w:rsidR="00991BD0"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накладання посадовою особою </w:t>
      </w:r>
      <w:r w:rsidR="00B6055F">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xml:space="preserve">підпису/кваліфікованого електронного підпису на </w:t>
      </w:r>
      <w:proofErr w:type="spellStart"/>
      <w:r w:rsidRPr="007D4A65">
        <w:rPr>
          <w:rFonts w:ascii="Times New Roman" w:hAnsi="Times New Roman" w:cs="Times New Roman"/>
          <w:sz w:val="28"/>
          <w:szCs w:val="28"/>
          <w:lang w:val="uk-UA"/>
        </w:rPr>
        <w:t>проєкт</w:t>
      </w:r>
      <w:proofErr w:type="spellEnd"/>
      <w:r w:rsidRPr="007D4A65">
        <w:rPr>
          <w:rFonts w:ascii="Times New Roman" w:hAnsi="Times New Roman" w:cs="Times New Roman"/>
          <w:sz w:val="28"/>
          <w:szCs w:val="28"/>
          <w:lang w:val="uk-UA"/>
        </w:rPr>
        <w:t xml:space="preserve"> паперового/електронного документа для засвідчення факту погодження цією особою зав</w:t>
      </w:r>
      <w:r w:rsidR="00CE7DF4" w:rsidRPr="007D4A65">
        <w:rPr>
          <w:rFonts w:ascii="Times New Roman" w:hAnsi="Times New Roman" w:cs="Times New Roman"/>
          <w:sz w:val="28"/>
          <w:szCs w:val="28"/>
          <w:lang w:val="uk-UA"/>
        </w:rPr>
        <w:t xml:space="preserve">ізованого </w:t>
      </w:r>
      <w:proofErr w:type="spellStart"/>
      <w:r w:rsidR="00CE7DF4" w:rsidRPr="007D4A65">
        <w:rPr>
          <w:rFonts w:ascii="Times New Roman" w:hAnsi="Times New Roman" w:cs="Times New Roman"/>
          <w:sz w:val="28"/>
          <w:szCs w:val="28"/>
          <w:lang w:val="uk-UA"/>
        </w:rPr>
        <w:t>проє</w:t>
      </w:r>
      <w:r w:rsidR="00A77945" w:rsidRPr="007D4A65">
        <w:rPr>
          <w:rFonts w:ascii="Times New Roman" w:hAnsi="Times New Roman" w:cs="Times New Roman"/>
          <w:sz w:val="28"/>
          <w:szCs w:val="28"/>
          <w:lang w:val="uk-UA"/>
        </w:rPr>
        <w:t>кту</w:t>
      </w:r>
      <w:proofErr w:type="spellEnd"/>
      <w:r w:rsidR="00A77945" w:rsidRPr="007D4A65">
        <w:rPr>
          <w:rFonts w:ascii="Times New Roman" w:hAnsi="Times New Roman" w:cs="Times New Roman"/>
          <w:sz w:val="28"/>
          <w:szCs w:val="28"/>
          <w:lang w:val="uk-UA"/>
        </w:rPr>
        <w:t xml:space="preserve"> документа;</w:t>
      </w:r>
    </w:p>
    <w:p w14:paraId="616203F9"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 xml:space="preserve">електронний документообіг </w:t>
      </w:r>
      <w:r w:rsidR="00B6055F" w:rsidRPr="00FD26AB">
        <w:rPr>
          <w:rFonts w:ascii="Times New Roman" w:hAnsi="Times New Roman" w:cs="Times New Roman"/>
          <w:b/>
          <w:bCs/>
          <w:sz w:val="28"/>
          <w:szCs w:val="28"/>
          <w:lang w:val="uk-UA"/>
        </w:rPr>
        <w:t>Установи</w:t>
      </w:r>
      <w:r w:rsidR="00B6055F">
        <w:rPr>
          <w:rFonts w:ascii="Times New Roman" w:hAnsi="Times New Roman" w:cs="Times New Roman"/>
          <w:sz w:val="28"/>
          <w:szCs w:val="28"/>
          <w:lang w:val="uk-UA"/>
        </w:rPr>
        <w:t xml:space="preserve"> </w:t>
      </w:r>
      <w:r w:rsidR="00305252"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w:t>
      </w:r>
      <w:r w:rsidR="00305252" w:rsidRPr="007D4A65">
        <w:rPr>
          <w:rFonts w:ascii="Times New Roman" w:hAnsi="Times New Roman" w:cs="Times New Roman"/>
          <w:sz w:val="28"/>
          <w:szCs w:val="28"/>
          <w:lang w:val="uk-UA"/>
        </w:rPr>
        <w:t xml:space="preserve">архівного відділу </w:t>
      </w:r>
      <w:r w:rsidR="0007687B">
        <w:rPr>
          <w:rFonts w:ascii="Times New Roman" w:hAnsi="Times New Roman" w:cs="Times New Roman"/>
          <w:sz w:val="28"/>
          <w:szCs w:val="28"/>
          <w:lang w:val="uk-UA"/>
        </w:rPr>
        <w:t>(підрозділу)</w:t>
      </w:r>
      <w:r w:rsidRPr="007D4A65">
        <w:rPr>
          <w:rFonts w:ascii="Times New Roman" w:hAnsi="Times New Roman" w:cs="Times New Roman"/>
          <w:sz w:val="28"/>
          <w:szCs w:val="28"/>
          <w:lang w:val="uk-UA"/>
        </w:rPr>
        <w:t>;</w:t>
      </w:r>
    </w:p>
    <w:p w14:paraId="083F6318"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електронн</w:t>
      </w:r>
      <w:r w:rsidR="00956FDF" w:rsidRPr="00FD26AB">
        <w:rPr>
          <w:rFonts w:ascii="Times New Roman" w:hAnsi="Times New Roman" w:cs="Times New Roman"/>
          <w:b/>
          <w:bCs/>
          <w:sz w:val="28"/>
          <w:szCs w:val="28"/>
          <w:lang w:val="uk-UA"/>
        </w:rPr>
        <w:t>а копія електронного документа</w:t>
      </w:r>
      <w:r w:rsidR="00956FDF"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w:t>
      </w:r>
      <w:r w:rsidR="00A77945" w:rsidRPr="007D4A65">
        <w:rPr>
          <w:rFonts w:ascii="Times New Roman" w:hAnsi="Times New Roman" w:cs="Times New Roman"/>
          <w:sz w:val="28"/>
          <w:szCs w:val="28"/>
          <w:lang w:val="uk-UA"/>
        </w:rPr>
        <w:t>ованою електронною печаткою;</w:t>
      </w:r>
    </w:p>
    <w:p w14:paraId="02C937F6"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електронна копія оригіналу па</w:t>
      </w:r>
      <w:r w:rsidR="00956FDF" w:rsidRPr="00FD26AB">
        <w:rPr>
          <w:rFonts w:ascii="Times New Roman" w:hAnsi="Times New Roman" w:cs="Times New Roman"/>
          <w:b/>
          <w:bCs/>
          <w:sz w:val="28"/>
          <w:szCs w:val="28"/>
          <w:lang w:val="uk-UA"/>
        </w:rPr>
        <w:t>перового документа (фотокопія)</w:t>
      </w:r>
      <w:r w:rsidR="00956FDF"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візуальне подання паперового документа </w:t>
      </w:r>
      <w:r w:rsidR="0007687B">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w:t>
      </w:r>
      <w:r w:rsidR="0007687B">
        <w:rPr>
          <w:rFonts w:ascii="Times New Roman" w:hAnsi="Times New Roman" w:cs="Times New Roman"/>
          <w:sz w:val="28"/>
          <w:szCs w:val="28"/>
          <w:lang w:val="uk-UA"/>
        </w:rPr>
        <w:t xml:space="preserve"> Устан</w:t>
      </w:r>
      <w:r w:rsidR="00726301">
        <w:rPr>
          <w:rFonts w:ascii="Times New Roman" w:hAnsi="Times New Roman" w:cs="Times New Roman"/>
          <w:sz w:val="28"/>
          <w:szCs w:val="28"/>
          <w:lang w:val="uk-UA"/>
        </w:rPr>
        <w:t>о</w:t>
      </w:r>
      <w:r w:rsidR="0007687B">
        <w:rPr>
          <w:rFonts w:ascii="Times New Roman" w:hAnsi="Times New Roman" w:cs="Times New Roman"/>
          <w:sz w:val="28"/>
          <w:szCs w:val="28"/>
          <w:lang w:val="uk-UA"/>
        </w:rPr>
        <w:t>ви</w:t>
      </w:r>
      <w:r w:rsidR="00A77945" w:rsidRPr="007D4A65">
        <w:rPr>
          <w:rFonts w:ascii="Times New Roman" w:hAnsi="Times New Roman" w:cs="Times New Roman"/>
          <w:sz w:val="28"/>
          <w:szCs w:val="28"/>
          <w:lang w:val="uk-UA"/>
        </w:rPr>
        <w:t>;</w:t>
      </w:r>
    </w:p>
    <w:p w14:paraId="7C747A3B"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FD26AB">
        <w:rPr>
          <w:rFonts w:ascii="Times New Roman" w:hAnsi="Times New Roman" w:cs="Times New Roman"/>
          <w:b/>
          <w:bCs/>
          <w:sz w:val="28"/>
          <w:szCs w:val="28"/>
          <w:lang w:val="uk-UA"/>
        </w:rPr>
        <w:t>електронний вну</w:t>
      </w:r>
      <w:r w:rsidR="00730F8D" w:rsidRPr="00FD26AB">
        <w:rPr>
          <w:rFonts w:ascii="Times New Roman" w:hAnsi="Times New Roman" w:cs="Times New Roman"/>
          <w:b/>
          <w:bCs/>
          <w:sz w:val="28"/>
          <w:szCs w:val="28"/>
          <w:lang w:val="uk-UA"/>
        </w:rPr>
        <w:t>трішній опис документів справи</w:t>
      </w:r>
      <w:r w:rsidR="00730F8D"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w:t>
      </w:r>
      <w:r w:rsidR="00A77945" w:rsidRPr="007D4A65">
        <w:rPr>
          <w:rFonts w:ascii="Times New Roman" w:hAnsi="Times New Roman" w:cs="Times New Roman"/>
          <w:sz w:val="28"/>
          <w:szCs w:val="28"/>
          <w:lang w:val="uk-UA"/>
        </w:rPr>
        <w:t>овідних електронних документів;</w:t>
      </w:r>
    </w:p>
    <w:p w14:paraId="1B822D89" w14:textId="77777777" w:rsidR="00A77945" w:rsidRPr="007D4A65" w:rsidRDefault="00730F8D"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lastRenderedPageBreak/>
        <w:t>електронний журнал</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окремий реєстр системи електронного документообігу</w:t>
      </w:r>
      <w:r w:rsidR="002A5688">
        <w:rPr>
          <w:rFonts w:ascii="Times New Roman" w:hAnsi="Times New Roman" w:cs="Times New Roman"/>
          <w:sz w:val="28"/>
          <w:szCs w:val="28"/>
          <w:lang w:val="uk-UA"/>
        </w:rPr>
        <w:t xml:space="preserve"> </w:t>
      </w:r>
      <w:r w:rsidR="0007687B">
        <w:rPr>
          <w:rFonts w:ascii="Times New Roman" w:hAnsi="Times New Roman" w:cs="Times New Roman"/>
          <w:sz w:val="28"/>
          <w:szCs w:val="28"/>
          <w:lang w:val="uk-UA"/>
        </w:rPr>
        <w:t>Установи</w:t>
      </w:r>
      <w:r w:rsidR="00CB687E" w:rsidRPr="007D4A65">
        <w:rPr>
          <w:rFonts w:ascii="Times New Roman" w:hAnsi="Times New Roman" w:cs="Times New Roman"/>
          <w:sz w:val="28"/>
          <w:szCs w:val="28"/>
          <w:lang w:val="uk-UA"/>
        </w:rPr>
        <w:t>, що містить записи про зареєстровані документи, об’єднані за п</w:t>
      </w:r>
      <w:r w:rsidR="00A77945" w:rsidRPr="007D4A65">
        <w:rPr>
          <w:rFonts w:ascii="Times New Roman" w:hAnsi="Times New Roman" w:cs="Times New Roman"/>
          <w:sz w:val="28"/>
          <w:szCs w:val="28"/>
          <w:lang w:val="uk-UA"/>
        </w:rPr>
        <w:t>евною ознакою або групою ознак;</w:t>
      </w:r>
    </w:p>
    <w:p w14:paraId="6C19B42A"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ел</w:t>
      </w:r>
      <w:r w:rsidR="00730F8D" w:rsidRPr="004D5EF3">
        <w:rPr>
          <w:rFonts w:ascii="Times New Roman" w:hAnsi="Times New Roman" w:cs="Times New Roman"/>
          <w:b/>
          <w:bCs/>
          <w:sz w:val="28"/>
          <w:szCs w:val="28"/>
          <w:lang w:val="uk-UA"/>
        </w:rPr>
        <w:t>ектронна резолюція (резолюція)</w:t>
      </w:r>
      <w:r w:rsidR="00730F8D"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реквізит, який створений в системі електронного документообігу </w:t>
      </w:r>
      <w:r w:rsidR="0007687B">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xml:space="preserve">(проставлений посадовою особою на паперовому документі) та який вноситься до </w:t>
      </w:r>
      <w:proofErr w:type="spellStart"/>
      <w:r w:rsidRPr="007D4A65">
        <w:rPr>
          <w:rFonts w:ascii="Times New Roman" w:hAnsi="Times New Roman" w:cs="Times New Roman"/>
          <w:sz w:val="28"/>
          <w:szCs w:val="28"/>
          <w:lang w:val="uk-UA"/>
        </w:rPr>
        <w:t>реєстраційно</w:t>
      </w:r>
      <w:proofErr w:type="spellEnd"/>
      <w:r w:rsidR="008F2439"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моніторингової картки документа і нерозривно пов'язаний із нею. Електронна резолюція (резолюція) містить стислий зміст доручення (вказівки) посадової особи </w:t>
      </w:r>
      <w:r w:rsidR="0007687B">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виконавцю, яке зазначає прийняте нею рішення щодо організації виконання електронного/паперового документа, на яку накладено кваліфікований електронний підпис/підпис зазначеної особи. Електронна резолюція (резолюція) є єдиною допустимою формою реалізації доручень (вказівок) посадової особи</w:t>
      </w:r>
      <w:r w:rsidR="001752D6">
        <w:rPr>
          <w:rFonts w:ascii="Times New Roman" w:hAnsi="Times New Roman" w:cs="Times New Roman"/>
          <w:sz w:val="28"/>
          <w:szCs w:val="28"/>
          <w:lang w:val="uk-UA"/>
        </w:rPr>
        <w:t xml:space="preserve"> </w:t>
      </w:r>
      <w:r w:rsidR="0007687B">
        <w:rPr>
          <w:rFonts w:ascii="Times New Roman" w:hAnsi="Times New Roman" w:cs="Times New Roman"/>
          <w:sz w:val="28"/>
          <w:szCs w:val="28"/>
          <w:lang w:val="uk-UA"/>
        </w:rPr>
        <w:t>Установи</w:t>
      </w:r>
      <w:r w:rsidRPr="007D4A65">
        <w:rPr>
          <w:rFonts w:ascii="Times New Roman" w:hAnsi="Times New Roman" w:cs="Times New Roman"/>
          <w:sz w:val="28"/>
          <w:szCs w:val="28"/>
          <w:lang w:val="uk-UA"/>
        </w:rPr>
        <w:t>, виданих в електронній/паперовій формі, щодо виконання документа, візуалізація якої відбувається з дотриманням вимог пункту 65 Інструкції;</w:t>
      </w:r>
    </w:p>
    <w:p w14:paraId="31218F78"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електронна справа</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електронна папка із сукупністю файлів електронних документів, що входять до неї, електронним внутрішнім описом електронних документів, що включені до справи, та </w:t>
      </w:r>
      <w:proofErr w:type="spellStart"/>
      <w:r w:rsidR="00A77945" w:rsidRPr="007D4A65">
        <w:rPr>
          <w:rFonts w:ascii="Times New Roman" w:hAnsi="Times New Roman" w:cs="Times New Roman"/>
          <w:sz w:val="28"/>
          <w:szCs w:val="28"/>
          <w:lang w:val="uk-UA"/>
        </w:rPr>
        <w:t>засвідчувального</w:t>
      </w:r>
      <w:proofErr w:type="spellEnd"/>
      <w:r w:rsidR="00A77945" w:rsidRPr="007D4A65">
        <w:rPr>
          <w:rFonts w:ascii="Times New Roman" w:hAnsi="Times New Roman" w:cs="Times New Roman"/>
          <w:sz w:val="28"/>
          <w:szCs w:val="28"/>
          <w:lang w:val="uk-UA"/>
        </w:rPr>
        <w:t xml:space="preserve"> напису справи;</w:t>
      </w:r>
    </w:p>
    <w:p w14:paraId="6F89AAC2"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електронний довідник</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електронно-довідковий перелік прикладного характеру, в якому зібрано типові набори д</w:t>
      </w:r>
      <w:r w:rsidR="00A77945" w:rsidRPr="007D4A65">
        <w:rPr>
          <w:rFonts w:ascii="Times New Roman" w:hAnsi="Times New Roman" w:cs="Times New Roman"/>
          <w:sz w:val="28"/>
          <w:szCs w:val="28"/>
          <w:lang w:val="uk-UA"/>
        </w:rPr>
        <w:t>аних;</w:t>
      </w:r>
    </w:p>
    <w:p w14:paraId="0F68CF36"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електронне повідомлення</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w:t>
      </w:r>
      <w:r w:rsidR="00A77945" w:rsidRPr="007D4A65">
        <w:rPr>
          <w:rFonts w:ascii="Times New Roman" w:hAnsi="Times New Roman" w:cs="Times New Roman"/>
          <w:sz w:val="28"/>
          <w:szCs w:val="28"/>
          <w:lang w:val="uk-UA"/>
        </w:rPr>
        <w:t>го документа адресатом та інше;</w:t>
      </w:r>
    </w:p>
    <w:p w14:paraId="42E21279"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індикатори стану ви</w:t>
      </w:r>
      <w:r w:rsidR="00557F5A" w:rsidRPr="004D5EF3">
        <w:rPr>
          <w:rFonts w:ascii="Times New Roman" w:hAnsi="Times New Roman" w:cs="Times New Roman"/>
          <w:b/>
          <w:bCs/>
          <w:sz w:val="28"/>
          <w:szCs w:val="28"/>
          <w:lang w:val="uk-UA"/>
        </w:rPr>
        <w:t>конання документів</w:t>
      </w:r>
      <w:r w:rsidR="00557F5A"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визначені критерії етапів проходження документів </w:t>
      </w:r>
      <w:r w:rsidR="0007687B">
        <w:rPr>
          <w:rFonts w:ascii="Times New Roman" w:hAnsi="Times New Roman" w:cs="Times New Roman"/>
          <w:sz w:val="28"/>
          <w:szCs w:val="28"/>
          <w:lang w:val="uk-UA"/>
        </w:rPr>
        <w:t xml:space="preserve">в Установі </w:t>
      </w:r>
      <w:r w:rsidR="00A77945" w:rsidRPr="007D4A65">
        <w:rPr>
          <w:rFonts w:ascii="Times New Roman" w:hAnsi="Times New Roman" w:cs="Times New Roman"/>
          <w:sz w:val="28"/>
          <w:szCs w:val="28"/>
          <w:lang w:val="uk-UA"/>
        </w:rPr>
        <w:t>з метою їх моніторингу;</w:t>
      </w:r>
    </w:p>
    <w:p w14:paraId="75EB8D36"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контроль (моніторинг)</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комплекс заходів, що здійснюються для перевірки та оцінки виконання поставлених </w:t>
      </w:r>
      <w:r w:rsidR="00A77945" w:rsidRPr="007D4A65">
        <w:rPr>
          <w:rFonts w:ascii="Times New Roman" w:hAnsi="Times New Roman" w:cs="Times New Roman"/>
          <w:sz w:val="28"/>
          <w:szCs w:val="28"/>
          <w:lang w:val="uk-UA"/>
        </w:rPr>
        <w:t>завдань (управлінських рішень);</w:t>
      </w:r>
    </w:p>
    <w:p w14:paraId="689547FA"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опис справ в електронній формі</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довідник в електронній формі, призначений для обліку та розкриття змісту одиниць зберігання, одиниць обліку, закріплення їх системат</w:t>
      </w:r>
      <w:r w:rsidR="00A77945" w:rsidRPr="007D4A65">
        <w:rPr>
          <w:rFonts w:ascii="Times New Roman" w:hAnsi="Times New Roman" w:cs="Times New Roman"/>
          <w:sz w:val="28"/>
          <w:szCs w:val="28"/>
          <w:lang w:val="uk-UA"/>
        </w:rPr>
        <w:t>изації в межах архівного фонду;</w:t>
      </w:r>
    </w:p>
    <w:p w14:paraId="41F7294C"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паперова копія ор</w:t>
      </w:r>
      <w:r w:rsidR="00557F5A" w:rsidRPr="004D5EF3">
        <w:rPr>
          <w:rFonts w:ascii="Times New Roman" w:hAnsi="Times New Roman" w:cs="Times New Roman"/>
          <w:b/>
          <w:bCs/>
          <w:sz w:val="28"/>
          <w:szCs w:val="28"/>
          <w:lang w:val="uk-UA"/>
        </w:rPr>
        <w:t>игіналу електронного документа</w:t>
      </w:r>
      <w:r w:rsidR="00557F5A"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візуальне подання електронного документа у паперовій формі, яке засвідчене в порядку, </w:t>
      </w:r>
      <w:r w:rsidR="00A77945" w:rsidRPr="007D4A65">
        <w:rPr>
          <w:rFonts w:ascii="Times New Roman" w:hAnsi="Times New Roman" w:cs="Times New Roman"/>
          <w:sz w:val="28"/>
          <w:szCs w:val="28"/>
          <w:lang w:val="uk-UA"/>
        </w:rPr>
        <w:t>встановленому цією Інструкцією;</w:t>
      </w:r>
    </w:p>
    <w:p w14:paraId="41F81C87"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 xml:space="preserve">підписання </w:t>
      </w:r>
      <w:proofErr w:type="spellStart"/>
      <w:r w:rsidRPr="004D5EF3">
        <w:rPr>
          <w:rFonts w:ascii="Times New Roman" w:hAnsi="Times New Roman" w:cs="Times New Roman"/>
          <w:b/>
          <w:bCs/>
          <w:sz w:val="28"/>
          <w:szCs w:val="28"/>
          <w:lang w:val="uk-UA"/>
        </w:rPr>
        <w:t>проє</w:t>
      </w:r>
      <w:r w:rsidR="00CB687E" w:rsidRPr="004D5EF3">
        <w:rPr>
          <w:rFonts w:ascii="Times New Roman" w:hAnsi="Times New Roman" w:cs="Times New Roman"/>
          <w:b/>
          <w:bCs/>
          <w:sz w:val="28"/>
          <w:szCs w:val="28"/>
          <w:lang w:val="uk-UA"/>
        </w:rPr>
        <w:t>кту</w:t>
      </w:r>
      <w:proofErr w:type="spellEnd"/>
      <w:r w:rsidR="00CB687E" w:rsidRPr="004D5EF3">
        <w:rPr>
          <w:rFonts w:ascii="Times New Roman" w:hAnsi="Times New Roman" w:cs="Times New Roman"/>
          <w:b/>
          <w:bCs/>
          <w:sz w:val="28"/>
          <w:szCs w:val="28"/>
          <w:lang w:val="uk-UA"/>
        </w:rPr>
        <w:t xml:space="preserve"> елект</w:t>
      </w:r>
      <w:r w:rsidRPr="004D5EF3">
        <w:rPr>
          <w:rFonts w:ascii="Times New Roman" w:hAnsi="Times New Roman" w:cs="Times New Roman"/>
          <w:b/>
          <w:bCs/>
          <w:sz w:val="28"/>
          <w:szCs w:val="28"/>
          <w:lang w:val="uk-UA"/>
        </w:rPr>
        <w:t>ронного документа (підписання)</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накладання уповноваженою особою (уповноваженими особами), зазначеною (зазначеними) у реквізитах </w:t>
      </w:r>
      <w:proofErr w:type="spellStart"/>
      <w:r w:rsidR="00CB687E" w:rsidRPr="007D4A65">
        <w:rPr>
          <w:rFonts w:ascii="Times New Roman" w:hAnsi="Times New Roman" w:cs="Times New Roman"/>
          <w:sz w:val="28"/>
          <w:szCs w:val="28"/>
          <w:lang w:val="uk-UA"/>
        </w:rPr>
        <w:t>підписувача</w:t>
      </w:r>
      <w:proofErr w:type="spellEnd"/>
      <w:r w:rsidR="00CB687E" w:rsidRPr="007D4A65">
        <w:rPr>
          <w:rFonts w:ascii="Times New Roman" w:hAnsi="Times New Roman" w:cs="Times New Roman"/>
          <w:sz w:val="28"/>
          <w:szCs w:val="28"/>
          <w:lang w:val="uk-UA"/>
        </w:rPr>
        <w:t xml:space="preserve"> такого документа, кваліфікованого електро</w:t>
      </w:r>
      <w:r w:rsidRPr="007D4A65">
        <w:rPr>
          <w:rFonts w:ascii="Times New Roman" w:hAnsi="Times New Roman" w:cs="Times New Roman"/>
          <w:sz w:val="28"/>
          <w:szCs w:val="28"/>
          <w:lang w:val="uk-UA"/>
        </w:rPr>
        <w:t xml:space="preserve">нного підпису (підписів) на </w:t>
      </w:r>
      <w:proofErr w:type="spellStart"/>
      <w:r w:rsidRPr="007D4A65">
        <w:rPr>
          <w:rFonts w:ascii="Times New Roman" w:hAnsi="Times New Roman" w:cs="Times New Roman"/>
          <w:sz w:val="28"/>
          <w:szCs w:val="28"/>
          <w:lang w:val="uk-UA"/>
        </w:rPr>
        <w:t>проє</w:t>
      </w:r>
      <w:r w:rsidR="00CB687E" w:rsidRPr="007D4A65">
        <w:rPr>
          <w:rFonts w:ascii="Times New Roman" w:hAnsi="Times New Roman" w:cs="Times New Roman"/>
          <w:sz w:val="28"/>
          <w:szCs w:val="28"/>
          <w:lang w:val="uk-UA"/>
        </w:rPr>
        <w:t>кт</w:t>
      </w:r>
      <w:proofErr w:type="spellEnd"/>
      <w:r w:rsidR="00CB687E" w:rsidRPr="007D4A65">
        <w:rPr>
          <w:rFonts w:ascii="Times New Roman" w:hAnsi="Times New Roman" w:cs="Times New Roman"/>
          <w:sz w:val="28"/>
          <w:szCs w:val="28"/>
          <w:lang w:val="uk-UA"/>
        </w:rPr>
        <w:t xml:space="preserve"> електронного документа для засві</w:t>
      </w:r>
      <w:r w:rsidR="00A77945" w:rsidRPr="007D4A65">
        <w:rPr>
          <w:rFonts w:ascii="Times New Roman" w:hAnsi="Times New Roman" w:cs="Times New Roman"/>
          <w:sz w:val="28"/>
          <w:szCs w:val="28"/>
          <w:lang w:val="uk-UA"/>
        </w:rPr>
        <w:t>дчення факту його затвердження;</w:t>
      </w:r>
    </w:p>
    <w:p w14:paraId="666B51AA"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proofErr w:type="spellStart"/>
      <w:r w:rsidRPr="004D5EF3">
        <w:rPr>
          <w:rFonts w:ascii="Times New Roman" w:hAnsi="Times New Roman" w:cs="Times New Roman"/>
          <w:b/>
          <w:bCs/>
          <w:sz w:val="28"/>
          <w:szCs w:val="28"/>
          <w:lang w:val="uk-UA"/>
        </w:rPr>
        <w:t>погоджувач</w:t>
      </w:r>
      <w:proofErr w:type="spellEnd"/>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посадова особа, що здійснює візування </w:t>
      </w:r>
      <w:r w:rsidR="00A77945" w:rsidRPr="007D4A65">
        <w:rPr>
          <w:rFonts w:ascii="Times New Roman" w:hAnsi="Times New Roman" w:cs="Times New Roman"/>
          <w:sz w:val="28"/>
          <w:szCs w:val="28"/>
          <w:lang w:val="uk-UA"/>
        </w:rPr>
        <w:t xml:space="preserve">(погодження) </w:t>
      </w:r>
      <w:proofErr w:type="spellStart"/>
      <w:r w:rsidR="00A77945" w:rsidRPr="007D4A65">
        <w:rPr>
          <w:rFonts w:ascii="Times New Roman" w:hAnsi="Times New Roman" w:cs="Times New Roman"/>
          <w:sz w:val="28"/>
          <w:szCs w:val="28"/>
          <w:lang w:val="uk-UA"/>
        </w:rPr>
        <w:t>про</w:t>
      </w:r>
      <w:r w:rsidRPr="007D4A65">
        <w:rPr>
          <w:rFonts w:ascii="Times New Roman" w:hAnsi="Times New Roman" w:cs="Times New Roman"/>
          <w:sz w:val="28"/>
          <w:szCs w:val="28"/>
          <w:lang w:val="uk-UA"/>
        </w:rPr>
        <w:t>є</w:t>
      </w:r>
      <w:r w:rsidR="00A77945" w:rsidRPr="007D4A65">
        <w:rPr>
          <w:rFonts w:ascii="Times New Roman" w:hAnsi="Times New Roman" w:cs="Times New Roman"/>
          <w:sz w:val="28"/>
          <w:szCs w:val="28"/>
          <w:lang w:val="uk-UA"/>
        </w:rPr>
        <w:t>кту</w:t>
      </w:r>
      <w:proofErr w:type="spellEnd"/>
      <w:r w:rsidR="00A77945" w:rsidRPr="007D4A65">
        <w:rPr>
          <w:rFonts w:ascii="Times New Roman" w:hAnsi="Times New Roman" w:cs="Times New Roman"/>
          <w:sz w:val="28"/>
          <w:szCs w:val="28"/>
          <w:lang w:val="uk-UA"/>
        </w:rPr>
        <w:t xml:space="preserve"> документа;</w:t>
      </w:r>
    </w:p>
    <w:p w14:paraId="3E28D2CE"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lastRenderedPageBreak/>
        <w:t>правовий статус</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набрання електронними даними юридичної сили;</w:t>
      </w:r>
    </w:p>
    <w:p w14:paraId="3F2BFFD4"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пр</w:t>
      </w:r>
      <w:r w:rsidR="00557F5A" w:rsidRPr="004D5EF3">
        <w:rPr>
          <w:rFonts w:ascii="Times New Roman" w:hAnsi="Times New Roman" w:cs="Times New Roman"/>
          <w:b/>
          <w:bCs/>
          <w:sz w:val="28"/>
          <w:szCs w:val="28"/>
          <w:lang w:val="uk-UA"/>
        </w:rPr>
        <w:t>имірник електронного документа</w:t>
      </w:r>
      <w:r w:rsidR="00557F5A"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файл, який містить набір даних, тотожний ор</w:t>
      </w:r>
      <w:r w:rsidR="00A77945" w:rsidRPr="007D4A65">
        <w:rPr>
          <w:rFonts w:ascii="Times New Roman" w:hAnsi="Times New Roman" w:cs="Times New Roman"/>
          <w:sz w:val="28"/>
          <w:szCs w:val="28"/>
          <w:lang w:val="uk-UA"/>
        </w:rPr>
        <w:t>игіналу електронного документа;</w:t>
      </w:r>
    </w:p>
    <w:p w14:paraId="16023D70"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proofErr w:type="spellStart"/>
      <w:r w:rsidRPr="004D5EF3">
        <w:rPr>
          <w:rFonts w:ascii="Times New Roman" w:hAnsi="Times New Roman" w:cs="Times New Roman"/>
          <w:b/>
          <w:bCs/>
          <w:sz w:val="28"/>
          <w:szCs w:val="28"/>
          <w:lang w:val="uk-UA"/>
        </w:rPr>
        <w:t>проєкт</w:t>
      </w:r>
      <w:proofErr w:type="spellEnd"/>
      <w:r w:rsidRPr="004D5EF3">
        <w:rPr>
          <w:rFonts w:ascii="Times New Roman" w:hAnsi="Times New Roman" w:cs="Times New Roman"/>
          <w:b/>
          <w:bCs/>
          <w:sz w:val="28"/>
          <w:szCs w:val="28"/>
          <w:lang w:val="uk-UA"/>
        </w:rPr>
        <w:t xml:space="preserve"> електронного документа</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w:t>
      </w:r>
      <w:r w:rsidR="00A77945" w:rsidRPr="007D4A65">
        <w:rPr>
          <w:rFonts w:ascii="Times New Roman" w:hAnsi="Times New Roman" w:cs="Times New Roman"/>
          <w:sz w:val="28"/>
          <w:szCs w:val="28"/>
          <w:lang w:val="uk-UA"/>
        </w:rPr>
        <w:t xml:space="preserve">х </w:t>
      </w:r>
      <w:proofErr w:type="spellStart"/>
      <w:r w:rsidR="00A77945" w:rsidRPr="007D4A65">
        <w:rPr>
          <w:rFonts w:ascii="Times New Roman" w:hAnsi="Times New Roman" w:cs="Times New Roman"/>
          <w:sz w:val="28"/>
          <w:szCs w:val="28"/>
          <w:lang w:val="uk-UA"/>
        </w:rPr>
        <w:t>підписувача</w:t>
      </w:r>
      <w:proofErr w:type="spellEnd"/>
      <w:r w:rsidR="00A77945" w:rsidRPr="007D4A65">
        <w:rPr>
          <w:rFonts w:ascii="Times New Roman" w:hAnsi="Times New Roman" w:cs="Times New Roman"/>
          <w:sz w:val="28"/>
          <w:szCs w:val="28"/>
          <w:lang w:val="uk-UA"/>
        </w:rPr>
        <w:t xml:space="preserve"> такого документа;</w:t>
      </w:r>
    </w:p>
    <w:p w14:paraId="6EFBA7DC"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редакційна правка</w:t>
      </w:r>
      <w:r w:rsidRPr="007D4A65">
        <w:rPr>
          <w:rFonts w:ascii="Times New Roman" w:hAnsi="Times New Roman" w:cs="Times New Roman"/>
          <w:sz w:val="28"/>
          <w:szCs w:val="28"/>
          <w:lang w:val="uk-UA"/>
        </w:rPr>
        <w:t xml:space="preserve"> - будь-яке редагування </w:t>
      </w:r>
      <w:proofErr w:type="spellStart"/>
      <w:r w:rsidRPr="007D4A65">
        <w:rPr>
          <w:rFonts w:ascii="Times New Roman" w:hAnsi="Times New Roman" w:cs="Times New Roman"/>
          <w:sz w:val="28"/>
          <w:szCs w:val="28"/>
          <w:lang w:val="uk-UA"/>
        </w:rPr>
        <w:t>проє</w:t>
      </w:r>
      <w:r w:rsidR="00CB687E" w:rsidRPr="007D4A65">
        <w:rPr>
          <w:rFonts w:ascii="Times New Roman" w:hAnsi="Times New Roman" w:cs="Times New Roman"/>
          <w:sz w:val="28"/>
          <w:szCs w:val="28"/>
          <w:lang w:val="uk-UA"/>
        </w:rPr>
        <w:t>кту</w:t>
      </w:r>
      <w:proofErr w:type="spellEnd"/>
      <w:r w:rsidR="00CB687E" w:rsidRPr="007D4A65">
        <w:rPr>
          <w:rFonts w:ascii="Times New Roman" w:hAnsi="Times New Roman" w:cs="Times New Roman"/>
          <w:sz w:val="28"/>
          <w:szCs w:val="28"/>
          <w:lang w:val="uk-UA"/>
        </w:rPr>
        <w:t xml:space="preserve"> електронного документа, виконуване автором, </w:t>
      </w:r>
      <w:proofErr w:type="spellStart"/>
      <w:r w:rsidR="00CB687E" w:rsidRPr="007D4A65">
        <w:rPr>
          <w:rFonts w:ascii="Times New Roman" w:hAnsi="Times New Roman" w:cs="Times New Roman"/>
          <w:sz w:val="28"/>
          <w:szCs w:val="28"/>
          <w:lang w:val="uk-UA"/>
        </w:rPr>
        <w:t>погоджувачем</w:t>
      </w:r>
      <w:proofErr w:type="spellEnd"/>
      <w:r w:rsidR="00CB687E" w:rsidRPr="007D4A65">
        <w:rPr>
          <w:rFonts w:ascii="Times New Roman" w:hAnsi="Times New Roman" w:cs="Times New Roman"/>
          <w:sz w:val="28"/>
          <w:szCs w:val="28"/>
          <w:lang w:val="uk-UA"/>
        </w:rPr>
        <w:t xml:space="preserve"> або </w:t>
      </w:r>
      <w:proofErr w:type="spellStart"/>
      <w:r w:rsidR="00CB687E" w:rsidRPr="007D4A65">
        <w:rPr>
          <w:rFonts w:ascii="Times New Roman" w:hAnsi="Times New Roman" w:cs="Times New Roman"/>
          <w:sz w:val="28"/>
          <w:szCs w:val="28"/>
          <w:lang w:val="uk-UA"/>
        </w:rPr>
        <w:t>підписувачем</w:t>
      </w:r>
      <w:proofErr w:type="spellEnd"/>
      <w:r w:rsidR="00CB687E" w:rsidRPr="007D4A65">
        <w:rPr>
          <w:rFonts w:ascii="Times New Roman" w:hAnsi="Times New Roman" w:cs="Times New Roman"/>
          <w:sz w:val="28"/>
          <w:szCs w:val="28"/>
          <w:lang w:val="uk-UA"/>
        </w:rPr>
        <w:t>;</w:t>
      </w:r>
    </w:p>
    <w:p w14:paraId="47638946" w14:textId="77777777" w:rsidR="00A77945" w:rsidRPr="007D4A65" w:rsidRDefault="00557F5A"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реєстратор</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w:t>
      </w:r>
      <w:r w:rsidR="007826E6">
        <w:rPr>
          <w:rFonts w:ascii="Times New Roman" w:hAnsi="Times New Roman" w:cs="Times New Roman"/>
          <w:sz w:val="28"/>
          <w:szCs w:val="28"/>
          <w:lang w:val="uk-UA"/>
        </w:rPr>
        <w:t xml:space="preserve">посадова особа </w:t>
      </w:r>
      <w:r w:rsidR="009A7811">
        <w:rPr>
          <w:rFonts w:ascii="Times New Roman" w:hAnsi="Times New Roman" w:cs="Times New Roman"/>
          <w:sz w:val="28"/>
          <w:szCs w:val="28"/>
          <w:lang w:val="uk-UA"/>
        </w:rPr>
        <w:t xml:space="preserve">загального відділу управління документообігу та організаційної роботи виконавчого комітету міської ради </w:t>
      </w:r>
      <w:r w:rsidR="00CB687E" w:rsidRPr="007D4A65">
        <w:rPr>
          <w:rFonts w:ascii="Times New Roman" w:hAnsi="Times New Roman" w:cs="Times New Roman"/>
          <w:sz w:val="28"/>
          <w:szCs w:val="28"/>
          <w:lang w:val="uk-UA"/>
        </w:rPr>
        <w:t xml:space="preserve">або відповідальна особа </w:t>
      </w:r>
      <w:r w:rsidRPr="007D4A65">
        <w:rPr>
          <w:rFonts w:ascii="Times New Roman" w:hAnsi="Times New Roman" w:cs="Times New Roman"/>
          <w:sz w:val="28"/>
          <w:szCs w:val="28"/>
          <w:lang w:val="uk-UA"/>
        </w:rPr>
        <w:t>виконавчого органу міської ради</w:t>
      </w:r>
      <w:r w:rsidR="00CB687E" w:rsidRPr="007D4A65">
        <w:rPr>
          <w:rFonts w:ascii="Times New Roman" w:hAnsi="Times New Roman" w:cs="Times New Roman"/>
          <w:sz w:val="28"/>
          <w:szCs w:val="28"/>
          <w:lang w:val="uk-UA"/>
        </w:rPr>
        <w:t>, уповноважен</w:t>
      </w:r>
      <w:r w:rsidR="0033120A" w:rsidRPr="007D4A65">
        <w:rPr>
          <w:rFonts w:ascii="Times New Roman" w:hAnsi="Times New Roman" w:cs="Times New Roman"/>
          <w:sz w:val="28"/>
          <w:szCs w:val="28"/>
          <w:lang w:val="uk-UA"/>
        </w:rPr>
        <w:t>а</w:t>
      </w:r>
      <w:r w:rsidR="00CB687E" w:rsidRPr="007D4A65">
        <w:rPr>
          <w:rFonts w:ascii="Times New Roman" w:hAnsi="Times New Roman" w:cs="Times New Roman"/>
          <w:sz w:val="28"/>
          <w:szCs w:val="28"/>
          <w:lang w:val="uk-UA"/>
        </w:rPr>
        <w:t xml:space="preserve"> на здійснення реєстрації вхідних, вихідних та внутрішніх документі</w:t>
      </w:r>
      <w:r w:rsidRPr="007D4A65">
        <w:rPr>
          <w:rFonts w:ascii="Times New Roman" w:hAnsi="Times New Roman" w:cs="Times New Roman"/>
          <w:sz w:val="28"/>
          <w:szCs w:val="28"/>
          <w:lang w:val="uk-UA"/>
        </w:rPr>
        <w:t xml:space="preserve">в </w:t>
      </w:r>
      <w:r w:rsidR="00387B6F" w:rsidRPr="007D4A65">
        <w:rPr>
          <w:rFonts w:ascii="Times New Roman" w:hAnsi="Times New Roman" w:cs="Times New Roman"/>
          <w:sz w:val="28"/>
          <w:szCs w:val="28"/>
          <w:lang w:val="uk-UA"/>
        </w:rPr>
        <w:t xml:space="preserve">у </w:t>
      </w:r>
      <w:r w:rsidR="009A7811">
        <w:rPr>
          <w:rFonts w:ascii="Times New Roman" w:hAnsi="Times New Roman" w:cs="Times New Roman"/>
          <w:sz w:val="28"/>
          <w:szCs w:val="28"/>
          <w:lang w:val="uk-UA"/>
        </w:rPr>
        <w:t>виконавчому комітеті Вараськ</w:t>
      </w:r>
      <w:r w:rsidR="001752D6">
        <w:rPr>
          <w:rFonts w:ascii="Times New Roman" w:hAnsi="Times New Roman" w:cs="Times New Roman"/>
          <w:sz w:val="28"/>
          <w:szCs w:val="28"/>
          <w:lang w:val="uk-UA"/>
        </w:rPr>
        <w:t>ої міської ради</w:t>
      </w:r>
      <w:r w:rsidR="00387B6F"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виконавчого органу міської ради</w:t>
      </w:r>
      <w:r w:rsidR="00A77945" w:rsidRPr="007D4A65">
        <w:rPr>
          <w:rFonts w:ascii="Times New Roman" w:hAnsi="Times New Roman" w:cs="Times New Roman"/>
          <w:sz w:val="28"/>
          <w:szCs w:val="28"/>
          <w:lang w:val="uk-UA"/>
        </w:rPr>
        <w:t>;</w:t>
      </w:r>
    </w:p>
    <w:p w14:paraId="50962110"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proofErr w:type="spellStart"/>
      <w:r w:rsidRPr="004D5EF3">
        <w:rPr>
          <w:rFonts w:ascii="Times New Roman" w:hAnsi="Times New Roman" w:cs="Times New Roman"/>
          <w:b/>
          <w:bCs/>
          <w:sz w:val="28"/>
          <w:szCs w:val="28"/>
          <w:lang w:val="uk-UA"/>
        </w:rPr>
        <w:t>реє</w:t>
      </w:r>
      <w:r w:rsidR="0033120A" w:rsidRPr="004D5EF3">
        <w:rPr>
          <w:rFonts w:ascii="Times New Roman" w:hAnsi="Times New Roman" w:cs="Times New Roman"/>
          <w:b/>
          <w:bCs/>
          <w:sz w:val="28"/>
          <w:szCs w:val="28"/>
          <w:lang w:val="uk-UA"/>
        </w:rPr>
        <w:t>страційно</w:t>
      </w:r>
      <w:proofErr w:type="spellEnd"/>
      <w:r w:rsidR="0033120A" w:rsidRPr="004D5EF3">
        <w:rPr>
          <w:rFonts w:ascii="Times New Roman" w:hAnsi="Times New Roman" w:cs="Times New Roman"/>
          <w:b/>
          <w:bCs/>
          <w:sz w:val="28"/>
          <w:szCs w:val="28"/>
          <w:lang w:val="uk-UA"/>
        </w:rPr>
        <w:t>-моніторингова картка</w:t>
      </w:r>
      <w:r w:rsidR="0033120A"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картка в електронній</w:t>
      </w:r>
      <w:r w:rsidR="001752D6">
        <w:rPr>
          <w:rFonts w:ascii="Times New Roman" w:hAnsi="Times New Roman" w:cs="Times New Roman"/>
          <w:sz w:val="28"/>
          <w:szCs w:val="28"/>
          <w:lang w:val="uk-UA"/>
        </w:rPr>
        <w:t xml:space="preserve"> формі</w:t>
      </w:r>
      <w:r w:rsidRPr="007D4A65">
        <w:rPr>
          <w:rFonts w:ascii="Times New Roman" w:hAnsi="Times New Roman" w:cs="Times New Roman"/>
          <w:sz w:val="28"/>
          <w:szCs w:val="28"/>
          <w:lang w:val="uk-UA"/>
        </w:rPr>
        <w:t xml:space="preserve">, що містить вичерпну інформацію про створення, одержання, проходження, виконання, відправлення, зберігання та знищення </w:t>
      </w:r>
      <w:r w:rsidR="001752D6">
        <w:rPr>
          <w:rFonts w:ascii="Times New Roman" w:hAnsi="Times New Roman" w:cs="Times New Roman"/>
          <w:sz w:val="28"/>
          <w:szCs w:val="28"/>
          <w:lang w:val="uk-UA"/>
        </w:rPr>
        <w:t xml:space="preserve">в Установі </w:t>
      </w:r>
      <w:r w:rsidRPr="007D4A65">
        <w:rPr>
          <w:rFonts w:ascii="Times New Roman" w:hAnsi="Times New Roman" w:cs="Times New Roman"/>
          <w:sz w:val="28"/>
          <w:szCs w:val="28"/>
          <w:lang w:val="uk-UA"/>
        </w:rPr>
        <w:t>документа неза</w:t>
      </w:r>
      <w:r w:rsidR="00A77945" w:rsidRPr="007D4A65">
        <w:rPr>
          <w:rFonts w:ascii="Times New Roman" w:hAnsi="Times New Roman" w:cs="Times New Roman"/>
          <w:sz w:val="28"/>
          <w:szCs w:val="28"/>
          <w:lang w:val="uk-UA"/>
        </w:rPr>
        <w:t>лежно від форми його створення;</w:t>
      </w:r>
    </w:p>
    <w:p w14:paraId="2A7F4C77" w14:textId="77777777" w:rsidR="00A77945" w:rsidRPr="007D4A6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реквізит еле</w:t>
      </w:r>
      <w:r w:rsidR="0033120A" w:rsidRPr="004D5EF3">
        <w:rPr>
          <w:rFonts w:ascii="Times New Roman" w:hAnsi="Times New Roman" w:cs="Times New Roman"/>
          <w:b/>
          <w:bCs/>
          <w:sz w:val="28"/>
          <w:szCs w:val="28"/>
          <w:lang w:val="uk-UA"/>
        </w:rPr>
        <w:t>ктронного/паперового документа</w:t>
      </w:r>
      <w:r w:rsidR="0033120A"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інформація, зафіксована в електронному/паперовому документі та </w:t>
      </w:r>
      <w:proofErr w:type="spellStart"/>
      <w:r w:rsidRPr="007D4A65">
        <w:rPr>
          <w:rFonts w:ascii="Times New Roman" w:hAnsi="Times New Roman" w:cs="Times New Roman"/>
          <w:sz w:val="28"/>
          <w:szCs w:val="28"/>
          <w:lang w:val="uk-UA"/>
        </w:rPr>
        <w:t>реєстраційно</w:t>
      </w:r>
      <w:proofErr w:type="spellEnd"/>
      <w:r w:rsidRPr="007D4A65">
        <w:rPr>
          <w:rFonts w:ascii="Times New Roman" w:hAnsi="Times New Roman" w:cs="Times New Roman"/>
          <w:sz w:val="28"/>
          <w:szCs w:val="28"/>
          <w:lang w:val="uk-UA"/>
        </w:rPr>
        <w:t>-моніторинговій картці для його ідентифікації, організації обігу та н</w:t>
      </w:r>
      <w:r w:rsidR="00A77945" w:rsidRPr="007D4A65">
        <w:rPr>
          <w:rFonts w:ascii="Times New Roman" w:hAnsi="Times New Roman" w:cs="Times New Roman"/>
          <w:sz w:val="28"/>
          <w:szCs w:val="28"/>
          <w:lang w:val="uk-UA"/>
        </w:rPr>
        <w:t>адання йому юридичної сили;</w:t>
      </w:r>
    </w:p>
    <w:p w14:paraId="70A5290D" w14:textId="77777777" w:rsidR="00A77945" w:rsidRDefault="00CB687E"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 xml:space="preserve">система електронного документообігу </w:t>
      </w:r>
      <w:r w:rsidR="001752D6" w:rsidRPr="004D5EF3">
        <w:rPr>
          <w:rFonts w:ascii="Times New Roman" w:hAnsi="Times New Roman" w:cs="Times New Roman"/>
          <w:b/>
          <w:bCs/>
          <w:sz w:val="28"/>
          <w:szCs w:val="28"/>
          <w:lang w:val="uk-UA"/>
        </w:rPr>
        <w:t>Установи</w:t>
      </w:r>
      <w:r w:rsidR="001752D6">
        <w:rPr>
          <w:rFonts w:ascii="Times New Roman" w:hAnsi="Times New Roman" w:cs="Times New Roman"/>
          <w:sz w:val="28"/>
          <w:szCs w:val="28"/>
          <w:lang w:val="uk-UA"/>
        </w:rPr>
        <w:t xml:space="preserve"> </w:t>
      </w:r>
      <w:r w:rsidR="005479D5"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сукупність програмно-технічних засобів, призначених для автоматизації організації роботи з електронними документами у ді</w:t>
      </w:r>
      <w:r w:rsidR="00A77945" w:rsidRPr="007D4A65">
        <w:rPr>
          <w:rFonts w:ascii="Times New Roman" w:hAnsi="Times New Roman" w:cs="Times New Roman"/>
          <w:sz w:val="28"/>
          <w:szCs w:val="28"/>
          <w:lang w:val="uk-UA"/>
        </w:rPr>
        <w:t>ловодстві</w:t>
      </w:r>
      <w:r w:rsidR="001752D6">
        <w:rPr>
          <w:rFonts w:ascii="Times New Roman" w:hAnsi="Times New Roman" w:cs="Times New Roman"/>
          <w:sz w:val="28"/>
          <w:szCs w:val="28"/>
          <w:lang w:val="uk-UA"/>
        </w:rPr>
        <w:t xml:space="preserve"> Установи</w:t>
      </w:r>
      <w:r w:rsidR="00A77945" w:rsidRPr="007D4A65">
        <w:rPr>
          <w:rFonts w:ascii="Times New Roman" w:hAnsi="Times New Roman" w:cs="Times New Roman"/>
          <w:sz w:val="28"/>
          <w:szCs w:val="28"/>
          <w:lang w:val="uk-UA"/>
        </w:rPr>
        <w:t>;</w:t>
      </w:r>
    </w:p>
    <w:p w14:paraId="0B24BDEE" w14:textId="77777777" w:rsidR="00CF71B0" w:rsidRPr="007D4A65" w:rsidRDefault="00CF71B0" w:rsidP="00CF71B0">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система моніторингу</w:t>
      </w:r>
      <w:r w:rsidRPr="007D4A65">
        <w:rPr>
          <w:rFonts w:ascii="Times New Roman" w:hAnsi="Times New Roman" w:cs="Times New Roman"/>
          <w:sz w:val="28"/>
          <w:szCs w:val="28"/>
          <w:lang w:val="uk-UA"/>
        </w:rPr>
        <w:t xml:space="preserve">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w:t>
      </w:r>
      <w:r>
        <w:rPr>
          <w:rFonts w:ascii="Times New Roman" w:hAnsi="Times New Roman" w:cs="Times New Roman"/>
          <w:sz w:val="28"/>
          <w:szCs w:val="28"/>
          <w:lang w:val="uk-UA"/>
        </w:rPr>
        <w:t>в установі</w:t>
      </w:r>
      <w:r w:rsidRPr="007D4A65">
        <w:rPr>
          <w:rFonts w:ascii="Times New Roman" w:hAnsi="Times New Roman" w:cs="Times New Roman"/>
          <w:sz w:val="28"/>
          <w:szCs w:val="28"/>
          <w:lang w:val="uk-UA"/>
        </w:rPr>
        <w:t>;</w:t>
      </w:r>
    </w:p>
    <w:p w14:paraId="1B96FDA6" w14:textId="77777777" w:rsidR="004A5BE6" w:rsidRPr="004A5BE6" w:rsidRDefault="004A5BE6" w:rsidP="00D27AB8">
      <w:pPr>
        <w:pStyle w:val="rvps2"/>
        <w:shd w:val="clear" w:color="auto" w:fill="FFFFFF"/>
        <w:spacing w:before="0" w:beforeAutospacing="0" w:after="0" w:afterAutospacing="0"/>
        <w:ind w:firstLine="708"/>
        <w:jc w:val="both"/>
        <w:rPr>
          <w:color w:val="000000" w:themeColor="text1"/>
          <w:sz w:val="28"/>
          <w:szCs w:val="28"/>
          <w:lang w:val="uk-UA"/>
        </w:rPr>
      </w:pPr>
      <w:r w:rsidRPr="004D5EF3">
        <w:rPr>
          <w:b/>
          <w:bCs/>
          <w:color w:val="000000" w:themeColor="text1"/>
          <w:sz w:val="28"/>
          <w:szCs w:val="28"/>
          <w:lang w:val="uk-UA"/>
        </w:rPr>
        <w:t>служба діловодства</w:t>
      </w:r>
      <w:r w:rsidRPr="004A5BE6">
        <w:rPr>
          <w:color w:val="000000" w:themeColor="text1"/>
          <w:sz w:val="28"/>
          <w:szCs w:val="28"/>
          <w:lang w:val="uk-UA"/>
        </w:rPr>
        <w:t xml:space="preserve"> - структурний підрозділ або відповідальна особа</w:t>
      </w:r>
      <w:r w:rsidR="00EA4576">
        <w:rPr>
          <w:color w:val="000000" w:themeColor="text1"/>
          <w:sz w:val="28"/>
          <w:szCs w:val="28"/>
          <w:lang w:val="uk-UA"/>
        </w:rPr>
        <w:t xml:space="preserve"> Установи</w:t>
      </w:r>
      <w:r w:rsidRPr="004A5BE6">
        <w:rPr>
          <w:color w:val="000000" w:themeColor="text1"/>
          <w:sz w:val="28"/>
          <w:szCs w:val="28"/>
          <w:lang w:val="uk-UA"/>
        </w:rPr>
        <w:t>,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архівного відділу</w:t>
      </w:r>
      <w:r>
        <w:rPr>
          <w:color w:val="000000" w:themeColor="text1"/>
          <w:sz w:val="28"/>
          <w:szCs w:val="28"/>
          <w:lang w:val="uk-UA"/>
        </w:rPr>
        <w:t xml:space="preserve"> </w:t>
      </w:r>
      <w:r w:rsidR="00EA4576">
        <w:rPr>
          <w:color w:val="000000" w:themeColor="text1"/>
          <w:sz w:val="28"/>
          <w:szCs w:val="28"/>
          <w:lang w:val="uk-UA"/>
        </w:rPr>
        <w:t>(</w:t>
      </w:r>
      <w:r>
        <w:rPr>
          <w:color w:val="000000" w:themeColor="text1"/>
          <w:sz w:val="28"/>
          <w:szCs w:val="28"/>
          <w:lang w:val="uk-UA"/>
        </w:rPr>
        <w:t>підрозділу)</w:t>
      </w:r>
      <w:r w:rsidR="00EA4576">
        <w:rPr>
          <w:color w:val="000000" w:themeColor="text1"/>
          <w:sz w:val="28"/>
          <w:szCs w:val="28"/>
          <w:lang w:val="uk-UA"/>
        </w:rPr>
        <w:t>;</w:t>
      </w:r>
    </w:p>
    <w:p w14:paraId="0A8D86E6" w14:textId="77777777" w:rsidR="004A5BE6" w:rsidRPr="00EA4576" w:rsidRDefault="004A5BE6" w:rsidP="00D27AB8">
      <w:pPr>
        <w:pStyle w:val="rvps2"/>
        <w:shd w:val="clear" w:color="auto" w:fill="FFFFFF"/>
        <w:spacing w:before="0" w:beforeAutospacing="0" w:after="0" w:afterAutospacing="0"/>
        <w:ind w:firstLine="708"/>
        <w:jc w:val="both"/>
        <w:rPr>
          <w:color w:val="000000" w:themeColor="text1"/>
          <w:sz w:val="28"/>
          <w:szCs w:val="28"/>
          <w:lang w:val="uk-UA"/>
        </w:rPr>
      </w:pPr>
      <w:bookmarkStart w:id="6" w:name="n1358"/>
      <w:bookmarkEnd w:id="6"/>
      <w:r w:rsidRPr="004D5EF3">
        <w:rPr>
          <w:b/>
          <w:bCs/>
          <w:color w:val="000000" w:themeColor="text1"/>
          <w:sz w:val="28"/>
          <w:szCs w:val="28"/>
          <w:lang w:val="uk-UA"/>
        </w:rPr>
        <w:t>служба контролю</w:t>
      </w:r>
      <w:r w:rsidRPr="004A5BE6">
        <w:rPr>
          <w:color w:val="000000" w:themeColor="text1"/>
          <w:sz w:val="28"/>
          <w:szCs w:val="28"/>
          <w:lang w:val="uk-UA"/>
        </w:rPr>
        <w:t xml:space="preserve">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14:paraId="727CE4DE" w14:textId="77777777" w:rsidR="00A77945" w:rsidRPr="007D4A65" w:rsidRDefault="007D05AD" w:rsidP="00D27AB8">
      <w:pPr>
        <w:spacing w:after="0" w:line="240" w:lineRule="auto"/>
        <w:ind w:firstLine="709"/>
        <w:jc w:val="both"/>
        <w:rPr>
          <w:rFonts w:ascii="Times New Roman" w:hAnsi="Times New Roman" w:cs="Times New Roman"/>
          <w:sz w:val="28"/>
          <w:szCs w:val="28"/>
          <w:lang w:val="uk-UA"/>
        </w:rPr>
      </w:pPr>
      <w:r w:rsidRPr="004D5EF3">
        <w:rPr>
          <w:rFonts w:ascii="Times New Roman" w:hAnsi="Times New Roman" w:cs="Times New Roman"/>
          <w:b/>
          <w:bCs/>
          <w:sz w:val="28"/>
          <w:szCs w:val="28"/>
          <w:lang w:val="uk-UA"/>
        </w:rPr>
        <w:t>службова електронна пошта</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електронна пошта (поштова скринька)</w:t>
      </w:r>
      <w:r w:rsidRPr="007D4A65">
        <w:rPr>
          <w:rFonts w:ascii="Times New Roman" w:hAnsi="Times New Roman" w:cs="Times New Roman"/>
          <w:sz w:val="28"/>
          <w:szCs w:val="28"/>
          <w:lang w:val="uk-UA"/>
        </w:rPr>
        <w:t xml:space="preserve"> міської ради або</w:t>
      </w:r>
      <w:r w:rsidR="00CB687E"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виконавчого органу міської ради</w:t>
      </w:r>
      <w:r w:rsidR="00CB687E" w:rsidRPr="007D4A65">
        <w:rPr>
          <w:rFonts w:ascii="Times New Roman" w:hAnsi="Times New Roman" w:cs="Times New Roman"/>
          <w:sz w:val="28"/>
          <w:szCs w:val="28"/>
          <w:lang w:val="uk-UA"/>
        </w:rPr>
        <w:t>, сформована з використанням доменного імені у домені gov.ua для обміну управлінською інформац</w:t>
      </w:r>
      <w:r w:rsidR="00A77945" w:rsidRPr="007D4A65">
        <w:rPr>
          <w:rFonts w:ascii="Times New Roman" w:hAnsi="Times New Roman" w:cs="Times New Roman"/>
          <w:sz w:val="28"/>
          <w:szCs w:val="28"/>
          <w:lang w:val="uk-UA"/>
        </w:rPr>
        <w:t>ією, яка не має юридичної сили;</w:t>
      </w:r>
    </w:p>
    <w:p w14:paraId="3C650525" w14:textId="77777777" w:rsidR="00A77945" w:rsidRPr="007D4A65" w:rsidRDefault="007D05AD" w:rsidP="00D27AB8">
      <w:pPr>
        <w:spacing w:after="0" w:line="240" w:lineRule="auto"/>
        <w:ind w:firstLine="709"/>
        <w:jc w:val="both"/>
        <w:rPr>
          <w:rFonts w:ascii="Times New Roman" w:hAnsi="Times New Roman" w:cs="Times New Roman"/>
          <w:sz w:val="28"/>
          <w:szCs w:val="28"/>
          <w:lang w:val="uk-UA"/>
        </w:rPr>
      </w:pPr>
      <w:r w:rsidRPr="00CF71B0">
        <w:rPr>
          <w:rFonts w:ascii="Times New Roman" w:hAnsi="Times New Roman" w:cs="Times New Roman"/>
          <w:b/>
          <w:bCs/>
          <w:sz w:val="28"/>
          <w:szCs w:val="28"/>
          <w:lang w:val="uk-UA"/>
        </w:rPr>
        <w:t>уповноважена особа</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посадова особа, яка наділена правом вчиняти дії та відповідає згідно із законода</w:t>
      </w:r>
      <w:r w:rsidR="00A77945" w:rsidRPr="007D4A65">
        <w:rPr>
          <w:rFonts w:ascii="Times New Roman" w:hAnsi="Times New Roman" w:cs="Times New Roman"/>
          <w:sz w:val="28"/>
          <w:szCs w:val="28"/>
          <w:lang w:val="uk-UA"/>
        </w:rPr>
        <w:t>вством за наслідки їх вчинення;</w:t>
      </w:r>
    </w:p>
    <w:p w14:paraId="0A8336E2" w14:textId="77777777" w:rsidR="00A77945" w:rsidRPr="007D4A65" w:rsidRDefault="007D05AD" w:rsidP="00D27AB8">
      <w:pPr>
        <w:spacing w:after="0" w:line="240" w:lineRule="auto"/>
        <w:ind w:firstLine="709"/>
        <w:jc w:val="both"/>
        <w:rPr>
          <w:rFonts w:ascii="Times New Roman" w:hAnsi="Times New Roman" w:cs="Times New Roman"/>
          <w:sz w:val="28"/>
          <w:szCs w:val="28"/>
          <w:lang w:val="uk-UA"/>
        </w:rPr>
      </w:pPr>
      <w:r w:rsidRPr="00CF71B0">
        <w:rPr>
          <w:rFonts w:ascii="Times New Roman" w:hAnsi="Times New Roman" w:cs="Times New Roman"/>
          <w:b/>
          <w:bCs/>
          <w:sz w:val="28"/>
          <w:szCs w:val="28"/>
          <w:lang w:val="uk-UA"/>
        </w:rPr>
        <w:lastRenderedPageBreak/>
        <w:t>управлінська інформація</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сукупність необхідних даних, які сприятимуть </w:t>
      </w:r>
      <w:r w:rsidR="00A77945" w:rsidRPr="007D4A65">
        <w:rPr>
          <w:rFonts w:ascii="Times New Roman" w:hAnsi="Times New Roman" w:cs="Times New Roman"/>
          <w:sz w:val="28"/>
          <w:szCs w:val="28"/>
          <w:lang w:val="uk-UA"/>
        </w:rPr>
        <w:t>вирішенню управлінських рішень;</w:t>
      </w:r>
    </w:p>
    <w:p w14:paraId="66DD38CB" w14:textId="77777777" w:rsidR="00A77945" w:rsidRPr="007D4A65" w:rsidRDefault="007D05AD" w:rsidP="00D27AB8">
      <w:pPr>
        <w:spacing w:after="0" w:line="240" w:lineRule="auto"/>
        <w:ind w:firstLine="709"/>
        <w:jc w:val="both"/>
        <w:rPr>
          <w:rFonts w:ascii="Times New Roman" w:hAnsi="Times New Roman" w:cs="Times New Roman"/>
          <w:sz w:val="28"/>
          <w:szCs w:val="28"/>
          <w:lang w:val="uk-UA"/>
        </w:rPr>
      </w:pPr>
      <w:r w:rsidRPr="00CF71B0">
        <w:rPr>
          <w:rFonts w:ascii="Times New Roman" w:hAnsi="Times New Roman" w:cs="Times New Roman"/>
          <w:b/>
          <w:bCs/>
          <w:sz w:val="28"/>
          <w:szCs w:val="28"/>
          <w:lang w:val="uk-UA"/>
        </w:rPr>
        <w:t>управлінське рішення</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будь-яке завдання, визначне посадовою особою або колегіальним органом в межах повноважень та спрямоване н</w:t>
      </w:r>
      <w:r w:rsidR="00A77945" w:rsidRPr="007D4A65">
        <w:rPr>
          <w:rFonts w:ascii="Times New Roman" w:hAnsi="Times New Roman" w:cs="Times New Roman"/>
          <w:sz w:val="28"/>
          <w:szCs w:val="28"/>
          <w:lang w:val="uk-UA"/>
        </w:rPr>
        <w:t>а досягнення поставлених цілей;</w:t>
      </w:r>
    </w:p>
    <w:p w14:paraId="4FD8A288" w14:textId="77777777" w:rsidR="00312465" w:rsidRDefault="007D05AD" w:rsidP="00D27AB8">
      <w:pPr>
        <w:spacing w:after="0" w:line="240" w:lineRule="auto"/>
        <w:ind w:firstLine="709"/>
        <w:jc w:val="both"/>
        <w:rPr>
          <w:rFonts w:ascii="Times New Roman" w:hAnsi="Times New Roman" w:cs="Times New Roman"/>
          <w:sz w:val="28"/>
          <w:szCs w:val="28"/>
          <w:lang w:val="uk-UA"/>
        </w:rPr>
      </w:pPr>
      <w:r w:rsidRPr="00CF71B0">
        <w:rPr>
          <w:rFonts w:ascii="Times New Roman" w:hAnsi="Times New Roman" w:cs="Times New Roman"/>
          <w:b/>
          <w:bCs/>
          <w:sz w:val="28"/>
          <w:szCs w:val="28"/>
          <w:lang w:val="uk-UA"/>
        </w:rPr>
        <w:t>формування електронних справ</w:t>
      </w:r>
      <w:r w:rsidRPr="007D4A65">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 групування виконаних електронних документів у справи відповідно до номенклатури справ </w:t>
      </w:r>
      <w:r w:rsidR="00312465">
        <w:rPr>
          <w:rFonts w:ascii="Times New Roman" w:hAnsi="Times New Roman" w:cs="Times New Roman"/>
          <w:sz w:val="28"/>
          <w:szCs w:val="28"/>
          <w:lang w:val="uk-UA"/>
        </w:rPr>
        <w:t>Установи.</w:t>
      </w:r>
    </w:p>
    <w:p w14:paraId="44E00CA1" w14:textId="77777777" w:rsidR="00CB750E" w:rsidRPr="007D4A65" w:rsidRDefault="00CB687E" w:rsidP="00D27A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Інші терміни вживаються у значенні, наведеному в законах України «Про електронні документи та електронний документообіг», «Про електронні довірчі послуги», «Про Національний архівний фонд та архівні установи», а також Регламенті організації взаємодії органів виконавчої влади в електронній формі, затвердженому постановою Кабінету Міністрів України від 17 січня 2018 року</w:t>
      </w:r>
      <w:r w:rsidR="00E96752" w:rsidRPr="007D4A65">
        <w:rPr>
          <w:rFonts w:ascii="Times New Roman" w:hAnsi="Times New Roman" w:cs="Times New Roman"/>
          <w:sz w:val="28"/>
          <w:szCs w:val="28"/>
          <w:lang w:val="uk-UA"/>
        </w:rPr>
        <w:t xml:space="preserve"> № 55 (із змінами).</w:t>
      </w:r>
    </w:p>
    <w:p w14:paraId="6251526E" w14:textId="77777777" w:rsidR="00312465" w:rsidRPr="006C73FF" w:rsidRDefault="002869F7" w:rsidP="007978D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12.</w:t>
      </w:r>
      <w:r w:rsidR="006C73FF">
        <w:rPr>
          <w:rFonts w:ascii="Times New Roman" w:hAnsi="Times New Roman" w:cs="Times New Roman"/>
          <w:color w:val="000000"/>
          <w:sz w:val="28"/>
          <w:szCs w:val="28"/>
          <w:lang w:val="uk-UA"/>
        </w:rPr>
        <w:t xml:space="preserve"> </w:t>
      </w:r>
      <w:r w:rsidR="00312465" w:rsidRPr="006C73FF">
        <w:rPr>
          <w:rFonts w:ascii="Times New Roman" w:hAnsi="Times New Roman" w:cs="Times New Roman"/>
          <w:sz w:val="28"/>
          <w:szCs w:val="28"/>
          <w:lang w:val="uk-UA"/>
        </w:rPr>
        <w:t xml:space="preserve">Відповідальність за організацію діловодства у </w:t>
      </w:r>
      <w:proofErr w:type="spellStart"/>
      <w:r w:rsidR="00312465" w:rsidRPr="006C73FF">
        <w:rPr>
          <w:rFonts w:ascii="Times New Roman" w:hAnsi="Times New Roman" w:cs="Times New Roman"/>
          <w:sz w:val="28"/>
          <w:szCs w:val="28"/>
          <w:lang w:val="uk-UA"/>
        </w:rPr>
        <w:t>В</w:t>
      </w:r>
      <w:r w:rsidR="006C73FF">
        <w:rPr>
          <w:rFonts w:ascii="Times New Roman" w:hAnsi="Times New Roman" w:cs="Times New Roman"/>
          <w:sz w:val="28"/>
          <w:szCs w:val="28"/>
          <w:lang w:val="uk-UA"/>
        </w:rPr>
        <w:t>араській</w:t>
      </w:r>
      <w:proofErr w:type="spellEnd"/>
      <w:r w:rsidR="00312465" w:rsidRPr="006C73FF">
        <w:rPr>
          <w:rFonts w:ascii="Times New Roman" w:hAnsi="Times New Roman" w:cs="Times New Roman"/>
          <w:sz w:val="28"/>
          <w:szCs w:val="28"/>
          <w:lang w:val="uk-UA"/>
        </w:rPr>
        <w:t xml:space="preserve"> міській раді</w:t>
      </w:r>
      <w:r w:rsidR="006C73FF">
        <w:rPr>
          <w:rFonts w:ascii="Times New Roman" w:hAnsi="Times New Roman" w:cs="Times New Roman"/>
          <w:sz w:val="28"/>
          <w:szCs w:val="28"/>
          <w:lang w:val="uk-UA"/>
        </w:rPr>
        <w:t xml:space="preserve"> та її виконавчому комітеті</w:t>
      </w:r>
      <w:r w:rsidR="00312465" w:rsidRPr="006C73FF">
        <w:rPr>
          <w:rFonts w:ascii="Times New Roman" w:hAnsi="Times New Roman" w:cs="Times New Roman"/>
          <w:sz w:val="28"/>
          <w:szCs w:val="28"/>
          <w:lang w:val="uk-UA"/>
        </w:rPr>
        <w:t xml:space="preserve"> несе міський голова.</w:t>
      </w:r>
    </w:p>
    <w:p w14:paraId="64D42CE9" w14:textId="77777777" w:rsidR="00312465" w:rsidRPr="006C73FF" w:rsidRDefault="00312465" w:rsidP="007978DF">
      <w:pPr>
        <w:spacing w:after="0" w:line="240" w:lineRule="auto"/>
        <w:ind w:firstLine="709"/>
        <w:jc w:val="both"/>
        <w:rPr>
          <w:rFonts w:ascii="Times New Roman" w:hAnsi="Times New Roman" w:cs="Times New Roman"/>
          <w:sz w:val="28"/>
          <w:szCs w:val="28"/>
          <w:lang w:val="uk-UA"/>
        </w:rPr>
      </w:pPr>
      <w:r w:rsidRPr="006C73FF">
        <w:rPr>
          <w:rFonts w:ascii="Times New Roman" w:hAnsi="Times New Roman" w:cs="Times New Roman"/>
          <w:sz w:val="28"/>
          <w:szCs w:val="28"/>
          <w:lang w:val="uk-UA"/>
        </w:rPr>
        <w:t>За зміст, якість підготовки та оформлення на належному рівні документів, що розробляються на виконання завдань, визначених у законах України, актах Президента України, постановах Верховної Ради України, прийнятих відповідно до Конституції та законів України, актах Кабінету Міністрів України, дорученнях Прем’єр-міністра України, центральних органів виконавчої влади (далі - акти органів державної влади та доручення вищих посадових осіб), а також відповідей на запити і звернення народних депутатів України та депутатів місцевих рад,</w:t>
      </w:r>
      <w:r w:rsidR="006C73FF">
        <w:rPr>
          <w:rFonts w:ascii="Times New Roman" w:hAnsi="Times New Roman" w:cs="Times New Roman"/>
          <w:sz w:val="28"/>
          <w:szCs w:val="28"/>
          <w:lang w:val="uk-UA"/>
        </w:rPr>
        <w:t xml:space="preserve"> громадян,</w:t>
      </w:r>
      <w:r w:rsidRPr="006C73FF">
        <w:rPr>
          <w:rFonts w:ascii="Times New Roman" w:hAnsi="Times New Roman" w:cs="Times New Roman"/>
          <w:sz w:val="28"/>
          <w:szCs w:val="28"/>
          <w:lang w:val="uk-UA"/>
        </w:rPr>
        <w:t xml:space="preserve"> кореспонденцію Верховної Ради України, Офісу Президента України, Кабінету Міністрів України, обласної ради та </w:t>
      </w:r>
      <w:r w:rsidR="006C73FF">
        <w:rPr>
          <w:rFonts w:ascii="Times New Roman" w:hAnsi="Times New Roman" w:cs="Times New Roman"/>
          <w:sz w:val="28"/>
          <w:szCs w:val="28"/>
          <w:lang w:val="uk-UA"/>
        </w:rPr>
        <w:t>міських рад</w:t>
      </w:r>
      <w:r w:rsidRPr="006C73FF">
        <w:rPr>
          <w:rFonts w:ascii="Times New Roman" w:hAnsi="Times New Roman" w:cs="Times New Roman"/>
          <w:sz w:val="28"/>
          <w:szCs w:val="28"/>
          <w:lang w:val="uk-UA"/>
        </w:rPr>
        <w:t xml:space="preserve">  (далі - запити, звернення, а також кореспонденція</w:t>
      </w:r>
      <w:r w:rsidR="006C73FF">
        <w:rPr>
          <w:rFonts w:ascii="Times New Roman" w:hAnsi="Times New Roman" w:cs="Times New Roman"/>
          <w:sz w:val="28"/>
          <w:szCs w:val="28"/>
          <w:lang w:val="uk-UA"/>
        </w:rPr>
        <w:t xml:space="preserve"> ВРУ</w:t>
      </w:r>
      <w:r w:rsidRPr="006C73FF">
        <w:rPr>
          <w:rFonts w:ascii="Times New Roman" w:hAnsi="Times New Roman" w:cs="Times New Roman"/>
          <w:sz w:val="28"/>
          <w:szCs w:val="28"/>
          <w:lang w:val="uk-UA"/>
        </w:rPr>
        <w:t xml:space="preserve">, </w:t>
      </w:r>
      <w:r w:rsidR="006C73FF">
        <w:rPr>
          <w:rFonts w:ascii="Times New Roman" w:hAnsi="Times New Roman" w:cs="Times New Roman"/>
          <w:sz w:val="28"/>
          <w:szCs w:val="28"/>
          <w:lang w:val="uk-UA"/>
        </w:rPr>
        <w:t>ОПУ</w:t>
      </w:r>
      <w:r w:rsidRPr="006C73FF">
        <w:rPr>
          <w:rFonts w:ascii="Times New Roman" w:hAnsi="Times New Roman" w:cs="Times New Roman"/>
          <w:sz w:val="28"/>
          <w:szCs w:val="28"/>
          <w:lang w:val="uk-UA"/>
        </w:rPr>
        <w:t xml:space="preserve">, </w:t>
      </w:r>
      <w:r w:rsidR="006C73FF">
        <w:rPr>
          <w:rFonts w:ascii="Times New Roman" w:hAnsi="Times New Roman" w:cs="Times New Roman"/>
          <w:sz w:val="28"/>
          <w:szCs w:val="28"/>
          <w:lang w:val="uk-UA"/>
        </w:rPr>
        <w:t>КМУ</w:t>
      </w:r>
      <w:r w:rsidRPr="006C73FF">
        <w:rPr>
          <w:rFonts w:ascii="Times New Roman" w:hAnsi="Times New Roman" w:cs="Times New Roman"/>
          <w:sz w:val="28"/>
          <w:szCs w:val="28"/>
          <w:lang w:val="uk-UA"/>
        </w:rPr>
        <w:t xml:space="preserve">, обласної ради та </w:t>
      </w:r>
      <w:r w:rsidR="006C73FF">
        <w:rPr>
          <w:rFonts w:ascii="Times New Roman" w:hAnsi="Times New Roman" w:cs="Times New Roman"/>
          <w:sz w:val="28"/>
          <w:szCs w:val="28"/>
          <w:lang w:val="uk-UA"/>
        </w:rPr>
        <w:t>міських рад</w:t>
      </w:r>
      <w:r w:rsidRPr="006C73FF">
        <w:rPr>
          <w:rFonts w:ascii="Times New Roman" w:hAnsi="Times New Roman" w:cs="Times New Roman"/>
          <w:sz w:val="28"/>
          <w:szCs w:val="28"/>
          <w:lang w:val="uk-UA"/>
        </w:rPr>
        <w:t xml:space="preserve">), погодження </w:t>
      </w:r>
      <w:proofErr w:type="spellStart"/>
      <w:r w:rsidRPr="006C73FF">
        <w:rPr>
          <w:rFonts w:ascii="Times New Roman" w:hAnsi="Times New Roman" w:cs="Times New Roman"/>
          <w:sz w:val="28"/>
          <w:szCs w:val="28"/>
          <w:lang w:val="uk-UA"/>
        </w:rPr>
        <w:t>проєктів</w:t>
      </w:r>
      <w:proofErr w:type="spellEnd"/>
      <w:r w:rsidRPr="006C73FF">
        <w:rPr>
          <w:rFonts w:ascii="Times New Roman" w:hAnsi="Times New Roman" w:cs="Times New Roman"/>
          <w:sz w:val="28"/>
          <w:szCs w:val="28"/>
          <w:lang w:val="uk-UA"/>
        </w:rPr>
        <w:t xml:space="preserve"> розпорядчих документів відповідають заступники міського голови згідно з</w:t>
      </w:r>
      <w:r w:rsidRPr="006C73FF">
        <w:rPr>
          <w:rFonts w:ascii="Times New Roman" w:hAnsi="Times New Roman"/>
          <w:sz w:val="28"/>
          <w:szCs w:val="28"/>
          <w:lang w:val="uk-UA"/>
        </w:rPr>
        <w:t xml:space="preserve"> розподілом функціональних обов’язків</w:t>
      </w:r>
      <w:r w:rsidRPr="006C73FF">
        <w:rPr>
          <w:rFonts w:ascii="Times New Roman" w:hAnsi="Times New Roman" w:cs="Times New Roman"/>
          <w:sz w:val="28"/>
          <w:szCs w:val="28"/>
          <w:lang w:val="uk-UA"/>
        </w:rPr>
        <w:t>.</w:t>
      </w:r>
    </w:p>
    <w:p w14:paraId="3ACBD683" w14:textId="77777777" w:rsidR="00312465" w:rsidRPr="006C73FF" w:rsidRDefault="00312465" w:rsidP="007978DF">
      <w:pPr>
        <w:spacing w:after="0" w:line="240" w:lineRule="auto"/>
        <w:ind w:firstLine="709"/>
        <w:jc w:val="both"/>
        <w:rPr>
          <w:rFonts w:ascii="Times New Roman" w:hAnsi="Times New Roman" w:cs="Times New Roman"/>
          <w:sz w:val="28"/>
          <w:szCs w:val="28"/>
          <w:lang w:val="uk-UA"/>
        </w:rPr>
      </w:pPr>
      <w:r w:rsidRPr="006C73FF">
        <w:rPr>
          <w:rFonts w:ascii="Times New Roman" w:hAnsi="Times New Roman" w:cs="Times New Roman"/>
          <w:sz w:val="28"/>
          <w:szCs w:val="28"/>
          <w:lang w:val="uk-UA"/>
        </w:rPr>
        <w:t>За зміст, якість підготовки та оформлення на належному рівні інших документів, а також організацію діловодства та зберігання документів у виконавчих органах міської ради відповідають їх керівники.</w:t>
      </w:r>
    </w:p>
    <w:p w14:paraId="38F140B3" w14:textId="77777777" w:rsidR="006C73FF" w:rsidRPr="006C73FF" w:rsidRDefault="00312465" w:rsidP="007978DF">
      <w:pPr>
        <w:spacing w:line="240" w:lineRule="auto"/>
        <w:ind w:firstLine="709"/>
        <w:jc w:val="both"/>
        <w:rPr>
          <w:rFonts w:ascii="Times New Roman" w:hAnsi="Times New Roman" w:cs="Times New Roman"/>
          <w:sz w:val="28"/>
          <w:szCs w:val="28"/>
          <w:lang w:val="uk-UA"/>
        </w:rPr>
      </w:pPr>
      <w:r w:rsidRPr="006C73FF">
        <w:rPr>
          <w:rFonts w:ascii="Times New Roman" w:hAnsi="Times New Roman" w:cs="Times New Roman"/>
          <w:sz w:val="28"/>
          <w:szCs w:val="28"/>
          <w:lang w:val="uk-UA"/>
        </w:rPr>
        <w:t xml:space="preserve">За підготовлений </w:t>
      </w:r>
      <w:proofErr w:type="spellStart"/>
      <w:r w:rsidRPr="006C73FF">
        <w:rPr>
          <w:rFonts w:ascii="Times New Roman" w:hAnsi="Times New Roman" w:cs="Times New Roman"/>
          <w:sz w:val="28"/>
          <w:szCs w:val="28"/>
          <w:lang w:val="uk-UA"/>
        </w:rPr>
        <w:t>проєкт</w:t>
      </w:r>
      <w:proofErr w:type="spellEnd"/>
      <w:r w:rsidRPr="006C73FF">
        <w:rPr>
          <w:rFonts w:ascii="Times New Roman" w:hAnsi="Times New Roman" w:cs="Times New Roman"/>
          <w:sz w:val="28"/>
          <w:szCs w:val="28"/>
          <w:lang w:val="uk-UA"/>
        </w:rPr>
        <w:t xml:space="preserve"> документа відповідальним є його автор.</w:t>
      </w:r>
    </w:p>
    <w:p w14:paraId="1A4BD617" w14:textId="77777777" w:rsidR="009910C4" w:rsidRPr="007D4A65" w:rsidRDefault="002544CE" w:rsidP="00A03553">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13. </w:t>
      </w:r>
      <w:r w:rsidR="009910C4" w:rsidRPr="007D4A65">
        <w:rPr>
          <w:rFonts w:ascii="Times New Roman" w:hAnsi="Times New Roman" w:cs="Times New Roman"/>
          <w:sz w:val="28"/>
          <w:szCs w:val="28"/>
          <w:lang w:val="uk-UA"/>
        </w:rPr>
        <w:t>Організація діловодства відповідно до державних стандартів та цієї Інструкції п</w:t>
      </w:r>
      <w:r w:rsidR="00D4532E">
        <w:rPr>
          <w:rFonts w:ascii="Times New Roman" w:hAnsi="Times New Roman" w:cs="Times New Roman"/>
          <w:sz w:val="28"/>
          <w:szCs w:val="28"/>
          <w:lang w:val="uk-UA"/>
        </w:rPr>
        <w:t xml:space="preserve">окладається: </w:t>
      </w:r>
      <w:r w:rsidR="00312465">
        <w:rPr>
          <w:rFonts w:ascii="Times New Roman" w:hAnsi="Times New Roman" w:cs="Times New Roman"/>
          <w:sz w:val="28"/>
          <w:szCs w:val="28"/>
          <w:lang w:val="uk-UA"/>
        </w:rPr>
        <w:t>на управління документообігу та організаційної роботи виконавчого комітету Вараської міської ради</w:t>
      </w:r>
      <w:r w:rsidR="002A773D">
        <w:rPr>
          <w:rFonts w:ascii="Times New Roman" w:hAnsi="Times New Roman" w:cs="Times New Roman"/>
          <w:sz w:val="28"/>
          <w:szCs w:val="28"/>
          <w:lang w:val="uk-UA"/>
        </w:rPr>
        <w:t xml:space="preserve"> (далі - </w:t>
      </w:r>
      <w:r w:rsidR="002A773D" w:rsidRPr="002A773D">
        <w:rPr>
          <w:rFonts w:ascii="Times New Roman" w:hAnsi="Times New Roman" w:cs="Times New Roman"/>
          <w:sz w:val="28"/>
          <w:szCs w:val="28"/>
          <w:lang w:val="uk-UA"/>
        </w:rPr>
        <w:t>управління документообігу та організаційної роботи</w:t>
      </w:r>
      <w:r w:rsidR="002A773D">
        <w:rPr>
          <w:rFonts w:ascii="Times New Roman" w:hAnsi="Times New Roman" w:cs="Times New Roman"/>
          <w:sz w:val="28"/>
          <w:szCs w:val="28"/>
          <w:lang w:val="uk-UA"/>
        </w:rPr>
        <w:t>)</w:t>
      </w:r>
      <w:r w:rsidR="00D4532E">
        <w:rPr>
          <w:rFonts w:ascii="Times New Roman" w:hAnsi="Times New Roman" w:cs="Times New Roman"/>
          <w:sz w:val="28"/>
          <w:szCs w:val="28"/>
          <w:lang w:val="uk-UA"/>
        </w:rPr>
        <w:t>.</w:t>
      </w:r>
      <w:r w:rsidR="009910C4" w:rsidRPr="007D4A65">
        <w:rPr>
          <w:rFonts w:ascii="Times New Roman" w:hAnsi="Times New Roman" w:cs="Times New Roman"/>
          <w:sz w:val="28"/>
          <w:szCs w:val="28"/>
          <w:lang w:val="uk-UA"/>
        </w:rPr>
        <w:t xml:space="preserve"> </w:t>
      </w:r>
    </w:p>
    <w:p w14:paraId="6A60F9A2" w14:textId="77777777" w:rsidR="00CB750E" w:rsidRPr="007D4A65" w:rsidRDefault="00711698"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14. </w:t>
      </w:r>
      <w:r w:rsidR="009910C4" w:rsidRPr="007D4A65">
        <w:rPr>
          <w:rFonts w:ascii="Times New Roman" w:hAnsi="Times New Roman" w:cs="Times New Roman"/>
          <w:sz w:val="28"/>
          <w:szCs w:val="28"/>
          <w:lang w:val="uk-UA"/>
        </w:rPr>
        <w:t xml:space="preserve">Основним завданням підрозділів та посадових осіб, які забезпечують організацію діловодства в міській раді та виконавчих органах міської ради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w:t>
      </w:r>
      <w:r w:rsidR="009910C4" w:rsidRPr="007D4A65">
        <w:rPr>
          <w:rFonts w:ascii="Times New Roman" w:hAnsi="Times New Roman" w:cs="Times New Roman"/>
          <w:sz w:val="28"/>
          <w:szCs w:val="28"/>
          <w:lang w:val="uk-UA"/>
        </w:rPr>
        <w:lastRenderedPageBreak/>
        <w:t>керівництво і контроль за дотриманням установленого порядку роботи з документами у виконавчих органах міської ради.</w:t>
      </w:r>
    </w:p>
    <w:p w14:paraId="2555AE6B" w14:textId="2066AE3A" w:rsidR="00AA5E46" w:rsidRDefault="00711698"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15. </w:t>
      </w:r>
      <w:r w:rsidR="00D4532E">
        <w:rPr>
          <w:rFonts w:ascii="Times New Roman" w:hAnsi="Times New Roman" w:cs="Times New Roman"/>
          <w:sz w:val="28"/>
          <w:szCs w:val="28"/>
          <w:lang w:val="uk-UA"/>
        </w:rPr>
        <w:t xml:space="preserve">У </w:t>
      </w:r>
      <w:proofErr w:type="spellStart"/>
      <w:r w:rsidR="002A773D">
        <w:rPr>
          <w:rFonts w:ascii="Times New Roman" w:hAnsi="Times New Roman" w:cs="Times New Roman"/>
          <w:sz w:val="28"/>
          <w:szCs w:val="28"/>
          <w:lang w:val="uk-UA"/>
        </w:rPr>
        <w:t>Вараській</w:t>
      </w:r>
      <w:proofErr w:type="spellEnd"/>
      <w:r w:rsidR="002A773D">
        <w:rPr>
          <w:rFonts w:ascii="Times New Roman" w:hAnsi="Times New Roman" w:cs="Times New Roman"/>
          <w:sz w:val="28"/>
          <w:szCs w:val="28"/>
          <w:lang w:val="uk-UA"/>
        </w:rPr>
        <w:t xml:space="preserve"> </w:t>
      </w:r>
      <w:r w:rsidR="00AA5E46" w:rsidRPr="007D4A65">
        <w:rPr>
          <w:rFonts w:ascii="Times New Roman" w:hAnsi="Times New Roman" w:cs="Times New Roman"/>
          <w:sz w:val="28"/>
          <w:szCs w:val="28"/>
          <w:lang w:val="uk-UA"/>
        </w:rPr>
        <w:t>міській раді та виконавчих органах міської ради, відповідно до покладених завдань:</w:t>
      </w:r>
    </w:p>
    <w:p w14:paraId="00CF4A0D" w14:textId="2B58843B" w:rsidR="00712365" w:rsidRDefault="00712365" w:rsidP="0071236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A773D">
        <w:rPr>
          <w:rFonts w:ascii="Times New Roman" w:hAnsi="Times New Roman" w:cs="Times New Roman"/>
          <w:sz w:val="28"/>
          <w:szCs w:val="28"/>
          <w:lang w:val="uk-UA"/>
        </w:rPr>
        <w:t>управління документообігу та організаційної роботи</w:t>
      </w:r>
      <w:r>
        <w:rPr>
          <w:rFonts w:ascii="Times New Roman" w:hAnsi="Times New Roman" w:cs="Times New Roman"/>
          <w:sz w:val="28"/>
          <w:szCs w:val="28"/>
          <w:lang w:val="uk-UA"/>
        </w:rPr>
        <w:t>:</w:t>
      </w:r>
    </w:p>
    <w:p w14:paraId="611DD37D" w14:textId="50473A73" w:rsidR="00712365" w:rsidRPr="002A773D" w:rsidRDefault="002A773D" w:rsidP="00712365">
      <w:pPr>
        <w:spacing w:after="0" w:line="240" w:lineRule="auto"/>
        <w:ind w:firstLine="709"/>
        <w:jc w:val="both"/>
        <w:rPr>
          <w:rFonts w:ascii="Times New Roman" w:hAnsi="Times New Roman" w:cs="Times New Roman"/>
          <w:sz w:val="28"/>
          <w:szCs w:val="28"/>
          <w:lang w:val="uk-UA"/>
        </w:rPr>
      </w:pPr>
      <w:r w:rsidRPr="002A773D">
        <w:rPr>
          <w:rFonts w:ascii="Times New Roman" w:hAnsi="Times New Roman" w:cs="Times New Roman"/>
          <w:sz w:val="28"/>
          <w:szCs w:val="28"/>
          <w:lang w:val="uk-UA"/>
        </w:rPr>
        <w:t>розробляє єдиний порядок документування управлінської інформації і роботи з документами незалежно від форми їх створення із застосуванням сучасних автоматизованих систем;</w:t>
      </w:r>
    </w:p>
    <w:p w14:paraId="683BE3FB" w14:textId="77777777" w:rsidR="00712365" w:rsidRDefault="002A773D" w:rsidP="007978DF">
      <w:pPr>
        <w:spacing w:after="0" w:line="240" w:lineRule="auto"/>
        <w:ind w:firstLine="709"/>
        <w:jc w:val="both"/>
        <w:rPr>
          <w:rFonts w:ascii="Times New Roman" w:hAnsi="Times New Roman"/>
          <w:sz w:val="28"/>
          <w:szCs w:val="28"/>
          <w:lang w:val="uk-UA"/>
        </w:rPr>
      </w:pPr>
      <w:r w:rsidRPr="002A773D">
        <w:rPr>
          <w:rFonts w:ascii="Times New Roman" w:hAnsi="Times New Roman"/>
          <w:sz w:val="28"/>
          <w:szCs w:val="28"/>
          <w:lang w:val="uk-UA"/>
        </w:rPr>
        <w:t>розробляє інструкцію з діловодства та зведену номенклатуру справ</w:t>
      </w:r>
      <w:r w:rsidR="00712365">
        <w:rPr>
          <w:rFonts w:ascii="Times New Roman" w:hAnsi="Times New Roman"/>
          <w:sz w:val="28"/>
          <w:szCs w:val="28"/>
          <w:lang w:val="uk-UA"/>
        </w:rPr>
        <w:t>;</w:t>
      </w:r>
    </w:p>
    <w:p w14:paraId="6977767F" w14:textId="788FEC4C" w:rsidR="00712365" w:rsidRDefault="00712365" w:rsidP="007978DF">
      <w:pPr>
        <w:spacing w:after="0" w:line="240" w:lineRule="auto"/>
        <w:ind w:firstLine="709"/>
        <w:jc w:val="both"/>
        <w:rPr>
          <w:rFonts w:ascii="Times New Roman" w:hAnsi="Times New Roman" w:cs="Times New Roman"/>
          <w:sz w:val="28"/>
          <w:szCs w:val="28"/>
          <w:lang w:val="uk-UA"/>
        </w:rPr>
      </w:pPr>
      <w:r w:rsidRPr="000F421E">
        <w:rPr>
          <w:rFonts w:ascii="Times New Roman" w:hAnsi="Times New Roman"/>
          <w:sz w:val="28"/>
          <w:szCs w:val="28"/>
          <w:lang w:val="uk-UA"/>
        </w:rPr>
        <w:t>здійснює реєстрацію та веде облік документів</w:t>
      </w:r>
      <w:r>
        <w:rPr>
          <w:rFonts w:ascii="Times New Roman" w:hAnsi="Times New Roman"/>
          <w:sz w:val="28"/>
          <w:szCs w:val="28"/>
          <w:lang w:val="uk-UA"/>
        </w:rPr>
        <w:t xml:space="preserve"> </w:t>
      </w:r>
      <w:r w:rsidRPr="000F421E">
        <w:rPr>
          <w:rFonts w:ascii="Times New Roman" w:hAnsi="Times New Roman"/>
          <w:sz w:val="28"/>
          <w:szCs w:val="28"/>
          <w:lang w:val="uk-UA"/>
        </w:rPr>
        <w:t>(</w:t>
      </w:r>
      <w:proofErr w:type="spellStart"/>
      <w:r>
        <w:rPr>
          <w:rFonts w:ascii="Times New Roman" w:hAnsi="Times New Roman"/>
          <w:sz w:val="28"/>
          <w:szCs w:val="28"/>
          <w:lang w:val="uk-UA"/>
        </w:rPr>
        <w:t>проє</w:t>
      </w:r>
      <w:r w:rsidRPr="000F421E">
        <w:rPr>
          <w:rFonts w:ascii="Times New Roman" w:hAnsi="Times New Roman"/>
          <w:sz w:val="28"/>
          <w:szCs w:val="28"/>
          <w:lang w:val="uk-UA"/>
        </w:rPr>
        <w:t>кти</w:t>
      </w:r>
      <w:proofErr w:type="spellEnd"/>
      <w:r w:rsidRPr="000F421E">
        <w:rPr>
          <w:rFonts w:ascii="Times New Roman" w:hAnsi="Times New Roman"/>
          <w:sz w:val="28"/>
          <w:szCs w:val="28"/>
          <w:lang w:val="uk-UA"/>
        </w:rPr>
        <w:t>/</w:t>
      </w:r>
      <w:r w:rsidRPr="000F421E">
        <w:rPr>
          <w:rFonts w:ascii="Times New Roman" w:hAnsi="Times New Roman" w:cs="Times New Roman"/>
          <w:sz w:val="28"/>
          <w:szCs w:val="28"/>
          <w:lang w:val="uk-UA"/>
        </w:rPr>
        <w:t>рішення виконавчого комітету міської ради, розпорядження міського голови, інформаційні запити та відповіді на них, заяви, пропозиції, скарги та звернення громадян, вхідні, вихідні та інші внутрішні документи)</w:t>
      </w:r>
      <w:r>
        <w:rPr>
          <w:rFonts w:ascii="Times New Roman" w:hAnsi="Times New Roman" w:cs="Times New Roman"/>
          <w:sz w:val="28"/>
          <w:szCs w:val="28"/>
          <w:lang w:val="uk-UA"/>
        </w:rPr>
        <w:t>;</w:t>
      </w:r>
    </w:p>
    <w:p w14:paraId="44690EE1" w14:textId="328CF7A1" w:rsidR="00712365" w:rsidRDefault="00712365" w:rsidP="007978DF">
      <w:pPr>
        <w:spacing w:after="0" w:line="240" w:lineRule="auto"/>
        <w:ind w:firstLine="709"/>
        <w:jc w:val="both"/>
        <w:rPr>
          <w:rFonts w:ascii="Times New Roman" w:hAnsi="Times New Roman" w:cs="Times New Roman"/>
          <w:sz w:val="28"/>
          <w:szCs w:val="28"/>
          <w:lang w:val="uk-UA"/>
        </w:rPr>
      </w:pPr>
      <w:r w:rsidRPr="000F421E">
        <w:rPr>
          <w:rFonts w:ascii="Times New Roman" w:hAnsi="Times New Roman" w:cs="Times New Roman"/>
          <w:sz w:val="28"/>
          <w:szCs w:val="28"/>
          <w:lang w:val="uk-UA"/>
        </w:rPr>
        <w:t>надає методичну допомогу та здійснює контроль за дотриманням установленого порядку роботи з документами в структурних підрозділах</w:t>
      </w:r>
      <w:r>
        <w:rPr>
          <w:rFonts w:ascii="Times New Roman" w:hAnsi="Times New Roman" w:cs="Times New Roman"/>
          <w:sz w:val="28"/>
          <w:szCs w:val="28"/>
          <w:lang w:val="uk-UA"/>
        </w:rPr>
        <w:t>;</w:t>
      </w:r>
    </w:p>
    <w:p w14:paraId="65049AA7" w14:textId="1D253DE0" w:rsidR="0017593E" w:rsidRDefault="0017593E" w:rsidP="007978DF">
      <w:pPr>
        <w:spacing w:after="0" w:line="240" w:lineRule="auto"/>
        <w:ind w:firstLine="709"/>
        <w:jc w:val="both"/>
        <w:rPr>
          <w:rFonts w:ascii="Times New Roman" w:hAnsi="Times New Roman" w:cs="Times New Roman"/>
          <w:sz w:val="28"/>
          <w:szCs w:val="28"/>
          <w:lang w:val="uk-UA"/>
        </w:rPr>
      </w:pPr>
      <w:r w:rsidRPr="000F421E">
        <w:rPr>
          <w:rFonts w:ascii="Times New Roman" w:hAnsi="Times New Roman" w:cs="Times New Roman"/>
          <w:sz w:val="28"/>
          <w:szCs w:val="28"/>
          <w:lang w:val="uk-UA"/>
        </w:rPr>
        <w:t xml:space="preserve">організовує документообіг, формування справ, їх зберігання та підготовку для передавання до </w:t>
      </w:r>
      <w:r>
        <w:rPr>
          <w:rFonts w:ascii="Times New Roman" w:hAnsi="Times New Roman" w:cs="Times New Roman"/>
          <w:sz w:val="28"/>
          <w:szCs w:val="28"/>
          <w:lang w:val="uk-UA"/>
        </w:rPr>
        <w:t xml:space="preserve">архівного підрозділу </w:t>
      </w:r>
      <w:r w:rsidRPr="000F421E">
        <w:rPr>
          <w:rFonts w:ascii="Times New Roman" w:hAnsi="Times New Roman" w:cs="Times New Roman"/>
          <w:sz w:val="28"/>
          <w:szCs w:val="28"/>
          <w:lang w:val="uk-UA"/>
        </w:rPr>
        <w:t xml:space="preserve">(щодо документів, внесених до номенклатури справ </w:t>
      </w:r>
      <w:r>
        <w:rPr>
          <w:rFonts w:ascii="Times New Roman" w:hAnsi="Times New Roman" w:cs="Times New Roman"/>
          <w:sz w:val="28"/>
          <w:szCs w:val="28"/>
          <w:lang w:val="uk-UA"/>
        </w:rPr>
        <w:t xml:space="preserve">Вараської </w:t>
      </w:r>
      <w:r w:rsidRPr="000F421E">
        <w:rPr>
          <w:rFonts w:ascii="Times New Roman" w:hAnsi="Times New Roman" w:cs="Times New Roman"/>
          <w:sz w:val="28"/>
          <w:szCs w:val="28"/>
          <w:lang w:val="uk-UA"/>
        </w:rPr>
        <w:t>міської ради</w:t>
      </w:r>
      <w:r>
        <w:rPr>
          <w:rFonts w:ascii="Times New Roman" w:hAnsi="Times New Roman" w:cs="Times New Roman"/>
          <w:sz w:val="28"/>
          <w:szCs w:val="28"/>
          <w:lang w:val="uk-UA"/>
        </w:rPr>
        <w:t xml:space="preserve"> та виконавчого комітету</w:t>
      </w:r>
      <w:r w:rsidRPr="000F421E">
        <w:rPr>
          <w:rFonts w:ascii="Times New Roman" w:hAnsi="Times New Roman" w:cs="Times New Roman"/>
          <w:sz w:val="28"/>
          <w:szCs w:val="28"/>
          <w:lang w:val="uk-UA"/>
        </w:rPr>
        <w:t xml:space="preserve"> на відповідний рік) та архів</w:t>
      </w:r>
      <w:r>
        <w:rPr>
          <w:rFonts w:ascii="Times New Roman" w:hAnsi="Times New Roman" w:cs="Times New Roman"/>
          <w:sz w:val="28"/>
          <w:szCs w:val="28"/>
          <w:lang w:val="uk-UA"/>
        </w:rPr>
        <w:t>у виконавчого комітету</w:t>
      </w:r>
      <w:r w:rsidR="008A10AA">
        <w:rPr>
          <w:rFonts w:ascii="Times New Roman" w:hAnsi="Times New Roman" w:cs="Times New Roman"/>
          <w:sz w:val="28"/>
          <w:szCs w:val="28"/>
          <w:lang w:val="uk-UA"/>
        </w:rPr>
        <w:t>;</w:t>
      </w:r>
    </w:p>
    <w:p w14:paraId="2DED2D45" w14:textId="16D05634" w:rsidR="008A10AA" w:rsidRDefault="008A10AA" w:rsidP="007978DF">
      <w:pPr>
        <w:spacing w:after="0" w:line="240" w:lineRule="auto"/>
        <w:ind w:firstLine="709"/>
        <w:jc w:val="both"/>
        <w:rPr>
          <w:rFonts w:ascii="Times New Roman" w:hAnsi="Times New Roman"/>
          <w:sz w:val="28"/>
          <w:szCs w:val="28"/>
          <w:lang w:val="uk-UA"/>
        </w:rPr>
      </w:pPr>
      <w:r w:rsidRPr="000F421E">
        <w:rPr>
          <w:rFonts w:ascii="Times New Roman" w:hAnsi="Times New Roman"/>
          <w:sz w:val="28"/>
          <w:szCs w:val="28"/>
          <w:lang w:val="uk-UA"/>
        </w:rPr>
        <w:t>забезпечує впровадження та контролює дотримання виконавчими органами міської ради вимог Інструкції з діловодства та національних стандартів</w:t>
      </w:r>
      <w:r>
        <w:rPr>
          <w:rFonts w:ascii="Times New Roman" w:hAnsi="Times New Roman"/>
          <w:sz w:val="28"/>
          <w:szCs w:val="28"/>
          <w:lang w:val="uk-UA"/>
        </w:rPr>
        <w:t>;</w:t>
      </w:r>
    </w:p>
    <w:p w14:paraId="5187B433" w14:textId="28C50AEE" w:rsidR="008A10AA" w:rsidRDefault="008A10AA" w:rsidP="007978DF">
      <w:pPr>
        <w:spacing w:after="0" w:line="240" w:lineRule="auto"/>
        <w:ind w:firstLine="709"/>
        <w:jc w:val="both"/>
        <w:rPr>
          <w:rFonts w:ascii="Times New Roman" w:hAnsi="Times New Roman" w:cs="Times New Roman"/>
          <w:sz w:val="28"/>
          <w:szCs w:val="28"/>
          <w:lang w:val="uk-UA"/>
        </w:rPr>
      </w:pPr>
      <w:r w:rsidRPr="000F421E">
        <w:rPr>
          <w:rFonts w:ascii="Times New Roman" w:hAnsi="Times New Roman" w:cs="Times New Roman"/>
          <w:sz w:val="28"/>
          <w:szCs w:val="28"/>
          <w:lang w:val="uk-UA"/>
        </w:rPr>
        <w:t xml:space="preserve">проводить регулярно перевірку стану діловодства у </w:t>
      </w:r>
      <w:r w:rsidRPr="000F421E">
        <w:rPr>
          <w:rFonts w:ascii="Times New Roman" w:hAnsi="Times New Roman"/>
          <w:sz w:val="28"/>
          <w:szCs w:val="28"/>
          <w:lang w:val="uk-UA"/>
        </w:rPr>
        <w:t xml:space="preserve">виконавчих органах </w:t>
      </w:r>
      <w:r w:rsidRPr="000F421E">
        <w:rPr>
          <w:rFonts w:ascii="Times New Roman" w:hAnsi="Times New Roman" w:cs="Times New Roman"/>
          <w:sz w:val="28"/>
          <w:szCs w:val="28"/>
          <w:lang w:val="uk-UA"/>
        </w:rPr>
        <w:t>міської ради</w:t>
      </w:r>
      <w:r>
        <w:rPr>
          <w:rFonts w:ascii="Times New Roman" w:hAnsi="Times New Roman" w:cs="Times New Roman"/>
          <w:sz w:val="28"/>
          <w:szCs w:val="28"/>
          <w:lang w:val="uk-UA"/>
        </w:rPr>
        <w:t>;</w:t>
      </w:r>
    </w:p>
    <w:p w14:paraId="18B6C319" w14:textId="2A41057C"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sz w:val="28"/>
          <w:szCs w:val="28"/>
          <w:lang w:val="uk-UA"/>
        </w:rPr>
        <w:t xml:space="preserve">бере участь у впровадженні та використанні </w:t>
      </w:r>
      <w:r w:rsidRPr="00022012">
        <w:rPr>
          <w:rFonts w:ascii="Times New Roman" w:hAnsi="Times New Roman" w:cs="Times New Roman"/>
          <w:sz w:val="28"/>
          <w:szCs w:val="28"/>
          <w:lang w:val="uk-UA"/>
        </w:rPr>
        <w:t xml:space="preserve">системи електронного документообігу, ведення та актуалізацію електронних довідників у </w:t>
      </w:r>
      <w:proofErr w:type="spellStart"/>
      <w:r w:rsidRPr="00022012">
        <w:rPr>
          <w:rFonts w:ascii="Times New Roman" w:hAnsi="Times New Roman" w:cs="Times New Roman"/>
          <w:sz w:val="28"/>
          <w:szCs w:val="28"/>
          <w:lang w:val="uk-UA"/>
        </w:rPr>
        <w:t>Вараській</w:t>
      </w:r>
      <w:proofErr w:type="spellEnd"/>
      <w:r w:rsidRPr="00022012">
        <w:rPr>
          <w:rFonts w:ascii="Times New Roman" w:hAnsi="Times New Roman" w:cs="Times New Roman"/>
          <w:sz w:val="28"/>
          <w:szCs w:val="28"/>
          <w:lang w:val="uk-UA"/>
        </w:rPr>
        <w:t xml:space="preserve"> міській раді та її виконавчому комітеті</w:t>
      </w:r>
      <w:r>
        <w:rPr>
          <w:rFonts w:ascii="Times New Roman" w:hAnsi="Times New Roman" w:cs="Times New Roman"/>
          <w:sz w:val="28"/>
          <w:szCs w:val="28"/>
          <w:lang w:val="uk-UA"/>
        </w:rPr>
        <w:t>;</w:t>
      </w:r>
    </w:p>
    <w:p w14:paraId="37C83E7C" w14:textId="1B7C224B"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sz w:val="28"/>
          <w:szCs w:val="28"/>
          <w:lang w:val="uk-UA"/>
        </w:rPr>
        <w:t xml:space="preserve">забезпечує </w:t>
      </w:r>
      <w:r w:rsidRPr="00022012">
        <w:rPr>
          <w:rFonts w:ascii="Times New Roman" w:hAnsi="Times New Roman" w:cs="Times New Roman"/>
          <w:sz w:val="28"/>
          <w:szCs w:val="28"/>
          <w:lang w:val="uk-UA"/>
        </w:rPr>
        <w:t>дотримання вимог до підготовки електронних та паперових документів та організації роботи з ними</w:t>
      </w:r>
      <w:r>
        <w:rPr>
          <w:rFonts w:ascii="Times New Roman" w:hAnsi="Times New Roman" w:cs="Times New Roman"/>
          <w:sz w:val="28"/>
          <w:szCs w:val="28"/>
          <w:lang w:val="uk-UA"/>
        </w:rPr>
        <w:t>;</w:t>
      </w:r>
    </w:p>
    <w:p w14:paraId="53EBAAD7" w14:textId="72B939EE" w:rsidR="008A10AA" w:rsidRDefault="008A10AA" w:rsidP="007978DF">
      <w:pPr>
        <w:spacing w:after="0" w:line="240" w:lineRule="auto"/>
        <w:ind w:firstLine="709"/>
        <w:jc w:val="both"/>
        <w:rPr>
          <w:rFonts w:ascii="Times New Roman" w:hAnsi="Times New Roman"/>
          <w:sz w:val="28"/>
          <w:szCs w:val="28"/>
          <w:lang w:val="uk-UA"/>
        </w:rPr>
      </w:pPr>
      <w:r w:rsidRPr="00022012">
        <w:rPr>
          <w:rFonts w:ascii="Times New Roman" w:hAnsi="Times New Roman"/>
          <w:sz w:val="28"/>
          <w:szCs w:val="28"/>
          <w:lang w:val="uk-UA"/>
        </w:rPr>
        <w:t xml:space="preserve">організовує збереження документаційного фонду </w:t>
      </w:r>
      <w:r>
        <w:rPr>
          <w:rFonts w:ascii="Times New Roman" w:hAnsi="Times New Roman"/>
          <w:sz w:val="28"/>
          <w:szCs w:val="28"/>
          <w:lang w:val="uk-UA"/>
        </w:rPr>
        <w:t xml:space="preserve">Установи </w:t>
      </w:r>
      <w:r w:rsidRPr="00022012">
        <w:rPr>
          <w:rFonts w:ascii="Times New Roman" w:hAnsi="Times New Roman" w:cs="Times New Roman"/>
          <w:sz w:val="28"/>
          <w:szCs w:val="28"/>
          <w:lang w:val="uk-UA"/>
        </w:rPr>
        <w:t>в електронній та паперовій формах</w:t>
      </w:r>
      <w:r w:rsidRPr="00022012">
        <w:rPr>
          <w:rFonts w:ascii="Times New Roman" w:hAnsi="Times New Roman"/>
          <w:sz w:val="28"/>
          <w:szCs w:val="28"/>
          <w:lang w:val="uk-UA"/>
        </w:rPr>
        <w:t xml:space="preserve"> та користування ним</w:t>
      </w:r>
      <w:r>
        <w:rPr>
          <w:rFonts w:ascii="Times New Roman" w:hAnsi="Times New Roman"/>
          <w:sz w:val="28"/>
          <w:szCs w:val="28"/>
          <w:lang w:val="uk-UA"/>
        </w:rPr>
        <w:t>;</w:t>
      </w:r>
    </w:p>
    <w:p w14:paraId="3188D1EC" w14:textId="46F04D02"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cs="Times New Roman"/>
          <w:sz w:val="28"/>
          <w:szCs w:val="28"/>
          <w:lang w:val="uk-UA"/>
        </w:rPr>
        <w:t>організовує інформаційну взаємодію з органами виконавчої влади та іншими державними установами через систему взаємодії</w:t>
      </w:r>
      <w:r>
        <w:rPr>
          <w:rFonts w:ascii="Times New Roman" w:hAnsi="Times New Roman" w:cs="Times New Roman"/>
          <w:sz w:val="28"/>
          <w:szCs w:val="28"/>
          <w:lang w:val="uk-UA"/>
        </w:rPr>
        <w:t>;</w:t>
      </w:r>
    </w:p>
    <w:p w14:paraId="75FCA587" w14:textId="0BC70EC9"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cs="Times New Roman"/>
          <w:sz w:val="28"/>
          <w:szCs w:val="28"/>
          <w:lang w:val="uk-UA"/>
        </w:rPr>
        <w:t xml:space="preserve">розробляє типові маршрути проходження документів в </w:t>
      </w:r>
      <w:r>
        <w:rPr>
          <w:rFonts w:ascii="Times New Roman" w:hAnsi="Times New Roman" w:cs="Times New Roman"/>
          <w:sz w:val="28"/>
          <w:szCs w:val="28"/>
          <w:lang w:val="uk-UA"/>
        </w:rPr>
        <w:t>Установі;</w:t>
      </w:r>
    </w:p>
    <w:p w14:paraId="689491A8" w14:textId="6685F380"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cs="Times New Roman"/>
          <w:sz w:val="28"/>
          <w:szCs w:val="28"/>
          <w:lang w:val="uk-UA"/>
        </w:rPr>
        <w:t xml:space="preserve">перевіряє правильність відомостей, внесених до </w:t>
      </w:r>
      <w:proofErr w:type="spellStart"/>
      <w:r w:rsidRPr="00022012">
        <w:rPr>
          <w:rFonts w:ascii="Times New Roman" w:hAnsi="Times New Roman" w:cs="Times New Roman"/>
          <w:sz w:val="28"/>
          <w:szCs w:val="28"/>
          <w:lang w:val="uk-UA"/>
        </w:rPr>
        <w:t>реєстраційно</w:t>
      </w:r>
      <w:proofErr w:type="spellEnd"/>
      <w:r w:rsidRPr="00022012">
        <w:rPr>
          <w:rFonts w:ascii="Times New Roman" w:hAnsi="Times New Roman" w:cs="Times New Roman"/>
          <w:sz w:val="28"/>
          <w:szCs w:val="28"/>
          <w:lang w:val="uk-UA"/>
        </w:rPr>
        <w:t xml:space="preserve">-моніторингової картки документа за зведеною номенклатурою справ </w:t>
      </w:r>
      <w:r w:rsidR="00BC0B57">
        <w:rPr>
          <w:rFonts w:ascii="Times New Roman" w:hAnsi="Times New Roman" w:cs="Times New Roman"/>
          <w:sz w:val="28"/>
          <w:szCs w:val="28"/>
          <w:lang w:val="uk-UA"/>
        </w:rPr>
        <w:t>Установи</w:t>
      </w:r>
      <w:r w:rsidRPr="00022012">
        <w:rPr>
          <w:rFonts w:ascii="Times New Roman" w:hAnsi="Times New Roman" w:cs="Times New Roman"/>
          <w:sz w:val="28"/>
          <w:szCs w:val="28"/>
          <w:lang w:val="uk-UA"/>
        </w:rPr>
        <w:t>, та уточнення цих відомостей за експертизою цінності документа</w:t>
      </w:r>
      <w:r>
        <w:rPr>
          <w:rFonts w:ascii="Times New Roman" w:hAnsi="Times New Roman" w:cs="Times New Roman"/>
          <w:sz w:val="28"/>
          <w:szCs w:val="28"/>
          <w:lang w:val="uk-UA"/>
        </w:rPr>
        <w:t>;</w:t>
      </w:r>
    </w:p>
    <w:p w14:paraId="213F1AE9" w14:textId="2F7DCCEB" w:rsidR="008A10AA" w:rsidRDefault="008A10AA"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cs="Times New Roman"/>
          <w:sz w:val="28"/>
          <w:szCs w:val="28"/>
          <w:lang w:val="uk-UA"/>
        </w:rPr>
        <w:t>ініціює та бере участь в організації підвищення кваліфікації посадових осіб виконавчих органів міської ради з питань діловодства</w:t>
      </w:r>
      <w:r w:rsidR="00BC0B57">
        <w:rPr>
          <w:rFonts w:ascii="Times New Roman" w:hAnsi="Times New Roman" w:cs="Times New Roman"/>
          <w:sz w:val="28"/>
          <w:szCs w:val="28"/>
          <w:lang w:val="uk-UA"/>
        </w:rPr>
        <w:t>.</w:t>
      </w:r>
    </w:p>
    <w:p w14:paraId="082B18C2" w14:textId="78618598" w:rsidR="00D8261E" w:rsidRDefault="00D8261E" w:rsidP="007978DF">
      <w:pPr>
        <w:spacing w:after="0" w:line="240" w:lineRule="auto"/>
        <w:ind w:firstLine="709"/>
        <w:jc w:val="both"/>
        <w:rPr>
          <w:rFonts w:ascii="Times New Roman" w:hAnsi="Times New Roman" w:cs="Times New Roman"/>
          <w:sz w:val="28"/>
          <w:szCs w:val="28"/>
          <w:lang w:val="uk-UA"/>
        </w:rPr>
      </w:pPr>
    </w:p>
    <w:p w14:paraId="504EFE1F" w14:textId="77777777" w:rsidR="00D8261E" w:rsidRDefault="00D8261E" w:rsidP="007978DF">
      <w:pPr>
        <w:spacing w:after="0" w:line="240" w:lineRule="auto"/>
        <w:ind w:firstLine="709"/>
        <w:jc w:val="both"/>
        <w:rPr>
          <w:rFonts w:ascii="Times New Roman" w:hAnsi="Times New Roman"/>
          <w:sz w:val="28"/>
          <w:szCs w:val="28"/>
          <w:lang w:val="uk-UA"/>
        </w:rPr>
      </w:pPr>
    </w:p>
    <w:p w14:paraId="2BA68D0C" w14:textId="0177C64E" w:rsidR="00D8261E" w:rsidRPr="00D8261E" w:rsidRDefault="00712365" w:rsidP="00D8261E">
      <w:pPr>
        <w:spacing w:after="0" w:line="240" w:lineRule="auto"/>
        <w:ind w:firstLine="709"/>
        <w:jc w:val="both"/>
        <w:rPr>
          <w:rFonts w:ascii="Times New Roman" w:hAnsi="Times New Roman"/>
          <w:color w:val="000000" w:themeColor="text1"/>
          <w:sz w:val="28"/>
          <w:szCs w:val="28"/>
          <w:lang w:val="uk-UA"/>
        </w:rPr>
      </w:pPr>
      <w:r w:rsidRPr="00D8261E">
        <w:rPr>
          <w:rFonts w:ascii="Times New Roman" w:hAnsi="Times New Roman"/>
          <w:color w:val="000000" w:themeColor="text1"/>
          <w:sz w:val="28"/>
          <w:szCs w:val="28"/>
          <w:lang w:val="uk-UA"/>
        </w:rPr>
        <w:lastRenderedPageBreak/>
        <w:t xml:space="preserve">2) відділ забезпечення діяльності ради: </w:t>
      </w:r>
    </w:p>
    <w:p w14:paraId="6E6F9492" w14:textId="63612869" w:rsidR="00712365" w:rsidRDefault="00712365" w:rsidP="007978DF">
      <w:pPr>
        <w:spacing w:after="0" w:line="240" w:lineRule="auto"/>
        <w:ind w:firstLine="709"/>
        <w:jc w:val="both"/>
        <w:rPr>
          <w:rFonts w:ascii="Times New Roman" w:hAnsi="Times New Roman"/>
          <w:sz w:val="28"/>
          <w:szCs w:val="28"/>
          <w:lang w:val="uk-UA"/>
        </w:rPr>
      </w:pPr>
      <w:r w:rsidRPr="000F421E">
        <w:rPr>
          <w:rFonts w:ascii="Times New Roman" w:hAnsi="Times New Roman"/>
          <w:sz w:val="28"/>
          <w:szCs w:val="28"/>
          <w:lang w:val="uk-UA"/>
        </w:rPr>
        <w:t>здійснює реєстрацію та веде облік документів (</w:t>
      </w:r>
      <w:proofErr w:type="spellStart"/>
      <w:r w:rsidRPr="000F421E">
        <w:rPr>
          <w:rFonts w:ascii="Times New Roman" w:hAnsi="Times New Roman"/>
          <w:sz w:val="28"/>
          <w:szCs w:val="28"/>
          <w:lang w:val="uk-UA"/>
        </w:rPr>
        <w:t>проєкти</w:t>
      </w:r>
      <w:proofErr w:type="spellEnd"/>
      <w:r w:rsidRPr="000F421E">
        <w:rPr>
          <w:rFonts w:ascii="Times New Roman" w:hAnsi="Times New Roman"/>
          <w:sz w:val="28"/>
          <w:szCs w:val="28"/>
          <w:lang w:val="uk-UA"/>
        </w:rPr>
        <w:t>/рішення міської ради, запити та звернення депутатів міської ради та ін. документи, що стосуються діяльності депутатів міської ради);</w:t>
      </w:r>
    </w:p>
    <w:p w14:paraId="215826D4" w14:textId="685F7822" w:rsidR="008A10AA" w:rsidRDefault="008A10AA" w:rsidP="007978DF">
      <w:pPr>
        <w:spacing w:after="0" w:line="240" w:lineRule="auto"/>
        <w:ind w:firstLine="709"/>
        <w:jc w:val="both"/>
        <w:rPr>
          <w:rFonts w:ascii="Times New Roman" w:hAnsi="Times New Roman"/>
          <w:sz w:val="28"/>
          <w:szCs w:val="28"/>
          <w:lang w:val="uk-UA"/>
        </w:rPr>
      </w:pPr>
      <w:r w:rsidRPr="00022012">
        <w:rPr>
          <w:rFonts w:ascii="Times New Roman" w:hAnsi="Times New Roman"/>
          <w:sz w:val="28"/>
          <w:szCs w:val="28"/>
          <w:lang w:val="uk-UA"/>
        </w:rPr>
        <w:t xml:space="preserve">організовує збереження документаційного фонду міської ради </w:t>
      </w:r>
      <w:r w:rsidRPr="00022012">
        <w:rPr>
          <w:rFonts w:ascii="Times New Roman" w:hAnsi="Times New Roman" w:cs="Times New Roman"/>
          <w:sz w:val="28"/>
          <w:szCs w:val="28"/>
          <w:lang w:val="uk-UA"/>
        </w:rPr>
        <w:t>в електронній та паперовій формах</w:t>
      </w:r>
      <w:r w:rsidRPr="00022012">
        <w:rPr>
          <w:rFonts w:ascii="Times New Roman" w:hAnsi="Times New Roman"/>
          <w:sz w:val="28"/>
          <w:szCs w:val="28"/>
          <w:lang w:val="uk-UA"/>
        </w:rPr>
        <w:t xml:space="preserve"> та користування ним</w:t>
      </w:r>
      <w:r w:rsidR="00E6215E">
        <w:rPr>
          <w:rFonts w:ascii="Times New Roman" w:hAnsi="Times New Roman"/>
          <w:sz w:val="28"/>
          <w:szCs w:val="28"/>
          <w:lang w:val="uk-UA"/>
        </w:rPr>
        <w:t>;</w:t>
      </w:r>
    </w:p>
    <w:p w14:paraId="3190A9BD" w14:textId="7FF1D518" w:rsidR="00E6215E" w:rsidRPr="00E6215E" w:rsidRDefault="00E6215E" w:rsidP="00E6215E">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sz w:val="28"/>
          <w:szCs w:val="28"/>
          <w:lang w:val="uk-UA"/>
        </w:rPr>
        <w:t xml:space="preserve">забезпечує </w:t>
      </w:r>
      <w:r w:rsidRPr="00022012">
        <w:rPr>
          <w:rFonts w:ascii="Times New Roman" w:hAnsi="Times New Roman" w:cs="Times New Roman"/>
          <w:sz w:val="28"/>
          <w:szCs w:val="28"/>
          <w:lang w:val="uk-UA"/>
        </w:rPr>
        <w:t>дотримання вимог до підготовки електронних та паперових документів та організації роботи з ними</w:t>
      </w:r>
      <w:r w:rsidR="00BC0B57">
        <w:rPr>
          <w:rFonts w:ascii="Times New Roman" w:hAnsi="Times New Roman" w:cs="Times New Roman"/>
          <w:sz w:val="28"/>
          <w:szCs w:val="28"/>
          <w:lang w:val="uk-UA"/>
        </w:rPr>
        <w:t>.</w:t>
      </w:r>
    </w:p>
    <w:p w14:paraId="617ED85E" w14:textId="218174C5" w:rsidR="008A10AA" w:rsidRPr="00D8261E" w:rsidRDefault="00E6215E" w:rsidP="007978DF">
      <w:pPr>
        <w:spacing w:after="0" w:line="240" w:lineRule="auto"/>
        <w:ind w:firstLine="709"/>
        <w:jc w:val="both"/>
        <w:rPr>
          <w:rFonts w:ascii="Times New Roman" w:hAnsi="Times New Roman" w:cs="Times New Roman"/>
          <w:color w:val="000000" w:themeColor="text1"/>
          <w:sz w:val="28"/>
          <w:szCs w:val="28"/>
          <w:lang w:val="uk-UA"/>
        </w:rPr>
      </w:pPr>
      <w:r w:rsidRPr="00D8261E">
        <w:rPr>
          <w:rFonts w:ascii="Times New Roman" w:hAnsi="Times New Roman" w:cs="Times New Roman"/>
          <w:color w:val="000000" w:themeColor="text1"/>
          <w:sz w:val="28"/>
          <w:szCs w:val="28"/>
          <w:lang w:val="uk-UA"/>
        </w:rPr>
        <w:t xml:space="preserve">3) </w:t>
      </w:r>
      <w:r w:rsidR="000F421E" w:rsidRPr="00D8261E">
        <w:rPr>
          <w:rFonts w:ascii="Times New Roman" w:hAnsi="Times New Roman" w:cs="Times New Roman"/>
          <w:color w:val="000000" w:themeColor="text1"/>
          <w:sz w:val="28"/>
          <w:szCs w:val="28"/>
          <w:lang w:val="uk-UA"/>
        </w:rPr>
        <w:t>відділ</w:t>
      </w:r>
      <w:r w:rsidR="002A773D" w:rsidRPr="00D8261E">
        <w:rPr>
          <w:rFonts w:ascii="Times New Roman" w:hAnsi="Times New Roman" w:cs="Times New Roman"/>
          <w:color w:val="000000" w:themeColor="text1"/>
          <w:sz w:val="28"/>
          <w:szCs w:val="28"/>
          <w:lang w:val="uk-UA"/>
        </w:rPr>
        <w:t xml:space="preserve"> персоналу</w:t>
      </w:r>
      <w:r w:rsidR="00D8261E">
        <w:rPr>
          <w:rFonts w:ascii="Times New Roman" w:hAnsi="Times New Roman" w:cs="Times New Roman"/>
          <w:color w:val="000000" w:themeColor="text1"/>
          <w:sz w:val="28"/>
          <w:szCs w:val="28"/>
          <w:lang w:val="uk-UA"/>
        </w:rPr>
        <w:t>:</w:t>
      </w:r>
      <w:r w:rsidR="002A773D" w:rsidRPr="00D8261E">
        <w:rPr>
          <w:rFonts w:ascii="Times New Roman" w:hAnsi="Times New Roman" w:cs="Times New Roman"/>
          <w:color w:val="000000" w:themeColor="text1"/>
          <w:sz w:val="28"/>
          <w:szCs w:val="28"/>
          <w:lang w:val="uk-UA"/>
        </w:rPr>
        <w:t xml:space="preserve"> </w:t>
      </w:r>
    </w:p>
    <w:p w14:paraId="5D39EF0B" w14:textId="77777777" w:rsidR="008A10AA" w:rsidRPr="00D8261E" w:rsidRDefault="008A10AA" w:rsidP="007978DF">
      <w:pPr>
        <w:spacing w:after="0" w:line="240" w:lineRule="auto"/>
        <w:ind w:firstLine="709"/>
        <w:jc w:val="both"/>
        <w:rPr>
          <w:rFonts w:ascii="Times New Roman" w:hAnsi="Times New Roman"/>
          <w:color w:val="000000" w:themeColor="text1"/>
          <w:sz w:val="28"/>
          <w:szCs w:val="28"/>
          <w:lang w:val="uk-UA"/>
        </w:rPr>
      </w:pPr>
      <w:r w:rsidRPr="000F421E">
        <w:rPr>
          <w:rFonts w:ascii="Times New Roman" w:hAnsi="Times New Roman"/>
          <w:sz w:val="28"/>
          <w:szCs w:val="28"/>
          <w:lang w:val="uk-UA"/>
        </w:rPr>
        <w:t>здійснює реєстрацію та веде облік документів</w:t>
      </w:r>
      <w:r>
        <w:rPr>
          <w:rFonts w:ascii="Times New Roman" w:hAnsi="Times New Roman"/>
          <w:sz w:val="28"/>
          <w:szCs w:val="28"/>
          <w:lang w:val="uk-UA"/>
        </w:rPr>
        <w:t xml:space="preserve"> </w:t>
      </w:r>
      <w:r w:rsidR="002A773D" w:rsidRPr="00D8261E">
        <w:rPr>
          <w:rFonts w:ascii="Times New Roman" w:hAnsi="Times New Roman" w:cs="Times New Roman"/>
          <w:color w:val="000000" w:themeColor="text1"/>
          <w:sz w:val="28"/>
          <w:szCs w:val="28"/>
          <w:lang w:val="uk-UA"/>
        </w:rPr>
        <w:t>(розпорядження міського голови з особового складу, про відпустки та</w:t>
      </w:r>
      <w:r w:rsidR="000F421E" w:rsidRPr="00D8261E">
        <w:rPr>
          <w:rFonts w:ascii="Times New Roman" w:hAnsi="Times New Roman" w:cs="Times New Roman"/>
          <w:color w:val="000000" w:themeColor="text1"/>
          <w:sz w:val="28"/>
          <w:szCs w:val="28"/>
          <w:lang w:val="uk-UA"/>
        </w:rPr>
        <w:t xml:space="preserve"> ін. кадрові докуме</w:t>
      </w:r>
      <w:r w:rsidR="000F421E" w:rsidRPr="00D8261E">
        <w:rPr>
          <w:rFonts w:ascii="Times New Roman" w:hAnsi="Times New Roman"/>
          <w:color w:val="000000" w:themeColor="text1"/>
          <w:sz w:val="28"/>
          <w:szCs w:val="28"/>
          <w:lang w:val="uk-UA"/>
        </w:rPr>
        <w:t xml:space="preserve">нти); </w:t>
      </w:r>
    </w:p>
    <w:p w14:paraId="5B0DD2F8" w14:textId="4FB7F230" w:rsidR="002A773D" w:rsidRDefault="008A10AA" w:rsidP="007978DF">
      <w:pPr>
        <w:spacing w:after="0" w:line="240" w:lineRule="auto"/>
        <w:ind w:firstLine="709"/>
        <w:jc w:val="both"/>
        <w:rPr>
          <w:rFonts w:ascii="Times New Roman" w:hAnsi="Times New Roman"/>
          <w:sz w:val="28"/>
          <w:szCs w:val="28"/>
          <w:lang w:val="uk-UA"/>
        </w:rPr>
      </w:pPr>
      <w:r w:rsidRPr="00022012">
        <w:rPr>
          <w:rFonts w:ascii="Times New Roman" w:hAnsi="Times New Roman"/>
          <w:sz w:val="28"/>
          <w:szCs w:val="28"/>
          <w:lang w:val="uk-UA"/>
        </w:rPr>
        <w:t xml:space="preserve">організовує збереження документаційного фонду </w:t>
      </w:r>
      <w:r>
        <w:rPr>
          <w:rFonts w:ascii="Times New Roman" w:hAnsi="Times New Roman"/>
          <w:sz w:val="28"/>
          <w:szCs w:val="28"/>
          <w:lang w:val="uk-UA"/>
        </w:rPr>
        <w:t xml:space="preserve">Установи </w:t>
      </w:r>
      <w:r w:rsidR="00BC0B57">
        <w:rPr>
          <w:rFonts w:ascii="Times New Roman" w:hAnsi="Times New Roman"/>
          <w:sz w:val="28"/>
          <w:szCs w:val="28"/>
          <w:lang w:val="uk-UA"/>
        </w:rPr>
        <w:t xml:space="preserve">з кадрових питань </w:t>
      </w:r>
      <w:r w:rsidRPr="00022012">
        <w:rPr>
          <w:rFonts w:ascii="Times New Roman" w:hAnsi="Times New Roman" w:cs="Times New Roman"/>
          <w:sz w:val="28"/>
          <w:szCs w:val="28"/>
          <w:lang w:val="uk-UA"/>
        </w:rPr>
        <w:t>в електронній та паперовій формах</w:t>
      </w:r>
      <w:r w:rsidRPr="00022012">
        <w:rPr>
          <w:rFonts w:ascii="Times New Roman" w:hAnsi="Times New Roman"/>
          <w:sz w:val="28"/>
          <w:szCs w:val="28"/>
          <w:lang w:val="uk-UA"/>
        </w:rPr>
        <w:t xml:space="preserve"> та користування ним</w:t>
      </w:r>
      <w:r w:rsidR="00BC0B57">
        <w:rPr>
          <w:rFonts w:ascii="Times New Roman" w:hAnsi="Times New Roman"/>
          <w:sz w:val="28"/>
          <w:szCs w:val="28"/>
          <w:lang w:val="uk-UA"/>
        </w:rPr>
        <w:t>.</w:t>
      </w:r>
    </w:p>
    <w:p w14:paraId="69077B2E" w14:textId="5C577071" w:rsidR="008A10AA" w:rsidRPr="00712365" w:rsidRDefault="00E6215E" w:rsidP="007978DF">
      <w:pPr>
        <w:spacing w:after="0" w:line="240" w:lineRule="auto"/>
        <w:ind w:firstLine="709"/>
        <w:jc w:val="both"/>
        <w:rPr>
          <w:rFonts w:ascii="Times New Roman" w:hAnsi="Times New Roman" w:cs="Times New Roman"/>
          <w:color w:val="FF0000"/>
          <w:sz w:val="28"/>
          <w:szCs w:val="28"/>
          <w:lang w:val="uk-UA"/>
        </w:rPr>
      </w:pPr>
      <w:r w:rsidRPr="00D8261E">
        <w:rPr>
          <w:rFonts w:ascii="Times New Roman" w:hAnsi="Times New Roman" w:cs="Times New Roman"/>
          <w:color w:val="000000" w:themeColor="text1"/>
          <w:sz w:val="28"/>
          <w:szCs w:val="28"/>
          <w:lang w:val="uk-UA"/>
        </w:rPr>
        <w:t xml:space="preserve">4) </w:t>
      </w:r>
      <w:r w:rsidR="008A10AA" w:rsidRPr="00D8261E">
        <w:rPr>
          <w:rFonts w:ascii="Times New Roman" w:hAnsi="Times New Roman" w:cs="Times New Roman"/>
          <w:color w:val="000000" w:themeColor="text1"/>
          <w:sz w:val="28"/>
          <w:szCs w:val="28"/>
          <w:lang w:val="uk-UA"/>
        </w:rPr>
        <w:t>відділ інформаційних технологій</w:t>
      </w:r>
      <w:r w:rsidR="00D8261E">
        <w:rPr>
          <w:rFonts w:ascii="Times New Roman" w:hAnsi="Times New Roman" w:cs="Times New Roman"/>
          <w:sz w:val="28"/>
          <w:szCs w:val="28"/>
          <w:lang w:val="uk-UA"/>
        </w:rPr>
        <w:t>:</w:t>
      </w:r>
    </w:p>
    <w:p w14:paraId="00747A07" w14:textId="5ED30AB4" w:rsidR="002A773D" w:rsidRPr="00022012" w:rsidRDefault="002A773D" w:rsidP="007978DF">
      <w:pPr>
        <w:spacing w:after="0" w:line="240" w:lineRule="auto"/>
        <w:ind w:firstLine="709"/>
        <w:jc w:val="both"/>
        <w:rPr>
          <w:rFonts w:ascii="Times New Roman" w:hAnsi="Times New Roman" w:cs="Times New Roman"/>
          <w:sz w:val="28"/>
          <w:szCs w:val="28"/>
          <w:lang w:val="uk-UA"/>
        </w:rPr>
      </w:pPr>
      <w:r w:rsidRPr="00022012">
        <w:rPr>
          <w:rFonts w:ascii="Times New Roman" w:hAnsi="Times New Roman"/>
          <w:sz w:val="28"/>
          <w:szCs w:val="28"/>
          <w:lang w:val="uk-UA"/>
        </w:rPr>
        <w:t xml:space="preserve">бере участь у впровадженні та використанні </w:t>
      </w:r>
      <w:r w:rsidRPr="00022012">
        <w:rPr>
          <w:rFonts w:ascii="Times New Roman" w:hAnsi="Times New Roman" w:cs="Times New Roman"/>
          <w:sz w:val="28"/>
          <w:szCs w:val="28"/>
          <w:lang w:val="uk-UA"/>
        </w:rPr>
        <w:t xml:space="preserve">системи електронного документообігу, ведення та актуалізацію електронних довідників у </w:t>
      </w:r>
      <w:proofErr w:type="spellStart"/>
      <w:r w:rsidR="00022012" w:rsidRPr="00022012">
        <w:rPr>
          <w:rFonts w:ascii="Times New Roman" w:hAnsi="Times New Roman" w:cs="Times New Roman"/>
          <w:sz w:val="28"/>
          <w:szCs w:val="28"/>
          <w:lang w:val="uk-UA"/>
        </w:rPr>
        <w:t>Вараській</w:t>
      </w:r>
      <w:proofErr w:type="spellEnd"/>
      <w:r w:rsidR="00022012" w:rsidRPr="00022012">
        <w:rPr>
          <w:rFonts w:ascii="Times New Roman" w:hAnsi="Times New Roman" w:cs="Times New Roman"/>
          <w:sz w:val="28"/>
          <w:szCs w:val="28"/>
          <w:lang w:val="uk-UA"/>
        </w:rPr>
        <w:t xml:space="preserve"> </w:t>
      </w:r>
      <w:r w:rsidRPr="00022012">
        <w:rPr>
          <w:rFonts w:ascii="Times New Roman" w:hAnsi="Times New Roman" w:cs="Times New Roman"/>
          <w:sz w:val="28"/>
          <w:szCs w:val="28"/>
          <w:lang w:val="uk-UA"/>
        </w:rPr>
        <w:t xml:space="preserve">міській раді </w:t>
      </w:r>
      <w:r w:rsidR="00022012" w:rsidRPr="00022012">
        <w:rPr>
          <w:rFonts w:ascii="Times New Roman" w:hAnsi="Times New Roman" w:cs="Times New Roman"/>
          <w:sz w:val="28"/>
          <w:szCs w:val="28"/>
          <w:lang w:val="uk-UA"/>
        </w:rPr>
        <w:t>та її виконавчому комітеті</w:t>
      </w:r>
      <w:r w:rsidR="00BC0B57">
        <w:rPr>
          <w:rFonts w:ascii="Times New Roman" w:hAnsi="Times New Roman" w:cs="Times New Roman"/>
          <w:sz w:val="28"/>
          <w:szCs w:val="28"/>
          <w:lang w:val="uk-UA"/>
        </w:rPr>
        <w:t>.</w:t>
      </w:r>
    </w:p>
    <w:p w14:paraId="12614B47" w14:textId="673C5439" w:rsidR="00712365" w:rsidRPr="00D8261E" w:rsidRDefault="00E6215E" w:rsidP="00E6215E">
      <w:pPr>
        <w:spacing w:after="0" w:line="240" w:lineRule="auto"/>
        <w:ind w:firstLine="709"/>
        <w:jc w:val="both"/>
        <w:rPr>
          <w:rFonts w:ascii="Times New Roman" w:hAnsi="Times New Roman"/>
          <w:color w:val="000000" w:themeColor="text1"/>
          <w:sz w:val="28"/>
          <w:szCs w:val="28"/>
          <w:lang w:val="uk-UA"/>
        </w:rPr>
      </w:pPr>
      <w:r w:rsidRPr="00D8261E">
        <w:rPr>
          <w:rFonts w:ascii="Times New Roman" w:hAnsi="Times New Roman"/>
          <w:color w:val="000000" w:themeColor="text1"/>
          <w:sz w:val="28"/>
          <w:szCs w:val="28"/>
          <w:lang w:val="uk-UA"/>
        </w:rPr>
        <w:t>5) п</w:t>
      </w:r>
      <w:r w:rsidR="00712365" w:rsidRPr="00D8261E">
        <w:rPr>
          <w:rFonts w:ascii="Times New Roman" w:hAnsi="Times New Roman"/>
          <w:color w:val="000000" w:themeColor="text1"/>
          <w:sz w:val="28"/>
          <w:szCs w:val="28"/>
          <w:lang w:val="uk-UA"/>
        </w:rPr>
        <w:t xml:space="preserve">осадова особа, відповідальна за діловодство в </w:t>
      </w:r>
      <w:r w:rsidR="008A10AA" w:rsidRPr="00D8261E">
        <w:rPr>
          <w:rFonts w:ascii="Times New Roman" w:hAnsi="Times New Roman"/>
          <w:color w:val="000000" w:themeColor="text1"/>
          <w:sz w:val="28"/>
          <w:szCs w:val="28"/>
          <w:lang w:val="uk-UA"/>
        </w:rPr>
        <w:t xml:space="preserve">структурному </w:t>
      </w:r>
      <w:r w:rsidR="00712365" w:rsidRPr="00D8261E">
        <w:rPr>
          <w:rFonts w:ascii="Times New Roman" w:hAnsi="Times New Roman"/>
          <w:color w:val="000000" w:themeColor="text1"/>
          <w:sz w:val="28"/>
          <w:szCs w:val="28"/>
          <w:lang w:val="uk-UA"/>
        </w:rPr>
        <w:t>підрозділі:</w:t>
      </w:r>
    </w:p>
    <w:p w14:paraId="40777189" w14:textId="5421E7FB" w:rsidR="00712365" w:rsidRDefault="00712365" w:rsidP="00E6215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розробляє </w:t>
      </w:r>
      <w:r w:rsidRPr="002A773D">
        <w:rPr>
          <w:rFonts w:ascii="Times New Roman" w:hAnsi="Times New Roman"/>
          <w:sz w:val="28"/>
          <w:szCs w:val="28"/>
          <w:lang w:val="uk-UA"/>
        </w:rPr>
        <w:t>номенклатур</w:t>
      </w:r>
      <w:r w:rsidR="008A10AA">
        <w:rPr>
          <w:rFonts w:ascii="Times New Roman" w:hAnsi="Times New Roman"/>
          <w:sz w:val="28"/>
          <w:szCs w:val="28"/>
          <w:lang w:val="uk-UA"/>
        </w:rPr>
        <w:t>у</w:t>
      </w:r>
      <w:r w:rsidRPr="002A773D">
        <w:rPr>
          <w:rFonts w:ascii="Times New Roman" w:hAnsi="Times New Roman"/>
          <w:sz w:val="28"/>
          <w:szCs w:val="28"/>
          <w:lang w:val="uk-UA"/>
        </w:rPr>
        <w:t xml:space="preserve"> справ </w:t>
      </w:r>
      <w:r w:rsidR="008A10AA">
        <w:rPr>
          <w:rFonts w:ascii="Times New Roman" w:hAnsi="Times New Roman"/>
          <w:sz w:val="28"/>
          <w:szCs w:val="28"/>
          <w:lang w:val="uk-UA"/>
        </w:rPr>
        <w:t>даного підрозділу</w:t>
      </w:r>
      <w:r w:rsidR="00E6215E">
        <w:rPr>
          <w:rFonts w:ascii="Times New Roman" w:hAnsi="Times New Roman"/>
          <w:sz w:val="28"/>
          <w:szCs w:val="28"/>
          <w:lang w:val="uk-UA"/>
        </w:rPr>
        <w:t>;</w:t>
      </w:r>
    </w:p>
    <w:p w14:paraId="4E93DF83" w14:textId="33CD580F" w:rsidR="00712365" w:rsidRDefault="00712365" w:rsidP="00E6215E">
      <w:pPr>
        <w:spacing w:after="0" w:line="240" w:lineRule="auto"/>
        <w:ind w:firstLine="709"/>
        <w:jc w:val="both"/>
        <w:rPr>
          <w:rFonts w:ascii="Times New Roman" w:hAnsi="Times New Roman"/>
          <w:sz w:val="28"/>
          <w:szCs w:val="28"/>
          <w:lang w:val="uk-UA"/>
        </w:rPr>
      </w:pPr>
      <w:r w:rsidRPr="000F421E">
        <w:rPr>
          <w:rFonts w:ascii="Times New Roman" w:hAnsi="Times New Roman"/>
          <w:sz w:val="28"/>
          <w:szCs w:val="28"/>
          <w:lang w:val="uk-UA"/>
        </w:rPr>
        <w:t>здійснює реєстрацію та веде облік документів</w:t>
      </w:r>
      <w:r w:rsidR="00E6215E">
        <w:rPr>
          <w:rFonts w:ascii="Times New Roman" w:hAnsi="Times New Roman"/>
          <w:sz w:val="28"/>
          <w:szCs w:val="28"/>
          <w:lang w:val="uk-UA"/>
        </w:rPr>
        <w:t>;</w:t>
      </w:r>
    </w:p>
    <w:p w14:paraId="2B14C38F" w14:textId="67B8030D" w:rsidR="00712365" w:rsidRDefault="00712365" w:rsidP="00E6215E">
      <w:pPr>
        <w:spacing w:after="0" w:line="240" w:lineRule="auto"/>
        <w:ind w:firstLine="709"/>
        <w:jc w:val="both"/>
        <w:rPr>
          <w:rFonts w:ascii="Times New Roman" w:hAnsi="Times New Roman" w:cs="Times New Roman"/>
          <w:sz w:val="28"/>
          <w:szCs w:val="28"/>
          <w:lang w:val="uk-UA"/>
        </w:rPr>
      </w:pPr>
      <w:r w:rsidRPr="000F421E">
        <w:rPr>
          <w:rFonts w:ascii="Times New Roman" w:hAnsi="Times New Roman" w:cs="Times New Roman"/>
          <w:sz w:val="28"/>
          <w:szCs w:val="28"/>
          <w:lang w:val="uk-UA"/>
        </w:rPr>
        <w:t xml:space="preserve">організовує документообіг, формування справ, їх зберігання та підготовку для передавання до </w:t>
      </w:r>
      <w:r>
        <w:rPr>
          <w:rFonts w:ascii="Times New Roman" w:hAnsi="Times New Roman" w:cs="Times New Roman"/>
          <w:sz w:val="28"/>
          <w:szCs w:val="28"/>
          <w:lang w:val="uk-UA"/>
        </w:rPr>
        <w:t xml:space="preserve">архівного підрозділу </w:t>
      </w:r>
      <w:r w:rsidRPr="000F421E">
        <w:rPr>
          <w:rFonts w:ascii="Times New Roman" w:hAnsi="Times New Roman" w:cs="Times New Roman"/>
          <w:sz w:val="28"/>
          <w:szCs w:val="28"/>
          <w:lang w:val="uk-UA"/>
        </w:rPr>
        <w:t xml:space="preserve">(щодо документів, внесених до номенклатури справ </w:t>
      </w:r>
      <w:r w:rsidR="00F2708F">
        <w:rPr>
          <w:rFonts w:ascii="Times New Roman" w:hAnsi="Times New Roman" w:cs="Times New Roman"/>
          <w:sz w:val="28"/>
          <w:szCs w:val="28"/>
          <w:lang w:val="uk-UA"/>
        </w:rPr>
        <w:t xml:space="preserve">Установи </w:t>
      </w:r>
      <w:r w:rsidRPr="000F421E">
        <w:rPr>
          <w:rFonts w:ascii="Times New Roman" w:hAnsi="Times New Roman" w:cs="Times New Roman"/>
          <w:sz w:val="28"/>
          <w:szCs w:val="28"/>
          <w:lang w:val="uk-UA"/>
        </w:rPr>
        <w:t>на відповідний рік) та архів</w:t>
      </w:r>
      <w:r>
        <w:rPr>
          <w:rFonts w:ascii="Times New Roman" w:hAnsi="Times New Roman" w:cs="Times New Roman"/>
          <w:sz w:val="28"/>
          <w:szCs w:val="28"/>
          <w:lang w:val="uk-UA"/>
        </w:rPr>
        <w:t xml:space="preserve">у </w:t>
      </w:r>
      <w:r w:rsidR="00F2708F">
        <w:rPr>
          <w:rFonts w:ascii="Times New Roman" w:hAnsi="Times New Roman" w:cs="Times New Roman"/>
          <w:sz w:val="28"/>
          <w:szCs w:val="28"/>
          <w:lang w:val="uk-UA"/>
        </w:rPr>
        <w:t>виконавчого комітету</w:t>
      </w:r>
      <w:r w:rsidR="00E6215E">
        <w:rPr>
          <w:rFonts w:ascii="Times New Roman" w:hAnsi="Times New Roman" w:cs="Times New Roman"/>
          <w:sz w:val="28"/>
          <w:szCs w:val="28"/>
          <w:lang w:val="uk-UA"/>
        </w:rPr>
        <w:t>;</w:t>
      </w:r>
    </w:p>
    <w:p w14:paraId="0D62F448" w14:textId="1959EE21" w:rsidR="008A10AA" w:rsidRDefault="008A10AA" w:rsidP="00E6215E">
      <w:pPr>
        <w:spacing w:after="0" w:line="240" w:lineRule="auto"/>
        <w:ind w:firstLine="709"/>
        <w:jc w:val="both"/>
        <w:rPr>
          <w:rFonts w:ascii="Times New Roman" w:hAnsi="Times New Roman"/>
          <w:sz w:val="28"/>
          <w:szCs w:val="28"/>
          <w:lang w:val="uk-UA"/>
        </w:rPr>
      </w:pPr>
      <w:r w:rsidRPr="00022012">
        <w:rPr>
          <w:rFonts w:ascii="Times New Roman" w:hAnsi="Times New Roman"/>
          <w:sz w:val="28"/>
          <w:szCs w:val="28"/>
          <w:lang w:val="uk-UA"/>
        </w:rPr>
        <w:t xml:space="preserve">забезпечує </w:t>
      </w:r>
      <w:r w:rsidRPr="00022012">
        <w:rPr>
          <w:rFonts w:ascii="Times New Roman" w:hAnsi="Times New Roman" w:cs="Times New Roman"/>
          <w:sz w:val="28"/>
          <w:szCs w:val="28"/>
          <w:lang w:val="uk-UA"/>
        </w:rPr>
        <w:t xml:space="preserve">дотримання вимог до підготовки електронних та паперових документів та організації роботи з ними </w:t>
      </w:r>
      <w:r w:rsidR="00F2708F">
        <w:rPr>
          <w:rFonts w:ascii="Times New Roman" w:hAnsi="Times New Roman" w:cs="Times New Roman"/>
          <w:sz w:val="28"/>
          <w:szCs w:val="28"/>
          <w:lang w:val="uk-UA"/>
        </w:rPr>
        <w:t>в Установі</w:t>
      </w:r>
      <w:r w:rsidR="00E6215E">
        <w:rPr>
          <w:rFonts w:ascii="Times New Roman" w:hAnsi="Times New Roman" w:cs="Times New Roman"/>
          <w:sz w:val="28"/>
          <w:szCs w:val="28"/>
          <w:lang w:val="uk-UA"/>
        </w:rPr>
        <w:t>;</w:t>
      </w:r>
    </w:p>
    <w:p w14:paraId="38F872F9" w14:textId="48FCF531" w:rsidR="008A10AA" w:rsidRDefault="008A10AA" w:rsidP="00E6215E">
      <w:pPr>
        <w:spacing w:after="0" w:line="240" w:lineRule="auto"/>
        <w:ind w:firstLine="709"/>
        <w:jc w:val="both"/>
        <w:rPr>
          <w:rFonts w:ascii="Times New Roman" w:hAnsi="Times New Roman"/>
          <w:sz w:val="28"/>
          <w:szCs w:val="28"/>
          <w:lang w:val="uk-UA"/>
        </w:rPr>
      </w:pPr>
      <w:r w:rsidRPr="00022012">
        <w:rPr>
          <w:rFonts w:ascii="Times New Roman" w:hAnsi="Times New Roman"/>
          <w:sz w:val="28"/>
          <w:szCs w:val="28"/>
          <w:lang w:val="uk-UA"/>
        </w:rPr>
        <w:t xml:space="preserve">організовує збереження документаційного фонду </w:t>
      </w:r>
      <w:r w:rsidR="00E6215E">
        <w:rPr>
          <w:rFonts w:ascii="Times New Roman" w:hAnsi="Times New Roman"/>
          <w:sz w:val="28"/>
          <w:szCs w:val="28"/>
          <w:lang w:val="uk-UA"/>
        </w:rPr>
        <w:t xml:space="preserve">Установи </w:t>
      </w:r>
      <w:r w:rsidRPr="00022012">
        <w:rPr>
          <w:rFonts w:ascii="Times New Roman" w:hAnsi="Times New Roman" w:cs="Times New Roman"/>
          <w:sz w:val="28"/>
          <w:szCs w:val="28"/>
          <w:lang w:val="uk-UA"/>
        </w:rPr>
        <w:t>в електронній та паперовій формах</w:t>
      </w:r>
      <w:r w:rsidRPr="00022012">
        <w:rPr>
          <w:rFonts w:ascii="Times New Roman" w:hAnsi="Times New Roman"/>
          <w:sz w:val="28"/>
          <w:szCs w:val="28"/>
          <w:lang w:val="uk-UA"/>
        </w:rPr>
        <w:t xml:space="preserve"> та користування ним</w:t>
      </w:r>
      <w:r w:rsidR="00E6215E">
        <w:rPr>
          <w:rFonts w:ascii="Times New Roman" w:hAnsi="Times New Roman"/>
          <w:sz w:val="28"/>
          <w:szCs w:val="28"/>
          <w:lang w:val="uk-UA"/>
        </w:rPr>
        <w:t>;</w:t>
      </w:r>
    </w:p>
    <w:p w14:paraId="58D6736F" w14:textId="2B5725FA" w:rsidR="008A10AA" w:rsidRDefault="008A10AA" w:rsidP="00E6215E">
      <w:pPr>
        <w:spacing w:after="0" w:line="240" w:lineRule="auto"/>
        <w:ind w:firstLine="709"/>
        <w:jc w:val="both"/>
        <w:rPr>
          <w:rFonts w:ascii="Times New Roman" w:hAnsi="Times New Roman"/>
          <w:sz w:val="28"/>
          <w:szCs w:val="28"/>
          <w:lang w:val="uk-UA"/>
        </w:rPr>
      </w:pPr>
      <w:r w:rsidRPr="00022012">
        <w:rPr>
          <w:rFonts w:ascii="Times New Roman" w:hAnsi="Times New Roman" w:cs="Times New Roman"/>
          <w:sz w:val="28"/>
          <w:szCs w:val="28"/>
          <w:lang w:val="uk-UA"/>
        </w:rPr>
        <w:t xml:space="preserve">розробляє типові маршрути проходження документів в </w:t>
      </w:r>
      <w:r>
        <w:rPr>
          <w:rFonts w:ascii="Times New Roman" w:hAnsi="Times New Roman" w:cs="Times New Roman"/>
          <w:sz w:val="28"/>
          <w:szCs w:val="28"/>
          <w:lang w:val="uk-UA"/>
        </w:rPr>
        <w:t>Установі</w:t>
      </w:r>
      <w:r w:rsidR="00E6215E">
        <w:rPr>
          <w:rFonts w:ascii="Times New Roman" w:hAnsi="Times New Roman" w:cs="Times New Roman"/>
          <w:sz w:val="28"/>
          <w:szCs w:val="28"/>
          <w:lang w:val="uk-UA"/>
        </w:rPr>
        <w:t>;</w:t>
      </w:r>
    </w:p>
    <w:p w14:paraId="7915EA9D" w14:textId="1987028E" w:rsidR="008A10AA" w:rsidRPr="00022012" w:rsidRDefault="008A10AA" w:rsidP="00E6215E">
      <w:pPr>
        <w:spacing w:line="240" w:lineRule="auto"/>
        <w:ind w:firstLine="709"/>
        <w:jc w:val="both"/>
        <w:rPr>
          <w:rFonts w:ascii="Times New Roman" w:hAnsi="Times New Roman" w:cs="Times New Roman"/>
          <w:sz w:val="28"/>
          <w:szCs w:val="28"/>
          <w:lang w:val="uk-UA"/>
        </w:rPr>
      </w:pPr>
      <w:r w:rsidRPr="00022012">
        <w:rPr>
          <w:rFonts w:ascii="Times New Roman" w:hAnsi="Times New Roman" w:cs="Times New Roman"/>
          <w:sz w:val="28"/>
          <w:szCs w:val="28"/>
          <w:lang w:val="uk-UA"/>
        </w:rPr>
        <w:t xml:space="preserve">перевіряє правильність відомостей, внесених до </w:t>
      </w:r>
      <w:proofErr w:type="spellStart"/>
      <w:r w:rsidRPr="00022012">
        <w:rPr>
          <w:rFonts w:ascii="Times New Roman" w:hAnsi="Times New Roman" w:cs="Times New Roman"/>
          <w:sz w:val="28"/>
          <w:szCs w:val="28"/>
          <w:lang w:val="uk-UA"/>
        </w:rPr>
        <w:t>реєстраційно</w:t>
      </w:r>
      <w:proofErr w:type="spellEnd"/>
      <w:r w:rsidRPr="00022012">
        <w:rPr>
          <w:rFonts w:ascii="Times New Roman" w:hAnsi="Times New Roman" w:cs="Times New Roman"/>
          <w:sz w:val="28"/>
          <w:szCs w:val="28"/>
          <w:lang w:val="uk-UA"/>
        </w:rPr>
        <w:t>-моніторингової картки документа за зведеною номенклатурою справ</w:t>
      </w:r>
      <w:r w:rsidR="00BC0B57">
        <w:rPr>
          <w:rFonts w:ascii="Times New Roman" w:hAnsi="Times New Roman" w:cs="Times New Roman"/>
          <w:sz w:val="28"/>
          <w:szCs w:val="28"/>
          <w:lang w:val="uk-UA"/>
        </w:rPr>
        <w:t xml:space="preserve"> </w:t>
      </w:r>
      <w:r w:rsidR="00E6215E">
        <w:rPr>
          <w:rFonts w:ascii="Times New Roman" w:hAnsi="Times New Roman" w:cs="Times New Roman"/>
          <w:sz w:val="28"/>
          <w:szCs w:val="28"/>
          <w:lang w:val="uk-UA"/>
        </w:rPr>
        <w:t>Устан</w:t>
      </w:r>
      <w:r w:rsidR="00BC0B57">
        <w:rPr>
          <w:rFonts w:ascii="Times New Roman" w:hAnsi="Times New Roman" w:cs="Times New Roman"/>
          <w:sz w:val="28"/>
          <w:szCs w:val="28"/>
          <w:lang w:val="uk-UA"/>
        </w:rPr>
        <w:t>о</w:t>
      </w:r>
      <w:r w:rsidR="00E6215E">
        <w:rPr>
          <w:rFonts w:ascii="Times New Roman" w:hAnsi="Times New Roman" w:cs="Times New Roman"/>
          <w:sz w:val="28"/>
          <w:szCs w:val="28"/>
          <w:lang w:val="uk-UA"/>
        </w:rPr>
        <w:t>ви</w:t>
      </w:r>
      <w:r w:rsidRPr="00022012">
        <w:rPr>
          <w:rFonts w:ascii="Times New Roman" w:hAnsi="Times New Roman" w:cs="Times New Roman"/>
          <w:sz w:val="28"/>
          <w:szCs w:val="28"/>
          <w:lang w:val="uk-UA"/>
        </w:rPr>
        <w:t>, та уточнення цих відомостей за експертизою цінності документа</w:t>
      </w:r>
      <w:r w:rsidR="00E6215E">
        <w:rPr>
          <w:rFonts w:ascii="Times New Roman" w:hAnsi="Times New Roman" w:cs="Times New Roman"/>
          <w:sz w:val="28"/>
          <w:szCs w:val="28"/>
          <w:lang w:val="uk-UA"/>
        </w:rPr>
        <w:t>.</w:t>
      </w:r>
    </w:p>
    <w:p w14:paraId="2450A424" w14:textId="77777777" w:rsidR="00CB750E" w:rsidRPr="007D4A65" w:rsidRDefault="00CB687E" w:rsidP="00E6215E">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1</w:t>
      </w:r>
      <w:r w:rsidR="00711698" w:rsidRPr="007D4A65">
        <w:rPr>
          <w:rFonts w:ascii="Times New Roman" w:hAnsi="Times New Roman" w:cs="Times New Roman"/>
          <w:sz w:val="28"/>
          <w:szCs w:val="28"/>
          <w:lang w:val="uk-UA"/>
        </w:rPr>
        <w:t>6</w:t>
      </w:r>
      <w:r w:rsidRPr="007D4A65">
        <w:rPr>
          <w:rFonts w:ascii="Times New Roman" w:hAnsi="Times New Roman" w:cs="Times New Roman"/>
          <w:sz w:val="28"/>
          <w:szCs w:val="28"/>
          <w:lang w:val="uk-UA"/>
        </w:rPr>
        <w:t xml:space="preserve">. Організація діловодства у паперовій та/або електронній формі </w:t>
      </w:r>
      <w:r w:rsidR="002A47DF" w:rsidRPr="007D4A65">
        <w:rPr>
          <w:rFonts w:ascii="Times New Roman" w:hAnsi="Times New Roman" w:cs="Times New Roman"/>
          <w:sz w:val="28"/>
          <w:szCs w:val="28"/>
          <w:lang w:val="uk-UA"/>
        </w:rPr>
        <w:t>у виконавчих органах міської ради</w:t>
      </w:r>
      <w:r w:rsidRPr="007D4A65">
        <w:rPr>
          <w:rFonts w:ascii="Times New Roman" w:hAnsi="Times New Roman" w:cs="Times New Roman"/>
          <w:sz w:val="28"/>
          <w:szCs w:val="28"/>
          <w:lang w:val="uk-UA"/>
        </w:rPr>
        <w:t xml:space="preserve"> покладається на </w:t>
      </w:r>
      <w:r w:rsidR="002A47DF" w:rsidRPr="007D4A65">
        <w:rPr>
          <w:rFonts w:ascii="Times New Roman" w:hAnsi="Times New Roman" w:cs="Times New Roman"/>
          <w:sz w:val="28"/>
          <w:szCs w:val="28"/>
          <w:lang w:val="uk-UA"/>
        </w:rPr>
        <w:t>відповідні підрозділи або спеціально визначену для цього особу</w:t>
      </w:r>
      <w:r w:rsidRPr="007D4A65">
        <w:rPr>
          <w:rFonts w:ascii="Times New Roman" w:hAnsi="Times New Roman" w:cs="Times New Roman"/>
          <w:sz w:val="28"/>
          <w:szCs w:val="28"/>
          <w:lang w:val="uk-UA"/>
        </w:rPr>
        <w:t xml:space="preserve">. </w:t>
      </w:r>
    </w:p>
    <w:p w14:paraId="44B5B71E" w14:textId="77777777" w:rsidR="00CB750E" w:rsidRPr="007D4A65" w:rsidRDefault="00711698"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17</w:t>
      </w:r>
      <w:r w:rsidR="00CB687E" w:rsidRPr="007D4A65">
        <w:rPr>
          <w:rFonts w:ascii="Times New Roman" w:hAnsi="Times New Roman" w:cs="Times New Roman"/>
          <w:sz w:val="28"/>
          <w:szCs w:val="28"/>
          <w:lang w:val="uk-UA"/>
        </w:rPr>
        <w:t xml:space="preserve">. </w:t>
      </w:r>
      <w:r w:rsidR="002A47DF" w:rsidRPr="007D4A65">
        <w:rPr>
          <w:rFonts w:ascii="Times New Roman" w:hAnsi="Times New Roman" w:cs="Times New Roman"/>
          <w:sz w:val="28"/>
          <w:szCs w:val="28"/>
          <w:lang w:val="uk-UA"/>
        </w:rPr>
        <w:t xml:space="preserve">У разі звільнення працівника, а також на час його відпустки чи відрядження всі невідпрацьовані документи передаються для виконання особі, </w:t>
      </w:r>
      <w:r w:rsidR="00DC31BE">
        <w:rPr>
          <w:rFonts w:ascii="Times New Roman" w:hAnsi="Times New Roman" w:cs="Times New Roman"/>
          <w:sz w:val="28"/>
          <w:szCs w:val="28"/>
          <w:lang w:val="uk-UA"/>
        </w:rPr>
        <w:t>яка його заміщає</w:t>
      </w:r>
      <w:r w:rsidR="002A47DF" w:rsidRPr="007D4A65">
        <w:rPr>
          <w:rFonts w:ascii="Times New Roman" w:hAnsi="Times New Roman" w:cs="Times New Roman"/>
          <w:sz w:val="28"/>
          <w:szCs w:val="28"/>
          <w:lang w:val="uk-UA"/>
        </w:rPr>
        <w:t>.</w:t>
      </w:r>
    </w:p>
    <w:p w14:paraId="0A3EE307" w14:textId="77777777" w:rsidR="00CB750E"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1</w:t>
      </w:r>
      <w:r w:rsidR="00711698" w:rsidRPr="007D4A65">
        <w:rPr>
          <w:rFonts w:ascii="Times New Roman" w:hAnsi="Times New Roman" w:cs="Times New Roman"/>
          <w:sz w:val="28"/>
          <w:szCs w:val="28"/>
          <w:lang w:val="uk-UA"/>
        </w:rPr>
        <w:t>8</w:t>
      </w:r>
      <w:r w:rsidRPr="007D4A65">
        <w:rPr>
          <w:rFonts w:ascii="Times New Roman" w:hAnsi="Times New Roman" w:cs="Times New Roman"/>
          <w:sz w:val="28"/>
          <w:szCs w:val="28"/>
          <w:lang w:val="uk-UA"/>
        </w:rPr>
        <w:t>. Електронний документ має бути оформлений за загальними правилами документування і мати реквізити, що визначені цією Інструкцією для аналогічного документа</w:t>
      </w:r>
      <w:r w:rsidR="00F437B9" w:rsidRPr="007D4A65">
        <w:rPr>
          <w:rFonts w:ascii="Times New Roman" w:hAnsi="Times New Roman" w:cs="Times New Roman"/>
          <w:sz w:val="28"/>
          <w:szCs w:val="28"/>
          <w:lang w:val="uk-UA"/>
        </w:rPr>
        <w:t xml:space="preserve"> з паперовим носієм інформації.</w:t>
      </w:r>
    </w:p>
    <w:p w14:paraId="299830F4" w14:textId="77777777" w:rsidR="003A0E3E" w:rsidRPr="007D4A65" w:rsidRDefault="00CB687E" w:rsidP="007978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1</w:t>
      </w:r>
      <w:r w:rsidR="00711698" w:rsidRPr="007D4A65">
        <w:rPr>
          <w:rFonts w:ascii="Times New Roman" w:hAnsi="Times New Roman" w:cs="Times New Roman"/>
          <w:sz w:val="28"/>
          <w:szCs w:val="28"/>
          <w:lang w:val="uk-UA"/>
        </w:rPr>
        <w:t>9</w:t>
      </w:r>
      <w:r w:rsidRPr="007D4A65">
        <w:rPr>
          <w:rFonts w:ascii="Times New Roman" w:hAnsi="Times New Roman" w:cs="Times New Roman"/>
          <w:sz w:val="28"/>
          <w:szCs w:val="28"/>
          <w:lang w:val="uk-UA"/>
        </w:rPr>
        <w:t>. Діловодство</w:t>
      </w:r>
      <w:r w:rsidR="00022012">
        <w:rPr>
          <w:rFonts w:ascii="Times New Roman" w:hAnsi="Times New Roman" w:cs="Times New Roman"/>
          <w:sz w:val="28"/>
          <w:szCs w:val="28"/>
          <w:lang w:val="uk-UA"/>
        </w:rPr>
        <w:t xml:space="preserve"> Установи</w:t>
      </w:r>
      <w:r w:rsidRPr="007D4A65">
        <w:rPr>
          <w:rFonts w:ascii="Times New Roman" w:hAnsi="Times New Roman" w:cs="Times New Roman"/>
          <w:sz w:val="28"/>
          <w:szCs w:val="28"/>
          <w:lang w:val="uk-UA"/>
        </w:rPr>
        <w:t xml:space="preserve">, організація обміну електронними документами із </w:t>
      </w:r>
      <w:r w:rsidR="002946C4" w:rsidRPr="007D4A65">
        <w:rPr>
          <w:rFonts w:ascii="Times New Roman" w:hAnsi="Times New Roman" w:cs="Times New Roman"/>
          <w:sz w:val="28"/>
          <w:szCs w:val="28"/>
          <w:lang w:val="uk-UA"/>
        </w:rPr>
        <w:t>виконавчими органами міської ради</w:t>
      </w:r>
      <w:r w:rsidRPr="007D4A65">
        <w:rPr>
          <w:rFonts w:ascii="Times New Roman" w:hAnsi="Times New Roman" w:cs="Times New Roman"/>
          <w:sz w:val="28"/>
          <w:szCs w:val="28"/>
          <w:lang w:val="uk-UA"/>
        </w:rPr>
        <w:t xml:space="preserve"> та з іншими кореспондентами здійснюються виключно з використанням системи електронного документообігу </w:t>
      </w:r>
      <w:r w:rsidR="000D03F5">
        <w:rPr>
          <w:rFonts w:ascii="Times New Roman" w:hAnsi="Times New Roman" w:cs="Times New Roman"/>
          <w:sz w:val="28"/>
          <w:szCs w:val="28"/>
          <w:lang w:val="uk-UA"/>
        </w:rPr>
        <w:t>Установи</w:t>
      </w:r>
      <w:r w:rsidRPr="007D4A65">
        <w:rPr>
          <w:rFonts w:ascii="Times New Roman" w:hAnsi="Times New Roman" w:cs="Times New Roman"/>
          <w:sz w:val="28"/>
          <w:szCs w:val="28"/>
          <w:lang w:val="uk-UA"/>
        </w:rPr>
        <w:t>, інт</w:t>
      </w:r>
      <w:r w:rsidR="003A0E3E" w:rsidRPr="007D4A65">
        <w:rPr>
          <w:rFonts w:ascii="Times New Roman" w:hAnsi="Times New Roman" w:cs="Times New Roman"/>
          <w:sz w:val="28"/>
          <w:szCs w:val="28"/>
          <w:lang w:val="uk-UA"/>
        </w:rPr>
        <w:t xml:space="preserve">егрованої до </w:t>
      </w:r>
      <w:r w:rsidR="003A0E3E" w:rsidRPr="005D1C69">
        <w:rPr>
          <w:rFonts w:ascii="Times New Roman" w:hAnsi="Times New Roman" w:cs="Times New Roman"/>
          <w:sz w:val="28"/>
          <w:szCs w:val="28"/>
          <w:lang w:val="uk-UA"/>
        </w:rPr>
        <w:t>системи взаємодії</w:t>
      </w:r>
      <w:r w:rsidR="003A0E3E" w:rsidRPr="007D4A65">
        <w:rPr>
          <w:rFonts w:ascii="Times New Roman" w:hAnsi="Times New Roman" w:cs="Times New Roman"/>
          <w:sz w:val="28"/>
          <w:szCs w:val="28"/>
          <w:lang w:val="uk-UA"/>
        </w:rPr>
        <w:t>.</w:t>
      </w:r>
    </w:p>
    <w:p w14:paraId="4E9AB6F7" w14:textId="77777777" w:rsidR="00CB750E" w:rsidRPr="007D4A65" w:rsidRDefault="00CB687E" w:rsidP="007978DF">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неможливості направлення кореспонденції на адресу установи за допомогою системи електронного документообігу </w:t>
      </w:r>
      <w:r w:rsidR="00415489">
        <w:rPr>
          <w:rFonts w:ascii="Times New Roman" w:hAnsi="Times New Roman" w:cs="Times New Roman"/>
          <w:sz w:val="28"/>
          <w:szCs w:val="28"/>
          <w:lang w:val="uk-UA"/>
        </w:rPr>
        <w:t>Установи</w:t>
      </w:r>
      <w:r w:rsidR="002946C4"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або системи взаємодії, обмін електронними документами (електронними копіями оригіналів паперових документів (фотокопіями) з цією установою здійснюється з використанням електронних поштових скриньок, розміщених на серверах, які пере</w:t>
      </w:r>
      <w:r w:rsidR="002946C4" w:rsidRPr="007D4A65">
        <w:rPr>
          <w:rFonts w:ascii="Times New Roman" w:hAnsi="Times New Roman" w:cs="Times New Roman"/>
          <w:sz w:val="28"/>
          <w:szCs w:val="28"/>
          <w:lang w:val="uk-UA"/>
        </w:rPr>
        <w:t>бувають у доменній зоні gov.ua.</w:t>
      </w:r>
    </w:p>
    <w:p w14:paraId="2069EFA8" w14:textId="77777777" w:rsidR="00CB750E" w:rsidRPr="007D4A65" w:rsidRDefault="00711698" w:rsidP="00A03553">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20</w:t>
      </w:r>
      <w:r w:rsidR="00CB687E" w:rsidRPr="007D4A65">
        <w:rPr>
          <w:rFonts w:ascii="Times New Roman" w:hAnsi="Times New Roman" w:cs="Times New Roman"/>
          <w:sz w:val="28"/>
          <w:szCs w:val="28"/>
          <w:lang w:val="uk-UA"/>
        </w:rPr>
        <w:t xml:space="preserve">. Система електронного документообігу </w:t>
      </w:r>
      <w:r w:rsidR="003D30BC">
        <w:rPr>
          <w:rFonts w:ascii="Times New Roman" w:hAnsi="Times New Roman" w:cs="Times New Roman"/>
          <w:sz w:val="28"/>
          <w:szCs w:val="28"/>
          <w:lang w:val="uk-UA"/>
        </w:rPr>
        <w:t xml:space="preserve">Установи </w:t>
      </w:r>
      <w:r w:rsidR="00CB687E" w:rsidRPr="007D4A65">
        <w:rPr>
          <w:rFonts w:ascii="Times New Roman" w:hAnsi="Times New Roman" w:cs="Times New Roman"/>
          <w:sz w:val="28"/>
          <w:szCs w:val="28"/>
          <w:lang w:val="uk-UA"/>
        </w:rPr>
        <w:t>повинна відповідати вимогам законодавства до форматів даних, сервісу інтеграції до системи взаємодії та вимогам нормативно-правових ак</w:t>
      </w:r>
      <w:r w:rsidR="002946C4" w:rsidRPr="007D4A65">
        <w:rPr>
          <w:rFonts w:ascii="Times New Roman" w:hAnsi="Times New Roman" w:cs="Times New Roman"/>
          <w:sz w:val="28"/>
          <w:szCs w:val="28"/>
          <w:lang w:val="uk-UA"/>
        </w:rPr>
        <w:t>тів у сфері захисту інформації.</w:t>
      </w:r>
    </w:p>
    <w:p w14:paraId="1B1BD647" w14:textId="77777777" w:rsidR="00E21EA1"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1</w:t>
      </w:r>
      <w:r w:rsidRPr="007D4A65">
        <w:rPr>
          <w:rFonts w:ascii="Times New Roman" w:hAnsi="Times New Roman" w:cs="Times New Roman"/>
          <w:sz w:val="28"/>
          <w:szCs w:val="28"/>
          <w:lang w:val="uk-UA"/>
        </w:rPr>
        <w:t xml:space="preserve">. В </w:t>
      </w:r>
      <w:r w:rsidR="003D30BC">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функціонує система електронного документообігу «Автоматизована система уп</w:t>
      </w:r>
      <w:r w:rsidR="007F4B19">
        <w:rPr>
          <w:rFonts w:ascii="Times New Roman" w:hAnsi="Times New Roman" w:cs="Times New Roman"/>
          <w:sz w:val="28"/>
          <w:szCs w:val="28"/>
          <w:lang w:val="uk-UA"/>
        </w:rPr>
        <w:t>равління документами «ДОК ПРОФ</w:t>
      </w:r>
      <w:r w:rsidRPr="007D4A65">
        <w:rPr>
          <w:rFonts w:ascii="Times New Roman" w:hAnsi="Times New Roman" w:cs="Times New Roman"/>
          <w:sz w:val="28"/>
          <w:szCs w:val="28"/>
          <w:lang w:val="uk-UA"/>
        </w:rPr>
        <w:t xml:space="preserve">» (далі </w:t>
      </w:r>
      <w:r w:rsidR="003D30BC">
        <w:rPr>
          <w:rFonts w:ascii="Times New Roman" w:hAnsi="Times New Roman" w:cs="Times New Roman"/>
          <w:sz w:val="28"/>
          <w:szCs w:val="28"/>
          <w:lang w:val="uk-UA"/>
        </w:rPr>
        <w:t>– СЕД Установи</w:t>
      </w:r>
      <w:r w:rsidR="00E21EA1" w:rsidRPr="007D4A65">
        <w:rPr>
          <w:rFonts w:ascii="Times New Roman" w:hAnsi="Times New Roman" w:cs="Times New Roman"/>
          <w:sz w:val="28"/>
          <w:szCs w:val="28"/>
          <w:lang w:val="uk-UA"/>
        </w:rPr>
        <w:t>).</w:t>
      </w:r>
    </w:p>
    <w:p w14:paraId="15F817E5" w14:textId="77777777" w:rsidR="00CB750E" w:rsidRPr="007D4A65" w:rsidRDefault="00CB687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2</w:t>
      </w:r>
      <w:r w:rsidRPr="007D4A65">
        <w:rPr>
          <w:rFonts w:ascii="Times New Roman" w:hAnsi="Times New Roman" w:cs="Times New Roman"/>
          <w:sz w:val="28"/>
          <w:szCs w:val="28"/>
          <w:lang w:val="uk-UA"/>
        </w:rPr>
        <w:t xml:space="preserve">. 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обов’язковим. </w:t>
      </w:r>
    </w:p>
    <w:p w14:paraId="086CAB3A" w14:textId="69FDB191" w:rsidR="0045221E" w:rsidRDefault="00711698" w:rsidP="00BC0B57">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23</w:t>
      </w:r>
      <w:r w:rsidR="00CB687E" w:rsidRPr="007D4A65">
        <w:rPr>
          <w:rFonts w:ascii="Times New Roman" w:hAnsi="Times New Roman" w:cs="Times New Roman"/>
          <w:sz w:val="28"/>
          <w:szCs w:val="28"/>
          <w:lang w:val="uk-UA"/>
        </w:rPr>
        <w:t xml:space="preserve">. Технічне супроводження </w:t>
      </w:r>
      <w:r w:rsidR="003D30BC">
        <w:rPr>
          <w:rFonts w:ascii="Times New Roman" w:hAnsi="Times New Roman" w:cs="Times New Roman"/>
          <w:sz w:val="28"/>
          <w:szCs w:val="28"/>
          <w:lang w:val="uk-UA"/>
        </w:rPr>
        <w:t xml:space="preserve">СЕД Установи </w:t>
      </w:r>
      <w:r w:rsidR="00CB687E" w:rsidRPr="007D4A65">
        <w:rPr>
          <w:rFonts w:ascii="Times New Roman" w:hAnsi="Times New Roman" w:cs="Times New Roman"/>
          <w:sz w:val="28"/>
          <w:szCs w:val="28"/>
          <w:lang w:val="uk-UA"/>
        </w:rPr>
        <w:t xml:space="preserve">та його програмно-апаратне забезпечення, відповідальність за збереженість документів та сформованих справ, </w:t>
      </w:r>
      <w:r w:rsidR="003D30BC">
        <w:rPr>
          <w:rFonts w:ascii="Times New Roman" w:hAnsi="Times New Roman" w:cs="Times New Roman"/>
          <w:sz w:val="28"/>
          <w:szCs w:val="28"/>
          <w:lang w:val="uk-UA"/>
        </w:rPr>
        <w:t xml:space="preserve">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w:t>
      </w:r>
      <w:r w:rsidR="00CB687E" w:rsidRPr="007D4A65">
        <w:rPr>
          <w:rFonts w:ascii="Times New Roman" w:hAnsi="Times New Roman" w:cs="Times New Roman"/>
          <w:sz w:val="28"/>
          <w:szCs w:val="28"/>
          <w:lang w:val="uk-UA"/>
        </w:rPr>
        <w:t xml:space="preserve">забезпечення </w:t>
      </w:r>
      <w:r w:rsidR="002869F7" w:rsidRPr="007D4A65">
        <w:rPr>
          <w:rFonts w:ascii="Times New Roman" w:hAnsi="Times New Roman" w:cs="Times New Roman"/>
          <w:sz w:val="28"/>
          <w:szCs w:val="28"/>
          <w:lang w:val="uk-UA"/>
        </w:rPr>
        <w:t>захисту інформації, що обробляється в</w:t>
      </w:r>
      <w:r w:rsidR="00EE37D8">
        <w:rPr>
          <w:rFonts w:ascii="Times New Roman" w:hAnsi="Times New Roman" w:cs="Times New Roman"/>
          <w:sz w:val="28"/>
          <w:szCs w:val="28"/>
          <w:lang w:val="uk-UA"/>
        </w:rPr>
        <w:t xml:space="preserve"> </w:t>
      </w:r>
      <w:r w:rsidR="003D30BC">
        <w:rPr>
          <w:rFonts w:ascii="Times New Roman" w:hAnsi="Times New Roman" w:cs="Times New Roman"/>
          <w:sz w:val="28"/>
          <w:szCs w:val="28"/>
          <w:lang w:val="uk-UA"/>
        </w:rPr>
        <w:t>СЕД Установи</w:t>
      </w:r>
      <w:r w:rsidR="002869F7" w:rsidRPr="007D4A65">
        <w:rPr>
          <w:rFonts w:ascii="Times New Roman" w:hAnsi="Times New Roman" w:cs="Times New Roman"/>
          <w:sz w:val="28"/>
          <w:szCs w:val="28"/>
          <w:lang w:val="uk-UA"/>
        </w:rPr>
        <w:t>,</w:t>
      </w:r>
      <w:r w:rsidR="002869F7">
        <w:rPr>
          <w:rFonts w:ascii="Times New Roman" w:hAnsi="Times New Roman" w:cs="Times New Roman"/>
          <w:sz w:val="28"/>
          <w:szCs w:val="28"/>
          <w:lang w:val="uk-UA"/>
        </w:rPr>
        <w:t xml:space="preserve"> </w:t>
      </w:r>
      <w:r w:rsidR="00CB687E" w:rsidRPr="007D4A65">
        <w:rPr>
          <w:rFonts w:ascii="Times New Roman" w:hAnsi="Times New Roman" w:cs="Times New Roman"/>
          <w:sz w:val="28"/>
          <w:szCs w:val="28"/>
          <w:lang w:val="uk-UA"/>
        </w:rPr>
        <w:t xml:space="preserve">покладаються на </w:t>
      </w:r>
      <w:r w:rsidR="00F20DEA">
        <w:rPr>
          <w:rFonts w:ascii="Times New Roman" w:hAnsi="Times New Roman" w:cs="Times New Roman"/>
          <w:sz w:val="28"/>
          <w:szCs w:val="28"/>
          <w:lang w:val="uk-UA"/>
        </w:rPr>
        <w:t>відділ інф</w:t>
      </w:r>
      <w:r w:rsidR="00EE37D8">
        <w:rPr>
          <w:rFonts w:ascii="Times New Roman" w:hAnsi="Times New Roman" w:cs="Times New Roman"/>
          <w:sz w:val="28"/>
          <w:szCs w:val="28"/>
          <w:lang w:val="uk-UA"/>
        </w:rPr>
        <w:t>ормаційних технологій</w:t>
      </w:r>
      <w:r w:rsidR="003A0E3E" w:rsidRPr="007D4A65">
        <w:rPr>
          <w:rFonts w:ascii="Times New Roman" w:hAnsi="Times New Roman" w:cs="Times New Roman"/>
          <w:sz w:val="28"/>
          <w:szCs w:val="28"/>
          <w:lang w:val="uk-UA"/>
        </w:rPr>
        <w:t>.</w:t>
      </w:r>
    </w:p>
    <w:p w14:paraId="4491E6E9" w14:textId="77777777" w:rsidR="00BC0B57" w:rsidRPr="007D4A65" w:rsidRDefault="00BC0B57" w:rsidP="00BC0B57">
      <w:pPr>
        <w:spacing w:after="120" w:line="240" w:lineRule="auto"/>
        <w:ind w:firstLine="709"/>
        <w:jc w:val="both"/>
        <w:rPr>
          <w:rFonts w:ascii="Times New Roman" w:hAnsi="Times New Roman" w:cs="Times New Roman"/>
          <w:sz w:val="28"/>
          <w:szCs w:val="28"/>
          <w:lang w:val="uk-UA"/>
        </w:rPr>
      </w:pPr>
    </w:p>
    <w:p w14:paraId="4BF1850B" w14:textId="77777777" w:rsidR="0045221E" w:rsidRPr="0045221E" w:rsidRDefault="0081128F" w:rsidP="0045221E">
      <w:pPr>
        <w:pStyle w:val="1"/>
        <w:spacing w:after="240"/>
        <w:rPr>
          <w:rFonts w:ascii="Times New Roman" w:hAnsi="Times New Roman"/>
        </w:rPr>
      </w:pPr>
      <w:bookmarkStart w:id="7" w:name="_Toc114218231"/>
      <w:r w:rsidRPr="00181111">
        <w:rPr>
          <w:rStyle w:val="afb"/>
          <w:b/>
          <w:bCs/>
        </w:rPr>
        <w:t>І</w:t>
      </w:r>
      <w:r w:rsidR="00CB687E" w:rsidRPr="00181111">
        <w:rPr>
          <w:rStyle w:val="afb"/>
          <w:b/>
          <w:bCs/>
        </w:rPr>
        <w:t>I. Д</w:t>
      </w:r>
      <w:r w:rsidR="00181111">
        <w:rPr>
          <w:rStyle w:val="afb"/>
          <w:b/>
          <w:bCs/>
        </w:rPr>
        <w:t>ОКУМЕНТУВАННЯ УПРАВЛІНСЬКОЇ</w:t>
      </w:r>
      <w:r w:rsidR="00CB687E" w:rsidRPr="00181111">
        <w:rPr>
          <w:rStyle w:val="afb"/>
          <w:b/>
          <w:bCs/>
        </w:rPr>
        <w:t xml:space="preserve"> </w:t>
      </w:r>
      <w:r w:rsidR="00A06350" w:rsidRPr="00181111">
        <w:rPr>
          <w:rStyle w:val="afb"/>
          <w:b/>
          <w:bCs/>
        </w:rPr>
        <w:t>ІНФОРМАЦІЇ</w:t>
      </w:r>
      <w:bookmarkEnd w:id="7"/>
    </w:p>
    <w:p w14:paraId="0B89E0F3" w14:textId="77777777" w:rsidR="003A0E3E" w:rsidRPr="00181111" w:rsidRDefault="003A0E3E" w:rsidP="0045221E">
      <w:pPr>
        <w:pStyle w:val="2"/>
        <w:spacing w:after="240"/>
        <w:jc w:val="center"/>
        <w:rPr>
          <w:rFonts w:ascii="Times New Roman" w:hAnsi="Times New Roman" w:cs="Times New Roman"/>
          <w:b/>
          <w:bCs/>
          <w:color w:val="000000" w:themeColor="text1"/>
          <w:sz w:val="28"/>
          <w:szCs w:val="28"/>
          <w:lang w:val="uk-UA"/>
        </w:rPr>
      </w:pPr>
      <w:bookmarkStart w:id="8" w:name="_Toc114218232"/>
      <w:r w:rsidRPr="00181111">
        <w:rPr>
          <w:rFonts w:ascii="Times New Roman" w:hAnsi="Times New Roman" w:cs="Times New Roman"/>
          <w:b/>
          <w:bCs/>
          <w:color w:val="000000" w:themeColor="text1"/>
          <w:sz w:val="28"/>
          <w:szCs w:val="28"/>
          <w:lang w:val="uk-UA"/>
        </w:rPr>
        <w:t xml:space="preserve">Загальні вимоги </w:t>
      </w:r>
      <w:r w:rsidR="00DB2012" w:rsidRPr="00181111">
        <w:rPr>
          <w:rFonts w:ascii="Times New Roman" w:hAnsi="Times New Roman" w:cs="Times New Roman"/>
          <w:b/>
          <w:bCs/>
          <w:color w:val="000000" w:themeColor="text1"/>
          <w:sz w:val="28"/>
          <w:szCs w:val="28"/>
          <w:lang w:val="uk-UA"/>
        </w:rPr>
        <w:t>д</w:t>
      </w:r>
      <w:r w:rsidRPr="00181111">
        <w:rPr>
          <w:rFonts w:ascii="Times New Roman" w:hAnsi="Times New Roman" w:cs="Times New Roman"/>
          <w:b/>
          <w:bCs/>
          <w:color w:val="000000" w:themeColor="text1"/>
          <w:sz w:val="28"/>
          <w:szCs w:val="28"/>
          <w:lang w:val="uk-UA"/>
        </w:rPr>
        <w:t>о створення документів</w:t>
      </w:r>
      <w:bookmarkEnd w:id="8"/>
    </w:p>
    <w:p w14:paraId="42AD7D0D" w14:textId="77777777" w:rsidR="00D8261E" w:rsidRDefault="003A0E3E" w:rsidP="00D8261E">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4</w:t>
      </w:r>
      <w:r w:rsidRPr="007D4A65">
        <w:rPr>
          <w:rFonts w:ascii="Times New Roman" w:hAnsi="Times New Roman" w:cs="Times New Roman"/>
          <w:sz w:val="28"/>
          <w:szCs w:val="28"/>
          <w:lang w:val="uk-UA"/>
        </w:rPr>
        <w:t xml:space="preserve">. Документування управлінської інформації полягає у створенні документів, в яких фіксується з дотриманням установлених правил </w:t>
      </w:r>
      <w:hyperlink r:id="rId9" w:history="1">
        <w:r w:rsidRPr="00AA689C">
          <w:rPr>
            <w:rStyle w:val="a6"/>
            <w:rFonts w:ascii="Times New Roman" w:hAnsi="Times New Roman" w:cs="Times New Roman"/>
            <w:sz w:val="28"/>
            <w:szCs w:val="28"/>
            <w:lang w:val="uk-UA"/>
          </w:rPr>
          <w:t>(додаток 1)</w:t>
        </w:r>
      </w:hyperlink>
      <w:r w:rsidRPr="007D4A65">
        <w:rPr>
          <w:rFonts w:ascii="Times New Roman" w:hAnsi="Times New Roman" w:cs="Times New Roman"/>
          <w:i/>
          <w:sz w:val="28"/>
          <w:szCs w:val="28"/>
          <w:lang w:val="uk-UA"/>
        </w:rPr>
        <w:t xml:space="preserve"> </w:t>
      </w:r>
      <w:r w:rsidRPr="007D4A65">
        <w:rPr>
          <w:rFonts w:ascii="Times New Roman" w:hAnsi="Times New Roman" w:cs="Times New Roman"/>
          <w:sz w:val="28"/>
          <w:szCs w:val="28"/>
          <w:lang w:val="uk-UA"/>
        </w:rPr>
        <w:t>інформація про управлінські дії.</w:t>
      </w:r>
    </w:p>
    <w:p w14:paraId="3F047164" w14:textId="2FB80BE8" w:rsidR="003A0E3E" w:rsidRPr="007D4A65" w:rsidRDefault="003A0E3E" w:rsidP="00D8261E">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2</w:t>
      </w:r>
      <w:r w:rsidR="00711698" w:rsidRPr="007D4A65">
        <w:rPr>
          <w:rFonts w:ascii="Times New Roman" w:hAnsi="Times New Roman" w:cs="Times New Roman"/>
          <w:sz w:val="28"/>
          <w:szCs w:val="28"/>
          <w:lang w:val="uk-UA"/>
        </w:rPr>
        <w:t>5</w:t>
      </w:r>
      <w:r w:rsidRPr="007D4A65">
        <w:rPr>
          <w:rFonts w:ascii="Times New Roman" w:hAnsi="Times New Roman" w:cs="Times New Roman"/>
          <w:sz w:val="28"/>
          <w:szCs w:val="28"/>
          <w:lang w:val="uk-UA"/>
        </w:rPr>
        <w:t xml:space="preserve">. Під час підготовки організаційно-розпорядчих документів у паперовій/електронній формі </w:t>
      </w:r>
      <w:r w:rsidR="00187834" w:rsidRPr="007D4A65">
        <w:rPr>
          <w:rFonts w:ascii="Times New Roman" w:hAnsi="Times New Roman" w:cs="Times New Roman"/>
          <w:sz w:val="28"/>
          <w:szCs w:val="28"/>
          <w:lang w:val="uk-UA"/>
        </w:rPr>
        <w:t>посадові особи</w:t>
      </w:r>
      <w:r w:rsidRPr="007D4A65">
        <w:rPr>
          <w:rFonts w:ascii="Times New Roman" w:hAnsi="Times New Roman" w:cs="Times New Roman"/>
          <w:sz w:val="28"/>
          <w:szCs w:val="28"/>
          <w:lang w:val="uk-UA"/>
        </w:rPr>
        <w:t xml:space="preserve"> оформляють їх з </w:t>
      </w:r>
      <w:r w:rsidR="00E35D73">
        <w:rPr>
          <w:rFonts w:ascii="Times New Roman" w:hAnsi="Times New Roman" w:cs="Times New Roman"/>
          <w:sz w:val="28"/>
          <w:szCs w:val="28"/>
          <w:lang w:val="uk-UA"/>
        </w:rPr>
        <w:t>урахуванням вимог ДСТУ 4163:</w:t>
      </w:r>
      <w:r w:rsidR="00F45E0A">
        <w:rPr>
          <w:rFonts w:ascii="Times New Roman" w:hAnsi="Times New Roman" w:cs="Times New Roman"/>
          <w:sz w:val="28"/>
          <w:szCs w:val="28"/>
          <w:lang w:val="uk-UA"/>
        </w:rPr>
        <w:t>2020</w:t>
      </w:r>
      <w:r w:rsidRPr="007D4A65">
        <w:rPr>
          <w:rFonts w:ascii="Times New Roman" w:hAnsi="Times New Roman" w:cs="Times New Roman"/>
          <w:sz w:val="28"/>
          <w:szCs w:val="28"/>
          <w:lang w:val="uk-UA"/>
        </w:rPr>
        <w:t>.</w:t>
      </w:r>
    </w:p>
    <w:p w14:paraId="287EDB60" w14:textId="77777777" w:rsidR="003A0E3E" w:rsidRPr="007D4A65" w:rsidRDefault="003A0E3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6</w:t>
      </w:r>
      <w:r w:rsidRPr="007D4A65">
        <w:rPr>
          <w:rFonts w:ascii="Times New Roman" w:hAnsi="Times New Roman" w:cs="Times New Roman"/>
          <w:sz w:val="28"/>
          <w:szCs w:val="28"/>
          <w:lang w:val="uk-UA"/>
        </w:rPr>
        <w:t xml:space="preserve">. Право на створення, підписання, погодження, затвердження документів </w:t>
      </w:r>
      <w:r w:rsidR="00132D99">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xml:space="preserve">визначається актами законодавства, цією Інструкцією, </w:t>
      </w:r>
      <w:r w:rsidR="00305996" w:rsidRPr="007D4A65">
        <w:rPr>
          <w:rFonts w:ascii="Times New Roman" w:hAnsi="Times New Roman" w:cs="Times New Roman"/>
          <w:sz w:val="28"/>
          <w:szCs w:val="28"/>
          <w:lang w:val="uk-UA"/>
        </w:rPr>
        <w:t>розпорядчими документами</w:t>
      </w:r>
      <w:r w:rsidR="00132D99">
        <w:rPr>
          <w:rFonts w:ascii="Times New Roman" w:hAnsi="Times New Roman" w:cs="Times New Roman"/>
          <w:sz w:val="28"/>
          <w:szCs w:val="28"/>
          <w:lang w:val="uk-UA"/>
        </w:rPr>
        <w:t xml:space="preserve"> Установи</w:t>
      </w:r>
      <w:r w:rsidRPr="007D4A65">
        <w:rPr>
          <w:rFonts w:ascii="Times New Roman" w:hAnsi="Times New Roman" w:cs="Times New Roman"/>
          <w:sz w:val="28"/>
          <w:szCs w:val="28"/>
          <w:lang w:val="uk-UA"/>
        </w:rPr>
        <w:t xml:space="preserve">, положеннями про </w:t>
      </w:r>
      <w:r w:rsidR="00CA247F" w:rsidRPr="007D4A65">
        <w:rPr>
          <w:rFonts w:ascii="Times New Roman" w:hAnsi="Times New Roman" w:cs="Times New Roman"/>
          <w:sz w:val="28"/>
          <w:szCs w:val="28"/>
          <w:lang w:val="uk-UA"/>
        </w:rPr>
        <w:t>виконавчі органи</w:t>
      </w:r>
      <w:r w:rsidRPr="007D4A65">
        <w:rPr>
          <w:rFonts w:ascii="Times New Roman" w:hAnsi="Times New Roman" w:cs="Times New Roman"/>
          <w:sz w:val="28"/>
          <w:szCs w:val="28"/>
          <w:lang w:val="uk-UA"/>
        </w:rPr>
        <w:t xml:space="preserve"> </w:t>
      </w:r>
      <w:r w:rsidR="00305996" w:rsidRPr="007D4A65">
        <w:rPr>
          <w:rFonts w:ascii="Times New Roman" w:hAnsi="Times New Roman" w:cs="Times New Roman"/>
          <w:sz w:val="28"/>
          <w:szCs w:val="28"/>
          <w:lang w:val="uk-UA"/>
        </w:rPr>
        <w:t>міськ</w:t>
      </w:r>
      <w:r w:rsidR="00CA247F" w:rsidRPr="007D4A65">
        <w:rPr>
          <w:rFonts w:ascii="Times New Roman" w:hAnsi="Times New Roman" w:cs="Times New Roman"/>
          <w:sz w:val="28"/>
          <w:szCs w:val="28"/>
          <w:lang w:val="uk-UA"/>
        </w:rPr>
        <w:t>ої</w:t>
      </w:r>
      <w:r w:rsidR="00305996" w:rsidRPr="007D4A65">
        <w:rPr>
          <w:rFonts w:ascii="Times New Roman" w:hAnsi="Times New Roman" w:cs="Times New Roman"/>
          <w:sz w:val="28"/>
          <w:szCs w:val="28"/>
          <w:lang w:val="uk-UA"/>
        </w:rPr>
        <w:t xml:space="preserve"> рад</w:t>
      </w:r>
      <w:r w:rsidR="00CA247F" w:rsidRPr="007D4A65">
        <w:rPr>
          <w:rFonts w:ascii="Times New Roman" w:hAnsi="Times New Roman" w:cs="Times New Roman"/>
          <w:sz w:val="28"/>
          <w:szCs w:val="28"/>
          <w:lang w:val="uk-UA"/>
        </w:rPr>
        <w:t>и</w:t>
      </w:r>
      <w:r w:rsidRPr="007D4A65">
        <w:rPr>
          <w:rFonts w:ascii="Times New Roman" w:hAnsi="Times New Roman" w:cs="Times New Roman"/>
          <w:sz w:val="28"/>
          <w:szCs w:val="28"/>
          <w:lang w:val="uk-UA"/>
        </w:rPr>
        <w:t xml:space="preserve"> і посадовими інструкціями.</w:t>
      </w:r>
    </w:p>
    <w:p w14:paraId="25B2C7BF" w14:textId="77777777" w:rsidR="00CA247F" w:rsidRPr="007D4A65" w:rsidRDefault="003A0E3E"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7</w:t>
      </w:r>
      <w:r w:rsidRPr="007D4A65">
        <w:rPr>
          <w:rFonts w:ascii="Times New Roman" w:hAnsi="Times New Roman" w:cs="Times New Roman"/>
          <w:sz w:val="28"/>
          <w:szCs w:val="28"/>
          <w:lang w:val="uk-UA"/>
        </w:rPr>
        <w:t xml:space="preserve">. В </w:t>
      </w:r>
      <w:r w:rsidR="00132D99">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визначається сукупність документів, передбачених номенклатурою справ, необхідних і достатніх для документуванн</w:t>
      </w:r>
      <w:r w:rsidR="00CA247F" w:rsidRPr="007D4A65">
        <w:rPr>
          <w:rFonts w:ascii="Times New Roman" w:hAnsi="Times New Roman" w:cs="Times New Roman"/>
          <w:sz w:val="28"/>
          <w:szCs w:val="28"/>
          <w:lang w:val="uk-UA"/>
        </w:rPr>
        <w:t>я інформації про їх діяльність.</w:t>
      </w:r>
      <w:r w:rsidR="00E21EA1" w:rsidRPr="007D4A65">
        <w:rPr>
          <w:rFonts w:ascii="Times New Roman" w:hAnsi="Times New Roman" w:cs="Times New Roman"/>
          <w:sz w:val="28"/>
          <w:szCs w:val="28"/>
          <w:lang w:val="uk-UA"/>
        </w:rPr>
        <w:t xml:space="preserve"> </w:t>
      </w:r>
    </w:p>
    <w:p w14:paraId="56A5A401" w14:textId="77777777" w:rsidR="003A0E3E" w:rsidRPr="007D4A65" w:rsidRDefault="003A0E3E" w:rsidP="001F4CDF">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З питань, що становлять взаємний інтерес і належать до компетенції </w:t>
      </w:r>
      <w:r w:rsidR="00132D99">
        <w:rPr>
          <w:rFonts w:ascii="Times New Roman" w:hAnsi="Times New Roman" w:cs="Times New Roman"/>
          <w:sz w:val="28"/>
          <w:szCs w:val="28"/>
          <w:lang w:val="uk-UA"/>
        </w:rPr>
        <w:t xml:space="preserve">різних </w:t>
      </w:r>
      <w:r w:rsidRPr="007D4A65">
        <w:rPr>
          <w:rFonts w:ascii="Times New Roman" w:hAnsi="Times New Roman" w:cs="Times New Roman"/>
          <w:sz w:val="28"/>
          <w:szCs w:val="28"/>
          <w:lang w:val="uk-UA"/>
        </w:rPr>
        <w:t>установ, можуть створюватися спільні документи.</w:t>
      </w:r>
    </w:p>
    <w:p w14:paraId="2B91AE5B" w14:textId="77777777" w:rsidR="003A0E3E" w:rsidRPr="007D4A65" w:rsidRDefault="003A0E3E" w:rsidP="00A03553">
      <w:pPr>
        <w:spacing w:line="240" w:lineRule="auto"/>
        <w:ind w:firstLine="709"/>
        <w:jc w:val="both"/>
        <w:rPr>
          <w:rFonts w:ascii="Times New Roman" w:hAnsi="Times New Roman" w:cs="Times New Roman"/>
          <w:sz w:val="28"/>
          <w:szCs w:val="28"/>
          <w:lang w:val="uk-UA"/>
        </w:rPr>
      </w:pPr>
      <w:r w:rsidRPr="0081128F">
        <w:rPr>
          <w:rFonts w:ascii="Times New Roman" w:hAnsi="Times New Roman" w:cs="Times New Roman"/>
          <w:sz w:val="28"/>
          <w:szCs w:val="28"/>
          <w:lang w:val="uk-UA"/>
        </w:rPr>
        <w:t>2</w:t>
      </w:r>
      <w:r w:rsidR="00711698" w:rsidRPr="0081128F">
        <w:rPr>
          <w:rFonts w:ascii="Times New Roman" w:hAnsi="Times New Roman" w:cs="Times New Roman"/>
          <w:sz w:val="28"/>
          <w:szCs w:val="28"/>
          <w:lang w:val="uk-UA"/>
        </w:rPr>
        <w:t>8</w:t>
      </w:r>
      <w:r w:rsidRPr="0081128F">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Вибір виду документа, призначеного для документування управлінської інформації (розпорядження, наказ, рішення, протокол тощо), зумовлюється правовим статусом</w:t>
      </w:r>
      <w:r w:rsidR="00132D99">
        <w:rPr>
          <w:rFonts w:ascii="Times New Roman" w:hAnsi="Times New Roman" w:cs="Times New Roman"/>
          <w:sz w:val="28"/>
          <w:szCs w:val="28"/>
          <w:lang w:val="uk-UA"/>
        </w:rPr>
        <w:t xml:space="preserve"> Установи</w:t>
      </w:r>
      <w:r w:rsidRPr="007D4A65">
        <w:rPr>
          <w:rFonts w:ascii="Times New Roman" w:hAnsi="Times New Roman" w:cs="Times New Roman"/>
          <w:sz w:val="28"/>
          <w:szCs w:val="28"/>
          <w:lang w:val="uk-UA"/>
        </w:rPr>
        <w:t>, компетенцією посадової особи та порядком прийняття управлінського рішення (на підставі єдиноначальності або колегіальності).</w:t>
      </w:r>
    </w:p>
    <w:p w14:paraId="0EDA936E" w14:textId="77777777" w:rsidR="003A0E3E" w:rsidRPr="007D4A65" w:rsidRDefault="003A0E3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711698" w:rsidRPr="007D4A65">
        <w:rPr>
          <w:rFonts w:ascii="Times New Roman" w:hAnsi="Times New Roman" w:cs="Times New Roman"/>
          <w:sz w:val="28"/>
          <w:szCs w:val="28"/>
          <w:lang w:val="uk-UA"/>
        </w:rPr>
        <w:t>9</w:t>
      </w:r>
      <w:r w:rsidRPr="007D4A65">
        <w:rPr>
          <w:rFonts w:ascii="Times New Roman" w:hAnsi="Times New Roman" w:cs="Times New Roman"/>
          <w:sz w:val="28"/>
          <w:szCs w:val="28"/>
          <w:lang w:val="uk-UA"/>
        </w:rPr>
        <w:t>. Документ повинен відповідати положенням актів органів державної влади та</w:t>
      </w:r>
      <w:r w:rsidR="00095501" w:rsidRPr="007D4A65">
        <w:rPr>
          <w:rFonts w:ascii="Times New Roman" w:hAnsi="Times New Roman" w:cs="Times New Roman"/>
          <w:sz w:val="28"/>
          <w:szCs w:val="28"/>
          <w:lang w:val="uk-UA"/>
        </w:rPr>
        <w:t xml:space="preserve"> місцевого самоврядування і</w:t>
      </w:r>
      <w:r w:rsidRPr="007D4A65">
        <w:rPr>
          <w:rFonts w:ascii="Times New Roman" w:hAnsi="Times New Roman" w:cs="Times New Roman"/>
          <w:sz w:val="28"/>
          <w:szCs w:val="28"/>
          <w:lang w:val="uk-UA"/>
        </w:rPr>
        <w:t xml:space="preserve"> спрямовуватися на виконання</w:t>
      </w:r>
      <w:r w:rsidR="00095501" w:rsidRPr="007D4A65">
        <w:rPr>
          <w:rFonts w:ascii="Times New Roman" w:hAnsi="Times New Roman" w:cs="Times New Roman"/>
          <w:sz w:val="28"/>
          <w:szCs w:val="28"/>
          <w:lang w:val="uk-UA"/>
        </w:rPr>
        <w:t xml:space="preserve"> </w:t>
      </w:r>
      <w:r w:rsidR="00132D99">
        <w:rPr>
          <w:rFonts w:ascii="Times New Roman" w:hAnsi="Times New Roman" w:cs="Times New Roman"/>
          <w:sz w:val="28"/>
          <w:szCs w:val="28"/>
          <w:lang w:val="uk-UA"/>
        </w:rPr>
        <w:t xml:space="preserve">Установою </w:t>
      </w:r>
      <w:r w:rsidRPr="007D4A65">
        <w:rPr>
          <w:rFonts w:ascii="Times New Roman" w:hAnsi="Times New Roman" w:cs="Times New Roman"/>
          <w:sz w:val="28"/>
          <w:szCs w:val="28"/>
          <w:lang w:val="uk-UA"/>
        </w:rPr>
        <w:t>покладених на н</w:t>
      </w:r>
      <w:r w:rsidR="00132D99">
        <w:rPr>
          <w:rFonts w:ascii="Times New Roman" w:hAnsi="Times New Roman" w:cs="Times New Roman"/>
          <w:sz w:val="28"/>
          <w:szCs w:val="28"/>
          <w:lang w:val="uk-UA"/>
        </w:rPr>
        <w:t>еї</w:t>
      </w:r>
      <w:r w:rsidRPr="007D4A65">
        <w:rPr>
          <w:rFonts w:ascii="Times New Roman" w:hAnsi="Times New Roman" w:cs="Times New Roman"/>
          <w:sz w:val="28"/>
          <w:szCs w:val="28"/>
          <w:lang w:val="uk-UA"/>
        </w:rPr>
        <w:t xml:space="preserve"> завдань і функцій.</w:t>
      </w:r>
    </w:p>
    <w:p w14:paraId="7256A98A" w14:textId="77777777" w:rsidR="006D3EED" w:rsidRPr="007D4A65" w:rsidRDefault="00711698"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30</w:t>
      </w:r>
      <w:r w:rsidR="003A0E3E" w:rsidRPr="007D4A65">
        <w:rPr>
          <w:rFonts w:ascii="Times New Roman" w:hAnsi="Times New Roman" w:cs="Times New Roman"/>
          <w:sz w:val="28"/>
          <w:szCs w:val="28"/>
          <w:lang w:val="uk-UA"/>
        </w:rPr>
        <w:t>. Класи управлінської документації визначаються згідно з Державним класифікато</w:t>
      </w:r>
      <w:r w:rsidR="00CC04C5">
        <w:rPr>
          <w:rFonts w:ascii="Times New Roman" w:hAnsi="Times New Roman" w:cs="Times New Roman"/>
          <w:sz w:val="28"/>
          <w:szCs w:val="28"/>
          <w:lang w:val="uk-UA"/>
        </w:rPr>
        <w:t>ром управлінської документації Н</w:t>
      </w:r>
      <w:r w:rsidR="003A0E3E" w:rsidRPr="007D4A65">
        <w:rPr>
          <w:rFonts w:ascii="Times New Roman" w:hAnsi="Times New Roman" w:cs="Times New Roman"/>
          <w:sz w:val="28"/>
          <w:szCs w:val="28"/>
          <w:lang w:val="uk-UA"/>
        </w:rPr>
        <w:t xml:space="preserve">К </w:t>
      </w:r>
      <w:r w:rsidR="00CC04C5">
        <w:rPr>
          <w:rFonts w:ascii="Times New Roman" w:hAnsi="Times New Roman" w:cs="Times New Roman"/>
          <w:sz w:val="28"/>
          <w:szCs w:val="28"/>
          <w:lang w:val="uk-UA"/>
        </w:rPr>
        <w:t>010:2021</w:t>
      </w:r>
      <w:r w:rsidR="006D3EED" w:rsidRPr="007D4A65">
        <w:rPr>
          <w:rFonts w:ascii="Times New Roman" w:hAnsi="Times New Roman" w:cs="Times New Roman"/>
          <w:sz w:val="28"/>
          <w:szCs w:val="28"/>
          <w:lang w:val="uk-UA"/>
        </w:rPr>
        <w:t xml:space="preserve"> (далі - ДКУД).</w:t>
      </w:r>
    </w:p>
    <w:p w14:paraId="01B31763" w14:textId="77777777" w:rsidR="003A0E3E" w:rsidRPr="007D4A65" w:rsidRDefault="003A0E3E" w:rsidP="001F4CDF">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Одним із класів управлінської документації, що забезпечує організацію процесів управління, є організаційно-розпорядча документація.</w:t>
      </w:r>
    </w:p>
    <w:p w14:paraId="4E94D501" w14:textId="77777777" w:rsidR="00867FDB" w:rsidRPr="007D4A65" w:rsidRDefault="003A0E3E" w:rsidP="001F4CDF">
      <w:pPr>
        <w:spacing w:after="0" w:line="240" w:lineRule="auto"/>
        <w:ind w:firstLine="709"/>
        <w:jc w:val="both"/>
        <w:rPr>
          <w:rFonts w:ascii="Times New Roman" w:hAnsi="Times New Roman" w:cs="Times New Roman"/>
          <w:sz w:val="28"/>
          <w:szCs w:val="28"/>
          <w:lang w:val="uk-UA"/>
        </w:rPr>
      </w:pPr>
      <w:bookmarkStart w:id="9" w:name="п31"/>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1</w:t>
      </w:r>
      <w:r w:rsidRPr="007D4A65">
        <w:rPr>
          <w:rFonts w:ascii="Times New Roman" w:hAnsi="Times New Roman" w:cs="Times New Roman"/>
          <w:sz w:val="28"/>
          <w:szCs w:val="28"/>
          <w:lang w:val="uk-UA"/>
        </w:rPr>
        <w:t xml:space="preserve">. </w:t>
      </w:r>
      <w:bookmarkEnd w:id="9"/>
      <w:r w:rsidRPr="007D4A65">
        <w:rPr>
          <w:rFonts w:ascii="Times New Roman" w:hAnsi="Times New Roman" w:cs="Times New Roman"/>
          <w:sz w:val="28"/>
          <w:szCs w:val="28"/>
          <w:lang w:val="uk-UA"/>
        </w:rPr>
        <w:t xml:space="preserve">Документ повинен містити основні реквізити, обов’язкові для певного виду документів, що розміщуються в установленому порядку, а саме: найменування </w:t>
      </w:r>
      <w:r w:rsidR="00132D99">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автора документа, назву виду документа - розпорядження, наказ, рішення, протокол тощо (крім листів), дату, реєстраційний індекс документа, заголовок до тексту</w:t>
      </w:r>
      <w:r w:rsidR="00867FDB" w:rsidRPr="007D4A65">
        <w:rPr>
          <w:rFonts w:ascii="Times New Roman" w:hAnsi="Times New Roman" w:cs="Times New Roman"/>
          <w:sz w:val="28"/>
          <w:szCs w:val="28"/>
          <w:lang w:val="uk-UA"/>
        </w:rPr>
        <w:t>, текст, підпис.</w:t>
      </w:r>
    </w:p>
    <w:p w14:paraId="3EBC6F5E" w14:textId="77777777" w:rsidR="003A0E3E" w:rsidRPr="007D4A65" w:rsidRDefault="003A0E3E" w:rsidP="001F4CDF">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Під час підготовки та оформлення документів можуть застосовуватись не тільки обов’язкові, а також інші реквізити, якщо це відповідає призначенню документа або способу його опрацювання.</w:t>
      </w:r>
    </w:p>
    <w:p w14:paraId="5E09381F" w14:textId="77777777" w:rsidR="003A0E3E" w:rsidRPr="007D4A65" w:rsidRDefault="003A0E3E" w:rsidP="00A03553">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2</w:t>
      </w:r>
      <w:r w:rsidRPr="007D4A65">
        <w:rPr>
          <w:rFonts w:ascii="Times New Roman" w:hAnsi="Times New Roman" w:cs="Times New Roman"/>
          <w:sz w:val="28"/>
          <w:szCs w:val="28"/>
          <w:lang w:val="uk-UA"/>
        </w:rPr>
        <w:t>.</w:t>
      </w:r>
      <w:r w:rsidR="00867FDB"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3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структурними підрозділами </w:t>
      </w:r>
      <w:r w:rsidR="00CF3C51">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трафаретних текстів.</w:t>
      </w:r>
    </w:p>
    <w:p w14:paraId="22BAE856" w14:textId="77777777" w:rsidR="00867FDB" w:rsidRPr="007D4A65" w:rsidRDefault="00711698"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33</w:t>
      </w:r>
      <w:r w:rsidR="003A0E3E" w:rsidRPr="007D4A65">
        <w:rPr>
          <w:rFonts w:ascii="Times New Roman" w:hAnsi="Times New Roman" w:cs="Times New Roman"/>
          <w:sz w:val="28"/>
          <w:szCs w:val="28"/>
          <w:lang w:val="uk-UA"/>
        </w:rPr>
        <w:t xml:space="preserve">. Діловодство в </w:t>
      </w:r>
      <w:r w:rsidR="00132D99">
        <w:rPr>
          <w:rFonts w:ascii="Times New Roman" w:hAnsi="Times New Roman" w:cs="Times New Roman"/>
          <w:sz w:val="28"/>
          <w:szCs w:val="28"/>
          <w:lang w:val="uk-UA"/>
        </w:rPr>
        <w:t xml:space="preserve">Установі </w:t>
      </w:r>
      <w:r w:rsidR="003A0E3E" w:rsidRPr="007D4A65">
        <w:rPr>
          <w:rFonts w:ascii="Times New Roman" w:hAnsi="Times New Roman" w:cs="Times New Roman"/>
          <w:sz w:val="28"/>
          <w:szCs w:val="28"/>
          <w:lang w:val="uk-UA"/>
        </w:rPr>
        <w:t>здійснюється державною мовою. Документи складаються державною мовою, крім випадків, передбачених зак</w:t>
      </w:r>
      <w:r w:rsidR="00867FDB" w:rsidRPr="007D4A65">
        <w:rPr>
          <w:rFonts w:ascii="Times New Roman" w:hAnsi="Times New Roman" w:cs="Times New Roman"/>
          <w:sz w:val="28"/>
          <w:szCs w:val="28"/>
          <w:lang w:val="uk-UA"/>
        </w:rPr>
        <w:t>онодавством про мови в Україні.</w:t>
      </w:r>
    </w:p>
    <w:p w14:paraId="776FF45F" w14:textId="77777777" w:rsidR="003B68B0" w:rsidRPr="001E1C49" w:rsidRDefault="003A0E3E" w:rsidP="0045221E">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1CFEC525" w14:textId="77777777" w:rsidR="003A0E3E" w:rsidRPr="0045221E" w:rsidRDefault="003A0E3E" w:rsidP="0045221E">
      <w:pPr>
        <w:pStyle w:val="2"/>
        <w:spacing w:after="240"/>
        <w:jc w:val="center"/>
        <w:rPr>
          <w:rFonts w:ascii="Times New Roman" w:hAnsi="Times New Roman" w:cs="Times New Roman"/>
          <w:b/>
          <w:bCs/>
          <w:color w:val="000000" w:themeColor="text1"/>
          <w:sz w:val="28"/>
          <w:szCs w:val="28"/>
          <w:lang w:val="uk-UA"/>
        </w:rPr>
      </w:pPr>
      <w:bookmarkStart w:id="10" w:name="_Бланки_документів"/>
      <w:bookmarkStart w:id="11" w:name="_Toc114218233"/>
      <w:bookmarkEnd w:id="10"/>
      <w:r w:rsidRPr="0045221E">
        <w:rPr>
          <w:rFonts w:ascii="Times New Roman" w:hAnsi="Times New Roman" w:cs="Times New Roman"/>
          <w:b/>
          <w:bCs/>
          <w:color w:val="000000" w:themeColor="text1"/>
          <w:sz w:val="28"/>
          <w:szCs w:val="28"/>
          <w:lang w:val="uk-UA"/>
        </w:rPr>
        <w:t>Бланки документів</w:t>
      </w:r>
      <w:bookmarkEnd w:id="11"/>
    </w:p>
    <w:p w14:paraId="74DDCDD1" w14:textId="77777777" w:rsidR="00586C9C" w:rsidRPr="007D4A65" w:rsidRDefault="00586C9C" w:rsidP="0045221E">
      <w:pPr>
        <w:spacing w:after="24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4</w:t>
      </w:r>
      <w:r w:rsidRPr="007D4A65">
        <w:rPr>
          <w:rFonts w:ascii="Times New Roman" w:hAnsi="Times New Roman" w:cs="Times New Roman"/>
          <w:sz w:val="28"/>
          <w:szCs w:val="28"/>
          <w:lang w:val="uk-UA"/>
        </w:rPr>
        <w:t>. Організаційно-розпорядчі документи в</w:t>
      </w:r>
      <w:r w:rsidR="00CF3C51">
        <w:rPr>
          <w:rFonts w:ascii="Times New Roman" w:hAnsi="Times New Roman" w:cs="Times New Roman"/>
          <w:sz w:val="28"/>
          <w:szCs w:val="28"/>
          <w:lang w:val="uk-UA"/>
        </w:rPr>
        <w:t xml:space="preserve"> Установі</w:t>
      </w:r>
      <w:r w:rsidRPr="007D4A65">
        <w:rPr>
          <w:rFonts w:ascii="Times New Roman" w:hAnsi="Times New Roman" w:cs="Times New Roman"/>
          <w:sz w:val="28"/>
          <w:szCs w:val="28"/>
          <w:lang w:val="uk-UA"/>
        </w:rPr>
        <w:t xml:space="preserve">, що мають </w:t>
      </w:r>
      <w:r w:rsidR="00576569" w:rsidRPr="007D4A65">
        <w:rPr>
          <w:rFonts w:ascii="Times New Roman" w:hAnsi="Times New Roman" w:cs="Times New Roman"/>
          <w:sz w:val="28"/>
          <w:szCs w:val="28"/>
          <w:lang w:val="uk-UA"/>
        </w:rPr>
        <w:t>обґрунтовані</w:t>
      </w:r>
      <w:r w:rsidRPr="007D4A65">
        <w:rPr>
          <w:rFonts w:ascii="Times New Roman" w:hAnsi="Times New Roman" w:cs="Times New Roman"/>
          <w:sz w:val="28"/>
          <w:szCs w:val="28"/>
          <w:lang w:val="uk-UA"/>
        </w:rPr>
        <w:t xml:space="preserve"> підстави для опрацювання в паперовій формі</w:t>
      </w:r>
      <w:hyperlink w:anchor="п8" w:history="1">
        <w:r w:rsidRPr="00466CCB">
          <w:rPr>
            <w:rStyle w:val="a6"/>
            <w:rFonts w:ascii="Times New Roman" w:hAnsi="Times New Roman" w:cs="Times New Roman"/>
            <w:sz w:val="28"/>
            <w:szCs w:val="28"/>
            <w:lang w:val="uk-UA"/>
          </w:rPr>
          <w:t xml:space="preserve"> (пункти 8, 9 цієї Інструкції)</w:t>
        </w:r>
      </w:hyperlink>
      <w:r w:rsidRPr="007D4A65">
        <w:rPr>
          <w:rFonts w:ascii="Times New Roman" w:hAnsi="Times New Roman" w:cs="Times New Roman"/>
          <w:sz w:val="28"/>
          <w:szCs w:val="28"/>
          <w:lang w:val="uk-UA"/>
        </w:rPr>
        <w:t xml:space="preserve">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14:paraId="7C2DBFA9" w14:textId="77777777" w:rsidR="00586C9C" w:rsidRPr="007D4A65" w:rsidRDefault="00586C9C"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Документи в електронній формі оформлюються на бланках, що генеруються </w:t>
      </w:r>
      <w:r w:rsidR="00CF3C51">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згідно з вимогами цієї Інструкції в автоматичному режимі </w:t>
      </w:r>
      <w:r w:rsidR="00423B9D" w:rsidRPr="007D4A65">
        <w:rPr>
          <w:rFonts w:ascii="Times New Roman" w:hAnsi="Times New Roman" w:cs="Times New Roman"/>
          <w:sz w:val="28"/>
          <w:szCs w:val="28"/>
          <w:lang w:val="uk-UA"/>
        </w:rPr>
        <w:t xml:space="preserve">на підставі обраних автором </w:t>
      </w:r>
      <w:proofErr w:type="spellStart"/>
      <w:r w:rsidR="00423B9D" w:rsidRPr="007D4A65">
        <w:rPr>
          <w:rFonts w:ascii="Times New Roman" w:hAnsi="Times New Roman" w:cs="Times New Roman"/>
          <w:sz w:val="28"/>
          <w:szCs w:val="28"/>
          <w:lang w:val="uk-UA"/>
        </w:rPr>
        <w:t>проє</w:t>
      </w:r>
      <w:r w:rsidRPr="007D4A65">
        <w:rPr>
          <w:rFonts w:ascii="Times New Roman" w:hAnsi="Times New Roman" w:cs="Times New Roman"/>
          <w:sz w:val="28"/>
          <w:szCs w:val="28"/>
          <w:lang w:val="uk-UA"/>
        </w:rPr>
        <w:t>кту</w:t>
      </w:r>
      <w:proofErr w:type="spellEnd"/>
      <w:r w:rsidRPr="007D4A65">
        <w:rPr>
          <w:rFonts w:ascii="Times New Roman" w:hAnsi="Times New Roman" w:cs="Times New Roman"/>
          <w:sz w:val="28"/>
          <w:szCs w:val="28"/>
          <w:lang w:val="uk-UA"/>
        </w:rPr>
        <w:t xml:space="preserve"> критеріїв типового бланка для обраного виду електронного документа.</w:t>
      </w:r>
    </w:p>
    <w:p w14:paraId="021EB69A" w14:textId="77777777" w:rsidR="00586C9C" w:rsidRPr="007D4A65" w:rsidRDefault="00586C9C"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Для генерації типового бланка електронного документа застосовуються критерії: вид, тип документа, </w:t>
      </w:r>
      <w:proofErr w:type="spellStart"/>
      <w:r w:rsidRPr="007D4A65">
        <w:rPr>
          <w:rFonts w:ascii="Times New Roman" w:hAnsi="Times New Roman" w:cs="Times New Roman"/>
          <w:sz w:val="28"/>
          <w:szCs w:val="28"/>
          <w:lang w:val="uk-UA"/>
        </w:rPr>
        <w:t>підписувач</w:t>
      </w:r>
      <w:proofErr w:type="spellEnd"/>
      <w:r w:rsidRPr="007D4A65">
        <w:rPr>
          <w:rFonts w:ascii="Times New Roman" w:hAnsi="Times New Roman" w:cs="Times New Roman"/>
          <w:sz w:val="28"/>
          <w:szCs w:val="28"/>
          <w:lang w:val="uk-UA"/>
        </w:rPr>
        <w:t xml:space="preserve"> тощо.</w:t>
      </w:r>
    </w:p>
    <w:p w14:paraId="6F4FDD54" w14:textId="77777777" w:rsidR="00167386" w:rsidRPr="007D4A65" w:rsidRDefault="003A0E3E"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5</w:t>
      </w:r>
      <w:r w:rsidRPr="007D4A65">
        <w:rPr>
          <w:rFonts w:ascii="Times New Roman" w:hAnsi="Times New Roman" w:cs="Times New Roman"/>
          <w:sz w:val="28"/>
          <w:szCs w:val="28"/>
          <w:lang w:val="uk-UA"/>
        </w:rPr>
        <w:t xml:space="preserve">. </w:t>
      </w:r>
      <w:r w:rsidR="00167386" w:rsidRPr="007D4A65">
        <w:rPr>
          <w:rFonts w:ascii="Times New Roman" w:hAnsi="Times New Roman" w:cs="Times New Roman"/>
          <w:sz w:val="28"/>
          <w:szCs w:val="28"/>
          <w:lang w:val="uk-UA"/>
        </w:rPr>
        <w:t xml:space="preserve">Паперові бланки документів виготовляються згідно з вимогами </w:t>
      </w:r>
      <w:r w:rsidR="00CC04C5">
        <w:rPr>
          <w:rFonts w:ascii="Times New Roman" w:hAnsi="Times New Roman" w:cs="Times New Roman"/>
          <w:sz w:val="28"/>
          <w:szCs w:val="28"/>
          <w:lang w:val="uk-UA"/>
        </w:rPr>
        <w:t>ДСТУ 4163:</w:t>
      </w:r>
      <w:r w:rsidR="00A6346A">
        <w:rPr>
          <w:rFonts w:ascii="Times New Roman" w:hAnsi="Times New Roman" w:cs="Times New Roman"/>
          <w:sz w:val="28"/>
          <w:szCs w:val="28"/>
          <w:lang w:val="uk-UA"/>
        </w:rPr>
        <w:t>2020</w:t>
      </w:r>
      <w:r w:rsidR="00167386" w:rsidRPr="007D4A65">
        <w:rPr>
          <w:rFonts w:ascii="Times New Roman" w:hAnsi="Times New Roman" w:cs="Times New Roman"/>
          <w:sz w:val="28"/>
          <w:szCs w:val="28"/>
          <w:lang w:val="uk-UA"/>
        </w:rPr>
        <w:t xml:space="preserve"> друкарським способом на білому папері високої якості, фарбами насичених кольорів.</w:t>
      </w:r>
    </w:p>
    <w:p w14:paraId="65EABFE0" w14:textId="77777777" w:rsidR="00167386" w:rsidRPr="007D4A65" w:rsidRDefault="00167386"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Для виготовлення бланків (генерування бланків в електронному вигляді) використовуються аркуші (макети аркушів) паперу формату А4 (210 х 297 міліметрів) та А5 (210 х 148 міліметрів). Дозволено в</w:t>
      </w:r>
      <w:r w:rsidR="003E3F6A" w:rsidRPr="007D4A65">
        <w:rPr>
          <w:rFonts w:ascii="Times New Roman" w:hAnsi="Times New Roman" w:cs="Times New Roman"/>
          <w:sz w:val="28"/>
          <w:szCs w:val="28"/>
          <w:lang w:val="uk-UA"/>
        </w:rPr>
        <w:t xml:space="preserve">икористовувати бланки формату А3 </w:t>
      </w:r>
      <w:r w:rsidRPr="007D4A65">
        <w:rPr>
          <w:rFonts w:ascii="Times New Roman" w:hAnsi="Times New Roman" w:cs="Times New Roman"/>
          <w:sz w:val="28"/>
          <w:szCs w:val="28"/>
          <w:lang w:val="uk-UA"/>
        </w:rPr>
        <w:t>(297 х 420 міліметрів) - для оформлен</w:t>
      </w:r>
      <w:r w:rsidR="00BD5AFF">
        <w:rPr>
          <w:rFonts w:ascii="Times New Roman" w:hAnsi="Times New Roman" w:cs="Times New Roman"/>
          <w:sz w:val="28"/>
          <w:szCs w:val="28"/>
          <w:lang w:val="uk-UA"/>
        </w:rPr>
        <w:t>ня документів у вигляді таблиць.</w:t>
      </w:r>
    </w:p>
    <w:p w14:paraId="79CFD58E" w14:textId="77777777" w:rsidR="00167386" w:rsidRPr="007D4A65" w:rsidRDefault="00167386" w:rsidP="00A03553">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Бланки документів повинні мати такі поля (міліметрів):</w:t>
      </w:r>
    </w:p>
    <w:p w14:paraId="354098FB" w14:textId="77777777" w:rsidR="00167386" w:rsidRPr="007D4A65" w:rsidRDefault="00167386" w:rsidP="00A03553">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30 - ліве;</w:t>
      </w:r>
    </w:p>
    <w:p w14:paraId="0A399A59" w14:textId="77777777" w:rsidR="00167386" w:rsidRPr="007D4A65" w:rsidRDefault="00167386" w:rsidP="00A03553">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10 - праве;</w:t>
      </w:r>
    </w:p>
    <w:p w14:paraId="5EE2EE8B" w14:textId="77777777" w:rsidR="001F4CDF" w:rsidRDefault="00167386" w:rsidP="001F4CD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20 </w:t>
      </w:r>
      <w:r w:rsidR="001F4CDF">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верхнє</w:t>
      </w:r>
      <w:r w:rsidR="001F4CDF">
        <w:rPr>
          <w:rFonts w:ascii="Times New Roman" w:hAnsi="Times New Roman" w:cs="Times New Roman"/>
          <w:sz w:val="28"/>
          <w:szCs w:val="28"/>
          <w:lang w:val="uk-UA"/>
        </w:rPr>
        <w:t>;</w:t>
      </w:r>
    </w:p>
    <w:p w14:paraId="42E63CC3" w14:textId="77777777" w:rsidR="001F4CDF" w:rsidRPr="007D4A65" w:rsidRDefault="001F4CDF" w:rsidP="001F4CD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 </w:t>
      </w:r>
      <w:r w:rsidR="00167386" w:rsidRPr="007D4A65">
        <w:rPr>
          <w:rFonts w:ascii="Times New Roman" w:hAnsi="Times New Roman" w:cs="Times New Roman"/>
          <w:sz w:val="28"/>
          <w:szCs w:val="28"/>
          <w:lang w:val="uk-UA"/>
        </w:rPr>
        <w:t>нижнє.</w:t>
      </w:r>
    </w:p>
    <w:p w14:paraId="15B5DEC2" w14:textId="77777777" w:rsidR="003A0E3E" w:rsidRPr="007D4A65" w:rsidRDefault="00167386"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Бланки кожного виду виготовляються на основі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способом.</w:t>
      </w:r>
    </w:p>
    <w:p w14:paraId="7D2F6AC0" w14:textId="77777777" w:rsidR="003C68D0" w:rsidRPr="007D4A65" w:rsidRDefault="003A0E3E" w:rsidP="001F4CDF">
      <w:pPr>
        <w:spacing w:after="0" w:line="240" w:lineRule="auto"/>
        <w:ind w:firstLine="709"/>
        <w:jc w:val="both"/>
        <w:rPr>
          <w:rFonts w:ascii="Times New Roman" w:hAnsi="Times New Roman" w:cs="Times New Roman"/>
          <w:sz w:val="28"/>
          <w:szCs w:val="28"/>
          <w:lang w:val="uk-UA"/>
        </w:rPr>
      </w:pPr>
      <w:bookmarkStart w:id="12" w:name="пункт36"/>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6</w:t>
      </w:r>
      <w:r w:rsidRPr="007D4A65">
        <w:rPr>
          <w:rFonts w:ascii="Times New Roman" w:hAnsi="Times New Roman" w:cs="Times New Roman"/>
          <w:sz w:val="28"/>
          <w:szCs w:val="28"/>
          <w:lang w:val="uk-UA"/>
        </w:rPr>
        <w:t>.</w:t>
      </w:r>
      <w:bookmarkEnd w:id="12"/>
      <w:r w:rsidRPr="007D4A65">
        <w:rPr>
          <w:rFonts w:ascii="Times New Roman" w:hAnsi="Times New Roman" w:cs="Times New Roman"/>
          <w:sz w:val="28"/>
          <w:szCs w:val="28"/>
          <w:lang w:val="uk-UA"/>
        </w:rPr>
        <w:t xml:space="preserve"> </w:t>
      </w:r>
      <w:r w:rsidR="003C68D0" w:rsidRPr="007D4A65">
        <w:rPr>
          <w:rFonts w:ascii="Times New Roman" w:hAnsi="Times New Roman" w:cs="Times New Roman"/>
          <w:sz w:val="28"/>
          <w:szCs w:val="28"/>
          <w:lang w:val="uk-UA"/>
        </w:rPr>
        <w:t xml:space="preserve">Для підготовки документів в паперовій (електронній) формі в </w:t>
      </w:r>
      <w:r w:rsidR="00CF3C51">
        <w:rPr>
          <w:rFonts w:ascii="Times New Roman" w:hAnsi="Times New Roman" w:cs="Times New Roman"/>
          <w:sz w:val="28"/>
          <w:szCs w:val="28"/>
          <w:lang w:val="uk-UA"/>
        </w:rPr>
        <w:t xml:space="preserve">Установі </w:t>
      </w:r>
      <w:r w:rsidR="003C68D0" w:rsidRPr="007D4A65">
        <w:rPr>
          <w:rFonts w:ascii="Times New Roman" w:hAnsi="Times New Roman" w:cs="Times New Roman"/>
          <w:sz w:val="28"/>
          <w:szCs w:val="28"/>
          <w:lang w:val="uk-UA"/>
        </w:rPr>
        <w:t xml:space="preserve">використовуються (система електронного документообігу </w:t>
      </w:r>
      <w:r w:rsidR="00730FF1">
        <w:rPr>
          <w:rFonts w:ascii="Times New Roman" w:hAnsi="Times New Roman" w:cs="Times New Roman"/>
          <w:sz w:val="28"/>
          <w:szCs w:val="28"/>
          <w:lang w:val="uk-UA"/>
        </w:rPr>
        <w:t xml:space="preserve">Установи </w:t>
      </w:r>
      <w:r w:rsidR="003C68D0" w:rsidRPr="007D4A65">
        <w:rPr>
          <w:rFonts w:ascii="Times New Roman" w:hAnsi="Times New Roman" w:cs="Times New Roman"/>
          <w:sz w:val="28"/>
          <w:szCs w:val="28"/>
          <w:lang w:val="uk-UA"/>
        </w:rPr>
        <w:t>генерує) такі види бланків документів:</w:t>
      </w:r>
    </w:p>
    <w:p w14:paraId="1F1F4362" w14:textId="77777777" w:rsidR="00A71740" w:rsidRPr="00CF3C51" w:rsidRDefault="00831A81" w:rsidP="001F4CDF">
      <w:pPr>
        <w:spacing w:after="0" w:line="240" w:lineRule="auto"/>
        <w:ind w:firstLine="709"/>
        <w:jc w:val="both"/>
        <w:rPr>
          <w:rFonts w:ascii="Times New Roman" w:hAnsi="Times New Roman" w:cs="Times New Roman"/>
          <w:sz w:val="28"/>
          <w:szCs w:val="28"/>
          <w:lang w:val="uk-UA"/>
        </w:rPr>
      </w:pPr>
      <w:r w:rsidRPr="00CF3C51">
        <w:rPr>
          <w:rFonts w:ascii="Times New Roman" w:hAnsi="Times New Roman" w:cs="Times New Roman"/>
          <w:sz w:val="28"/>
          <w:szCs w:val="28"/>
          <w:lang w:val="uk-UA"/>
        </w:rPr>
        <w:t xml:space="preserve">бланк для листів </w:t>
      </w:r>
      <w:r w:rsidR="00A6346A" w:rsidRPr="00CF3C51">
        <w:rPr>
          <w:rFonts w:ascii="Times New Roman" w:hAnsi="Times New Roman" w:cs="Times New Roman"/>
          <w:sz w:val="28"/>
          <w:szCs w:val="28"/>
          <w:lang w:val="uk-UA"/>
        </w:rPr>
        <w:t>(</w:t>
      </w:r>
      <w:r w:rsidR="00A6346A" w:rsidRPr="001177BF">
        <w:rPr>
          <w:rFonts w:ascii="Times New Roman" w:hAnsi="Times New Roman" w:cs="Times New Roman"/>
          <w:sz w:val="28"/>
          <w:szCs w:val="28"/>
          <w:lang w:val="uk-UA"/>
        </w:rPr>
        <w:t>додатки 2а, 2б, 2в</w:t>
      </w:r>
      <w:r w:rsidRPr="001177BF">
        <w:rPr>
          <w:rFonts w:ascii="Times New Roman" w:hAnsi="Times New Roman" w:cs="Times New Roman"/>
          <w:sz w:val="28"/>
          <w:szCs w:val="28"/>
          <w:lang w:val="uk-UA"/>
        </w:rPr>
        <w:t>):</w:t>
      </w:r>
    </w:p>
    <w:p w14:paraId="0D68D55B" w14:textId="77777777" w:rsidR="00831A81" w:rsidRPr="00CF3C51" w:rsidRDefault="00831A81" w:rsidP="00A03553">
      <w:pPr>
        <w:pStyle w:val="31"/>
        <w:widowControl w:val="0"/>
        <w:numPr>
          <w:ilvl w:val="0"/>
          <w:numId w:val="2"/>
        </w:numPr>
        <w:autoSpaceDE w:val="0"/>
        <w:autoSpaceDN w:val="0"/>
        <w:adjustRightInd w:val="0"/>
        <w:spacing w:after="0"/>
        <w:jc w:val="both"/>
        <w:rPr>
          <w:sz w:val="28"/>
          <w:szCs w:val="28"/>
          <w:lang w:val="uk-UA"/>
        </w:rPr>
      </w:pPr>
      <w:r w:rsidRPr="00CF3C51">
        <w:rPr>
          <w:sz w:val="28"/>
          <w:szCs w:val="28"/>
          <w:lang w:val="uk-UA"/>
        </w:rPr>
        <w:t xml:space="preserve">міської ради </w:t>
      </w:r>
      <w:hyperlink r:id="rId10" w:history="1">
        <w:r w:rsidRPr="00A6368C">
          <w:rPr>
            <w:rStyle w:val="a6"/>
            <w:sz w:val="28"/>
            <w:szCs w:val="28"/>
            <w:lang w:val="uk-UA"/>
          </w:rPr>
          <w:t>(додаток 2а);</w:t>
        </w:r>
      </w:hyperlink>
    </w:p>
    <w:p w14:paraId="09CDB3DE" w14:textId="77777777" w:rsidR="00553114" w:rsidRPr="00CF3C51" w:rsidRDefault="00553114" w:rsidP="00A03553">
      <w:pPr>
        <w:pStyle w:val="31"/>
        <w:widowControl w:val="0"/>
        <w:numPr>
          <w:ilvl w:val="0"/>
          <w:numId w:val="2"/>
        </w:numPr>
        <w:autoSpaceDE w:val="0"/>
        <w:autoSpaceDN w:val="0"/>
        <w:adjustRightInd w:val="0"/>
        <w:spacing w:after="0"/>
        <w:jc w:val="both"/>
        <w:rPr>
          <w:sz w:val="28"/>
          <w:szCs w:val="28"/>
          <w:lang w:val="uk-UA"/>
        </w:rPr>
      </w:pPr>
      <w:r w:rsidRPr="00CF3C51">
        <w:rPr>
          <w:sz w:val="28"/>
          <w:szCs w:val="28"/>
          <w:lang w:val="uk-UA"/>
        </w:rPr>
        <w:lastRenderedPageBreak/>
        <w:t xml:space="preserve">виконавчого комітету міської ради </w:t>
      </w:r>
      <w:hyperlink r:id="rId11" w:history="1">
        <w:r w:rsidRPr="00A6368C">
          <w:rPr>
            <w:rStyle w:val="a6"/>
            <w:sz w:val="28"/>
            <w:szCs w:val="28"/>
            <w:lang w:val="uk-UA"/>
          </w:rPr>
          <w:t>(додаток 2б);</w:t>
        </w:r>
      </w:hyperlink>
    </w:p>
    <w:p w14:paraId="3379FAC8" w14:textId="77777777" w:rsidR="00CF3C51" w:rsidRPr="00B25C25" w:rsidRDefault="00CF3C51" w:rsidP="009340C4">
      <w:pPr>
        <w:pStyle w:val="31"/>
        <w:widowControl w:val="0"/>
        <w:numPr>
          <w:ilvl w:val="0"/>
          <w:numId w:val="2"/>
        </w:numPr>
        <w:autoSpaceDE w:val="0"/>
        <w:autoSpaceDN w:val="0"/>
        <w:adjustRightInd w:val="0"/>
        <w:spacing w:after="0"/>
        <w:jc w:val="both"/>
        <w:rPr>
          <w:sz w:val="28"/>
          <w:szCs w:val="28"/>
          <w:lang w:val="uk-UA"/>
        </w:rPr>
      </w:pPr>
      <w:r w:rsidRPr="00CF3C51">
        <w:rPr>
          <w:sz w:val="28"/>
          <w:szCs w:val="28"/>
          <w:lang w:val="uk-UA"/>
        </w:rPr>
        <w:t>структурного підрозділу</w:t>
      </w:r>
      <w:r w:rsidR="00A6346A" w:rsidRPr="00CF3C51">
        <w:rPr>
          <w:sz w:val="28"/>
          <w:szCs w:val="28"/>
          <w:lang w:val="uk-UA"/>
        </w:rPr>
        <w:t xml:space="preserve"> </w:t>
      </w:r>
      <w:r w:rsidR="00553114" w:rsidRPr="00CF3C51">
        <w:rPr>
          <w:sz w:val="28"/>
          <w:szCs w:val="28"/>
          <w:lang w:val="uk-UA"/>
        </w:rPr>
        <w:t xml:space="preserve"> </w:t>
      </w:r>
      <w:hyperlink r:id="rId12" w:history="1">
        <w:r w:rsidR="00553114" w:rsidRPr="00A6368C">
          <w:rPr>
            <w:rStyle w:val="a6"/>
            <w:sz w:val="28"/>
            <w:szCs w:val="28"/>
            <w:lang w:val="uk-UA"/>
          </w:rPr>
          <w:t>(додаток 2в);</w:t>
        </w:r>
      </w:hyperlink>
    </w:p>
    <w:p w14:paraId="699687CC" w14:textId="77777777" w:rsidR="00831A81" w:rsidRPr="00CF3C51" w:rsidRDefault="00831A81" w:rsidP="009340C4">
      <w:pPr>
        <w:pStyle w:val="31"/>
        <w:spacing w:after="0"/>
        <w:ind w:left="0" w:firstLine="709"/>
        <w:jc w:val="both"/>
        <w:rPr>
          <w:sz w:val="28"/>
          <w:szCs w:val="28"/>
          <w:lang w:val="uk-UA"/>
        </w:rPr>
      </w:pPr>
      <w:bookmarkStart w:id="13" w:name="бланк"/>
      <w:r w:rsidRPr="00CF3C51">
        <w:rPr>
          <w:sz w:val="28"/>
          <w:szCs w:val="28"/>
          <w:lang w:val="uk-UA"/>
        </w:rPr>
        <w:t xml:space="preserve">бланк рішення міської ради </w:t>
      </w:r>
      <w:hyperlink r:id="rId13" w:history="1">
        <w:r w:rsidRPr="00A6368C">
          <w:rPr>
            <w:rStyle w:val="a6"/>
            <w:sz w:val="28"/>
            <w:szCs w:val="28"/>
            <w:lang w:val="uk-UA"/>
          </w:rPr>
          <w:t>(додаток 3);</w:t>
        </w:r>
      </w:hyperlink>
    </w:p>
    <w:p w14:paraId="4EE47F57" w14:textId="77777777" w:rsidR="00831A81" w:rsidRPr="00CF3C51" w:rsidRDefault="00831A81" w:rsidP="00B25C25">
      <w:pPr>
        <w:pStyle w:val="31"/>
        <w:spacing w:after="0"/>
        <w:ind w:left="0" w:firstLine="709"/>
        <w:jc w:val="both"/>
        <w:rPr>
          <w:sz w:val="28"/>
          <w:szCs w:val="28"/>
          <w:lang w:val="uk-UA"/>
        </w:rPr>
      </w:pPr>
      <w:r w:rsidRPr="00CF3C51">
        <w:rPr>
          <w:sz w:val="28"/>
          <w:szCs w:val="28"/>
          <w:lang w:val="uk-UA"/>
        </w:rPr>
        <w:t xml:space="preserve">бланк рішення виконавчого комітету міської ради </w:t>
      </w:r>
      <w:hyperlink r:id="rId14" w:history="1">
        <w:r w:rsidRPr="00A6368C">
          <w:rPr>
            <w:rStyle w:val="a6"/>
            <w:sz w:val="28"/>
            <w:szCs w:val="28"/>
            <w:lang w:val="uk-UA"/>
          </w:rPr>
          <w:t>(додаток 4);</w:t>
        </w:r>
      </w:hyperlink>
    </w:p>
    <w:p w14:paraId="2EF60B77" w14:textId="77777777" w:rsidR="00831A81" w:rsidRPr="00CF3C51" w:rsidRDefault="00831A81" w:rsidP="00B25C25">
      <w:pPr>
        <w:pStyle w:val="31"/>
        <w:spacing w:after="0"/>
        <w:ind w:left="0" w:firstLine="709"/>
        <w:jc w:val="both"/>
        <w:rPr>
          <w:sz w:val="28"/>
          <w:szCs w:val="28"/>
          <w:lang w:val="uk-UA"/>
        </w:rPr>
      </w:pPr>
      <w:r w:rsidRPr="00CF3C51">
        <w:rPr>
          <w:sz w:val="28"/>
          <w:szCs w:val="28"/>
          <w:lang w:val="uk-UA"/>
        </w:rPr>
        <w:t xml:space="preserve">бланк розпорядження міського голови </w:t>
      </w:r>
      <w:hyperlink r:id="rId15" w:history="1">
        <w:r w:rsidRPr="00A6368C">
          <w:rPr>
            <w:rStyle w:val="a6"/>
            <w:sz w:val="28"/>
            <w:szCs w:val="28"/>
            <w:lang w:val="uk-UA"/>
          </w:rPr>
          <w:t>(додаток 5);</w:t>
        </w:r>
      </w:hyperlink>
    </w:p>
    <w:bookmarkEnd w:id="13"/>
    <w:p w14:paraId="3022AC6C" w14:textId="77777777" w:rsidR="00137F09" w:rsidRPr="00CF3C51" w:rsidRDefault="00AF139C" w:rsidP="00A03553">
      <w:pPr>
        <w:pStyle w:val="31"/>
        <w:ind w:left="0" w:firstLine="709"/>
        <w:jc w:val="both"/>
        <w:rPr>
          <w:sz w:val="28"/>
          <w:szCs w:val="28"/>
          <w:lang w:val="uk-UA"/>
        </w:rPr>
      </w:pPr>
      <w:r>
        <w:rPr>
          <w:sz w:val="28"/>
          <w:szCs w:val="28"/>
          <w:lang w:val="uk-UA"/>
        </w:rPr>
        <w:t>бланк н</w:t>
      </w:r>
      <w:r w:rsidR="00137F09" w:rsidRPr="00CF3C51">
        <w:rPr>
          <w:sz w:val="28"/>
          <w:szCs w:val="28"/>
          <w:lang w:val="uk-UA"/>
        </w:rPr>
        <w:t>аказ</w:t>
      </w:r>
      <w:r>
        <w:rPr>
          <w:sz w:val="28"/>
          <w:szCs w:val="28"/>
          <w:lang w:val="uk-UA"/>
        </w:rPr>
        <w:t>у</w:t>
      </w:r>
      <w:r w:rsidR="00137F09" w:rsidRPr="00CF3C51">
        <w:rPr>
          <w:sz w:val="28"/>
          <w:szCs w:val="28"/>
          <w:lang w:val="uk-UA"/>
        </w:rPr>
        <w:t xml:space="preserve"> </w:t>
      </w:r>
      <w:r w:rsidR="00BB1053">
        <w:rPr>
          <w:sz w:val="28"/>
          <w:szCs w:val="28"/>
          <w:lang w:val="uk-UA"/>
        </w:rPr>
        <w:t xml:space="preserve">керівника </w:t>
      </w:r>
      <w:r w:rsidR="00137F09" w:rsidRPr="00CF3C51">
        <w:rPr>
          <w:sz w:val="28"/>
          <w:szCs w:val="28"/>
          <w:lang w:val="uk-UA"/>
        </w:rPr>
        <w:t xml:space="preserve">виконавчого органу (юридичної особи) </w:t>
      </w:r>
      <w:hyperlink r:id="rId16" w:history="1">
        <w:r w:rsidRPr="00A6368C">
          <w:rPr>
            <w:rStyle w:val="a6"/>
            <w:sz w:val="28"/>
            <w:szCs w:val="28"/>
            <w:lang w:val="uk-UA"/>
          </w:rPr>
          <w:t xml:space="preserve">(додаток </w:t>
        </w:r>
        <w:r w:rsidR="00730FF1" w:rsidRPr="00A6368C">
          <w:rPr>
            <w:rStyle w:val="a6"/>
            <w:sz w:val="28"/>
            <w:szCs w:val="28"/>
            <w:lang w:val="uk-UA"/>
          </w:rPr>
          <w:t>6</w:t>
        </w:r>
        <w:r w:rsidR="00137F09" w:rsidRPr="00A6368C">
          <w:rPr>
            <w:rStyle w:val="a6"/>
            <w:sz w:val="28"/>
            <w:szCs w:val="28"/>
            <w:lang w:val="uk-UA"/>
          </w:rPr>
          <w:t>).</w:t>
        </w:r>
      </w:hyperlink>
      <w:r w:rsidR="00137F09" w:rsidRPr="00CF3C51">
        <w:rPr>
          <w:sz w:val="28"/>
          <w:szCs w:val="28"/>
          <w:lang w:val="uk-UA"/>
        </w:rPr>
        <w:t xml:space="preserve"> </w:t>
      </w:r>
    </w:p>
    <w:p w14:paraId="3D3D7D0E" w14:textId="77777777" w:rsidR="003A0E3E" w:rsidRPr="007D4A65" w:rsidRDefault="003C68D0"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Виготовлення бланків конкретних видів документів допускається, якщо кількість зареєстрованих документів у паперовій формі такого виду перевищує 2000 одиниць на рік. Якщо кількість зареєстрованих документів у паперовій формі менше 2000 одиниць, документ друкується з текстового редактора, в якому його створено, без застосування бланків, виготовлених друкарським способом, але з дотриманням вимог, встановлених </w:t>
      </w:r>
      <w:hyperlink w:anchor="_Бланки_документів" w:history="1">
        <w:r w:rsidRPr="00593F25">
          <w:rPr>
            <w:rStyle w:val="a6"/>
            <w:rFonts w:ascii="Times New Roman" w:hAnsi="Times New Roman" w:cs="Times New Roman"/>
            <w:sz w:val="28"/>
            <w:szCs w:val="28"/>
            <w:lang w:val="uk-UA"/>
          </w:rPr>
          <w:t>пунктом 3</w:t>
        </w:r>
        <w:r w:rsidR="00711698" w:rsidRPr="00593F25">
          <w:rPr>
            <w:rStyle w:val="a6"/>
            <w:rFonts w:ascii="Times New Roman" w:hAnsi="Times New Roman" w:cs="Times New Roman"/>
            <w:sz w:val="28"/>
            <w:szCs w:val="28"/>
            <w:lang w:val="uk-UA"/>
          </w:rPr>
          <w:t>5</w:t>
        </w:r>
      </w:hyperlink>
      <w:r w:rsidRPr="007D4A65">
        <w:rPr>
          <w:rFonts w:ascii="Times New Roman" w:hAnsi="Times New Roman" w:cs="Times New Roman"/>
          <w:sz w:val="28"/>
          <w:szCs w:val="28"/>
          <w:lang w:val="uk-UA"/>
        </w:rPr>
        <w:t xml:space="preserve"> цієї Інструкції.</w:t>
      </w:r>
    </w:p>
    <w:p w14:paraId="7AF36969" w14:textId="77777777" w:rsidR="003A0E3E" w:rsidRPr="007D4A65" w:rsidRDefault="003A0E3E"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w:t>
      </w:r>
      <w:r w:rsidR="00711698" w:rsidRPr="007D4A65">
        <w:rPr>
          <w:rFonts w:ascii="Times New Roman" w:hAnsi="Times New Roman" w:cs="Times New Roman"/>
          <w:sz w:val="28"/>
          <w:szCs w:val="28"/>
          <w:lang w:val="uk-UA"/>
        </w:rPr>
        <w:t>7</w:t>
      </w:r>
      <w:r w:rsidRPr="007D4A65">
        <w:rPr>
          <w:rFonts w:ascii="Times New Roman" w:hAnsi="Times New Roman" w:cs="Times New Roman"/>
          <w:sz w:val="28"/>
          <w:szCs w:val="28"/>
          <w:lang w:val="uk-UA"/>
        </w:rPr>
        <w:t xml:space="preserve">. </w:t>
      </w:r>
      <w:r w:rsidR="00553114" w:rsidRPr="007D4A65">
        <w:rPr>
          <w:rFonts w:ascii="Times New Roman" w:hAnsi="Times New Roman" w:cs="Times New Roman"/>
          <w:sz w:val="28"/>
          <w:szCs w:val="28"/>
          <w:lang w:val="uk-UA"/>
        </w:rPr>
        <w:t>Документ у разі необхідності друкується разом із бланком, згенерованим системою електронного документообігу, без застосування бланків, виготовлених друкарським способом.</w:t>
      </w:r>
    </w:p>
    <w:p w14:paraId="671FCD7D" w14:textId="77777777" w:rsidR="003A0E3E" w:rsidRPr="007D4A65" w:rsidRDefault="00711698"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38</w:t>
      </w:r>
      <w:r w:rsidR="003A0E3E" w:rsidRPr="007D4A65">
        <w:rPr>
          <w:rFonts w:ascii="Times New Roman" w:hAnsi="Times New Roman" w:cs="Times New Roman"/>
          <w:sz w:val="28"/>
          <w:szCs w:val="28"/>
          <w:lang w:val="uk-UA"/>
        </w:rPr>
        <w:t xml:space="preserve">. </w:t>
      </w:r>
      <w:r w:rsidR="00553114" w:rsidRPr="007D4A65">
        <w:rPr>
          <w:rFonts w:ascii="Times New Roman" w:hAnsi="Times New Roman" w:cs="Times New Roman"/>
          <w:sz w:val="28"/>
          <w:szCs w:val="28"/>
          <w:lang w:val="uk-UA"/>
        </w:rPr>
        <w:t xml:space="preserve">В </w:t>
      </w:r>
      <w:r w:rsidR="00593F25">
        <w:rPr>
          <w:rFonts w:ascii="Times New Roman" w:hAnsi="Times New Roman" w:cs="Times New Roman"/>
          <w:sz w:val="28"/>
          <w:szCs w:val="28"/>
          <w:lang w:val="uk-UA"/>
        </w:rPr>
        <w:t>Установі</w:t>
      </w:r>
      <w:r w:rsidR="00553114" w:rsidRPr="007D4A65">
        <w:rPr>
          <w:rFonts w:ascii="Times New Roman" w:hAnsi="Times New Roman" w:cs="Times New Roman"/>
          <w:sz w:val="28"/>
          <w:szCs w:val="28"/>
          <w:lang w:val="uk-UA"/>
        </w:rPr>
        <w:t xml:space="preserve">, окрім бланків, які передбачені в </w:t>
      </w:r>
      <w:hyperlink w:anchor="пункт36" w:history="1">
        <w:r w:rsidR="00553114" w:rsidRPr="00593F25">
          <w:rPr>
            <w:rStyle w:val="a6"/>
            <w:rFonts w:ascii="Times New Roman" w:hAnsi="Times New Roman" w:cs="Times New Roman"/>
            <w:sz w:val="28"/>
            <w:szCs w:val="28"/>
            <w:lang w:val="uk-UA"/>
          </w:rPr>
          <w:t>пункті 3</w:t>
        </w:r>
        <w:r w:rsidRPr="00593F25">
          <w:rPr>
            <w:rStyle w:val="a6"/>
            <w:rFonts w:ascii="Times New Roman" w:hAnsi="Times New Roman" w:cs="Times New Roman"/>
            <w:sz w:val="28"/>
            <w:szCs w:val="28"/>
            <w:lang w:val="uk-UA"/>
          </w:rPr>
          <w:t>6</w:t>
        </w:r>
      </w:hyperlink>
      <w:r w:rsidR="00553114" w:rsidRPr="007D4A65">
        <w:rPr>
          <w:rFonts w:ascii="Times New Roman" w:hAnsi="Times New Roman" w:cs="Times New Roman"/>
          <w:sz w:val="28"/>
          <w:szCs w:val="28"/>
          <w:lang w:val="uk-UA"/>
        </w:rPr>
        <w:t xml:space="preserve"> цієї Інструкції, можуть застосовуватися бланки для документів структурних підрозділів </w:t>
      </w:r>
      <w:r w:rsidR="00593F25">
        <w:rPr>
          <w:rFonts w:ascii="Times New Roman" w:hAnsi="Times New Roman" w:cs="Times New Roman"/>
          <w:sz w:val="28"/>
          <w:szCs w:val="28"/>
          <w:lang w:val="uk-UA"/>
        </w:rPr>
        <w:t xml:space="preserve">Установи </w:t>
      </w:r>
      <w:r w:rsidR="00553114" w:rsidRPr="007D4A65">
        <w:rPr>
          <w:rFonts w:ascii="Times New Roman" w:hAnsi="Times New Roman" w:cs="Times New Roman"/>
          <w:sz w:val="28"/>
          <w:szCs w:val="28"/>
          <w:lang w:val="uk-UA"/>
        </w:rPr>
        <w:t>у разі, коли, відповідно до положення про структурний підрозділ, керівник підрозділу має право підписувати документи в межах його повноважень.</w:t>
      </w:r>
    </w:p>
    <w:p w14:paraId="4A1B276D" w14:textId="77777777" w:rsidR="003A0E3E" w:rsidRPr="007D4A65" w:rsidRDefault="007B2E6B" w:rsidP="00A03553">
      <w:pPr>
        <w:spacing w:after="120" w:line="240" w:lineRule="auto"/>
        <w:ind w:firstLine="709"/>
        <w:jc w:val="both"/>
        <w:rPr>
          <w:rFonts w:ascii="Times New Roman" w:hAnsi="Times New Roman" w:cs="Times New Roman"/>
          <w:sz w:val="28"/>
          <w:szCs w:val="28"/>
          <w:lang w:val="uk-UA"/>
        </w:rPr>
      </w:pPr>
      <w:r w:rsidRPr="007B2E6B">
        <w:rPr>
          <w:rFonts w:ascii="Times New Roman" w:hAnsi="Times New Roman" w:cs="Times New Roman"/>
          <w:sz w:val="28"/>
          <w:szCs w:val="28"/>
          <w:lang w:val="uk-UA"/>
        </w:rPr>
        <w:t>39</w:t>
      </w:r>
      <w:r w:rsidR="003A0E3E" w:rsidRPr="007D4A65">
        <w:rPr>
          <w:rFonts w:ascii="Times New Roman" w:hAnsi="Times New Roman" w:cs="Times New Roman"/>
          <w:sz w:val="28"/>
          <w:szCs w:val="28"/>
          <w:lang w:val="uk-UA"/>
        </w:rPr>
        <w:t xml:space="preserve">. </w:t>
      </w:r>
      <w:r w:rsidR="00AF3777" w:rsidRPr="007D4A65">
        <w:rPr>
          <w:rFonts w:ascii="Times New Roman" w:hAnsi="Times New Roman" w:cs="Times New Roman"/>
          <w:sz w:val="28"/>
          <w:szCs w:val="28"/>
          <w:lang w:val="uk-UA"/>
        </w:rPr>
        <w:t>Бланки документів, створені в електронній формі, не нумеруються та не потребують обліку.</w:t>
      </w:r>
    </w:p>
    <w:p w14:paraId="0EC45379" w14:textId="77777777" w:rsidR="00AF139C" w:rsidRDefault="003A0E3E" w:rsidP="00296BBF">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4</w:t>
      </w:r>
      <w:r w:rsidR="007B2E6B">
        <w:rPr>
          <w:rFonts w:ascii="Times New Roman" w:hAnsi="Times New Roman" w:cs="Times New Roman"/>
          <w:sz w:val="28"/>
          <w:szCs w:val="28"/>
          <w:lang w:val="uk-UA"/>
        </w:rPr>
        <w:t>0</w:t>
      </w:r>
      <w:r w:rsidRPr="007D4A65">
        <w:rPr>
          <w:rFonts w:ascii="Times New Roman" w:hAnsi="Times New Roman" w:cs="Times New Roman"/>
          <w:sz w:val="28"/>
          <w:szCs w:val="28"/>
          <w:lang w:val="uk-UA"/>
        </w:rPr>
        <w:t xml:space="preserve">. </w:t>
      </w:r>
      <w:r w:rsidR="003C2DB3" w:rsidRPr="007D4A65">
        <w:rPr>
          <w:rFonts w:ascii="Times New Roman" w:hAnsi="Times New Roman" w:cs="Times New Roman"/>
          <w:sz w:val="28"/>
          <w:szCs w:val="28"/>
          <w:lang w:val="uk-UA"/>
        </w:rPr>
        <w:t>Окремі внутрішні документи (заяви, доповідні записки тощо), авторами яких є посадові та інші особи, дозволяється оформлювати рукописним способом. Заяви про призначення, переведення на іншу посаду, звільнення з п</w:t>
      </w:r>
      <w:r w:rsidR="00A77E15">
        <w:rPr>
          <w:rFonts w:ascii="Times New Roman" w:hAnsi="Times New Roman" w:cs="Times New Roman"/>
          <w:sz w:val="28"/>
          <w:szCs w:val="28"/>
          <w:lang w:val="uk-UA"/>
        </w:rPr>
        <w:t>осади, тощо оформлю</w:t>
      </w:r>
      <w:r w:rsidR="003C2DB3" w:rsidRPr="007D4A65">
        <w:rPr>
          <w:rFonts w:ascii="Times New Roman" w:hAnsi="Times New Roman" w:cs="Times New Roman"/>
          <w:sz w:val="28"/>
          <w:szCs w:val="28"/>
          <w:lang w:val="uk-UA"/>
        </w:rPr>
        <w:t>ються власноруч і підписуються із зазначенням дати. Такі документи оформлюються не на бланках.</w:t>
      </w:r>
    </w:p>
    <w:p w14:paraId="1CC2F864" w14:textId="77777777" w:rsidR="00CB750E" w:rsidRPr="00A15078" w:rsidRDefault="003A0E3E" w:rsidP="00A15078">
      <w:pPr>
        <w:pStyle w:val="2"/>
        <w:spacing w:after="240"/>
        <w:jc w:val="center"/>
        <w:rPr>
          <w:rFonts w:ascii="Times New Roman" w:hAnsi="Times New Roman" w:cs="Times New Roman"/>
          <w:b/>
          <w:bCs/>
          <w:color w:val="000000" w:themeColor="text1"/>
          <w:sz w:val="28"/>
          <w:szCs w:val="28"/>
          <w:lang w:val="uk-UA"/>
        </w:rPr>
      </w:pPr>
      <w:bookmarkStart w:id="14" w:name="_Toc114218234"/>
      <w:r w:rsidRPr="00A15078">
        <w:rPr>
          <w:rFonts w:ascii="Times New Roman" w:hAnsi="Times New Roman" w:cs="Times New Roman"/>
          <w:b/>
          <w:bCs/>
          <w:color w:val="000000" w:themeColor="text1"/>
          <w:sz w:val="28"/>
          <w:szCs w:val="28"/>
          <w:lang w:val="uk-UA"/>
        </w:rPr>
        <w:t>Зображення Державного Герба України</w:t>
      </w:r>
      <w:bookmarkEnd w:id="14"/>
    </w:p>
    <w:p w14:paraId="7EBFC6FA" w14:textId="77777777" w:rsidR="00E32ED5" w:rsidRPr="007D4A65" w:rsidRDefault="003C2DB3" w:rsidP="00A03553">
      <w:pPr>
        <w:pStyle w:val="11"/>
        <w:tabs>
          <w:tab w:val="left" w:pos="1134"/>
        </w:tabs>
        <w:spacing w:after="120"/>
        <w:ind w:left="0" w:firstLine="709"/>
        <w:jc w:val="both"/>
        <w:rPr>
          <w:rFonts w:ascii="Times New Roman" w:hAnsi="Times New Roman"/>
          <w:sz w:val="28"/>
          <w:szCs w:val="28"/>
        </w:rPr>
      </w:pPr>
      <w:r w:rsidRPr="007D4A65">
        <w:rPr>
          <w:rFonts w:ascii="Times New Roman" w:hAnsi="Times New Roman"/>
          <w:sz w:val="28"/>
          <w:szCs w:val="28"/>
        </w:rPr>
        <w:t>4</w:t>
      </w:r>
      <w:r w:rsidR="007B2E6B">
        <w:rPr>
          <w:rFonts w:ascii="Times New Roman" w:hAnsi="Times New Roman"/>
          <w:sz w:val="28"/>
          <w:szCs w:val="28"/>
        </w:rPr>
        <w:t>1</w:t>
      </w:r>
      <w:r w:rsidRPr="007D4A65">
        <w:rPr>
          <w:rFonts w:ascii="Times New Roman" w:hAnsi="Times New Roman"/>
          <w:sz w:val="28"/>
          <w:szCs w:val="28"/>
        </w:rPr>
        <w:t xml:space="preserve">. </w:t>
      </w:r>
      <w:r w:rsidR="00E32ED5" w:rsidRPr="007D4A65">
        <w:rPr>
          <w:rFonts w:ascii="Times New Roman" w:hAnsi="Times New Roman"/>
          <w:sz w:val="28"/>
          <w:szCs w:val="28"/>
        </w:rPr>
        <w:t>Зображення Державного Герба України розміщується на бланках документів відповідно до постанови Верховної Ради України від 19 лютого 1992 року № 2137-ХII «Про Державний герб України»</w:t>
      </w:r>
      <w:r w:rsidR="00CC0F3F">
        <w:rPr>
          <w:rFonts w:ascii="Times New Roman" w:hAnsi="Times New Roman"/>
          <w:sz w:val="28"/>
          <w:szCs w:val="28"/>
        </w:rPr>
        <w:t xml:space="preserve"> та ДСТУ 4163:2020</w:t>
      </w:r>
      <w:r w:rsidR="00E32ED5" w:rsidRPr="007D4A65">
        <w:rPr>
          <w:rFonts w:ascii="Times New Roman" w:hAnsi="Times New Roman"/>
          <w:sz w:val="28"/>
          <w:szCs w:val="28"/>
        </w:rPr>
        <w:t>.</w:t>
      </w:r>
    </w:p>
    <w:p w14:paraId="1E415CEF" w14:textId="77777777" w:rsidR="00BD3F75" w:rsidRDefault="007B2E6B"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341986" w:rsidRPr="007D4A65">
        <w:rPr>
          <w:rFonts w:ascii="Times New Roman" w:hAnsi="Times New Roman" w:cs="Times New Roman"/>
          <w:sz w:val="28"/>
          <w:szCs w:val="28"/>
          <w:lang w:val="uk-UA"/>
        </w:rPr>
        <w:t xml:space="preserve">. </w:t>
      </w:r>
      <w:r w:rsidR="00E32ED5" w:rsidRPr="007D4A65">
        <w:rPr>
          <w:rFonts w:ascii="Times New Roman" w:hAnsi="Times New Roman" w:cs="Times New Roman"/>
          <w:sz w:val="28"/>
          <w:szCs w:val="28"/>
          <w:lang w:val="uk-UA"/>
        </w:rPr>
        <w:t xml:space="preserve">Зображення Державного Герба України розміщується на бланках із поздовжнім розташуванням реквізитів - у центрі верхнього поля. Розмір зображення: висота </w:t>
      </w:r>
      <w:r w:rsidR="00593F25">
        <w:rPr>
          <w:rFonts w:ascii="Times New Roman" w:hAnsi="Times New Roman" w:cs="Times New Roman"/>
          <w:sz w:val="28"/>
          <w:szCs w:val="28"/>
          <w:lang w:val="uk-UA"/>
        </w:rPr>
        <w:t xml:space="preserve">- </w:t>
      </w:r>
      <w:r w:rsidR="00E32ED5" w:rsidRPr="007D4A65">
        <w:rPr>
          <w:rFonts w:ascii="Times New Roman" w:hAnsi="Times New Roman" w:cs="Times New Roman"/>
          <w:sz w:val="28"/>
          <w:szCs w:val="28"/>
          <w:lang w:val="uk-UA"/>
        </w:rPr>
        <w:t>17 міліметрів, ширина - 12 міліметрів.</w:t>
      </w:r>
    </w:p>
    <w:p w14:paraId="4C96F6E5" w14:textId="77777777" w:rsidR="00CC0F3F" w:rsidRPr="00A15078" w:rsidRDefault="003A6F9D" w:rsidP="00A15078">
      <w:pPr>
        <w:pStyle w:val="2"/>
        <w:spacing w:after="240"/>
        <w:jc w:val="center"/>
        <w:rPr>
          <w:rFonts w:ascii="Times New Roman" w:hAnsi="Times New Roman" w:cs="Times New Roman"/>
          <w:b/>
          <w:bCs/>
          <w:color w:val="000000" w:themeColor="text1"/>
          <w:sz w:val="28"/>
          <w:szCs w:val="28"/>
          <w:lang w:val="uk-UA"/>
        </w:rPr>
      </w:pPr>
      <w:bookmarkStart w:id="15" w:name="_Toc114218235"/>
      <w:r w:rsidRPr="00A15078">
        <w:rPr>
          <w:rFonts w:ascii="Times New Roman" w:hAnsi="Times New Roman" w:cs="Times New Roman"/>
          <w:b/>
          <w:bCs/>
          <w:color w:val="000000" w:themeColor="text1"/>
          <w:sz w:val="28"/>
          <w:szCs w:val="28"/>
          <w:lang w:val="uk-UA"/>
        </w:rPr>
        <w:t>Найменування У</w:t>
      </w:r>
      <w:r w:rsidR="00CC0F3F" w:rsidRPr="00A15078">
        <w:rPr>
          <w:rFonts w:ascii="Times New Roman" w:hAnsi="Times New Roman" w:cs="Times New Roman"/>
          <w:b/>
          <w:bCs/>
          <w:color w:val="000000" w:themeColor="text1"/>
          <w:sz w:val="28"/>
          <w:szCs w:val="28"/>
          <w:lang w:val="uk-UA"/>
        </w:rPr>
        <w:t>станови</w:t>
      </w:r>
      <w:bookmarkEnd w:id="15"/>
    </w:p>
    <w:p w14:paraId="568A8043" w14:textId="77777777" w:rsidR="00CC0F3F" w:rsidRPr="000D29C8" w:rsidRDefault="00CC0F3F" w:rsidP="00CC0F3F">
      <w:pPr>
        <w:spacing w:after="0"/>
        <w:jc w:val="both"/>
        <w:rPr>
          <w:rFonts w:ascii="Times New Roman" w:hAnsi="Times New Roman" w:cs="Times New Roman"/>
          <w:sz w:val="28"/>
          <w:szCs w:val="28"/>
          <w:lang w:val="ru-RU"/>
        </w:rPr>
      </w:pPr>
      <w:r>
        <w:rPr>
          <w:rFonts w:ascii="Times New Roman" w:hAnsi="Times New Roman" w:cs="Times New Roman"/>
          <w:sz w:val="28"/>
          <w:lang w:val="uk-UA"/>
        </w:rPr>
        <w:tab/>
      </w:r>
      <w:r w:rsidR="00917164">
        <w:rPr>
          <w:rFonts w:ascii="Times New Roman" w:hAnsi="Times New Roman" w:cs="Times New Roman"/>
          <w:sz w:val="28"/>
          <w:lang w:val="uk-UA"/>
        </w:rPr>
        <w:t>43</w:t>
      </w:r>
      <w:r w:rsidRPr="00B60A23">
        <w:rPr>
          <w:rFonts w:ascii="Times New Roman" w:hAnsi="Times New Roman" w:cs="Times New Roman"/>
          <w:sz w:val="28"/>
          <w:lang w:val="uk-UA"/>
        </w:rPr>
        <w:t>.</w:t>
      </w:r>
      <w:r w:rsidRPr="007D4A65">
        <w:rPr>
          <w:rFonts w:cs="Times New Roman"/>
          <w:sz w:val="28"/>
          <w:lang w:val="uk-UA"/>
        </w:rPr>
        <w:t xml:space="preserve"> </w:t>
      </w:r>
      <w:proofErr w:type="spellStart"/>
      <w:r>
        <w:rPr>
          <w:rFonts w:ascii="Times New Roman" w:hAnsi="Times New Roman" w:cs="Times New Roman"/>
          <w:sz w:val="28"/>
          <w:szCs w:val="28"/>
          <w:lang w:val="ru-RU"/>
        </w:rPr>
        <w:t>Найменування</w:t>
      </w:r>
      <w:proofErr w:type="spellEnd"/>
      <w:r>
        <w:rPr>
          <w:rFonts w:ascii="Times New Roman" w:hAnsi="Times New Roman" w:cs="Times New Roman"/>
          <w:sz w:val="28"/>
          <w:szCs w:val="28"/>
          <w:lang w:val="ru-RU"/>
        </w:rPr>
        <w:t xml:space="preserve"> Установи-</w:t>
      </w:r>
      <w:r w:rsidRPr="000D29C8">
        <w:rPr>
          <w:rFonts w:ascii="Times New Roman" w:hAnsi="Times New Roman" w:cs="Times New Roman"/>
          <w:sz w:val="28"/>
          <w:szCs w:val="28"/>
          <w:lang w:val="ru-RU"/>
        </w:rPr>
        <w:t xml:space="preserve">автора документа </w:t>
      </w:r>
      <w:proofErr w:type="spellStart"/>
      <w:r w:rsidRPr="000D29C8">
        <w:rPr>
          <w:rFonts w:ascii="Times New Roman" w:hAnsi="Times New Roman" w:cs="Times New Roman"/>
          <w:sz w:val="28"/>
          <w:szCs w:val="28"/>
          <w:lang w:val="ru-RU"/>
        </w:rPr>
        <w:t>повинне</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відповідати</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найменуванню</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зазначеному</w:t>
      </w:r>
      <w:proofErr w:type="spellEnd"/>
      <w:r w:rsidRPr="000D29C8">
        <w:rPr>
          <w:rFonts w:ascii="Times New Roman" w:hAnsi="Times New Roman" w:cs="Times New Roman"/>
          <w:sz w:val="28"/>
          <w:szCs w:val="28"/>
          <w:lang w:val="ru-RU"/>
        </w:rPr>
        <w:t xml:space="preserve"> в </w:t>
      </w:r>
      <w:proofErr w:type="spellStart"/>
      <w:r w:rsidRPr="000D29C8">
        <w:rPr>
          <w:rFonts w:ascii="Times New Roman" w:hAnsi="Times New Roman" w:cs="Times New Roman"/>
          <w:sz w:val="28"/>
          <w:szCs w:val="28"/>
          <w:lang w:val="ru-RU"/>
        </w:rPr>
        <w:t>положенні</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статуті</w:t>
      </w:r>
      <w:proofErr w:type="spellEnd"/>
      <w:r w:rsidRPr="000D29C8">
        <w:rPr>
          <w:rFonts w:ascii="Times New Roman" w:hAnsi="Times New Roman" w:cs="Times New Roman"/>
          <w:sz w:val="28"/>
          <w:szCs w:val="28"/>
          <w:lang w:val="ru-RU"/>
        </w:rPr>
        <w:t xml:space="preserve">) про </w:t>
      </w:r>
      <w:proofErr w:type="spellStart"/>
      <w:r w:rsidRPr="000D29C8">
        <w:rPr>
          <w:rFonts w:ascii="Times New Roman" w:hAnsi="Times New Roman" w:cs="Times New Roman"/>
          <w:sz w:val="28"/>
          <w:szCs w:val="28"/>
          <w:lang w:val="ru-RU"/>
        </w:rPr>
        <w:t>неї</w:t>
      </w:r>
      <w:proofErr w:type="spellEnd"/>
      <w:r w:rsidRPr="000D29C8">
        <w:rPr>
          <w:rFonts w:ascii="Times New Roman" w:hAnsi="Times New Roman" w:cs="Times New Roman"/>
          <w:sz w:val="28"/>
          <w:szCs w:val="28"/>
          <w:lang w:val="ru-RU"/>
        </w:rPr>
        <w:t>.</w:t>
      </w:r>
      <w:bookmarkStart w:id="16" w:name="89"/>
      <w:bookmarkEnd w:id="16"/>
    </w:p>
    <w:p w14:paraId="1A6778B6" w14:textId="77777777" w:rsidR="00CC0F3F" w:rsidRPr="000D29C8" w:rsidRDefault="00CC0F3F" w:rsidP="00CC0F3F">
      <w:pPr>
        <w:jc w:val="both"/>
        <w:rPr>
          <w:rFonts w:ascii="Times New Roman" w:hAnsi="Times New Roman" w:cs="Times New Roman"/>
          <w:sz w:val="28"/>
          <w:szCs w:val="28"/>
          <w:lang w:val="ru-RU"/>
        </w:rPr>
      </w:pPr>
      <w:r w:rsidRPr="000D29C8">
        <w:rPr>
          <w:rFonts w:ascii="Times New Roman" w:hAnsi="Times New Roman" w:cs="Times New Roman"/>
          <w:sz w:val="28"/>
          <w:szCs w:val="28"/>
          <w:lang w:val="ru-RU"/>
        </w:rPr>
        <w:lastRenderedPageBreak/>
        <w:tab/>
      </w:r>
      <w:bookmarkStart w:id="17" w:name="90"/>
      <w:bookmarkEnd w:id="17"/>
      <w:proofErr w:type="spellStart"/>
      <w:r w:rsidRPr="000D29C8">
        <w:rPr>
          <w:rFonts w:ascii="Times New Roman" w:hAnsi="Times New Roman" w:cs="Times New Roman"/>
          <w:sz w:val="28"/>
          <w:szCs w:val="28"/>
          <w:lang w:val="ru-RU"/>
        </w:rPr>
        <w:t>Найменування</w:t>
      </w:r>
      <w:proofErr w:type="spellEnd"/>
      <w:r w:rsidRPr="000D29C8">
        <w:rPr>
          <w:rFonts w:ascii="Times New Roman" w:hAnsi="Times New Roman" w:cs="Times New Roman"/>
          <w:sz w:val="28"/>
          <w:szCs w:val="28"/>
          <w:lang w:val="ru-RU"/>
        </w:rPr>
        <w:t xml:space="preserve"> структурного </w:t>
      </w:r>
      <w:proofErr w:type="spellStart"/>
      <w:r w:rsidRPr="000D29C8">
        <w:rPr>
          <w:rFonts w:ascii="Times New Roman" w:hAnsi="Times New Roman" w:cs="Times New Roman"/>
          <w:sz w:val="28"/>
          <w:szCs w:val="28"/>
          <w:lang w:val="ru-RU"/>
        </w:rPr>
        <w:t>підрозділу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w:t>
      </w:r>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виконавчого</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комітету</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міської</w:t>
      </w:r>
      <w:proofErr w:type="spellEnd"/>
      <w:r w:rsidRPr="000D29C8">
        <w:rPr>
          <w:rFonts w:ascii="Times New Roman" w:hAnsi="Times New Roman" w:cs="Times New Roman"/>
          <w:sz w:val="28"/>
          <w:szCs w:val="28"/>
          <w:lang w:val="ru-RU"/>
        </w:rPr>
        <w:t xml:space="preserve"> ради </w:t>
      </w:r>
      <w:proofErr w:type="spellStart"/>
      <w:r w:rsidRPr="000D29C8">
        <w:rPr>
          <w:rFonts w:ascii="Times New Roman" w:hAnsi="Times New Roman" w:cs="Times New Roman"/>
          <w:sz w:val="28"/>
          <w:szCs w:val="28"/>
          <w:lang w:val="ru-RU"/>
        </w:rPr>
        <w:t>зазначається</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тоді</w:t>
      </w:r>
      <w:proofErr w:type="spellEnd"/>
      <w:r w:rsidRPr="000D29C8">
        <w:rPr>
          <w:rFonts w:ascii="Times New Roman" w:hAnsi="Times New Roman" w:cs="Times New Roman"/>
          <w:sz w:val="28"/>
          <w:szCs w:val="28"/>
          <w:lang w:val="ru-RU"/>
        </w:rPr>
        <w:t xml:space="preserve">, коли </w:t>
      </w:r>
      <w:proofErr w:type="spellStart"/>
      <w:r w:rsidRPr="000D29C8">
        <w:rPr>
          <w:rFonts w:ascii="Times New Roman" w:hAnsi="Times New Roman" w:cs="Times New Roman"/>
          <w:sz w:val="28"/>
          <w:szCs w:val="28"/>
          <w:lang w:val="ru-RU"/>
        </w:rPr>
        <w:t>він</w:t>
      </w:r>
      <w:proofErr w:type="spellEnd"/>
      <w:r w:rsidRPr="000D29C8">
        <w:rPr>
          <w:rFonts w:ascii="Times New Roman" w:hAnsi="Times New Roman" w:cs="Times New Roman"/>
          <w:sz w:val="28"/>
          <w:szCs w:val="28"/>
          <w:lang w:val="ru-RU"/>
        </w:rPr>
        <w:t xml:space="preserve"> є автором документа, і </w:t>
      </w:r>
      <w:proofErr w:type="spellStart"/>
      <w:r w:rsidRPr="000D29C8">
        <w:rPr>
          <w:rFonts w:ascii="Times New Roman" w:hAnsi="Times New Roman" w:cs="Times New Roman"/>
          <w:sz w:val="28"/>
          <w:szCs w:val="28"/>
          <w:lang w:val="ru-RU"/>
        </w:rPr>
        <w:t>розміщується</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нижче</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найменування</w:t>
      </w:r>
      <w:proofErr w:type="spellEnd"/>
      <w:r w:rsidRPr="000D29C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w:t>
      </w:r>
      <w:proofErr w:type="spellStart"/>
      <w:r w:rsidRPr="000D29C8">
        <w:rPr>
          <w:rFonts w:ascii="Times New Roman" w:hAnsi="Times New Roman" w:cs="Times New Roman"/>
          <w:sz w:val="28"/>
          <w:szCs w:val="28"/>
          <w:lang w:val="ru-RU"/>
        </w:rPr>
        <w:t>виконавчого</w:t>
      </w:r>
      <w:proofErr w:type="spellEnd"/>
      <w:r w:rsidRPr="000D29C8">
        <w:rPr>
          <w:rFonts w:ascii="Times New Roman" w:hAnsi="Times New Roman" w:cs="Times New Roman"/>
          <w:sz w:val="28"/>
          <w:szCs w:val="28"/>
          <w:lang w:val="ru-RU"/>
        </w:rPr>
        <w:t xml:space="preserve"> </w:t>
      </w:r>
      <w:proofErr w:type="spellStart"/>
      <w:r w:rsidRPr="000D29C8">
        <w:rPr>
          <w:rFonts w:ascii="Times New Roman" w:hAnsi="Times New Roman" w:cs="Times New Roman"/>
          <w:sz w:val="28"/>
          <w:szCs w:val="28"/>
          <w:lang w:val="ru-RU"/>
        </w:rPr>
        <w:t>комітету</w:t>
      </w:r>
      <w:proofErr w:type="spellEnd"/>
      <w:r w:rsidRPr="000D29C8">
        <w:rPr>
          <w:rFonts w:ascii="Times New Roman" w:hAnsi="Times New Roman" w:cs="Times New Roman"/>
          <w:sz w:val="28"/>
          <w:szCs w:val="28"/>
          <w:lang w:val="ru-RU"/>
        </w:rPr>
        <w:t xml:space="preserve"> Вараської </w:t>
      </w:r>
      <w:proofErr w:type="spellStart"/>
      <w:r w:rsidRPr="000D29C8">
        <w:rPr>
          <w:rFonts w:ascii="Times New Roman" w:hAnsi="Times New Roman" w:cs="Times New Roman"/>
          <w:sz w:val="28"/>
          <w:szCs w:val="28"/>
          <w:lang w:val="ru-RU"/>
        </w:rPr>
        <w:t>місько</w:t>
      </w:r>
      <w:bookmarkStart w:id="18" w:name="91"/>
      <w:bookmarkEnd w:id="18"/>
      <w:r w:rsidRPr="000D29C8">
        <w:rPr>
          <w:rFonts w:ascii="Times New Roman" w:hAnsi="Times New Roman" w:cs="Times New Roman"/>
          <w:sz w:val="28"/>
          <w:szCs w:val="28"/>
          <w:lang w:val="ru-RU"/>
        </w:rPr>
        <w:t>ї</w:t>
      </w:r>
      <w:proofErr w:type="spellEnd"/>
      <w:r w:rsidRPr="000D29C8">
        <w:rPr>
          <w:rFonts w:ascii="Times New Roman" w:hAnsi="Times New Roman" w:cs="Times New Roman"/>
          <w:sz w:val="28"/>
          <w:szCs w:val="28"/>
          <w:lang w:val="ru-RU"/>
        </w:rPr>
        <w:t xml:space="preserve"> ради.</w:t>
      </w:r>
    </w:p>
    <w:p w14:paraId="0E8EA6F3" w14:textId="77777777" w:rsidR="00CC0F3F" w:rsidRPr="00A15078" w:rsidRDefault="00CC0F3F" w:rsidP="00A15078">
      <w:pPr>
        <w:pStyle w:val="2"/>
        <w:spacing w:after="240"/>
        <w:jc w:val="center"/>
        <w:rPr>
          <w:rFonts w:ascii="Times New Roman" w:hAnsi="Times New Roman" w:cs="Times New Roman"/>
          <w:b/>
          <w:bCs/>
          <w:color w:val="000000" w:themeColor="text1"/>
          <w:sz w:val="28"/>
          <w:szCs w:val="28"/>
          <w:lang w:val="uk-UA"/>
        </w:rPr>
      </w:pPr>
      <w:bookmarkStart w:id="19" w:name="_Toc114218236"/>
      <w:r w:rsidRPr="00A15078">
        <w:rPr>
          <w:rFonts w:ascii="Times New Roman" w:hAnsi="Times New Roman" w:cs="Times New Roman"/>
          <w:b/>
          <w:bCs/>
          <w:color w:val="000000" w:themeColor="text1"/>
          <w:sz w:val="28"/>
          <w:szCs w:val="28"/>
          <w:lang w:val="uk-UA"/>
        </w:rPr>
        <w:t>Довідкові дані про Установу</w:t>
      </w:r>
      <w:bookmarkEnd w:id="19"/>
    </w:p>
    <w:p w14:paraId="11A78109" w14:textId="77777777" w:rsidR="00CC0F3F" w:rsidRPr="007D4A65" w:rsidRDefault="00917164" w:rsidP="00CC0F3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CC0F3F" w:rsidRPr="007D4A65">
        <w:rPr>
          <w:rFonts w:ascii="Times New Roman" w:hAnsi="Times New Roman" w:cs="Times New Roman"/>
          <w:sz w:val="28"/>
          <w:szCs w:val="28"/>
          <w:lang w:val="uk-UA"/>
        </w:rPr>
        <w:t xml:space="preserve">. Довідкові дані про </w:t>
      </w:r>
      <w:r w:rsidR="00CC0F3F">
        <w:rPr>
          <w:rFonts w:ascii="Times New Roman" w:hAnsi="Times New Roman" w:cs="Times New Roman"/>
          <w:sz w:val="28"/>
          <w:szCs w:val="28"/>
          <w:lang w:val="uk-UA"/>
        </w:rPr>
        <w:t xml:space="preserve">Установу </w:t>
      </w:r>
      <w:r w:rsidR="00CC0F3F" w:rsidRPr="007D4A65">
        <w:rPr>
          <w:rFonts w:ascii="Times New Roman" w:hAnsi="Times New Roman" w:cs="Times New Roman"/>
          <w:sz w:val="28"/>
          <w:szCs w:val="28"/>
          <w:lang w:val="uk-UA"/>
        </w:rPr>
        <w:t>містять поштову адрес</w:t>
      </w:r>
      <w:r w:rsidR="00CC0F3F">
        <w:rPr>
          <w:rFonts w:ascii="Times New Roman" w:hAnsi="Times New Roman" w:cs="Times New Roman"/>
          <w:sz w:val="28"/>
          <w:szCs w:val="28"/>
          <w:lang w:val="uk-UA"/>
        </w:rPr>
        <w:t>у, номери телефонів,</w:t>
      </w:r>
      <w:r w:rsidR="00CC0F3F" w:rsidRPr="007D4A65">
        <w:rPr>
          <w:rFonts w:ascii="Times New Roman" w:hAnsi="Times New Roman" w:cs="Times New Roman"/>
          <w:sz w:val="28"/>
          <w:szCs w:val="28"/>
          <w:lang w:val="uk-UA"/>
        </w:rPr>
        <w:t xml:space="preserve"> адресу електронної пошти, адресу офіційного </w:t>
      </w:r>
      <w:proofErr w:type="spellStart"/>
      <w:r w:rsidR="00CC0F3F" w:rsidRPr="007D4A65">
        <w:rPr>
          <w:rFonts w:ascii="Times New Roman" w:hAnsi="Times New Roman" w:cs="Times New Roman"/>
          <w:sz w:val="28"/>
          <w:szCs w:val="28"/>
          <w:lang w:val="uk-UA"/>
        </w:rPr>
        <w:t>вебсайту</w:t>
      </w:r>
      <w:proofErr w:type="spellEnd"/>
      <w:r w:rsidR="00CC0F3F" w:rsidRPr="007D4A65">
        <w:rPr>
          <w:rFonts w:ascii="Times New Roman" w:hAnsi="Times New Roman" w:cs="Times New Roman"/>
          <w:sz w:val="28"/>
          <w:szCs w:val="28"/>
          <w:lang w:val="uk-UA"/>
        </w:rPr>
        <w:t xml:space="preserve"> тощо. Довідкові дані розміщуються нижче найменування</w:t>
      </w:r>
      <w:r w:rsidR="00CC0F3F">
        <w:rPr>
          <w:rFonts w:ascii="Times New Roman" w:hAnsi="Times New Roman" w:cs="Times New Roman"/>
          <w:sz w:val="28"/>
          <w:szCs w:val="28"/>
          <w:lang w:val="uk-UA"/>
        </w:rPr>
        <w:t xml:space="preserve"> Установи</w:t>
      </w:r>
      <w:r w:rsidR="00CC0F3F" w:rsidRPr="007D4A65">
        <w:rPr>
          <w:rFonts w:ascii="Times New Roman" w:hAnsi="Times New Roman" w:cs="Times New Roman"/>
          <w:sz w:val="28"/>
          <w:szCs w:val="28"/>
          <w:lang w:val="uk-UA"/>
        </w:rPr>
        <w:t>.</w:t>
      </w:r>
    </w:p>
    <w:p w14:paraId="620DF80E" w14:textId="77777777" w:rsidR="00CC0F3F" w:rsidRPr="00CC0F3F" w:rsidRDefault="00CC0F3F" w:rsidP="00CC0F3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Реквізити поштової адреси зазначаються в такій послідовності - назва вулиці, номер будинку, назва населеного пункту, району, області, поштовий індекс</w:t>
      </w:r>
      <w:r w:rsidR="00917164">
        <w:rPr>
          <w:rFonts w:ascii="Times New Roman" w:hAnsi="Times New Roman" w:cs="Times New Roman"/>
          <w:sz w:val="28"/>
          <w:szCs w:val="28"/>
          <w:lang w:val="uk-UA"/>
        </w:rPr>
        <w:t>.</w:t>
      </w:r>
    </w:p>
    <w:p w14:paraId="4CF21D5B" w14:textId="77777777" w:rsidR="00E32ED5" w:rsidRPr="00FD26AB" w:rsidRDefault="00E32ED5" w:rsidP="00FD26AB">
      <w:pPr>
        <w:pStyle w:val="2"/>
        <w:spacing w:after="240"/>
        <w:jc w:val="center"/>
        <w:rPr>
          <w:rFonts w:ascii="Times New Roman" w:hAnsi="Times New Roman" w:cs="Times New Roman"/>
          <w:b/>
          <w:bCs/>
          <w:color w:val="000000" w:themeColor="text1"/>
          <w:sz w:val="28"/>
          <w:szCs w:val="28"/>
          <w:lang w:val="uk-UA"/>
        </w:rPr>
      </w:pPr>
      <w:bookmarkStart w:id="20" w:name="_Toc114218237"/>
      <w:r w:rsidRPr="00FD26AB">
        <w:rPr>
          <w:rFonts w:ascii="Times New Roman" w:hAnsi="Times New Roman" w:cs="Times New Roman"/>
          <w:b/>
          <w:bCs/>
          <w:color w:val="000000" w:themeColor="text1"/>
          <w:sz w:val="28"/>
          <w:szCs w:val="28"/>
          <w:lang w:val="uk-UA"/>
        </w:rPr>
        <w:t>Коди</w:t>
      </w:r>
      <w:bookmarkEnd w:id="20"/>
    </w:p>
    <w:p w14:paraId="7F5D17F4" w14:textId="77777777" w:rsidR="00E32ED5" w:rsidRPr="00917164" w:rsidRDefault="00917164" w:rsidP="00917164">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45</w:t>
      </w:r>
      <w:r w:rsidR="00E32ED5" w:rsidRPr="007D4A65">
        <w:rPr>
          <w:rFonts w:ascii="Times New Roman" w:hAnsi="Times New Roman" w:cs="Times New Roman"/>
          <w:sz w:val="28"/>
          <w:szCs w:val="28"/>
          <w:lang w:val="uk-UA"/>
        </w:rPr>
        <w:t xml:space="preserve">. Код </w:t>
      </w:r>
      <w:r w:rsidR="00F446CB">
        <w:rPr>
          <w:rFonts w:ascii="Times New Roman" w:hAnsi="Times New Roman" w:cs="Times New Roman"/>
          <w:sz w:val="28"/>
          <w:szCs w:val="28"/>
          <w:lang w:val="uk-UA"/>
        </w:rPr>
        <w:t xml:space="preserve">Установи </w:t>
      </w:r>
      <w:r w:rsidR="00E32ED5" w:rsidRPr="007D4A65">
        <w:rPr>
          <w:rFonts w:ascii="Times New Roman" w:hAnsi="Times New Roman" w:cs="Times New Roman"/>
          <w:sz w:val="28"/>
          <w:szCs w:val="28"/>
          <w:lang w:val="uk-UA"/>
        </w:rPr>
        <w:t xml:space="preserve">проставляється згідно з Єдиним державним реєстром підприємств та організацій України (ЄДРПОУ). Зазначений реквізит розміщується після реквізиту «Довідкові дані про </w:t>
      </w:r>
      <w:r w:rsidR="00F446CB">
        <w:rPr>
          <w:rFonts w:ascii="Times New Roman" w:hAnsi="Times New Roman" w:cs="Times New Roman"/>
          <w:sz w:val="28"/>
          <w:szCs w:val="28"/>
          <w:lang w:val="uk-UA"/>
        </w:rPr>
        <w:t>установу</w:t>
      </w:r>
      <w:r w:rsidR="00E32ED5" w:rsidRPr="007D4A65">
        <w:rPr>
          <w:rFonts w:ascii="Times New Roman" w:hAnsi="Times New Roman" w:cs="Times New Roman"/>
          <w:sz w:val="28"/>
          <w:szCs w:val="28"/>
          <w:lang w:val="uk-UA"/>
        </w:rPr>
        <w:t>».</w:t>
      </w:r>
    </w:p>
    <w:p w14:paraId="316CDB0F" w14:textId="77777777" w:rsidR="00917164" w:rsidRPr="00FD26AB" w:rsidRDefault="00917164" w:rsidP="00FD26AB">
      <w:pPr>
        <w:pStyle w:val="2"/>
        <w:spacing w:after="240"/>
        <w:jc w:val="center"/>
        <w:rPr>
          <w:rFonts w:ascii="Times New Roman" w:hAnsi="Times New Roman" w:cs="Times New Roman"/>
          <w:lang w:val="ru-RU"/>
        </w:rPr>
      </w:pPr>
      <w:bookmarkStart w:id="21" w:name="_Toc114218238"/>
      <w:proofErr w:type="spellStart"/>
      <w:r w:rsidRPr="00FD26AB">
        <w:rPr>
          <w:rStyle w:val="rvts9"/>
          <w:rFonts w:ascii="Times New Roman" w:hAnsi="Times New Roman" w:cs="Times New Roman"/>
          <w:b/>
          <w:bCs/>
          <w:color w:val="000000" w:themeColor="text1"/>
          <w:sz w:val="28"/>
          <w:szCs w:val="28"/>
          <w:lang w:val="ru-RU"/>
        </w:rPr>
        <w:t>Назва</w:t>
      </w:r>
      <w:proofErr w:type="spellEnd"/>
      <w:r w:rsidRPr="00FD26AB">
        <w:rPr>
          <w:rStyle w:val="rvts9"/>
          <w:rFonts w:ascii="Times New Roman" w:hAnsi="Times New Roman" w:cs="Times New Roman"/>
          <w:b/>
          <w:bCs/>
          <w:color w:val="000000" w:themeColor="text1"/>
          <w:sz w:val="28"/>
          <w:szCs w:val="28"/>
          <w:lang w:val="ru-RU"/>
        </w:rPr>
        <w:t xml:space="preserve"> виду документа</w:t>
      </w:r>
      <w:bookmarkEnd w:id="21"/>
    </w:p>
    <w:p w14:paraId="381CAC2F" w14:textId="77777777" w:rsidR="00917164" w:rsidRDefault="00917164" w:rsidP="003B68B0">
      <w:pPr>
        <w:pStyle w:val="rvps2"/>
        <w:shd w:val="clear" w:color="auto" w:fill="FFFFFF"/>
        <w:spacing w:before="0" w:beforeAutospacing="0" w:after="0" w:afterAutospacing="0"/>
        <w:jc w:val="both"/>
        <w:rPr>
          <w:color w:val="000000" w:themeColor="text1"/>
          <w:sz w:val="28"/>
          <w:szCs w:val="28"/>
          <w:lang w:val="uk-UA"/>
        </w:rPr>
      </w:pPr>
      <w:bookmarkStart w:id="22" w:name="n652"/>
      <w:bookmarkEnd w:id="22"/>
      <w:r>
        <w:rPr>
          <w:color w:val="000000" w:themeColor="text1"/>
          <w:sz w:val="28"/>
          <w:szCs w:val="28"/>
          <w:lang w:val="uk-UA"/>
        </w:rPr>
        <w:tab/>
        <w:t>46</w:t>
      </w:r>
      <w:r w:rsidRPr="00917164">
        <w:rPr>
          <w:color w:val="000000" w:themeColor="text1"/>
          <w:sz w:val="28"/>
          <w:szCs w:val="28"/>
        </w:rPr>
        <w:t xml:space="preserve">. </w:t>
      </w:r>
      <w:proofErr w:type="spellStart"/>
      <w:r w:rsidRPr="00917164">
        <w:rPr>
          <w:color w:val="000000" w:themeColor="text1"/>
          <w:sz w:val="28"/>
          <w:szCs w:val="28"/>
        </w:rPr>
        <w:t>Назва</w:t>
      </w:r>
      <w:proofErr w:type="spellEnd"/>
      <w:r w:rsidRPr="00917164">
        <w:rPr>
          <w:color w:val="000000" w:themeColor="text1"/>
          <w:sz w:val="28"/>
          <w:szCs w:val="28"/>
        </w:rPr>
        <w:t xml:space="preserve"> виду документа (наказ, </w:t>
      </w:r>
      <w:proofErr w:type="spellStart"/>
      <w:r w:rsidRPr="00917164">
        <w:rPr>
          <w:color w:val="000000" w:themeColor="text1"/>
          <w:sz w:val="28"/>
          <w:szCs w:val="28"/>
        </w:rPr>
        <w:t>рішення</w:t>
      </w:r>
      <w:proofErr w:type="spellEnd"/>
      <w:r w:rsidRPr="00917164">
        <w:rPr>
          <w:color w:val="000000" w:themeColor="text1"/>
          <w:sz w:val="28"/>
          <w:szCs w:val="28"/>
        </w:rPr>
        <w:t xml:space="preserve">, </w:t>
      </w:r>
      <w:r>
        <w:rPr>
          <w:color w:val="000000" w:themeColor="text1"/>
          <w:sz w:val="28"/>
          <w:szCs w:val="28"/>
          <w:lang w:val="uk-UA"/>
        </w:rPr>
        <w:t xml:space="preserve">акт, </w:t>
      </w:r>
      <w:proofErr w:type="spellStart"/>
      <w:r w:rsidRPr="00917164">
        <w:rPr>
          <w:color w:val="000000" w:themeColor="text1"/>
          <w:sz w:val="28"/>
          <w:szCs w:val="28"/>
        </w:rPr>
        <w:t>доповідна</w:t>
      </w:r>
      <w:proofErr w:type="spellEnd"/>
      <w:r w:rsidRPr="00917164">
        <w:rPr>
          <w:color w:val="000000" w:themeColor="text1"/>
          <w:sz w:val="28"/>
          <w:szCs w:val="28"/>
        </w:rPr>
        <w:t xml:space="preserve"> записка </w:t>
      </w:r>
      <w:proofErr w:type="spellStart"/>
      <w:r w:rsidRPr="00917164">
        <w:rPr>
          <w:color w:val="000000" w:themeColor="text1"/>
          <w:sz w:val="28"/>
          <w:szCs w:val="28"/>
        </w:rPr>
        <w:t>тощо</w:t>
      </w:r>
      <w:proofErr w:type="spellEnd"/>
      <w:r w:rsidRPr="00917164">
        <w:rPr>
          <w:color w:val="000000" w:themeColor="text1"/>
          <w:sz w:val="28"/>
          <w:szCs w:val="28"/>
        </w:rPr>
        <w:t xml:space="preserve">) </w:t>
      </w:r>
      <w:proofErr w:type="spellStart"/>
      <w:r w:rsidRPr="00917164">
        <w:rPr>
          <w:color w:val="000000" w:themeColor="text1"/>
          <w:sz w:val="28"/>
          <w:szCs w:val="28"/>
        </w:rPr>
        <w:t>зазначається</w:t>
      </w:r>
      <w:proofErr w:type="spellEnd"/>
      <w:r w:rsidRPr="00917164">
        <w:rPr>
          <w:color w:val="000000" w:themeColor="text1"/>
          <w:sz w:val="28"/>
          <w:szCs w:val="28"/>
        </w:rPr>
        <w:t xml:space="preserve"> на бланку та повинна </w:t>
      </w:r>
      <w:proofErr w:type="spellStart"/>
      <w:r w:rsidRPr="00917164">
        <w:rPr>
          <w:color w:val="000000" w:themeColor="text1"/>
          <w:sz w:val="28"/>
          <w:szCs w:val="28"/>
        </w:rPr>
        <w:t>відповідати</w:t>
      </w:r>
      <w:proofErr w:type="spellEnd"/>
      <w:r w:rsidRPr="00917164">
        <w:rPr>
          <w:color w:val="000000" w:themeColor="text1"/>
          <w:sz w:val="28"/>
          <w:szCs w:val="28"/>
        </w:rPr>
        <w:t xml:space="preserve"> </w:t>
      </w:r>
      <w:proofErr w:type="spellStart"/>
      <w:r w:rsidRPr="00917164">
        <w:rPr>
          <w:color w:val="000000" w:themeColor="text1"/>
          <w:sz w:val="28"/>
          <w:szCs w:val="28"/>
        </w:rPr>
        <w:t>назвам</w:t>
      </w:r>
      <w:proofErr w:type="spellEnd"/>
      <w:r w:rsidRPr="00917164">
        <w:rPr>
          <w:color w:val="000000" w:themeColor="text1"/>
          <w:sz w:val="28"/>
          <w:szCs w:val="28"/>
        </w:rPr>
        <w:t xml:space="preserve">, </w:t>
      </w:r>
      <w:proofErr w:type="spellStart"/>
      <w:r w:rsidRPr="00917164">
        <w:rPr>
          <w:color w:val="000000" w:themeColor="text1"/>
          <w:sz w:val="28"/>
          <w:szCs w:val="28"/>
        </w:rPr>
        <w:t>передбаченим</w:t>
      </w:r>
      <w:proofErr w:type="spellEnd"/>
      <w:r w:rsidRPr="00917164">
        <w:rPr>
          <w:color w:val="000000" w:themeColor="text1"/>
          <w:sz w:val="28"/>
          <w:szCs w:val="28"/>
        </w:rPr>
        <w:t> </w:t>
      </w:r>
      <w:hyperlink r:id="rId17" w:tgtFrame="_blank" w:history="1">
        <w:r w:rsidRPr="00917164">
          <w:rPr>
            <w:rStyle w:val="a6"/>
            <w:color w:val="000000" w:themeColor="text1"/>
            <w:sz w:val="28"/>
            <w:szCs w:val="28"/>
          </w:rPr>
          <w:t>ДКУД</w:t>
        </w:r>
      </w:hyperlink>
      <w:r w:rsidRPr="00917164">
        <w:rPr>
          <w:color w:val="000000" w:themeColor="text1"/>
          <w:sz w:val="28"/>
          <w:szCs w:val="28"/>
        </w:rPr>
        <w:t>.</w:t>
      </w:r>
    </w:p>
    <w:p w14:paraId="3F0669D5" w14:textId="77777777" w:rsidR="00003AF0" w:rsidRPr="003B68B0" w:rsidRDefault="00917164" w:rsidP="003B68B0">
      <w:pPr>
        <w:pStyle w:val="rvps2"/>
        <w:shd w:val="clear" w:color="auto" w:fill="FFFFFF"/>
        <w:spacing w:before="0" w:beforeAutospacing="0" w:after="0" w:afterAutospacing="0"/>
        <w:ind w:firstLine="450"/>
        <w:jc w:val="both"/>
        <w:rPr>
          <w:color w:val="000000" w:themeColor="text1"/>
          <w:sz w:val="28"/>
          <w:szCs w:val="28"/>
          <w:lang w:val="uk-UA"/>
        </w:rPr>
      </w:pPr>
      <w:r>
        <w:rPr>
          <w:color w:val="000000" w:themeColor="text1"/>
          <w:sz w:val="28"/>
          <w:szCs w:val="28"/>
          <w:lang w:val="uk-UA"/>
        </w:rPr>
        <w:t>Назву виду документа на поздовжніх бланках розміщують посередині, а на кутових – у лівому верхньому куті під реквізитом «Найменування юридичної особи».</w:t>
      </w:r>
    </w:p>
    <w:p w14:paraId="7416D349" w14:textId="77777777" w:rsidR="008C31D5" w:rsidRPr="00FD26AB" w:rsidRDefault="008C31D5" w:rsidP="00FD26AB">
      <w:pPr>
        <w:pStyle w:val="3"/>
      </w:pPr>
      <w:bookmarkStart w:id="23" w:name="_Toc114218239"/>
      <w:r w:rsidRPr="00FD26AB">
        <w:t>Дата документа</w:t>
      </w:r>
      <w:bookmarkEnd w:id="23"/>
    </w:p>
    <w:p w14:paraId="2AB49F97" w14:textId="77777777" w:rsidR="008C31D5" w:rsidRPr="007D4A65" w:rsidRDefault="003B68B0" w:rsidP="000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8C31D5" w:rsidRPr="007D4A65">
        <w:rPr>
          <w:rFonts w:ascii="Times New Roman" w:hAnsi="Times New Roman" w:cs="Times New Roman"/>
          <w:sz w:val="28"/>
          <w:szCs w:val="28"/>
          <w:lang w:val="uk-UA"/>
        </w:rPr>
        <w:t>. Датою документа у паперовій формі є дата його реєстрації.</w:t>
      </w:r>
    </w:p>
    <w:p w14:paraId="6E5B384C" w14:textId="77777777" w:rsidR="008C31D5" w:rsidRPr="007D4A65" w:rsidRDefault="008C31D5" w:rsidP="00003AF0">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w:t>
      </w:r>
    </w:p>
    <w:p w14:paraId="3C8BB0A6" w14:textId="77777777" w:rsidR="008C31D5" w:rsidRPr="007D4A65" w:rsidRDefault="008C31D5" w:rsidP="00003AF0">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Наприклад: 02.</w:t>
      </w:r>
      <w:r w:rsidR="007556F6" w:rsidRPr="007D4A65">
        <w:rPr>
          <w:rFonts w:ascii="Times New Roman" w:hAnsi="Times New Roman" w:cs="Times New Roman"/>
          <w:sz w:val="28"/>
          <w:szCs w:val="28"/>
          <w:lang w:val="uk-UA"/>
        </w:rPr>
        <w:t>11</w:t>
      </w:r>
      <w:r w:rsidRPr="007D4A65">
        <w:rPr>
          <w:rFonts w:ascii="Times New Roman" w:hAnsi="Times New Roman" w:cs="Times New Roman"/>
          <w:sz w:val="28"/>
          <w:szCs w:val="28"/>
          <w:lang w:val="uk-UA"/>
        </w:rPr>
        <w:t>.20</w:t>
      </w:r>
      <w:r w:rsidR="00003AF0">
        <w:rPr>
          <w:rFonts w:ascii="Times New Roman" w:hAnsi="Times New Roman" w:cs="Times New Roman"/>
          <w:sz w:val="28"/>
          <w:szCs w:val="28"/>
          <w:lang w:val="uk-UA"/>
        </w:rPr>
        <w:t>21</w:t>
      </w:r>
    </w:p>
    <w:p w14:paraId="56049FA7" w14:textId="77777777" w:rsidR="008C31D5" w:rsidRPr="007D4A65" w:rsidRDefault="008C31D5" w:rsidP="00003AF0">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текстах </w:t>
      </w:r>
      <w:r w:rsidR="0093644C" w:rsidRPr="007D4A65">
        <w:rPr>
          <w:rFonts w:ascii="Times New Roman" w:hAnsi="Times New Roman" w:cs="Times New Roman"/>
          <w:sz w:val="28"/>
          <w:szCs w:val="28"/>
          <w:lang w:val="uk-UA"/>
        </w:rPr>
        <w:t>розпорядчих документах</w:t>
      </w:r>
      <w:r w:rsidRPr="007D4A65">
        <w:rPr>
          <w:rFonts w:ascii="Times New Roman" w:hAnsi="Times New Roman" w:cs="Times New Roman"/>
          <w:sz w:val="28"/>
          <w:szCs w:val="28"/>
          <w:lang w:val="uk-UA"/>
        </w:rPr>
        <w:t xml:space="preserve">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w:t>
      </w:r>
      <w:r w:rsidR="0093644C" w:rsidRPr="007D4A65">
        <w:rPr>
          <w:rFonts w:ascii="Times New Roman" w:hAnsi="Times New Roman" w:cs="Times New Roman"/>
          <w:sz w:val="28"/>
          <w:szCs w:val="28"/>
          <w:lang w:val="uk-UA"/>
        </w:rPr>
        <w:t>листопада</w:t>
      </w:r>
      <w:r w:rsidRPr="007D4A65">
        <w:rPr>
          <w:rFonts w:ascii="Times New Roman" w:hAnsi="Times New Roman" w:cs="Times New Roman"/>
          <w:sz w:val="28"/>
          <w:szCs w:val="28"/>
          <w:lang w:val="uk-UA"/>
        </w:rPr>
        <w:t xml:space="preserve"> 20</w:t>
      </w:r>
      <w:r w:rsidR="00003AF0">
        <w:rPr>
          <w:rFonts w:ascii="Times New Roman" w:hAnsi="Times New Roman" w:cs="Times New Roman"/>
          <w:sz w:val="28"/>
          <w:szCs w:val="28"/>
          <w:lang w:val="uk-UA"/>
        </w:rPr>
        <w:t>21</w:t>
      </w:r>
      <w:r w:rsidRPr="007D4A65">
        <w:rPr>
          <w:rFonts w:ascii="Times New Roman" w:hAnsi="Times New Roman" w:cs="Times New Roman"/>
          <w:sz w:val="28"/>
          <w:szCs w:val="28"/>
          <w:lang w:val="uk-UA"/>
        </w:rPr>
        <w:t xml:space="preserve"> року. Дозволяється вживати слово «рік» у скороченому варіанті «р.», наприклад: 03 </w:t>
      </w:r>
      <w:r w:rsidR="0093644C" w:rsidRPr="007D4A65">
        <w:rPr>
          <w:rFonts w:ascii="Times New Roman" w:hAnsi="Times New Roman" w:cs="Times New Roman"/>
          <w:sz w:val="28"/>
          <w:szCs w:val="28"/>
          <w:lang w:val="uk-UA"/>
        </w:rPr>
        <w:t>листопада</w:t>
      </w:r>
      <w:r w:rsidRPr="007D4A65">
        <w:rPr>
          <w:rFonts w:ascii="Times New Roman" w:hAnsi="Times New Roman" w:cs="Times New Roman"/>
          <w:sz w:val="28"/>
          <w:szCs w:val="28"/>
          <w:lang w:val="uk-UA"/>
        </w:rPr>
        <w:t xml:space="preserve"> 20</w:t>
      </w:r>
      <w:r w:rsidR="00003AF0">
        <w:rPr>
          <w:rFonts w:ascii="Times New Roman" w:hAnsi="Times New Roman" w:cs="Times New Roman"/>
          <w:sz w:val="28"/>
          <w:szCs w:val="28"/>
          <w:lang w:val="uk-UA"/>
        </w:rPr>
        <w:t>21</w:t>
      </w:r>
      <w:r w:rsidRPr="007D4A65">
        <w:rPr>
          <w:rFonts w:ascii="Times New Roman" w:hAnsi="Times New Roman" w:cs="Times New Roman"/>
          <w:sz w:val="28"/>
          <w:szCs w:val="28"/>
          <w:lang w:val="uk-UA"/>
        </w:rPr>
        <w:t xml:space="preserve"> р.</w:t>
      </w:r>
    </w:p>
    <w:p w14:paraId="0A6DB139" w14:textId="77777777" w:rsidR="008C31D5" w:rsidRPr="007D4A65" w:rsidRDefault="008C31D5" w:rsidP="00003AF0">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документ у паперовій формі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2D348C3C" w14:textId="77777777" w:rsidR="008C31D5" w:rsidRPr="007D4A65" w:rsidRDefault="008C31D5" w:rsidP="00003AF0">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На документі, виданому двома або більше установами, зазначається одна дата, яка відповідає даті останнього підпису.</w:t>
      </w:r>
    </w:p>
    <w:p w14:paraId="53F499EF" w14:textId="77777777" w:rsidR="00E32ED5" w:rsidRPr="007D4A65" w:rsidRDefault="003B68B0"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48</w:t>
      </w:r>
      <w:r w:rsidR="008C31D5" w:rsidRPr="007D4A65">
        <w:rPr>
          <w:rFonts w:ascii="Times New Roman" w:hAnsi="Times New Roman" w:cs="Times New Roman"/>
          <w:sz w:val="28"/>
          <w:szCs w:val="28"/>
          <w:lang w:val="uk-UA"/>
        </w:rPr>
        <w:t>. Дата підписання електронного документа визначається кваліфікованою електронною позначкою часу, що невід’ємно пов’язана з кваліфікованим електронним підписом.</w:t>
      </w:r>
    </w:p>
    <w:p w14:paraId="69C2523E"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8C31D5" w:rsidRPr="007D4A65">
        <w:rPr>
          <w:rFonts w:ascii="Times New Roman" w:hAnsi="Times New Roman" w:cs="Times New Roman"/>
          <w:sz w:val="28"/>
          <w:szCs w:val="28"/>
          <w:lang w:val="uk-UA"/>
        </w:rPr>
        <w:t>. Дата засвідчення електронного документа визначається кваліфікованою електронною позначкою часу, що невід’ємно пов’язана з кваліфікованою електронною печаткою.</w:t>
      </w:r>
    </w:p>
    <w:p w14:paraId="5EDA0E5B"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8C31D5" w:rsidRPr="007D4A65">
        <w:rPr>
          <w:rFonts w:ascii="Times New Roman" w:hAnsi="Times New Roman" w:cs="Times New Roman"/>
          <w:sz w:val="28"/>
          <w:szCs w:val="28"/>
          <w:lang w:val="uk-UA"/>
        </w:rPr>
        <w:t xml:space="preserve">. Дата реєстрації вихідного документа в електронній формі автоматично формується </w:t>
      </w:r>
      <w:r w:rsidR="000D29C8">
        <w:rPr>
          <w:rFonts w:ascii="Times New Roman" w:hAnsi="Times New Roman" w:cs="Times New Roman"/>
          <w:sz w:val="28"/>
          <w:szCs w:val="28"/>
          <w:lang w:val="uk-UA"/>
        </w:rPr>
        <w:t xml:space="preserve">СЕД Установи </w:t>
      </w:r>
      <w:r w:rsidR="008C31D5" w:rsidRPr="007D4A65">
        <w:rPr>
          <w:rFonts w:ascii="Times New Roman" w:hAnsi="Times New Roman" w:cs="Times New Roman"/>
          <w:sz w:val="28"/>
          <w:szCs w:val="28"/>
          <w:lang w:val="uk-UA"/>
        </w:rPr>
        <w:t xml:space="preserve">у </w:t>
      </w:r>
      <w:proofErr w:type="spellStart"/>
      <w:r w:rsidR="008C31D5" w:rsidRPr="007D4A65">
        <w:rPr>
          <w:rFonts w:ascii="Times New Roman" w:hAnsi="Times New Roman" w:cs="Times New Roman"/>
          <w:sz w:val="28"/>
          <w:szCs w:val="28"/>
          <w:lang w:val="uk-UA"/>
        </w:rPr>
        <w:t>реєстраційно</w:t>
      </w:r>
      <w:proofErr w:type="spellEnd"/>
      <w:r w:rsidR="008C31D5" w:rsidRPr="007D4A65">
        <w:rPr>
          <w:rFonts w:ascii="Times New Roman" w:hAnsi="Times New Roman" w:cs="Times New Roman"/>
          <w:sz w:val="28"/>
          <w:szCs w:val="28"/>
          <w:lang w:val="uk-UA"/>
        </w:rPr>
        <w:t>-моніторинговій картці під час його підписання.</w:t>
      </w:r>
    </w:p>
    <w:p w14:paraId="6E65A03B"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8C31D5" w:rsidRPr="007D4A65">
        <w:rPr>
          <w:rFonts w:ascii="Times New Roman" w:hAnsi="Times New Roman" w:cs="Times New Roman"/>
          <w:sz w:val="28"/>
          <w:szCs w:val="28"/>
          <w:lang w:val="uk-UA"/>
        </w:rPr>
        <w:t xml:space="preserve">. Обов’язковому датуванню у </w:t>
      </w:r>
      <w:proofErr w:type="spellStart"/>
      <w:r w:rsidR="008C31D5" w:rsidRPr="007D4A65">
        <w:rPr>
          <w:rFonts w:ascii="Times New Roman" w:hAnsi="Times New Roman" w:cs="Times New Roman"/>
          <w:sz w:val="28"/>
          <w:szCs w:val="28"/>
          <w:lang w:val="uk-UA"/>
        </w:rPr>
        <w:t>реєстраційно</w:t>
      </w:r>
      <w:proofErr w:type="spellEnd"/>
      <w:r w:rsidR="008C31D5" w:rsidRPr="007D4A65">
        <w:rPr>
          <w:rFonts w:ascii="Times New Roman" w:hAnsi="Times New Roman" w:cs="Times New Roman"/>
          <w:sz w:val="28"/>
          <w:szCs w:val="28"/>
          <w:lang w:val="uk-UA"/>
        </w:rPr>
        <w:t>-моніторинговій картці підлягають усі службові відмітки на документах, пов’язані з їх проходженням та виконанням (резолюції, погодження, візи, відмітки про виконання документа, надсилання його до справи тощо).</w:t>
      </w:r>
    </w:p>
    <w:p w14:paraId="4BC0FC35" w14:textId="77777777" w:rsidR="008C31D5" w:rsidRPr="009B66D1" w:rsidRDefault="008C31D5" w:rsidP="00FD26AB">
      <w:pPr>
        <w:pStyle w:val="3"/>
      </w:pPr>
      <w:bookmarkStart w:id="24" w:name="_Toc114218240"/>
      <w:r w:rsidRPr="009B66D1">
        <w:t>Реєстраційний індекс документів</w:t>
      </w:r>
      <w:bookmarkEnd w:id="24"/>
    </w:p>
    <w:p w14:paraId="459851FF"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008C31D5" w:rsidRPr="007D4A65">
        <w:rPr>
          <w:rFonts w:ascii="Times New Roman" w:hAnsi="Times New Roman" w:cs="Times New Roman"/>
          <w:sz w:val="28"/>
          <w:szCs w:val="28"/>
          <w:lang w:val="uk-UA"/>
        </w:rPr>
        <w:t>. Індексація документів полягає у присвоєнні їм умовних позначень</w:t>
      </w:r>
      <w:r w:rsidR="00136D53" w:rsidRPr="007D4A65">
        <w:rPr>
          <w:rFonts w:ascii="Times New Roman" w:hAnsi="Times New Roman" w:cs="Times New Roman"/>
          <w:sz w:val="28"/>
          <w:szCs w:val="28"/>
          <w:lang w:val="uk-UA"/>
        </w:rPr>
        <w:t xml:space="preserve"> - </w:t>
      </w:r>
      <w:r w:rsidR="008C31D5" w:rsidRPr="007D4A65">
        <w:rPr>
          <w:rFonts w:ascii="Times New Roman" w:hAnsi="Times New Roman" w:cs="Times New Roman"/>
          <w:sz w:val="28"/>
          <w:szCs w:val="28"/>
          <w:lang w:val="uk-UA"/>
        </w:rPr>
        <w:t>індексів, які надаються документам під час їх реєстрації.</w:t>
      </w:r>
    </w:p>
    <w:p w14:paraId="7F8E8E2E" w14:textId="77777777" w:rsidR="008C31D5" w:rsidRPr="007D4A65" w:rsidRDefault="003B68B0" w:rsidP="00371458">
      <w:pPr>
        <w:spacing w:after="0" w:line="240" w:lineRule="auto"/>
        <w:ind w:firstLine="709"/>
        <w:jc w:val="both"/>
        <w:rPr>
          <w:rFonts w:ascii="Times New Roman" w:hAnsi="Times New Roman" w:cs="Times New Roman"/>
          <w:sz w:val="28"/>
          <w:szCs w:val="28"/>
          <w:lang w:val="uk-UA"/>
        </w:rPr>
      </w:pPr>
      <w:bookmarkStart w:id="25" w:name="п53"/>
      <w:r>
        <w:rPr>
          <w:rFonts w:ascii="Times New Roman" w:hAnsi="Times New Roman" w:cs="Times New Roman"/>
          <w:sz w:val="28"/>
          <w:szCs w:val="28"/>
          <w:lang w:val="uk-UA"/>
        </w:rPr>
        <w:t>53</w:t>
      </w:r>
      <w:r w:rsidR="008C31D5" w:rsidRPr="007D4A65">
        <w:rPr>
          <w:rFonts w:ascii="Times New Roman" w:hAnsi="Times New Roman" w:cs="Times New Roman"/>
          <w:sz w:val="28"/>
          <w:szCs w:val="28"/>
          <w:lang w:val="uk-UA"/>
        </w:rPr>
        <w:t xml:space="preserve">. </w:t>
      </w:r>
      <w:bookmarkEnd w:id="25"/>
      <w:r w:rsidR="008C31D5" w:rsidRPr="007D4A65">
        <w:rPr>
          <w:rFonts w:ascii="Times New Roman" w:hAnsi="Times New Roman" w:cs="Times New Roman"/>
          <w:sz w:val="28"/>
          <w:szCs w:val="28"/>
          <w:lang w:val="uk-UA"/>
        </w:rPr>
        <w:t>Присвоєння реєстраційного індексу здійснюється в автоматичному режимі за допомогою</w:t>
      </w:r>
      <w:r w:rsidR="008420B1">
        <w:rPr>
          <w:rFonts w:ascii="Times New Roman" w:hAnsi="Times New Roman" w:cs="Times New Roman"/>
          <w:sz w:val="28"/>
          <w:szCs w:val="28"/>
          <w:lang w:val="uk-UA"/>
        </w:rPr>
        <w:t xml:space="preserve"> СЕД Установи</w:t>
      </w:r>
      <w:r w:rsidR="008C31D5" w:rsidRPr="007D4A65">
        <w:rPr>
          <w:rFonts w:ascii="Times New Roman" w:hAnsi="Times New Roman" w:cs="Times New Roman"/>
          <w:sz w:val="28"/>
          <w:szCs w:val="28"/>
          <w:lang w:val="uk-UA"/>
        </w:rPr>
        <w:t>.</w:t>
      </w:r>
    </w:p>
    <w:p w14:paraId="1AF18628" w14:textId="77777777" w:rsidR="008C31D5" w:rsidRPr="007D4A65" w:rsidRDefault="008C31D5" w:rsidP="0037145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Реєстрації підлягають документи:</w:t>
      </w:r>
    </w:p>
    <w:p w14:paraId="3EB4615B" w14:textId="77777777" w:rsidR="008C31D5" w:rsidRPr="007D4A65" w:rsidRDefault="008C31D5" w:rsidP="0037145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створені </w:t>
      </w:r>
      <w:r w:rsidR="008420B1">
        <w:rPr>
          <w:rFonts w:ascii="Times New Roman" w:hAnsi="Times New Roman" w:cs="Times New Roman"/>
          <w:sz w:val="28"/>
          <w:szCs w:val="28"/>
          <w:lang w:val="uk-UA"/>
        </w:rPr>
        <w:t xml:space="preserve">Установою </w:t>
      </w:r>
      <w:r w:rsidRPr="007D4A65">
        <w:rPr>
          <w:rFonts w:ascii="Times New Roman" w:hAnsi="Times New Roman" w:cs="Times New Roman"/>
          <w:sz w:val="28"/>
          <w:szCs w:val="28"/>
          <w:lang w:val="uk-UA"/>
        </w:rPr>
        <w:t>(</w:t>
      </w:r>
      <w:r w:rsidR="00A10560" w:rsidRPr="007D4A65">
        <w:rPr>
          <w:rFonts w:ascii="Times New Roman" w:hAnsi="Times New Roman" w:cs="Times New Roman"/>
          <w:sz w:val="28"/>
          <w:szCs w:val="28"/>
          <w:lang w:val="uk-UA"/>
        </w:rPr>
        <w:t xml:space="preserve">розпорядчі документи, протоколи, накази </w:t>
      </w:r>
      <w:r w:rsidRPr="007D4A65">
        <w:rPr>
          <w:rFonts w:ascii="Times New Roman" w:hAnsi="Times New Roman" w:cs="Times New Roman"/>
          <w:sz w:val="28"/>
          <w:szCs w:val="28"/>
          <w:lang w:val="uk-UA"/>
        </w:rPr>
        <w:t>тощо);</w:t>
      </w:r>
    </w:p>
    <w:p w14:paraId="2907BC12" w14:textId="77777777" w:rsidR="008C31D5" w:rsidRPr="007D4A65" w:rsidRDefault="008C31D5" w:rsidP="0037145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що надходять до </w:t>
      </w:r>
      <w:r w:rsidR="008420B1">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від установ, організацій, фізичних осіб тощо (вхідні документи);</w:t>
      </w:r>
    </w:p>
    <w:p w14:paraId="28C6DA7A" w14:textId="77777777" w:rsidR="008C31D5" w:rsidRPr="007D4A65" w:rsidRDefault="008C31D5" w:rsidP="0037145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що надсилаються </w:t>
      </w:r>
      <w:r w:rsidR="008420B1">
        <w:rPr>
          <w:rFonts w:ascii="Times New Roman" w:hAnsi="Times New Roman" w:cs="Times New Roman"/>
          <w:sz w:val="28"/>
          <w:szCs w:val="28"/>
          <w:lang w:val="uk-UA"/>
        </w:rPr>
        <w:t xml:space="preserve">Установою </w:t>
      </w:r>
      <w:r w:rsidRPr="007D4A65">
        <w:rPr>
          <w:rFonts w:ascii="Times New Roman" w:hAnsi="Times New Roman" w:cs="Times New Roman"/>
          <w:sz w:val="28"/>
          <w:szCs w:val="28"/>
          <w:lang w:val="uk-UA"/>
        </w:rPr>
        <w:t>відповідним адресатам (вихідні документи).</w:t>
      </w:r>
    </w:p>
    <w:p w14:paraId="6FB84F49" w14:textId="77777777" w:rsidR="00643D9D" w:rsidRPr="007D4A65" w:rsidRDefault="008C31D5" w:rsidP="00CC0F3F">
      <w:pPr>
        <w:spacing w:after="0" w:line="240" w:lineRule="auto"/>
        <w:ind w:firstLine="709"/>
        <w:jc w:val="both"/>
        <w:rPr>
          <w:rFonts w:ascii="Times New Roman" w:hAnsi="Times New Roman" w:cs="Times New Roman"/>
          <w:sz w:val="28"/>
          <w:szCs w:val="28"/>
          <w:lang w:val="uk-UA"/>
        </w:rPr>
      </w:pPr>
      <w:r w:rsidRPr="00305941">
        <w:rPr>
          <w:rFonts w:ascii="Times New Roman" w:hAnsi="Times New Roman" w:cs="Times New Roman"/>
          <w:sz w:val="28"/>
          <w:szCs w:val="28"/>
          <w:lang w:val="uk-UA"/>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w:t>
      </w:r>
      <w:r w:rsidRPr="007D4A65">
        <w:rPr>
          <w:rFonts w:ascii="Times New Roman" w:hAnsi="Times New Roman" w:cs="Times New Roman"/>
          <w:sz w:val="28"/>
          <w:szCs w:val="28"/>
          <w:lang w:val="uk-UA"/>
        </w:rPr>
        <w:t xml:space="preserve"> в</w:t>
      </w:r>
      <w:r w:rsidR="008420B1">
        <w:rPr>
          <w:rFonts w:ascii="Times New Roman" w:hAnsi="Times New Roman" w:cs="Times New Roman"/>
          <w:sz w:val="28"/>
          <w:szCs w:val="28"/>
          <w:lang w:val="uk-UA"/>
        </w:rPr>
        <w:t xml:space="preserve"> Установі</w:t>
      </w:r>
      <w:r w:rsidR="004F62ED">
        <w:rPr>
          <w:rFonts w:ascii="Times New Roman" w:hAnsi="Times New Roman" w:cs="Times New Roman"/>
          <w:sz w:val="28"/>
          <w:szCs w:val="28"/>
          <w:lang w:val="uk-UA"/>
        </w:rPr>
        <w:t>, зокрема індексом</w:t>
      </w:r>
      <w:r w:rsidRPr="007D4A65">
        <w:rPr>
          <w:rFonts w:ascii="Times New Roman" w:hAnsi="Times New Roman" w:cs="Times New Roman"/>
          <w:sz w:val="28"/>
          <w:szCs w:val="28"/>
          <w:lang w:val="uk-UA"/>
        </w:rPr>
        <w:t xml:space="preserve"> за номенклатурою справ, структурного підрозділу, кореспондентів, посадових осіб, які розглядають або підписують документ, </w:t>
      </w:r>
      <w:r w:rsidR="004F62ED">
        <w:rPr>
          <w:rFonts w:ascii="Times New Roman" w:hAnsi="Times New Roman" w:cs="Times New Roman"/>
          <w:sz w:val="28"/>
          <w:szCs w:val="28"/>
          <w:lang w:val="uk-UA"/>
        </w:rPr>
        <w:t xml:space="preserve">виконавців, </w:t>
      </w:r>
      <w:r w:rsidRPr="007D4A65">
        <w:rPr>
          <w:rFonts w:ascii="Times New Roman" w:hAnsi="Times New Roman" w:cs="Times New Roman"/>
          <w:sz w:val="28"/>
          <w:szCs w:val="28"/>
          <w:lang w:val="uk-UA"/>
        </w:rPr>
        <w:t>питань діяльності яких стосується документ тощо.</w:t>
      </w:r>
    </w:p>
    <w:p w14:paraId="0CC6A2FA" w14:textId="77777777" w:rsidR="008C31D5" w:rsidRDefault="008C31D5" w:rsidP="00CC0F3F">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Складові частини реєстраційного індексу відокремлюються одна від одної дефісом.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w:t>
      </w:r>
      <w:r w:rsidR="004F62ED">
        <w:rPr>
          <w:rFonts w:ascii="Times New Roman" w:hAnsi="Times New Roman" w:cs="Times New Roman"/>
          <w:sz w:val="28"/>
          <w:szCs w:val="28"/>
          <w:lang w:val="uk-UA"/>
        </w:rPr>
        <w:t>Установі.</w:t>
      </w:r>
    </w:p>
    <w:p w14:paraId="3B67033F" w14:textId="77777777" w:rsidR="004F62ED" w:rsidRPr="00CC0F3F" w:rsidRDefault="004F62ED" w:rsidP="00CC0F3F">
      <w:pPr>
        <w:spacing w:line="240" w:lineRule="auto"/>
        <w:ind w:firstLine="709"/>
        <w:jc w:val="both"/>
        <w:rPr>
          <w:rFonts w:ascii="Times New Roman" w:hAnsi="Times New Roman" w:cs="Times New Roman"/>
          <w:color w:val="000000" w:themeColor="text1"/>
          <w:sz w:val="28"/>
          <w:szCs w:val="28"/>
          <w:lang w:val="uk-UA"/>
        </w:rPr>
      </w:pPr>
      <w:r w:rsidRPr="00CC0F3F">
        <w:rPr>
          <w:rFonts w:ascii="Times New Roman" w:hAnsi="Times New Roman" w:cs="Times New Roman"/>
          <w:color w:val="000000" w:themeColor="text1"/>
          <w:sz w:val="28"/>
          <w:szCs w:val="28"/>
          <w:lang w:val="uk-UA"/>
        </w:rPr>
        <w:t xml:space="preserve">Питання індексації документів може регулюватись окремим </w:t>
      </w:r>
      <w:r w:rsidR="00CC0F3F" w:rsidRPr="00CC0F3F">
        <w:rPr>
          <w:rFonts w:ascii="Times New Roman" w:hAnsi="Times New Roman" w:cs="Times New Roman"/>
          <w:color w:val="000000" w:themeColor="text1"/>
          <w:sz w:val="28"/>
          <w:szCs w:val="28"/>
          <w:lang w:val="uk-UA"/>
        </w:rPr>
        <w:t xml:space="preserve">розпорядчим </w:t>
      </w:r>
      <w:r w:rsidRPr="00CC0F3F">
        <w:rPr>
          <w:rFonts w:ascii="Times New Roman" w:hAnsi="Times New Roman" w:cs="Times New Roman"/>
          <w:color w:val="000000" w:themeColor="text1"/>
          <w:sz w:val="28"/>
          <w:szCs w:val="28"/>
          <w:lang w:val="uk-UA"/>
        </w:rPr>
        <w:t>документом.</w:t>
      </w:r>
      <w:r w:rsidR="00CC0F3F" w:rsidRPr="00CC0F3F">
        <w:rPr>
          <w:rFonts w:ascii="Times New Roman" w:hAnsi="Times New Roman" w:cs="Times New Roman"/>
          <w:color w:val="000000" w:themeColor="text1"/>
          <w:sz w:val="28"/>
          <w:szCs w:val="28"/>
          <w:lang w:val="uk-UA"/>
        </w:rPr>
        <w:t xml:space="preserve"> </w:t>
      </w:r>
    </w:p>
    <w:p w14:paraId="79F46B17" w14:textId="77777777" w:rsidR="008C31D5" w:rsidRPr="007D4A65" w:rsidRDefault="003B68B0" w:rsidP="00CC0F3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54</w:t>
      </w:r>
      <w:r w:rsidR="008C31D5" w:rsidRPr="007D4A65">
        <w:rPr>
          <w:rFonts w:ascii="Times New Roman" w:hAnsi="Times New Roman" w:cs="Times New Roman"/>
          <w:sz w:val="28"/>
          <w:szCs w:val="28"/>
          <w:lang w:val="uk-UA"/>
        </w:rPr>
        <w:t>. Якщо документ підготовлено двома чи більше установами, серед яких визначено головного розробника, застосовується індекс головного розробника.</w:t>
      </w:r>
    </w:p>
    <w:p w14:paraId="30BD3E14" w14:textId="77777777" w:rsidR="008C31D5" w:rsidRPr="007D4A65" w:rsidRDefault="008C31D5" w:rsidP="00CC0F3F">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випадку, якщо підготовлено спільний документ двома чи більше установами реєстраційний індекс включає індекси кожної з цих установ, які проставляються через правобічну похилу риску в послідовності, в якій документ підписано його авторами.</w:t>
      </w:r>
    </w:p>
    <w:p w14:paraId="67034E52" w14:textId="77777777" w:rsidR="008C31D5" w:rsidRPr="007D4A65" w:rsidRDefault="003B68B0"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008C31D5" w:rsidRPr="007D4A65">
        <w:rPr>
          <w:rFonts w:ascii="Times New Roman" w:hAnsi="Times New Roman" w:cs="Times New Roman"/>
          <w:sz w:val="28"/>
          <w:szCs w:val="28"/>
          <w:lang w:val="uk-UA"/>
        </w:rPr>
        <w:t>. Місце розташування реєстраційного індексу визначається формою бланку.</w:t>
      </w:r>
    </w:p>
    <w:p w14:paraId="04E07D74"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56</w:t>
      </w:r>
      <w:r w:rsidR="008C31D5" w:rsidRPr="007D4A65">
        <w:rPr>
          <w:rFonts w:ascii="Times New Roman" w:hAnsi="Times New Roman" w:cs="Times New Roman"/>
          <w:sz w:val="28"/>
          <w:szCs w:val="28"/>
          <w:lang w:val="uk-UA"/>
        </w:rPr>
        <w:t xml:space="preserve">. Під час реєстрації паперових документів використовується штрих-код або </w:t>
      </w:r>
      <w:r w:rsidR="00E568F2" w:rsidRPr="007D4A65">
        <w:rPr>
          <w:rFonts w:ascii="Times New Roman" w:hAnsi="Times New Roman" w:cs="Times New Roman"/>
          <w:sz w:val="28"/>
          <w:szCs w:val="28"/>
        </w:rPr>
        <w:t>QR</w:t>
      </w:r>
      <w:r w:rsidR="008C31D5" w:rsidRPr="007D4A65">
        <w:rPr>
          <w:rFonts w:ascii="Times New Roman" w:hAnsi="Times New Roman" w:cs="Times New Roman"/>
          <w:sz w:val="28"/>
          <w:szCs w:val="28"/>
          <w:lang w:val="uk-UA"/>
        </w:rPr>
        <w:t>-код.</w:t>
      </w:r>
    </w:p>
    <w:p w14:paraId="33398091" w14:textId="77777777" w:rsidR="008C31D5"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57</w:t>
      </w:r>
      <w:r w:rsidR="008C31D5" w:rsidRPr="007D4A65">
        <w:rPr>
          <w:rFonts w:ascii="Times New Roman" w:hAnsi="Times New Roman" w:cs="Times New Roman"/>
          <w:sz w:val="28"/>
          <w:szCs w:val="28"/>
          <w:lang w:val="uk-UA"/>
        </w:rPr>
        <w:t>. Під час візуалізації електронного документа місце розташування реєстраційного індексу визначається згідно з формою згенерованого бланка.</w:t>
      </w:r>
    </w:p>
    <w:p w14:paraId="400601B5" w14:textId="77777777" w:rsidR="00501919" w:rsidRPr="007D4A65" w:rsidRDefault="003B68B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008C31D5" w:rsidRPr="007D4A65">
        <w:rPr>
          <w:rFonts w:ascii="Times New Roman" w:hAnsi="Times New Roman" w:cs="Times New Roman"/>
          <w:sz w:val="28"/>
          <w:szCs w:val="28"/>
          <w:lang w:val="uk-UA"/>
        </w:rPr>
        <w:t xml:space="preserve">. Під час візуалізації документа </w:t>
      </w:r>
      <w:r w:rsidR="008420B1">
        <w:rPr>
          <w:rFonts w:ascii="Times New Roman" w:hAnsi="Times New Roman" w:cs="Times New Roman"/>
          <w:sz w:val="28"/>
          <w:szCs w:val="28"/>
          <w:lang w:val="uk-UA"/>
        </w:rPr>
        <w:t xml:space="preserve">СЕД Установи </w:t>
      </w:r>
      <w:r w:rsidR="008C31D5" w:rsidRPr="007D4A65">
        <w:rPr>
          <w:rFonts w:ascii="Times New Roman" w:hAnsi="Times New Roman" w:cs="Times New Roman"/>
          <w:sz w:val="28"/>
          <w:szCs w:val="28"/>
          <w:lang w:val="uk-UA"/>
        </w:rPr>
        <w:t xml:space="preserve">відтворює та візуалізує разом із документом образ </w:t>
      </w:r>
      <w:r w:rsidR="00E568F2" w:rsidRPr="007D4A65">
        <w:rPr>
          <w:rFonts w:ascii="Times New Roman" w:hAnsi="Times New Roman" w:cs="Times New Roman"/>
          <w:sz w:val="28"/>
          <w:szCs w:val="28"/>
          <w:lang w:val="uk-UA"/>
        </w:rPr>
        <w:t>штрих-коду</w:t>
      </w:r>
      <w:r w:rsidR="008C31D5" w:rsidRPr="007D4A65">
        <w:rPr>
          <w:rFonts w:ascii="Times New Roman" w:hAnsi="Times New Roman" w:cs="Times New Roman"/>
          <w:sz w:val="28"/>
          <w:szCs w:val="28"/>
          <w:lang w:val="uk-UA"/>
        </w:rPr>
        <w:t xml:space="preserve"> (або </w:t>
      </w:r>
      <w:r w:rsidR="00E568F2" w:rsidRPr="007D4A65">
        <w:rPr>
          <w:rFonts w:ascii="Times New Roman" w:hAnsi="Times New Roman" w:cs="Times New Roman"/>
          <w:sz w:val="28"/>
          <w:szCs w:val="28"/>
          <w:lang w:val="uk-UA"/>
        </w:rPr>
        <w:t xml:space="preserve">QR </w:t>
      </w:r>
      <w:r w:rsidR="008C31D5" w:rsidRPr="007D4A65">
        <w:rPr>
          <w:rFonts w:ascii="Times New Roman" w:hAnsi="Times New Roman" w:cs="Times New Roman"/>
          <w:sz w:val="28"/>
          <w:szCs w:val="28"/>
          <w:lang w:val="uk-UA"/>
        </w:rPr>
        <w:t>-к</w:t>
      </w:r>
      <w:r w:rsidR="00501919" w:rsidRPr="007D4A65">
        <w:rPr>
          <w:rFonts w:ascii="Times New Roman" w:hAnsi="Times New Roman" w:cs="Times New Roman"/>
          <w:sz w:val="28"/>
          <w:szCs w:val="28"/>
          <w:lang w:val="uk-UA"/>
        </w:rPr>
        <w:t>оду), який обов’язково містить:</w:t>
      </w:r>
    </w:p>
    <w:p w14:paraId="417C5E16" w14:textId="77777777" w:rsidR="00501919" w:rsidRPr="007D4A65" w:rsidRDefault="008C31D5"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дату реєстрації та </w:t>
      </w:r>
      <w:r w:rsidR="00501919" w:rsidRPr="007D4A65">
        <w:rPr>
          <w:rFonts w:ascii="Times New Roman" w:hAnsi="Times New Roman" w:cs="Times New Roman"/>
          <w:sz w:val="28"/>
          <w:szCs w:val="28"/>
          <w:lang w:val="uk-UA"/>
        </w:rPr>
        <w:t>реєстраційний індекс документа;</w:t>
      </w:r>
    </w:p>
    <w:p w14:paraId="5B3249F5" w14:textId="77777777" w:rsidR="00501919" w:rsidRPr="007D4A65" w:rsidRDefault="008C31D5"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рекві</w:t>
      </w:r>
      <w:r w:rsidR="00501919" w:rsidRPr="007D4A65">
        <w:rPr>
          <w:rFonts w:ascii="Times New Roman" w:hAnsi="Times New Roman" w:cs="Times New Roman"/>
          <w:sz w:val="28"/>
          <w:szCs w:val="28"/>
          <w:lang w:val="uk-UA"/>
        </w:rPr>
        <w:t xml:space="preserve">зит </w:t>
      </w:r>
      <w:proofErr w:type="spellStart"/>
      <w:r w:rsidR="00501919" w:rsidRPr="007D4A65">
        <w:rPr>
          <w:rFonts w:ascii="Times New Roman" w:hAnsi="Times New Roman" w:cs="Times New Roman"/>
          <w:sz w:val="28"/>
          <w:szCs w:val="28"/>
          <w:lang w:val="uk-UA"/>
        </w:rPr>
        <w:t>підписувача</w:t>
      </w:r>
      <w:proofErr w:type="spellEnd"/>
      <w:r w:rsidR="00501919" w:rsidRPr="007D4A65">
        <w:rPr>
          <w:rFonts w:ascii="Times New Roman" w:hAnsi="Times New Roman" w:cs="Times New Roman"/>
          <w:sz w:val="28"/>
          <w:szCs w:val="28"/>
          <w:lang w:val="uk-UA"/>
        </w:rPr>
        <w:t xml:space="preserve"> (</w:t>
      </w:r>
      <w:proofErr w:type="spellStart"/>
      <w:r w:rsidR="00501919" w:rsidRPr="007D4A65">
        <w:rPr>
          <w:rFonts w:ascii="Times New Roman" w:hAnsi="Times New Roman" w:cs="Times New Roman"/>
          <w:sz w:val="28"/>
          <w:szCs w:val="28"/>
          <w:lang w:val="uk-UA"/>
        </w:rPr>
        <w:t>підписувачів</w:t>
      </w:r>
      <w:proofErr w:type="spellEnd"/>
      <w:r w:rsidR="00501919" w:rsidRPr="007D4A65">
        <w:rPr>
          <w:rFonts w:ascii="Times New Roman" w:hAnsi="Times New Roman" w:cs="Times New Roman"/>
          <w:sz w:val="28"/>
          <w:szCs w:val="28"/>
          <w:lang w:val="uk-UA"/>
        </w:rPr>
        <w:t>);</w:t>
      </w:r>
    </w:p>
    <w:p w14:paraId="334C1F49" w14:textId="77777777" w:rsidR="008C31D5" w:rsidRPr="007D4A65" w:rsidRDefault="008C31D5"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дані про погодження (лише для актів).</w:t>
      </w:r>
    </w:p>
    <w:p w14:paraId="0A5900D9" w14:textId="77777777" w:rsidR="002A032B" w:rsidRPr="009B66D1" w:rsidRDefault="002A032B" w:rsidP="00FD26AB">
      <w:pPr>
        <w:pStyle w:val="3"/>
      </w:pPr>
      <w:bookmarkStart w:id="26" w:name="_Toc114218241"/>
      <w:r w:rsidRPr="009B66D1">
        <w:t>Посилання на документ</w:t>
      </w:r>
      <w:bookmarkEnd w:id="26"/>
    </w:p>
    <w:p w14:paraId="138249B2" w14:textId="77777777" w:rsidR="002A032B" w:rsidRPr="007D4A65" w:rsidRDefault="002A032B"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5</w:t>
      </w:r>
      <w:r w:rsidR="003B68B0">
        <w:rPr>
          <w:rFonts w:ascii="Times New Roman" w:hAnsi="Times New Roman" w:cs="Times New Roman"/>
          <w:sz w:val="28"/>
          <w:szCs w:val="28"/>
          <w:lang w:val="uk-UA"/>
        </w:rPr>
        <w:t>9</w:t>
      </w:r>
      <w:r w:rsidRPr="007D4A65">
        <w:rPr>
          <w:rFonts w:ascii="Times New Roman" w:hAnsi="Times New Roman" w:cs="Times New Roman"/>
          <w:sz w:val="28"/>
          <w:szCs w:val="28"/>
          <w:lang w:val="uk-UA"/>
        </w:rPr>
        <w:t xml:space="preserve">. Посилання у тексті документа на документ, на який надається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згідно з Державним реєстром нормативно-правових актів міністерств та інших органів виконавчої влади.</w:t>
      </w:r>
    </w:p>
    <w:p w14:paraId="0851E25F" w14:textId="77777777" w:rsidR="00C11711" w:rsidRPr="007D4A65" w:rsidRDefault="002A032B"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Посилання у тексті документа на порядкові номери розділів, підрозділів, глав, статей, пунктів та підпунктів нормативно-правового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робиться цифрами; порядкові номери частин статей, абзаців і речень - словами. Посилання у тексті нормативно-правового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на цей документ або його структурні одиниці робиться з використанням вказівного займенника «цей».</w:t>
      </w:r>
    </w:p>
    <w:p w14:paraId="48660C89" w14:textId="77777777" w:rsidR="002A032B" w:rsidRPr="009B66D1" w:rsidRDefault="002A032B" w:rsidP="00FD26AB">
      <w:pPr>
        <w:pStyle w:val="3"/>
      </w:pPr>
      <w:bookmarkStart w:id="27" w:name="_Toc114218242"/>
      <w:r w:rsidRPr="009B66D1">
        <w:t>Місце складення або видання</w:t>
      </w:r>
      <w:bookmarkEnd w:id="27"/>
    </w:p>
    <w:p w14:paraId="0DFBBC30" w14:textId="77777777" w:rsidR="002A032B" w:rsidRPr="007D4A65" w:rsidRDefault="00F4782B"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60</w:t>
      </w:r>
      <w:r w:rsidR="002A032B" w:rsidRPr="007D4A65">
        <w:rPr>
          <w:rFonts w:ascii="Times New Roman" w:hAnsi="Times New Roman" w:cs="Times New Roman"/>
          <w:sz w:val="28"/>
          <w:szCs w:val="28"/>
          <w:lang w:val="uk-UA"/>
        </w:rPr>
        <w:t xml:space="preserve">. Відомості про місце складення або видання зазначаються на всіх документах, крім листів. Зазначені відомості оформляються відповідно до </w:t>
      </w:r>
      <w:r w:rsidR="002A032B" w:rsidRPr="007D4A65">
        <w:rPr>
          <w:rFonts w:ascii="Times New Roman" w:hAnsi="Times New Roman" w:cs="Times New Roman"/>
          <w:sz w:val="28"/>
          <w:szCs w:val="28"/>
          <w:lang w:val="uk-UA"/>
        </w:rPr>
        <w:lastRenderedPageBreak/>
        <w:t>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0D6F3DCE" w14:textId="77777777" w:rsidR="002A032B" w:rsidRPr="009B66D1" w:rsidRDefault="002A032B" w:rsidP="00FD26AB">
      <w:pPr>
        <w:pStyle w:val="3"/>
      </w:pPr>
      <w:bookmarkStart w:id="28" w:name="_Toc114218243"/>
      <w:r w:rsidRPr="009B66D1">
        <w:t>Адресат</w:t>
      </w:r>
      <w:bookmarkEnd w:id="28"/>
    </w:p>
    <w:p w14:paraId="7FA2BC6F" w14:textId="77777777" w:rsidR="00097E95" w:rsidRPr="007D4A65" w:rsidRDefault="000F4B19" w:rsidP="00A03553">
      <w:pPr>
        <w:pStyle w:val="11"/>
        <w:tabs>
          <w:tab w:val="left" w:pos="1134"/>
        </w:tabs>
        <w:spacing w:after="120"/>
        <w:ind w:left="0" w:firstLine="709"/>
        <w:jc w:val="both"/>
        <w:rPr>
          <w:rFonts w:ascii="Times New Roman" w:hAnsi="Times New Roman"/>
          <w:sz w:val="28"/>
          <w:szCs w:val="28"/>
        </w:rPr>
      </w:pPr>
      <w:r>
        <w:rPr>
          <w:rFonts w:ascii="Times New Roman" w:hAnsi="Times New Roman"/>
          <w:sz w:val="28"/>
          <w:szCs w:val="28"/>
        </w:rPr>
        <w:t>61</w:t>
      </w:r>
      <w:r w:rsidR="002A032B" w:rsidRPr="007D4A65">
        <w:rPr>
          <w:rFonts w:ascii="Times New Roman" w:hAnsi="Times New Roman"/>
          <w:sz w:val="28"/>
          <w:szCs w:val="28"/>
        </w:rPr>
        <w:t xml:space="preserve">. </w:t>
      </w:r>
      <w:r w:rsidR="00097E95" w:rsidRPr="007D4A65">
        <w:rPr>
          <w:rFonts w:ascii="Times New Roman" w:hAnsi="Times New Roman"/>
          <w:sz w:val="28"/>
          <w:szCs w:val="28"/>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2123DBCC" w14:textId="77777777" w:rsidR="00097E95" w:rsidRPr="00184464" w:rsidRDefault="00097E95" w:rsidP="00A03553">
      <w:pPr>
        <w:tabs>
          <w:tab w:val="left" w:pos="1134"/>
          <w:tab w:val="left" w:pos="27216"/>
        </w:tabs>
        <w:spacing w:after="120" w:line="240" w:lineRule="auto"/>
        <w:ind w:left="5103"/>
        <w:rPr>
          <w:rFonts w:ascii="Times New Roman" w:hAnsi="Times New Roman" w:cs="Times New Roman"/>
          <w:bCs/>
          <w:iCs/>
          <w:sz w:val="28"/>
          <w:szCs w:val="28"/>
          <w:lang w:val="uk-UA"/>
        </w:rPr>
      </w:pPr>
      <w:r w:rsidRPr="00184464">
        <w:rPr>
          <w:rFonts w:ascii="Times New Roman" w:hAnsi="Times New Roman" w:cs="Times New Roman"/>
          <w:bCs/>
          <w:iCs/>
          <w:sz w:val="28"/>
          <w:szCs w:val="28"/>
          <w:lang w:val="uk-UA"/>
        </w:rPr>
        <w:t xml:space="preserve">Національне агентство з питань державної служби </w:t>
      </w:r>
    </w:p>
    <w:p w14:paraId="77B3E31E" w14:textId="77777777" w:rsidR="00097E95" w:rsidRPr="007D4A65" w:rsidRDefault="00097E95" w:rsidP="00A03553">
      <w:pPr>
        <w:tabs>
          <w:tab w:val="left" w:pos="1134"/>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4B1CF713" w14:textId="77777777" w:rsidR="00097E95" w:rsidRPr="00184464" w:rsidRDefault="00237013" w:rsidP="00A03553">
      <w:pPr>
        <w:tabs>
          <w:tab w:val="left" w:pos="1134"/>
        </w:tabs>
        <w:spacing w:after="120" w:line="240" w:lineRule="auto"/>
        <w:ind w:left="5103"/>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Рівненська обласна державна </w:t>
      </w:r>
      <w:proofErr w:type="spellStart"/>
      <w:r>
        <w:rPr>
          <w:rFonts w:ascii="Times New Roman" w:hAnsi="Times New Roman" w:cs="Times New Roman"/>
          <w:bCs/>
          <w:iCs/>
          <w:sz w:val="28"/>
          <w:szCs w:val="28"/>
          <w:lang w:val="uk-UA"/>
        </w:rPr>
        <w:t>ажміністрація</w:t>
      </w:r>
      <w:proofErr w:type="spellEnd"/>
      <w:r w:rsidR="00097E95" w:rsidRPr="00184464">
        <w:rPr>
          <w:rFonts w:ascii="Times New Roman" w:hAnsi="Times New Roman" w:cs="Times New Roman"/>
          <w:bCs/>
          <w:iCs/>
          <w:sz w:val="28"/>
          <w:szCs w:val="28"/>
          <w:lang w:val="uk-UA"/>
        </w:rPr>
        <w:t xml:space="preserve"> </w:t>
      </w:r>
    </w:p>
    <w:p w14:paraId="313F7370" w14:textId="77777777" w:rsidR="00097E95" w:rsidRPr="00184464" w:rsidRDefault="00097E95" w:rsidP="00A03553">
      <w:pPr>
        <w:tabs>
          <w:tab w:val="left" w:pos="1134"/>
        </w:tabs>
        <w:spacing w:after="120" w:line="240" w:lineRule="auto"/>
        <w:ind w:left="5103"/>
        <w:rPr>
          <w:rFonts w:ascii="Times New Roman" w:hAnsi="Times New Roman" w:cs="Times New Roman"/>
          <w:bCs/>
          <w:iCs/>
          <w:sz w:val="28"/>
          <w:szCs w:val="28"/>
          <w:lang w:val="uk-UA"/>
        </w:rPr>
      </w:pPr>
      <w:r w:rsidRPr="00184464">
        <w:rPr>
          <w:rFonts w:ascii="Times New Roman" w:hAnsi="Times New Roman" w:cs="Times New Roman"/>
          <w:bCs/>
          <w:iCs/>
          <w:sz w:val="28"/>
          <w:szCs w:val="28"/>
          <w:lang w:val="uk-UA"/>
        </w:rPr>
        <w:t>Начальнику</w:t>
      </w:r>
      <w:r w:rsidR="003205DE" w:rsidRPr="00184464">
        <w:rPr>
          <w:rFonts w:ascii="Times New Roman" w:hAnsi="Times New Roman" w:cs="Times New Roman"/>
          <w:bCs/>
          <w:iCs/>
          <w:sz w:val="28"/>
          <w:szCs w:val="28"/>
          <w:lang w:val="uk-UA"/>
        </w:rPr>
        <w:t xml:space="preserve"> </w:t>
      </w:r>
      <w:r w:rsidR="009628B2" w:rsidRPr="00184464">
        <w:rPr>
          <w:rFonts w:ascii="Times New Roman" w:hAnsi="Times New Roman" w:cs="Times New Roman"/>
          <w:bCs/>
          <w:iCs/>
          <w:sz w:val="28"/>
          <w:szCs w:val="28"/>
          <w:lang w:val="uk-UA"/>
        </w:rPr>
        <w:t>управління організаційної роботи та забезпечення діяльності керівництва</w:t>
      </w:r>
    </w:p>
    <w:p w14:paraId="6A3C59DD" w14:textId="77777777" w:rsidR="00097E95" w:rsidRPr="00184464" w:rsidRDefault="00097E95" w:rsidP="00A03553">
      <w:pPr>
        <w:tabs>
          <w:tab w:val="left" w:pos="1134"/>
        </w:tabs>
        <w:spacing w:after="120" w:line="240" w:lineRule="auto"/>
        <w:ind w:left="5103"/>
        <w:rPr>
          <w:rFonts w:ascii="Times New Roman" w:hAnsi="Times New Roman" w:cs="Times New Roman"/>
          <w:bCs/>
          <w:iCs/>
          <w:sz w:val="28"/>
          <w:szCs w:val="28"/>
          <w:lang w:val="uk-UA"/>
        </w:rPr>
      </w:pPr>
      <w:proofErr w:type="spellStart"/>
      <w:r w:rsidRPr="00184464">
        <w:rPr>
          <w:rFonts w:ascii="Times New Roman" w:hAnsi="Times New Roman" w:cs="Times New Roman"/>
          <w:sz w:val="28"/>
          <w:szCs w:val="28"/>
          <w:lang w:val="ru-RU"/>
        </w:rPr>
        <w:t>Власне</w:t>
      </w:r>
      <w:proofErr w:type="spellEnd"/>
      <w:r w:rsidRPr="00184464">
        <w:rPr>
          <w:rFonts w:ascii="Times New Roman" w:hAnsi="Times New Roman" w:cs="Times New Roman"/>
          <w:sz w:val="28"/>
          <w:szCs w:val="28"/>
          <w:lang w:val="ru-RU"/>
        </w:rPr>
        <w:t xml:space="preserve"> </w:t>
      </w:r>
      <w:proofErr w:type="spellStart"/>
      <w:r w:rsidRPr="00184464">
        <w:rPr>
          <w:rFonts w:ascii="Times New Roman" w:hAnsi="Times New Roman" w:cs="Times New Roman"/>
          <w:sz w:val="28"/>
          <w:szCs w:val="28"/>
          <w:lang w:val="ru-RU"/>
        </w:rPr>
        <w:t>ім</w:t>
      </w:r>
      <w:proofErr w:type="spellEnd"/>
      <w:r w:rsidRPr="00184464">
        <w:rPr>
          <w:rFonts w:ascii="Times New Roman" w:hAnsi="Times New Roman" w:cs="Times New Roman"/>
          <w:sz w:val="28"/>
          <w:szCs w:val="28"/>
          <w:lang w:val="ru-RU"/>
        </w:rPr>
        <w:t xml:space="preserve"> 'я ПРІЗВИЩЕ</w:t>
      </w:r>
    </w:p>
    <w:p w14:paraId="28506CBF" w14:textId="77777777" w:rsidR="00097E95" w:rsidRPr="007D4A65" w:rsidRDefault="00097E95" w:rsidP="00A03553">
      <w:pPr>
        <w:tabs>
          <w:tab w:val="left" w:pos="1134"/>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30689FB9" w14:textId="77777777" w:rsidR="00237013" w:rsidRDefault="00237013" w:rsidP="00A03553">
      <w:pPr>
        <w:tabs>
          <w:tab w:val="left" w:pos="1134"/>
        </w:tabs>
        <w:spacing w:after="120" w:line="240" w:lineRule="auto"/>
        <w:ind w:left="5103"/>
        <w:rPr>
          <w:rFonts w:ascii="Times New Roman" w:hAnsi="Times New Roman" w:cs="Times New Roman"/>
          <w:bCs/>
          <w:iCs/>
          <w:sz w:val="28"/>
          <w:szCs w:val="28"/>
          <w:lang w:val="uk-UA"/>
        </w:rPr>
      </w:pPr>
      <w:r>
        <w:rPr>
          <w:rFonts w:ascii="Times New Roman" w:hAnsi="Times New Roman" w:cs="Times New Roman"/>
          <w:bCs/>
          <w:iCs/>
          <w:sz w:val="28"/>
          <w:szCs w:val="28"/>
          <w:lang w:val="uk-UA"/>
        </w:rPr>
        <w:t>Голові обласної державної адміністрації</w:t>
      </w:r>
    </w:p>
    <w:p w14:paraId="38C448DC" w14:textId="77777777" w:rsidR="00097E95" w:rsidRPr="00184464" w:rsidRDefault="00097E95" w:rsidP="00A03553">
      <w:pPr>
        <w:tabs>
          <w:tab w:val="left" w:pos="1134"/>
        </w:tabs>
        <w:spacing w:after="120" w:line="240" w:lineRule="auto"/>
        <w:ind w:left="5103"/>
        <w:rPr>
          <w:rFonts w:ascii="Times New Roman" w:hAnsi="Times New Roman" w:cs="Times New Roman"/>
          <w:bCs/>
          <w:iCs/>
          <w:sz w:val="28"/>
          <w:szCs w:val="28"/>
          <w:lang w:val="ru-RU"/>
        </w:rPr>
      </w:pPr>
      <w:proofErr w:type="spellStart"/>
      <w:r w:rsidRPr="00184464">
        <w:rPr>
          <w:rFonts w:ascii="Times New Roman" w:hAnsi="Times New Roman" w:cs="Times New Roman"/>
          <w:sz w:val="28"/>
          <w:szCs w:val="28"/>
          <w:lang w:val="ru-RU"/>
        </w:rPr>
        <w:t>Власне</w:t>
      </w:r>
      <w:proofErr w:type="spellEnd"/>
      <w:r w:rsidRPr="00184464">
        <w:rPr>
          <w:rFonts w:ascii="Times New Roman" w:hAnsi="Times New Roman" w:cs="Times New Roman"/>
          <w:sz w:val="28"/>
          <w:szCs w:val="28"/>
          <w:lang w:val="ru-RU"/>
        </w:rPr>
        <w:t xml:space="preserve"> </w:t>
      </w:r>
      <w:proofErr w:type="spellStart"/>
      <w:r w:rsidRPr="00184464">
        <w:rPr>
          <w:rFonts w:ascii="Times New Roman" w:hAnsi="Times New Roman" w:cs="Times New Roman"/>
          <w:sz w:val="28"/>
          <w:szCs w:val="28"/>
          <w:lang w:val="ru-RU"/>
        </w:rPr>
        <w:t>ім</w:t>
      </w:r>
      <w:proofErr w:type="spellEnd"/>
      <w:r w:rsidRPr="00184464">
        <w:rPr>
          <w:rFonts w:ascii="Times New Roman" w:hAnsi="Times New Roman" w:cs="Times New Roman"/>
          <w:sz w:val="28"/>
          <w:szCs w:val="28"/>
          <w:lang w:val="ru-RU"/>
        </w:rPr>
        <w:t xml:space="preserve"> 'я ПРІЗВИЩЕ</w:t>
      </w:r>
    </w:p>
    <w:p w14:paraId="5D2BF2CB" w14:textId="77777777" w:rsidR="00097E95" w:rsidRPr="007D4A65" w:rsidRDefault="00097E95" w:rsidP="00A03553">
      <w:pPr>
        <w:tabs>
          <w:tab w:val="left" w:pos="1134"/>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7A0E2B89" w14:textId="77777777" w:rsidR="00237013" w:rsidRDefault="00237013" w:rsidP="00A03553">
      <w:pPr>
        <w:tabs>
          <w:tab w:val="left" w:pos="1134"/>
        </w:tabs>
        <w:spacing w:after="120" w:line="240" w:lineRule="auto"/>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t>Комунальним підприємствам міста</w:t>
      </w:r>
    </w:p>
    <w:p w14:paraId="0CA92627" w14:textId="77777777" w:rsidR="00097E95" w:rsidRPr="007D4A65" w:rsidRDefault="00097E95" w:rsidP="000F4B19">
      <w:pPr>
        <w:tabs>
          <w:tab w:val="left" w:pos="1134"/>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Документ не повинен мати більше чотирьох адресатів. Слово </w:t>
      </w:r>
      <w:r w:rsidR="008017E8"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копія</w:t>
      </w:r>
      <w:r w:rsidR="004E00E4"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перед найменуванням другого, третього, четвертого адресатів не ставиться. У разі надсилання документа більше ні</w:t>
      </w:r>
      <w:r w:rsidR="001C355A">
        <w:rPr>
          <w:rFonts w:ascii="Times New Roman" w:hAnsi="Times New Roman" w:cs="Times New Roman"/>
          <w:sz w:val="28"/>
          <w:szCs w:val="28"/>
          <w:lang w:val="uk-UA"/>
        </w:rPr>
        <w:t>ж чотирьом адресатам складають</w:t>
      </w:r>
      <w:r w:rsidRPr="007D4A65">
        <w:rPr>
          <w:rFonts w:ascii="Times New Roman" w:hAnsi="Times New Roman" w:cs="Times New Roman"/>
          <w:sz w:val="28"/>
          <w:szCs w:val="28"/>
          <w:lang w:val="uk-UA"/>
        </w:rPr>
        <w:t xml:space="preserve"> список </w:t>
      </w:r>
      <w:r w:rsidR="001C355A">
        <w:rPr>
          <w:rFonts w:ascii="Times New Roman" w:hAnsi="Times New Roman" w:cs="Times New Roman"/>
          <w:sz w:val="28"/>
          <w:szCs w:val="28"/>
          <w:lang w:val="uk-UA"/>
        </w:rPr>
        <w:t>розсилання, а на кожному документі зазначають лише</w:t>
      </w:r>
      <w:r w:rsidRPr="007D4A65">
        <w:rPr>
          <w:rFonts w:ascii="Times New Roman" w:hAnsi="Times New Roman" w:cs="Times New Roman"/>
          <w:sz w:val="28"/>
          <w:szCs w:val="28"/>
          <w:lang w:val="uk-UA"/>
        </w:rPr>
        <w:t xml:space="preserve"> одного адресата.</w:t>
      </w:r>
    </w:p>
    <w:p w14:paraId="5029518D" w14:textId="77777777" w:rsidR="00097E95" w:rsidRPr="007D4A65" w:rsidRDefault="00097E95" w:rsidP="000F4B19">
      <w:pPr>
        <w:tabs>
          <w:tab w:val="left" w:pos="1134"/>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Реквізит </w:t>
      </w:r>
      <w:r w:rsidR="008017E8"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Адресат</w:t>
      </w:r>
      <w:r w:rsidR="008017E8" w:rsidRPr="007D4A65">
        <w:rPr>
          <w:rFonts w:ascii="Times New Roman" w:hAnsi="Times New Roman" w:cs="Times New Roman"/>
          <w:sz w:val="28"/>
          <w:szCs w:val="28"/>
          <w:lang w:val="uk-UA"/>
        </w:rPr>
        <w:t>»</w:t>
      </w:r>
      <w:r w:rsidR="001C355A">
        <w:rPr>
          <w:rFonts w:ascii="Times New Roman" w:hAnsi="Times New Roman" w:cs="Times New Roman"/>
          <w:sz w:val="28"/>
          <w:szCs w:val="28"/>
          <w:lang w:val="uk-UA"/>
        </w:rPr>
        <w:t xml:space="preserve"> може містити поштову</w:t>
      </w:r>
      <w:r w:rsidRPr="007D4A65">
        <w:rPr>
          <w:rFonts w:ascii="Times New Roman" w:hAnsi="Times New Roman" w:cs="Times New Roman"/>
          <w:sz w:val="28"/>
          <w:szCs w:val="28"/>
          <w:lang w:val="uk-UA"/>
        </w:rPr>
        <w:t xml:space="preserve"> </w:t>
      </w:r>
      <w:r w:rsidR="003B1D56">
        <w:rPr>
          <w:rFonts w:ascii="Times New Roman" w:hAnsi="Times New Roman" w:cs="Times New Roman"/>
          <w:sz w:val="28"/>
          <w:szCs w:val="28"/>
          <w:lang w:val="uk-UA"/>
        </w:rPr>
        <w:t xml:space="preserve">або електронну </w:t>
      </w:r>
      <w:r w:rsidRPr="007D4A65">
        <w:rPr>
          <w:rFonts w:ascii="Times New Roman" w:hAnsi="Times New Roman" w:cs="Times New Roman"/>
          <w:sz w:val="28"/>
          <w:szCs w:val="28"/>
          <w:lang w:val="uk-UA"/>
        </w:rPr>
        <w:t>адресу</w:t>
      </w:r>
      <w:r w:rsidR="00CC28E8">
        <w:rPr>
          <w:rFonts w:ascii="Times New Roman" w:hAnsi="Times New Roman" w:cs="Times New Roman"/>
          <w:sz w:val="28"/>
          <w:szCs w:val="28"/>
          <w:lang w:val="uk-UA"/>
        </w:rPr>
        <w:t xml:space="preserve"> (залежно від </w:t>
      </w:r>
      <w:r w:rsidR="00871C4F">
        <w:rPr>
          <w:rFonts w:ascii="Times New Roman" w:hAnsi="Times New Roman" w:cs="Times New Roman"/>
          <w:sz w:val="28"/>
          <w:szCs w:val="28"/>
          <w:lang w:val="uk-UA"/>
        </w:rPr>
        <w:t>способу направлення листа</w:t>
      </w:r>
      <w:r w:rsidR="00CC28E8">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w:t>
      </w:r>
      <w:r w:rsidR="001C355A">
        <w:rPr>
          <w:rFonts w:ascii="Times New Roman" w:hAnsi="Times New Roman" w:cs="Times New Roman"/>
          <w:sz w:val="28"/>
          <w:szCs w:val="28"/>
          <w:lang w:val="uk-UA"/>
        </w:rPr>
        <w:t xml:space="preserve">Реквізити поштової адреси зазначають згідно з </w:t>
      </w:r>
      <w:r w:rsidR="001C355A" w:rsidRPr="007D4A65">
        <w:rPr>
          <w:rFonts w:ascii="Times New Roman" w:hAnsi="Times New Roman" w:cs="Times New Roman"/>
          <w:sz w:val="28"/>
          <w:szCs w:val="28"/>
          <w:lang w:val="uk-UA"/>
        </w:rPr>
        <w:t>постановою Кабінету Міністрів України  від 5 березня 2009 року № 270</w:t>
      </w:r>
      <w:r w:rsidR="001C355A">
        <w:rPr>
          <w:rFonts w:ascii="Times New Roman" w:hAnsi="Times New Roman" w:cs="Times New Roman"/>
          <w:sz w:val="28"/>
          <w:szCs w:val="28"/>
          <w:lang w:val="uk-UA"/>
        </w:rPr>
        <w:t xml:space="preserve"> «Про затвердження </w:t>
      </w:r>
      <w:r w:rsidRPr="007D4A65">
        <w:rPr>
          <w:rFonts w:ascii="Times New Roman" w:hAnsi="Times New Roman" w:cs="Times New Roman"/>
          <w:sz w:val="28"/>
          <w:szCs w:val="28"/>
          <w:lang w:val="uk-UA"/>
        </w:rPr>
        <w:t>Правил надання послуг поштового зв’язку</w:t>
      </w:r>
      <w:r w:rsidR="001C355A">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Повна адреса зазначається у разі надсилання документа разовим кореспондентам, наприклад:</w:t>
      </w:r>
    </w:p>
    <w:p w14:paraId="5C2A6E94" w14:textId="77777777" w:rsidR="00CC28E8" w:rsidRDefault="00CC28E8" w:rsidP="00D826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roofErr w:type="spellStart"/>
      <w:r w:rsidRPr="0043467C">
        <w:rPr>
          <w:rFonts w:ascii="Times New Roman" w:hAnsi="Times New Roman" w:cs="Times New Roman"/>
          <w:sz w:val="28"/>
          <w:szCs w:val="28"/>
          <w:lang w:val="ru-RU"/>
        </w:rPr>
        <w:t>Острозька</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міська</w:t>
      </w:r>
      <w:proofErr w:type="spellEnd"/>
      <w:r w:rsidRPr="0043467C">
        <w:rPr>
          <w:rFonts w:ascii="Times New Roman" w:hAnsi="Times New Roman" w:cs="Times New Roman"/>
          <w:sz w:val="28"/>
          <w:szCs w:val="28"/>
          <w:lang w:val="ru-RU"/>
        </w:rPr>
        <w:t xml:space="preserve"> рада</w:t>
      </w:r>
    </w:p>
    <w:p w14:paraId="62E1143B" w14:textId="77777777" w:rsidR="00CC28E8" w:rsidRPr="00CC28E8" w:rsidRDefault="00CC28E8" w:rsidP="00D826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proofErr w:type="spellStart"/>
      <w:r w:rsidRPr="00CC28E8">
        <w:rPr>
          <w:rFonts w:ascii="Times New Roman" w:hAnsi="Times New Roman" w:cs="Times New Roman"/>
          <w:sz w:val="28"/>
          <w:szCs w:val="28"/>
          <w:lang w:val="ru-RU"/>
        </w:rPr>
        <w:t>вул</w:t>
      </w:r>
      <w:proofErr w:type="spellEnd"/>
      <w:r w:rsidRPr="00CC28E8">
        <w:rPr>
          <w:rFonts w:ascii="Times New Roman" w:hAnsi="Times New Roman" w:cs="Times New Roman"/>
          <w:sz w:val="28"/>
          <w:szCs w:val="28"/>
          <w:lang w:val="ru-RU"/>
        </w:rPr>
        <w:t xml:space="preserve">. </w:t>
      </w:r>
      <w:proofErr w:type="spellStart"/>
      <w:r w:rsidRPr="00CC28E8">
        <w:rPr>
          <w:rFonts w:ascii="Times New Roman" w:hAnsi="Times New Roman" w:cs="Times New Roman"/>
          <w:sz w:val="28"/>
          <w:szCs w:val="28"/>
          <w:lang w:val="ru-RU"/>
        </w:rPr>
        <w:t>Героїв</w:t>
      </w:r>
      <w:proofErr w:type="spellEnd"/>
      <w:r w:rsidRPr="00CC28E8">
        <w:rPr>
          <w:rFonts w:ascii="Times New Roman" w:hAnsi="Times New Roman" w:cs="Times New Roman"/>
          <w:sz w:val="28"/>
          <w:szCs w:val="28"/>
          <w:lang w:val="ru-RU"/>
        </w:rPr>
        <w:t xml:space="preserve"> Майдану, буд. 4</w:t>
      </w:r>
      <w:r>
        <w:rPr>
          <w:rFonts w:ascii="Times New Roman" w:hAnsi="Times New Roman" w:cs="Times New Roman"/>
          <w:sz w:val="28"/>
          <w:szCs w:val="28"/>
          <w:lang w:val="ru-RU"/>
        </w:rPr>
        <w:t>,</w:t>
      </w:r>
    </w:p>
    <w:p w14:paraId="6FD20DEC" w14:textId="77777777" w:rsidR="00CC28E8" w:rsidRPr="00CC28E8" w:rsidRDefault="00CC28E8" w:rsidP="00D826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CC28E8">
        <w:rPr>
          <w:rFonts w:ascii="Times New Roman" w:hAnsi="Times New Roman" w:cs="Times New Roman"/>
          <w:sz w:val="28"/>
          <w:szCs w:val="28"/>
          <w:lang w:val="ru-RU"/>
        </w:rPr>
        <w:t>м.</w:t>
      </w:r>
      <w:r w:rsidRPr="00CC28E8">
        <w:rPr>
          <w:rFonts w:ascii="Times New Roman" w:hAnsi="Times New Roman" w:cs="Times New Roman"/>
          <w:sz w:val="28"/>
          <w:szCs w:val="28"/>
        </w:rPr>
        <w:t> </w:t>
      </w:r>
      <w:r w:rsidRPr="00CC28E8">
        <w:rPr>
          <w:rFonts w:ascii="Times New Roman" w:hAnsi="Times New Roman" w:cs="Times New Roman"/>
          <w:sz w:val="28"/>
          <w:szCs w:val="28"/>
          <w:lang w:val="ru-RU"/>
        </w:rPr>
        <w:t xml:space="preserve">Острог, </w:t>
      </w:r>
      <w:proofErr w:type="spellStart"/>
      <w:r w:rsidRPr="00CC28E8">
        <w:rPr>
          <w:rFonts w:ascii="Times New Roman" w:hAnsi="Times New Roman" w:cs="Times New Roman"/>
          <w:sz w:val="28"/>
          <w:szCs w:val="28"/>
          <w:lang w:val="ru-RU"/>
        </w:rPr>
        <w:t>Рівненська</w:t>
      </w:r>
      <w:proofErr w:type="spellEnd"/>
      <w:r w:rsidRPr="00CC28E8">
        <w:rPr>
          <w:rFonts w:ascii="Times New Roman" w:hAnsi="Times New Roman" w:cs="Times New Roman"/>
          <w:sz w:val="28"/>
          <w:szCs w:val="28"/>
          <w:lang w:val="ru-RU"/>
        </w:rPr>
        <w:t xml:space="preserve"> обл.,</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35800</w:t>
      </w:r>
    </w:p>
    <w:p w14:paraId="686D058D" w14:textId="77777777" w:rsidR="00CC28E8" w:rsidRPr="00CC28E8" w:rsidRDefault="00CC28E8" w:rsidP="00D8261E">
      <w:pPr>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hyperlink r:id="rId18" w:history="1">
        <w:r w:rsidRPr="00CC28E8">
          <w:rPr>
            <w:rStyle w:val="a6"/>
            <w:rFonts w:ascii="Times New Roman" w:hAnsi="Times New Roman" w:cs="Times New Roman"/>
            <w:color w:val="000000" w:themeColor="text1"/>
            <w:sz w:val="28"/>
            <w:szCs w:val="28"/>
            <w:u w:val="none"/>
          </w:rPr>
          <w:t>ostrog</w:t>
        </w:r>
        <w:r w:rsidRPr="00CC28E8">
          <w:rPr>
            <w:rStyle w:val="a6"/>
            <w:rFonts w:ascii="Times New Roman" w:hAnsi="Times New Roman" w:cs="Times New Roman"/>
            <w:color w:val="000000" w:themeColor="text1"/>
            <w:sz w:val="28"/>
            <w:szCs w:val="28"/>
            <w:u w:val="none"/>
            <w:lang w:val="ru-RU"/>
          </w:rPr>
          <w:t>_</w:t>
        </w:r>
        <w:r w:rsidRPr="00CC28E8">
          <w:rPr>
            <w:rStyle w:val="a6"/>
            <w:rFonts w:ascii="Times New Roman" w:hAnsi="Times New Roman" w:cs="Times New Roman"/>
            <w:color w:val="000000" w:themeColor="text1"/>
            <w:sz w:val="28"/>
            <w:szCs w:val="28"/>
            <w:u w:val="none"/>
          </w:rPr>
          <w:t>amu</w:t>
        </w:r>
        <w:r w:rsidRPr="00CC28E8">
          <w:rPr>
            <w:rStyle w:val="a6"/>
            <w:rFonts w:ascii="Times New Roman" w:hAnsi="Times New Roman" w:cs="Times New Roman"/>
            <w:color w:val="000000" w:themeColor="text1"/>
            <w:sz w:val="28"/>
            <w:szCs w:val="28"/>
            <w:u w:val="none"/>
            <w:lang w:val="ru-RU"/>
          </w:rPr>
          <w:t>@</w:t>
        </w:r>
        <w:r w:rsidRPr="00CC28E8">
          <w:rPr>
            <w:rStyle w:val="a6"/>
            <w:rFonts w:ascii="Times New Roman" w:hAnsi="Times New Roman" w:cs="Times New Roman"/>
            <w:color w:val="000000" w:themeColor="text1"/>
            <w:sz w:val="28"/>
            <w:szCs w:val="28"/>
            <w:u w:val="none"/>
          </w:rPr>
          <w:t>ukr</w:t>
        </w:r>
        <w:r w:rsidRPr="00CC28E8">
          <w:rPr>
            <w:rStyle w:val="a6"/>
            <w:rFonts w:ascii="Times New Roman" w:hAnsi="Times New Roman" w:cs="Times New Roman"/>
            <w:color w:val="000000" w:themeColor="text1"/>
            <w:sz w:val="28"/>
            <w:szCs w:val="28"/>
            <w:u w:val="none"/>
            <w:lang w:val="ru-RU"/>
          </w:rPr>
          <w:t>.</w:t>
        </w:r>
        <w:r w:rsidRPr="00CC28E8">
          <w:rPr>
            <w:rStyle w:val="a6"/>
            <w:rFonts w:ascii="Times New Roman" w:hAnsi="Times New Roman" w:cs="Times New Roman"/>
            <w:color w:val="000000" w:themeColor="text1"/>
            <w:sz w:val="28"/>
            <w:szCs w:val="28"/>
            <w:u w:val="none"/>
          </w:rPr>
          <w:t>net</w:t>
        </w:r>
      </w:hyperlink>
    </w:p>
    <w:p w14:paraId="397AE4F0" w14:textId="77777777" w:rsidR="00CC28E8" w:rsidRDefault="00CC28E8" w:rsidP="00CC28E8">
      <w:pPr>
        <w:tabs>
          <w:tab w:val="left" w:pos="1134"/>
        </w:tabs>
        <w:spacing w:after="0" w:line="240" w:lineRule="auto"/>
        <w:ind w:left="5103"/>
        <w:jc w:val="both"/>
        <w:rPr>
          <w:rFonts w:ascii="Times New Roman" w:hAnsi="Times New Roman" w:cs="Times New Roman"/>
          <w:bCs/>
          <w:iCs/>
          <w:sz w:val="28"/>
          <w:szCs w:val="28"/>
          <w:lang w:val="uk-UA"/>
        </w:rPr>
      </w:pPr>
    </w:p>
    <w:p w14:paraId="3AADA88C" w14:textId="77777777" w:rsidR="00CC28E8" w:rsidRDefault="002A032B" w:rsidP="00CC28E8">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надсилання документа фізичній особі спочатку зазначається у давальному відмінку власне ім’я та прізвище п</w:t>
      </w:r>
      <w:r w:rsidR="00E66048" w:rsidRPr="007D4A65">
        <w:rPr>
          <w:rFonts w:ascii="Times New Roman" w:hAnsi="Times New Roman" w:cs="Times New Roman"/>
          <w:sz w:val="28"/>
          <w:szCs w:val="28"/>
          <w:lang w:val="uk-UA"/>
        </w:rPr>
        <w:t>отім поштова адреса, наприклад:</w:t>
      </w:r>
    </w:p>
    <w:p w14:paraId="3327E923" w14:textId="77777777" w:rsidR="00E66048" w:rsidRPr="00184464" w:rsidRDefault="00CC28E8" w:rsidP="00D8261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E00E4" w:rsidRPr="00184464">
        <w:rPr>
          <w:rFonts w:ascii="Times New Roman" w:hAnsi="Times New Roman" w:cs="Times New Roman"/>
          <w:sz w:val="28"/>
          <w:szCs w:val="28"/>
          <w:lang w:val="uk-UA"/>
        </w:rPr>
        <w:t>Іван</w:t>
      </w:r>
      <w:r w:rsidR="00E66048" w:rsidRPr="00184464">
        <w:rPr>
          <w:rFonts w:ascii="Times New Roman" w:hAnsi="Times New Roman" w:cs="Times New Roman"/>
          <w:sz w:val="28"/>
          <w:szCs w:val="28"/>
          <w:lang w:val="uk-UA"/>
        </w:rPr>
        <w:t xml:space="preserve">у </w:t>
      </w:r>
      <w:r w:rsidR="0077747E">
        <w:rPr>
          <w:rFonts w:ascii="Times New Roman" w:hAnsi="Times New Roman" w:cs="Times New Roman"/>
          <w:sz w:val="28"/>
          <w:szCs w:val="28"/>
          <w:lang w:val="uk-UA"/>
        </w:rPr>
        <w:t>Петренку</w:t>
      </w:r>
    </w:p>
    <w:p w14:paraId="1D27BB3C" w14:textId="77777777" w:rsidR="0077747E" w:rsidRDefault="0077747E" w:rsidP="00D8261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C28E8">
        <w:rPr>
          <w:rFonts w:ascii="Times New Roman" w:hAnsi="Times New Roman" w:cs="Times New Roman"/>
          <w:sz w:val="28"/>
          <w:szCs w:val="28"/>
          <w:lang w:val="uk-UA"/>
        </w:rPr>
        <w:tab/>
      </w:r>
      <w:r>
        <w:rPr>
          <w:rFonts w:ascii="Times New Roman" w:hAnsi="Times New Roman" w:cs="Times New Roman"/>
          <w:sz w:val="28"/>
          <w:szCs w:val="28"/>
          <w:lang w:val="uk-UA"/>
        </w:rPr>
        <w:t>м-н Перемоги, буд.3, кв.1</w:t>
      </w:r>
    </w:p>
    <w:p w14:paraId="398B134D" w14:textId="27703CBA" w:rsidR="00D8261E" w:rsidRDefault="0077747E" w:rsidP="00D8261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C28E8">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м.Вараш</w:t>
      </w:r>
      <w:proofErr w:type="spellEnd"/>
      <w:r>
        <w:rPr>
          <w:rFonts w:ascii="Times New Roman" w:hAnsi="Times New Roman" w:cs="Times New Roman"/>
          <w:sz w:val="28"/>
          <w:szCs w:val="28"/>
          <w:lang w:val="uk-UA"/>
        </w:rPr>
        <w:t>, 34402</w:t>
      </w:r>
    </w:p>
    <w:p w14:paraId="696564C1" w14:textId="77777777" w:rsidR="00E66048" w:rsidRPr="007D4A65" w:rsidRDefault="002A032B" w:rsidP="000F4B1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надсилання документа органам законодавчої і виконавчої влади, постійним кореспондентам їх поштова адреса</w:t>
      </w:r>
      <w:r w:rsidR="00E66048" w:rsidRPr="007D4A65">
        <w:rPr>
          <w:rFonts w:ascii="Times New Roman" w:hAnsi="Times New Roman" w:cs="Times New Roman"/>
          <w:sz w:val="28"/>
          <w:szCs w:val="28"/>
          <w:lang w:val="uk-UA"/>
        </w:rPr>
        <w:t xml:space="preserve"> на документах не зазначається.</w:t>
      </w:r>
    </w:p>
    <w:p w14:paraId="71D72916" w14:textId="77777777" w:rsidR="003B1D56" w:rsidRDefault="002A032B" w:rsidP="000F4B1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коли документ адресується конкретній особі, у листі нижче атрибута «адресат» може наводитись особисте</w:t>
      </w:r>
      <w:r w:rsidR="00E66048" w:rsidRPr="007D4A65">
        <w:rPr>
          <w:rFonts w:ascii="Times New Roman" w:hAnsi="Times New Roman" w:cs="Times New Roman"/>
          <w:sz w:val="28"/>
          <w:szCs w:val="28"/>
          <w:lang w:val="uk-UA"/>
        </w:rPr>
        <w:t xml:space="preserve"> звертання у кличному відмінку:</w:t>
      </w:r>
    </w:p>
    <w:p w14:paraId="66501D30" w14:textId="77777777" w:rsidR="00E66048" w:rsidRPr="007D4A65" w:rsidRDefault="00E66048" w:rsidP="003B1D56">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Пане (пані) Власне ім’я</w:t>
      </w:r>
    </w:p>
    <w:p w14:paraId="2A7C9F5E" w14:textId="77777777" w:rsidR="003B1D56" w:rsidRDefault="003B1D56" w:rsidP="003B1D5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E66048" w:rsidRPr="007D4A65">
        <w:rPr>
          <w:rFonts w:ascii="Times New Roman" w:hAnsi="Times New Roman" w:cs="Times New Roman"/>
          <w:sz w:val="28"/>
          <w:szCs w:val="28"/>
          <w:lang w:val="uk-UA"/>
        </w:rPr>
        <w:t>бо</w:t>
      </w:r>
    </w:p>
    <w:p w14:paraId="09FAA654" w14:textId="77777777" w:rsidR="00E66048" w:rsidRPr="007D4A65" w:rsidRDefault="00E66048" w:rsidP="003B1D56">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Пане (пані) Прізвище</w:t>
      </w:r>
    </w:p>
    <w:p w14:paraId="6FCB9B6F" w14:textId="77777777" w:rsidR="003B1D56" w:rsidRDefault="003B1D56" w:rsidP="003B1D5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E66048" w:rsidRPr="007D4A65">
        <w:rPr>
          <w:rFonts w:ascii="Times New Roman" w:hAnsi="Times New Roman" w:cs="Times New Roman"/>
          <w:sz w:val="28"/>
          <w:szCs w:val="28"/>
          <w:lang w:val="uk-UA"/>
        </w:rPr>
        <w:t>бо</w:t>
      </w:r>
    </w:p>
    <w:p w14:paraId="7116F6FE" w14:textId="77777777" w:rsidR="00E66048" w:rsidRPr="007D4A65" w:rsidRDefault="002A032B" w:rsidP="003B1D56">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Пане (пані) посада або </w:t>
      </w:r>
      <w:r w:rsidR="00E66048" w:rsidRPr="007D4A65">
        <w:rPr>
          <w:rFonts w:ascii="Times New Roman" w:hAnsi="Times New Roman" w:cs="Times New Roman"/>
          <w:sz w:val="28"/>
          <w:szCs w:val="28"/>
          <w:lang w:val="uk-UA"/>
        </w:rPr>
        <w:t>звання</w:t>
      </w:r>
    </w:p>
    <w:p w14:paraId="190E7047" w14:textId="77777777" w:rsidR="003B1D56" w:rsidRDefault="003B1D56" w:rsidP="003B1D5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E66048" w:rsidRPr="007D4A65">
        <w:rPr>
          <w:rFonts w:ascii="Times New Roman" w:hAnsi="Times New Roman" w:cs="Times New Roman"/>
          <w:sz w:val="28"/>
          <w:szCs w:val="28"/>
          <w:lang w:val="uk-UA"/>
        </w:rPr>
        <w:t>бо</w:t>
      </w:r>
    </w:p>
    <w:p w14:paraId="59F60CF6" w14:textId="77777777" w:rsidR="003B1D56" w:rsidRDefault="00E66048" w:rsidP="003B1D56">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Панове</w:t>
      </w:r>
    </w:p>
    <w:p w14:paraId="4F5C29E9" w14:textId="77777777" w:rsidR="003B1D56" w:rsidRDefault="00E66048" w:rsidP="003B1D56">
      <w:pPr>
        <w:spacing w:after="0" w:line="240" w:lineRule="auto"/>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Наприклад:</w:t>
      </w:r>
    </w:p>
    <w:p w14:paraId="1DC0A2BE" w14:textId="77777777" w:rsidR="003B1D56" w:rsidRDefault="00E66048" w:rsidP="003B1D56">
      <w:pPr>
        <w:spacing w:after="0"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Пане Олексію</w:t>
      </w:r>
    </w:p>
    <w:p w14:paraId="0230175D" w14:textId="77777777" w:rsidR="003B1D56" w:rsidRDefault="00E66048" w:rsidP="003B1D56">
      <w:pPr>
        <w:spacing w:after="0"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Пані Іваненко</w:t>
      </w:r>
    </w:p>
    <w:p w14:paraId="09FCF114" w14:textId="77777777" w:rsidR="003B1D56" w:rsidRDefault="00E66048" w:rsidP="003B1D56">
      <w:pPr>
        <w:spacing w:after="0"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Пані директорка</w:t>
      </w:r>
    </w:p>
    <w:p w14:paraId="47B938C6" w14:textId="77777777" w:rsidR="00E66048" w:rsidRPr="00184464" w:rsidRDefault="00E66048" w:rsidP="003B1D56">
      <w:pPr>
        <w:spacing w:after="0"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Пане полковнику</w:t>
      </w:r>
    </w:p>
    <w:p w14:paraId="27C3F0B8" w14:textId="77777777" w:rsidR="00B057BB" w:rsidRPr="007D4A65" w:rsidRDefault="00B057BB" w:rsidP="00B057BB">
      <w:pPr>
        <w:spacing w:after="0" w:line="240" w:lineRule="auto"/>
        <w:jc w:val="center"/>
        <w:rPr>
          <w:rFonts w:ascii="Times New Roman" w:hAnsi="Times New Roman" w:cs="Times New Roman"/>
          <w:i/>
          <w:sz w:val="28"/>
          <w:szCs w:val="28"/>
          <w:lang w:val="uk-UA"/>
        </w:rPr>
      </w:pPr>
    </w:p>
    <w:p w14:paraId="22F68382" w14:textId="77777777" w:rsidR="003B1D56" w:rsidRDefault="002A032B"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необхідності перед словом «Пане», «Пані» або «Панове» може використовуватися слово «Шановний», «Шановна» або «</w:t>
      </w:r>
      <w:r w:rsidR="00E66048" w:rsidRPr="007D4A65">
        <w:rPr>
          <w:rFonts w:ascii="Times New Roman" w:hAnsi="Times New Roman" w:cs="Times New Roman"/>
          <w:sz w:val="28"/>
          <w:szCs w:val="28"/>
          <w:lang w:val="uk-UA"/>
        </w:rPr>
        <w:t>Шановні» відповідно, наприклад:</w:t>
      </w:r>
    </w:p>
    <w:p w14:paraId="661FE2B3" w14:textId="77777777" w:rsidR="00B057BB" w:rsidRPr="00296BBF" w:rsidRDefault="00E66048" w:rsidP="00B25C25">
      <w:pPr>
        <w:spacing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Шановна пані Ковальська</w:t>
      </w:r>
      <w:r w:rsidR="006D5643" w:rsidRPr="00184464">
        <w:rPr>
          <w:rFonts w:ascii="Times New Roman" w:hAnsi="Times New Roman" w:cs="Times New Roman"/>
          <w:sz w:val="28"/>
          <w:szCs w:val="28"/>
          <w:lang w:val="uk-UA"/>
        </w:rPr>
        <w:t>!</w:t>
      </w:r>
    </w:p>
    <w:p w14:paraId="7048CA03" w14:textId="77777777" w:rsidR="00E9788E" w:rsidRPr="009B66D1" w:rsidRDefault="00E9788E" w:rsidP="00FD26AB">
      <w:pPr>
        <w:pStyle w:val="3"/>
      </w:pPr>
      <w:bookmarkStart w:id="29" w:name="_Toc114218244"/>
      <w:r w:rsidRPr="009B66D1">
        <w:t>Гриф затвердження документа</w:t>
      </w:r>
      <w:bookmarkEnd w:id="29"/>
    </w:p>
    <w:p w14:paraId="337ABEE4" w14:textId="77777777" w:rsidR="00417D40" w:rsidRPr="007D4A65" w:rsidRDefault="00B25C25" w:rsidP="00A03553">
      <w:pPr>
        <w:spacing w:after="120" w:line="240" w:lineRule="auto"/>
        <w:ind w:firstLine="709"/>
        <w:jc w:val="both"/>
        <w:rPr>
          <w:rFonts w:ascii="Times New Roman" w:hAnsi="Times New Roman" w:cs="Times New Roman"/>
          <w:sz w:val="28"/>
          <w:szCs w:val="28"/>
          <w:lang w:val="uk-UA"/>
        </w:rPr>
      </w:pPr>
      <w:bookmarkStart w:id="30" w:name="п62"/>
      <w:r>
        <w:rPr>
          <w:rFonts w:ascii="Times New Roman" w:hAnsi="Times New Roman" w:cs="Times New Roman"/>
          <w:sz w:val="28"/>
          <w:szCs w:val="28"/>
          <w:lang w:val="uk-UA"/>
        </w:rPr>
        <w:t>62</w:t>
      </w:r>
      <w:r w:rsidR="00E9788E" w:rsidRPr="007D4A65">
        <w:rPr>
          <w:rFonts w:ascii="Times New Roman" w:hAnsi="Times New Roman" w:cs="Times New Roman"/>
          <w:sz w:val="28"/>
          <w:szCs w:val="28"/>
          <w:lang w:val="uk-UA"/>
        </w:rPr>
        <w:t xml:space="preserve">. </w:t>
      </w:r>
      <w:bookmarkEnd w:id="30"/>
      <w:r w:rsidR="00E9788E" w:rsidRPr="007D4A65">
        <w:rPr>
          <w:rFonts w:ascii="Times New Roman" w:hAnsi="Times New Roman" w:cs="Times New Roman"/>
          <w:sz w:val="28"/>
          <w:szCs w:val="28"/>
          <w:lang w:val="uk-UA"/>
        </w:rPr>
        <w:t xml:space="preserve">Документ може бути затверджений розпорядчим документом установи або у випадках, визначених у </w:t>
      </w:r>
      <w:hyperlink r:id="rId19" w:history="1">
        <w:r w:rsidR="00E9788E" w:rsidRPr="005E5CB3">
          <w:rPr>
            <w:rStyle w:val="a6"/>
            <w:rFonts w:ascii="Times New Roman" w:hAnsi="Times New Roman" w:cs="Times New Roman"/>
            <w:sz w:val="28"/>
            <w:szCs w:val="28"/>
            <w:lang w:val="uk-UA"/>
          </w:rPr>
          <w:t xml:space="preserve">додатку </w:t>
        </w:r>
        <w:r w:rsidR="00137BDD" w:rsidRPr="005E5CB3">
          <w:rPr>
            <w:rStyle w:val="a6"/>
            <w:rFonts w:ascii="Times New Roman" w:hAnsi="Times New Roman" w:cs="Times New Roman"/>
            <w:sz w:val="28"/>
            <w:szCs w:val="28"/>
            <w:lang w:val="uk-UA"/>
          </w:rPr>
          <w:t>7</w:t>
        </w:r>
      </w:hyperlink>
      <w:r w:rsidR="00E9788E" w:rsidRPr="007D4A65">
        <w:rPr>
          <w:rFonts w:ascii="Times New Roman" w:hAnsi="Times New Roman" w:cs="Times New Roman"/>
          <w:sz w:val="28"/>
          <w:szCs w:val="28"/>
          <w:lang w:val="uk-UA"/>
        </w:rPr>
        <w:t xml:space="preserve">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w:t>
      </w:r>
      <w:r w:rsidR="00417D40" w:rsidRPr="007D4A65">
        <w:rPr>
          <w:rFonts w:ascii="Times New Roman" w:hAnsi="Times New Roman" w:cs="Times New Roman"/>
          <w:sz w:val="28"/>
          <w:szCs w:val="28"/>
          <w:lang w:val="uk-UA"/>
        </w:rPr>
        <w:t xml:space="preserve">окументом </w:t>
      </w:r>
      <w:r w:rsidR="0002439C" w:rsidRPr="007D4A65">
        <w:rPr>
          <w:rFonts w:ascii="Times New Roman" w:hAnsi="Times New Roman" w:cs="Times New Roman"/>
          <w:sz w:val="28"/>
          <w:szCs w:val="28"/>
          <w:lang w:val="uk-UA"/>
        </w:rPr>
        <w:t>установи, що видала відповідний акт</w:t>
      </w:r>
      <w:r w:rsidR="00417D40" w:rsidRPr="007D4A65">
        <w:rPr>
          <w:rFonts w:ascii="Times New Roman" w:hAnsi="Times New Roman" w:cs="Times New Roman"/>
          <w:sz w:val="28"/>
          <w:szCs w:val="28"/>
          <w:lang w:val="uk-UA"/>
        </w:rPr>
        <w:t>.</w:t>
      </w:r>
    </w:p>
    <w:p w14:paraId="3E75B674" w14:textId="55B982ED" w:rsidR="001D379B" w:rsidRPr="007D4A65" w:rsidRDefault="00E9788E" w:rsidP="00D8261E">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w:t>
      </w:r>
      <w:r w:rsidR="00821CA7" w:rsidRPr="007D4A65">
        <w:rPr>
          <w:rFonts w:ascii="Times New Roman" w:hAnsi="Times New Roman" w:cs="Times New Roman"/>
          <w:sz w:val="28"/>
          <w:szCs w:val="28"/>
          <w:lang w:val="uk-UA"/>
        </w:rPr>
        <w:t xml:space="preserve"> (без двокрапок)</w:t>
      </w:r>
      <w:r w:rsidRPr="007D4A65">
        <w:rPr>
          <w:rFonts w:ascii="Times New Roman" w:hAnsi="Times New Roman" w:cs="Times New Roman"/>
          <w:sz w:val="28"/>
          <w:szCs w:val="28"/>
          <w:lang w:val="uk-UA"/>
        </w:rPr>
        <w:t>, найменування посади, підпису, власного ім’я і прізвища особи, яка затвердила документ, д</w:t>
      </w:r>
      <w:r w:rsidR="00417D40" w:rsidRPr="007D4A65">
        <w:rPr>
          <w:rFonts w:ascii="Times New Roman" w:hAnsi="Times New Roman" w:cs="Times New Roman"/>
          <w:sz w:val="28"/>
          <w:szCs w:val="28"/>
          <w:lang w:val="uk-UA"/>
        </w:rPr>
        <w:t>ати затвердження. Наприклад:</w:t>
      </w:r>
    </w:p>
    <w:p w14:paraId="44E55170" w14:textId="77777777" w:rsidR="00417D40" w:rsidRPr="00184464" w:rsidRDefault="00417D40" w:rsidP="00D8261E">
      <w:pPr>
        <w:spacing w:after="0" w:line="240" w:lineRule="auto"/>
        <w:ind w:left="510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ЗАТВЕРДЖУЮ</w:t>
      </w:r>
    </w:p>
    <w:p w14:paraId="2C72129A" w14:textId="77777777" w:rsidR="00417D40" w:rsidRPr="00184464" w:rsidRDefault="00821CA7" w:rsidP="00D8261E">
      <w:pPr>
        <w:spacing w:after="0" w:line="240" w:lineRule="auto"/>
        <w:ind w:left="5670" w:hanging="567"/>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Міський голова</w:t>
      </w:r>
    </w:p>
    <w:p w14:paraId="2F405A6A" w14:textId="77777777" w:rsidR="00417D40" w:rsidRPr="00184464" w:rsidRDefault="00B057BB" w:rsidP="00D8261E">
      <w:pPr>
        <w:spacing w:after="0" w:line="240" w:lineRule="auto"/>
        <w:ind w:left="5670" w:hanging="567"/>
        <w:jc w:val="both"/>
        <w:rPr>
          <w:rFonts w:ascii="Times New Roman" w:hAnsi="Times New Roman" w:cs="Times New Roman"/>
          <w:sz w:val="28"/>
          <w:szCs w:val="28"/>
          <w:lang w:val="uk-UA"/>
        </w:rPr>
      </w:pPr>
      <w:r w:rsidRPr="00B25C25">
        <w:rPr>
          <w:rFonts w:ascii="Times New Roman" w:hAnsi="Times New Roman" w:cs="Times New Roman"/>
          <w:sz w:val="24"/>
          <w:szCs w:val="24"/>
          <w:lang w:val="uk-UA"/>
        </w:rPr>
        <w:t>підпис</w:t>
      </w:r>
      <w:r w:rsidRPr="00184464">
        <w:rPr>
          <w:rFonts w:ascii="Times New Roman" w:hAnsi="Times New Roman" w:cs="Times New Roman"/>
          <w:sz w:val="28"/>
          <w:szCs w:val="28"/>
          <w:lang w:val="uk-UA"/>
        </w:rPr>
        <w:t xml:space="preserve"> Власне ім</w:t>
      </w:r>
      <w:r w:rsidR="00417D40" w:rsidRPr="00184464">
        <w:rPr>
          <w:rFonts w:ascii="Times New Roman" w:hAnsi="Times New Roman" w:cs="Times New Roman"/>
          <w:sz w:val="28"/>
          <w:szCs w:val="28"/>
          <w:lang w:val="uk-UA"/>
        </w:rPr>
        <w:t>'я ПРІЗВИЩЕ</w:t>
      </w:r>
    </w:p>
    <w:p w14:paraId="52D95E63" w14:textId="77777777" w:rsidR="00650EBD" w:rsidRPr="007D4A65" w:rsidRDefault="00F63CEB" w:rsidP="00D8261E">
      <w:pPr>
        <w:spacing w:after="0" w:line="240" w:lineRule="auto"/>
        <w:ind w:left="5670" w:hanging="567"/>
        <w:jc w:val="both"/>
        <w:rPr>
          <w:rFonts w:ascii="Times New Roman" w:hAnsi="Times New Roman" w:cs="Times New Roman"/>
          <w:i/>
          <w:sz w:val="28"/>
          <w:szCs w:val="28"/>
          <w:lang w:val="uk-UA"/>
        </w:rPr>
      </w:pPr>
      <w:r w:rsidRPr="00184464">
        <w:rPr>
          <w:rFonts w:ascii="Times New Roman" w:hAnsi="Times New Roman" w:cs="Times New Roman"/>
          <w:sz w:val="28"/>
          <w:szCs w:val="28"/>
          <w:lang w:val="uk-UA"/>
        </w:rPr>
        <w:t>30.08</w:t>
      </w:r>
      <w:r w:rsidR="005408C7" w:rsidRPr="00184464">
        <w:rPr>
          <w:rFonts w:ascii="Times New Roman" w:hAnsi="Times New Roman" w:cs="Times New Roman"/>
          <w:sz w:val="28"/>
          <w:szCs w:val="28"/>
          <w:lang w:val="uk-UA"/>
        </w:rPr>
        <w:t>.</w:t>
      </w:r>
      <w:r w:rsidR="00650EBD" w:rsidRPr="00184464">
        <w:rPr>
          <w:rFonts w:ascii="Times New Roman" w:hAnsi="Times New Roman" w:cs="Times New Roman"/>
          <w:sz w:val="28"/>
          <w:szCs w:val="28"/>
          <w:lang w:val="uk-UA"/>
        </w:rPr>
        <w:t>20</w:t>
      </w:r>
      <w:r w:rsidR="00726D0D" w:rsidRPr="00184464">
        <w:rPr>
          <w:rFonts w:ascii="Times New Roman" w:hAnsi="Times New Roman" w:cs="Times New Roman"/>
          <w:sz w:val="28"/>
          <w:szCs w:val="28"/>
          <w:lang w:val="uk-UA"/>
        </w:rPr>
        <w:t>2</w:t>
      </w:r>
      <w:r w:rsidR="009B1E7B">
        <w:rPr>
          <w:rFonts w:ascii="Times New Roman" w:hAnsi="Times New Roman" w:cs="Times New Roman"/>
          <w:sz w:val="28"/>
          <w:szCs w:val="28"/>
          <w:lang w:val="uk-UA"/>
        </w:rPr>
        <w:t>2</w:t>
      </w:r>
    </w:p>
    <w:p w14:paraId="7806D98C" w14:textId="77777777" w:rsidR="00237A9C" w:rsidRDefault="00E9788E" w:rsidP="00237A9C">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коли документ затверджується рішенням, наказом, розпорядженням, гриф затвердження складається із слова «ЗАТВЕРДЖЕНО»</w:t>
      </w:r>
      <w:r w:rsidR="007E3CE5" w:rsidRPr="007D4A65">
        <w:rPr>
          <w:rFonts w:ascii="Times New Roman" w:hAnsi="Times New Roman" w:cs="Times New Roman"/>
          <w:sz w:val="28"/>
          <w:szCs w:val="28"/>
          <w:lang w:val="uk-UA"/>
        </w:rPr>
        <w:t xml:space="preserve"> (без двокрапок)</w:t>
      </w:r>
      <w:r w:rsidRPr="007D4A65">
        <w:rPr>
          <w:rFonts w:ascii="Times New Roman" w:hAnsi="Times New Roman" w:cs="Times New Roman"/>
          <w:sz w:val="28"/>
          <w:szCs w:val="28"/>
          <w:lang w:val="uk-UA"/>
        </w:rPr>
        <w:t>, назви виду документа, яким затверджується створений документ, у називному відмінку із зазначенням</w:t>
      </w:r>
      <w:r w:rsidR="00417D40" w:rsidRPr="007D4A65">
        <w:rPr>
          <w:rFonts w:ascii="Times New Roman" w:hAnsi="Times New Roman" w:cs="Times New Roman"/>
          <w:sz w:val="28"/>
          <w:szCs w:val="28"/>
          <w:lang w:val="uk-UA"/>
        </w:rPr>
        <w:t xml:space="preserve"> його дати і номера. Наприклад:</w:t>
      </w:r>
    </w:p>
    <w:p w14:paraId="39D4CB0B" w14:textId="77777777" w:rsidR="00237A9C" w:rsidRDefault="00237A9C" w:rsidP="00237A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17D40" w:rsidRPr="00184464">
        <w:rPr>
          <w:rFonts w:ascii="Times New Roman" w:hAnsi="Times New Roman" w:cs="Times New Roman"/>
          <w:sz w:val="28"/>
          <w:szCs w:val="28"/>
          <w:lang w:val="uk-UA"/>
        </w:rPr>
        <w:t>ЗАТВЕРДЖЕНО</w:t>
      </w:r>
    </w:p>
    <w:p w14:paraId="337E3026" w14:textId="77777777" w:rsidR="00237A9C" w:rsidRDefault="00237A9C" w:rsidP="00237A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E9788E" w:rsidRPr="00184464">
        <w:rPr>
          <w:rFonts w:ascii="Times New Roman" w:hAnsi="Times New Roman" w:cs="Times New Roman"/>
          <w:sz w:val="28"/>
          <w:szCs w:val="28"/>
          <w:lang w:val="uk-UA"/>
        </w:rPr>
        <w:t>Розпорядження</w:t>
      </w:r>
      <w:r w:rsidR="002D1292" w:rsidRPr="00184464">
        <w:rPr>
          <w:rFonts w:ascii="Times New Roman" w:hAnsi="Times New Roman" w:cs="Times New Roman"/>
          <w:sz w:val="28"/>
          <w:szCs w:val="28"/>
          <w:lang w:val="uk-UA"/>
        </w:rPr>
        <w:t xml:space="preserve"> міського голови</w:t>
      </w:r>
    </w:p>
    <w:p w14:paraId="0B0A02C4" w14:textId="77777777" w:rsidR="005408C7" w:rsidRDefault="00237A9C" w:rsidP="00237A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521EA5">
        <w:rPr>
          <w:rFonts w:ascii="Times New Roman" w:hAnsi="Times New Roman" w:cs="Times New Roman"/>
          <w:sz w:val="28"/>
          <w:szCs w:val="28"/>
          <w:lang w:val="uk-UA"/>
        </w:rPr>
        <w:t xml:space="preserve">30 серпня </w:t>
      </w:r>
      <w:r w:rsidR="00916052" w:rsidRPr="00184464">
        <w:rPr>
          <w:rFonts w:ascii="Times New Roman" w:hAnsi="Times New Roman" w:cs="Times New Roman"/>
          <w:sz w:val="28"/>
          <w:szCs w:val="28"/>
          <w:lang w:val="uk-UA"/>
        </w:rPr>
        <w:t>202</w:t>
      </w:r>
      <w:r w:rsidR="009B1E7B">
        <w:rPr>
          <w:rFonts w:ascii="Times New Roman" w:hAnsi="Times New Roman" w:cs="Times New Roman"/>
          <w:sz w:val="28"/>
          <w:szCs w:val="28"/>
          <w:lang w:val="uk-UA"/>
        </w:rPr>
        <w:t>2</w:t>
      </w:r>
      <w:r w:rsidR="00521EA5">
        <w:rPr>
          <w:rFonts w:ascii="Times New Roman" w:hAnsi="Times New Roman" w:cs="Times New Roman"/>
          <w:sz w:val="28"/>
          <w:szCs w:val="28"/>
          <w:lang w:val="uk-UA"/>
        </w:rPr>
        <w:t>року</w:t>
      </w:r>
      <w:r w:rsidR="005408C7" w:rsidRPr="00184464">
        <w:rPr>
          <w:rFonts w:ascii="Times New Roman" w:hAnsi="Times New Roman" w:cs="Times New Roman"/>
          <w:sz w:val="28"/>
          <w:szCs w:val="28"/>
          <w:lang w:val="uk-UA"/>
        </w:rPr>
        <w:t xml:space="preserve"> </w:t>
      </w:r>
      <w:r>
        <w:rPr>
          <w:rFonts w:ascii="Times New Roman" w:hAnsi="Times New Roman" w:cs="Times New Roman"/>
          <w:sz w:val="28"/>
          <w:szCs w:val="28"/>
          <w:lang w:val="uk-UA"/>
        </w:rPr>
        <w:t>№207-Род-22-3100</w:t>
      </w:r>
    </w:p>
    <w:p w14:paraId="1A18CE54" w14:textId="77777777" w:rsidR="00237A9C" w:rsidRDefault="00237A9C" w:rsidP="00237A9C">
      <w:pPr>
        <w:spacing w:after="0" w:line="240" w:lineRule="auto"/>
        <w:ind w:firstLine="709"/>
        <w:jc w:val="both"/>
        <w:rPr>
          <w:rFonts w:ascii="Times New Roman" w:hAnsi="Times New Roman" w:cs="Times New Roman"/>
          <w:sz w:val="28"/>
          <w:szCs w:val="28"/>
          <w:lang w:val="uk-UA"/>
        </w:rPr>
      </w:pPr>
    </w:p>
    <w:p w14:paraId="44B03E0A" w14:textId="77777777" w:rsidR="00417D40" w:rsidRPr="007D4A65" w:rsidRDefault="00410B3B" w:rsidP="00B25C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Гриф </w:t>
      </w:r>
      <w:r w:rsidR="00E9788E" w:rsidRPr="007D4A65">
        <w:rPr>
          <w:rFonts w:ascii="Times New Roman" w:hAnsi="Times New Roman" w:cs="Times New Roman"/>
          <w:sz w:val="28"/>
          <w:szCs w:val="28"/>
          <w:lang w:val="uk-UA"/>
        </w:rPr>
        <w:t>затвердження р</w:t>
      </w:r>
      <w:r w:rsidR="00902750" w:rsidRPr="007D4A65">
        <w:rPr>
          <w:rFonts w:ascii="Times New Roman" w:hAnsi="Times New Roman" w:cs="Times New Roman"/>
          <w:sz w:val="28"/>
          <w:szCs w:val="28"/>
          <w:lang w:val="uk-UA"/>
        </w:rPr>
        <w:t>озміщується (</w:t>
      </w:r>
      <w:proofErr w:type="spellStart"/>
      <w:r w:rsidR="00902750" w:rsidRPr="007D4A65">
        <w:rPr>
          <w:rFonts w:ascii="Times New Roman" w:hAnsi="Times New Roman" w:cs="Times New Roman"/>
          <w:sz w:val="28"/>
          <w:szCs w:val="28"/>
          <w:lang w:val="uk-UA"/>
        </w:rPr>
        <w:t>візуалізує</w:t>
      </w:r>
      <w:r w:rsidR="00E9788E" w:rsidRPr="007D4A65">
        <w:rPr>
          <w:rFonts w:ascii="Times New Roman" w:hAnsi="Times New Roman" w:cs="Times New Roman"/>
          <w:sz w:val="28"/>
          <w:szCs w:val="28"/>
          <w:lang w:val="uk-UA"/>
        </w:rPr>
        <w:t>ться</w:t>
      </w:r>
      <w:proofErr w:type="spellEnd"/>
      <w:r w:rsidR="00E9788E" w:rsidRPr="007D4A65">
        <w:rPr>
          <w:rFonts w:ascii="Times New Roman" w:hAnsi="Times New Roman" w:cs="Times New Roman"/>
          <w:sz w:val="28"/>
          <w:szCs w:val="28"/>
          <w:lang w:val="uk-UA"/>
        </w:rPr>
        <w:t>, якщо це електронний документ) у правому верхньому кутку першої сто</w:t>
      </w:r>
      <w:r w:rsidR="00417D40" w:rsidRPr="007D4A65">
        <w:rPr>
          <w:rFonts w:ascii="Times New Roman" w:hAnsi="Times New Roman" w:cs="Times New Roman"/>
          <w:sz w:val="28"/>
          <w:szCs w:val="28"/>
          <w:lang w:val="uk-UA"/>
        </w:rPr>
        <w:t>рінки документа.</w:t>
      </w:r>
    </w:p>
    <w:p w14:paraId="3848D116" w14:textId="77777777" w:rsidR="00410B3B" w:rsidRPr="009628B2" w:rsidRDefault="00E9788E" w:rsidP="009628B2">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затвердження документа кількома посадовими особами грифи затвердження розташовуються на одному рівні.</w:t>
      </w:r>
    </w:p>
    <w:p w14:paraId="5C8A0F75" w14:textId="77777777" w:rsidR="00E9788E" w:rsidRPr="009B66D1" w:rsidRDefault="00E9788E" w:rsidP="00FD26AB">
      <w:pPr>
        <w:pStyle w:val="3"/>
      </w:pPr>
      <w:bookmarkStart w:id="31" w:name="_Toc114218245"/>
      <w:r w:rsidRPr="009B66D1">
        <w:t>Електронна резолюція (резолюція)</w:t>
      </w:r>
      <w:bookmarkEnd w:id="31"/>
    </w:p>
    <w:p w14:paraId="377FECDF" w14:textId="77777777" w:rsidR="0077378B" w:rsidRDefault="00B25C25" w:rsidP="00B25C2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63</w:t>
      </w:r>
      <w:r w:rsidR="00E9788E" w:rsidRPr="007D4A65">
        <w:rPr>
          <w:rFonts w:ascii="Times New Roman" w:hAnsi="Times New Roman" w:cs="Times New Roman"/>
          <w:sz w:val="28"/>
          <w:szCs w:val="28"/>
          <w:lang w:val="uk-UA"/>
        </w:rPr>
        <w:t>. Електронна резолюція (резолюція) є основною формою реалізації управлінських доручень, що передбачає постановку конкретного завдання, визначення його предмета, мети, строку та від</w:t>
      </w:r>
      <w:r w:rsidR="0077378B" w:rsidRPr="007D4A65">
        <w:rPr>
          <w:rFonts w:ascii="Times New Roman" w:hAnsi="Times New Roman" w:cs="Times New Roman"/>
          <w:sz w:val="28"/>
          <w:szCs w:val="28"/>
          <w:lang w:val="uk-UA"/>
        </w:rPr>
        <w:t>повідальної за виконання особи.</w:t>
      </w:r>
    </w:p>
    <w:p w14:paraId="41AEFA08" w14:textId="77777777" w:rsidR="003E325F" w:rsidRPr="003E325F" w:rsidRDefault="003E325F" w:rsidP="00B25C25">
      <w:pPr>
        <w:pStyle w:val="rvps2"/>
        <w:shd w:val="clear" w:color="auto" w:fill="FFFFFF"/>
        <w:spacing w:before="0" w:beforeAutospacing="0" w:after="0" w:afterAutospacing="0"/>
        <w:ind w:firstLine="450"/>
        <w:jc w:val="both"/>
        <w:rPr>
          <w:color w:val="000000" w:themeColor="text1"/>
          <w:sz w:val="28"/>
          <w:szCs w:val="28"/>
          <w:lang w:val="uk-UA"/>
        </w:rPr>
      </w:pPr>
      <w:r w:rsidRPr="003E325F">
        <w:rPr>
          <w:color w:val="000000" w:themeColor="text1"/>
          <w:sz w:val="28"/>
          <w:szCs w:val="28"/>
          <w:lang w:val="uk-UA"/>
        </w:rPr>
        <w:t>Посадова особа, яка здійснює первинний розгляд документа, накладає на нього електронну резолюцію</w:t>
      </w:r>
      <w:r>
        <w:rPr>
          <w:color w:val="000000" w:themeColor="text1"/>
          <w:sz w:val="28"/>
          <w:szCs w:val="28"/>
          <w:lang w:val="uk-UA"/>
        </w:rPr>
        <w:t xml:space="preserve"> (резолюцію)</w:t>
      </w:r>
      <w:r w:rsidRPr="003E325F">
        <w:rPr>
          <w:color w:val="000000" w:themeColor="text1"/>
          <w:sz w:val="28"/>
          <w:szCs w:val="28"/>
          <w:lang w:val="uk-UA"/>
        </w:rPr>
        <w:t>, в якій визначає головного виконавця, відповідального за організацію виконання документа в установі, та у разі необхідності співвиконавців і строк його виконання.</w:t>
      </w:r>
    </w:p>
    <w:p w14:paraId="70BAE8A2" w14:textId="77777777" w:rsidR="003E325F" w:rsidRDefault="003E325F" w:rsidP="00B25C25">
      <w:pPr>
        <w:pStyle w:val="rvps2"/>
        <w:shd w:val="clear" w:color="auto" w:fill="FFFFFF"/>
        <w:spacing w:before="0" w:beforeAutospacing="0" w:after="0" w:afterAutospacing="0"/>
        <w:ind w:firstLine="450"/>
        <w:jc w:val="both"/>
        <w:rPr>
          <w:color w:val="000000" w:themeColor="text1"/>
          <w:sz w:val="28"/>
          <w:szCs w:val="28"/>
          <w:lang w:val="uk-UA"/>
        </w:rPr>
      </w:pPr>
      <w:bookmarkStart w:id="32" w:name="n217"/>
      <w:bookmarkEnd w:id="32"/>
      <w:r w:rsidRPr="003E325F">
        <w:rPr>
          <w:color w:val="000000" w:themeColor="text1"/>
          <w:sz w:val="28"/>
          <w:szCs w:val="28"/>
          <w:lang w:val="uk-UA"/>
        </w:rPr>
        <w:t>В електронній резолюції (резолюції) обов’язково зазначаються всі структурні підрозділи, які беруть участь в опрацюванні документа та погодженні проекту відповіді.</w:t>
      </w:r>
    </w:p>
    <w:p w14:paraId="4D7B85FD" w14:textId="77777777" w:rsidR="0082033E" w:rsidRPr="0082033E" w:rsidRDefault="0082033E"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доручення надано кільком посадовим особам без визначення головного виконавця, головним виконавцем документа є зазначена першою особа, якій надається право скликати інших виконавців та координувати їх роботу.</w:t>
      </w:r>
    </w:p>
    <w:p w14:paraId="16D00D8F" w14:textId="77777777" w:rsidR="003E325F" w:rsidRPr="0082033E" w:rsidRDefault="003E325F" w:rsidP="003E325F">
      <w:pPr>
        <w:pStyle w:val="rvps2"/>
        <w:shd w:val="clear" w:color="auto" w:fill="FFFFFF"/>
        <w:spacing w:before="0" w:beforeAutospacing="0" w:after="150" w:afterAutospacing="0"/>
        <w:ind w:firstLine="450"/>
        <w:jc w:val="both"/>
        <w:rPr>
          <w:color w:val="000000" w:themeColor="text1"/>
          <w:sz w:val="28"/>
          <w:szCs w:val="28"/>
          <w:lang w:val="uk-UA"/>
        </w:rPr>
      </w:pPr>
      <w:bookmarkStart w:id="33" w:name="n218"/>
      <w:bookmarkEnd w:id="33"/>
      <w:r w:rsidRPr="0082033E">
        <w:rPr>
          <w:color w:val="000000" w:themeColor="text1"/>
          <w:sz w:val="28"/>
          <w:szCs w:val="28"/>
          <w:lang w:val="uk-UA"/>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структурного підрозділу.</w:t>
      </w:r>
    </w:p>
    <w:p w14:paraId="46A4E7D6" w14:textId="77777777" w:rsidR="003E325F" w:rsidRPr="00F20F63" w:rsidRDefault="003E325F" w:rsidP="00B25C25">
      <w:pPr>
        <w:pStyle w:val="rvps2"/>
        <w:shd w:val="clear" w:color="auto" w:fill="FFFFFF"/>
        <w:spacing w:before="0" w:beforeAutospacing="0" w:after="0" w:afterAutospacing="0"/>
        <w:ind w:firstLine="450"/>
        <w:jc w:val="both"/>
        <w:rPr>
          <w:color w:val="000000" w:themeColor="text1"/>
          <w:sz w:val="28"/>
          <w:szCs w:val="28"/>
          <w:lang w:val="uk-UA"/>
        </w:rPr>
      </w:pPr>
      <w:bookmarkStart w:id="34" w:name="n219"/>
      <w:bookmarkEnd w:id="34"/>
      <w:r w:rsidRPr="00F20F63">
        <w:rPr>
          <w:color w:val="000000" w:themeColor="text1"/>
          <w:sz w:val="28"/>
          <w:szCs w:val="28"/>
          <w:lang w:val="uk-UA"/>
        </w:rPr>
        <w:lastRenderedPageBreak/>
        <w:t>Електронна резолюція</w:t>
      </w:r>
      <w:r w:rsidR="0021469C" w:rsidRPr="00DA6D6A">
        <w:rPr>
          <w:color w:val="000000" w:themeColor="text1"/>
          <w:sz w:val="28"/>
          <w:szCs w:val="28"/>
          <w:lang w:val="uk-UA"/>
        </w:rPr>
        <w:t xml:space="preserve"> (резолюція)</w:t>
      </w:r>
      <w:r w:rsidRPr="00F20F63">
        <w:rPr>
          <w:color w:val="000000" w:themeColor="text1"/>
          <w:sz w:val="28"/>
          <w:szCs w:val="28"/>
          <w:lang w:val="uk-UA"/>
        </w:rPr>
        <w:t xml:space="preserve"> складається з таких реквізитів: прізвище, власне ім’я виконавця (виконавців) у давальному відмінку, зміст доручення, строк виконання, підпис посадової особи.</w:t>
      </w:r>
    </w:p>
    <w:p w14:paraId="3F5EE21F" w14:textId="77777777" w:rsidR="003E325F" w:rsidRPr="00F20F63" w:rsidRDefault="0082033E" w:rsidP="00B25C25">
      <w:pPr>
        <w:spacing w:after="0" w:line="240" w:lineRule="auto"/>
        <w:ind w:firstLine="709"/>
        <w:jc w:val="both"/>
        <w:rPr>
          <w:rFonts w:ascii="Times New Roman" w:hAnsi="Times New Roman" w:cs="Times New Roman"/>
          <w:sz w:val="28"/>
          <w:szCs w:val="28"/>
          <w:lang w:val="uk-UA"/>
        </w:rPr>
      </w:pPr>
      <w:bookmarkStart w:id="35" w:name="n1387"/>
      <w:bookmarkStart w:id="36" w:name="n220"/>
      <w:bookmarkStart w:id="37" w:name="n221"/>
      <w:bookmarkStart w:id="38" w:name="n222"/>
      <w:bookmarkEnd w:id="35"/>
      <w:bookmarkEnd w:id="36"/>
      <w:bookmarkEnd w:id="37"/>
      <w:bookmarkEnd w:id="38"/>
      <w:r w:rsidRPr="007D4A65">
        <w:rPr>
          <w:rFonts w:ascii="Times New Roman" w:hAnsi="Times New Roman" w:cs="Times New Roman"/>
          <w:sz w:val="28"/>
          <w:szCs w:val="28"/>
          <w:lang w:val="uk-UA"/>
        </w:rPr>
        <w:t>На документах із строками виконання, які не потребують додаткових вказівок, у електронній резолюції (резолюції) зазначаються виконавець, кваліфікований електронний підпис (підпис) автора електронної резолюції (резолюції), дата.</w:t>
      </w:r>
      <w:bookmarkStart w:id="39" w:name="n223"/>
      <w:bookmarkStart w:id="40" w:name="n224"/>
      <w:bookmarkEnd w:id="39"/>
      <w:bookmarkEnd w:id="40"/>
    </w:p>
    <w:p w14:paraId="36158FE3" w14:textId="77777777" w:rsidR="0077378B" w:rsidRPr="007D4A65" w:rsidRDefault="0077378B" w:rsidP="00B25C25">
      <w:pPr>
        <w:spacing w:line="240" w:lineRule="auto"/>
        <w:ind w:firstLine="709"/>
        <w:jc w:val="both"/>
        <w:rPr>
          <w:rFonts w:ascii="Times New Roman" w:hAnsi="Times New Roman" w:cs="Times New Roman"/>
          <w:sz w:val="28"/>
          <w:szCs w:val="28"/>
          <w:lang w:val="uk-UA"/>
        </w:rPr>
      </w:pPr>
      <w:r w:rsidRPr="00F20F63">
        <w:rPr>
          <w:rFonts w:ascii="Times New Roman" w:hAnsi="Times New Roman" w:cs="Times New Roman"/>
          <w:sz w:val="28"/>
          <w:szCs w:val="28"/>
          <w:lang w:val="uk-UA"/>
        </w:rPr>
        <w:t>Електронна резолюція (резолюція) (у разі необхідності) може бути доповнена іншими реквізитами.</w:t>
      </w:r>
    </w:p>
    <w:p w14:paraId="743DBC05" w14:textId="77777777" w:rsidR="0077378B" w:rsidRPr="007D4A65" w:rsidRDefault="00B25C25"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0077378B" w:rsidRPr="007D4A65">
        <w:rPr>
          <w:rFonts w:ascii="Times New Roman" w:hAnsi="Times New Roman" w:cs="Times New Roman"/>
          <w:sz w:val="28"/>
          <w:szCs w:val="28"/>
          <w:lang w:val="uk-UA"/>
        </w:rPr>
        <w:t>. Створення неконкретних («прискорити», «поліпшити», «активізувати», «звернути увагу» тощо) за змістом електронних резолюцій (резолюцій) не допускається.</w:t>
      </w:r>
    </w:p>
    <w:p w14:paraId="7F6313BC" w14:textId="77777777" w:rsidR="0077378B" w:rsidRPr="007D4A65" w:rsidRDefault="00B25C2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0077378B" w:rsidRPr="007D4A65">
        <w:rPr>
          <w:rFonts w:ascii="Times New Roman" w:hAnsi="Times New Roman" w:cs="Times New Roman"/>
          <w:sz w:val="28"/>
          <w:szCs w:val="28"/>
          <w:lang w:val="uk-UA"/>
        </w:rPr>
        <w:t>. Усі електронні резолюції</w:t>
      </w:r>
      <w:r w:rsidR="00F20F63">
        <w:rPr>
          <w:rFonts w:ascii="Times New Roman" w:hAnsi="Times New Roman" w:cs="Times New Roman"/>
          <w:sz w:val="28"/>
          <w:szCs w:val="28"/>
          <w:lang w:val="uk-UA"/>
        </w:rPr>
        <w:t xml:space="preserve"> (резолюції)</w:t>
      </w:r>
      <w:r w:rsidR="0077378B" w:rsidRPr="007D4A65">
        <w:rPr>
          <w:rFonts w:ascii="Times New Roman" w:hAnsi="Times New Roman" w:cs="Times New Roman"/>
          <w:sz w:val="28"/>
          <w:szCs w:val="28"/>
          <w:lang w:val="uk-UA"/>
        </w:rPr>
        <w:t xml:space="preserve">, накладені на документ, вносяться до його </w:t>
      </w:r>
      <w:proofErr w:type="spellStart"/>
      <w:r w:rsidR="0077378B" w:rsidRPr="007D4A65">
        <w:rPr>
          <w:rFonts w:ascii="Times New Roman" w:hAnsi="Times New Roman" w:cs="Times New Roman"/>
          <w:sz w:val="28"/>
          <w:szCs w:val="28"/>
          <w:lang w:val="uk-UA"/>
        </w:rPr>
        <w:t>реєстраційно</w:t>
      </w:r>
      <w:proofErr w:type="spellEnd"/>
      <w:r w:rsidR="0077378B" w:rsidRPr="007D4A65">
        <w:rPr>
          <w:rFonts w:ascii="Times New Roman" w:hAnsi="Times New Roman" w:cs="Times New Roman"/>
          <w:sz w:val="28"/>
          <w:szCs w:val="28"/>
          <w:lang w:val="uk-UA"/>
        </w:rPr>
        <w:t>-моніторингової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16F90052" w14:textId="77777777" w:rsidR="0007042C" w:rsidRPr="007D4A65" w:rsidRDefault="00B25C2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66</w:t>
      </w:r>
      <w:r w:rsidR="0077378B" w:rsidRPr="007D4A65">
        <w:rPr>
          <w:rFonts w:ascii="Times New Roman" w:hAnsi="Times New Roman" w:cs="Times New Roman"/>
          <w:sz w:val="28"/>
          <w:szCs w:val="28"/>
          <w:lang w:val="uk-UA"/>
        </w:rPr>
        <w:t xml:space="preserve">. На електронну резолюцію посадової особи накладається кваліфікований електронний підпис </w:t>
      </w:r>
      <w:r w:rsidR="0007042C" w:rsidRPr="007D4A65">
        <w:rPr>
          <w:rFonts w:ascii="Times New Roman" w:hAnsi="Times New Roman" w:cs="Times New Roman"/>
          <w:sz w:val="28"/>
          <w:szCs w:val="28"/>
          <w:lang w:val="uk-UA"/>
        </w:rPr>
        <w:t>цієї ж посадової особи.</w:t>
      </w:r>
    </w:p>
    <w:p w14:paraId="698E085A" w14:textId="77777777" w:rsidR="0007042C" w:rsidRPr="007D4A65" w:rsidRDefault="00B25C2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67</w:t>
      </w:r>
      <w:r w:rsidR="00F20F63">
        <w:rPr>
          <w:rFonts w:ascii="Times New Roman" w:hAnsi="Times New Roman" w:cs="Times New Roman"/>
          <w:sz w:val="28"/>
          <w:szCs w:val="28"/>
          <w:lang w:val="uk-UA"/>
        </w:rPr>
        <w:t xml:space="preserve">. </w:t>
      </w:r>
      <w:r w:rsidR="0077378B" w:rsidRPr="007D4A65">
        <w:rPr>
          <w:rFonts w:ascii="Times New Roman" w:hAnsi="Times New Roman" w:cs="Times New Roman"/>
          <w:sz w:val="28"/>
          <w:szCs w:val="28"/>
          <w:lang w:val="uk-UA"/>
        </w:rPr>
        <w:t>До накладання електронної резолюції (резолюції) встан</w:t>
      </w:r>
      <w:r w:rsidR="0007042C" w:rsidRPr="007D4A65">
        <w:rPr>
          <w:rFonts w:ascii="Times New Roman" w:hAnsi="Times New Roman" w:cs="Times New Roman"/>
          <w:sz w:val="28"/>
          <w:szCs w:val="28"/>
          <w:lang w:val="uk-UA"/>
        </w:rPr>
        <w:t xml:space="preserve">овлюються такі </w:t>
      </w:r>
      <w:r w:rsidR="0007042C" w:rsidRPr="00F20F63">
        <w:rPr>
          <w:rFonts w:ascii="Times New Roman" w:hAnsi="Times New Roman" w:cs="Times New Roman"/>
          <w:sz w:val="28"/>
          <w:szCs w:val="28"/>
          <w:lang w:val="uk-UA"/>
        </w:rPr>
        <w:t>особливості:</w:t>
      </w:r>
    </w:p>
    <w:p w14:paraId="08E3583D" w14:textId="77777777" w:rsidR="0007042C" w:rsidRPr="007D4A65" w:rsidRDefault="0077378B"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виконавцями електронної резолюції (резолюції)</w:t>
      </w:r>
      <w:r w:rsidR="00176A8C" w:rsidRPr="007D4A65">
        <w:rPr>
          <w:rFonts w:ascii="Times New Roman" w:hAnsi="Times New Roman" w:cs="Times New Roman"/>
          <w:sz w:val="28"/>
          <w:szCs w:val="28"/>
          <w:lang w:val="uk-UA"/>
        </w:rPr>
        <w:t xml:space="preserve"> міського</w:t>
      </w:r>
      <w:r w:rsidRPr="007D4A65">
        <w:rPr>
          <w:rFonts w:ascii="Times New Roman" w:hAnsi="Times New Roman" w:cs="Times New Roman"/>
          <w:sz w:val="28"/>
          <w:szCs w:val="28"/>
          <w:lang w:val="uk-UA"/>
        </w:rPr>
        <w:t xml:space="preserve"> голови визначаються</w:t>
      </w:r>
      <w:r w:rsidR="007600EA" w:rsidRPr="007D4A65">
        <w:rPr>
          <w:rFonts w:ascii="Times New Roman" w:hAnsi="Times New Roman" w:cs="Times New Roman"/>
          <w:sz w:val="28"/>
          <w:szCs w:val="28"/>
          <w:lang w:val="uk-UA"/>
        </w:rPr>
        <w:t xml:space="preserve"> секретар міської ради,</w:t>
      </w:r>
      <w:r w:rsidRPr="007D4A65">
        <w:rPr>
          <w:rFonts w:ascii="Times New Roman" w:hAnsi="Times New Roman" w:cs="Times New Roman"/>
          <w:sz w:val="28"/>
          <w:szCs w:val="28"/>
          <w:lang w:val="uk-UA"/>
        </w:rPr>
        <w:t xml:space="preserve"> заступники</w:t>
      </w:r>
      <w:r w:rsidR="007600EA" w:rsidRPr="007D4A65">
        <w:rPr>
          <w:rFonts w:ascii="Times New Roman" w:hAnsi="Times New Roman" w:cs="Times New Roman"/>
          <w:sz w:val="28"/>
          <w:szCs w:val="28"/>
          <w:lang w:val="uk-UA"/>
        </w:rPr>
        <w:t xml:space="preserve"> міського </w:t>
      </w:r>
      <w:r w:rsidRPr="007D4A65">
        <w:rPr>
          <w:rFonts w:ascii="Times New Roman" w:hAnsi="Times New Roman" w:cs="Times New Roman"/>
          <w:sz w:val="28"/>
          <w:szCs w:val="28"/>
          <w:lang w:val="uk-UA"/>
        </w:rPr>
        <w:t xml:space="preserve">голови, </w:t>
      </w:r>
      <w:r w:rsidR="007600EA" w:rsidRPr="007D4A65">
        <w:rPr>
          <w:rFonts w:ascii="Times New Roman" w:hAnsi="Times New Roman" w:cs="Times New Roman"/>
          <w:sz w:val="28"/>
          <w:szCs w:val="28"/>
          <w:lang w:val="uk-UA"/>
        </w:rPr>
        <w:t>керуючий справами виконавчого комітету</w:t>
      </w:r>
      <w:r w:rsidR="00E815BD">
        <w:rPr>
          <w:rFonts w:ascii="Times New Roman" w:hAnsi="Times New Roman" w:cs="Times New Roman"/>
          <w:sz w:val="28"/>
          <w:szCs w:val="28"/>
          <w:lang w:val="uk-UA"/>
        </w:rPr>
        <w:t xml:space="preserve"> міської ради</w:t>
      </w:r>
      <w:r w:rsidR="007600EA" w:rsidRPr="007D4A65">
        <w:rPr>
          <w:rFonts w:ascii="Times New Roman" w:hAnsi="Times New Roman" w:cs="Times New Roman"/>
          <w:sz w:val="28"/>
          <w:szCs w:val="28"/>
          <w:lang w:val="uk-UA"/>
        </w:rPr>
        <w:t xml:space="preserve">, старости та </w:t>
      </w:r>
      <w:r w:rsidR="00F20F63">
        <w:rPr>
          <w:rFonts w:ascii="Times New Roman" w:hAnsi="Times New Roman" w:cs="Times New Roman"/>
          <w:sz w:val="28"/>
          <w:szCs w:val="28"/>
          <w:lang w:val="uk-UA"/>
        </w:rPr>
        <w:t xml:space="preserve">керівники </w:t>
      </w:r>
      <w:r w:rsidR="007600EA" w:rsidRPr="007D4A65">
        <w:rPr>
          <w:rFonts w:ascii="Times New Roman" w:hAnsi="Times New Roman" w:cs="Times New Roman"/>
          <w:sz w:val="28"/>
          <w:szCs w:val="28"/>
          <w:lang w:val="uk-UA"/>
        </w:rPr>
        <w:t>виконавч</w:t>
      </w:r>
      <w:r w:rsidR="00A64201" w:rsidRPr="007D4A65">
        <w:rPr>
          <w:rFonts w:ascii="Times New Roman" w:hAnsi="Times New Roman" w:cs="Times New Roman"/>
          <w:sz w:val="28"/>
          <w:szCs w:val="28"/>
          <w:lang w:val="uk-UA"/>
        </w:rPr>
        <w:t>их органів</w:t>
      </w:r>
      <w:r w:rsidR="007600EA" w:rsidRPr="007D4A65">
        <w:rPr>
          <w:rFonts w:ascii="Times New Roman" w:hAnsi="Times New Roman" w:cs="Times New Roman"/>
          <w:sz w:val="28"/>
          <w:szCs w:val="28"/>
          <w:lang w:val="uk-UA"/>
        </w:rPr>
        <w:t xml:space="preserve"> міської ради</w:t>
      </w:r>
      <w:r w:rsidR="0052335D">
        <w:rPr>
          <w:rFonts w:ascii="Times New Roman" w:hAnsi="Times New Roman" w:cs="Times New Roman"/>
          <w:sz w:val="28"/>
          <w:szCs w:val="28"/>
          <w:lang w:val="uk-UA"/>
        </w:rPr>
        <w:t>, комунальних підприємств міської ради</w:t>
      </w:r>
      <w:r w:rsidRPr="007D4A65">
        <w:rPr>
          <w:rFonts w:ascii="Times New Roman" w:hAnsi="Times New Roman" w:cs="Times New Roman"/>
          <w:sz w:val="28"/>
          <w:szCs w:val="28"/>
          <w:lang w:val="uk-UA"/>
        </w:rPr>
        <w:t xml:space="preserve">, про що </w:t>
      </w:r>
      <w:r w:rsidR="00F20F63">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автоматично інформує </w:t>
      </w:r>
      <w:r w:rsidR="007600EA" w:rsidRPr="007D4A65">
        <w:rPr>
          <w:rFonts w:ascii="Times New Roman" w:hAnsi="Times New Roman" w:cs="Times New Roman"/>
          <w:sz w:val="28"/>
          <w:szCs w:val="28"/>
          <w:lang w:val="uk-UA"/>
        </w:rPr>
        <w:t>керівництво міської ради</w:t>
      </w:r>
      <w:r w:rsidRPr="007D4A65">
        <w:rPr>
          <w:rFonts w:ascii="Times New Roman" w:hAnsi="Times New Roman" w:cs="Times New Roman"/>
          <w:sz w:val="28"/>
          <w:szCs w:val="28"/>
          <w:lang w:val="uk-UA"/>
        </w:rPr>
        <w:t xml:space="preserve">, які координують діяльність відповідного </w:t>
      </w:r>
      <w:r w:rsidR="007600EA"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xml:space="preserve"> та у разі потреби мають право доповнити зазначену резолюцію, не змінюючи суті доручення </w:t>
      </w:r>
      <w:r w:rsidR="007600EA" w:rsidRPr="007D4A65">
        <w:rPr>
          <w:rFonts w:ascii="Times New Roman" w:hAnsi="Times New Roman" w:cs="Times New Roman"/>
          <w:sz w:val="28"/>
          <w:szCs w:val="28"/>
          <w:lang w:val="uk-UA"/>
        </w:rPr>
        <w:t xml:space="preserve">міського </w:t>
      </w:r>
      <w:r w:rsidRPr="007D4A65">
        <w:rPr>
          <w:rFonts w:ascii="Times New Roman" w:hAnsi="Times New Roman" w:cs="Times New Roman"/>
          <w:sz w:val="28"/>
          <w:szCs w:val="28"/>
          <w:lang w:val="uk-UA"/>
        </w:rPr>
        <w:t xml:space="preserve">голови </w:t>
      </w:r>
      <w:r w:rsidR="0007042C" w:rsidRPr="007D4A65">
        <w:rPr>
          <w:rFonts w:ascii="Times New Roman" w:hAnsi="Times New Roman" w:cs="Times New Roman"/>
          <w:sz w:val="28"/>
          <w:szCs w:val="28"/>
          <w:lang w:val="uk-UA"/>
        </w:rPr>
        <w:t>та його головного виконавця;</w:t>
      </w:r>
    </w:p>
    <w:p w14:paraId="14BCD316" w14:textId="77777777" w:rsidR="0007042C" w:rsidRPr="007D4A65" w:rsidRDefault="0077378B"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виконавцями електронної резолюції (резолюції) </w:t>
      </w:r>
      <w:r w:rsidR="007600EA" w:rsidRPr="007D4A65">
        <w:rPr>
          <w:rFonts w:ascii="Times New Roman" w:hAnsi="Times New Roman" w:cs="Times New Roman"/>
          <w:sz w:val="28"/>
          <w:szCs w:val="28"/>
          <w:lang w:val="uk-UA"/>
        </w:rPr>
        <w:t xml:space="preserve">секретаря міської ради, заступників міського голови, керуючого справами виконавчого комітету </w:t>
      </w:r>
      <w:r w:rsidRPr="007D4A65">
        <w:rPr>
          <w:rFonts w:ascii="Times New Roman" w:hAnsi="Times New Roman" w:cs="Times New Roman"/>
          <w:sz w:val="28"/>
          <w:szCs w:val="28"/>
          <w:lang w:val="uk-UA"/>
        </w:rPr>
        <w:t xml:space="preserve">визначаються керівники підпорядкованих </w:t>
      </w:r>
      <w:r w:rsidR="007600EA" w:rsidRPr="007D4A65">
        <w:rPr>
          <w:rFonts w:ascii="Times New Roman" w:hAnsi="Times New Roman" w:cs="Times New Roman"/>
          <w:sz w:val="28"/>
          <w:szCs w:val="28"/>
          <w:lang w:val="uk-UA"/>
        </w:rPr>
        <w:t>виконавчих органів міської ради</w:t>
      </w:r>
      <w:r w:rsidRPr="007D4A65">
        <w:rPr>
          <w:rFonts w:ascii="Times New Roman" w:hAnsi="Times New Roman" w:cs="Times New Roman"/>
          <w:sz w:val="28"/>
          <w:szCs w:val="28"/>
          <w:lang w:val="uk-UA"/>
        </w:rPr>
        <w:t>,</w:t>
      </w:r>
      <w:r w:rsidR="0052335D">
        <w:rPr>
          <w:rFonts w:ascii="Times New Roman" w:hAnsi="Times New Roman" w:cs="Times New Roman"/>
          <w:sz w:val="28"/>
          <w:szCs w:val="28"/>
          <w:lang w:val="uk-UA"/>
        </w:rPr>
        <w:t xml:space="preserve"> комунальних підприємств міської ради,</w:t>
      </w:r>
      <w:r w:rsidRPr="007D4A65">
        <w:rPr>
          <w:rFonts w:ascii="Times New Roman" w:hAnsi="Times New Roman" w:cs="Times New Roman"/>
          <w:sz w:val="28"/>
          <w:szCs w:val="28"/>
          <w:lang w:val="uk-UA"/>
        </w:rPr>
        <w:t xml:space="preserve"> чию діяльність координує відповідний </w:t>
      </w:r>
      <w:r w:rsidR="007600EA" w:rsidRPr="007D4A65">
        <w:rPr>
          <w:rFonts w:ascii="Times New Roman" w:hAnsi="Times New Roman" w:cs="Times New Roman"/>
          <w:sz w:val="28"/>
          <w:szCs w:val="28"/>
          <w:lang w:val="uk-UA"/>
        </w:rPr>
        <w:t>керівник</w:t>
      </w:r>
      <w:r w:rsidRPr="007D4A65">
        <w:rPr>
          <w:rFonts w:ascii="Times New Roman" w:hAnsi="Times New Roman" w:cs="Times New Roman"/>
          <w:sz w:val="28"/>
          <w:szCs w:val="28"/>
          <w:lang w:val="uk-UA"/>
        </w:rPr>
        <w:t xml:space="preserve"> (відповідно до</w:t>
      </w:r>
      <w:r w:rsidR="00F20F63">
        <w:rPr>
          <w:rFonts w:ascii="Times New Roman" w:hAnsi="Times New Roman" w:cs="Times New Roman"/>
          <w:sz w:val="28"/>
          <w:szCs w:val="28"/>
          <w:lang w:val="uk-UA"/>
        </w:rPr>
        <w:t xml:space="preserve"> розподілу функціональних обов’язків</w:t>
      </w:r>
      <w:r w:rsidRPr="007D4A65">
        <w:rPr>
          <w:rFonts w:ascii="Times New Roman" w:hAnsi="Times New Roman" w:cs="Times New Roman"/>
          <w:sz w:val="28"/>
          <w:szCs w:val="28"/>
          <w:lang w:val="uk-UA"/>
        </w:rPr>
        <w:t xml:space="preserve">), про що </w:t>
      </w:r>
      <w:r w:rsidR="00F20F63">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автоматично інформує керівників відповідних </w:t>
      </w:r>
      <w:r w:rsidR="007600EA" w:rsidRPr="007D4A65">
        <w:rPr>
          <w:rFonts w:ascii="Times New Roman" w:hAnsi="Times New Roman" w:cs="Times New Roman"/>
          <w:sz w:val="28"/>
          <w:szCs w:val="28"/>
          <w:lang w:val="uk-UA"/>
        </w:rPr>
        <w:t>виконавчих органів міської ради</w:t>
      </w:r>
      <w:r w:rsidR="0007042C" w:rsidRPr="007D4A65">
        <w:rPr>
          <w:rFonts w:ascii="Times New Roman" w:hAnsi="Times New Roman" w:cs="Times New Roman"/>
          <w:sz w:val="28"/>
          <w:szCs w:val="28"/>
          <w:lang w:val="uk-UA"/>
        </w:rPr>
        <w:t>;</w:t>
      </w:r>
    </w:p>
    <w:p w14:paraId="2AFAABF0" w14:textId="77777777" w:rsidR="0007042C" w:rsidRPr="007D4A65" w:rsidRDefault="0077378B"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виконавцями електронної резолюції (резолюції) керівника </w:t>
      </w:r>
      <w:r w:rsidR="004506BE" w:rsidRPr="007D4A65">
        <w:rPr>
          <w:rFonts w:ascii="Times New Roman" w:hAnsi="Times New Roman" w:cs="Times New Roman"/>
          <w:sz w:val="28"/>
          <w:szCs w:val="28"/>
          <w:lang w:val="uk-UA"/>
        </w:rPr>
        <w:t xml:space="preserve">виконавчого органу міської ради </w:t>
      </w:r>
      <w:r w:rsidRPr="007D4A65">
        <w:rPr>
          <w:rFonts w:ascii="Times New Roman" w:hAnsi="Times New Roman" w:cs="Times New Roman"/>
          <w:sz w:val="28"/>
          <w:szCs w:val="28"/>
          <w:lang w:val="uk-UA"/>
        </w:rPr>
        <w:t xml:space="preserve">визначаються працівники відповідного </w:t>
      </w:r>
      <w:r w:rsidR="00CF2174" w:rsidRPr="007D4A65">
        <w:rPr>
          <w:rFonts w:ascii="Times New Roman" w:hAnsi="Times New Roman" w:cs="Times New Roman"/>
          <w:sz w:val="28"/>
          <w:szCs w:val="28"/>
          <w:lang w:val="uk-UA"/>
        </w:rPr>
        <w:t>підрозділу</w:t>
      </w:r>
      <w:r w:rsidRPr="007D4A65">
        <w:rPr>
          <w:rFonts w:ascii="Times New Roman" w:hAnsi="Times New Roman" w:cs="Times New Roman"/>
          <w:sz w:val="28"/>
          <w:szCs w:val="28"/>
          <w:lang w:val="uk-UA"/>
        </w:rPr>
        <w:t xml:space="preserve">, про що </w:t>
      </w:r>
      <w:r w:rsidR="00FD4D74">
        <w:rPr>
          <w:rFonts w:ascii="Times New Roman" w:hAnsi="Times New Roman" w:cs="Times New Roman"/>
          <w:sz w:val="28"/>
          <w:szCs w:val="28"/>
          <w:lang w:val="uk-UA"/>
        </w:rPr>
        <w:t xml:space="preserve">СЕД </w:t>
      </w:r>
      <w:r w:rsidR="00FD4D74">
        <w:rPr>
          <w:rFonts w:ascii="Times New Roman" w:hAnsi="Times New Roman" w:cs="Times New Roman"/>
          <w:sz w:val="28"/>
          <w:szCs w:val="28"/>
          <w:lang w:val="uk-UA"/>
        </w:rPr>
        <w:lastRenderedPageBreak/>
        <w:t xml:space="preserve">Установи </w:t>
      </w:r>
      <w:r w:rsidRPr="007D4A65">
        <w:rPr>
          <w:rFonts w:ascii="Times New Roman" w:hAnsi="Times New Roman" w:cs="Times New Roman"/>
          <w:sz w:val="28"/>
          <w:szCs w:val="28"/>
          <w:lang w:val="uk-UA"/>
        </w:rPr>
        <w:t>автоматично інформує керівників відповідних підпорядкованих підрозділів, що входять до складу</w:t>
      </w:r>
      <w:r w:rsidR="0007042C" w:rsidRPr="007D4A65">
        <w:rPr>
          <w:rFonts w:ascii="Times New Roman" w:hAnsi="Times New Roman" w:cs="Times New Roman"/>
          <w:sz w:val="28"/>
          <w:szCs w:val="28"/>
          <w:lang w:val="uk-UA"/>
        </w:rPr>
        <w:t xml:space="preserve"> цього </w:t>
      </w:r>
      <w:r w:rsidR="00CF2174" w:rsidRPr="007D4A65">
        <w:rPr>
          <w:rFonts w:ascii="Times New Roman" w:hAnsi="Times New Roman" w:cs="Times New Roman"/>
          <w:sz w:val="28"/>
          <w:szCs w:val="28"/>
          <w:lang w:val="uk-UA"/>
        </w:rPr>
        <w:t>виконавчого органу</w:t>
      </w:r>
      <w:r w:rsidR="0007042C" w:rsidRPr="007D4A65">
        <w:rPr>
          <w:rFonts w:ascii="Times New Roman" w:hAnsi="Times New Roman" w:cs="Times New Roman"/>
          <w:sz w:val="28"/>
          <w:szCs w:val="28"/>
          <w:lang w:val="uk-UA"/>
        </w:rPr>
        <w:t>;</w:t>
      </w:r>
    </w:p>
    <w:p w14:paraId="6DA2F1D3" w14:textId="77777777" w:rsidR="003A400D" w:rsidRDefault="0077378B" w:rsidP="00B25C25">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виконавцем електронної резолюції (резолюції)</w:t>
      </w:r>
      <w:r w:rsidR="00CF2174" w:rsidRPr="007D4A65">
        <w:rPr>
          <w:rFonts w:ascii="Times New Roman" w:hAnsi="Times New Roman" w:cs="Times New Roman"/>
          <w:sz w:val="28"/>
          <w:szCs w:val="28"/>
          <w:lang w:val="uk-UA"/>
        </w:rPr>
        <w:t xml:space="preserve"> міського</w:t>
      </w:r>
      <w:r w:rsidRPr="007D4A65">
        <w:rPr>
          <w:rFonts w:ascii="Times New Roman" w:hAnsi="Times New Roman" w:cs="Times New Roman"/>
          <w:sz w:val="28"/>
          <w:szCs w:val="28"/>
          <w:lang w:val="uk-UA"/>
        </w:rPr>
        <w:t xml:space="preserve"> голови, </w:t>
      </w:r>
      <w:r w:rsidR="00CF2174" w:rsidRPr="007D4A65">
        <w:rPr>
          <w:rFonts w:ascii="Times New Roman" w:hAnsi="Times New Roman" w:cs="Times New Roman"/>
          <w:sz w:val="28"/>
          <w:szCs w:val="28"/>
          <w:lang w:val="uk-UA"/>
        </w:rPr>
        <w:t>секретаря міської ради, заступників міського голови, керуючого справами виконавчого комітету</w:t>
      </w:r>
      <w:r w:rsidR="000E4DBF">
        <w:rPr>
          <w:rFonts w:ascii="Times New Roman" w:hAnsi="Times New Roman" w:cs="Times New Roman"/>
          <w:sz w:val="28"/>
          <w:szCs w:val="28"/>
          <w:lang w:val="uk-UA"/>
        </w:rPr>
        <w:t xml:space="preserve"> </w:t>
      </w:r>
      <w:r w:rsidR="00DC56CD">
        <w:rPr>
          <w:rFonts w:ascii="Times New Roman" w:hAnsi="Times New Roman" w:cs="Times New Roman"/>
          <w:sz w:val="28"/>
          <w:szCs w:val="28"/>
          <w:lang w:val="uk-UA"/>
        </w:rPr>
        <w:t>може бути будь-яка підпорядкована</w:t>
      </w:r>
      <w:r w:rsidRPr="007D4A65">
        <w:rPr>
          <w:rFonts w:ascii="Times New Roman" w:hAnsi="Times New Roman" w:cs="Times New Roman"/>
          <w:sz w:val="28"/>
          <w:szCs w:val="28"/>
          <w:lang w:val="uk-UA"/>
        </w:rPr>
        <w:t xml:space="preserve"> відповідному керівнику </w:t>
      </w:r>
      <w:r w:rsidR="00DC56CD">
        <w:rPr>
          <w:rFonts w:ascii="Times New Roman" w:hAnsi="Times New Roman" w:cs="Times New Roman"/>
          <w:sz w:val="28"/>
          <w:szCs w:val="28"/>
          <w:lang w:val="uk-UA"/>
        </w:rPr>
        <w:t xml:space="preserve">посадова особа </w:t>
      </w:r>
      <w:r w:rsidR="00A64201" w:rsidRPr="007D4A65">
        <w:rPr>
          <w:rFonts w:ascii="Times New Roman" w:hAnsi="Times New Roman" w:cs="Times New Roman"/>
          <w:sz w:val="28"/>
          <w:szCs w:val="28"/>
          <w:lang w:val="uk-UA"/>
        </w:rPr>
        <w:t>виконавчого органу</w:t>
      </w:r>
      <w:r w:rsidRPr="007D4A65">
        <w:rPr>
          <w:rFonts w:ascii="Times New Roman" w:hAnsi="Times New Roman" w:cs="Times New Roman"/>
          <w:sz w:val="28"/>
          <w:szCs w:val="28"/>
          <w:lang w:val="uk-UA"/>
        </w:rPr>
        <w:t xml:space="preserve"> </w:t>
      </w:r>
      <w:r w:rsidR="00532C63" w:rsidRPr="007D4A65">
        <w:rPr>
          <w:rFonts w:ascii="Times New Roman" w:hAnsi="Times New Roman" w:cs="Times New Roman"/>
          <w:sz w:val="28"/>
          <w:szCs w:val="28"/>
          <w:lang w:val="uk-UA"/>
        </w:rPr>
        <w:t>міської ради</w:t>
      </w:r>
      <w:r w:rsidRPr="007D4A65">
        <w:rPr>
          <w:rFonts w:ascii="Times New Roman" w:hAnsi="Times New Roman" w:cs="Times New Roman"/>
          <w:sz w:val="28"/>
          <w:szCs w:val="28"/>
          <w:lang w:val="uk-UA"/>
        </w:rPr>
        <w:t xml:space="preserve">, до компетенції якого належить зазначене в резолюції питання. Про визначення в електронній резолюції виконавця </w:t>
      </w:r>
      <w:r w:rsidR="00FD4D74">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автоматично інформує </w:t>
      </w:r>
      <w:r w:rsidR="00FD4D74">
        <w:rPr>
          <w:rFonts w:ascii="Times New Roman" w:hAnsi="Times New Roman" w:cs="Times New Roman"/>
          <w:sz w:val="28"/>
          <w:szCs w:val="28"/>
          <w:lang w:val="uk-UA"/>
        </w:rPr>
        <w:t>керівника</w:t>
      </w:r>
      <w:r w:rsidR="00A64201" w:rsidRPr="007D4A65">
        <w:rPr>
          <w:rFonts w:ascii="Times New Roman" w:hAnsi="Times New Roman" w:cs="Times New Roman"/>
          <w:sz w:val="28"/>
          <w:szCs w:val="28"/>
          <w:lang w:val="uk-UA"/>
        </w:rPr>
        <w:t xml:space="preserve"> </w:t>
      </w:r>
      <w:r w:rsidR="00532C63" w:rsidRPr="007D4A65">
        <w:rPr>
          <w:rFonts w:ascii="Times New Roman" w:hAnsi="Times New Roman" w:cs="Times New Roman"/>
          <w:sz w:val="28"/>
          <w:szCs w:val="28"/>
          <w:lang w:val="uk-UA"/>
        </w:rPr>
        <w:t>виконавчого органу міської ради</w:t>
      </w:r>
      <w:r w:rsidR="003A400D">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w:t>
      </w:r>
    </w:p>
    <w:p w14:paraId="1F240B1D" w14:textId="77777777" w:rsidR="0007042C" w:rsidRPr="007D4A65" w:rsidRDefault="0077378B"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отримання </w:t>
      </w:r>
      <w:r w:rsidR="00A64201" w:rsidRPr="007D4A65">
        <w:rPr>
          <w:rFonts w:ascii="Times New Roman" w:hAnsi="Times New Roman" w:cs="Times New Roman"/>
          <w:sz w:val="28"/>
          <w:szCs w:val="28"/>
          <w:lang w:val="uk-UA"/>
        </w:rPr>
        <w:t xml:space="preserve">секретарем міської ради, заступниками міського голови, керуючим справами виконавчого комітету, старостою та </w:t>
      </w:r>
      <w:r w:rsidR="00FD4D74">
        <w:rPr>
          <w:rFonts w:ascii="Times New Roman" w:hAnsi="Times New Roman" w:cs="Times New Roman"/>
          <w:sz w:val="28"/>
          <w:szCs w:val="28"/>
          <w:lang w:val="uk-UA"/>
        </w:rPr>
        <w:t xml:space="preserve">керівниками </w:t>
      </w:r>
      <w:r w:rsidR="00A64201" w:rsidRPr="007D4A65">
        <w:rPr>
          <w:rFonts w:ascii="Times New Roman" w:hAnsi="Times New Roman" w:cs="Times New Roman"/>
          <w:sz w:val="28"/>
          <w:szCs w:val="28"/>
          <w:lang w:val="uk-UA"/>
        </w:rPr>
        <w:t xml:space="preserve">виконавчих органів міської ради </w:t>
      </w:r>
      <w:r w:rsidRPr="007D4A65">
        <w:rPr>
          <w:rFonts w:ascii="Times New Roman" w:hAnsi="Times New Roman" w:cs="Times New Roman"/>
          <w:sz w:val="28"/>
          <w:szCs w:val="28"/>
          <w:lang w:val="uk-UA"/>
        </w:rPr>
        <w:t>інформаційного повідомлення про створення керівником вищого рівня електронної резолюції (резолюції) не передбачає обов’язкового створення відповідним керівником своєї резолюції до цього ж документа, а лише передба</w:t>
      </w:r>
      <w:r w:rsidR="0007042C" w:rsidRPr="007D4A65">
        <w:rPr>
          <w:rFonts w:ascii="Times New Roman" w:hAnsi="Times New Roman" w:cs="Times New Roman"/>
          <w:sz w:val="28"/>
          <w:szCs w:val="28"/>
          <w:lang w:val="uk-UA"/>
        </w:rPr>
        <w:t>чає ознайомлення із документом;</w:t>
      </w:r>
    </w:p>
    <w:p w14:paraId="44CB1AE5" w14:textId="77777777" w:rsidR="0077378B" w:rsidRPr="007D4A65" w:rsidRDefault="0077378B"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електронною резолюцією (резолюцією) може бути визначено головного виконавця, співвиконавців, строки виконання, отримувачів документа «до відома».</w:t>
      </w:r>
    </w:p>
    <w:p w14:paraId="3ED3A858" w14:textId="77777777" w:rsidR="0007042C" w:rsidRPr="007D4A65" w:rsidRDefault="00F44B59" w:rsidP="00F44B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68</w:t>
      </w:r>
      <w:r w:rsidR="0077378B" w:rsidRPr="007D4A65">
        <w:rPr>
          <w:rFonts w:ascii="Times New Roman" w:hAnsi="Times New Roman" w:cs="Times New Roman"/>
          <w:sz w:val="28"/>
          <w:szCs w:val="28"/>
          <w:lang w:val="uk-UA"/>
        </w:rPr>
        <w:t xml:space="preserve">. Електронні документи надходять до їх виконавців виключно через </w:t>
      </w:r>
      <w:r w:rsidR="00FD4D74">
        <w:rPr>
          <w:rFonts w:ascii="Times New Roman" w:hAnsi="Times New Roman" w:cs="Times New Roman"/>
          <w:sz w:val="28"/>
          <w:szCs w:val="28"/>
          <w:lang w:val="uk-UA"/>
        </w:rPr>
        <w:t xml:space="preserve">СЕД Установи </w:t>
      </w:r>
      <w:r w:rsidR="0077378B" w:rsidRPr="007D4A65">
        <w:rPr>
          <w:rFonts w:ascii="Times New Roman" w:hAnsi="Times New Roman" w:cs="Times New Roman"/>
          <w:sz w:val="28"/>
          <w:szCs w:val="28"/>
          <w:lang w:val="uk-UA"/>
        </w:rPr>
        <w:t>на підставі накладени</w:t>
      </w:r>
      <w:r w:rsidR="0007042C" w:rsidRPr="007D4A65">
        <w:rPr>
          <w:rFonts w:ascii="Times New Roman" w:hAnsi="Times New Roman" w:cs="Times New Roman"/>
          <w:sz w:val="28"/>
          <w:szCs w:val="28"/>
          <w:lang w:val="uk-UA"/>
        </w:rPr>
        <w:t>х на них електронних резолюцій.</w:t>
      </w:r>
    </w:p>
    <w:p w14:paraId="58EE1A0C" w14:textId="77777777" w:rsidR="0077378B" w:rsidRPr="007D4A65" w:rsidRDefault="0077378B"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Документ, виконавцями якого є кілька </w:t>
      </w:r>
      <w:r w:rsidR="00BE4E46" w:rsidRPr="007D4A65">
        <w:rPr>
          <w:rFonts w:ascii="Times New Roman" w:hAnsi="Times New Roman" w:cs="Times New Roman"/>
          <w:sz w:val="28"/>
          <w:szCs w:val="28"/>
          <w:lang w:val="uk-UA"/>
        </w:rPr>
        <w:t>виконавчих органів міської ради</w:t>
      </w:r>
      <w:r w:rsidRPr="007D4A65">
        <w:rPr>
          <w:rFonts w:ascii="Times New Roman" w:hAnsi="Times New Roman" w:cs="Times New Roman"/>
          <w:sz w:val="28"/>
          <w:szCs w:val="28"/>
          <w:lang w:val="uk-UA"/>
        </w:rPr>
        <w:t xml:space="preserve">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14:paraId="416A35A5" w14:textId="77777777" w:rsidR="0007042C" w:rsidRPr="007D4A65" w:rsidRDefault="00F44B59"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69</w:t>
      </w:r>
      <w:r w:rsidR="0077378B" w:rsidRPr="007D4A65">
        <w:rPr>
          <w:rFonts w:ascii="Times New Roman" w:hAnsi="Times New Roman" w:cs="Times New Roman"/>
          <w:sz w:val="28"/>
          <w:szCs w:val="28"/>
          <w:lang w:val="uk-UA"/>
        </w:rPr>
        <w:t xml:space="preserve">. </w:t>
      </w:r>
      <w:r w:rsidR="00FD4D74">
        <w:rPr>
          <w:rFonts w:ascii="Times New Roman" w:hAnsi="Times New Roman" w:cs="Times New Roman"/>
          <w:sz w:val="28"/>
          <w:szCs w:val="28"/>
          <w:lang w:val="uk-UA"/>
        </w:rPr>
        <w:t xml:space="preserve">Керівники </w:t>
      </w:r>
      <w:r w:rsidR="00BE4E46" w:rsidRPr="007D4A65">
        <w:rPr>
          <w:rFonts w:ascii="Times New Roman" w:hAnsi="Times New Roman" w:cs="Times New Roman"/>
          <w:sz w:val="28"/>
          <w:szCs w:val="28"/>
          <w:lang w:val="uk-UA"/>
        </w:rPr>
        <w:t>виконавчих органів міської ради</w:t>
      </w:r>
      <w:r w:rsidR="00DC56CD">
        <w:rPr>
          <w:rFonts w:ascii="Times New Roman" w:hAnsi="Times New Roman" w:cs="Times New Roman"/>
          <w:sz w:val="28"/>
          <w:szCs w:val="28"/>
          <w:lang w:val="uk-UA"/>
        </w:rPr>
        <w:t>, комунальних підприємств</w:t>
      </w:r>
      <w:r w:rsidR="0077378B" w:rsidRPr="007D4A65">
        <w:rPr>
          <w:rFonts w:ascii="Times New Roman" w:hAnsi="Times New Roman" w:cs="Times New Roman"/>
          <w:sz w:val="28"/>
          <w:szCs w:val="28"/>
          <w:lang w:val="uk-UA"/>
        </w:rPr>
        <w:t xml:space="preserve"> опрацьовують електронні документи, отримані внаслідок їх передавання через </w:t>
      </w:r>
      <w:r w:rsidR="00FD4D74">
        <w:rPr>
          <w:rFonts w:ascii="Times New Roman" w:hAnsi="Times New Roman" w:cs="Times New Roman"/>
          <w:sz w:val="28"/>
          <w:szCs w:val="28"/>
          <w:lang w:val="uk-UA"/>
        </w:rPr>
        <w:t xml:space="preserve">СЕД Установи </w:t>
      </w:r>
      <w:r w:rsidR="0077378B" w:rsidRPr="007D4A65">
        <w:rPr>
          <w:rFonts w:ascii="Times New Roman" w:hAnsi="Times New Roman" w:cs="Times New Roman"/>
          <w:sz w:val="28"/>
          <w:szCs w:val="28"/>
          <w:lang w:val="uk-UA"/>
        </w:rPr>
        <w:t>за належністю, на підставі накладени</w:t>
      </w:r>
      <w:r w:rsidR="0007042C" w:rsidRPr="007D4A65">
        <w:rPr>
          <w:rFonts w:ascii="Times New Roman" w:hAnsi="Times New Roman" w:cs="Times New Roman"/>
          <w:sz w:val="28"/>
          <w:szCs w:val="28"/>
          <w:lang w:val="uk-UA"/>
        </w:rPr>
        <w:t>х на них електронних резолюцій.</w:t>
      </w:r>
    </w:p>
    <w:p w14:paraId="2298DB60" w14:textId="77777777" w:rsidR="0077378B"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70</w:t>
      </w:r>
      <w:r w:rsidR="0077378B" w:rsidRPr="007D4A65">
        <w:rPr>
          <w:rFonts w:ascii="Times New Roman" w:hAnsi="Times New Roman" w:cs="Times New Roman"/>
          <w:sz w:val="28"/>
          <w:szCs w:val="28"/>
          <w:lang w:val="uk-UA"/>
        </w:rPr>
        <w:t xml:space="preserve">. </w:t>
      </w:r>
      <w:r w:rsidR="0052335D">
        <w:rPr>
          <w:rFonts w:ascii="Times New Roman" w:hAnsi="Times New Roman" w:cs="Times New Roman"/>
          <w:sz w:val="28"/>
          <w:szCs w:val="28"/>
          <w:lang w:val="uk-UA"/>
        </w:rPr>
        <w:t xml:space="preserve">СЕД Установи </w:t>
      </w:r>
      <w:r w:rsidR="0077378B" w:rsidRPr="007D4A65">
        <w:rPr>
          <w:rFonts w:ascii="Times New Roman" w:hAnsi="Times New Roman" w:cs="Times New Roman"/>
          <w:sz w:val="28"/>
          <w:szCs w:val="28"/>
          <w:lang w:val="uk-UA"/>
        </w:rPr>
        <w:t xml:space="preserve">автоматично фіксує факти передавання електронних документів виконавцям в </w:t>
      </w:r>
      <w:proofErr w:type="spellStart"/>
      <w:r w:rsidR="0077378B" w:rsidRPr="007D4A65">
        <w:rPr>
          <w:rFonts w:ascii="Times New Roman" w:hAnsi="Times New Roman" w:cs="Times New Roman"/>
          <w:sz w:val="28"/>
          <w:szCs w:val="28"/>
          <w:lang w:val="uk-UA"/>
        </w:rPr>
        <w:t>реєстраційно</w:t>
      </w:r>
      <w:proofErr w:type="spellEnd"/>
      <w:r w:rsidR="0077378B" w:rsidRPr="007D4A65">
        <w:rPr>
          <w:rFonts w:ascii="Times New Roman" w:hAnsi="Times New Roman" w:cs="Times New Roman"/>
          <w:sz w:val="28"/>
          <w:szCs w:val="28"/>
          <w:lang w:val="uk-UA"/>
        </w:rPr>
        <w:t>-моніторинговій картці із зазначенням інформації про виконавців, яким передано електронний документ.</w:t>
      </w:r>
    </w:p>
    <w:p w14:paraId="5D24C2F2" w14:textId="77777777" w:rsidR="0077378B"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71</w:t>
      </w:r>
      <w:r w:rsidR="0077378B" w:rsidRPr="0052335D">
        <w:rPr>
          <w:rFonts w:ascii="Times New Roman" w:hAnsi="Times New Roman" w:cs="Times New Roman"/>
          <w:sz w:val="28"/>
          <w:szCs w:val="28"/>
          <w:lang w:val="uk-UA"/>
        </w:rPr>
        <w:t>.</w:t>
      </w:r>
      <w:r w:rsidR="0077378B" w:rsidRPr="007D4A65">
        <w:rPr>
          <w:rFonts w:ascii="Times New Roman" w:hAnsi="Times New Roman" w:cs="Times New Roman"/>
          <w:sz w:val="28"/>
          <w:szCs w:val="28"/>
          <w:lang w:val="uk-UA"/>
        </w:rPr>
        <w:t xml:space="preserve"> Зміна головного виконавця здійснюється в </w:t>
      </w:r>
      <w:r w:rsidR="0052335D">
        <w:rPr>
          <w:rFonts w:ascii="Times New Roman" w:hAnsi="Times New Roman" w:cs="Times New Roman"/>
          <w:sz w:val="28"/>
          <w:szCs w:val="28"/>
          <w:lang w:val="uk-UA"/>
        </w:rPr>
        <w:t xml:space="preserve">СЕД Установи </w:t>
      </w:r>
      <w:r w:rsidR="0077378B" w:rsidRPr="007D4A65">
        <w:rPr>
          <w:rFonts w:ascii="Times New Roman" w:hAnsi="Times New Roman" w:cs="Times New Roman"/>
          <w:sz w:val="28"/>
          <w:szCs w:val="28"/>
          <w:lang w:val="uk-UA"/>
        </w:rPr>
        <w:t>на підставі електронної резолюції (резолюції)</w:t>
      </w:r>
      <w:r w:rsidR="00BE4E46" w:rsidRPr="007D4A65">
        <w:rPr>
          <w:rFonts w:ascii="Times New Roman" w:hAnsi="Times New Roman" w:cs="Times New Roman"/>
          <w:sz w:val="28"/>
          <w:szCs w:val="28"/>
          <w:lang w:val="uk-UA"/>
        </w:rPr>
        <w:t xml:space="preserve"> міського</w:t>
      </w:r>
      <w:r w:rsidR="0077378B" w:rsidRPr="007D4A65">
        <w:rPr>
          <w:rFonts w:ascii="Times New Roman" w:hAnsi="Times New Roman" w:cs="Times New Roman"/>
          <w:sz w:val="28"/>
          <w:szCs w:val="28"/>
          <w:lang w:val="uk-UA"/>
        </w:rPr>
        <w:t xml:space="preserve"> голови (</w:t>
      </w:r>
      <w:r w:rsidR="00BE4E46" w:rsidRPr="007D4A65">
        <w:rPr>
          <w:rFonts w:ascii="Times New Roman" w:hAnsi="Times New Roman" w:cs="Times New Roman"/>
          <w:sz w:val="28"/>
          <w:szCs w:val="28"/>
          <w:lang w:val="uk-UA"/>
        </w:rPr>
        <w:t xml:space="preserve">іншого керівника </w:t>
      </w:r>
      <w:r w:rsidR="00814D31">
        <w:rPr>
          <w:rFonts w:ascii="Times New Roman" w:hAnsi="Times New Roman" w:cs="Times New Roman"/>
          <w:sz w:val="28"/>
          <w:szCs w:val="28"/>
          <w:lang w:val="uk-UA"/>
        </w:rPr>
        <w:t>виконавчого комітету міської ради</w:t>
      </w:r>
      <w:r w:rsidR="0077378B" w:rsidRPr="007D4A65">
        <w:rPr>
          <w:rFonts w:ascii="Times New Roman" w:hAnsi="Times New Roman" w:cs="Times New Roman"/>
          <w:sz w:val="28"/>
          <w:szCs w:val="28"/>
          <w:lang w:val="uk-UA"/>
        </w:rPr>
        <w:t>), який здійснював первинний розгляд електронного документа.</w:t>
      </w:r>
    </w:p>
    <w:p w14:paraId="6657AC48" w14:textId="77777777" w:rsidR="0007042C" w:rsidRPr="007D4A65" w:rsidRDefault="00F44B59" w:rsidP="00F44B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72</w:t>
      </w:r>
      <w:r w:rsidR="0077378B" w:rsidRPr="007D4A65">
        <w:rPr>
          <w:rFonts w:ascii="Times New Roman" w:hAnsi="Times New Roman" w:cs="Times New Roman"/>
          <w:sz w:val="28"/>
          <w:szCs w:val="28"/>
          <w:lang w:val="uk-UA"/>
        </w:rPr>
        <w:t>. Якщо для електронного документа не встановлено строків виконання, а його опрацюв</w:t>
      </w:r>
      <w:r w:rsidR="00215806" w:rsidRPr="007D4A65">
        <w:rPr>
          <w:rFonts w:ascii="Times New Roman" w:hAnsi="Times New Roman" w:cs="Times New Roman"/>
          <w:sz w:val="28"/>
          <w:szCs w:val="28"/>
          <w:lang w:val="uk-UA"/>
        </w:rPr>
        <w:t xml:space="preserve">ання не потребує підготовки </w:t>
      </w:r>
      <w:proofErr w:type="spellStart"/>
      <w:r w:rsidR="00215806" w:rsidRPr="007D4A65">
        <w:rPr>
          <w:rFonts w:ascii="Times New Roman" w:hAnsi="Times New Roman" w:cs="Times New Roman"/>
          <w:sz w:val="28"/>
          <w:szCs w:val="28"/>
          <w:lang w:val="uk-UA"/>
        </w:rPr>
        <w:t>проє</w:t>
      </w:r>
      <w:r w:rsidR="0077378B" w:rsidRPr="007D4A65">
        <w:rPr>
          <w:rFonts w:ascii="Times New Roman" w:hAnsi="Times New Roman" w:cs="Times New Roman"/>
          <w:sz w:val="28"/>
          <w:szCs w:val="28"/>
          <w:lang w:val="uk-UA"/>
        </w:rPr>
        <w:t>кту</w:t>
      </w:r>
      <w:proofErr w:type="spellEnd"/>
      <w:r w:rsidR="0077378B" w:rsidRPr="007D4A65">
        <w:rPr>
          <w:rFonts w:ascii="Times New Roman" w:hAnsi="Times New Roman" w:cs="Times New Roman"/>
          <w:sz w:val="28"/>
          <w:szCs w:val="28"/>
          <w:lang w:val="uk-UA"/>
        </w:rPr>
        <w:t xml:space="preserve"> документа на його виконання</w:t>
      </w:r>
      <w:r w:rsidR="00695325">
        <w:rPr>
          <w:rFonts w:ascii="Times New Roman" w:hAnsi="Times New Roman" w:cs="Times New Roman"/>
          <w:sz w:val="28"/>
          <w:szCs w:val="28"/>
          <w:lang w:val="uk-UA"/>
        </w:rPr>
        <w:t>,</w:t>
      </w:r>
      <w:r w:rsidR="0077378B" w:rsidRPr="007D4A65">
        <w:rPr>
          <w:rFonts w:ascii="Times New Roman" w:hAnsi="Times New Roman" w:cs="Times New Roman"/>
          <w:sz w:val="28"/>
          <w:szCs w:val="28"/>
          <w:lang w:val="uk-UA"/>
        </w:rPr>
        <w:t xml:space="preserve"> відповідальний виконавець </w:t>
      </w:r>
      <w:r w:rsidR="00215806" w:rsidRPr="007D4A65">
        <w:rPr>
          <w:rFonts w:ascii="Times New Roman" w:hAnsi="Times New Roman" w:cs="Times New Roman"/>
          <w:sz w:val="28"/>
          <w:szCs w:val="28"/>
          <w:lang w:val="uk-UA"/>
        </w:rPr>
        <w:t>повинен</w:t>
      </w:r>
      <w:r w:rsidR="0077378B" w:rsidRPr="007D4A65">
        <w:rPr>
          <w:rFonts w:ascii="Times New Roman" w:hAnsi="Times New Roman" w:cs="Times New Roman"/>
          <w:sz w:val="28"/>
          <w:szCs w:val="28"/>
          <w:lang w:val="uk-UA"/>
        </w:rPr>
        <w:t xml:space="preserve"> після ознайомлення з документом </w:t>
      </w:r>
      <w:proofErr w:type="spellStart"/>
      <w:r w:rsidR="0077378B" w:rsidRPr="007D4A65">
        <w:rPr>
          <w:rFonts w:ascii="Times New Roman" w:hAnsi="Times New Roman" w:cs="Times New Roman"/>
          <w:sz w:val="28"/>
          <w:szCs w:val="28"/>
          <w:lang w:val="uk-UA"/>
        </w:rPr>
        <w:t>внести</w:t>
      </w:r>
      <w:proofErr w:type="spellEnd"/>
      <w:r w:rsidR="0077378B" w:rsidRPr="007D4A65">
        <w:rPr>
          <w:rFonts w:ascii="Times New Roman" w:hAnsi="Times New Roman" w:cs="Times New Roman"/>
          <w:sz w:val="28"/>
          <w:szCs w:val="28"/>
          <w:lang w:val="uk-UA"/>
        </w:rPr>
        <w:t xml:space="preserve"> в </w:t>
      </w:r>
      <w:proofErr w:type="spellStart"/>
      <w:r w:rsidR="0077378B" w:rsidRPr="007D4A65">
        <w:rPr>
          <w:rFonts w:ascii="Times New Roman" w:hAnsi="Times New Roman" w:cs="Times New Roman"/>
          <w:sz w:val="28"/>
          <w:szCs w:val="28"/>
          <w:lang w:val="uk-UA"/>
        </w:rPr>
        <w:t>реєстраційно</w:t>
      </w:r>
      <w:proofErr w:type="spellEnd"/>
      <w:r w:rsidR="0077378B" w:rsidRPr="007D4A65">
        <w:rPr>
          <w:rFonts w:ascii="Times New Roman" w:hAnsi="Times New Roman" w:cs="Times New Roman"/>
          <w:sz w:val="28"/>
          <w:szCs w:val="28"/>
          <w:lang w:val="uk-UA"/>
        </w:rPr>
        <w:t>-моніторингову картку інформацію про спосіб виконання цього документа (питання вирішено в робочому поряд</w:t>
      </w:r>
      <w:r w:rsidR="007228DF">
        <w:rPr>
          <w:rFonts w:ascii="Times New Roman" w:hAnsi="Times New Roman" w:cs="Times New Roman"/>
          <w:sz w:val="28"/>
          <w:szCs w:val="28"/>
          <w:lang w:val="uk-UA"/>
        </w:rPr>
        <w:t xml:space="preserve">ку, взято участь у нараді тощо) та </w:t>
      </w:r>
      <w:r w:rsidR="0077378B" w:rsidRPr="007D4A65">
        <w:rPr>
          <w:rFonts w:ascii="Times New Roman" w:hAnsi="Times New Roman" w:cs="Times New Roman"/>
          <w:sz w:val="28"/>
          <w:szCs w:val="28"/>
          <w:lang w:val="uk-UA"/>
        </w:rPr>
        <w:t xml:space="preserve"> закрити його «до спр</w:t>
      </w:r>
      <w:r w:rsidR="0007042C" w:rsidRPr="007D4A65">
        <w:rPr>
          <w:rFonts w:ascii="Times New Roman" w:hAnsi="Times New Roman" w:cs="Times New Roman"/>
          <w:sz w:val="28"/>
          <w:szCs w:val="28"/>
          <w:lang w:val="uk-UA"/>
        </w:rPr>
        <w:t>ави».</w:t>
      </w:r>
    </w:p>
    <w:p w14:paraId="4C793559" w14:textId="77777777" w:rsidR="0077378B" w:rsidRPr="007D4A65" w:rsidRDefault="0077378B"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 xml:space="preserve">Якщо електронний документ розіслано працівникам </w:t>
      </w:r>
      <w:r w:rsidR="007228DF">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для ознайомлення через</w:t>
      </w:r>
      <w:r w:rsidR="007228DF">
        <w:rPr>
          <w:rFonts w:ascii="Times New Roman" w:hAnsi="Times New Roman" w:cs="Times New Roman"/>
          <w:sz w:val="28"/>
          <w:szCs w:val="28"/>
          <w:lang w:val="uk-UA"/>
        </w:rPr>
        <w:t xml:space="preserve"> СЕД Установи</w:t>
      </w:r>
      <w:r w:rsidRPr="007D4A65">
        <w:rPr>
          <w:rFonts w:ascii="Times New Roman" w:hAnsi="Times New Roman" w:cs="Times New Roman"/>
          <w:sz w:val="28"/>
          <w:szCs w:val="28"/>
          <w:lang w:val="uk-UA"/>
        </w:rPr>
        <w:t xml:space="preserve">, відповідальний виконавець, співвиконавці вносять відмітку про їх ознайомлення, що підтверджується кваліфікованим електронним підписом. У такому випадку в </w:t>
      </w:r>
      <w:r w:rsidR="007228DF">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автоматично генерується лист ознайомлення з документом, у якому зазначається перелік посадових осіб </w:t>
      </w:r>
      <w:r w:rsidR="00215806" w:rsidRPr="007D4A65">
        <w:rPr>
          <w:rFonts w:ascii="Times New Roman" w:hAnsi="Times New Roman" w:cs="Times New Roman"/>
          <w:sz w:val="28"/>
          <w:szCs w:val="28"/>
          <w:lang w:val="uk-UA"/>
        </w:rPr>
        <w:t>міської ради</w:t>
      </w:r>
      <w:r w:rsidRPr="007D4A65">
        <w:rPr>
          <w:rFonts w:ascii="Times New Roman" w:hAnsi="Times New Roman" w:cs="Times New Roman"/>
          <w:sz w:val="28"/>
          <w:szCs w:val="28"/>
          <w:lang w:val="uk-UA"/>
        </w:rPr>
        <w:t>, яким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61008673" w14:textId="77777777" w:rsidR="00F44B59" w:rsidRPr="009B66D1" w:rsidRDefault="00F44B59" w:rsidP="00FD26AB">
      <w:pPr>
        <w:pStyle w:val="3"/>
      </w:pPr>
      <w:bookmarkStart w:id="41" w:name="_Toc114218246"/>
      <w:r w:rsidRPr="009B66D1">
        <w:t>Відмітка про контроль</w:t>
      </w:r>
      <w:bookmarkEnd w:id="41"/>
    </w:p>
    <w:p w14:paraId="6C32D1ED" w14:textId="77777777" w:rsidR="00F44B59" w:rsidRPr="007D4A65" w:rsidRDefault="00F44B59" w:rsidP="00F44B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73</w:t>
      </w:r>
      <w:r w:rsidRPr="007D4A65">
        <w:rPr>
          <w:rFonts w:ascii="Times New Roman" w:hAnsi="Times New Roman" w:cs="Times New Roman"/>
          <w:sz w:val="28"/>
          <w:szCs w:val="28"/>
          <w:lang w:val="uk-UA"/>
        </w:rPr>
        <w:t>. Відмітка про контроль означає, що документ взято на контроль для забезпечення його виконання в установлений строк.</w:t>
      </w:r>
    </w:p>
    <w:p w14:paraId="74AC5D5E" w14:textId="77777777" w:rsidR="00F44B59" w:rsidRDefault="00F44B59"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Відмітка про контроль робиться шляхом:</w:t>
      </w:r>
    </w:p>
    <w:p w14:paraId="1386CB20" w14:textId="77777777" w:rsidR="00F44B59" w:rsidRPr="007D4A65" w:rsidRDefault="00F44B59"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позначення документа червоним кольором у відповідному реєстраційному журналі розділу «Картотека документів» </w:t>
      </w:r>
      <w:r>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(відбувається після виклику контекс</w:t>
      </w:r>
      <w:r>
        <w:rPr>
          <w:rFonts w:ascii="Times New Roman" w:hAnsi="Times New Roman" w:cs="Times New Roman"/>
          <w:sz w:val="28"/>
          <w:szCs w:val="28"/>
          <w:lang w:val="uk-UA"/>
        </w:rPr>
        <w:t>т</w:t>
      </w:r>
      <w:r w:rsidRPr="007D4A65">
        <w:rPr>
          <w:rFonts w:ascii="Times New Roman" w:hAnsi="Times New Roman" w:cs="Times New Roman"/>
          <w:sz w:val="28"/>
          <w:szCs w:val="28"/>
          <w:lang w:val="uk-UA"/>
        </w:rPr>
        <w:t xml:space="preserve">ного меню, обрання пункту меню «Поставити на контроль» та </w:t>
      </w:r>
      <w:r>
        <w:rPr>
          <w:rFonts w:ascii="Times New Roman" w:hAnsi="Times New Roman" w:cs="Times New Roman"/>
          <w:sz w:val="28"/>
          <w:szCs w:val="28"/>
          <w:lang w:val="uk-UA"/>
        </w:rPr>
        <w:t>здійснення підтверджуючих дій);</w:t>
      </w:r>
    </w:p>
    <w:p w14:paraId="352B345C" w14:textId="77777777" w:rsidR="00F44B59" w:rsidRPr="007D4A65" w:rsidRDefault="00F44B59"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проставлення літери «К» чи слова «Контроль» (з використанням штампа) на лівому полі першої сторінки документа у паперовій форм</w:t>
      </w:r>
      <w:r>
        <w:rPr>
          <w:rFonts w:ascii="Times New Roman" w:hAnsi="Times New Roman" w:cs="Times New Roman"/>
          <w:sz w:val="28"/>
          <w:szCs w:val="28"/>
          <w:lang w:val="uk-UA"/>
        </w:rPr>
        <w:t>і на рівні заголовка до тексту.</w:t>
      </w:r>
    </w:p>
    <w:p w14:paraId="55848DEE" w14:textId="77777777" w:rsidR="00F44B59" w:rsidRPr="00F44B59" w:rsidRDefault="00F44B59"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необхідност</w:t>
      </w:r>
      <w:r>
        <w:rPr>
          <w:rFonts w:ascii="Times New Roman" w:hAnsi="Times New Roman" w:cs="Times New Roman"/>
          <w:sz w:val="28"/>
          <w:szCs w:val="28"/>
          <w:lang w:val="uk-UA"/>
        </w:rPr>
        <w:t>і повернення документа установі-</w:t>
      </w:r>
      <w:r w:rsidRPr="007D4A65">
        <w:rPr>
          <w:rFonts w:ascii="Times New Roman" w:hAnsi="Times New Roman" w:cs="Times New Roman"/>
          <w:sz w:val="28"/>
          <w:szCs w:val="28"/>
          <w:lang w:val="uk-UA"/>
        </w:rPr>
        <w:t>авторові або фізичній особі відмітка про взяття його на контроль проставляється на окремому аркуші для резолюції.</w:t>
      </w:r>
    </w:p>
    <w:p w14:paraId="5945BB80" w14:textId="77777777" w:rsidR="0077378B" w:rsidRPr="00814D31" w:rsidRDefault="0077378B" w:rsidP="00FD26AB">
      <w:pPr>
        <w:pStyle w:val="3"/>
        <w:rPr>
          <w:lang w:val="ru-RU"/>
        </w:rPr>
      </w:pPr>
      <w:bookmarkStart w:id="42" w:name="_Toc114218247"/>
      <w:r w:rsidRPr="00466CCB">
        <w:t>Короткий зміст документа</w:t>
      </w:r>
      <w:bookmarkEnd w:id="42"/>
    </w:p>
    <w:p w14:paraId="633707BF" w14:textId="77777777" w:rsidR="00F127A1" w:rsidRPr="007D4A65" w:rsidRDefault="00F44B59" w:rsidP="00F44B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74</w:t>
      </w:r>
      <w:r w:rsidR="0077378B" w:rsidRPr="007D4A65">
        <w:rPr>
          <w:rFonts w:ascii="Times New Roman" w:hAnsi="Times New Roman" w:cs="Times New Roman"/>
          <w:sz w:val="28"/>
          <w:szCs w:val="28"/>
          <w:lang w:val="uk-UA"/>
        </w:rPr>
        <w:t>. Заголовок до тексту (короткий зміст) документа повинен містити стислий виклад суті документа. Заголовок до тексту (короткий зміст), документа</w:t>
      </w:r>
      <w:r w:rsidR="00EF4C4F" w:rsidRPr="007D4A65">
        <w:rPr>
          <w:rFonts w:ascii="Times New Roman" w:hAnsi="Times New Roman" w:cs="Times New Roman"/>
          <w:sz w:val="28"/>
          <w:szCs w:val="28"/>
          <w:lang w:val="uk-UA"/>
        </w:rPr>
        <w:t xml:space="preserve"> обсяг якого перевищує 150 знаків (п’ять рядків машинописного тексту з довжиною рядка 28 друкованих знаків), дозволяється продовжувати до межі правого поля. Крапка </w:t>
      </w:r>
      <w:r w:rsidR="00F127A1" w:rsidRPr="007D4A65">
        <w:rPr>
          <w:rFonts w:ascii="Times New Roman" w:hAnsi="Times New Roman" w:cs="Times New Roman"/>
          <w:sz w:val="28"/>
          <w:szCs w:val="28"/>
          <w:lang w:val="uk-UA"/>
        </w:rPr>
        <w:t>в кінці заголовка не ставиться.</w:t>
      </w:r>
    </w:p>
    <w:p w14:paraId="513119F4" w14:textId="77777777" w:rsidR="0005469E"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Заголовок (короткий зміст) відповідає на питання «про що?</w:t>
      </w:r>
      <w:r w:rsidR="0005469E" w:rsidRPr="007D4A65">
        <w:rPr>
          <w:rFonts w:ascii="Times New Roman" w:hAnsi="Times New Roman" w:cs="Times New Roman"/>
          <w:sz w:val="28"/>
          <w:szCs w:val="28"/>
          <w:lang w:val="uk-UA"/>
        </w:rPr>
        <w:t>», «кого?», «чого?».</w:t>
      </w:r>
    </w:p>
    <w:p w14:paraId="63BD913C" w14:textId="77777777" w:rsidR="0005469E" w:rsidRPr="007D4A65" w:rsidRDefault="0005469E"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Наприклад:</w:t>
      </w:r>
    </w:p>
    <w:p w14:paraId="7A79A4B4" w14:textId="77777777" w:rsidR="0005469E" w:rsidRPr="007D4A65" w:rsidRDefault="00EF4C4F" w:rsidP="00F44B59">
      <w:pPr>
        <w:spacing w:after="0" w:line="240" w:lineRule="auto"/>
        <w:ind w:firstLine="709"/>
        <w:jc w:val="both"/>
        <w:rPr>
          <w:rFonts w:ascii="Times New Roman" w:hAnsi="Times New Roman" w:cs="Times New Roman"/>
          <w:i/>
          <w:sz w:val="28"/>
          <w:szCs w:val="28"/>
          <w:lang w:val="uk-UA"/>
        </w:rPr>
      </w:pPr>
      <w:r w:rsidRPr="007D4A65">
        <w:rPr>
          <w:rFonts w:ascii="Times New Roman" w:hAnsi="Times New Roman" w:cs="Times New Roman"/>
          <w:sz w:val="28"/>
          <w:szCs w:val="28"/>
          <w:lang w:val="uk-UA"/>
        </w:rPr>
        <w:t>розпорядження (про що?)</w:t>
      </w:r>
      <w:r w:rsidR="00B312DB" w:rsidRPr="007D4A65">
        <w:rPr>
          <w:rFonts w:ascii="Times New Roman" w:hAnsi="Times New Roman" w:cs="Times New Roman"/>
          <w:sz w:val="28"/>
          <w:szCs w:val="28"/>
          <w:lang w:val="uk-UA"/>
        </w:rPr>
        <w:t xml:space="preserve"> </w:t>
      </w:r>
      <w:r w:rsidR="007228DF">
        <w:rPr>
          <w:rFonts w:ascii="Times New Roman" w:hAnsi="Times New Roman" w:cs="Times New Roman"/>
          <w:sz w:val="28"/>
          <w:szCs w:val="28"/>
          <w:lang w:val="uk-UA"/>
        </w:rPr>
        <w:t xml:space="preserve"> </w:t>
      </w:r>
      <w:r w:rsidR="0005469E" w:rsidRPr="007228DF">
        <w:rPr>
          <w:rFonts w:ascii="Times New Roman" w:hAnsi="Times New Roman" w:cs="Times New Roman"/>
          <w:sz w:val="28"/>
          <w:szCs w:val="28"/>
          <w:lang w:val="uk-UA"/>
        </w:rPr>
        <w:t>П</w:t>
      </w:r>
      <w:r w:rsidR="003A400D" w:rsidRPr="007228DF">
        <w:rPr>
          <w:rFonts w:ascii="Times New Roman" w:hAnsi="Times New Roman" w:cs="Times New Roman"/>
          <w:sz w:val="28"/>
          <w:szCs w:val="28"/>
          <w:lang w:val="uk-UA"/>
        </w:rPr>
        <w:t>ро надання матеріальної допомоги</w:t>
      </w:r>
    </w:p>
    <w:p w14:paraId="27B07B89" w14:textId="77777777" w:rsidR="0005469E" w:rsidRPr="007D4A65" w:rsidRDefault="00EF4C4F" w:rsidP="00F44B59">
      <w:pPr>
        <w:spacing w:after="0" w:line="240" w:lineRule="auto"/>
        <w:ind w:firstLine="709"/>
        <w:jc w:val="both"/>
        <w:rPr>
          <w:rFonts w:ascii="Times New Roman" w:hAnsi="Times New Roman" w:cs="Times New Roman"/>
          <w:i/>
          <w:sz w:val="28"/>
          <w:szCs w:val="28"/>
          <w:lang w:val="uk-UA"/>
        </w:rPr>
      </w:pPr>
      <w:r w:rsidRPr="007D4A65">
        <w:rPr>
          <w:rFonts w:ascii="Times New Roman" w:hAnsi="Times New Roman" w:cs="Times New Roman"/>
          <w:sz w:val="28"/>
          <w:szCs w:val="28"/>
          <w:lang w:val="uk-UA"/>
        </w:rPr>
        <w:t>лист (</w:t>
      </w:r>
      <w:r w:rsidR="0005469E" w:rsidRPr="007D4A65">
        <w:rPr>
          <w:rFonts w:ascii="Times New Roman" w:hAnsi="Times New Roman" w:cs="Times New Roman"/>
          <w:sz w:val="28"/>
          <w:szCs w:val="28"/>
          <w:lang w:val="uk-UA"/>
        </w:rPr>
        <w:t>про що?)</w:t>
      </w:r>
      <w:r w:rsidR="00B312DB" w:rsidRPr="007D4A65">
        <w:rPr>
          <w:rFonts w:ascii="Times New Roman" w:hAnsi="Times New Roman" w:cs="Times New Roman"/>
          <w:sz w:val="28"/>
          <w:szCs w:val="28"/>
          <w:lang w:val="uk-UA"/>
        </w:rPr>
        <w:t xml:space="preserve"> </w:t>
      </w:r>
      <w:r w:rsidR="0005469E" w:rsidRPr="007228DF">
        <w:rPr>
          <w:rFonts w:ascii="Times New Roman" w:hAnsi="Times New Roman" w:cs="Times New Roman"/>
          <w:sz w:val="28"/>
          <w:szCs w:val="28"/>
          <w:lang w:val="uk-UA"/>
        </w:rPr>
        <w:t>Про організацію наради</w:t>
      </w:r>
    </w:p>
    <w:p w14:paraId="38801135" w14:textId="77777777" w:rsidR="00B312DB" w:rsidRPr="007D4A65" w:rsidRDefault="00B312DB" w:rsidP="00F44B59">
      <w:pPr>
        <w:tabs>
          <w:tab w:val="left" w:pos="426"/>
        </w:tabs>
        <w:spacing w:after="0" w:line="240" w:lineRule="auto"/>
        <w:ind w:firstLine="709"/>
        <w:jc w:val="both"/>
        <w:rPr>
          <w:rFonts w:ascii="Times New Roman" w:hAnsi="Times New Roman" w:cs="Times New Roman"/>
          <w:i/>
          <w:sz w:val="28"/>
          <w:szCs w:val="28"/>
          <w:lang w:val="uk-UA"/>
        </w:rPr>
      </w:pPr>
      <w:r w:rsidRPr="007D4A65">
        <w:rPr>
          <w:rFonts w:ascii="Times New Roman" w:hAnsi="Times New Roman" w:cs="Times New Roman"/>
          <w:sz w:val="28"/>
          <w:szCs w:val="28"/>
          <w:lang w:val="uk-UA"/>
        </w:rPr>
        <w:t xml:space="preserve">протокол (чого?) </w:t>
      </w:r>
      <w:r w:rsidRPr="007228DF">
        <w:rPr>
          <w:rFonts w:ascii="Times New Roman" w:hAnsi="Times New Roman" w:cs="Times New Roman"/>
          <w:sz w:val="28"/>
          <w:szCs w:val="28"/>
          <w:lang w:val="uk-UA"/>
        </w:rPr>
        <w:t>Засідання атестаційної комісії</w:t>
      </w:r>
    </w:p>
    <w:p w14:paraId="24210150" w14:textId="77777777" w:rsidR="00B312DB" w:rsidRPr="007D4A65" w:rsidRDefault="00B312DB" w:rsidP="00F44B59">
      <w:pPr>
        <w:tabs>
          <w:tab w:val="left" w:pos="426"/>
        </w:tabs>
        <w:spacing w:line="240" w:lineRule="auto"/>
        <w:ind w:firstLine="709"/>
        <w:jc w:val="both"/>
        <w:rPr>
          <w:rFonts w:ascii="Times New Roman" w:hAnsi="Times New Roman" w:cs="Times New Roman"/>
          <w:i/>
          <w:sz w:val="28"/>
          <w:szCs w:val="28"/>
          <w:lang w:val="uk-UA"/>
        </w:rPr>
      </w:pPr>
      <w:r w:rsidRPr="007D4A65">
        <w:rPr>
          <w:rFonts w:ascii="Times New Roman" w:hAnsi="Times New Roman" w:cs="Times New Roman"/>
          <w:sz w:val="28"/>
          <w:szCs w:val="28"/>
          <w:lang w:val="uk-UA"/>
        </w:rPr>
        <w:t xml:space="preserve">посадова інструкція (кого?) </w:t>
      </w:r>
      <w:r w:rsidRPr="007228DF">
        <w:rPr>
          <w:rFonts w:ascii="Times New Roman" w:hAnsi="Times New Roman" w:cs="Times New Roman"/>
          <w:sz w:val="28"/>
          <w:szCs w:val="28"/>
          <w:lang w:val="uk-UA"/>
        </w:rPr>
        <w:t>Головного спеціаліста</w:t>
      </w:r>
    </w:p>
    <w:p w14:paraId="213C127C" w14:textId="77777777" w:rsidR="00CF1D8E"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Короткий зміст (заголовок) до тексту документа розміщують над текстом документа від м</w:t>
      </w:r>
      <w:r w:rsidR="00CF1D8E" w:rsidRPr="007D4A65">
        <w:rPr>
          <w:rFonts w:ascii="Times New Roman" w:hAnsi="Times New Roman" w:cs="Times New Roman"/>
          <w:sz w:val="28"/>
          <w:szCs w:val="28"/>
          <w:lang w:val="uk-UA"/>
        </w:rPr>
        <w:t>ежі лівого поля першого аркуша.</w:t>
      </w:r>
    </w:p>
    <w:p w14:paraId="189DF046" w14:textId="77777777" w:rsidR="00CF1D8E"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Заголовок до розділів (глав) документу (статуту, положення тощо) розміщується по центру із проставленням н</w:t>
      </w:r>
      <w:r w:rsidR="00CF1D8E" w:rsidRPr="007D4A65">
        <w:rPr>
          <w:rFonts w:ascii="Times New Roman" w:hAnsi="Times New Roman" w:cs="Times New Roman"/>
          <w:sz w:val="28"/>
          <w:szCs w:val="28"/>
          <w:lang w:val="uk-UA"/>
        </w:rPr>
        <w:t>аскрізної нумерації із крапкою.</w:t>
      </w:r>
    </w:p>
    <w:p w14:paraId="7E175D01" w14:textId="77777777" w:rsidR="00CF1D8E" w:rsidRPr="007D4A65" w:rsidRDefault="00CF1D8E"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Заголовок в лапки не береться.</w:t>
      </w:r>
    </w:p>
    <w:p w14:paraId="6157FCAD" w14:textId="77777777" w:rsidR="00CF1D8E" w:rsidRPr="007D4A65" w:rsidRDefault="00EF4C4F"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Супровідні листи, кількість рядків яких не перевищує п’яти рядків, </w:t>
      </w:r>
      <w:r w:rsidR="00E34AF8" w:rsidRPr="007D4A65">
        <w:rPr>
          <w:rFonts w:ascii="Times New Roman" w:hAnsi="Times New Roman" w:cs="Times New Roman"/>
          <w:sz w:val="28"/>
          <w:szCs w:val="28"/>
          <w:lang w:val="uk-UA"/>
        </w:rPr>
        <w:t xml:space="preserve">та </w:t>
      </w:r>
      <w:r w:rsidRPr="007D4A65">
        <w:rPr>
          <w:rFonts w:ascii="Times New Roman" w:hAnsi="Times New Roman" w:cs="Times New Roman"/>
          <w:sz w:val="28"/>
          <w:szCs w:val="28"/>
          <w:lang w:val="uk-UA"/>
        </w:rPr>
        <w:t>доповідні записки дозво</w:t>
      </w:r>
      <w:r w:rsidR="00CF1D8E" w:rsidRPr="007D4A65">
        <w:rPr>
          <w:rFonts w:ascii="Times New Roman" w:hAnsi="Times New Roman" w:cs="Times New Roman"/>
          <w:sz w:val="28"/>
          <w:szCs w:val="28"/>
          <w:lang w:val="uk-UA"/>
        </w:rPr>
        <w:t>ляється складати без заголовка.</w:t>
      </w:r>
    </w:p>
    <w:p w14:paraId="078568DF" w14:textId="77777777" w:rsidR="009B60A1" w:rsidRPr="009B66D1" w:rsidRDefault="009B60A1" w:rsidP="00FD26AB">
      <w:pPr>
        <w:pStyle w:val="3"/>
      </w:pPr>
      <w:bookmarkStart w:id="43" w:name="_Toc114218248"/>
      <w:r w:rsidRPr="009B66D1">
        <w:t>Текст документа</w:t>
      </w:r>
      <w:bookmarkEnd w:id="43"/>
    </w:p>
    <w:p w14:paraId="2414D555" w14:textId="77777777" w:rsidR="00E66048"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75</w:t>
      </w:r>
      <w:r w:rsidR="00EF4C4F" w:rsidRPr="007D4A65">
        <w:rPr>
          <w:rFonts w:ascii="Times New Roman" w:hAnsi="Times New Roman" w:cs="Times New Roman"/>
          <w:sz w:val="28"/>
          <w:szCs w:val="28"/>
          <w:lang w:val="uk-UA"/>
        </w:rPr>
        <w:t xml:space="preserve">. Текст документа містить інформацію, для фіксування якої його створено. Інформація в тексті документа викладається стисло, </w:t>
      </w:r>
      <w:proofErr w:type="spellStart"/>
      <w:r w:rsidR="00EF4C4F" w:rsidRPr="007D4A65">
        <w:rPr>
          <w:rFonts w:ascii="Times New Roman" w:hAnsi="Times New Roman" w:cs="Times New Roman"/>
          <w:sz w:val="28"/>
          <w:szCs w:val="28"/>
          <w:lang w:val="uk-UA"/>
        </w:rPr>
        <w:t>грамотно</w:t>
      </w:r>
      <w:proofErr w:type="spellEnd"/>
      <w:r w:rsidR="00EF4C4F" w:rsidRPr="007D4A65">
        <w:rPr>
          <w:rFonts w:ascii="Times New Roman" w:hAnsi="Times New Roman" w:cs="Times New Roman"/>
          <w:sz w:val="28"/>
          <w:szCs w:val="28"/>
          <w:lang w:val="uk-UA"/>
        </w:rPr>
        <w:t>,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14:paraId="4E48D8B2" w14:textId="77777777" w:rsidR="009B60A1"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76</w:t>
      </w:r>
      <w:r w:rsidR="00EF4C4F" w:rsidRPr="007D4A65">
        <w:rPr>
          <w:rFonts w:ascii="Times New Roman" w:hAnsi="Times New Roman" w:cs="Times New Roman"/>
          <w:sz w:val="28"/>
          <w:szCs w:val="28"/>
          <w:lang w:val="uk-UA"/>
        </w:rPr>
        <w:t>. 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w:t>
      </w:r>
      <w:r w:rsidR="009B60A1" w:rsidRPr="007D4A65">
        <w:rPr>
          <w:rFonts w:ascii="Times New Roman" w:hAnsi="Times New Roman" w:cs="Times New Roman"/>
          <w:sz w:val="28"/>
          <w:szCs w:val="28"/>
          <w:lang w:val="uk-UA"/>
        </w:rPr>
        <w:t>сновки, пропозиції.</w:t>
      </w:r>
    </w:p>
    <w:p w14:paraId="5BAE150E" w14:textId="77777777" w:rsidR="009B60A1" w:rsidRPr="007D4A65" w:rsidRDefault="00F44B59" w:rsidP="00F44B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77</w:t>
      </w:r>
      <w:r w:rsidR="00EF4C4F" w:rsidRPr="007D4A65">
        <w:rPr>
          <w:rFonts w:ascii="Times New Roman" w:hAnsi="Times New Roman" w:cs="Times New Roman"/>
          <w:sz w:val="28"/>
          <w:szCs w:val="28"/>
          <w:lang w:val="uk-UA"/>
        </w:rPr>
        <w:t>. Текст документа оформляється у вигляді суцільного зв’язного тексту, анкети чи таблиці,</w:t>
      </w:r>
      <w:r w:rsidR="009B60A1" w:rsidRPr="007D4A65">
        <w:rPr>
          <w:rFonts w:ascii="Times New Roman" w:hAnsi="Times New Roman" w:cs="Times New Roman"/>
          <w:sz w:val="28"/>
          <w:szCs w:val="28"/>
          <w:lang w:val="uk-UA"/>
        </w:rPr>
        <w:t xml:space="preserve"> або шляхом поєднання цих форм.</w:t>
      </w:r>
    </w:p>
    <w:p w14:paraId="406AA59C" w14:textId="77777777" w:rsidR="009B60A1"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Суцільний зв’язний текст документа містить граматично і </w:t>
      </w:r>
      <w:proofErr w:type="spellStart"/>
      <w:r w:rsidRPr="007D4A65">
        <w:rPr>
          <w:rFonts w:ascii="Times New Roman" w:hAnsi="Times New Roman" w:cs="Times New Roman"/>
          <w:sz w:val="28"/>
          <w:szCs w:val="28"/>
          <w:lang w:val="uk-UA"/>
        </w:rPr>
        <w:t>логічно</w:t>
      </w:r>
      <w:proofErr w:type="spellEnd"/>
      <w:r w:rsidRPr="007D4A65">
        <w:rPr>
          <w:rFonts w:ascii="Times New Roman" w:hAnsi="Times New Roman" w:cs="Times New Roman"/>
          <w:sz w:val="28"/>
          <w:szCs w:val="28"/>
          <w:lang w:val="uk-UA"/>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w:t>
      </w:r>
      <w:r w:rsidR="009B60A1" w:rsidRPr="007D4A65">
        <w:rPr>
          <w:rFonts w:ascii="Times New Roman" w:hAnsi="Times New Roman" w:cs="Times New Roman"/>
          <w:sz w:val="28"/>
          <w:szCs w:val="28"/>
          <w:lang w:val="uk-UA"/>
        </w:rPr>
        <w:t>озпорядчих документів і листів.</w:t>
      </w:r>
    </w:p>
    <w:p w14:paraId="56601E3F" w14:textId="77777777" w:rsidR="009B60A1"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Текст, як правило, складається з вступної, мотивувальної та заключної частин. Вступна частина містить підставу, </w:t>
      </w:r>
      <w:r w:rsidR="00AF1983" w:rsidRPr="007D4A65">
        <w:rPr>
          <w:rFonts w:ascii="Times New Roman" w:hAnsi="Times New Roman" w:cs="Times New Roman"/>
          <w:sz w:val="28"/>
          <w:szCs w:val="28"/>
          <w:lang w:val="uk-UA"/>
        </w:rPr>
        <w:t>обґрунтування</w:t>
      </w:r>
      <w:r w:rsidRPr="007D4A65">
        <w:rPr>
          <w:rFonts w:ascii="Times New Roman" w:hAnsi="Times New Roman" w:cs="Times New Roman"/>
          <w:sz w:val="28"/>
          <w:szCs w:val="28"/>
          <w:lang w:val="uk-UA"/>
        </w:rPr>
        <w:t xml:space="preserve"> або мету складення документа, мотивувальна - </w:t>
      </w:r>
      <w:r w:rsidR="00AF1983" w:rsidRPr="007D4A65">
        <w:rPr>
          <w:rFonts w:ascii="Times New Roman" w:hAnsi="Times New Roman" w:cs="Times New Roman"/>
          <w:sz w:val="28"/>
          <w:szCs w:val="28"/>
          <w:lang w:val="uk-UA"/>
        </w:rPr>
        <w:t>обґрунтування</w:t>
      </w:r>
      <w:r w:rsidRPr="007D4A65">
        <w:rPr>
          <w:rFonts w:ascii="Times New Roman" w:hAnsi="Times New Roman" w:cs="Times New Roman"/>
          <w:sz w:val="28"/>
          <w:szCs w:val="28"/>
          <w:lang w:val="uk-UA"/>
        </w:rPr>
        <w:t xml:space="preserve"> позиції установи, в заключній - висновки,</w:t>
      </w:r>
      <w:r w:rsidR="009B60A1" w:rsidRPr="007D4A65">
        <w:rPr>
          <w:rFonts w:ascii="Times New Roman" w:hAnsi="Times New Roman" w:cs="Times New Roman"/>
          <w:sz w:val="28"/>
          <w:szCs w:val="28"/>
          <w:lang w:val="uk-UA"/>
        </w:rPr>
        <w:t xml:space="preserve"> пропозиції, рішення, прохання.</w:t>
      </w:r>
    </w:p>
    <w:p w14:paraId="40754927" w14:textId="77777777" w:rsidR="00004E70" w:rsidRPr="007D4A65" w:rsidRDefault="00004E70"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тексті документа, підготовленого відповідно до документів інших установ або раніше виданих документів, зазначаються їх реквізити у такій послідовності: назва виду документа, найменування установи - автора документа, дата, реєстраційний номер, заголовок до тексту.</w:t>
      </w:r>
    </w:p>
    <w:p w14:paraId="6E843714" w14:textId="77777777" w:rsidR="009B60A1" w:rsidRPr="007D4A65" w:rsidRDefault="00EF4C4F" w:rsidP="00A03553">
      <w:pPr>
        <w:spacing w:after="120" w:line="240" w:lineRule="auto"/>
        <w:ind w:firstLine="709"/>
        <w:jc w:val="both"/>
        <w:rPr>
          <w:rFonts w:ascii="Times New Roman" w:hAnsi="Times New Roman" w:cs="Times New Roman"/>
          <w:sz w:val="28"/>
          <w:szCs w:val="28"/>
          <w:lang w:val="uk-UA"/>
        </w:rPr>
      </w:pPr>
      <w:r w:rsidRPr="00C11F87">
        <w:rPr>
          <w:rFonts w:ascii="Times New Roman" w:hAnsi="Times New Roman" w:cs="Times New Roman"/>
          <w:sz w:val="28"/>
          <w:szCs w:val="28"/>
          <w:lang w:val="uk-UA"/>
        </w:rPr>
        <w:t>Тексти</w:t>
      </w:r>
      <w:r w:rsidRPr="007D4A65">
        <w:rPr>
          <w:rFonts w:ascii="Times New Roman" w:hAnsi="Times New Roman" w:cs="Times New Roman"/>
          <w:sz w:val="28"/>
          <w:szCs w:val="28"/>
          <w:lang w:val="uk-UA"/>
        </w:rPr>
        <w:t xml:space="preserve"> складних і великих за обсягом документів (положення, правила, інструкції, звіти тощо) поділяються на розділи, підрозділи, пункти, підпункти, які нумеруються за допомогою римських або арабських цифр без/з крапкою або дужкою. Абзац пункту та підпункту починається з відступу від лівого поля сторінки</w:t>
      </w:r>
      <w:r w:rsidR="000D6F29">
        <w:rPr>
          <w:rFonts w:ascii="Times New Roman" w:hAnsi="Times New Roman" w:cs="Times New Roman"/>
          <w:sz w:val="28"/>
          <w:szCs w:val="28"/>
          <w:lang w:val="uk-UA"/>
        </w:rPr>
        <w:t xml:space="preserve"> на 10 </w:t>
      </w:r>
      <w:r w:rsidR="00BF2315" w:rsidRPr="007D4A65">
        <w:rPr>
          <w:rFonts w:ascii="Times New Roman" w:hAnsi="Times New Roman" w:cs="Times New Roman"/>
          <w:sz w:val="28"/>
          <w:szCs w:val="28"/>
          <w:lang w:val="uk-UA"/>
        </w:rPr>
        <w:t>мм</w:t>
      </w:r>
      <w:r w:rsidRPr="007D4A65">
        <w:rPr>
          <w:rFonts w:ascii="Times New Roman" w:hAnsi="Times New Roman" w:cs="Times New Roman"/>
          <w:sz w:val="28"/>
          <w:szCs w:val="28"/>
          <w:lang w:val="uk-UA"/>
        </w:rPr>
        <w:t xml:space="preserve"> без будь-якої позначки (дефіс, крапка тощо). </w:t>
      </w:r>
      <w:r w:rsidR="00854C24" w:rsidRPr="007D4A65">
        <w:rPr>
          <w:rFonts w:ascii="Times New Roman" w:hAnsi="Times New Roman" w:cs="Times New Roman"/>
          <w:sz w:val="28"/>
          <w:szCs w:val="28"/>
          <w:lang w:val="uk-UA"/>
        </w:rPr>
        <w:t xml:space="preserve">Кожний підпункт друкується з маленької літери, наприкінці підпункту ставиться знак «;». </w:t>
      </w:r>
      <w:r w:rsidRPr="007D4A65">
        <w:rPr>
          <w:rFonts w:ascii="Times New Roman" w:hAnsi="Times New Roman" w:cs="Times New Roman"/>
          <w:sz w:val="28"/>
          <w:szCs w:val="28"/>
          <w:lang w:val="uk-UA"/>
        </w:rPr>
        <w:t xml:space="preserve">Кожна структурна </w:t>
      </w:r>
      <w:r w:rsidRPr="007D4A65">
        <w:rPr>
          <w:rFonts w:ascii="Times New Roman" w:hAnsi="Times New Roman" w:cs="Times New Roman"/>
          <w:sz w:val="28"/>
          <w:szCs w:val="28"/>
          <w:lang w:val="uk-UA"/>
        </w:rPr>
        <w:lastRenderedPageBreak/>
        <w:t xml:space="preserve">одиниця нормативно-правового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(крім абзацу) відокремлюється від попередньої </w:t>
      </w:r>
      <w:r w:rsidR="00AF1983" w:rsidRPr="007D4A65">
        <w:rPr>
          <w:rFonts w:ascii="Times New Roman" w:hAnsi="Times New Roman" w:cs="Times New Roman"/>
          <w:sz w:val="28"/>
          <w:szCs w:val="28"/>
          <w:lang w:val="uk-UA"/>
        </w:rPr>
        <w:t xml:space="preserve">інтервалом 6 пунктів або </w:t>
      </w:r>
      <w:r w:rsidRPr="007D4A65">
        <w:rPr>
          <w:rFonts w:ascii="Times New Roman" w:hAnsi="Times New Roman" w:cs="Times New Roman"/>
          <w:sz w:val="28"/>
          <w:szCs w:val="28"/>
          <w:lang w:val="uk-UA"/>
        </w:rPr>
        <w:t xml:space="preserve">пропуском рядка. Визначення термінів у нормативно-правовому акті наводяться в алфавітному </w:t>
      </w:r>
      <w:r w:rsidR="009B60A1" w:rsidRPr="007D4A65">
        <w:rPr>
          <w:rFonts w:ascii="Times New Roman" w:hAnsi="Times New Roman" w:cs="Times New Roman"/>
          <w:sz w:val="28"/>
          <w:szCs w:val="28"/>
          <w:lang w:val="uk-UA"/>
        </w:rPr>
        <w:t>порядку і в називному відмінку.</w:t>
      </w:r>
    </w:p>
    <w:p w14:paraId="6141F944" w14:textId="77777777" w:rsidR="009B60A1"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78</w:t>
      </w:r>
      <w:r w:rsidR="00EF4C4F" w:rsidRPr="007D4A65">
        <w:rPr>
          <w:rFonts w:ascii="Times New Roman" w:hAnsi="Times New Roman" w:cs="Times New Roman"/>
          <w:sz w:val="28"/>
          <w:szCs w:val="28"/>
          <w:lang w:val="uk-UA"/>
        </w:rPr>
        <w:t>.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w:t>
      </w:r>
      <w:r w:rsidR="009B60A1" w:rsidRPr="007D4A65">
        <w:rPr>
          <w:rFonts w:ascii="Times New Roman" w:hAnsi="Times New Roman" w:cs="Times New Roman"/>
          <w:sz w:val="28"/>
          <w:szCs w:val="28"/>
          <w:lang w:val="uk-UA"/>
        </w:rPr>
        <w:t>ною - конкретні характеристики.</w:t>
      </w:r>
    </w:p>
    <w:p w14:paraId="3B04A169" w14:textId="77777777" w:rsidR="0024632A"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79</w:t>
      </w:r>
      <w:r w:rsidR="00EF4C4F" w:rsidRPr="007D4A65">
        <w:rPr>
          <w:rFonts w:ascii="Times New Roman" w:hAnsi="Times New Roman" w:cs="Times New Roman"/>
          <w:sz w:val="28"/>
          <w:szCs w:val="28"/>
          <w:lang w:val="uk-UA"/>
        </w:rPr>
        <w:t>.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w:t>
      </w:r>
      <w:r w:rsidR="00BD61BD" w:rsidRPr="007D4A65">
        <w:rPr>
          <w:rFonts w:ascii="Times New Roman" w:hAnsi="Times New Roman" w:cs="Times New Roman"/>
          <w:sz w:val="28"/>
          <w:szCs w:val="28"/>
          <w:lang w:val="uk-UA"/>
        </w:rPr>
        <w:t xml:space="preserve"> - слова «Продовження додатка».</w:t>
      </w:r>
    </w:p>
    <w:p w14:paraId="3BB10EB7" w14:textId="77777777" w:rsidR="00BD61BD" w:rsidRPr="009B66D1" w:rsidRDefault="00BD61BD" w:rsidP="00FD26AB">
      <w:pPr>
        <w:pStyle w:val="3"/>
      </w:pPr>
      <w:bookmarkStart w:id="44" w:name="_Toc114218249"/>
      <w:r w:rsidRPr="009B66D1">
        <w:t>Оформлення додатків</w:t>
      </w:r>
      <w:bookmarkEnd w:id="44"/>
    </w:p>
    <w:p w14:paraId="128E4698" w14:textId="77777777" w:rsidR="00EF4C4F"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80</w:t>
      </w:r>
      <w:r w:rsidR="00EF4C4F" w:rsidRPr="007D4A65">
        <w:rPr>
          <w:rFonts w:ascii="Times New Roman" w:hAnsi="Times New Roman" w:cs="Times New Roman"/>
          <w:sz w:val="28"/>
          <w:szCs w:val="28"/>
          <w:lang w:val="uk-UA"/>
        </w:rPr>
        <w:t>. Додатки до документів, крім додатків до супровідних листів, складаються з метою доповнення, пояснення окремих питань документа або документа в цілому.</w:t>
      </w:r>
    </w:p>
    <w:p w14:paraId="7736ECF6" w14:textId="77777777" w:rsidR="00BF2315" w:rsidRPr="007D4A65" w:rsidRDefault="00F44B59"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81</w:t>
      </w:r>
      <w:r w:rsidR="00EF4C4F" w:rsidRPr="007D4A65">
        <w:rPr>
          <w:rFonts w:ascii="Times New Roman" w:hAnsi="Times New Roman" w:cs="Times New Roman"/>
          <w:sz w:val="28"/>
          <w:szCs w:val="28"/>
          <w:lang w:val="uk-UA"/>
        </w:rPr>
        <w:t>. Додатки до доку</w:t>
      </w:r>
      <w:r w:rsidR="00BF2315" w:rsidRPr="007D4A65">
        <w:rPr>
          <w:rFonts w:ascii="Times New Roman" w:hAnsi="Times New Roman" w:cs="Times New Roman"/>
          <w:sz w:val="28"/>
          <w:szCs w:val="28"/>
          <w:lang w:val="uk-UA"/>
        </w:rPr>
        <w:t>ментів можуть бути таких видів:</w:t>
      </w:r>
    </w:p>
    <w:p w14:paraId="112D9EF8" w14:textId="77777777" w:rsidR="00854C24"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додатки, що затверджуються розпорядчими документами (положення, інст</w:t>
      </w:r>
      <w:r w:rsidR="00854C24" w:rsidRPr="007D4A65">
        <w:rPr>
          <w:rFonts w:ascii="Times New Roman" w:hAnsi="Times New Roman" w:cs="Times New Roman"/>
          <w:sz w:val="28"/>
          <w:szCs w:val="28"/>
          <w:lang w:val="uk-UA"/>
        </w:rPr>
        <w:t>рукції, правила, порядки тощо);</w:t>
      </w:r>
    </w:p>
    <w:p w14:paraId="1E383E7A" w14:textId="77777777" w:rsidR="00854C24" w:rsidRPr="007D4A65" w:rsidRDefault="00EF4C4F" w:rsidP="00F44B59">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додатки, що доповнюють та/або поясн</w:t>
      </w:r>
      <w:r w:rsidR="00854C24" w:rsidRPr="007D4A65">
        <w:rPr>
          <w:rFonts w:ascii="Times New Roman" w:hAnsi="Times New Roman" w:cs="Times New Roman"/>
          <w:sz w:val="28"/>
          <w:szCs w:val="28"/>
          <w:lang w:val="uk-UA"/>
        </w:rPr>
        <w:t>юють зміст основного документа;</w:t>
      </w:r>
    </w:p>
    <w:p w14:paraId="6EC19281" w14:textId="77777777" w:rsidR="00854C24" w:rsidRPr="007D4A65" w:rsidRDefault="00EF4C4F"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додатки, що надс</w:t>
      </w:r>
      <w:r w:rsidR="00854C24" w:rsidRPr="007D4A65">
        <w:rPr>
          <w:rFonts w:ascii="Times New Roman" w:hAnsi="Times New Roman" w:cs="Times New Roman"/>
          <w:sz w:val="28"/>
          <w:szCs w:val="28"/>
          <w:lang w:val="uk-UA"/>
        </w:rPr>
        <w:t>илаються із супровідним листом.</w:t>
      </w:r>
    </w:p>
    <w:p w14:paraId="131E43F2" w14:textId="77777777" w:rsidR="00854C24" w:rsidRPr="007D4A65" w:rsidRDefault="00EF4C4F" w:rsidP="00F44B59">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тексті основного документа робиться така відмітка про наявність додатків: «що додається», «згідно з додатком</w:t>
      </w:r>
      <w:r w:rsidR="00A77E15">
        <w:rPr>
          <w:rFonts w:ascii="Times New Roman" w:hAnsi="Times New Roman" w:cs="Times New Roman"/>
          <w:sz w:val="28"/>
          <w:szCs w:val="28"/>
          <w:lang w:val="uk-UA"/>
        </w:rPr>
        <w:t xml:space="preserve"> 1</w:t>
      </w:r>
      <w:r w:rsidRPr="007D4A65">
        <w:rPr>
          <w:rFonts w:ascii="Times New Roman" w:hAnsi="Times New Roman" w:cs="Times New Roman"/>
          <w:sz w:val="28"/>
          <w:szCs w:val="28"/>
          <w:lang w:val="uk-UA"/>
        </w:rPr>
        <w:t>», «</w:t>
      </w:r>
      <w:r w:rsidR="00A77E15">
        <w:rPr>
          <w:rFonts w:ascii="Times New Roman" w:hAnsi="Times New Roman" w:cs="Times New Roman"/>
          <w:sz w:val="28"/>
          <w:szCs w:val="28"/>
          <w:lang w:val="uk-UA"/>
        </w:rPr>
        <w:t>(додається</w:t>
      </w:r>
      <w:r w:rsidRPr="007D4A65">
        <w:rPr>
          <w:rFonts w:ascii="Times New Roman" w:hAnsi="Times New Roman" w:cs="Times New Roman"/>
          <w:sz w:val="28"/>
          <w:szCs w:val="28"/>
          <w:lang w:val="uk-UA"/>
        </w:rPr>
        <w:t>)», «відповідно до додатка 2» або «(див. додато</w:t>
      </w:r>
      <w:r w:rsidR="00854C24" w:rsidRPr="007D4A65">
        <w:rPr>
          <w:rFonts w:ascii="Times New Roman" w:hAnsi="Times New Roman" w:cs="Times New Roman"/>
          <w:sz w:val="28"/>
          <w:szCs w:val="28"/>
          <w:lang w:val="uk-UA"/>
        </w:rPr>
        <w:t>к 3)».</w:t>
      </w:r>
    </w:p>
    <w:p w14:paraId="0B214FBE" w14:textId="77777777" w:rsidR="00854C24" w:rsidRDefault="00F44B59" w:rsidP="00887038">
      <w:pPr>
        <w:spacing w:after="0" w:line="240" w:lineRule="auto"/>
        <w:ind w:firstLine="709"/>
        <w:jc w:val="both"/>
        <w:rPr>
          <w:rFonts w:ascii="Times New Roman" w:hAnsi="Times New Roman" w:cs="Times New Roman"/>
          <w:sz w:val="28"/>
          <w:szCs w:val="28"/>
          <w:lang w:val="uk-UA"/>
        </w:rPr>
      </w:pPr>
      <w:r w:rsidRPr="00810C0A">
        <w:rPr>
          <w:rFonts w:ascii="Times New Roman" w:hAnsi="Times New Roman" w:cs="Times New Roman"/>
          <w:sz w:val="28"/>
          <w:szCs w:val="28"/>
          <w:lang w:val="uk-UA"/>
        </w:rPr>
        <w:t>82</w:t>
      </w:r>
      <w:r w:rsidR="00EF4C4F" w:rsidRPr="00810C0A">
        <w:rPr>
          <w:rFonts w:ascii="Times New Roman" w:hAnsi="Times New Roman" w:cs="Times New Roman"/>
          <w:sz w:val="28"/>
          <w:szCs w:val="28"/>
          <w:lang w:val="uk-UA"/>
        </w:rPr>
        <w:t>.</w:t>
      </w:r>
      <w:r w:rsidR="00EF4C4F" w:rsidRPr="007D4A65">
        <w:rPr>
          <w:rFonts w:ascii="Times New Roman" w:hAnsi="Times New Roman" w:cs="Times New Roman"/>
          <w:sz w:val="28"/>
          <w:szCs w:val="28"/>
          <w:lang w:val="uk-UA"/>
        </w:rPr>
        <w:t xml:space="preserve"> Додатки оформлюються, як правило, на стандартних аркушах паперу. На другій і наступній сторінках додатка робиться така відмітка: «Продовження дод</w:t>
      </w:r>
      <w:r w:rsidR="00004E70" w:rsidRPr="007D4A65">
        <w:rPr>
          <w:rFonts w:ascii="Times New Roman" w:hAnsi="Times New Roman" w:cs="Times New Roman"/>
          <w:sz w:val="28"/>
          <w:szCs w:val="28"/>
          <w:lang w:val="uk-UA"/>
        </w:rPr>
        <w:t>атка», «Продовження додатка 1</w:t>
      </w:r>
      <w:r w:rsidR="00854C24" w:rsidRPr="007D4A65">
        <w:rPr>
          <w:rFonts w:ascii="Times New Roman" w:hAnsi="Times New Roman" w:cs="Times New Roman"/>
          <w:sz w:val="28"/>
          <w:szCs w:val="28"/>
          <w:lang w:val="uk-UA"/>
        </w:rPr>
        <w:t>».</w:t>
      </w:r>
    </w:p>
    <w:p w14:paraId="17FCE1AD" w14:textId="77777777" w:rsidR="00B131C6" w:rsidRPr="00E403CA" w:rsidRDefault="0044542B" w:rsidP="00887038">
      <w:pPr>
        <w:spacing w:after="0"/>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uk-UA"/>
        </w:rPr>
        <w:tab/>
      </w:r>
      <w:r w:rsidR="005267B6" w:rsidRPr="00E403CA">
        <w:rPr>
          <w:rFonts w:ascii="Times New Roman" w:hAnsi="Times New Roman" w:cs="Times New Roman"/>
          <w:color w:val="000000" w:themeColor="text1"/>
          <w:sz w:val="28"/>
          <w:szCs w:val="28"/>
          <w:lang w:val="uk-UA"/>
        </w:rPr>
        <w:t>Електронні додатки, що пояснюють або доповнюють зміст основного документа</w:t>
      </w:r>
      <w:r w:rsidR="00E403CA">
        <w:rPr>
          <w:rFonts w:ascii="Times New Roman" w:hAnsi="Times New Roman" w:cs="Times New Roman"/>
          <w:color w:val="000000" w:themeColor="text1"/>
          <w:sz w:val="28"/>
          <w:szCs w:val="28"/>
          <w:lang w:val="uk-UA"/>
        </w:rPr>
        <w:t>,</w:t>
      </w:r>
      <w:r w:rsidR="005267B6" w:rsidRPr="00E403CA">
        <w:rPr>
          <w:rFonts w:ascii="Times New Roman" w:hAnsi="Times New Roman" w:cs="Times New Roman"/>
          <w:color w:val="000000" w:themeColor="text1"/>
          <w:sz w:val="28"/>
          <w:szCs w:val="28"/>
          <w:lang w:val="uk-UA"/>
        </w:rPr>
        <w:t xml:space="preserve"> </w:t>
      </w:r>
      <w:r w:rsidR="00810C0A">
        <w:rPr>
          <w:rFonts w:ascii="Times New Roman" w:hAnsi="Times New Roman" w:cs="Times New Roman"/>
          <w:color w:val="000000" w:themeColor="text1"/>
          <w:sz w:val="28"/>
          <w:szCs w:val="28"/>
          <w:lang w:val="uk-UA"/>
        </w:rPr>
        <w:t xml:space="preserve">або </w:t>
      </w:r>
      <w:proofErr w:type="spellStart"/>
      <w:r w:rsidR="00810C0A" w:rsidRPr="00BB568D">
        <w:rPr>
          <w:rFonts w:ascii="Times New Roman" w:hAnsi="Times New Roman" w:cs="Times New Roman"/>
          <w:color w:val="000000" w:themeColor="text1"/>
          <w:sz w:val="28"/>
          <w:szCs w:val="28"/>
          <w:lang w:val="ru-RU"/>
        </w:rPr>
        <w:t>затверджуються</w:t>
      </w:r>
      <w:proofErr w:type="spellEnd"/>
      <w:r w:rsidR="00810C0A" w:rsidRPr="00BB568D">
        <w:rPr>
          <w:rFonts w:ascii="Times New Roman" w:hAnsi="Times New Roman" w:cs="Times New Roman"/>
          <w:color w:val="000000" w:themeColor="text1"/>
          <w:sz w:val="28"/>
          <w:szCs w:val="28"/>
          <w:lang w:val="ru-RU"/>
        </w:rPr>
        <w:t xml:space="preserve"> </w:t>
      </w:r>
      <w:proofErr w:type="spellStart"/>
      <w:r w:rsidR="00810C0A">
        <w:rPr>
          <w:rFonts w:ascii="Times New Roman" w:hAnsi="Times New Roman" w:cs="Times New Roman"/>
          <w:color w:val="000000" w:themeColor="text1"/>
          <w:sz w:val="28"/>
          <w:szCs w:val="28"/>
          <w:lang w:val="ru-RU"/>
        </w:rPr>
        <w:t>або</w:t>
      </w:r>
      <w:proofErr w:type="spellEnd"/>
      <w:r w:rsidR="00810C0A">
        <w:rPr>
          <w:rFonts w:ascii="Times New Roman" w:hAnsi="Times New Roman" w:cs="Times New Roman"/>
          <w:color w:val="000000" w:themeColor="text1"/>
          <w:sz w:val="28"/>
          <w:szCs w:val="28"/>
          <w:lang w:val="ru-RU"/>
        </w:rPr>
        <w:t xml:space="preserve"> </w:t>
      </w:r>
      <w:proofErr w:type="spellStart"/>
      <w:r w:rsidR="00810C0A">
        <w:rPr>
          <w:rFonts w:ascii="Times New Roman" w:hAnsi="Times New Roman" w:cs="Times New Roman"/>
          <w:color w:val="000000" w:themeColor="text1"/>
          <w:sz w:val="28"/>
          <w:szCs w:val="28"/>
          <w:lang w:val="ru-RU"/>
        </w:rPr>
        <w:t>вводяться</w:t>
      </w:r>
      <w:proofErr w:type="spellEnd"/>
      <w:r w:rsidR="00810C0A">
        <w:rPr>
          <w:rFonts w:ascii="Times New Roman" w:hAnsi="Times New Roman" w:cs="Times New Roman"/>
          <w:color w:val="000000" w:themeColor="text1"/>
          <w:sz w:val="28"/>
          <w:szCs w:val="28"/>
          <w:lang w:val="ru-RU"/>
        </w:rPr>
        <w:t xml:space="preserve"> в </w:t>
      </w:r>
      <w:proofErr w:type="spellStart"/>
      <w:r w:rsidR="00810C0A">
        <w:rPr>
          <w:rFonts w:ascii="Times New Roman" w:hAnsi="Times New Roman" w:cs="Times New Roman"/>
          <w:color w:val="000000" w:themeColor="text1"/>
          <w:sz w:val="28"/>
          <w:szCs w:val="28"/>
          <w:lang w:val="ru-RU"/>
        </w:rPr>
        <w:t>дію</w:t>
      </w:r>
      <w:proofErr w:type="spellEnd"/>
      <w:r w:rsidR="00810C0A">
        <w:rPr>
          <w:rFonts w:ascii="Times New Roman" w:hAnsi="Times New Roman" w:cs="Times New Roman"/>
          <w:color w:val="000000" w:themeColor="text1"/>
          <w:sz w:val="28"/>
          <w:szCs w:val="28"/>
          <w:lang w:val="ru-RU"/>
        </w:rPr>
        <w:t xml:space="preserve"> </w:t>
      </w:r>
      <w:proofErr w:type="spellStart"/>
      <w:r w:rsidR="00810C0A" w:rsidRPr="00BB568D">
        <w:rPr>
          <w:rFonts w:ascii="Times New Roman" w:hAnsi="Times New Roman" w:cs="Times New Roman"/>
          <w:color w:val="000000" w:themeColor="text1"/>
          <w:sz w:val="28"/>
          <w:szCs w:val="28"/>
          <w:lang w:val="ru-RU"/>
        </w:rPr>
        <w:t>розпорядчим</w:t>
      </w:r>
      <w:proofErr w:type="spellEnd"/>
      <w:r w:rsidR="00810C0A" w:rsidRPr="00BB568D">
        <w:rPr>
          <w:rFonts w:ascii="Times New Roman" w:hAnsi="Times New Roman" w:cs="Times New Roman"/>
          <w:color w:val="000000" w:themeColor="text1"/>
          <w:sz w:val="28"/>
          <w:szCs w:val="28"/>
          <w:lang w:val="ru-RU"/>
        </w:rPr>
        <w:t xml:space="preserve"> документом</w:t>
      </w:r>
      <w:r w:rsidR="00810C0A">
        <w:rPr>
          <w:rFonts w:ascii="Times New Roman" w:hAnsi="Times New Roman" w:cs="Times New Roman"/>
          <w:color w:val="000000" w:themeColor="text1"/>
          <w:sz w:val="28"/>
          <w:szCs w:val="28"/>
          <w:lang w:val="ru-RU"/>
        </w:rPr>
        <w:t xml:space="preserve"> (</w:t>
      </w:r>
      <w:proofErr w:type="spellStart"/>
      <w:r w:rsidR="00810C0A">
        <w:rPr>
          <w:rFonts w:ascii="Times New Roman" w:hAnsi="Times New Roman" w:cs="Times New Roman"/>
          <w:color w:val="000000" w:themeColor="text1"/>
          <w:sz w:val="28"/>
          <w:szCs w:val="28"/>
          <w:lang w:val="ru-RU"/>
        </w:rPr>
        <w:t>інструкції</w:t>
      </w:r>
      <w:proofErr w:type="spellEnd"/>
      <w:r w:rsidR="00810C0A">
        <w:rPr>
          <w:rFonts w:ascii="Times New Roman" w:hAnsi="Times New Roman" w:cs="Times New Roman"/>
          <w:color w:val="000000" w:themeColor="text1"/>
          <w:sz w:val="28"/>
          <w:szCs w:val="28"/>
          <w:lang w:val="ru-RU"/>
        </w:rPr>
        <w:t xml:space="preserve">, </w:t>
      </w:r>
      <w:proofErr w:type="spellStart"/>
      <w:r w:rsidR="00810C0A">
        <w:rPr>
          <w:rFonts w:ascii="Times New Roman" w:hAnsi="Times New Roman" w:cs="Times New Roman"/>
          <w:color w:val="000000" w:themeColor="text1"/>
          <w:sz w:val="28"/>
          <w:szCs w:val="28"/>
          <w:lang w:val="ru-RU"/>
        </w:rPr>
        <w:t>положення</w:t>
      </w:r>
      <w:proofErr w:type="spellEnd"/>
      <w:r w:rsidR="00810C0A">
        <w:rPr>
          <w:rFonts w:ascii="Times New Roman" w:hAnsi="Times New Roman" w:cs="Times New Roman"/>
          <w:color w:val="000000" w:themeColor="text1"/>
          <w:sz w:val="28"/>
          <w:szCs w:val="28"/>
          <w:lang w:val="ru-RU"/>
        </w:rPr>
        <w:t xml:space="preserve"> правила), </w:t>
      </w:r>
      <w:r w:rsidR="00E403CA" w:rsidRPr="00E403CA">
        <w:rPr>
          <w:rFonts w:ascii="Times New Roman" w:hAnsi="Times New Roman" w:cs="Times New Roman"/>
          <w:color w:val="000000" w:themeColor="text1"/>
          <w:sz w:val="28"/>
          <w:szCs w:val="28"/>
          <w:lang w:val="uk-UA"/>
        </w:rPr>
        <w:t>розміщу</w:t>
      </w:r>
      <w:r w:rsidR="00E403CA">
        <w:rPr>
          <w:rFonts w:ascii="Times New Roman" w:hAnsi="Times New Roman" w:cs="Times New Roman"/>
          <w:color w:val="000000" w:themeColor="text1"/>
          <w:sz w:val="28"/>
          <w:szCs w:val="28"/>
          <w:lang w:val="uk-UA"/>
        </w:rPr>
        <w:t xml:space="preserve">ються </w:t>
      </w:r>
      <w:r w:rsidR="00E403CA" w:rsidRPr="00E403CA">
        <w:rPr>
          <w:rFonts w:ascii="Times New Roman" w:hAnsi="Times New Roman" w:cs="Times New Roman"/>
          <w:color w:val="000000" w:themeColor="text1"/>
          <w:sz w:val="28"/>
          <w:szCs w:val="28"/>
          <w:lang w:val="uk-UA"/>
        </w:rPr>
        <w:t>у вкладці «Електронні додатки»</w:t>
      </w:r>
      <w:r w:rsidR="00E403CA" w:rsidRPr="00FE15E0">
        <w:rPr>
          <w:rFonts w:ascii="Times New Roman" w:hAnsi="Times New Roman" w:cs="Times New Roman"/>
          <w:color w:val="000000" w:themeColor="text1"/>
          <w:sz w:val="28"/>
          <w:szCs w:val="28"/>
          <w:lang w:val="uk-UA"/>
        </w:rPr>
        <w:t xml:space="preserve"> </w:t>
      </w:r>
      <w:proofErr w:type="spellStart"/>
      <w:r w:rsidR="00E403CA" w:rsidRPr="00FE15E0">
        <w:rPr>
          <w:rFonts w:ascii="Times New Roman" w:hAnsi="Times New Roman" w:cs="Times New Roman"/>
          <w:color w:val="000000" w:themeColor="text1"/>
          <w:sz w:val="28"/>
          <w:szCs w:val="28"/>
          <w:lang w:val="uk-UA"/>
        </w:rPr>
        <w:lastRenderedPageBreak/>
        <w:t>реєстраційно</w:t>
      </w:r>
      <w:proofErr w:type="spellEnd"/>
      <w:r w:rsidR="00E403CA" w:rsidRPr="00FE15E0">
        <w:rPr>
          <w:rFonts w:ascii="Times New Roman" w:hAnsi="Times New Roman" w:cs="Times New Roman"/>
          <w:color w:val="000000" w:themeColor="text1"/>
          <w:sz w:val="28"/>
          <w:szCs w:val="28"/>
          <w:lang w:val="uk-UA"/>
        </w:rPr>
        <w:t>-моніторингов</w:t>
      </w:r>
      <w:r w:rsidR="00E403CA">
        <w:rPr>
          <w:rFonts w:ascii="Times New Roman" w:hAnsi="Times New Roman" w:cs="Times New Roman"/>
          <w:color w:val="000000" w:themeColor="text1"/>
          <w:sz w:val="28"/>
          <w:szCs w:val="28"/>
          <w:lang w:val="uk-UA"/>
        </w:rPr>
        <w:t>ої</w:t>
      </w:r>
      <w:r w:rsidR="00E403CA" w:rsidRPr="00FE15E0">
        <w:rPr>
          <w:rFonts w:ascii="Times New Roman" w:hAnsi="Times New Roman" w:cs="Times New Roman"/>
          <w:color w:val="000000" w:themeColor="text1"/>
          <w:sz w:val="28"/>
          <w:szCs w:val="28"/>
          <w:lang w:val="uk-UA"/>
        </w:rPr>
        <w:t xml:space="preserve"> карт</w:t>
      </w:r>
      <w:r w:rsidR="00E403CA">
        <w:rPr>
          <w:rFonts w:ascii="Times New Roman" w:hAnsi="Times New Roman" w:cs="Times New Roman"/>
          <w:color w:val="000000" w:themeColor="text1"/>
          <w:sz w:val="28"/>
          <w:szCs w:val="28"/>
          <w:lang w:val="uk-UA"/>
        </w:rPr>
        <w:t xml:space="preserve">ки </w:t>
      </w:r>
      <w:proofErr w:type="spellStart"/>
      <w:r w:rsidR="00E403CA">
        <w:rPr>
          <w:rFonts w:ascii="Times New Roman" w:hAnsi="Times New Roman" w:cs="Times New Roman"/>
          <w:color w:val="000000" w:themeColor="text1"/>
          <w:sz w:val="28"/>
          <w:szCs w:val="28"/>
          <w:lang w:val="uk-UA"/>
        </w:rPr>
        <w:t>докумета</w:t>
      </w:r>
      <w:proofErr w:type="spellEnd"/>
      <w:r w:rsidR="00E403CA" w:rsidRPr="00E403CA">
        <w:rPr>
          <w:rFonts w:ascii="Times New Roman" w:hAnsi="Times New Roman" w:cs="Times New Roman"/>
          <w:color w:val="000000" w:themeColor="text1"/>
          <w:sz w:val="28"/>
          <w:szCs w:val="28"/>
          <w:lang w:val="ru-RU"/>
        </w:rPr>
        <w:t xml:space="preserve"> </w:t>
      </w:r>
      <w:r w:rsidR="00E403CA" w:rsidRPr="00BB568D">
        <w:rPr>
          <w:rFonts w:ascii="Times New Roman" w:hAnsi="Times New Roman" w:cs="Times New Roman"/>
          <w:color w:val="000000" w:themeColor="text1"/>
          <w:sz w:val="28"/>
          <w:szCs w:val="28"/>
          <w:lang w:val="ru-RU"/>
        </w:rPr>
        <w:t xml:space="preserve">у </w:t>
      </w:r>
      <w:proofErr w:type="spellStart"/>
      <w:r w:rsidR="00E403CA" w:rsidRPr="00BB568D">
        <w:rPr>
          <w:rFonts w:ascii="Times New Roman" w:hAnsi="Times New Roman" w:cs="Times New Roman"/>
          <w:color w:val="000000" w:themeColor="text1"/>
          <w:sz w:val="28"/>
          <w:szCs w:val="28"/>
          <w:lang w:val="ru-RU"/>
        </w:rPr>
        <w:t>тій</w:t>
      </w:r>
      <w:proofErr w:type="spellEnd"/>
      <w:r w:rsidR="00E403CA" w:rsidRPr="00BB568D">
        <w:rPr>
          <w:rFonts w:ascii="Times New Roman" w:hAnsi="Times New Roman" w:cs="Times New Roman"/>
          <w:color w:val="000000" w:themeColor="text1"/>
          <w:sz w:val="28"/>
          <w:szCs w:val="28"/>
          <w:lang w:val="ru-RU"/>
        </w:rPr>
        <w:t xml:space="preserve"> </w:t>
      </w:r>
      <w:proofErr w:type="spellStart"/>
      <w:r w:rsidR="00E403CA" w:rsidRPr="00BB568D">
        <w:rPr>
          <w:rFonts w:ascii="Times New Roman" w:hAnsi="Times New Roman" w:cs="Times New Roman"/>
          <w:color w:val="000000" w:themeColor="text1"/>
          <w:sz w:val="28"/>
          <w:szCs w:val="28"/>
          <w:lang w:val="ru-RU"/>
        </w:rPr>
        <w:t>послідовності</w:t>
      </w:r>
      <w:proofErr w:type="spellEnd"/>
      <w:r w:rsidR="00E403CA" w:rsidRPr="00BB568D">
        <w:rPr>
          <w:rFonts w:ascii="Times New Roman" w:hAnsi="Times New Roman" w:cs="Times New Roman"/>
          <w:color w:val="000000" w:themeColor="text1"/>
          <w:sz w:val="28"/>
          <w:szCs w:val="28"/>
          <w:lang w:val="ru-RU"/>
        </w:rPr>
        <w:t xml:space="preserve">, </w:t>
      </w:r>
      <w:proofErr w:type="spellStart"/>
      <w:r w:rsidR="00E403CA" w:rsidRPr="00BB568D">
        <w:rPr>
          <w:rFonts w:ascii="Times New Roman" w:hAnsi="Times New Roman" w:cs="Times New Roman"/>
          <w:color w:val="000000" w:themeColor="text1"/>
          <w:sz w:val="28"/>
          <w:szCs w:val="28"/>
          <w:lang w:val="ru-RU"/>
        </w:rPr>
        <w:t>що</w:t>
      </w:r>
      <w:proofErr w:type="spellEnd"/>
      <w:r w:rsidR="00E403CA" w:rsidRPr="00BB568D">
        <w:rPr>
          <w:rFonts w:ascii="Times New Roman" w:hAnsi="Times New Roman" w:cs="Times New Roman"/>
          <w:color w:val="000000" w:themeColor="text1"/>
          <w:sz w:val="28"/>
          <w:szCs w:val="28"/>
          <w:lang w:val="ru-RU"/>
        </w:rPr>
        <w:t xml:space="preserve"> </w:t>
      </w:r>
      <w:proofErr w:type="spellStart"/>
      <w:r w:rsidR="00E403CA" w:rsidRPr="00BB568D">
        <w:rPr>
          <w:rFonts w:ascii="Times New Roman" w:hAnsi="Times New Roman" w:cs="Times New Roman"/>
          <w:color w:val="000000" w:themeColor="text1"/>
          <w:sz w:val="28"/>
          <w:szCs w:val="28"/>
          <w:lang w:val="ru-RU"/>
        </w:rPr>
        <w:t>зазначена</w:t>
      </w:r>
      <w:proofErr w:type="spellEnd"/>
      <w:r w:rsidR="00E403CA" w:rsidRPr="00BB568D">
        <w:rPr>
          <w:rFonts w:ascii="Times New Roman" w:hAnsi="Times New Roman" w:cs="Times New Roman"/>
          <w:color w:val="000000" w:themeColor="text1"/>
          <w:sz w:val="28"/>
          <w:szCs w:val="28"/>
          <w:lang w:val="ru-RU"/>
        </w:rPr>
        <w:t xml:space="preserve"> у </w:t>
      </w:r>
      <w:proofErr w:type="spellStart"/>
      <w:r w:rsidR="00E403CA" w:rsidRPr="00BB568D">
        <w:rPr>
          <w:rFonts w:ascii="Times New Roman" w:hAnsi="Times New Roman" w:cs="Times New Roman"/>
          <w:color w:val="000000" w:themeColor="text1"/>
          <w:sz w:val="28"/>
          <w:szCs w:val="28"/>
          <w:lang w:val="ru-RU"/>
        </w:rPr>
        <w:t>тексті</w:t>
      </w:r>
      <w:proofErr w:type="spellEnd"/>
      <w:r w:rsidR="00E403CA" w:rsidRPr="00BB568D">
        <w:rPr>
          <w:rFonts w:ascii="Times New Roman" w:hAnsi="Times New Roman" w:cs="Times New Roman"/>
          <w:color w:val="000000" w:themeColor="text1"/>
          <w:sz w:val="28"/>
          <w:szCs w:val="28"/>
          <w:lang w:val="ru-RU"/>
        </w:rPr>
        <w:t xml:space="preserve"> основного документа. </w:t>
      </w:r>
    </w:p>
    <w:p w14:paraId="5B6A5F6C" w14:textId="77777777" w:rsidR="0044542B" w:rsidRPr="00F44B59" w:rsidRDefault="005267B6" w:rsidP="00F44B59">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ru-RU" w:eastAsia="ru-RU"/>
        </w:rPr>
      </w:pPr>
      <w:proofErr w:type="spellStart"/>
      <w:r w:rsidRPr="00521EA5">
        <w:rPr>
          <w:rFonts w:ascii="Times New Roman" w:eastAsia="Times New Roman" w:hAnsi="Times New Roman" w:cs="Times New Roman"/>
          <w:color w:val="000000" w:themeColor="text1"/>
          <w:sz w:val="28"/>
          <w:szCs w:val="28"/>
          <w:lang w:val="ru-RU" w:eastAsia="ru-RU"/>
        </w:rPr>
        <w:t>Додатки</w:t>
      </w:r>
      <w:proofErr w:type="spellEnd"/>
      <w:r w:rsidRPr="00521EA5">
        <w:rPr>
          <w:rFonts w:ascii="Times New Roman" w:eastAsia="Times New Roman" w:hAnsi="Times New Roman" w:cs="Times New Roman"/>
          <w:color w:val="000000" w:themeColor="text1"/>
          <w:sz w:val="28"/>
          <w:szCs w:val="28"/>
          <w:lang w:val="ru-RU" w:eastAsia="ru-RU"/>
        </w:rPr>
        <w:t xml:space="preserve">, </w:t>
      </w:r>
      <w:proofErr w:type="spellStart"/>
      <w:r w:rsidRPr="00521EA5">
        <w:rPr>
          <w:rFonts w:ascii="Times New Roman" w:eastAsia="Times New Roman" w:hAnsi="Times New Roman" w:cs="Times New Roman"/>
          <w:color w:val="000000" w:themeColor="text1"/>
          <w:sz w:val="28"/>
          <w:szCs w:val="28"/>
          <w:lang w:val="ru-RU" w:eastAsia="ru-RU"/>
        </w:rPr>
        <w:t>що</w:t>
      </w:r>
      <w:proofErr w:type="spellEnd"/>
      <w:r w:rsidRPr="00521EA5">
        <w:rPr>
          <w:rFonts w:ascii="Times New Roman" w:eastAsia="Times New Roman" w:hAnsi="Times New Roman" w:cs="Times New Roman"/>
          <w:color w:val="000000" w:themeColor="text1"/>
          <w:sz w:val="28"/>
          <w:szCs w:val="28"/>
          <w:lang w:val="ru-RU" w:eastAsia="ru-RU"/>
        </w:rPr>
        <w:t xml:space="preserve"> є </w:t>
      </w:r>
      <w:proofErr w:type="spellStart"/>
      <w:r w:rsidRPr="00521EA5">
        <w:rPr>
          <w:rFonts w:ascii="Times New Roman" w:eastAsia="Times New Roman" w:hAnsi="Times New Roman" w:cs="Times New Roman"/>
          <w:color w:val="000000" w:themeColor="text1"/>
          <w:sz w:val="28"/>
          <w:szCs w:val="28"/>
          <w:lang w:val="ru-RU" w:eastAsia="ru-RU"/>
        </w:rPr>
        <w:t>самостійними</w:t>
      </w:r>
      <w:proofErr w:type="spellEnd"/>
      <w:r w:rsidRPr="00521EA5">
        <w:rPr>
          <w:rFonts w:ascii="Times New Roman" w:eastAsia="Times New Roman" w:hAnsi="Times New Roman" w:cs="Times New Roman"/>
          <w:color w:val="000000" w:themeColor="text1"/>
          <w:sz w:val="28"/>
          <w:szCs w:val="28"/>
          <w:lang w:val="ru-RU" w:eastAsia="ru-RU"/>
        </w:rPr>
        <w:t xml:space="preserve"> </w:t>
      </w:r>
      <w:proofErr w:type="spellStart"/>
      <w:r w:rsidRPr="00521EA5">
        <w:rPr>
          <w:rFonts w:ascii="Times New Roman" w:eastAsia="Times New Roman" w:hAnsi="Times New Roman" w:cs="Times New Roman"/>
          <w:color w:val="000000" w:themeColor="text1"/>
          <w:sz w:val="28"/>
          <w:szCs w:val="28"/>
          <w:lang w:val="ru-RU" w:eastAsia="ru-RU"/>
        </w:rPr>
        <w:t>електронними</w:t>
      </w:r>
      <w:proofErr w:type="spellEnd"/>
      <w:r w:rsidRPr="00521EA5">
        <w:rPr>
          <w:rFonts w:ascii="Times New Roman" w:eastAsia="Times New Roman" w:hAnsi="Times New Roman" w:cs="Times New Roman"/>
          <w:color w:val="000000" w:themeColor="text1"/>
          <w:sz w:val="28"/>
          <w:szCs w:val="28"/>
          <w:lang w:val="ru-RU" w:eastAsia="ru-RU"/>
        </w:rPr>
        <w:t xml:space="preserve"> документами б</w:t>
      </w:r>
      <w:r w:rsidR="0044542B" w:rsidRPr="00521EA5">
        <w:rPr>
          <w:rFonts w:ascii="Times New Roman" w:eastAsia="Times New Roman" w:hAnsi="Times New Roman" w:cs="Times New Roman"/>
          <w:color w:val="000000" w:themeColor="text1"/>
          <w:sz w:val="28"/>
          <w:szCs w:val="28"/>
          <w:lang w:val="ru-RU" w:eastAsia="ru-RU"/>
        </w:rPr>
        <w:t xml:space="preserve">ез </w:t>
      </w:r>
      <w:proofErr w:type="spellStart"/>
      <w:r w:rsidR="0044542B" w:rsidRPr="00521EA5">
        <w:rPr>
          <w:rFonts w:ascii="Times New Roman" w:eastAsia="Times New Roman" w:hAnsi="Times New Roman" w:cs="Times New Roman"/>
          <w:color w:val="000000" w:themeColor="text1"/>
          <w:sz w:val="28"/>
          <w:szCs w:val="28"/>
          <w:lang w:val="ru-RU" w:eastAsia="ru-RU"/>
        </w:rPr>
        <w:t>зазначення</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адресної</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частини</w:t>
      </w:r>
      <w:proofErr w:type="spellEnd"/>
      <w:r w:rsidR="0044542B" w:rsidRPr="00521EA5">
        <w:rPr>
          <w:rFonts w:ascii="Times New Roman" w:eastAsia="Times New Roman" w:hAnsi="Times New Roman" w:cs="Times New Roman"/>
          <w:color w:val="000000" w:themeColor="text1"/>
          <w:sz w:val="28"/>
          <w:szCs w:val="28"/>
          <w:lang w:val="ru-RU" w:eastAsia="ru-RU"/>
        </w:rPr>
        <w:t>,</w:t>
      </w:r>
      <w:r w:rsidRPr="00521EA5">
        <w:rPr>
          <w:rFonts w:ascii="Times New Roman" w:eastAsia="Times New Roman" w:hAnsi="Times New Roman" w:cs="Times New Roman"/>
          <w:color w:val="000000" w:themeColor="text1"/>
          <w:sz w:val="28"/>
          <w:szCs w:val="28"/>
          <w:lang w:val="ru-RU" w:eastAsia="ru-RU"/>
        </w:rPr>
        <w:t xml:space="preserve"> </w:t>
      </w:r>
      <w:proofErr w:type="spellStart"/>
      <w:r w:rsidRPr="00521EA5">
        <w:rPr>
          <w:rFonts w:ascii="Times New Roman" w:eastAsia="Times New Roman" w:hAnsi="Times New Roman" w:cs="Times New Roman"/>
          <w:color w:val="000000" w:themeColor="text1"/>
          <w:sz w:val="28"/>
          <w:szCs w:val="28"/>
          <w:lang w:val="ru-RU" w:eastAsia="ru-RU"/>
        </w:rPr>
        <w:t>надсилаються</w:t>
      </w:r>
      <w:proofErr w:type="spellEnd"/>
      <w:r w:rsidRPr="00521EA5">
        <w:rPr>
          <w:rFonts w:ascii="Times New Roman" w:eastAsia="Times New Roman" w:hAnsi="Times New Roman" w:cs="Times New Roman"/>
          <w:color w:val="000000" w:themeColor="text1"/>
          <w:sz w:val="28"/>
          <w:szCs w:val="28"/>
          <w:lang w:val="ru-RU" w:eastAsia="ru-RU"/>
        </w:rPr>
        <w:t xml:space="preserve"> </w:t>
      </w:r>
      <w:proofErr w:type="spellStart"/>
      <w:r w:rsidRPr="00521EA5">
        <w:rPr>
          <w:rFonts w:ascii="Times New Roman" w:eastAsia="Times New Roman" w:hAnsi="Times New Roman" w:cs="Times New Roman"/>
          <w:color w:val="000000" w:themeColor="text1"/>
          <w:sz w:val="28"/>
          <w:szCs w:val="28"/>
          <w:lang w:val="ru-RU" w:eastAsia="ru-RU"/>
        </w:rPr>
        <w:t>із</w:t>
      </w:r>
      <w:proofErr w:type="spellEnd"/>
      <w:r w:rsidRPr="00521EA5">
        <w:rPr>
          <w:rFonts w:ascii="Times New Roman" w:eastAsia="Times New Roman" w:hAnsi="Times New Roman" w:cs="Times New Roman"/>
          <w:color w:val="000000" w:themeColor="text1"/>
          <w:sz w:val="28"/>
          <w:szCs w:val="28"/>
          <w:lang w:val="ru-RU" w:eastAsia="ru-RU"/>
        </w:rPr>
        <w:t xml:space="preserve"> </w:t>
      </w:r>
      <w:proofErr w:type="spellStart"/>
      <w:r w:rsidRPr="00521EA5">
        <w:rPr>
          <w:rFonts w:ascii="Times New Roman" w:eastAsia="Times New Roman" w:hAnsi="Times New Roman" w:cs="Times New Roman"/>
          <w:color w:val="000000" w:themeColor="text1"/>
          <w:sz w:val="28"/>
          <w:szCs w:val="28"/>
          <w:lang w:val="ru-RU" w:eastAsia="ru-RU"/>
        </w:rPr>
        <w:t>супровідним</w:t>
      </w:r>
      <w:proofErr w:type="spellEnd"/>
      <w:r w:rsidRPr="00521EA5">
        <w:rPr>
          <w:rFonts w:ascii="Times New Roman" w:eastAsia="Times New Roman" w:hAnsi="Times New Roman" w:cs="Times New Roman"/>
          <w:color w:val="000000" w:themeColor="text1"/>
          <w:sz w:val="28"/>
          <w:szCs w:val="28"/>
          <w:lang w:val="ru-RU" w:eastAsia="ru-RU"/>
        </w:rPr>
        <w:t xml:space="preserve"> листом</w:t>
      </w:r>
      <w:r w:rsidR="0044542B" w:rsidRPr="00521EA5">
        <w:rPr>
          <w:rFonts w:ascii="Times New Roman" w:eastAsia="Times New Roman" w:hAnsi="Times New Roman" w:cs="Times New Roman"/>
          <w:color w:val="000000" w:themeColor="text1"/>
          <w:sz w:val="28"/>
          <w:szCs w:val="28"/>
          <w:lang w:val="ru-RU" w:eastAsia="ru-RU"/>
        </w:rPr>
        <w:t xml:space="preserve">, у </w:t>
      </w:r>
      <w:proofErr w:type="spellStart"/>
      <w:r w:rsidR="0044542B" w:rsidRPr="00521EA5">
        <w:rPr>
          <w:rFonts w:ascii="Times New Roman" w:eastAsia="Times New Roman" w:hAnsi="Times New Roman" w:cs="Times New Roman"/>
          <w:color w:val="000000" w:themeColor="text1"/>
          <w:sz w:val="28"/>
          <w:szCs w:val="28"/>
          <w:lang w:val="ru-RU" w:eastAsia="ru-RU"/>
        </w:rPr>
        <w:t>тексті</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якого</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вказуються</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імена</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файлів</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цих</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електронних</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документів</w:t>
      </w:r>
      <w:proofErr w:type="spellEnd"/>
      <w:r w:rsidR="0044542B" w:rsidRPr="00521EA5">
        <w:rPr>
          <w:rFonts w:ascii="Times New Roman" w:eastAsia="Times New Roman" w:hAnsi="Times New Roman" w:cs="Times New Roman"/>
          <w:color w:val="000000" w:themeColor="text1"/>
          <w:sz w:val="28"/>
          <w:szCs w:val="28"/>
          <w:lang w:val="ru-RU" w:eastAsia="ru-RU"/>
        </w:rPr>
        <w:t xml:space="preserve"> у </w:t>
      </w:r>
      <w:proofErr w:type="spellStart"/>
      <w:r w:rsidR="0044542B" w:rsidRPr="00521EA5">
        <w:rPr>
          <w:rFonts w:ascii="Times New Roman" w:eastAsia="Times New Roman" w:hAnsi="Times New Roman" w:cs="Times New Roman"/>
          <w:color w:val="000000" w:themeColor="text1"/>
          <w:sz w:val="28"/>
          <w:szCs w:val="28"/>
          <w:lang w:val="ru-RU" w:eastAsia="ru-RU"/>
        </w:rPr>
        <w:t>круглих</w:t>
      </w:r>
      <w:proofErr w:type="spellEnd"/>
      <w:r w:rsidR="0044542B" w:rsidRPr="00521EA5">
        <w:rPr>
          <w:rFonts w:ascii="Times New Roman" w:eastAsia="Times New Roman" w:hAnsi="Times New Roman" w:cs="Times New Roman"/>
          <w:color w:val="000000" w:themeColor="text1"/>
          <w:sz w:val="28"/>
          <w:szCs w:val="28"/>
          <w:lang w:val="ru-RU" w:eastAsia="ru-RU"/>
        </w:rPr>
        <w:t xml:space="preserve"> дужках </w:t>
      </w:r>
      <w:proofErr w:type="spellStart"/>
      <w:r w:rsidR="0044542B" w:rsidRPr="00521EA5">
        <w:rPr>
          <w:rFonts w:ascii="Times New Roman" w:eastAsia="Times New Roman" w:hAnsi="Times New Roman" w:cs="Times New Roman"/>
          <w:color w:val="000000" w:themeColor="text1"/>
          <w:sz w:val="28"/>
          <w:szCs w:val="28"/>
          <w:lang w:val="ru-RU" w:eastAsia="ru-RU"/>
        </w:rPr>
        <w:t>наприкінці</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відповідних</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посилань</w:t>
      </w:r>
      <w:proofErr w:type="spellEnd"/>
      <w:r w:rsidR="0044542B" w:rsidRPr="00521EA5">
        <w:rPr>
          <w:rFonts w:ascii="Times New Roman" w:eastAsia="Times New Roman" w:hAnsi="Times New Roman" w:cs="Times New Roman"/>
          <w:color w:val="000000" w:themeColor="text1"/>
          <w:sz w:val="28"/>
          <w:szCs w:val="28"/>
          <w:lang w:val="ru-RU" w:eastAsia="ru-RU"/>
        </w:rPr>
        <w:t xml:space="preserve"> на </w:t>
      </w:r>
      <w:proofErr w:type="spellStart"/>
      <w:r w:rsidR="0044542B" w:rsidRPr="00521EA5">
        <w:rPr>
          <w:rFonts w:ascii="Times New Roman" w:eastAsia="Times New Roman" w:hAnsi="Times New Roman" w:cs="Times New Roman"/>
          <w:color w:val="000000" w:themeColor="text1"/>
          <w:sz w:val="28"/>
          <w:szCs w:val="28"/>
          <w:lang w:val="ru-RU" w:eastAsia="ru-RU"/>
        </w:rPr>
        <w:t>додатки</w:t>
      </w:r>
      <w:proofErr w:type="spellEnd"/>
      <w:r w:rsidR="0044542B" w:rsidRPr="00521EA5">
        <w:rPr>
          <w:rFonts w:ascii="Times New Roman" w:eastAsia="Times New Roman" w:hAnsi="Times New Roman" w:cs="Times New Roman"/>
          <w:color w:val="000000" w:themeColor="text1"/>
          <w:sz w:val="28"/>
          <w:szCs w:val="28"/>
          <w:lang w:val="ru-RU" w:eastAsia="ru-RU"/>
        </w:rPr>
        <w:t xml:space="preserve">, </w:t>
      </w:r>
      <w:proofErr w:type="spellStart"/>
      <w:r w:rsidR="0044542B" w:rsidRPr="00521EA5">
        <w:rPr>
          <w:rFonts w:ascii="Times New Roman" w:eastAsia="Times New Roman" w:hAnsi="Times New Roman" w:cs="Times New Roman"/>
          <w:color w:val="000000" w:themeColor="text1"/>
          <w:sz w:val="28"/>
          <w:szCs w:val="28"/>
          <w:lang w:val="ru-RU" w:eastAsia="ru-RU"/>
        </w:rPr>
        <w:t>наприклад</w:t>
      </w:r>
      <w:proofErr w:type="spellEnd"/>
      <w:r w:rsidR="0044542B" w:rsidRPr="00521EA5">
        <w:rPr>
          <w:rFonts w:ascii="Times New Roman" w:eastAsia="Times New Roman" w:hAnsi="Times New Roman" w:cs="Times New Roman"/>
          <w:color w:val="000000" w:themeColor="text1"/>
          <w:sz w:val="28"/>
          <w:szCs w:val="28"/>
          <w:lang w:val="ru-RU" w:eastAsia="ru-RU"/>
        </w:rPr>
        <w:t>:</w:t>
      </w:r>
    </w:p>
    <w:p w14:paraId="1ADB8735" w14:textId="77777777" w:rsidR="0044542B" w:rsidRPr="00F44B59" w:rsidRDefault="0044542B" w:rsidP="00F44B59">
      <w:pPr>
        <w:spacing w:line="240" w:lineRule="auto"/>
        <w:ind w:firstLine="709"/>
        <w:jc w:val="both"/>
        <w:rPr>
          <w:rFonts w:ascii="Times New Roman" w:eastAsia="Times New Roman" w:hAnsi="Times New Roman" w:cs="Times New Roman"/>
          <w:color w:val="000000" w:themeColor="text1"/>
          <w:sz w:val="28"/>
          <w:szCs w:val="28"/>
          <w:lang w:val="uk-UA" w:eastAsia="ru-RU"/>
        </w:rPr>
      </w:pPr>
      <w:bookmarkStart w:id="45" w:name="n82"/>
      <w:bookmarkEnd w:id="45"/>
      <w:proofErr w:type="spellStart"/>
      <w:r w:rsidRPr="00521EA5">
        <w:rPr>
          <w:rFonts w:ascii="Times New Roman" w:eastAsia="Times New Roman" w:hAnsi="Times New Roman" w:cs="Times New Roman"/>
          <w:color w:val="000000" w:themeColor="text1"/>
          <w:sz w:val="28"/>
          <w:szCs w:val="28"/>
          <w:lang w:val="ru-RU" w:eastAsia="ru-RU"/>
        </w:rPr>
        <w:t>Додаток</w:t>
      </w:r>
      <w:proofErr w:type="spellEnd"/>
      <w:r w:rsidRPr="00521EA5">
        <w:rPr>
          <w:rFonts w:ascii="Times New Roman" w:eastAsia="Times New Roman" w:hAnsi="Times New Roman" w:cs="Times New Roman"/>
          <w:color w:val="000000" w:themeColor="text1"/>
          <w:sz w:val="28"/>
          <w:szCs w:val="28"/>
          <w:lang w:val="ru-RU" w:eastAsia="ru-RU"/>
        </w:rPr>
        <w:t xml:space="preserve">: на 7 </w:t>
      </w:r>
      <w:proofErr w:type="spellStart"/>
      <w:r w:rsidRPr="00521EA5">
        <w:rPr>
          <w:rFonts w:ascii="Times New Roman" w:eastAsia="Times New Roman" w:hAnsi="Times New Roman" w:cs="Times New Roman"/>
          <w:color w:val="000000" w:themeColor="text1"/>
          <w:sz w:val="28"/>
          <w:szCs w:val="28"/>
          <w:lang w:val="ru-RU" w:eastAsia="ru-RU"/>
        </w:rPr>
        <w:t>арк</w:t>
      </w:r>
      <w:proofErr w:type="spellEnd"/>
      <w:r w:rsidRPr="00521EA5">
        <w:rPr>
          <w:rFonts w:ascii="Times New Roman" w:eastAsia="Times New Roman" w:hAnsi="Times New Roman" w:cs="Times New Roman"/>
          <w:color w:val="000000" w:themeColor="text1"/>
          <w:sz w:val="28"/>
          <w:szCs w:val="28"/>
          <w:lang w:val="ru-RU" w:eastAsia="ru-RU"/>
        </w:rPr>
        <w:t>. в 1 прим. (804-0000065672-20120229-00000000000034-00.</w:t>
      </w:r>
      <w:r w:rsidRPr="00521EA5">
        <w:rPr>
          <w:rFonts w:ascii="Times New Roman" w:eastAsia="Times New Roman" w:hAnsi="Times New Roman" w:cs="Times New Roman"/>
          <w:color w:val="000000" w:themeColor="text1"/>
          <w:sz w:val="28"/>
          <w:szCs w:val="28"/>
          <w:lang w:eastAsia="ru-RU"/>
        </w:rPr>
        <w:t>pdf</w:t>
      </w:r>
      <w:r w:rsidR="00924B4B">
        <w:rPr>
          <w:rFonts w:ascii="Times New Roman" w:eastAsia="Times New Roman" w:hAnsi="Times New Roman" w:cs="Times New Roman"/>
          <w:color w:val="000000" w:themeColor="text1"/>
          <w:sz w:val="28"/>
          <w:szCs w:val="28"/>
          <w:lang w:val="uk-UA" w:eastAsia="ru-RU"/>
        </w:rPr>
        <w:t>)</w:t>
      </w:r>
      <w:r w:rsidR="00F44B59">
        <w:rPr>
          <w:rFonts w:ascii="Times New Roman" w:eastAsia="Times New Roman" w:hAnsi="Times New Roman" w:cs="Times New Roman"/>
          <w:color w:val="000000" w:themeColor="text1"/>
          <w:sz w:val="28"/>
          <w:szCs w:val="28"/>
          <w:lang w:val="uk-UA" w:eastAsia="ru-RU"/>
        </w:rPr>
        <w:t>.</w:t>
      </w:r>
    </w:p>
    <w:p w14:paraId="72DEAEFA" w14:textId="77777777" w:rsidR="009D51DB" w:rsidRDefault="00CA2C8A" w:rsidP="00F44B59">
      <w:pPr>
        <w:pStyle w:val="rvps2"/>
        <w:shd w:val="clear" w:color="auto" w:fill="FFFFFF"/>
        <w:spacing w:before="0" w:beforeAutospacing="0" w:after="0" w:afterAutospacing="0"/>
        <w:ind w:firstLine="450"/>
        <w:jc w:val="both"/>
        <w:rPr>
          <w:color w:val="000000" w:themeColor="text1"/>
          <w:sz w:val="28"/>
          <w:szCs w:val="28"/>
          <w:lang w:val="uk-UA"/>
        </w:rPr>
      </w:pPr>
      <w:r>
        <w:rPr>
          <w:sz w:val="28"/>
          <w:szCs w:val="28"/>
          <w:lang w:val="uk-UA"/>
        </w:rPr>
        <w:t>83</w:t>
      </w:r>
      <w:r w:rsidR="00EF4C4F" w:rsidRPr="007D4A65">
        <w:rPr>
          <w:sz w:val="28"/>
          <w:szCs w:val="28"/>
          <w:lang w:val="uk-UA"/>
        </w:rPr>
        <w:t xml:space="preserve">. </w:t>
      </w:r>
      <w:r w:rsidR="009D51DB">
        <w:rPr>
          <w:color w:val="333333"/>
        </w:rPr>
        <w:t> </w:t>
      </w:r>
      <w:r w:rsidR="009D51DB" w:rsidRPr="009D51DB">
        <w:rPr>
          <w:color w:val="000000" w:themeColor="text1"/>
          <w:sz w:val="28"/>
          <w:szCs w:val="28"/>
        </w:rPr>
        <w:t xml:space="preserve">На </w:t>
      </w:r>
      <w:proofErr w:type="spellStart"/>
      <w:r w:rsidR="009D51DB" w:rsidRPr="009D51DB">
        <w:rPr>
          <w:color w:val="000000" w:themeColor="text1"/>
          <w:sz w:val="28"/>
          <w:szCs w:val="28"/>
        </w:rPr>
        <w:t>додатках</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що</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затверджуються</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відповідними</w:t>
      </w:r>
      <w:proofErr w:type="spellEnd"/>
      <w:r w:rsidR="009D51DB" w:rsidRPr="009D51DB">
        <w:rPr>
          <w:color w:val="000000" w:themeColor="text1"/>
          <w:sz w:val="28"/>
          <w:szCs w:val="28"/>
        </w:rPr>
        <w:t xml:space="preserve"> актами (</w:t>
      </w:r>
      <w:proofErr w:type="spellStart"/>
      <w:r w:rsidR="009D51DB" w:rsidRPr="009D51DB">
        <w:rPr>
          <w:color w:val="000000" w:themeColor="text1"/>
          <w:sz w:val="28"/>
          <w:szCs w:val="28"/>
        </w:rPr>
        <w:t>положення</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інструкції</w:t>
      </w:r>
      <w:proofErr w:type="spellEnd"/>
      <w:r w:rsidR="009D51DB" w:rsidRPr="009D51DB">
        <w:rPr>
          <w:color w:val="000000" w:themeColor="text1"/>
          <w:sz w:val="28"/>
          <w:szCs w:val="28"/>
        </w:rPr>
        <w:t xml:space="preserve">, правила, порядки </w:t>
      </w:r>
      <w:proofErr w:type="spellStart"/>
      <w:r w:rsidR="009D51DB" w:rsidRPr="009D51DB">
        <w:rPr>
          <w:color w:val="000000" w:themeColor="text1"/>
          <w:sz w:val="28"/>
          <w:szCs w:val="28"/>
        </w:rPr>
        <w:t>тощо</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проставляється</w:t>
      </w:r>
      <w:proofErr w:type="spellEnd"/>
      <w:r w:rsidR="009D51DB" w:rsidRPr="009D51DB">
        <w:rPr>
          <w:color w:val="000000" w:themeColor="text1"/>
          <w:sz w:val="28"/>
          <w:szCs w:val="28"/>
        </w:rPr>
        <w:t xml:space="preserve"> гриф </w:t>
      </w:r>
      <w:proofErr w:type="spellStart"/>
      <w:r w:rsidR="009D51DB" w:rsidRPr="009D51DB">
        <w:rPr>
          <w:color w:val="000000" w:themeColor="text1"/>
          <w:sz w:val="28"/>
          <w:szCs w:val="28"/>
        </w:rPr>
        <w:t>затвердження</w:t>
      </w:r>
      <w:proofErr w:type="spellEnd"/>
      <w:r w:rsidR="009D51DB" w:rsidRPr="009D51DB">
        <w:rPr>
          <w:color w:val="000000" w:themeColor="text1"/>
          <w:sz w:val="28"/>
          <w:szCs w:val="28"/>
        </w:rPr>
        <w:t xml:space="preserve"> </w:t>
      </w:r>
      <w:proofErr w:type="spellStart"/>
      <w:r w:rsidR="00F44B59">
        <w:rPr>
          <w:color w:val="000000" w:themeColor="text1"/>
          <w:sz w:val="28"/>
          <w:szCs w:val="28"/>
        </w:rPr>
        <w:t>відповідно</w:t>
      </w:r>
      <w:proofErr w:type="spellEnd"/>
      <w:r w:rsidR="00F44B59">
        <w:rPr>
          <w:color w:val="000000" w:themeColor="text1"/>
          <w:sz w:val="28"/>
          <w:szCs w:val="28"/>
        </w:rPr>
        <w:t xml:space="preserve"> </w:t>
      </w:r>
      <w:hyperlink w:anchor="п62" w:history="1">
        <w:r w:rsidR="00F44B59" w:rsidRPr="00466CCB">
          <w:rPr>
            <w:rStyle w:val="a6"/>
            <w:sz w:val="28"/>
            <w:szCs w:val="28"/>
          </w:rPr>
          <w:t>до пункту</w:t>
        </w:r>
        <w:r w:rsidR="00F44B59" w:rsidRPr="00466CCB">
          <w:rPr>
            <w:rStyle w:val="a6"/>
            <w:sz w:val="28"/>
            <w:szCs w:val="28"/>
            <w:lang w:val="uk-UA"/>
          </w:rPr>
          <w:t xml:space="preserve"> 62</w:t>
        </w:r>
        <w:r w:rsidR="009D51DB" w:rsidRPr="00466CCB">
          <w:rPr>
            <w:rStyle w:val="a6"/>
            <w:sz w:val="28"/>
            <w:szCs w:val="28"/>
          </w:rPr>
          <w:t> </w:t>
        </w:r>
        <w:proofErr w:type="spellStart"/>
      </w:hyperlink>
      <w:r w:rsidR="009D51DB" w:rsidRPr="009D51DB">
        <w:rPr>
          <w:color w:val="000000" w:themeColor="text1"/>
          <w:sz w:val="28"/>
          <w:szCs w:val="28"/>
        </w:rPr>
        <w:t>цієї</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Інструкції</w:t>
      </w:r>
      <w:proofErr w:type="spellEnd"/>
      <w:r w:rsidR="009D51DB" w:rsidRPr="009D51DB">
        <w:rPr>
          <w:color w:val="000000" w:themeColor="text1"/>
          <w:sz w:val="28"/>
          <w:szCs w:val="28"/>
        </w:rPr>
        <w:t xml:space="preserve">. У </w:t>
      </w:r>
      <w:proofErr w:type="spellStart"/>
      <w:r w:rsidR="009D51DB" w:rsidRPr="009D51DB">
        <w:rPr>
          <w:color w:val="000000" w:themeColor="text1"/>
          <w:sz w:val="28"/>
          <w:szCs w:val="28"/>
        </w:rPr>
        <w:t>відповідних</w:t>
      </w:r>
      <w:proofErr w:type="spellEnd"/>
      <w:r w:rsidR="009D51DB" w:rsidRPr="009D51DB">
        <w:rPr>
          <w:color w:val="000000" w:themeColor="text1"/>
          <w:sz w:val="28"/>
          <w:szCs w:val="28"/>
        </w:rPr>
        <w:t xml:space="preserve"> пунктах </w:t>
      </w:r>
      <w:proofErr w:type="spellStart"/>
      <w:r w:rsidR="009D51DB" w:rsidRPr="009D51DB">
        <w:rPr>
          <w:color w:val="000000" w:themeColor="text1"/>
          <w:sz w:val="28"/>
          <w:szCs w:val="28"/>
        </w:rPr>
        <w:t>розпорядчої</w:t>
      </w:r>
      <w:proofErr w:type="spellEnd"/>
      <w:r w:rsidR="009D51DB" w:rsidRPr="009D51DB">
        <w:rPr>
          <w:color w:val="000000" w:themeColor="text1"/>
          <w:sz w:val="28"/>
          <w:szCs w:val="28"/>
        </w:rPr>
        <w:t xml:space="preserve"> </w:t>
      </w:r>
      <w:proofErr w:type="spellStart"/>
      <w:r w:rsidR="009D51DB" w:rsidRPr="009D51DB">
        <w:rPr>
          <w:color w:val="000000" w:themeColor="text1"/>
          <w:sz w:val="28"/>
          <w:szCs w:val="28"/>
        </w:rPr>
        <w:t>частини</w:t>
      </w:r>
      <w:proofErr w:type="spellEnd"/>
      <w:r w:rsidR="009D51DB">
        <w:rPr>
          <w:color w:val="000000" w:themeColor="text1"/>
          <w:sz w:val="28"/>
          <w:szCs w:val="28"/>
        </w:rPr>
        <w:t xml:space="preserve"> документа </w:t>
      </w:r>
      <w:proofErr w:type="spellStart"/>
      <w:r w:rsidR="009D51DB">
        <w:rPr>
          <w:color w:val="000000" w:themeColor="text1"/>
          <w:sz w:val="28"/>
          <w:szCs w:val="28"/>
        </w:rPr>
        <w:t>робиться</w:t>
      </w:r>
      <w:proofErr w:type="spellEnd"/>
      <w:r w:rsidR="009D51DB">
        <w:rPr>
          <w:color w:val="000000" w:themeColor="text1"/>
          <w:sz w:val="28"/>
          <w:szCs w:val="28"/>
        </w:rPr>
        <w:t xml:space="preserve"> </w:t>
      </w:r>
      <w:proofErr w:type="spellStart"/>
      <w:r w:rsidR="009D51DB">
        <w:rPr>
          <w:color w:val="000000" w:themeColor="text1"/>
          <w:sz w:val="28"/>
          <w:szCs w:val="28"/>
        </w:rPr>
        <w:t>посилання</w:t>
      </w:r>
      <w:proofErr w:type="spellEnd"/>
      <w:r w:rsidR="009D51DB">
        <w:rPr>
          <w:color w:val="000000" w:themeColor="text1"/>
          <w:sz w:val="28"/>
          <w:szCs w:val="28"/>
        </w:rPr>
        <w:t xml:space="preserve">: </w:t>
      </w:r>
      <w:r w:rsidR="009D51DB">
        <w:rPr>
          <w:color w:val="000000" w:themeColor="text1"/>
          <w:sz w:val="28"/>
          <w:szCs w:val="28"/>
          <w:lang w:val="uk-UA"/>
        </w:rPr>
        <w:t>«</w:t>
      </w:r>
      <w:proofErr w:type="spellStart"/>
      <w:r w:rsidR="009D51DB">
        <w:rPr>
          <w:color w:val="000000" w:themeColor="text1"/>
          <w:sz w:val="28"/>
          <w:szCs w:val="28"/>
        </w:rPr>
        <w:t>що</w:t>
      </w:r>
      <w:proofErr w:type="spellEnd"/>
      <w:r w:rsidR="009D51DB">
        <w:rPr>
          <w:color w:val="000000" w:themeColor="text1"/>
          <w:sz w:val="28"/>
          <w:szCs w:val="28"/>
        </w:rPr>
        <w:t xml:space="preserve"> </w:t>
      </w:r>
      <w:proofErr w:type="spellStart"/>
      <w:r w:rsidR="009D51DB">
        <w:rPr>
          <w:color w:val="000000" w:themeColor="text1"/>
          <w:sz w:val="28"/>
          <w:szCs w:val="28"/>
        </w:rPr>
        <w:t>додається</w:t>
      </w:r>
      <w:proofErr w:type="spellEnd"/>
      <w:r w:rsidR="009D51DB">
        <w:rPr>
          <w:color w:val="000000" w:themeColor="text1"/>
          <w:sz w:val="28"/>
          <w:szCs w:val="28"/>
          <w:lang w:val="uk-UA"/>
        </w:rPr>
        <w:t>»</w:t>
      </w:r>
      <w:r w:rsidR="009D51DB">
        <w:rPr>
          <w:color w:val="000000" w:themeColor="text1"/>
          <w:sz w:val="28"/>
          <w:szCs w:val="28"/>
        </w:rPr>
        <w:t xml:space="preserve"> </w:t>
      </w:r>
      <w:proofErr w:type="spellStart"/>
      <w:r w:rsidR="009D51DB">
        <w:rPr>
          <w:color w:val="000000" w:themeColor="text1"/>
          <w:sz w:val="28"/>
          <w:szCs w:val="28"/>
        </w:rPr>
        <w:t>або</w:t>
      </w:r>
      <w:proofErr w:type="spellEnd"/>
      <w:r w:rsidR="009D51DB">
        <w:rPr>
          <w:color w:val="000000" w:themeColor="text1"/>
          <w:sz w:val="28"/>
          <w:szCs w:val="28"/>
        </w:rPr>
        <w:t xml:space="preserve"> </w:t>
      </w:r>
      <w:r w:rsidR="009D51DB">
        <w:rPr>
          <w:color w:val="000000" w:themeColor="text1"/>
          <w:sz w:val="28"/>
          <w:szCs w:val="28"/>
          <w:lang w:val="uk-UA"/>
        </w:rPr>
        <w:t>«</w:t>
      </w:r>
      <w:r w:rsidR="009D51DB">
        <w:rPr>
          <w:color w:val="000000" w:themeColor="text1"/>
          <w:sz w:val="28"/>
          <w:szCs w:val="28"/>
        </w:rPr>
        <w:t>(</w:t>
      </w:r>
      <w:proofErr w:type="spellStart"/>
      <w:r w:rsidR="009D51DB">
        <w:rPr>
          <w:color w:val="000000" w:themeColor="text1"/>
          <w:sz w:val="28"/>
          <w:szCs w:val="28"/>
        </w:rPr>
        <w:t>додається</w:t>
      </w:r>
      <w:proofErr w:type="spellEnd"/>
      <w:r w:rsidR="009D51DB">
        <w:rPr>
          <w:color w:val="000000" w:themeColor="text1"/>
          <w:sz w:val="28"/>
          <w:szCs w:val="28"/>
        </w:rPr>
        <w:t>)</w:t>
      </w:r>
      <w:r w:rsidR="009D51DB">
        <w:rPr>
          <w:color w:val="000000" w:themeColor="text1"/>
          <w:sz w:val="28"/>
          <w:szCs w:val="28"/>
          <w:lang w:val="uk-UA"/>
        </w:rPr>
        <w:t>»</w:t>
      </w:r>
      <w:r w:rsidR="009D51DB" w:rsidRPr="009D51DB">
        <w:rPr>
          <w:color w:val="000000" w:themeColor="text1"/>
          <w:sz w:val="28"/>
          <w:szCs w:val="28"/>
        </w:rPr>
        <w:t>.</w:t>
      </w:r>
    </w:p>
    <w:p w14:paraId="63EBABE6" w14:textId="77777777" w:rsidR="00237A9C" w:rsidRDefault="00CB15DB" w:rsidP="00237A9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15DB">
        <w:rPr>
          <w:rFonts w:ascii="Times New Roman" w:hAnsi="Times New Roman" w:cs="Times New Roman"/>
          <w:sz w:val="28"/>
          <w:szCs w:val="28"/>
          <w:lang w:val="ru-RU"/>
        </w:rPr>
        <w:t xml:space="preserve">На </w:t>
      </w:r>
      <w:proofErr w:type="spellStart"/>
      <w:r w:rsidRPr="00CB15DB">
        <w:rPr>
          <w:rFonts w:ascii="Times New Roman" w:hAnsi="Times New Roman" w:cs="Times New Roman"/>
          <w:sz w:val="28"/>
          <w:szCs w:val="28"/>
          <w:lang w:val="ru-RU"/>
        </w:rPr>
        <w:t>додатках</w:t>
      </w:r>
      <w:proofErr w:type="spellEnd"/>
      <w:r w:rsidRPr="00CB15DB">
        <w:rPr>
          <w:rFonts w:ascii="Times New Roman" w:hAnsi="Times New Roman" w:cs="Times New Roman"/>
          <w:sz w:val="28"/>
          <w:szCs w:val="28"/>
          <w:lang w:val="ru-RU"/>
        </w:rPr>
        <w:t xml:space="preserve"> до </w:t>
      </w:r>
      <w:r>
        <w:rPr>
          <w:rFonts w:ascii="Times New Roman" w:hAnsi="Times New Roman" w:cs="Times New Roman"/>
          <w:sz w:val="28"/>
          <w:szCs w:val="28"/>
          <w:lang w:val="uk-UA"/>
        </w:rPr>
        <w:t>розпоряджен</w:t>
      </w:r>
      <w:r w:rsidR="002B54CF">
        <w:rPr>
          <w:rFonts w:ascii="Times New Roman" w:hAnsi="Times New Roman" w:cs="Times New Roman"/>
          <w:sz w:val="28"/>
          <w:szCs w:val="28"/>
          <w:lang w:val="uk-UA"/>
        </w:rPr>
        <w:t>ь</w:t>
      </w:r>
      <w:r>
        <w:rPr>
          <w:rFonts w:ascii="Times New Roman" w:hAnsi="Times New Roman" w:cs="Times New Roman"/>
          <w:sz w:val="28"/>
          <w:szCs w:val="28"/>
          <w:lang w:val="uk-UA"/>
        </w:rPr>
        <w:t xml:space="preserve"> (наказ</w:t>
      </w:r>
      <w:r w:rsidR="002B54CF">
        <w:rPr>
          <w:rFonts w:ascii="Times New Roman" w:hAnsi="Times New Roman" w:cs="Times New Roman"/>
          <w:sz w:val="28"/>
          <w:szCs w:val="28"/>
          <w:lang w:val="uk-UA"/>
        </w:rPr>
        <w:t>ів</w:t>
      </w:r>
      <w:r>
        <w:rPr>
          <w:rFonts w:ascii="Times New Roman" w:hAnsi="Times New Roman" w:cs="Times New Roman"/>
          <w:sz w:val="28"/>
          <w:szCs w:val="28"/>
          <w:lang w:val="uk-UA"/>
        </w:rPr>
        <w:t xml:space="preserve">), </w:t>
      </w:r>
      <w:proofErr w:type="spellStart"/>
      <w:r w:rsidRPr="00CB15DB">
        <w:rPr>
          <w:rFonts w:ascii="Times New Roman" w:hAnsi="Times New Roman" w:cs="Times New Roman"/>
          <w:sz w:val="28"/>
          <w:szCs w:val="28"/>
          <w:lang w:val="ru-RU"/>
        </w:rPr>
        <w:t>положень</w:t>
      </w:r>
      <w:proofErr w:type="spellEnd"/>
      <w:r w:rsidRPr="00CB15DB">
        <w:rPr>
          <w:rFonts w:ascii="Times New Roman" w:hAnsi="Times New Roman" w:cs="Times New Roman"/>
          <w:sz w:val="28"/>
          <w:szCs w:val="28"/>
          <w:lang w:val="ru-RU"/>
        </w:rPr>
        <w:t xml:space="preserve">, правил, </w:t>
      </w:r>
      <w:proofErr w:type="spellStart"/>
      <w:r w:rsidRPr="00CB15DB">
        <w:rPr>
          <w:rFonts w:ascii="Times New Roman" w:hAnsi="Times New Roman" w:cs="Times New Roman"/>
          <w:sz w:val="28"/>
          <w:szCs w:val="28"/>
          <w:lang w:val="ru-RU"/>
        </w:rPr>
        <w:t>інструкцій</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тощо</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проставляється</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відмітка</w:t>
      </w:r>
      <w:proofErr w:type="spellEnd"/>
      <w:r w:rsidRPr="00CB15DB">
        <w:rPr>
          <w:rFonts w:ascii="Times New Roman" w:hAnsi="Times New Roman" w:cs="Times New Roman"/>
          <w:sz w:val="28"/>
          <w:szCs w:val="28"/>
          <w:lang w:val="ru-RU"/>
        </w:rPr>
        <w:t xml:space="preserve"> у </w:t>
      </w:r>
      <w:proofErr w:type="spellStart"/>
      <w:r w:rsidRPr="00CB15DB">
        <w:rPr>
          <w:rFonts w:ascii="Times New Roman" w:hAnsi="Times New Roman" w:cs="Times New Roman"/>
          <w:sz w:val="28"/>
          <w:szCs w:val="28"/>
          <w:lang w:val="ru-RU"/>
        </w:rPr>
        <w:t>верхньому</w:t>
      </w:r>
      <w:proofErr w:type="spellEnd"/>
      <w:r w:rsidRPr="00CB15DB">
        <w:rPr>
          <w:rFonts w:ascii="Times New Roman" w:hAnsi="Times New Roman" w:cs="Times New Roman"/>
          <w:sz w:val="28"/>
          <w:szCs w:val="28"/>
          <w:lang w:val="ru-RU"/>
        </w:rPr>
        <w:t xml:space="preserve"> правому </w:t>
      </w:r>
      <w:proofErr w:type="spellStart"/>
      <w:r w:rsidRPr="00CB15DB">
        <w:rPr>
          <w:rFonts w:ascii="Times New Roman" w:hAnsi="Times New Roman" w:cs="Times New Roman"/>
          <w:sz w:val="28"/>
          <w:szCs w:val="28"/>
          <w:lang w:val="ru-RU"/>
        </w:rPr>
        <w:t>куті</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першої</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сторінки</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додатка</w:t>
      </w:r>
      <w:proofErr w:type="spellEnd"/>
      <w:r w:rsidRPr="00CB15DB">
        <w:rPr>
          <w:rFonts w:ascii="Times New Roman" w:hAnsi="Times New Roman" w:cs="Times New Roman"/>
          <w:sz w:val="28"/>
          <w:szCs w:val="28"/>
          <w:lang w:val="ru-RU"/>
        </w:rPr>
        <w:t xml:space="preserve">, яка </w:t>
      </w:r>
      <w:proofErr w:type="spellStart"/>
      <w:r w:rsidRPr="00CB15DB">
        <w:rPr>
          <w:rFonts w:ascii="Times New Roman" w:hAnsi="Times New Roman" w:cs="Times New Roman"/>
          <w:sz w:val="28"/>
          <w:szCs w:val="28"/>
          <w:lang w:val="ru-RU"/>
        </w:rPr>
        <w:t>включає</w:t>
      </w:r>
      <w:proofErr w:type="spellEnd"/>
      <w:r w:rsidRPr="00CB15DB">
        <w:rPr>
          <w:rFonts w:ascii="Times New Roman" w:hAnsi="Times New Roman" w:cs="Times New Roman"/>
          <w:sz w:val="28"/>
          <w:szCs w:val="28"/>
          <w:lang w:val="ru-RU"/>
        </w:rPr>
        <w:t xml:space="preserve"> номер </w:t>
      </w:r>
      <w:proofErr w:type="spellStart"/>
      <w:r w:rsidRPr="00CB15DB">
        <w:rPr>
          <w:rFonts w:ascii="Times New Roman" w:hAnsi="Times New Roman" w:cs="Times New Roman"/>
          <w:sz w:val="28"/>
          <w:szCs w:val="28"/>
          <w:lang w:val="ru-RU"/>
        </w:rPr>
        <w:t>додатка</w:t>
      </w:r>
      <w:proofErr w:type="spellEnd"/>
      <w:r w:rsidRPr="00CB15DB">
        <w:rPr>
          <w:rFonts w:ascii="Times New Roman" w:hAnsi="Times New Roman" w:cs="Times New Roman"/>
          <w:sz w:val="28"/>
          <w:szCs w:val="28"/>
          <w:lang w:val="ru-RU"/>
        </w:rPr>
        <w:t xml:space="preserve">, заголовок нормативно-правового акта та </w:t>
      </w:r>
      <w:proofErr w:type="spellStart"/>
      <w:r w:rsidRPr="00CB15DB">
        <w:rPr>
          <w:rFonts w:ascii="Times New Roman" w:hAnsi="Times New Roman" w:cs="Times New Roman"/>
          <w:sz w:val="28"/>
          <w:szCs w:val="28"/>
          <w:lang w:val="ru-RU"/>
        </w:rPr>
        <w:t>посилання</w:t>
      </w:r>
      <w:proofErr w:type="spellEnd"/>
      <w:r w:rsidRPr="00CB15DB">
        <w:rPr>
          <w:rFonts w:ascii="Times New Roman" w:hAnsi="Times New Roman" w:cs="Times New Roman"/>
          <w:sz w:val="28"/>
          <w:szCs w:val="28"/>
          <w:lang w:val="ru-RU"/>
        </w:rPr>
        <w:t xml:space="preserve"> на </w:t>
      </w:r>
      <w:proofErr w:type="spellStart"/>
      <w:r w:rsidRPr="00CB15DB">
        <w:rPr>
          <w:rFonts w:ascii="Times New Roman" w:hAnsi="Times New Roman" w:cs="Times New Roman"/>
          <w:sz w:val="28"/>
          <w:szCs w:val="28"/>
          <w:lang w:val="ru-RU"/>
        </w:rPr>
        <w:t>відповідну</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структурну</w:t>
      </w:r>
      <w:proofErr w:type="spellEnd"/>
      <w:r w:rsidRPr="00CB15DB">
        <w:rPr>
          <w:rFonts w:ascii="Times New Roman" w:hAnsi="Times New Roman" w:cs="Times New Roman"/>
          <w:sz w:val="28"/>
          <w:szCs w:val="28"/>
          <w:lang w:val="ru-RU"/>
        </w:rPr>
        <w:t xml:space="preserve"> </w:t>
      </w:r>
      <w:proofErr w:type="spellStart"/>
      <w:r w:rsidRPr="00CB15DB">
        <w:rPr>
          <w:rFonts w:ascii="Times New Roman" w:hAnsi="Times New Roman" w:cs="Times New Roman"/>
          <w:sz w:val="28"/>
          <w:szCs w:val="28"/>
          <w:lang w:val="ru-RU"/>
        </w:rPr>
        <w:t>одиницю</w:t>
      </w:r>
      <w:proofErr w:type="spellEnd"/>
      <w:r w:rsidRPr="00CB15DB">
        <w:rPr>
          <w:rFonts w:ascii="Times New Roman" w:hAnsi="Times New Roman" w:cs="Times New Roman"/>
          <w:sz w:val="28"/>
          <w:szCs w:val="28"/>
          <w:lang w:val="ru-RU"/>
        </w:rPr>
        <w:t>.</w:t>
      </w:r>
    </w:p>
    <w:p w14:paraId="632E72CA" w14:textId="77777777" w:rsidR="00237A9C" w:rsidRDefault="00237A9C" w:rsidP="00237A9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B15DB" w:rsidRPr="00184464">
        <w:rPr>
          <w:rFonts w:ascii="Times New Roman" w:hAnsi="Times New Roman" w:cs="Times New Roman"/>
          <w:sz w:val="28"/>
          <w:szCs w:val="28"/>
          <w:lang w:val="uk-UA"/>
        </w:rPr>
        <w:t>Додаток</w:t>
      </w:r>
    </w:p>
    <w:p w14:paraId="07F6A03B" w14:textId="77777777" w:rsidR="00237A9C" w:rsidRDefault="00237A9C" w:rsidP="00237A9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B15DB" w:rsidRPr="00184464">
        <w:rPr>
          <w:rFonts w:ascii="Times New Roman" w:hAnsi="Times New Roman" w:cs="Times New Roman"/>
          <w:sz w:val="28"/>
          <w:szCs w:val="28"/>
          <w:lang w:val="uk-UA"/>
        </w:rPr>
        <w:t>до розпорядження міського голови</w:t>
      </w:r>
    </w:p>
    <w:p w14:paraId="1B6D99AE" w14:textId="77777777" w:rsidR="00CB15DB" w:rsidRPr="00184464" w:rsidRDefault="00237A9C" w:rsidP="00237A9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B15DB">
        <w:rPr>
          <w:rFonts w:ascii="Times New Roman" w:hAnsi="Times New Roman" w:cs="Times New Roman"/>
          <w:sz w:val="28"/>
          <w:szCs w:val="28"/>
          <w:lang w:val="uk-UA"/>
        </w:rPr>
        <w:t xml:space="preserve">30 серпня </w:t>
      </w:r>
      <w:r w:rsidR="009B1E7B">
        <w:rPr>
          <w:rFonts w:ascii="Times New Roman" w:hAnsi="Times New Roman" w:cs="Times New Roman"/>
          <w:sz w:val="28"/>
          <w:szCs w:val="28"/>
          <w:lang w:val="uk-UA"/>
        </w:rPr>
        <w:t>2022</w:t>
      </w:r>
      <w:r w:rsidR="00CB15DB">
        <w:rPr>
          <w:rFonts w:ascii="Times New Roman" w:hAnsi="Times New Roman" w:cs="Times New Roman"/>
          <w:sz w:val="28"/>
          <w:szCs w:val="28"/>
          <w:lang w:val="uk-UA"/>
        </w:rPr>
        <w:t>року</w:t>
      </w:r>
      <w:r>
        <w:rPr>
          <w:rFonts w:ascii="Times New Roman" w:hAnsi="Times New Roman" w:cs="Times New Roman"/>
          <w:sz w:val="28"/>
          <w:szCs w:val="28"/>
          <w:lang w:val="uk-UA"/>
        </w:rPr>
        <w:t xml:space="preserve"> №207-Род-2</w:t>
      </w:r>
      <w:r w:rsidR="009B1E7B">
        <w:rPr>
          <w:rFonts w:ascii="Times New Roman" w:hAnsi="Times New Roman" w:cs="Times New Roman"/>
          <w:sz w:val="28"/>
          <w:szCs w:val="28"/>
          <w:lang w:val="uk-UA"/>
        </w:rPr>
        <w:t>2</w:t>
      </w:r>
      <w:r>
        <w:rPr>
          <w:rFonts w:ascii="Times New Roman" w:hAnsi="Times New Roman" w:cs="Times New Roman"/>
          <w:sz w:val="28"/>
          <w:szCs w:val="28"/>
          <w:lang w:val="uk-UA"/>
        </w:rPr>
        <w:t>-3100</w:t>
      </w:r>
    </w:p>
    <w:p w14:paraId="56AD5C0F" w14:textId="77777777" w:rsidR="00CB15DB" w:rsidRDefault="00CB15DB" w:rsidP="00CB15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або</w:t>
      </w:r>
      <w:r>
        <w:rPr>
          <w:rFonts w:ascii="Times New Roman" w:hAnsi="Times New Roman" w:cs="Times New Roman"/>
          <w:sz w:val="28"/>
          <w:szCs w:val="28"/>
          <w:lang w:val="uk-UA"/>
        </w:rPr>
        <w:tab/>
      </w:r>
    </w:p>
    <w:p w14:paraId="53B19FF6" w14:textId="77777777" w:rsidR="00CB15DB" w:rsidRPr="00184464" w:rsidRDefault="00CB15DB" w:rsidP="00237A9C">
      <w:pPr>
        <w:spacing w:after="0" w:line="240" w:lineRule="auto"/>
        <w:ind w:left="510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Додаток 1</w:t>
      </w:r>
    </w:p>
    <w:p w14:paraId="60528B83" w14:textId="77777777" w:rsidR="00CB15DB" w:rsidRDefault="00CB15DB" w:rsidP="00237A9C">
      <w:pPr>
        <w:tabs>
          <w:tab w:val="left" w:pos="0"/>
        </w:tabs>
        <w:spacing w:after="0" w:line="240" w:lineRule="auto"/>
        <w:ind w:left="510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до Інструкції </w:t>
      </w:r>
      <w:r>
        <w:rPr>
          <w:rFonts w:ascii="Times New Roman" w:hAnsi="Times New Roman" w:cs="Times New Roman"/>
          <w:sz w:val="28"/>
          <w:szCs w:val="28"/>
          <w:lang w:val="uk-UA"/>
        </w:rPr>
        <w:tab/>
      </w:r>
    </w:p>
    <w:p w14:paraId="59BF170D" w14:textId="77777777" w:rsidR="00CB15DB" w:rsidRPr="00184464" w:rsidRDefault="00CB15DB" w:rsidP="00237A9C">
      <w:pPr>
        <w:spacing w:after="0" w:line="240" w:lineRule="auto"/>
        <w:ind w:left="5103"/>
        <w:jc w:val="both"/>
        <w:rPr>
          <w:rFonts w:ascii="Times New Roman" w:hAnsi="Times New Roman" w:cs="Times New Roman"/>
          <w:sz w:val="28"/>
          <w:szCs w:val="28"/>
          <w:lang w:val="uk-UA"/>
        </w:rPr>
      </w:pPr>
      <w:r>
        <w:rPr>
          <w:rFonts w:ascii="Times New Roman" w:hAnsi="Times New Roman" w:cs="Times New Roman"/>
          <w:sz w:val="28"/>
          <w:szCs w:val="28"/>
          <w:lang w:val="uk-UA"/>
        </w:rPr>
        <w:t>(пункт 36)</w:t>
      </w:r>
    </w:p>
    <w:p w14:paraId="12E42E3C" w14:textId="77777777" w:rsidR="00854C24" w:rsidRDefault="00EF4C4F" w:rsidP="00AF5E83">
      <w:pPr>
        <w:spacing w:after="0" w:line="240" w:lineRule="auto"/>
        <w:ind w:firstLine="709"/>
        <w:jc w:val="both"/>
        <w:rPr>
          <w:rFonts w:ascii="Times New Roman" w:hAnsi="Times New Roman" w:cs="Times New Roman"/>
          <w:sz w:val="28"/>
          <w:szCs w:val="28"/>
          <w:lang w:val="uk-UA"/>
        </w:rPr>
      </w:pPr>
      <w:bookmarkStart w:id="46" w:name="n262"/>
      <w:bookmarkStart w:id="47" w:name="n1392"/>
      <w:bookmarkEnd w:id="46"/>
      <w:bookmarkEnd w:id="47"/>
      <w:r w:rsidRPr="007D4A65">
        <w:rPr>
          <w:rFonts w:ascii="Times New Roman" w:hAnsi="Times New Roman" w:cs="Times New Roman"/>
          <w:sz w:val="28"/>
          <w:szCs w:val="28"/>
          <w:lang w:val="uk-UA"/>
        </w:rPr>
        <w:t>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наприкла</w:t>
      </w:r>
      <w:r w:rsidR="00854C24" w:rsidRPr="007D4A65">
        <w:rPr>
          <w:rFonts w:ascii="Times New Roman" w:hAnsi="Times New Roman" w:cs="Times New Roman"/>
          <w:sz w:val="28"/>
          <w:szCs w:val="28"/>
          <w:lang w:val="uk-UA"/>
        </w:rPr>
        <w:t>д:</w:t>
      </w:r>
    </w:p>
    <w:p w14:paraId="56CE6579" w14:textId="77777777" w:rsidR="00521EA5" w:rsidRDefault="00CB15DB" w:rsidP="00AF5E8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Додаток до листа</w:t>
      </w:r>
    </w:p>
    <w:p w14:paraId="4717BD35" w14:textId="77777777" w:rsidR="00521EA5" w:rsidRDefault="009B1E7B" w:rsidP="00AF5E8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від 12.05.2022</w:t>
      </w:r>
      <w:r w:rsidR="00AF0189">
        <w:rPr>
          <w:rFonts w:ascii="Times New Roman" w:hAnsi="Times New Roman" w:cs="Times New Roman"/>
          <w:sz w:val="28"/>
          <w:szCs w:val="28"/>
          <w:lang w:val="uk-UA"/>
        </w:rPr>
        <w:t xml:space="preserve"> №7220-560-3110-36-04-22</w:t>
      </w:r>
    </w:p>
    <w:p w14:paraId="74C26375" w14:textId="77777777" w:rsidR="002B54CF" w:rsidRPr="002B54CF" w:rsidRDefault="002B54CF" w:rsidP="00AF5E83">
      <w:pPr>
        <w:spacing w:after="0" w:line="240" w:lineRule="auto"/>
        <w:ind w:firstLine="709"/>
        <w:jc w:val="both"/>
        <w:rPr>
          <w:rFonts w:ascii="Times New Roman" w:hAnsi="Times New Roman" w:cs="Times New Roman"/>
          <w:sz w:val="16"/>
          <w:szCs w:val="16"/>
          <w:lang w:val="uk-UA"/>
        </w:rPr>
      </w:pPr>
    </w:p>
    <w:p w14:paraId="606E6B19" w14:textId="77777777" w:rsidR="00854C24" w:rsidRPr="007D4A65" w:rsidRDefault="00EF4C4F"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Сторінки кожного додатка мають свою нумерацію. </w:t>
      </w:r>
    </w:p>
    <w:p w14:paraId="070F97FF" w14:textId="77777777" w:rsidR="00EF4C4F" w:rsidRPr="007D4A65" w:rsidRDefault="00EF4C4F" w:rsidP="00CA2C8A">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7C46B30D" w14:textId="77777777" w:rsidR="00854C24" w:rsidRPr="007D4A65" w:rsidRDefault="00EF4C4F" w:rsidP="00CA2C8A">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Усі додатки до документів візуються працівником, який створив документ, та </w:t>
      </w:r>
      <w:r w:rsidR="00521EA5">
        <w:rPr>
          <w:rFonts w:ascii="Times New Roman" w:hAnsi="Times New Roman" w:cs="Times New Roman"/>
          <w:sz w:val="28"/>
          <w:szCs w:val="28"/>
          <w:lang w:val="uk-UA"/>
        </w:rPr>
        <w:t>керівником структурного підрозділу</w:t>
      </w:r>
      <w:r w:rsidR="00854C24" w:rsidRPr="007D4A65">
        <w:rPr>
          <w:rFonts w:ascii="Times New Roman" w:hAnsi="Times New Roman" w:cs="Times New Roman"/>
          <w:sz w:val="28"/>
          <w:szCs w:val="28"/>
          <w:lang w:val="uk-UA"/>
        </w:rPr>
        <w:t>, в якому його створено.</w:t>
      </w:r>
    </w:p>
    <w:p w14:paraId="3F4FFA60" w14:textId="77777777" w:rsidR="009A7839" w:rsidRDefault="00EF4C4F"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Додатки </w:t>
      </w:r>
      <w:r w:rsidR="009A7839">
        <w:rPr>
          <w:rFonts w:ascii="Times New Roman" w:hAnsi="Times New Roman" w:cs="Times New Roman"/>
          <w:sz w:val="28"/>
          <w:szCs w:val="28"/>
          <w:lang w:val="uk-UA"/>
        </w:rPr>
        <w:t xml:space="preserve">до рішень міської ради підписується секретарем міської ради, додатки до рішень виконавчого комітету підписуються керуючим справами виконавчого комітету на лицьовому боці останнього аркуша додатка. </w:t>
      </w:r>
    </w:p>
    <w:p w14:paraId="7A450A11" w14:textId="77777777" w:rsidR="00854C24" w:rsidRPr="007D4A65" w:rsidRDefault="00CA2C8A" w:rsidP="00CA2C8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84</w:t>
      </w:r>
      <w:r w:rsidR="002B54CF">
        <w:rPr>
          <w:rFonts w:ascii="Times New Roman" w:hAnsi="Times New Roman" w:cs="Times New Roman"/>
          <w:sz w:val="28"/>
          <w:szCs w:val="28"/>
          <w:lang w:val="uk-UA"/>
        </w:rPr>
        <w:t xml:space="preserve">. </w:t>
      </w:r>
      <w:r w:rsidR="00EF4C4F" w:rsidRPr="007D4A65">
        <w:rPr>
          <w:rFonts w:ascii="Times New Roman" w:hAnsi="Times New Roman" w:cs="Times New Roman"/>
          <w:sz w:val="28"/>
          <w:szCs w:val="28"/>
          <w:lang w:val="uk-UA"/>
        </w:rPr>
        <w:t>У разі коли додатки надсилаються із супровідним листом, відмітка про наявність додатків розміщується піс</w:t>
      </w:r>
      <w:r w:rsidR="00854C24" w:rsidRPr="007D4A65">
        <w:rPr>
          <w:rFonts w:ascii="Times New Roman" w:hAnsi="Times New Roman" w:cs="Times New Roman"/>
          <w:sz w:val="28"/>
          <w:szCs w:val="28"/>
          <w:lang w:val="uk-UA"/>
        </w:rPr>
        <w:t>ля тексту листа</w:t>
      </w:r>
      <w:r w:rsidR="008E08A0" w:rsidRPr="007D4A65">
        <w:rPr>
          <w:rFonts w:ascii="Times New Roman" w:hAnsi="Times New Roman" w:cs="Times New Roman"/>
          <w:sz w:val="28"/>
          <w:szCs w:val="28"/>
          <w:lang w:val="uk-UA"/>
        </w:rPr>
        <w:t xml:space="preserve"> без абзацу</w:t>
      </w:r>
      <w:r w:rsidR="00854C24" w:rsidRPr="007D4A65">
        <w:rPr>
          <w:rFonts w:ascii="Times New Roman" w:hAnsi="Times New Roman" w:cs="Times New Roman"/>
          <w:sz w:val="28"/>
          <w:szCs w:val="28"/>
          <w:lang w:val="uk-UA"/>
        </w:rPr>
        <w:t xml:space="preserve"> перед підписом.</w:t>
      </w:r>
    </w:p>
    <w:p w14:paraId="45A01C2C" w14:textId="77777777" w:rsidR="00854C24" w:rsidRPr="007D4A65" w:rsidRDefault="00EF4C4F" w:rsidP="00CA2C8A">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документ має додатки, повне найменування яких наводиться в його тексті, відмітка про наявність додаткі</w:t>
      </w:r>
      <w:r w:rsidR="00854C24" w:rsidRPr="007D4A65">
        <w:rPr>
          <w:rFonts w:ascii="Times New Roman" w:hAnsi="Times New Roman" w:cs="Times New Roman"/>
          <w:sz w:val="28"/>
          <w:szCs w:val="28"/>
          <w:lang w:val="uk-UA"/>
        </w:rPr>
        <w:t>в оформлюється за такою формою:</w:t>
      </w:r>
    </w:p>
    <w:p w14:paraId="2A659057" w14:textId="77777777" w:rsidR="00854C24" w:rsidRPr="00184464" w:rsidRDefault="00854C24" w:rsidP="00CA2C8A">
      <w:pPr>
        <w:spacing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Додаток: на 7 </w:t>
      </w:r>
      <w:proofErr w:type="spellStart"/>
      <w:r w:rsidRPr="00184464">
        <w:rPr>
          <w:rFonts w:ascii="Times New Roman" w:hAnsi="Times New Roman" w:cs="Times New Roman"/>
          <w:sz w:val="28"/>
          <w:szCs w:val="28"/>
          <w:lang w:val="uk-UA"/>
        </w:rPr>
        <w:t>арк</w:t>
      </w:r>
      <w:proofErr w:type="spellEnd"/>
      <w:r w:rsidRPr="00184464">
        <w:rPr>
          <w:rFonts w:ascii="Times New Roman" w:hAnsi="Times New Roman" w:cs="Times New Roman"/>
          <w:sz w:val="28"/>
          <w:szCs w:val="28"/>
          <w:lang w:val="uk-UA"/>
        </w:rPr>
        <w:t>. у 2 прим.</w:t>
      </w:r>
    </w:p>
    <w:p w14:paraId="155F109B" w14:textId="77777777" w:rsidR="00854C24" w:rsidRPr="007D4A65" w:rsidRDefault="00EF4C4F" w:rsidP="00943ED1">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документ має додатки, повне найменування яких у тексті не наводиться, їх необхідно перелічити після тексту із зазначенням кількості аркушів у кожному додатку та кількості їх примірник</w:t>
      </w:r>
      <w:r w:rsidR="00854C24" w:rsidRPr="007D4A65">
        <w:rPr>
          <w:rFonts w:ascii="Times New Roman" w:hAnsi="Times New Roman" w:cs="Times New Roman"/>
          <w:sz w:val="28"/>
          <w:szCs w:val="28"/>
          <w:lang w:val="uk-UA"/>
        </w:rPr>
        <w:t>ів, наприклад:</w:t>
      </w:r>
    </w:p>
    <w:p w14:paraId="7B0CCA38" w14:textId="77777777" w:rsidR="00DC72B2" w:rsidRPr="00184464" w:rsidRDefault="00EF4C4F" w:rsidP="00943ED1">
      <w:pPr>
        <w:spacing w:after="0" w:line="240" w:lineRule="auto"/>
        <w:ind w:left="993" w:hanging="99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Додатки: 1. Довідка про виконання плану розвантажувальних робіт за І кварта</w:t>
      </w:r>
      <w:r w:rsidR="00DC72B2" w:rsidRPr="00184464">
        <w:rPr>
          <w:rFonts w:ascii="Times New Roman" w:hAnsi="Times New Roman" w:cs="Times New Roman"/>
          <w:sz w:val="28"/>
          <w:szCs w:val="28"/>
          <w:lang w:val="uk-UA"/>
        </w:rPr>
        <w:t>л 20</w:t>
      </w:r>
      <w:r w:rsidR="006A751F" w:rsidRPr="00184464">
        <w:rPr>
          <w:rFonts w:ascii="Times New Roman" w:hAnsi="Times New Roman" w:cs="Times New Roman"/>
          <w:sz w:val="28"/>
          <w:szCs w:val="28"/>
          <w:lang w:val="uk-UA"/>
        </w:rPr>
        <w:t>20</w:t>
      </w:r>
      <w:r w:rsidR="00DC72B2" w:rsidRPr="00184464">
        <w:rPr>
          <w:rFonts w:ascii="Times New Roman" w:hAnsi="Times New Roman" w:cs="Times New Roman"/>
          <w:sz w:val="28"/>
          <w:szCs w:val="28"/>
          <w:lang w:val="uk-UA"/>
        </w:rPr>
        <w:t xml:space="preserve"> року на 5 </w:t>
      </w:r>
      <w:proofErr w:type="spellStart"/>
      <w:r w:rsidR="00DC72B2" w:rsidRPr="00184464">
        <w:rPr>
          <w:rFonts w:ascii="Times New Roman" w:hAnsi="Times New Roman" w:cs="Times New Roman"/>
          <w:sz w:val="28"/>
          <w:szCs w:val="28"/>
          <w:lang w:val="uk-UA"/>
        </w:rPr>
        <w:t>арк</w:t>
      </w:r>
      <w:proofErr w:type="spellEnd"/>
      <w:r w:rsidR="00DC72B2" w:rsidRPr="00184464">
        <w:rPr>
          <w:rFonts w:ascii="Times New Roman" w:hAnsi="Times New Roman" w:cs="Times New Roman"/>
          <w:sz w:val="28"/>
          <w:szCs w:val="28"/>
          <w:lang w:val="uk-UA"/>
        </w:rPr>
        <w:t>. в 1 прим.</w:t>
      </w:r>
    </w:p>
    <w:p w14:paraId="34B6C439" w14:textId="77777777" w:rsidR="00854C24" w:rsidRPr="00184464" w:rsidRDefault="00DC72B2" w:rsidP="00A03553">
      <w:pPr>
        <w:spacing w:after="120" w:line="240" w:lineRule="auto"/>
        <w:ind w:left="99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2. Гр</w:t>
      </w:r>
      <w:r w:rsidR="006A751F" w:rsidRPr="00184464">
        <w:rPr>
          <w:rFonts w:ascii="Times New Roman" w:hAnsi="Times New Roman" w:cs="Times New Roman"/>
          <w:sz w:val="28"/>
          <w:szCs w:val="28"/>
          <w:lang w:val="uk-UA"/>
        </w:rPr>
        <w:t>афік ремонтних робіт на ІІ</w:t>
      </w:r>
      <w:r w:rsidR="00EF4C4F" w:rsidRPr="00184464">
        <w:rPr>
          <w:rFonts w:ascii="Times New Roman" w:hAnsi="Times New Roman" w:cs="Times New Roman"/>
          <w:sz w:val="28"/>
          <w:szCs w:val="28"/>
          <w:lang w:val="uk-UA"/>
        </w:rPr>
        <w:t xml:space="preserve"> кварта</w:t>
      </w:r>
      <w:r w:rsidR="00854C24" w:rsidRPr="00184464">
        <w:rPr>
          <w:rFonts w:ascii="Times New Roman" w:hAnsi="Times New Roman" w:cs="Times New Roman"/>
          <w:sz w:val="28"/>
          <w:szCs w:val="28"/>
          <w:lang w:val="uk-UA"/>
        </w:rPr>
        <w:t>л 20</w:t>
      </w:r>
      <w:r w:rsidR="006A751F" w:rsidRPr="00184464">
        <w:rPr>
          <w:rFonts w:ascii="Times New Roman" w:hAnsi="Times New Roman" w:cs="Times New Roman"/>
          <w:sz w:val="28"/>
          <w:szCs w:val="28"/>
          <w:lang w:val="uk-UA"/>
        </w:rPr>
        <w:t>20</w:t>
      </w:r>
      <w:r w:rsidR="00854C24" w:rsidRPr="00184464">
        <w:rPr>
          <w:rFonts w:ascii="Times New Roman" w:hAnsi="Times New Roman" w:cs="Times New Roman"/>
          <w:sz w:val="28"/>
          <w:szCs w:val="28"/>
          <w:lang w:val="uk-UA"/>
        </w:rPr>
        <w:t xml:space="preserve"> року на 3 </w:t>
      </w:r>
      <w:proofErr w:type="spellStart"/>
      <w:r w:rsidR="00854C24" w:rsidRPr="00184464">
        <w:rPr>
          <w:rFonts w:ascii="Times New Roman" w:hAnsi="Times New Roman" w:cs="Times New Roman"/>
          <w:sz w:val="28"/>
          <w:szCs w:val="28"/>
          <w:lang w:val="uk-UA"/>
        </w:rPr>
        <w:t>арк</w:t>
      </w:r>
      <w:proofErr w:type="spellEnd"/>
      <w:r w:rsidR="00854C24" w:rsidRPr="00184464">
        <w:rPr>
          <w:rFonts w:ascii="Times New Roman" w:hAnsi="Times New Roman" w:cs="Times New Roman"/>
          <w:sz w:val="28"/>
          <w:szCs w:val="28"/>
          <w:lang w:val="uk-UA"/>
        </w:rPr>
        <w:t>. в 1 прим.</w:t>
      </w:r>
    </w:p>
    <w:p w14:paraId="62929E8A" w14:textId="77777777" w:rsidR="00854C24" w:rsidRPr="007D4A65" w:rsidRDefault="00EF4C4F" w:rsidP="00943ED1">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 документа додається інший документ, який має додатки, відмітку про наявність дода</w:t>
      </w:r>
      <w:r w:rsidR="00854C24" w:rsidRPr="007D4A65">
        <w:rPr>
          <w:rFonts w:ascii="Times New Roman" w:hAnsi="Times New Roman" w:cs="Times New Roman"/>
          <w:sz w:val="28"/>
          <w:szCs w:val="28"/>
          <w:lang w:val="uk-UA"/>
        </w:rPr>
        <w:t>тка оформляють за такою формою:</w:t>
      </w:r>
    </w:p>
    <w:p w14:paraId="2DD8FA30" w14:textId="77777777" w:rsidR="002B54CF" w:rsidRDefault="00EF4C4F" w:rsidP="00943ED1">
      <w:pPr>
        <w:spacing w:line="240" w:lineRule="auto"/>
        <w:ind w:left="993" w:hanging="993"/>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Додаток: копія листа </w:t>
      </w:r>
      <w:proofErr w:type="spellStart"/>
      <w:r w:rsidRPr="00184464">
        <w:rPr>
          <w:rFonts w:ascii="Times New Roman" w:hAnsi="Times New Roman" w:cs="Times New Roman"/>
          <w:sz w:val="28"/>
          <w:szCs w:val="28"/>
          <w:lang w:val="uk-UA"/>
        </w:rPr>
        <w:t>У</w:t>
      </w:r>
      <w:r w:rsidR="006A751F" w:rsidRPr="00184464">
        <w:rPr>
          <w:rFonts w:ascii="Times New Roman" w:hAnsi="Times New Roman" w:cs="Times New Roman"/>
          <w:sz w:val="28"/>
          <w:szCs w:val="28"/>
          <w:lang w:val="uk-UA"/>
        </w:rPr>
        <w:t>крдержархіву</w:t>
      </w:r>
      <w:proofErr w:type="spellEnd"/>
      <w:r w:rsidR="006A751F" w:rsidRPr="00184464">
        <w:rPr>
          <w:rFonts w:ascii="Times New Roman" w:hAnsi="Times New Roman" w:cs="Times New Roman"/>
          <w:sz w:val="28"/>
          <w:szCs w:val="28"/>
          <w:lang w:val="uk-UA"/>
        </w:rPr>
        <w:t xml:space="preserve"> від 20 вересня 2020</w:t>
      </w:r>
      <w:r w:rsidRPr="00184464">
        <w:rPr>
          <w:rFonts w:ascii="Times New Roman" w:hAnsi="Times New Roman" w:cs="Times New Roman"/>
          <w:sz w:val="28"/>
          <w:szCs w:val="28"/>
          <w:lang w:val="uk-UA"/>
        </w:rPr>
        <w:t xml:space="preserve"> року № 595/ 04-12 і додаток до нього, </w:t>
      </w:r>
      <w:r w:rsidR="006A751F" w:rsidRPr="00184464">
        <w:rPr>
          <w:rFonts w:ascii="Times New Roman" w:hAnsi="Times New Roman" w:cs="Times New Roman"/>
          <w:sz w:val="28"/>
          <w:szCs w:val="28"/>
          <w:lang w:val="uk-UA"/>
        </w:rPr>
        <w:t xml:space="preserve">всього на 20 </w:t>
      </w:r>
      <w:proofErr w:type="spellStart"/>
      <w:r w:rsidR="006A751F" w:rsidRPr="00184464">
        <w:rPr>
          <w:rFonts w:ascii="Times New Roman" w:hAnsi="Times New Roman" w:cs="Times New Roman"/>
          <w:sz w:val="28"/>
          <w:szCs w:val="28"/>
          <w:lang w:val="uk-UA"/>
        </w:rPr>
        <w:t>арк</w:t>
      </w:r>
      <w:proofErr w:type="spellEnd"/>
      <w:r w:rsidR="006A751F" w:rsidRPr="00184464">
        <w:rPr>
          <w:rFonts w:ascii="Times New Roman" w:hAnsi="Times New Roman" w:cs="Times New Roman"/>
          <w:sz w:val="28"/>
          <w:szCs w:val="28"/>
          <w:lang w:val="uk-UA"/>
        </w:rPr>
        <w:t>. в 1</w:t>
      </w:r>
      <w:r w:rsidR="00854C24" w:rsidRPr="00184464">
        <w:rPr>
          <w:rFonts w:ascii="Times New Roman" w:hAnsi="Times New Roman" w:cs="Times New Roman"/>
          <w:sz w:val="28"/>
          <w:szCs w:val="28"/>
          <w:lang w:val="uk-UA"/>
        </w:rPr>
        <w:t xml:space="preserve"> прим.</w:t>
      </w:r>
    </w:p>
    <w:p w14:paraId="7802C60C" w14:textId="77777777" w:rsidR="00854C24" w:rsidRPr="007D4A65" w:rsidRDefault="002B54CF" w:rsidP="00943E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F4C4F" w:rsidRPr="007D4A65">
        <w:rPr>
          <w:rFonts w:ascii="Times New Roman" w:hAnsi="Times New Roman" w:cs="Times New Roman"/>
          <w:sz w:val="28"/>
          <w:szCs w:val="28"/>
          <w:lang w:val="uk-UA"/>
        </w:rPr>
        <w:t>У разі коли документ містить більше десяти додатків, складається опис із зазначен</w:t>
      </w:r>
      <w:r w:rsidR="00854C24" w:rsidRPr="007D4A65">
        <w:rPr>
          <w:rFonts w:ascii="Times New Roman" w:hAnsi="Times New Roman" w:cs="Times New Roman"/>
          <w:sz w:val="28"/>
          <w:szCs w:val="28"/>
          <w:lang w:val="uk-UA"/>
        </w:rPr>
        <w:t>ням у документі такої відмітки:</w:t>
      </w:r>
    </w:p>
    <w:p w14:paraId="1D74A68F" w14:textId="77777777" w:rsidR="00854C24" w:rsidRPr="00184464" w:rsidRDefault="00EF4C4F" w:rsidP="00943ED1">
      <w:pPr>
        <w:spacing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Дод</w:t>
      </w:r>
      <w:r w:rsidR="00C64703" w:rsidRPr="00184464">
        <w:rPr>
          <w:rFonts w:ascii="Times New Roman" w:hAnsi="Times New Roman" w:cs="Times New Roman"/>
          <w:sz w:val="28"/>
          <w:szCs w:val="28"/>
          <w:lang w:val="uk-UA"/>
        </w:rPr>
        <w:t>аток: згідно з описом на 3</w:t>
      </w:r>
      <w:r w:rsidR="00854C24" w:rsidRPr="00184464">
        <w:rPr>
          <w:rFonts w:ascii="Times New Roman" w:hAnsi="Times New Roman" w:cs="Times New Roman"/>
          <w:sz w:val="28"/>
          <w:szCs w:val="28"/>
          <w:lang w:val="uk-UA"/>
        </w:rPr>
        <w:t xml:space="preserve"> </w:t>
      </w:r>
      <w:proofErr w:type="spellStart"/>
      <w:r w:rsidR="00854C24" w:rsidRPr="00184464">
        <w:rPr>
          <w:rFonts w:ascii="Times New Roman" w:hAnsi="Times New Roman" w:cs="Times New Roman"/>
          <w:sz w:val="28"/>
          <w:szCs w:val="28"/>
          <w:lang w:val="uk-UA"/>
        </w:rPr>
        <w:t>арк</w:t>
      </w:r>
      <w:proofErr w:type="spellEnd"/>
      <w:r w:rsidR="00854C24" w:rsidRPr="00184464">
        <w:rPr>
          <w:rFonts w:ascii="Times New Roman" w:hAnsi="Times New Roman" w:cs="Times New Roman"/>
          <w:sz w:val="28"/>
          <w:szCs w:val="28"/>
          <w:lang w:val="uk-UA"/>
        </w:rPr>
        <w:t>.</w:t>
      </w:r>
    </w:p>
    <w:p w14:paraId="1F267A84" w14:textId="77777777" w:rsidR="00854C24" w:rsidRPr="007D4A65" w:rsidRDefault="00EF4C4F" w:rsidP="00943ED1">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Якщо додаток надсилається не за всіма зазначеними в документі адресами, відмітка про наявність документ</w:t>
      </w:r>
      <w:r w:rsidR="00854C24" w:rsidRPr="007D4A65">
        <w:rPr>
          <w:rFonts w:ascii="Times New Roman" w:hAnsi="Times New Roman" w:cs="Times New Roman"/>
          <w:sz w:val="28"/>
          <w:szCs w:val="28"/>
          <w:lang w:val="uk-UA"/>
        </w:rPr>
        <w:t>а оформлюється за такою формою:</w:t>
      </w:r>
    </w:p>
    <w:p w14:paraId="2236E722" w14:textId="77777777" w:rsidR="00B451E4" w:rsidRPr="00591917" w:rsidRDefault="00EF4C4F" w:rsidP="00591917">
      <w:pPr>
        <w:spacing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Додаток: на 5 </w:t>
      </w:r>
      <w:proofErr w:type="spellStart"/>
      <w:r w:rsidR="00854C24" w:rsidRPr="00184464">
        <w:rPr>
          <w:rFonts w:ascii="Times New Roman" w:hAnsi="Times New Roman" w:cs="Times New Roman"/>
          <w:sz w:val="28"/>
          <w:szCs w:val="28"/>
          <w:lang w:val="uk-UA"/>
        </w:rPr>
        <w:t>арк</w:t>
      </w:r>
      <w:proofErr w:type="spellEnd"/>
      <w:r w:rsidR="00854C24" w:rsidRPr="00184464">
        <w:rPr>
          <w:rFonts w:ascii="Times New Roman" w:hAnsi="Times New Roman" w:cs="Times New Roman"/>
          <w:sz w:val="28"/>
          <w:szCs w:val="28"/>
          <w:lang w:val="uk-UA"/>
        </w:rPr>
        <w:t>. у 2 прим</w:t>
      </w:r>
      <w:r w:rsidR="00521EA5">
        <w:rPr>
          <w:rFonts w:ascii="Times New Roman" w:hAnsi="Times New Roman" w:cs="Times New Roman"/>
          <w:sz w:val="28"/>
          <w:szCs w:val="28"/>
          <w:lang w:val="uk-UA"/>
        </w:rPr>
        <w:t>.</w:t>
      </w:r>
      <w:r w:rsidR="00854C24" w:rsidRPr="00184464">
        <w:rPr>
          <w:rFonts w:ascii="Times New Roman" w:hAnsi="Times New Roman" w:cs="Times New Roman"/>
          <w:sz w:val="28"/>
          <w:szCs w:val="28"/>
          <w:lang w:val="uk-UA"/>
        </w:rPr>
        <w:t>, на першу адресу.</w:t>
      </w:r>
    </w:p>
    <w:p w14:paraId="2F4DBA46" w14:textId="77777777" w:rsidR="00FE15E0" w:rsidRPr="00FE15E0" w:rsidRDefault="00976C18" w:rsidP="00FD26AB">
      <w:pPr>
        <w:pStyle w:val="3"/>
      </w:pPr>
      <w:bookmarkStart w:id="48" w:name="_Toc114218250"/>
      <w:r w:rsidRPr="00CF3E54">
        <w:t>Підготовка</w:t>
      </w:r>
      <w:r w:rsidR="00CF3E54">
        <w:t xml:space="preserve"> </w:t>
      </w:r>
      <w:proofErr w:type="spellStart"/>
      <w:r w:rsidR="00CF3E54">
        <w:t>проє</w:t>
      </w:r>
      <w:r w:rsidRPr="00CF3E54">
        <w:t>ктів</w:t>
      </w:r>
      <w:proofErr w:type="spellEnd"/>
      <w:r w:rsidRPr="00CF3E54">
        <w:t xml:space="preserve"> електронних документів</w:t>
      </w:r>
      <w:bookmarkEnd w:id="48"/>
    </w:p>
    <w:p w14:paraId="53EFEEBD" w14:textId="77777777" w:rsidR="00976C18" w:rsidRPr="00FE15E0" w:rsidRDefault="00CF3E54" w:rsidP="00FE15E0">
      <w:pPr>
        <w:spacing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t>85</w:t>
      </w:r>
      <w:r w:rsidR="00976C18" w:rsidRPr="00FE15E0">
        <w:rPr>
          <w:rFonts w:ascii="Times New Roman" w:hAnsi="Times New Roman" w:cs="Times New Roman"/>
          <w:color w:val="000000" w:themeColor="text1"/>
          <w:sz w:val="28"/>
          <w:szCs w:val="28"/>
          <w:lang w:val="ru-RU"/>
        </w:rPr>
        <w:t>.</w:t>
      </w:r>
      <w:r w:rsidR="00976C18" w:rsidRPr="00FE15E0">
        <w:rPr>
          <w:rFonts w:ascii="Times New Roman" w:hAnsi="Times New Roman" w:cs="Times New Roman"/>
          <w:color w:val="000000" w:themeColor="text1"/>
          <w:sz w:val="28"/>
          <w:szCs w:val="28"/>
        </w:rPr>
        <w:t> </w:t>
      </w:r>
      <w:r w:rsidR="00FE15E0">
        <w:rPr>
          <w:rFonts w:ascii="Times New Roman" w:hAnsi="Times New Roman" w:cs="Times New Roman"/>
          <w:color w:val="000000" w:themeColor="text1"/>
          <w:sz w:val="28"/>
          <w:szCs w:val="28"/>
          <w:lang w:val="ru-RU"/>
        </w:rPr>
        <w:t xml:space="preserve">За </w:t>
      </w:r>
      <w:proofErr w:type="spellStart"/>
      <w:r w:rsidR="00FE15E0">
        <w:rPr>
          <w:rFonts w:ascii="Times New Roman" w:hAnsi="Times New Roman" w:cs="Times New Roman"/>
          <w:color w:val="000000" w:themeColor="text1"/>
          <w:sz w:val="28"/>
          <w:szCs w:val="28"/>
          <w:lang w:val="ru-RU"/>
        </w:rPr>
        <w:t>підготовлений</w:t>
      </w:r>
      <w:proofErr w:type="spellEnd"/>
      <w:r w:rsidR="00FE15E0">
        <w:rPr>
          <w:rFonts w:ascii="Times New Roman" w:hAnsi="Times New Roman" w:cs="Times New Roman"/>
          <w:color w:val="000000" w:themeColor="text1"/>
          <w:sz w:val="28"/>
          <w:szCs w:val="28"/>
          <w:lang w:val="ru-RU"/>
        </w:rPr>
        <w:t xml:space="preserve"> </w:t>
      </w:r>
      <w:proofErr w:type="spellStart"/>
      <w:r w:rsidR="00FE15E0">
        <w:rPr>
          <w:rFonts w:ascii="Times New Roman" w:hAnsi="Times New Roman" w:cs="Times New Roman"/>
          <w:color w:val="000000" w:themeColor="text1"/>
          <w:sz w:val="28"/>
          <w:szCs w:val="28"/>
          <w:lang w:val="ru-RU"/>
        </w:rPr>
        <w:t>проє</w:t>
      </w:r>
      <w:r w:rsidR="00976C18" w:rsidRPr="00FE15E0">
        <w:rPr>
          <w:rFonts w:ascii="Times New Roman" w:hAnsi="Times New Roman" w:cs="Times New Roman"/>
          <w:color w:val="000000" w:themeColor="text1"/>
          <w:sz w:val="28"/>
          <w:szCs w:val="28"/>
          <w:lang w:val="ru-RU"/>
        </w:rPr>
        <w:t>кт</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відповідальним</w:t>
      </w:r>
      <w:proofErr w:type="spellEnd"/>
      <w:r w:rsidR="00976C18" w:rsidRPr="00FE15E0">
        <w:rPr>
          <w:rFonts w:ascii="Times New Roman" w:hAnsi="Times New Roman" w:cs="Times New Roman"/>
          <w:color w:val="000000" w:themeColor="text1"/>
          <w:sz w:val="28"/>
          <w:szCs w:val="28"/>
          <w:lang w:val="ru-RU"/>
        </w:rPr>
        <w:t xml:space="preserve"> є автор документа.</w:t>
      </w:r>
    </w:p>
    <w:p w14:paraId="36A6A44C" w14:textId="77777777" w:rsidR="00976C18" w:rsidRPr="00FE15E0" w:rsidRDefault="00CF3E54" w:rsidP="00FE15E0">
      <w:pPr>
        <w:spacing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ab/>
        <w:t>86</w:t>
      </w:r>
      <w:r w:rsidR="00976C18" w:rsidRPr="00FE15E0">
        <w:rPr>
          <w:rFonts w:ascii="Times New Roman" w:hAnsi="Times New Roman" w:cs="Times New Roman"/>
          <w:color w:val="000000" w:themeColor="text1"/>
          <w:sz w:val="28"/>
          <w:szCs w:val="28"/>
          <w:lang w:val="ru-RU"/>
        </w:rPr>
        <w:t>.</w:t>
      </w:r>
      <w:r w:rsidR="00976C18" w:rsidRPr="00FE15E0">
        <w:rPr>
          <w:rFonts w:ascii="Times New Roman" w:hAnsi="Times New Roman" w:cs="Times New Roman"/>
          <w:color w:val="000000" w:themeColor="text1"/>
          <w:sz w:val="28"/>
          <w:szCs w:val="28"/>
        </w:rPr>
        <w:t> </w:t>
      </w:r>
      <w:r w:rsidR="00976C18" w:rsidRPr="00FE15E0">
        <w:rPr>
          <w:rFonts w:ascii="Times New Roman" w:hAnsi="Times New Roman" w:cs="Times New Roman"/>
          <w:color w:val="000000" w:themeColor="text1"/>
          <w:sz w:val="28"/>
          <w:szCs w:val="28"/>
          <w:lang w:val="ru-RU"/>
        </w:rPr>
        <w:t xml:space="preserve">За </w:t>
      </w:r>
      <w:proofErr w:type="spellStart"/>
      <w:r w:rsidR="00976C18" w:rsidRPr="00FE15E0">
        <w:rPr>
          <w:rFonts w:ascii="Times New Roman" w:hAnsi="Times New Roman" w:cs="Times New Roman"/>
          <w:color w:val="000000" w:themeColor="text1"/>
          <w:sz w:val="28"/>
          <w:szCs w:val="28"/>
          <w:lang w:val="ru-RU"/>
        </w:rPr>
        <w:t>організацію</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виконання</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відповідають</w:t>
      </w:r>
      <w:proofErr w:type="spellEnd"/>
      <w:r w:rsidR="00976C18" w:rsidRPr="00FE15E0">
        <w:rPr>
          <w:rFonts w:ascii="Times New Roman" w:hAnsi="Times New Roman" w:cs="Times New Roman"/>
          <w:color w:val="000000" w:themeColor="text1"/>
          <w:sz w:val="28"/>
          <w:szCs w:val="28"/>
          <w:lang w:val="ru-RU"/>
        </w:rPr>
        <w:t xml:space="preserve"> особи, </w:t>
      </w:r>
      <w:proofErr w:type="spellStart"/>
      <w:r w:rsidR="00976C18" w:rsidRPr="00FE15E0">
        <w:rPr>
          <w:rFonts w:ascii="Times New Roman" w:hAnsi="Times New Roman" w:cs="Times New Roman"/>
          <w:color w:val="000000" w:themeColor="text1"/>
          <w:sz w:val="28"/>
          <w:szCs w:val="28"/>
          <w:lang w:val="ru-RU"/>
        </w:rPr>
        <w:t>зазначені</w:t>
      </w:r>
      <w:proofErr w:type="spellEnd"/>
      <w:r w:rsidR="00976C18" w:rsidRPr="00FE15E0">
        <w:rPr>
          <w:rFonts w:ascii="Times New Roman" w:hAnsi="Times New Roman" w:cs="Times New Roman"/>
          <w:color w:val="000000" w:themeColor="text1"/>
          <w:sz w:val="28"/>
          <w:szCs w:val="28"/>
          <w:lang w:val="ru-RU"/>
        </w:rPr>
        <w:t xml:space="preserve"> в </w:t>
      </w:r>
      <w:proofErr w:type="spellStart"/>
      <w:r w:rsidR="00976C18" w:rsidRPr="00FE15E0">
        <w:rPr>
          <w:rFonts w:ascii="Times New Roman" w:hAnsi="Times New Roman" w:cs="Times New Roman"/>
          <w:color w:val="000000" w:themeColor="text1"/>
          <w:sz w:val="28"/>
          <w:szCs w:val="28"/>
          <w:lang w:val="ru-RU"/>
        </w:rPr>
        <w:t>електронній</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резолюції</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накладеній</w:t>
      </w:r>
      <w:proofErr w:type="spellEnd"/>
      <w:r w:rsidR="00976C18" w:rsidRPr="00FE15E0">
        <w:rPr>
          <w:rFonts w:ascii="Times New Roman" w:hAnsi="Times New Roman" w:cs="Times New Roman"/>
          <w:color w:val="000000" w:themeColor="text1"/>
          <w:sz w:val="28"/>
          <w:szCs w:val="28"/>
          <w:lang w:val="ru-RU"/>
        </w:rPr>
        <w:t xml:space="preserve"> за результатами </w:t>
      </w:r>
      <w:proofErr w:type="spellStart"/>
      <w:r w:rsidR="00976C18" w:rsidRPr="00FE15E0">
        <w:rPr>
          <w:rFonts w:ascii="Times New Roman" w:hAnsi="Times New Roman" w:cs="Times New Roman"/>
          <w:color w:val="000000" w:themeColor="text1"/>
          <w:sz w:val="28"/>
          <w:szCs w:val="28"/>
          <w:lang w:val="ru-RU"/>
        </w:rPr>
        <w:t>первинного</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розгляду</w:t>
      </w:r>
      <w:proofErr w:type="spellEnd"/>
      <w:r w:rsidR="00976C18" w:rsidRPr="00FE15E0">
        <w:rPr>
          <w:rFonts w:ascii="Times New Roman" w:hAnsi="Times New Roman" w:cs="Times New Roman"/>
          <w:color w:val="000000" w:themeColor="text1"/>
          <w:sz w:val="28"/>
          <w:szCs w:val="28"/>
          <w:lang w:val="ru-RU"/>
        </w:rPr>
        <w:t xml:space="preserve"> документа.</w:t>
      </w:r>
    </w:p>
    <w:p w14:paraId="31F9D712" w14:textId="77777777" w:rsidR="00976C18" w:rsidRPr="00FE15E0" w:rsidRDefault="00CF3E54"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ab/>
      </w:r>
      <w:bookmarkStart w:id="49" w:name="п87"/>
      <w:r>
        <w:rPr>
          <w:rFonts w:ascii="Times New Roman" w:hAnsi="Times New Roman" w:cs="Times New Roman"/>
          <w:color w:val="000000" w:themeColor="text1"/>
          <w:sz w:val="28"/>
          <w:szCs w:val="28"/>
          <w:lang w:val="ru-RU"/>
        </w:rPr>
        <w:t>87</w:t>
      </w:r>
      <w:r w:rsidR="00976C18" w:rsidRPr="00FE15E0">
        <w:rPr>
          <w:rFonts w:ascii="Times New Roman" w:hAnsi="Times New Roman" w:cs="Times New Roman"/>
          <w:color w:val="000000" w:themeColor="text1"/>
          <w:sz w:val="28"/>
          <w:szCs w:val="28"/>
          <w:lang w:val="ru-RU"/>
        </w:rPr>
        <w:t>.</w:t>
      </w:r>
      <w:bookmarkEnd w:id="49"/>
      <w:r w:rsidR="00976C18" w:rsidRPr="00FE15E0">
        <w:rPr>
          <w:rFonts w:ascii="Times New Roman" w:hAnsi="Times New Roman" w:cs="Times New Roman"/>
          <w:color w:val="000000" w:themeColor="text1"/>
          <w:sz w:val="28"/>
          <w:szCs w:val="28"/>
        </w:rPr>
        <w:t> </w:t>
      </w:r>
      <w:proofErr w:type="spellStart"/>
      <w:r w:rsidR="00FE15E0">
        <w:rPr>
          <w:rFonts w:ascii="Times New Roman" w:hAnsi="Times New Roman" w:cs="Times New Roman"/>
          <w:color w:val="000000" w:themeColor="text1"/>
          <w:sz w:val="28"/>
          <w:szCs w:val="28"/>
          <w:lang w:val="ru-RU"/>
        </w:rPr>
        <w:t>Підготовка</w:t>
      </w:r>
      <w:proofErr w:type="spellEnd"/>
      <w:r w:rsidR="00FE15E0">
        <w:rPr>
          <w:rFonts w:ascii="Times New Roman" w:hAnsi="Times New Roman" w:cs="Times New Roman"/>
          <w:color w:val="000000" w:themeColor="text1"/>
          <w:sz w:val="28"/>
          <w:szCs w:val="28"/>
          <w:lang w:val="ru-RU"/>
        </w:rPr>
        <w:t xml:space="preserve"> </w:t>
      </w:r>
      <w:proofErr w:type="spellStart"/>
      <w:r w:rsidR="00FE15E0">
        <w:rPr>
          <w:rFonts w:ascii="Times New Roman" w:hAnsi="Times New Roman" w:cs="Times New Roman"/>
          <w:color w:val="000000" w:themeColor="text1"/>
          <w:sz w:val="28"/>
          <w:szCs w:val="28"/>
          <w:lang w:val="ru-RU"/>
        </w:rPr>
        <w:t>проє</w:t>
      </w:r>
      <w:r w:rsidR="00976C18" w:rsidRPr="00FE15E0">
        <w:rPr>
          <w:rFonts w:ascii="Times New Roman" w:hAnsi="Times New Roman" w:cs="Times New Roman"/>
          <w:color w:val="000000" w:themeColor="text1"/>
          <w:sz w:val="28"/>
          <w:szCs w:val="28"/>
          <w:lang w:val="ru-RU"/>
        </w:rPr>
        <w:t>кту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здійснюється</w:t>
      </w:r>
      <w:proofErr w:type="spellEnd"/>
      <w:r w:rsidR="00976C18" w:rsidRPr="00FE15E0">
        <w:rPr>
          <w:rFonts w:ascii="Times New Roman" w:hAnsi="Times New Roman" w:cs="Times New Roman"/>
          <w:color w:val="000000" w:themeColor="text1"/>
          <w:sz w:val="28"/>
          <w:szCs w:val="28"/>
          <w:lang w:val="ru-RU"/>
        </w:rPr>
        <w:t xml:space="preserve"> з </w:t>
      </w:r>
      <w:proofErr w:type="spellStart"/>
      <w:r w:rsidR="00976C18" w:rsidRPr="00FE15E0">
        <w:rPr>
          <w:rFonts w:ascii="Times New Roman" w:hAnsi="Times New Roman" w:cs="Times New Roman"/>
          <w:color w:val="000000" w:themeColor="text1"/>
          <w:sz w:val="28"/>
          <w:szCs w:val="28"/>
          <w:lang w:val="ru-RU"/>
        </w:rPr>
        <w:t>урахуванням</w:t>
      </w:r>
      <w:proofErr w:type="spellEnd"/>
      <w:r w:rsidR="00976C18" w:rsidRPr="00FE15E0">
        <w:rPr>
          <w:rFonts w:ascii="Times New Roman" w:hAnsi="Times New Roman" w:cs="Times New Roman"/>
          <w:color w:val="000000" w:themeColor="text1"/>
          <w:sz w:val="28"/>
          <w:szCs w:val="28"/>
          <w:lang w:val="ru-RU"/>
        </w:rPr>
        <w:t xml:space="preserve"> таких </w:t>
      </w:r>
      <w:proofErr w:type="spellStart"/>
      <w:r w:rsidR="00976C18" w:rsidRPr="00FE15E0">
        <w:rPr>
          <w:rFonts w:ascii="Times New Roman" w:hAnsi="Times New Roman" w:cs="Times New Roman"/>
          <w:color w:val="000000" w:themeColor="text1"/>
          <w:sz w:val="28"/>
          <w:szCs w:val="28"/>
          <w:lang w:val="ru-RU"/>
        </w:rPr>
        <w:t>вимог</w:t>
      </w:r>
      <w:proofErr w:type="spellEnd"/>
      <w:r w:rsidR="00976C18" w:rsidRPr="00FE15E0">
        <w:rPr>
          <w:rFonts w:ascii="Times New Roman" w:hAnsi="Times New Roman" w:cs="Times New Roman"/>
          <w:color w:val="000000" w:themeColor="text1"/>
          <w:sz w:val="28"/>
          <w:szCs w:val="28"/>
          <w:lang w:val="ru-RU"/>
        </w:rPr>
        <w:t>:</w:t>
      </w:r>
    </w:p>
    <w:p w14:paraId="58BC90C0" w14:textId="77777777" w:rsidR="00976C18" w:rsidRPr="00FE15E0"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ab/>
      </w:r>
      <w:proofErr w:type="spellStart"/>
      <w:r>
        <w:rPr>
          <w:rFonts w:ascii="Times New Roman" w:hAnsi="Times New Roman" w:cs="Times New Roman"/>
          <w:color w:val="000000" w:themeColor="text1"/>
          <w:sz w:val="28"/>
          <w:szCs w:val="28"/>
          <w:lang w:val="ru-RU"/>
        </w:rPr>
        <w:t>проє</w:t>
      </w:r>
      <w:r w:rsidR="00976C18" w:rsidRPr="00FE15E0">
        <w:rPr>
          <w:rFonts w:ascii="Times New Roman" w:hAnsi="Times New Roman" w:cs="Times New Roman"/>
          <w:color w:val="000000" w:themeColor="text1"/>
          <w:sz w:val="28"/>
          <w:szCs w:val="28"/>
          <w:lang w:val="ru-RU"/>
        </w:rPr>
        <w:t>кт</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готується</w:t>
      </w:r>
      <w:proofErr w:type="spellEnd"/>
      <w:r w:rsidR="00976C18" w:rsidRPr="00FE15E0">
        <w:rPr>
          <w:rFonts w:ascii="Times New Roman" w:hAnsi="Times New Roman" w:cs="Times New Roman"/>
          <w:color w:val="000000" w:themeColor="text1"/>
          <w:sz w:val="28"/>
          <w:szCs w:val="28"/>
          <w:lang w:val="ru-RU"/>
        </w:rPr>
        <w:t xml:space="preserve"> автором документа в</w:t>
      </w:r>
      <w:r>
        <w:rPr>
          <w:rFonts w:ascii="Times New Roman" w:hAnsi="Times New Roman" w:cs="Times New Roman"/>
          <w:color w:val="000000" w:themeColor="text1"/>
          <w:sz w:val="28"/>
          <w:szCs w:val="28"/>
          <w:lang w:val="uk-UA"/>
        </w:rPr>
        <w:t xml:space="preserve"> </w:t>
      </w:r>
      <w:r w:rsidR="00976C18" w:rsidRPr="00FE15E0">
        <w:rPr>
          <w:rFonts w:ascii="Times New Roman" w:hAnsi="Times New Roman" w:cs="Times New Roman"/>
          <w:color w:val="000000" w:themeColor="text1"/>
          <w:sz w:val="28"/>
          <w:szCs w:val="28"/>
          <w:lang w:val="ru-RU"/>
        </w:rPr>
        <w:t>СЕД Установи;</w:t>
      </w:r>
    </w:p>
    <w:p w14:paraId="5509ECF7" w14:textId="77777777" w:rsidR="00976C18" w:rsidRPr="00FE15E0"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sidR="00976C18" w:rsidRPr="00FE15E0">
        <w:rPr>
          <w:rFonts w:ascii="Times New Roman" w:hAnsi="Times New Roman" w:cs="Times New Roman"/>
          <w:color w:val="000000" w:themeColor="text1"/>
          <w:sz w:val="28"/>
          <w:szCs w:val="28"/>
          <w:lang w:val="ru-RU"/>
        </w:rPr>
        <w:t xml:space="preserve">у </w:t>
      </w:r>
      <w:proofErr w:type="spellStart"/>
      <w:r w:rsidR="00976C18" w:rsidRPr="00FE15E0">
        <w:rPr>
          <w:rFonts w:ascii="Times New Roman" w:hAnsi="Times New Roman" w:cs="Times New Roman"/>
          <w:color w:val="000000" w:themeColor="text1"/>
          <w:sz w:val="28"/>
          <w:szCs w:val="28"/>
          <w:lang w:val="ru-RU"/>
        </w:rPr>
        <w:t>разі</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наявност</w:t>
      </w:r>
      <w:r w:rsidRPr="00FE15E0">
        <w:rPr>
          <w:rFonts w:ascii="Times New Roman" w:hAnsi="Times New Roman" w:cs="Times New Roman"/>
          <w:color w:val="000000" w:themeColor="text1"/>
          <w:sz w:val="28"/>
          <w:szCs w:val="28"/>
          <w:lang w:val="ru-RU"/>
        </w:rPr>
        <w:t>і</w:t>
      </w:r>
      <w:proofErr w:type="spellEnd"/>
      <w:r w:rsidRPr="00FE15E0">
        <w:rPr>
          <w:rFonts w:ascii="Times New Roman" w:hAnsi="Times New Roman" w:cs="Times New Roman"/>
          <w:color w:val="000000" w:themeColor="text1"/>
          <w:sz w:val="28"/>
          <w:szCs w:val="28"/>
          <w:lang w:val="ru-RU"/>
        </w:rPr>
        <w:t xml:space="preserve"> </w:t>
      </w:r>
      <w:proofErr w:type="spellStart"/>
      <w:r w:rsidRPr="00FE15E0">
        <w:rPr>
          <w:rFonts w:ascii="Times New Roman" w:hAnsi="Times New Roman" w:cs="Times New Roman"/>
          <w:color w:val="000000" w:themeColor="text1"/>
          <w:sz w:val="28"/>
          <w:szCs w:val="28"/>
          <w:lang w:val="ru-RU"/>
        </w:rPr>
        <w:t>супровідних</w:t>
      </w:r>
      <w:proofErr w:type="spellEnd"/>
      <w:r w:rsidRPr="00FE15E0">
        <w:rPr>
          <w:rFonts w:ascii="Times New Roman" w:hAnsi="Times New Roman" w:cs="Times New Roman"/>
          <w:color w:val="000000" w:themeColor="text1"/>
          <w:sz w:val="28"/>
          <w:szCs w:val="28"/>
          <w:lang w:val="ru-RU"/>
        </w:rPr>
        <w:t xml:space="preserve"> </w:t>
      </w:r>
      <w:proofErr w:type="spellStart"/>
      <w:r w:rsidRPr="00FE15E0">
        <w:rPr>
          <w:rFonts w:ascii="Times New Roman" w:hAnsi="Times New Roman" w:cs="Times New Roman"/>
          <w:color w:val="000000" w:themeColor="text1"/>
          <w:sz w:val="28"/>
          <w:szCs w:val="28"/>
          <w:lang w:val="ru-RU"/>
        </w:rPr>
        <w:t>матеріалів</w:t>
      </w:r>
      <w:proofErr w:type="spellEnd"/>
      <w:r w:rsidRPr="00FE15E0">
        <w:rPr>
          <w:rFonts w:ascii="Times New Roman" w:hAnsi="Times New Roman" w:cs="Times New Roman"/>
          <w:color w:val="000000" w:themeColor="text1"/>
          <w:sz w:val="28"/>
          <w:szCs w:val="28"/>
          <w:lang w:val="ru-RU"/>
        </w:rPr>
        <w:t xml:space="preserve"> до про</w:t>
      </w:r>
      <w:r>
        <w:rPr>
          <w:rFonts w:ascii="Times New Roman" w:hAnsi="Times New Roman" w:cs="Times New Roman"/>
          <w:color w:val="000000" w:themeColor="text1"/>
          <w:sz w:val="28"/>
          <w:szCs w:val="28"/>
          <w:lang w:val="uk-UA"/>
        </w:rPr>
        <w:t>є</w:t>
      </w:r>
      <w:proofErr w:type="spellStart"/>
      <w:r w:rsidR="00976C18" w:rsidRPr="00FE15E0">
        <w:rPr>
          <w:rFonts w:ascii="Times New Roman" w:hAnsi="Times New Roman" w:cs="Times New Roman"/>
          <w:color w:val="000000" w:themeColor="text1"/>
          <w:sz w:val="28"/>
          <w:szCs w:val="28"/>
          <w:lang w:val="ru-RU"/>
        </w:rPr>
        <w:t>кту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документа вони </w:t>
      </w:r>
      <w:proofErr w:type="spellStart"/>
      <w:r>
        <w:rPr>
          <w:rFonts w:ascii="Times New Roman" w:hAnsi="Times New Roman" w:cs="Times New Roman"/>
          <w:color w:val="000000" w:themeColor="text1"/>
          <w:sz w:val="28"/>
          <w:szCs w:val="28"/>
          <w:lang w:val="ru-RU"/>
        </w:rPr>
        <w:t>додаються</w:t>
      </w:r>
      <w:proofErr w:type="spellEnd"/>
      <w:r>
        <w:rPr>
          <w:rFonts w:ascii="Times New Roman" w:hAnsi="Times New Roman" w:cs="Times New Roman"/>
          <w:color w:val="000000" w:themeColor="text1"/>
          <w:sz w:val="28"/>
          <w:szCs w:val="28"/>
          <w:lang w:val="ru-RU"/>
        </w:rPr>
        <w:t xml:space="preserve"> до </w:t>
      </w:r>
      <w:proofErr w:type="spellStart"/>
      <w:r>
        <w:rPr>
          <w:rFonts w:ascii="Times New Roman" w:hAnsi="Times New Roman" w:cs="Times New Roman"/>
          <w:color w:val="000000" w:themeColor="text1"/>
          <w:sz w:val="28"/>
          <w:szCs w:val="28"/>
          <w:lang w:val="ru-RU"/>
        </w:rPr>
        <w:t>проє</w:t>
      </w:r>
      <w:r w:rsidR="00976C18" w:rsidRPr="00FE15E0">
        <w:rPr>
          <w:rFonts w:ascii="Times New Roman" w:hAnsi="Times New Roman" w:cs="Times New Roman"/>
          <w:color w:val="000000" w:themeColor="text1"/>
          <w:sz w:val="28"/>
          <w:szCs w:val="28"/>
          <w:lang w:val="ru-RU"/>
        </w:rPr>
        <w:t>кту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виключно</w:t>
      </w:r>
      <w:proofErr w:type="spellEnd"/>
      <w:r w:rsidR="00976C18" w:rsidRPr="00FE15E0">
        <w:rPr>
          <w:rFonts w:ascii="Times New Roman" w:hAnsi="Times New Roman" w:cs="Times New Roman"/>
          <w:color w:val="000000" w:themeColor="text1"/>
          <w:sz w:val="28"/>
          <w:szCs w:val="28"/>
          <w:lang w:val="ru-RU"/>
        </w:rPr>
        <w:t xml:space="preserve"> в </w:t>
      </w:r>
      <w:proofErr w:type="spellStart"/>
      <w:r w:rsidR="00976C18" w:rsidRPr="00FE15E0">
        <w:rPr>
          <w:rFonts w:ascii="Times New Roman" w:hAnsi="Times New Roman" w:cs="Times New Roman"/>
          <w:color w:val="000000" w:themeColor="text1"/>
          <w:sz w:val="28"/>
          <w:szCs w:val="28"/>
          <w:lang w:val="ru-RU"/>
        </w:rPr>
        <w:t>електронній</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формі</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зокрема</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табличні</w:t>
      </w:r>
      <w:proofErr w:type="spellEnd"/>
      <w:r w:rsidR="00976C18" w:rsidRPr="00FE15E0">
        <w:rPr>
          <w:rFonts w:ascii="Times New Roman" w:hAnsi="Times New Roman" w:cs="Times New Roman"/>
          <w:color w:val="000000" w:themeColor="text1"/>
          <w:sz w:val="28"/>
          <w:szCs w:val="28"/>
          <w:lang w:val="ru-RU"/>
        </w:rPr>
        <w:t xml:space="preserve"> та </w:t>
      </w:r>
      <w:proofErr w:type="spellStart"/>
      <w:r w:rsidR="00976C18" w:rsidRPr="00FE15E0">
        <w:rPr>
          <w:rFonts w:ascii="Times New Roman" w:hAnsi="Times New Roman" w:cs="Times New Roman"/>
          <w:color w:val="000000" w:themeColor="text1"/>
          <w:sz w:val="28"/>
          <w:szCs w:val="28"/>
          <w:lang w:val="ru-RU"/>
        </w:rPr>
        <w:t>графічні</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матеріали</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фотокопії</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документів</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завантажені</w:t>
      </w:r>
      <w:proofErr w:type="spellEnd"/>
      <w:r w:rsidR="00976C18" w:rsidRPr="00FE15E0">
        <w:rPr>
          <w:rFonts w:ascii="Times New Roman" w:hAnsi="Times New Roman" w:cs="Times New Roman"/>
          <w:color w:val="000000" w:themeColor="text1"/>
          <w:sz w:val="28"/>
          <w:szCs w:val="28"/>
          <w:lang w:val="ru-RU"/>
        </w:rPr>
        <w:t xml:space="preserve"> в систему у файлах </w:t>
      </w:r>
      <w:proofErr w:type="spellStart"/>
      <w:r w:rsidR="00976C18" w:rsidRPr="00FE15E0">
        <w:rPr>
          <w:rFonts w:ascii="Times New Roman" w:hAnsi="Times New Roman" w:cs="Times New Roman"/>
          <w:color w:val="000000" w:themeColor="text1"/>
          <w:sz w:val="28"/>
          <w:szCs w:val="28"/>
          <w:lang w:val="ru-RU"/>
        </w:rPr>
        <w:t>форматів</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визначених</w:t>
      </w:r>
      <w:proofErr w:type="spellEnd"/>
      <w:r w:rsidR="00976C18" w:rsidRPr="00FE15E0">
        <w:rPr>
          <w:rFonts w:ascii="Times New Roman" w:hAnsi="Times New Roman" w:cs="Times New Roman"/>
          <w:color w:val="000000" w:themeColor="text1"/>
          <w:sz w:val="28"/>
          <w:szCs w:val="28"/>
          <w:lang w:val="ru-RU"/>
        </w:rPr>
        <w:t xml:space="preserve"> актами </w:t>
      </w:r>
      <w:proofErr w:type="spellStart"/>
      <w:r w:rsidR="00976C18" w:rsidRPr="00FE15E0">
        <w:rPr>
          <w:rFonts w:ascii="Times New Roman" w:hAnsi="Times New Roman" w:cs="Times New Roman"/>
          <w:color w:val="000000" w:themeColor="text1"/>
          <w:sz w:val="28"/>
          <w:szCs w:val="28"/>
          <w:lang w:val="ru-RU"/>
        </w:rPr>
        <w:t>законодавства</w:t>
      </w:r>
      <w:proofErr w:type="spellEnd"/>
      <w:r w:rsidR="00976C18" w:rsidRPr="00FE15E0">
        <w:rPr>
          <w:rFonts w:ascii="Times New Roman" w:hAnsi="Times New Roman" w:cs="Times New Roman"/>
          <w:color w:val="000000" w:themeColor="text1"/>
          <w:sz w:val="28"/>
          <w:szCs w:val="28"/>
          <w:lang w:val="ru-RU"/>
        </w:rPr>
        <w:t>);</w:t>
      </w:r>
    </w:p>
    <w:p w14:paraId="78D4AA0D" w14:textId="77777777" w:rsidR="00976C18" w:rsidRPr="00FE15E0"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lastRenderedPageBreak/>
        <w:tab/>
      </w:r>
      <w:proofErr w:type="spellStart"/>
      <w:r w:rsidRPr="00FE15E0">
        <w:rPr>
          <w:rFonts w:ascii="Times New Roman" w:hAnsi="Times New Roman" w:cs="Times New Roman"/>
          <w:color w:val="000000" w:themeColor="text1"/>
          <w:sz w:val="28"/>
          <w:szCs w:val="28"/>
          <w:lang w:val="ru-RU"/>
        </w:rPr>
        <w:t>внесення</w:t>
      </w:r>
      <w:proofErr w:type="spellEnd"/>
      <w:r w:rsidRPr="00FE15E0">
        <w:rPr>
          <w:rFonts w:ascii="Times New Roman" w:hAnsi="Times New Roman" w:cs="Times New Roman"/>
          <w:color w:val="000000" w:themeColor="text1"/>
          <w:sz w:val="28"/>
          <w:szCs w:val="28"/>
          <w:lang w:val="ru-RU"/>
        </w:rPr>
        <w:t xml:space="preserve"> до про</w:t>
      </w:r>
      <w:r>
        <w:rPr>
          <w:rFonts w:ascii="Times New Roman" w:hAnsi="Times New Roman" w:cs="Times New Roman"/>
          <w:color w:val="000000" w:themeColor="text1"/>
          <w:sz w:val="28"/>
          <w:szCs w:val="28"/>
          <w:lang w:val="uk-UA"/>
        </w:rPr>
        <w:t>є</w:t>
      </w:r>
      <w:proofErr w:type="spellStart"/>
      <w:r w:rsidR="00976C18" w:rsidRPr="00FE15E0">
        <w:rPr>
          <w:rFonts w:ascii="Times New Roman" w:hAnsi="Times New Roman" w:cs="Times New Roman"/>
          <w:color w:val="000000" w:themeColor="text1"/>
          <w:sz w:val="28"/>
          <w:szCs w:val="28"/>
          <w:lang w:val="ru-RU"/>
        </w:rPr>
        <w:t>кту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посилання</w:t>
      </w:r>
      <w:proofErr w:type="spellEnd"/>
      <w:r w:rsidR="00976C18" w:rsidRPr="00FE15E0">
        <w:rPr>
          <w:rFonts w:ascii="Times New Roman" w:hAnsi="Times New Roman" w:cs="Times New Roman"/>
          <w:color w:val="000000" w:themeColor="text1"/>
          <w:sz w:val="28"/>
          <w:szCs w:val="28"/>
          <w:lang w:val="ru-RU"/>
        </w:rPr>
        <w:t xml:space="preserve"> на документ(и), на </w:t>
      </w:r>
      <w:proofErr w:type="spellStart"/>
      <w:r w:rsidR="00976C18" w:rsidRPr="00FE15E0">
        <w:rPr>
          <w:rFonts w:ascii="Times New Roman" w:hAnsi="Times New Roman" w:cs="Times New Roman"/>
          <w:color w:val="000000" w:themeColor="text1"/>
          <w:sz w:val="28"/>
          <w:szCs w:val="28"/>
          <w:lang w:val="ru-RU"/>
        </w:rPr>
        <w:t>виконання</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яко</w:t>
      </w:r>
      <w:r>
        <w:rPr>
          <w:rFonts w:ascii="Times New Roman" w:hAnsi="Times New Roman" w:cs="Times New Roman"/>
          <w:color w:val="000000" w:themeColor="text1"/>
          <w:sz w:val="28"/>
          <w:szCs w:val="28"/>
          <w:lang w:val="ru-RU"/>
        </w:rPr>
        <w:t>го</w:t>
      </w:r>
      <w:proofErr w:type="spellEnd"/>
      <w:r>
        <w:rPr>
          <w:rFonts w:ascii="Times New Roman" w:hAnsi="Times New Roman" w:cs="Times New Roman"/>
          <w:color w:val="000000" w:themeColor="text1"/>
          <w:sz w:val="28"/>
          <w:szCs w:val="28"/>
          <w:lang w:val="ru-RU"/>
        </w:rPr>
        <w:t xml:space="preserve">(их) створено </w:t>
      </w:r>
      <w:proofErr w:type="spellStart"/>
      <w:r>
        <w:rPr>
          <w:rFonts w:ascii="Times New Roman" w:hAnsi="Times New Roman" w:cs="Times New Roman"/>
          <w:color w:val="000000" w:themeColor="text1"/>
          <w:sz w:val="28"/>
          <w:szCs w:val="28"/>
          <w:lang w:val="ru-RU"/>
        </w:rPr>
        <w:t>відповідний</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проє</w:t>
      </w:r>
      <w:r w:rsidR="00976C18" w:rsidRPr="00FE15E0">
        <w:rPr>
          <w:rFonts w:ascii="Times New Roman" w:hAnsi="Times New Roman" w:cs="Times New Roman"/>
          <w:color w:val="000000" w:themeColor="text1"/>
          <w:sz w:val="28"/>
          <w:szCs w:val="28"/>
          <w:lang w:val="ru-RU"/>
        </w:rPr>
        <w:t>кт</w:t>
      </w:r>
      <w:proofErr w:type="spellEnd"/>
      <w:r w:rsidR="00976C18" w:rsidRPr="00FE15E0">
        <w:rPr>
          <w:rFonts w:ascii="Times New Roman" w:hAnsi="Times New Roman" w:cs="Times New Roman"/>
          <w:color w:val="000000" w:themeColor="text1"/>
          <w:sz w:val="28"/>
          <w:szCs w:val="28"/>
          <w:lang w:val="ru-RU"/>
        </w:rPr>
        <w:t>;</w:t>
      </w:r>
    </w:p>
    <w:p w14:paraId="118CAB43"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00976C18" w:rsidRPr="00B12F6D">
        <w:rPr>
          <w:rFonts w:ascii="Times New Roman" w:hAnsi="Times New Roman" w:cs="Times New Roman"/>
          <w:color w:val="000000" w:themeColor="text1"/>
          <w:sz w:val="28"/>
          <w:szCs w:val="28"/>
          <w:lang w:val="ru-RU"/>
        </w:rPr>
        <w:t>внесення</w:t>
      </w:r>
      <w:proofErr w:type="spellEnd"/>
      <w:r w:rsidR="00976C18" w:rsidRPr="00B12F6D">
        <w:rPr>
          <w:rFonts w:ascii="Times New Roman" w:hAnsi="Times New Roman" w:cs="Times New Roman"/>
          <w:color w:val="000000" w:themeColor="text1"/>
          <w:sz w:val="28"/>
          <w:szCs w:val="28"/>
          <w:lang w:val="ru-RU"/>
        </w:rPr>
        <w:t xml:space="preserve"> до </w:t>
      </w:r>
      <w:proofErr w:type="spellStart"/>
      <w:r w:rsidR="00976C18" w:rsidRPr="00B12F6D">
        <w:rPr>
          <w:rFonts w:ascii="Times New Roman" w:hAnsi="Times New Roman" w:cs="Times New Roman"/>
          <w:color w:val="000000" w:themeColor="text1"/>
          <w:sz w:val="28"/>
          <w:szCs w:val="28"/>
          <w:lang w:val="ru-RU"/>
        </w:rPr>
        <w:t>реєстраційно-моніторингової</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картки</w:t>
      </w:r>
      <w:proofErr w:type="spellEnd"/>
      <w:r w:rsidR="00976C18" w:rsidRPr="00B12F6D">
        <w:rPr>
          <w:rFonts w:ascii="Times New Roman" w:hAnsi="Times New Roman" w:cs="Times New Roman"/>
          <w:color w:val="000000" w:themeColor="text1"/>
          <w:sz w:val="28"/>
          <w:szCs w:val="28"/>
          <w:lang w:val="ru-RU"/>
        </w:rPr>
        <w:t xml:space="preserve"> в </w:t>
      </w:r>
      <w:proofErr w:type="spellStart"/>
      <w:r w:rsidR="00976C18" w:rsidRPr="00B12F6D">
        <w:rPr>
          <w:rFonts w:ascii="Times New Roman" w:hAnsi="Times New Roman" w:cs="Times New Roman"/>
          <w:color w:val="000000" w:themeColor="text1"/>
          <w:sz w:val="28"/>
          <w:szCs w:val="28"/>
          <w:lang w:val="ru-RU"/>
        </w:rPr>
        <w:t>автоматизованому</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режимі</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індексу</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справи</w:t>
      </w:r>
      <w:proofErr w:type="spellEnd"/>
      <w:r w:rsidR="00976C18" w:rsidRPr="00B12F6D">
        <w:rPr>
          <w:rFonts w:ascii="Times New Roman" w:hAnsi="Times New Roman" w:cs="Times New Roman"/>
          <w:color w:val="000000" w:themeColor="text1"/>
          <w:sz w:val="28"/>
          <w:szCs w:val="28"/>
          <w:lang w:val="ru-RU"/>
        </w:rPr>
        <w:t xml:space="preserve"> за номенклатурою справ, до </w:t>
      </w:r>
      <w:proofErr w:type="spellStart"/>
      <w:r w:rsidR="00976C18" w:rsidRPr="00B12F6D">
        <w:rPr>
          <w:rFonts w:ascii="Times New Roman" w:hAnsi="Times New Roman" w:cs="Times New Roman"/>
          <w:color w:val="000000" w:themeColor="text1"/>
          <w:sz w:val="28"/>
          <w:szCs w:val="28"/>
          <w:lang w:val="ru-RU"/>
        </w:rPr>
        <w:t>якої</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відноситься</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електронний</w:t>
      </w:r>
      <w:proofErr w:type="spellEnd"/>
      <w:r w:rsidR="00976C18" w:rsidRPr="00B12F6D">
        <w:rPr>
          <w:rFonts w:ascii="Times New Roman" w:hAnsi="Times New Roman" w:cs="Times New Roman"/>
          <w:color w:val="000000" w:themeColor="text1"/>
          <w:sz w:val="28"/>
          <w:szCs w:val="28"/>
          <w:lang w:val="ru-RU"/>
        </w:rPr>
        <w:t xml:space="preserve"> документ, </w:t>
      </w:r>
      <w:proofErr w:type="spellStart"/>
      <w:r w:rsidR="00976C18" w:rsidRPr="00B12F6D">
        <w:rPr>
          <w:rFonts w:ascii="Times New Roman" w:hAnsi="Times New Roman" w:cs="Times New Roman"/>
          <w:color w:val="000000" w:themeColor="text1"/>
          <w:sz w:val="28"/>
          <w:szCs w:val="28"/>
          <w:lang w:val="ru-RU"/>
        </w:rPr>
        <w:t>що</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створюється</w:t>
      </w:r>
      <w:proofErr w:type="spellEnd"/>
      <w:r w:rsidR="00976C18" w:rsidRPr="00B12F6D">
        <w:rPr>
          <w:rFonts w:ascii="Times New Roman" w:hAnsi="Times New Roman" w:cs="Times New Roman"/>
          <w:color w:val="000000" w:themeColor="text1"/>
          <w:sz w:val="28"/>
          <w:szCs w:val="28"/>
          <w:lang w:val="ru-RU"/>
        </w:rPr>
        <w:t>;</w:t>
      </w:r>
    </w:p>
    <w:p w14:paraId="5C92EA9A" w14:textId="77777777" w:rsidR="00976C18" w:rsidRPr="00FE15E0"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Pr="00FE15E0">
        <w:rPr>
          <w:rFonts w:ascii="Times New Roman" w:hAnsi="Times New Roman" w:cs="Times New Roman"/>
          <w:color w:val="000000" w:themeColor="text1"/>
          <w:sz w:val="28"/>
          <w:szCs w:val="28"/>
          <w:lang w:val="ru-RU"/>
        </w:rPr>
        <w:t>формулювання</w:t>
      </w:r>
      <w:proofErr w:type="spellEnd"/>
      <w:r w:rsidRPr="00FE15E0">
        <w:rPr>
          <w:rFonts w:ascii="Times New Roman" w:hAnsi="Times New Roman" w:cs="Times New Roman"/>
          <w:color w:val="000000" w:themeColor="text1"/>
          <w:sz w:val="28"/>
          <w:szCs w:val="28"/>
          <w:lang w:val="ru-RU"/>
        </w:rPr>
        <w:t xml:space="preserve"> про</w:t>
      </w:r>
      <w:r>
        <w:rPr>
          <w:rFonts w:ascii="Times New Roman" w:hAnsi="Times New Roman" w:cs="Times New Roman"/>
          <w:color w:val="000000" w:themeColor="text1"/>
          <w:sz w:val="28"/>
          <w:szCs w:val="28"/>
          <w:lang w:val="uk-UA"/>
        </w:rPr>
        <w:t>є</w:t>
      </w:r>
      <w:proofErr w:type="spellStart"/>
      <w:r w:rsidR="00976C18" w:rsidRPr="00FE15E0">
        <w:rPr>
          <w:rFonts w:ascii="Times New Roman" w:hAnsi="Times New Roman" w:cs="Times New Roman"/>
          <w:color w:val="000000" w:themeColor="text1"/>
          <w:sz w:val="28"/>
          <w:szCs w:val="28"/>
          <w:lang w:val="ru-RU"/>
        </w:rPr>
        <w:t>кту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доручення</w:t>
      </w:r>
      <w:proofErr w:type="spellEnd"/>
      <w:r w:rsidR="00976C18" w:rsidRPr="00FE15E0">
        <w:rPr>
          <w:rFonts w:ascii="Times New Roman" w:hAnsi="Times New Roman" w:cs="Times New Roman"/>
          <w:color w:val="000000" w:themeColor="text1"/>
          <w:sz w:val="28"/>
          <w:szCs w:val="28"/>
          <w:lang w:val="ru-RU"/>
        </w:rPr>
        <w:t xml:space="preserve"> до документа </w:t>
      </w:r>
      <w:proofErr w:type="spellStart"/>
      <w:r w:rsidR="00976C18" w:rsidRPr="00FE15E0">
        <w:rPr>
          <w:rFonts w:ascii="Times New Roman" w:hAnsi="Times New Roman" w:cs="Times New Roman"/>
          <w:color w:val="000000" w:themeColor="text1"/>
          <w:sz w:val="28"/>
          <w:szCs w:val="28"/>
          <w:lang w:val="ru-RU"/>
        </w:rPr>
        <w:t>здійснюється</w:t>
      </w:r>
      <w:proofErr w:type="spellEnd"/>
      <w:r w:rsidR="00976C18" w:rsidRPr="00FE15E0">
        <w:rPr>
          <w:rFonts w:ascii="Times New Roman" w:hAnsi="Times New Roman" w:cs="Times New Roman"/>
          <w:color w:val="000000" w:themeColor="text1"/>
          <w:sz w:val="28"/>
          <w:szCs w:val="28"/>
          <w:lang w:val="ru-RU"/>
        </w:rPr>
        <w:t xml:space="preserve"> в </w:t>
      </w:r>
      <w:proofErr w:type="spellStart"/>
      <w:r w:rsidR="00976C18" w:rsidRPr="00FE15E0">
        <w:rPr>
          <w:rFonts w:ascii="Times New Roman" w:hAnsi="Times New Roman" w:cs="Times New Roman"/>
          <w:color w:val="000000" w:themeColor="text1"/>
          <w:sz w:val="28"/>
          <w:szCs w:val="28"/>
          <w:lang w:val="ru-RU"/>
        </w:rPr>
        <w:t>тексті</w:t>
      </w:r>
      <w:proofErr w:type="spellEnd"/>
      <w:r w:rsidR="00976C18" w:rsidRPr="00FE15E0">
        <w:rPr>
          <w:rFonts w:ascii="Times New Roman" w:hAnsi="Times New Roman" w:cs="Times New Roman"/>
          <w:color w:val="000000" w:themeColor="text1"/>
          <w:sz w:val="28"/>
          <w:szCs w:val="28"/>
          <w:lang w:val="ru-RU"/>
        </w:rPr>
        <w:t xml:space="preserve"> документа, до </w:t>
      </w:r>
      <w:proofErr w:type="spellStart"/>
      <w:r w:rsidR="00976C18" w:rsidRPr="00FE15E0">
        <w:rPr>
          <w:rFonts w:ascii="Times New Roman" w:hAnsi="Times New Roman" w:cs="Times New Roman"/>
          <w:color w:val="000000" w:themeColor="text1"/>
          <w:sz w:val="28"/>
          <w:szCs w:val="28"/>
          <w:lang w:val="ru-RU"/>
        </w:rPr>
        <w:t>якого</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планується</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видання</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відповідного</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доручення</w:t>
      </w:r>
      <w:proofErr w:type="spellEnd"/>
      <w:r w:rsidR="00976C18" w:rsidRPr="00FE15E0">
        <w:rPr>
          <w:rFonts w:ascii="Times New Roman" w:hAnsi="Times New Roman" w:cs="Times New Roman"/>
          <w:color w:val="000000" w:themeColor="text1"/>
          <w:sz w:val="28"/>
          <w:szCs w:val="28"/>
          <w:lang w:val="ru-RU"/>
        </w:rPr>
        <w:t xml:space="preserve">, у </w:t>
      </w:r>
      <w:proofErr w:type="spellStart"/>
      <w:r w:rsidR="00976C18" w:rsidRPr="00FE15E0">
        <w:rPr>
          <w:rFonts w:ascii="Times New Roman" w:hAnsi="Times New Roman" w:cs="Times New Roman"/>
          <w:color w:val="000000" w:themeColor="text1"/>
          <w:sz w:val="28"/>
          <w:szCs w:val="28"/>
          <w:lang w:val="ru-RU"/>
        </w:rPr>
        <w:t>формі</w:t>
      </w:r>
      <w:proofErr w:type="spellEnd"/>
      <w:r w:rsidR="00976C18" w:rsidRPr="00FE15E0">
        <w:rPr>
          <w:rFonts w:ascii="Times New Roman" w:hAnsi="Times New Roman" w:cs="Times New Roman"/>
          <w:color w:val="000000" w:themeColor="text1"/>
          <w:sz w:val="28"/>
          <w:szCs w:val="28"/>
          <w:lang w:val="ru-RU"/>
        </w:rPr>
        <w:t xml:space="preserve"> конкретного </w:t>
      </w:r>
      <w:proofErr w:type="spellStart"/>
      <w:r w:rsidR="00976C18" w:rsidRPr="00FE15E0">
        <w:rPr>
          <w:rFonts w:ascii="Times New Roman" w:hAnsi="Times New Roman" w:cs="Times New Roman"/>
          <w:color w:val="000000" w:themeColor="text1"/>
          <w:sz w:val="28"/>
          <w:szCs w:val="28"/>
          <w:lang w:val="ru-RU"/>
        </w:rPr>
        <w:t>завдання</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із</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зазначенням</w:t>
      </w:r>
      <w:proofErr w:type="spellEnd"/>
      <w:r w:rsidR="00976C18" w:rsidRPr="00FE15E0">
        <w:rPr>
          <w:rFonts w:ascii="Times New Roman" w:hAnsi="Times New Roman" w:cs="Times New Roman"/>
          <w:color w:val="000000" w:themeColor="text1"/>
          <w:sz w:val="28"/>
          <w:szCs w:val="28"/>
          <w:lang w:val="ru-RU"/>
        </w:rPr>
        <w:t xml:space="preserve"> строку </w:t>
      </w:r>
      <w:proofErr w:type="spellStart"/>
      <w:r w:rsidR="00976C18" w:rsidRPr="00FE15E0">
        <w:rPr>
          <w:rFonts w:ascii="Times New Roman" w:hAnsi="Times New Roman" w:cs="Times New Roman"/>
          <w:color w:val="000000" w:themeColor="text1"/>
          <w:sz w:val="28"/>
          <w:szCs w:val="28"/>
          <w:lang w:val="ru-RU"/>
        </w:rPr>
        <w:t>його</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виконання</w:t>
      </w:r>
      <w:proofErr w:type="spellEnd"/>
      <w:r w:rsidR="00976C18" w:rsidRPr="00FE15E0">
        <w:rPr>
          <w:rFonts w:ascii="Times New Roman" w:hAnsi="Times New Roman" w:cs="Times New Roman"/>
          <w:color w:val="000000" w:themeColor="text1"/>
          <w:sz w:val="28"/>
          <w:szCs w:val="28"/>
          <w:lang w:val="ru-RU"/>
        </w:rPr>
        <w:t xml:space="preserve"> та </w:t>
      </w:r>
      <w:proofErr w:type="spellStart"/>
      <w:r w:rsidR="00976C18" w:rsidRPr="00FE15E0">
        <w:rPr>
          <w:rFonts w:ascii="Times New Roman" w:hAnsi="Times New Roman" w:cs="Times New Roman"/>
          <w:color w:val="000000" w:themeColor="text1"/>
          <w:sz w:val="28"/>
          <w:szCs w:val="28"/>
          <w:lang w:val="ru-RU"/>
        </w:rPr>
        <w:t>виконавців</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наприклад</w:t>
      </w:r>
      <w:proofErr w:type="spellEnd"/>
      <w:r w:rsidR="00976C18" w:rsidRPr="00FE15E0">
        <w:rPr>
          <w:rFonts w:ascii="Times New Roman" w:hAnsi="Times New Roman" w:cs="Times New Roman"/>
          <w:color w:val="000000" w:themeColor="text1"/>
          <w:sz w:val="28"/>
          <w:szCs w:val="28"/>
          <w:lang w:val="ru-RU"/>
        </w:rPr>
        <w:t xml:space="preserve">: </w:t>
      </w:r>
      <w:r w:rsidR="00F40356" w:rsidRPr="00FE15E0">
        <w:rPr>
          <w:rFonts w:ascii="Times New Roman" w:hAnsi="Times New Roman" w:cs="Times New Roman"/>
          <w:color w:val="000000" w:themeColor="text1"/>
          <w:sz w:val="28"/>
          <w:szCs w:val="28"/>
          <w:lang w:val="ru-RU"/>
        </w:rPr>
        <w:t xml:space="preserve">начальнику </w:t>
      </w:r>
      <w:proofErr w:type="spellStart"/>
      <w:r w:rsidR="00F40356" w:rsidRPr="00FE15E0">
        <w:rPr>
          <w:rFonts w:ascii="Times New Roman" w:hAnsi="Times New Roman" w:cs="Times New Roman"/>
          <w:color w:val="000000" w:themeColor="text1"/>
          <w:sz w:val="28"/>
          <w:szCs w:val="28"/>
          <w:lang w:val="ru-RU"/>
        </w:rPr>
        <w:t>відділу</w:t>
      </w:r>
      <w:proofErr w:type="spellEnd"/>
      <w:r w:rsidR="00F40356" w:rsidRPr="00FE15E0">
        <w:rPr>
          <w:rFonts w:ascii="Times New Roman" w:hAnsi="Times New Roman" w:cs="Times New Roman"/>
          <w:color w:val="000000" w:themeColor="text1"/>
          <w:sz w:val="28"/>
          <w:szCs w:val="28"/>
          <w:lang w:val="ru-RU"/>
        </w:rPr>
        <w:t xml:space="preserve"> персоналу, </w:t>
      </w:r>
      <w:proofErr w:type="spellStart"/>
      <w:r w:rsidR="00976C18" w:rsidRPr="00FE15E0">
        <w:rPr>
          <w:rFonts w:ascii="Times New Roman" w:hAnsi="Times New Roman" w:cs="Times New Roman"/>
          <w:color w:val="000000" w:themeColor="text1"/>
          <w:sz w:val="28"/>
          <w:szCs w:val="28"/>
          <w:lang w:val="ru-RU"/>
        </w:rPr>
        <w:t>керівникам</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виконавчих</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органів</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тощо</w:t>
      </w:r>
      <w:proofErr w:type="spellEnd"/>
      <w:r w:rsidR="00976C18" w:rsidRPr="00FE15E0">
        <w:rPr>
          <w:rFonts w:ascii="Times New Roman" w:hAnsi="Times New Roman" w:cs="Times New Roman"/>
          <w:color w:val="000000" w:themeColor="text1"/>
          <w:sz w:val="28"/>
          <w:szCs w:val="28"/>
          <w:lang w:val="ru-RU"/>
        </w:rPr>
        <w:t>;</w:t>
      </w:r>
    </w:p>
    <w:p w14:paraId="0B3EF7CE" w14:textId="77777777" w:rsidR="00976C18" w:rsidRPr="00FE15E0" w:rsidRDefault="00FE15E0" w:rsidP="00FE15E0">
      <w:pPr>
        <w:spacing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976C18" w:rsidRPr="00FE15E0">
        <w:rPr>
          <w:rFonts w:ascii="Times New Roman" w:hAnsi="Times New Roman" w:cs="Times New Roman"/>
          <w:color w:val="000000" w:themeColor="text1"/>
          <w:sz w:val="28"/>
          <w:szCs w:val="28"/>
          <w:lang w:val="uk-UA"/>
        </w:rPr>
        <w:t xml:space="preserve">формування переліку </w:t>
      </w:r>
      <w:proofErr w:type="spellStart"/>
      <w:r w:rsidR="00976C18" w:rsidRPr="00FE15E0">
        <w:rPr>
          <w:rFonts w:ascii="Times New Roman" w:hAnsi="Times New Roman" w:cs="Times New Roman"/>
          <w:color w:val="000000" w:themeColor="text1"/>
          <w:sz w:val="28"/>
          <w:szCs w:val="28"/>
          <w:lang w:val="uk-UA"/>
        </w:rPr>
        <w:t>погоджувачів</w:t>
      </w:r>
      <w:proofErr w:type="spellEnd"/>
      <w:r w:rsidR="00976C18" w:rsidRPr="00FE15E0">
        <w:rPr>
          <w:rFonts w:ascii="Times New Roman" w:hAnsi="Times New Roman" w:cs="Times New Roman"/>
          <w:color w:val="000000" w:themeColor="text1"/>
          <w:sz w:val="28"/>
          <w:szCs w:val="28"/>
          <w:lang w:val="uk-UA"/>
        </w:rPr>
        <w:t xml:space="preserve"> та </w:t>
      </w:r>
      <w:proofErr w:type="spellStart"/>
      <w:r w:rsidR="00976C18" w:rsidRPr="00FE15E0">
        <w:rPr>
          <w:rFonts w:ascii="Times New Roman" w:hAnsi="Times New Roman" w:cs="Times New Roman"/>
          <w:color w:val="000000" w:themeColor="text1"/>
          <w:sz w:val="28"/>
          <w:szCs w:val="28"/>
          <w:lang w:val="uk-UA"/>
        </w:rPr>
        <w:t>підписувачів</w:t>
      </w:r>
      <w:proofErr w:type="spellEnd"/>
      <w:r>
        <w:rPr>
          <w:rFonts w:ascii="Times New Roman" w:hAnsi="Times New Roman" w:cs="Times New Roman"/>
          <w:color w:val="000000" w:themeColor="text1"/>
          <w:sz w:val="28"/>
          <w:szCs w:val="28"/>
          <w:lang w:val="uk-UA"/>
        </w:rPr>
        <w:t>, а також зазначення адресатів (вкладка «Кому направити»)</w:t>
      </w:r>
      <w:r w:rsidR="00976C18" w:rsidRPr="00FE15E0">
        <w:rPr>
          <w:rFonts w:ascii="Times New Roman" w:hAnsi="Times New Roman" w:cs="Times New Roman"/>
          <w:color w:val="000000" w:themeColor="text1"/>
          <w:sz w:val="28"/>
          <w:szCs w:val="28"/>
          <w:lang w:val="uk-UA"/>
        </w:rPr>
        <w:t xml:space="preserve"> у </w:t>
      </w:r>
      <w:proofErr w:type="spellStart"/>
      <w:r w:rsidR="00976C18" w:rsidRPr="00FE15E0">
        <w:rPr>
          <w:rFonts w:ascii="Times New Roman" w:hAnsi="Times New Roman" w:cs="Times New Roman"/>
          <w:color w:val="000000" w:themeColor="text1"/>
          <w:sz w:val="28"/>
          <w:szCs w:val="28"/>
          <w:lang w:val="uk-UA"/>
        </w:rPr>
        <w:t>реєстраційно</w:t>
      </w:r>
      <w:proofErr w:type="spellEnd"/>
      <w:r w:rsidR="00976C18" w:rsidRPr="00FE15E0">
        <w:rPr>
          <w:rFonts w:ascii="Times New Roman" w:hAnsi="Times New Roman" w:cs="Times New Roman"/>
          <w:color w:val="000000" w:themeColor="text1"/>
          <w:sz w:val="28"/>
          <w:szCs w:val="28"/>
          <w:lang w:val="uk-UA"/>
        </w:rPr>
        <w:t>-моніторинговій картці.</w:t>
      </w:r>
    </w:p>
    <w:p w14:paraId="09B555DB" w14:textId="77777777" w:rsidR="00F40356" w:rsidRPr="00FE15E0" w:rsidRDefault="00CF3E54" w:rsidP="00FE15E0">
      <w:pPr>
        <w:spacing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t>88</w:t>
      </w:r>
      <w:r w:rsidR="00976C18" w:rsidRPr="00FE15E0">
        <w:rPr>
          <w:rFonts w:ascii="Times New Roman" w:hAnsi="Times New Roman" w:cs="Times New Roman"/>
          <w:color w:val="000000" w:themeColor="text1"/>
          <w:sz w:val="28"/>
          <w:szCs w:val="28"/>
          <w:lang w:val="ru-RU"/>
        </w:rPr>
        <w:t>.</w:t>
      </w:r>
      <w:r w:rsidR="00976C18" w:rsidRPr="00FE15E0">
        <w:rPr>
          <w:rFonts w:ascii="Times New Roman" w:hAnsi="Times New Roman" w:cs="Times New Roman"/>
          <w:color w:val="000000" w:themeColor="text1"/>
          <w:sz w:val="28"/>
          <w:szCs w:val="28"/>
        </w:rPr>
        <w:t> </w:t>
      </w:r>
      <w:proofErr w:type="spellStart"/>
      <w:r w:rsidR="00F40356" w:rsidRPr="00FE15E0">
        <w:rPr>
          <w:rFonts w:ascii="Times New Roman" w:hAnsi="Times New Roman" w:cs="Times New Roman"/>
          <w:color w:val="000000" w:themeColor="text1"/>
          <w:sz w:val="28"/>
          <w:szCs w:val="28"/>
          <w:lang w:val="ru-RU"/>
        </w:rPr>
        <w:t>Проєкти</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електронних</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документів</w:t>
      </w:r>
      <w:proofErr w:type="spellEnd"/>
      <w:r w:rsidR="00F40356" w:rsidRPr="00FE15E0">
        <w:rPr>
          <w:rFonts w:ascii="Times New Roman" w:hAnsi="Times New Roman" w:cs="Times New Roman"/>
          <w:color w:val="000000" w:themeColor="text1"/>
          <w:sz w:val="28"/>
          <w:szCs w:val="28"/>
          <w:lang w:val="ru-RU"/>
        </w:rPr>
        <w:t xml:space="preserve"> органу </w:t>
      </w:r>
      <w:proofErr w:type="spellStart"/>
      <w:r w:rsidR="00F40356" w:rsidRPr="00FE15E0">
        <w:rPr>
          <w:rFonts w:ascii="Times New Roman" w:hAnsi="Times New Roman" w:cs="Times New Roman"/>
          <w:color w:val="000000" w:themeColor="text1"/>
          <w:sz w:val="28"/>
          <w:szCs w:val="28"/>
          <w:lang w:val="ru-RU"/>
        </w:rPr>
        <w:t>ведення</w:t>
      </w:r>
      <w:proofErr w:type="spellEnd"/>
      <w:r w:rsidR="00F40356" w:rsidRPr="00FE15E0">
        <w:rPr>
          <w:rFonts w:ascii="Times New Roman" w:hAnsi="Times New Roman" w:cs="Times New Roman"/>
          <w:color w:val="000000" w:themeColor="text1"/>
          <w:sz w:val="28"/>
          <w:szCs w:val="28"/>
          <w:lang w:val="ru-RU"/>
        </w:rPr>
        <w:t xml:space="preserve"> Державного </w:t>
      </w:r>
      <w:proofErr w:type="spellStart"/>
      <w:r w:rsidR="00F40356" w:rsidRPr="00FE15E0">
        <w:rPr>
          <w:rFonts w:ascii="Times New Roman" w:hAnsi="Times New Roman" w:cs="Times New Roman"/>
          <w:color w:val="000000" w:themeColor="text1"/>
          <w:sz w:val="28"/>
          <w:szCs w:val="28"/>
          <w:lang w:val="ru-RU"/>
        </w:rPr>
        <w:t>реєстру</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виборців</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формуються</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програмними</w:t>
      </w:r>
      <w:proofErr w:type="spellEnd"/>
      <w:r w:rsidR="00F40356" w:rsidRPr="00FE15E0">
        <w:rPr>
          <w:rFonts w:ascii="Times New Roman" w:hAnsi="Times New Roman" w:cs="Times New Roman"/>
          <w:color w:val="000000" w:themeColor="text1"/>
          <w:sz w:val="28"/>
          <w:szCs w:val="28"/>
          <w:lang w:val="ru-RU"/>
        </w:rPr>
        <w:t xml:space="preserve"> </w:t>
      </w:r>
      <w:proofErr w:type="spellStart"/>
      <w:r w:rsidR="00F40356" w:rsidRPr="00FE15E0">
        <w:rPr>
          <w:rFonts w:ascii="Times New Roman" w:hAnsi="Times New Roman" w:cs="Times New Roman"/>
          <w:color w:val="000000" w:themeColor="text1"/>
          <w:sz w:val="28"/>
          <w:szCs w:val="28"/>
          <w:lang w:val="ru-RU"/>
        </w:rPr>
        <w:t>засобами</w:t>
      </w:r>
      <w:proofErr w:type="spellEnd"/>
      <w:r w:rsidR="00F40356" w:rsidRPr="00FE15E0">
        <w:rPr>
          <w:rFonts w:ascii="Times New Roman" w:hAnsi="Times New Roman" w:cs="Times New Roman"/>
          <w:color w:val="000000" w:themeColor="text1"/>
          <w:sz w:val="28"/>
          <w:szCs w:val="28"/>
          <w:lang w:val="ru-RU"/>
        </w:rPr>
        <w:t xml:space="preserve"> АІТС </w:t>
      </w:r>
      <w:proofErr w:type="spellStart"/>
      <w:r w:rsidR="00F40356" w:rsidRPr="00FE15E0">
        <w:rPr>
          <w:rFonts w:ascii="Times New Roman" w:hAnsi="Times New Roman" w:cs="Times New Roman"/>
          <w:color w:val="000000" w:themeColor="text1"/>
          <w:sz w:val="28"/>
          <w:szCs w:val="28"/>
          <w:lang w:val="ru-RU"/>
        </w:rPr>
        <w:t>Реєстру</w:t>
      </w:r>
      <w:proofErr w:type="spellEnd"/>
      <w:r w:rsidR="00F40356" w:rsidRPr="00FE15E0">
        <w:rPr>
          <w:rFonts w:ascii="Times New Roman" w:hAnsi="Times New Roman" w:cs="Times New Roman"/>
          <w:color w:val="000000" w:themeColor="text1"/>
          <w:sz w:val="28"/>
          <w:szCs w:val="28"/>
          <w:lang w:val="ru-RU"/>
        </w:rPr>
        <w:t>.</w:t>
      </w:r>
    </w:p>
    <w:p w14:paraId="0CAB78FF" w14:textId="77777777" w:rsidR="00976C18" w:rsidRPr="00FE15E0" w:rsidRDefault="00CF3E54"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bookmarkStart w:id="50" w:name="п89"/>
      <w:r>
        <w:rPr>
          <w:rFonts w:ascii="Times New Roman" w:hAnsi="Times New Roman" w:cs="Times New Roman"/>
          <w:color w:val="000000" w:themeColor="text1"/>
          <w:sz w:val="28"/>
          <w:szCs w:val="28"/>
          <w:lang w:val="uk-UA"/>
        </w:rPr>
        <w:t>89</w:t>
      </w:r>
      <w:r w:rsidR="00FE15E0">
        <w:rPr>
          <w:rFonts w:ascii="Times New Roman" w:hAnsi="Times New Roman" w:cs="Times New Roman"/>
          <w:color w:val="000000" w:themeColor="text1"/>
          <w:sz w:val="28"/>
          <w:szCs w:val="28"/>
          <w:lang w:val="uk-UA"/>
        </w:rPr>
        <w:t>.</w:t>
      </w:r>
      <w:bookmarkEnd w:id="50"/>
      <w:r w:rsidR="00FE15E0">
        <w:rPr>
          <w:rFonts w:ascii="Times New Roman" w:hAnsi="Times New Roman" w:cs="Times New Roman"/>
          <w:color w:val="000000" w:themeColor="text1"/>
          <w:sz w:val="28"/>
          <w:szCs w:val="28"/>
          <w:lang w:val="uk-UA"/>
        </w:rPr>
        <w:t xml:space="preserve"> </w:t>
      </w:r>
      <w:proofErr w:type="spellStart"/>
      <w:r w:rsidR="00976C18" w:rsidRPr="00FE15E0">
        <w:rPr>
          <w:rFonts w:ascii="Times New Roman" w:hAnsi="Times New Roman" w:cs="Times New Roman"/>
          <w:color w:val="000000" w:themeColor="text1"/>
          <w:sz w:val="28"/>
          <w:szCs w:val="28"/>
          <w:lang w:val="ru-RU"/>
        </w:rPr>
        <w:t>Ім'я</w:t>
      </w:r>
      <w:proofErr w:type="spellEnd"/>
      <w:r w:rsidR="00976C18" w:rsidRPr="00FE15E0">
        <w:rPr>
          <w:rFonts w:ascii="Times New Roman" w:hAnsi="Times New Roman" w:cs="Times New Roman"/>
          <w:color w:val="000000" w:themeColor="text1"/>
          <w:sz w:val="28"/>
          <w:szCs w:val="28"/>
          <w:lang w:val="ru-RU"/>
        </w:rPr>
        <w:t xml:space="preserve"> файла </w:t>
      </w:r>
      <w:proofErr w:type="spellStart"/>
      <w:r w:rsidR="00976C18" w:rsidRPr="00FE15E0">
        <w:rPr>
          <w:rFonts w:ascii="Times New Roman" w:hAnsi="Times New Roman" w:cs="Times New Roman"/>
          <w:color w:val="000000" w:themeColor="text1"/>
          <w:sz w:val="28"/>
          <w:szCs w:val="28"/>
          <w:lang w:val="ru-RU"/>
        </w:rPr>
        <w:t>вихідного</w:t>
      </w:r>
      <w:proofErr w:type="spellEnd"/>
      <w:r w:rsidR="00976C18" w:rsidRPr="00FE15E0">
        <w:rPr>
          <w:rFonts w:ascii="Times New Roman" w:hAnsi="Times New Roman" w:cs="Times New Roman"/>
          <w:color w:val="000000" w:themeColor="text1"/>
          <w:sz w:val="28"/>
          <w:szCs w:val="28"/>
          <w:lang w:val="ru-RU"/>
        </w:rPr>
        <w:t xml:space="preserve"> проекту </w:t>
      </w:r>
      <w:proofErr w:type="spellStart"/>
      <w:r w:rsidR="00976C18" w:rsidRPr="00FE15E0">
        <w:rPr>
          <w:rFonts w:ascii="Times New Roman" w:hAnsi="Times New Roman" w:cs="Times New Roman"/>
          <w:color w:val="000000" w:themeColor="text1"/>
          <w:sz w:val="28"/>
          <w:szCs w:val="28"/>
          <w:lang w:val="ru-RU"/>
        </w:rPr>
        <w:t>електронного</w:t>
      </w:r>
      <w:proofErr w:type="spellEnd"/>
      <w:r w:rsidR="00976C18" w:rsidRPr="00FE15E0">
        <w:rPr>
          <w:rFonts w:ascii="Times New Roman" w:hAnsi="Times New Roman" w:cs="Times New Roman"/>
          <w:color w:val="000000" w:themeColor="text1"/>
          <w:sz w:val="28"/>
          <w:szCs w:val="28"/>
          <w:lang w:val="ru-RU"/>
        </w:rPr>
        <w:t xml:space="preserve"> документа, </w:t>
      </w:r>
      <w:proofErr w:type="spellStart"/>
      <w:r w:rsidR="00976C18" w:rsidRPr="00FE15E0">
        <w:rPr>
          <w:rFonts w:ascii="Times New Roman" w:hAnsi="Times New Roman" w:cs="Times New Roman"/>
          <w:color w:val="000000" w:themeColor="text1"/>
          <w:sz w:val="28"/>
          <w:szCs w:val="28"/>
          <w:lang w:val="ru-RU"/>
        </w:rPr>
        <w:t>супровідних</w:t>
      </w:r>
      <w:proofErr w:type="spellEnd"/>
      <w:r w:rsidR="00976C18" w:rsidRPr="00FE15E0">
        <w:rPr>
          <w:rFonts w:ascii="Times New Roman" w:hAnsi="Times New Roman" w:cs="Times New Roman"/>
          <w:color w:val="000000" w:themeColor="text1"/>
          <w:sz w:val="28"/>
          <w:szCs w:val="28"/>
          <w:lang w:val="ru-RU"/>
        </w:rPr>
        <w:t xml:space="preserve"> та </w:t>
      </w:r>
      <w:proofErr w:type="spellStart"/>
      <w:r w:rsidR="00976C18" w:rsidRPr="00FE15E0">
        <w:rPr>
          <w:rFonts w:ascii="Times New Roman" w:hAnsi="Times New Roman" w:cs="Times New Roman"/>
          <w:color w:val="000000" w:themeColor="text1"/>
          <w:sz w:val="28"/>
          <w:szCs w:val="28"/>
          <w:lang w:val="ru-RU"/>
        </w:rPr>
        <w:t>інших</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матеріалів</w:t>
      </w:r>
      <w:proofErr w:type="spellEnd"/>
      <w:r w:rsidR="00976C18" w:rsidRPr="00FE15E0">
        <w:rPr>
          <w:rFonts w:ascii="Times New Roman" w:hAnsi="Times New Roman" w:cs="Times New Roman"/>
          <w:color w:val="000000" w:themeColor="text1"/>
          <w:sz w:val="28"/>
          <w:szCs w:val="28"/>
          <w:lang w:val="ru-RU"/>
        </w:rPr>
        <w:t xml:space="preserve"> до </w:t>
      </w:r>
      <w:proofErr w:type="spellStart"/>
      <w:r w:rsidR="00976C18" w:rsidRPr="00FE15E0">
        <w:rPr>
          <w:rFonts w:ascii="Times New Roman" w:hAnsi="Times New Roman" w:cs="Times New Roman"/>
          <w:color w:val="000000" w:themeColor="text1"/>
          <w:sz w:val="28"/>
          <w:szCs w:val="28"/>
          <w:lang w:val="ru-RU"/>
        </w:rPr>
        <w:t>нього</w:t>
      </w:r>
      <w:proofErr w:type="spellEnd"/>
      <w:r w:rsidR="00976C18" w:rsidRPr="00FE15E0">
        <w:rPr>
          <w:rFonts w:ascii="Times New Roman" w:hAnsi="Times New Roman" w:cs="Times New Roman"/>
          <w:color w:val="000000" w:themeColor="text1"/>
          <w:sz w:val="28"/>
          <w:szCs w:val="28"/>
          <w:lang w:val="ru-RU"/>
        </w:rPr>
        <w:t xml:space="preserve"> повинно </w:t>
      </w:r>
      <w:proofErr w:type="spellStart"/>
      <w:r w:rsidR="00976C18" w:rsidRPr="00FE15E0">
        <w:rPr>
          <w:rFonts w:ascii="Times New Roman" w:hAnsi="Times New Roman" w:cs="Times New Roman"/>
          <w:color w:val="000000" w:themeColor="text1"/>
          <w:sz w:val="28"/>
          <w:szCs w:val="28"/>
          <w:lang w:val="ru-RU"/>
        </w:rPr>
        <w:t>мати</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стислу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уніфіковану</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назву</w:t>
      </w:r>
      <w:proofErr w:type="spellEnd"/>
      <w:r w:rsidR="00976C18" w:rsidRPr="00FE15E0">
        <w:rPr>
          <w:rFonts w:ascii="Times New Roman" w:hAnsi="Times New Roman" w:cs="Times New Roman"/>
          <w:color w:val="000000" w:themeColor="text1"/>
          <w:sz w:val="28"/>
          <w:szCs w:val="28"/>
          <w:lang w:val="ru-RU"/>
        </w:rPr>
        <w:t xml:space="preserve">, яка </w:t>
      </w:r>
      <w:proofErr w:type="spellStart"/>
      <w:r w:rsidR="00976C18" w:rsidRPr="00FE15E0">
        <w:rPr>
          <w:rFonts w:ascii="Times New Roman" w:hAnsi="Times New Roman" w:cs="Times New Roman"/>
          <w:color w:val="000000" w:themeColor="text1"/>
          <w:sz w:val="28"/>
          <w:szCs w:val="28"/>
          <w:lang w:val="ru-RU"/>
        </w:rPr>
        <w:t>чітко</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виходить</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із</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приналежності</w:t>
      </w:r>
      <w:proofErr w:type="spellEnd"/>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вмісту</w:t>
      </w:r>
      <w:proofErr w:type="spellEnd"/>
      <w:r w:rsidR="00976C18" w:rsidRPr="00FE15E0">
        <w:rPr>
          <w:rFonts w:ascii="Times New Roman" w:hAnsi="Times New Roman" w:cs="Times New Roman"/>
          <w:color w:val="000000" w:themeColor="text1"/>
          <w:sz w:val="28"/>
          <w:szCs w:val="28"/>
          <w:lang w:val="ru-RU"/>
        </w:rPr>
        <w:t xml:space="preserve"> файла, </w:t>
      </w:r>
      <w:proofErr w:type="spellStart"/>
      <w:r w:rsidR="00976C18" w:rsidRPr="00FE15E0">
        <w:rPr>
          <w:rFonts w:ascii="Times New Roman" w:hAnsi="Times New Roman" w:cs="Times New Roman"/>
          <w:color w:val="000000" w:themeColor="text1"/>
          <w:sz w:val="28"/>
          <w:szCs w:val="28"/>
          <w:lang w:val="ru-RU"/>
        </w:rPr>
        <w:t>наприклад</w:t>
      </w:r>
      <w:proofErr w:type="spellEnd"/>
      <w:r w:rsidR="00976C18" w:rsidRPr="00FE15E0">
        <w:rPr>
          <w:rFonts w:ascii="Times New Roman" w:hAnsi="Times New Roman" w:cs="Times New Roman"/>
          <w:color w:val="000000" w:themeColor="text1"/>
          <w:sz w:val="28"/>
          <w:szCs w:val="28"/>
          <w:lang w:val="ru-RU"/>
        </w:rPr>
        <w:t>:</w:t>
      </w:r>
    </w:p>
    <w:p w14:paraId="294D7839"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sidR="00976C18" w:rsidRPr="00B12F6D">
        <w:rPr>
          <w:rFonts w:ascii="Times New Roman" w:hAnsi="Times New Roman" w:cs="Times New Roman"/>
          <w:color w:val="000000" w:themeColor="text1"/>
          <w:sz w:val="28"/>
          <w:szCs w:val="28"/>
          <w:lang w:val="ru-RU"/>
        </w:rPr>
        <w:t>Лист...</w:t>
      </w:r>
    </w:p>
    <w:p w14:paraId="1C09F548"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008324C6">
        <w:rPr>
          <w:rFonts w:ascii="Times New Roman" w:hAnsi="Times New Roman" w:cs="Times New Roman"/>
          <w:color w:val="000000" w:themeColor="text1"/>
          <w:sz w:val="28"/>
          <w:szCs w:val="28"/>
          <w:lang w:val="ru-RU"/>
        </w:rPr>
        <w:t>Доповідна</w:t>
      </w:r>
      <w:proofErr w:type="spellEnd"/>
      <w:r w:rsidR="00976C18" w:rsidRPr="00B12F6D">
        <w:rPr>
          <w:rFonts w:ascii="Times New Roman" w:hAnsi="Times New Roman" w:cs="Times New Roman"/>
          <w:color w:val="000000" w:themeColor="text1"/>
          <w:sz w:val="28"/>
          <w:szCs w:val="28"/>
          <w:lang w:val="ru-RU"/>
        </w:rPr>
        <w:t xml:space="preserve"> записка...</w:t>
      </w:r>
    </w:p>
    <w:p w14:paraId="45138513" w14:textId="77777777" w:rsidR="00976C18" w:rsidRPr="00FE15E0"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t>Розпорядження (</w:t>
      </w:r>
      <w:r w:rsidR="00976C18" w:rsidRPr="00FE15E0">
        <w:rPr>
          <w:rFonts w:ascii="Times New Roman" w:hAnsi="Times New Roman" w:cs="Times New Roman"/>
          <w:color w:val="000000" w:themeColor="text1"/>
          <w:sz w:val="28"/>
          <w:szCs w:val="28"/>
          <w:lang w:val="ru-RU"/>
        </w:rPr>
        <w:t>Наказ</w:t>
      </w:r>
      <w:r>
        <w:rPr>
          <w:rFonts w:ascii="Times New Roman" w:hAnsi="Times New Roman" w:cs="Times New Roman"/>
          <w:color w:val="000000" w:themeColor="text1"/>
          <w:sz w:val="28"/>
          <w:szCs w:val="28"/>
          <w:lang w:val="uk-UA"/>
        </w:rPr>
        <w:t>)</w:t>
      </w:r>
      <w:r w:rsidR="00976C18" w:rsidRPr="00FE15E0">
        <w:rPr>
          <w:rFonts w:ascii="Times New Roman" w:hAnsi="Times New Roman" w:cs="Times New Roman"/>
          <w:color w:val="000000" w:themeColor="text1"/>
          <w:sz w:val="28"/>
          <w:szCs w:val="28"/>
          <w:lang w:val="ru-RU"/>
        </w:rPr>
        <w:t xml:space="preserve"> про...</w:t>
      </w:r>
    </w:p>
    <w:p w14:paraId="18E51367"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00976C18" w:rsidRPr="00FE15E0">
        <w:rPr>
          <w:rFonts w:ascii="Times New Roman" w:hAnsi="Times New Roman" w:cs="Times New Roman"/>
          <w:color w:val="000000" w:themeColor="text1"/>
          <w:sz w:val="28"/>
          <w:szCs w:val="28"/>
          <w:lang w:val="ru-RU"/>
        </w:rPr>
        <w:t>Зміни</w:t>
      </w:r>
      <w:proofErr w:type="spellEnd"/>
      <w:r w:rsidR="00976C18" w:rsidRPr="00FE15E0">
        <w:rPr>
          <w:rFonts w:ascii="Times New Roman" w:hAnsi="Times New Roman" w:cs="Times New Roman"/>
          <w:color w:val="000000" w:themeColor="text1"/>
          <w:sz w:val="28"/>
          <w:szCs w:val="28"/>
          <w:lang w:val="ru-RU"/>
        </w:rPr>
        <w:t xml:space="preserve"> до </w:t>
      </w:r>
      <w:r>
        <w:rPr>
          <w:rFonts w:ascii="Times New Roman" w:hAnsi="Times New Roman" w:cs="Times New Roman"/>
          <w:color w:val="000000" w:themeColor="text1"/>
          <w:sz w:val="28"/>
          <w:szCs w:val="28"/>
          <w:lang w:val="uk-UA"/>
        </w:rPr>
        <w:t xml:space="preserve">розпорядження (наказу) </w:t>
      </w:r>
      <w:proofErr w:type="spellStart"/>
      <w:r w:rsidR="00976C18" w:rsidRPr="00FE15E0">
        <w:rPr>
          <w:rFonts w:ascii="Times New Roman" w:hAnsi="Times New Roman" w:cs="Times New Roman"/>
          <w:color w:val="000000" w:themeColor="text1"/>
          <w:sz w:val="28"/>
          <w:szCs w:val="28"/>
          <w:lang w:val="ru-RU"/>
        </w:rPr>
        <w:t>від</w:t>
      </w:r>
      <w:proofErr w:type="spellEnd"/>
      <w:r w:rsidR="00976C18" w:rsidRPr="00FE15E0">
        <w:rPr>
          <w:rFonts w:ascii="Times New Roman" w:hAnsi="Times New Roman" w:cs="Times New Roman"/>
          <w:color w:val="000000" w:themeColor="text1"/>
          <w:sz w:val="28"/>
          <w:szCs w:val="28"/>
          <w:lang w:val="ru-RU"/>
        </w:rPr>
        <w:t xml:space="preserve">... </w:t>
      </w:r>
      <w:r w:rsidR="00976C18" w:rsidRPr="00B12F6D">
        <w:rPr>
          <w:rFonts w:ascii="Times New Roman" w:hAnsi="Times New Roman" w:cs="Times New Roman"/>
          <w:color w:val="000000" w:themeColor="text1"/>
          <w:sz w:val="28"/>
          <w:szCs w:val="28"/>
          <w:lang w:val="ru-RU"/>
        </w:rPr>
        <w:t>№...</w:t>
      </w:r>
    </w:p>
    <w:p w14:paraId="272626AB"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sidR="00976C18" w:rsidRPr="00FE15E0">
        <w:rPr>
          <w:rFonts w:ascii="Times New Roman" w:hAnsi="Times New Roman" w:cs="Times New Roman"/>
          <w:color w:val="000000" w:themeColor="text1"/>
          <w:sz w:val="28"/>
          <w:szCs w:val="28"/>
          <w:lang w:val="ru-RU"/>
        </w:rPr>
        <w:t xml:space="preserve">Нова </w:t>
      </w:r>
      <w:proofErr w:type="spellStart"/>
      <w:r w:rsidR="00976C18" w:rsidRPr="00FE15E0">
        <w:rPr>
          <w:rFonts w:ascii="Times New Roman" w:hAnsi="Times New Roman" w:cs="Times New Roman"/>
          <w:color w:val="000000" w:themeColor="text1"/>
          <w:sz w:val="28"/>
          <w:szCs w:val="28"/>
          <w:lang w:val="ru-RU"/>
        </w:rPr>
        <w:t>редакція</w:t>
      </w:r>
      <w:proofErr w:type="spellEnd"/>
      <w:r w:rsidR="00976C18" w:rsidRPr="00FE15E0">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uk-UA"/>
        </w:rPr>
        <w:t>розпорядження (</w:t>
      </w:r>
      <w:r w:rsidR="00976C18" w:rsidRPr="00FE15E0">
        <w:rPr>
          <w:rFonts w:ascii="Times New Roman" w:hAnsi="Times New Roman" w:cs="Times New Roman"/>
          <w:color w:val="000000" w:themeColor="text1"/>
          <w:sz w:val="28"/>
          <w:szCs w:val="28"/>
          <w:lang w:val="ru-RU"/>
        </w:rPr>
        <w:t>наказу</w:t>
      </w:r>
      <w:r>
        <w:rPr>
          <w:rFonts w:ascii="Times New Roman" w:hAnsi="Times New Roman" w:cs="Times New Roman"/>
          <w:color w:val="000000" w:themeColor="text1"/>
          <w:sz w:val="28"/>
          <w:szCs w:val="28"/>
          <w:lang w:val="uk-UA"/>
        </w:rPr>
        <w:t>)</w:t>
      </w:r>
      <w:r w:rsidR="00976C18" w:rsidRPr="00FE15E0">
        <w:rPr>
          <w:rFonts w:ascii="Times New Roman" w:hAnsi="Times New Roman" w:cs="Times New Roman"/>
          <w:color w:val="000000" w:themeColor="text1"/>
          <w:sz w:val="28"/>
          <w:szCs w:val="28"/>
          <w:lang w:val="ru-RU"/>
        </w:rPr>
        <w:t xml:space="preserve"> </w:t>
      </w:r>
      <w:proofErr w:type="spellStart"/>
      <w:r w:rsidR="00976C18" w:rsidRPr="00FE15E0">
        <w:rPr>
          <w:rFonts w:ascii="Times New Roman" w:hAnsi="Times New Roman" w:cs="Times New Roman"/>
          <w:color w:val="000000" w:themeColor="text1"/>
          <w:sz w:val="28"/>
          <w:szCs w:val="28"/>
          <w:lang w:val="ru-RU"/>
        </w:rPr>
        <w:t>від</w:t>
      </w:r>
      <w:proofErr w:type="spellEnd"/>
      <w:r w:rsidR="00976C18" w:rsidRPr="00FE15E0">
        <w:rPr>
          <w:rFonts w:ascii="Times New Roman" w:hAnsi="Times New Roman" w:cs="Times New Roman"/>
          <w:color w:val="000000" w:themeColor="text1"/>
          <w:sz w:val="28"/>
          <w:szCs w:val="28"/>
          <w:lang w:val="ru-RU"/>
        </w:rPr>
        <w:t xml:space="preserve">... </w:t>
      </w:r>
      <w:r w:rsidR="00976C18" w:rsidRPr="00B12F6D">
        <w:rPr>
          <w:rFonts w:ascii="Times New Roman" w:hAnsi="Times New Roman" w:cs="Times New Roman"/>
          <w:color w:val="000000" w:themeColor="text1"/>
          <w:sz w:val="28"/>
          <w:szCs w:val="28"/>
          <w:lang w:val="ru-RU"/>
        </w:rPr>
        <w:t>№...</w:t>
      </w:r>
    </w:p>
    <w:p w14:paraId="7DA63633"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sidR="00976C18" w:rsidRPr="00B12F6D">
        <w:rPr>
          <w:rFonts w:ascii="Times New Roman" w:hAnsi="Times New Roman" w:cs="Times New Roman"/>
          <w:color w:val="000000" w:themeColor="text1"/>
          <w:sz w:val="28"/>
          <w:szCs w:val="28"/>
          <w:lang w:val="ru-RU"/>
        </w:rPr>
        <w:t>Д1_Порядок (</w:t>
      </w:r>
      <w:proofErr w:type="spellStart"/>
      <w:r w:rsidR="00976C18" w:rsidRPr="00B12F6D">
        <w:rPr>
          <w:rFonts w:ascii="Times New Roman" w:hAnsi="Times New Roman" w:cs="Times New Roman"/>
          <w:color w:val="000000" w:themeColor="text1"/>
          <w:sz w:val="28"/>
          <w:szCs w:val="28"/>
          <w:lang w:val="ru-RU"/>
        </w:rPr>
        <w:t>положення</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інструкція</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тощо</w:t>
      </w:r>
      <w:proofErr w:type="spellEnd"/>
      <w:r w:rsidR="00976C18" w:rsidRPr="00B12F6D">
        <w:rPr>
          <w:rFonts w:ascii="Times New Roman" w:hAnsi="Times New Roman" w:cs="Times New Roman"/>
          <w:color w:val="000000" w:themeColor="text1"/>
          <w:sz w:val="28"/>
          <w:szCs w:val="28"/>
          <w:lang w:val="ru-RU"/>
        </w:rPr>
        <w:t>)...</w:t>
      </w:r>
    </w:p>
    <w:p w14:paraId="6C7A38B0" w14:textId="77777777" w:rsidR="00976C18" w:rsidRPr="00B12F6D"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r w:rsidR="00976C18" w:rsidRPr="00B12F6D">
        <w:rPr>
          <w:rFonts w:ascii="Times New Roman" w:hAnsi="Times New Roman" w:cs="Times New Roman"/>
          <w:color w:val="000000" w:themeColor="text1"/>
          <w:sz w:val="28"/>
          <w:szCs w:val="28"/>
          <w:lang w:val="ru-RU"/>
        </w:rPr>
        <w:t>Д2_Таблиця (</w:t>
      </w:r>
      <w:proofErr w:type="spellStart"/>
      <w:r w:rsidR="00976C18" w:rsidRPr="00B12F6D">
        <w:rPr>
          <w:rFonts w:ascii="Times New Roman" w:hAnsi="Times New Roman" w:cs="Times New Roman"/>
          <w:color w:val="000000" w:themeColor="text1"/>
          <w:sz w:val="28"/>
          <w:szCs w:val="28"/>
          <w:lang w:val="ru-RU"/>
        </w:rPr>
        <w:t>графік</w:t>
      </w:r>
      <w:proofErr w:type="spellEnd"/>
      <w:r w:rsidR="00976C18" w:rsidRPr="00B12F6D">
        <w:rPr>
          <w:rFonts w:ascii="Times New Roman" w:hAnsi="Times New Roman" w:cs="Times New Roman"/>
          <w:color w:val="000000" w:themeColor="text1"/>
          <w:sz w:val="28"/>
          <w:szCs w:val="28"/>
          <w:lang w:val="ru-RU"/>
        </w:rPr>
        <w:t xml:space="preserve">, план </w:t>
      </w:r>
      <w:proofErr w:type="spellStart"/>
      <w:r w:rsidR="00976C18" w:rsidRPr="00B12F6D">
        <w:rPr>
          <w:rFonts w:ascii="Times New Roman" w:hAnsi="Times New Roman" w:cs="Times New Roman"/>
          <w:color w:val="000000" w:themeColor="text1"/>
          <w:sz w:val="28"/>
          <w:szCs w:val="28"/>
          <w:lang w:val="ru-RU"/>
        </w:rPr>
        <w:t>тощо</w:t>
      </w:r>
      <w:proofErr w:type="spellEnd"/>
      <w:r w:rsidR="00976C18" w:rsidRPr="00B12F6D">
        <w:rPr>
          <w:rFonts w:ascii="Times New Roman" w:hAnsi="Times New Roman" w:cs="Times New Roman"/>
          <w:color w:val="000000" w:themeColor="text1"/>
          <w:sz w:val="28"/>
          <w:szCs w:val="28"/>
          <w:lang w:val="ru-RU"/>
        </w:rPr>
        <w:t>)...</w:t>
      </w:r>
    </w:p>
    <w:p w14:paraId="27DDA303" w14:textId="77777777" w:rsidR="009B66D1" w:rsidRPr="001D379B" w:rsidRDefault="00FE15E0" w:rsidP="00FE15E0">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00976C18" w:rsidRPr="00B12F6D">
        <w:rPr>
          <w:rFonts w:ascii="Times New Roman" w:hAnsi="Times New Roman" w:cs="Times New Roman"/>
          <w:color w:val="000000" w:themeColor="text1"/>
          <w:sz w:val="28"/>
          <w:szCs w:val="28"/>
          <w:lang w:val="ru-RU"/>
        </w:rPr>
        <w:t>Сканована</w:t>
      </w:r>
      <w:proofErr w:type="spellEnd"/>
      <w:r w:rsidR="00976C18" w:rsidRPr="00B12F6D">
        <w:rPr>
          <w:rFonts w:ascii="Times New Roman" w:hAnsi="Times New Roman" w:cs="Times New Roman"/>
          <w:color w:val="000000" w:themeColor="text1"/>
          <w:sz w:val="28"/>
          <w:szCs w:val="28"/>
          <w:lang w:val="ru-RU"/>
        </w:rPr>
        <w:t xml:space="preserve"> </w:t>
      </w:r>
      <w:proofErr w:type="spellStart"/>
      <w:r w:rsidR="00976C18" w:rsidRPr="00B12F6D">
        <w:rPr>
          <w:rFonts w:ascii="Times New Roman" w:hAnsi="Times New Roman" w:cs="Times New Roman"/>
          <w:color w:val="000000" w:themeColor="text1"/>
          <w:sz w:val="28"/>
          <w:szCs w:val="28"/>
          <w:lang w:val="ru-RU"/>
        </w:rPr>
        <w:t>копія</w:t>
      </w:r>
      <w:proofErr w:type="spellEnd"/>
      <w:r w:rsidR="00976C18" w:rsidRPr="00B12F6D">
        <w:rPr>
          <w:rFonts w:ascii="Times New Roman" w:hAnsi="Times New Roman" w:cs="Times New Roman"/>
          <w:color w:val="000000" w:themeColor="text1"/>
          <w:sz w:val="28"/>
          <w:szCs w:val="28"/>
          <w:lang w:val="ru-RU"/>
        </w:rPr>
        <w:t xml:space="preserve"> листа...</w:t>
      </w:r>
    </w:p>
    <w:p w14:paraId="7CC3734B" w14:textId="77777777" w:rsidR="00854C24" w:rsidRPr="00E67FDE" w:rsidRDefault="00EF4C4F" w:rsidP="00FD26AB">
      <w:pPr>
        <w:pStyle w:val="3"/>
      </w:pPr>
      <w:bookmarkStart w:id="51" w:name="_Toc114218251"/>
      <w:r w:rsidRPr="00E67FDE">
        <w:t xml:space="preserve">Підписання </w:t>
      </w:r>
      <w:proofErr w:type="spellStart"/>
      <w:r w:rsidR="00156432" w:rsidRPr="00E67FDE">
        <w:t>проє</w:t>
      </w:r>
      <w:r w:rsidR="00854C24" w:rsidRPr="00E67FDE">
        <w:t>ктів</w:t>
      </w:r>
      <w:proofErr w:type="spellEnd"/>
      <w:r w:rsidR="00854C24" w:rsidRPr="00E67FDE">
        <w:t xml:space="preserve"> документів</w:t>
      </w:r>
      <w:bookmarkEnd w:id="51"/>
    </w:p>
    <w:p w14:paraId="712AEFD7" w14:textId="77777777" w:rsidR="00E97BFB" w:rsidRPr="00B962F2" w:rsidRDefault="00E64844" w:rsidP="00E97BFB">
      <w:pPr>
        <w:pStyle w:val="BodyText21"/>
        <w:tabs>
          <w:tab w:val="left" w:pos="1134"/>
        </w:tabs>
        <w:overflowPunct/>
        <w:autoSpaceDE/>
        <w:spacing w:line="240" w:lineRule="auto"/>
        <w:ind w:firstLine="709"/>
        <w:rPr>
          <w:sz w:val="28"/>
          <w:szCs w:val="28"/>
        </w:rPr>
      </w:pPr>
      <w:bookmarkStart w:id="52" w:name="п90"/>
      <w:r>
        <w:rPr>
          <w:sz w:val="28"/>
          <w:szCs w:val="28"/>
        </w:rPr>
        <w:t>90</w:t>
      </w:r>
      <w:r w:rsidR="00EF4C4F" w:rsidRPr="007D4A65">
        <w:rPr>
          <w:sz w:val="28"/>
          <w:szCs w:val="28"/>
        </w:rPr>
        <w:t>.</w:t>
      </w:r>
      <w:r w:rsidR="00E97BFB" w:rsidRPr="00B962F2">
        <w:rPr>
          <w:bCs/>
          <w:color w:val="000000"/>
          <w:sz w:val="28"/>
          <w:szCs w:val="28"/>
          <w:lang w:val="ru-RU"/>
        </w:rPr>
        <w:t> </w:t>
      </w:r>
      <w:bookmarkEnd w:id="52"/>
      <w:r w:rsidR="00E97BFB" w:rsidRPr="00B962F2">
        <w:rPr>
          <w:sz w:val="28"/>
          <w:szCs w:val="28"/>
        </w:rPr>
        <w:t>Посадові особи підписують документи</w:t>
      </w:r>
      <w:r w:rsidR="003A57BB">
        <w:rPr>
          <w:sz w:val="28"/>
          <w:szCs w:val="28"/>
        </w:rPr>
        <w:t>,</w:t>
      </w:r>
      <w:r w:rsidR="00E97BFB" w:rsidRPr="00B962F2">
        <w:rPr>
          <w:sz w:val="28"/>
          <w:szCs w:val="28"/>
        </w:rPr>
        <w:t xml:space="preserve"> </w:t>
      </w:r>
      <w:r w:rsidR="003A57BB" w:rsidRPr="007D4A65">
        <w:rPr>
          <w:sz w:val="28"/>
          <w:szCs w:val="28"/>
        </w:rPr>
        <w:t>незалежно від форми (паперова або електронна)</w:t>
      </w:r>
      <w:r w:rsidR="003A57BB">
        <w:rPr>
          <w:sz w:val="28"/>
          <w:szCs w:val="28"/>
        </w:rPr>
        <w:t>,</w:t>
      </w:r>
      <w:r w:rsidR="003A57BB" w:rsidRPr="007D4A65">
        <w:rPr>
          <w:sz w:val="28"/>
          <w:szCs w:val="28"/>
        </w:rPr>
        <w:t xml:space="preserve"> </w:t>
      </w:r>
      <w:r w:rsidR="00E97BFB" w:rsidRPr="00B962F2">
        <w:rPr>
          <w:sz w:val="28"/>
          <w:szCs w:val="28"/>
        </w:rPr>
        <w:t>в межах своїх повноважень, визначених актами законодавства, іншими нормативно-правовими актами, положення</w:t>
      </w:r>
      <w:r w:rsidR="00E97BFB" w:rsidRPr="00B962F2">
        <w:rPr>
          <w:sz w:val="28"/>
          <w:szCs w:val="28"/>
          <w:lang w:val="ru-RU"/>
        </w:rPr>
        <w:t>ми</w:t>
      </w:r>
      <w:r w:rsidR="00E97BFB" w:rsidRPr="00B962F2">
        <w:rPr>
          <w:sz w:val="28"/>
          <w:szCs w:val="28"/>
        </w:rPr>
        <w:t xml:space="preserve"> про структурні підрозділи, посадови</w:t>
      </w:r>
      <w:r w:rsidR="00E97BFB" w:rsidRPr="00B962F2">
        <w:rPr>
          <w:sz w:val="28"/>
          <w:szCs w:val="28"/>
          <w:lang w:val="ru-RU"/>
        </w:rPr>
        <w:t>ми</w:t>
      </w:r>
      <w:r w:rsidR="00E97BFB" w:rsidRPr="00B962F2">
        <w:rPr>
          <w:sz w:val="28"/>
          <w:szCs w:val="28"/>
        </w:rPr>
        <w:t xml:space="preserve"> інструкція</w:t>
      </w:r>
      <w:r w:rsidR="00E97BFB" w:rsidRPr="00B962F2">
        <w:rPr>
          <w:sz w:val="28"/>
          <w:szCs w:val="28"/>
          <w:lang w:val="ru-RU"/>
        </w:rPr>
        <w:t>ми</w:t>
      </w:r>
      <w:r w:rsidR="00E97BFB" w:rsidRPr="00B962F2">
        <w:rPr>
          <w:sz w:val="28"/>
          <w:szCs w:val="28"/>
        </w:rPr>
        <w:t>, розпорядженням міського голови про розподіл обов’язків між міським головою, секретарем міської ради, заступниками міського гол</w:t>
      </w:r>
      <w:r w:rsidR="00E97BFB">
        <w:rPr>
          <w:sz w:val="28"/>
          <w:szCs w:val="28"/>
        </w:rPr>
        <w:t>ови, керуючим справами виконавчого комітету</w:t>
      </w:r>
      <w:r w:rsidR="00E97BFB" w:rsidRPr="00B962F2">
        <w:rPr>
          <w:sz w:val="28"/>
          <w:szCs w:val="28"/>
        </w:rPr>
        <w:t xml:space="preserve">.  </w:t>
      </w:r>
    </w:p>
    <w:p w14:paraId="17400504" w14:textId="77777777" w:rsidR="00E97BFB" w:rsidRPr="00B962F2" w:rsidRDefault="00E97BFB" w:rsidP="00A719F4">
      <w:pPr>
        <w:pStyle w:val="Default"/>
        <w:spacing w:after="240"/>
        <w:jc w:val="both"/>
        <w:rPr>
          <w:sz w:val="28"/>
          <w:szCs w:val="28"/>
          <w:lang w:val="uk-UA"/>
        </w:rPr>
      </w:pPr>
      <w:r w:rsidRPr="00B962F2">
        <w:rPr>
          <w:sz w:val="28"/>
          <w:szCs w:val="28"/>
          <w:lang w:val="uk-UA"/>
        </w:rPr>
        <w:tab/>
      </w:r>
      <w:r w:rsidRPr="00B962F2">
        <w:rPr>
          <w:sz w:val="28"/>
          <w:szCs w:val="28"/>
        </w:rPr>
        <w:t xml:space="preserve">У </w:t>
      </w:r>
      <w:proofErr w:type="spellStart"/>
      <w:r w:rsidRPr="00B962F2">
        <w:rPr>
          <w:sz w:val="28"/>
          <w:szCs w:val="28"/>
        </w:rPr>
        <w:t>зазначених</w:t>
      </w:r>
      <w:proofErr w:type="spellEnd"/>
      <w:r w:rsidRPr="00B962F2">
        <w:rPr>
          <w:sz w:val="28"/>
          <w:szCs w:val="28"/>
        </w:rPr>
        <w:t xml:space="preserve"> документах </w:t>
      </w:r>
      <w:proofErr w:type="spellStart"/>
      <w:r w:rsidRPr="00B962F2">
        <w:rPr>
          <w:sz w:val="28"/>
          <w:szCs w:val="28"/>
        </w:rPr>
        <w:t>визначається</w:t>
      </w:r>
      <w:proofErr w:type="spellEnd"/>
      <w:r w:rsidRPr="00B962F2">
        <w:rPr>
          <w:sz w:val="28"/>
          <w:szCs w:val="28"/>
        </w:rPr>
        <w:t xml:space="preserve"> </w:t>
      </w:r>
      <w:proofErr w:type="spellStart"/>
      <w:r w:rsidRPr="00B962F2">
        <w:rPr>
          <w:sz w:val="28"/>
          <w:szCs w:val="28"/>
        </w:rPr>
        <w:t>також</w:t>
      </w:r>
      <w:proofErr w:type="spellEnd"/>
      <w:r w:rsidRPr="00B962F2">
        <w:rPr>
          <w:sz w:val="28"/>
          <w:szCs w:val="28"/>
        </w:rPr>
        <w:t xml:space="preserve"> порядок </w:t>
      </w:r>
      <w:proofErr w:type="spellStart"/>
      <w:r w:rsidRPr="00B962F2">
        <w:rPr>
          <w:sz w:val="28"/>
          <w:szCs w:val="28"/>
        </w:rPr>
        <w:t>підписання</w:t>
      </w:r>
      <w:proofErr w:type="spellEnd"/>
      <w:r w:rsidRPr="00B962F2">
        <w:rPr>
          <w:sz w:val="28"/>
          <w:szCs w:val="28"/>
        </w:rPr>
        <w:t xml:space="preserve"> </w:t>
      </w:r>
      <w:proofErr w:type="spellStart"/>
      <w:r w:rsidRPr="00B962F2">
        <w:rPr>
          <w:sz w:val="28"/>
          <w:szCs w:val="28"/>
        </w:rPr>
        <w:t>документів</w:t>
      </w:r>
      <w:proofErr w:type="spellEnd"/>
      <w:r w:rsidRPr="00B962F2">
        <w:rPr>
          <w:sz w:val="28"/>
          <w:szCs w:val="28"/>
        </w:rPr>
        <w:t xml:space="preserve"> </w:t>
      </w:r>
      <w:proofErr w:type="spellStart"/>
      <w:r w:rsidRPr="00B962F2">
        <w:rPr>
          <w:sz w:val="28"/>
          <w:szCs w:val="28"/>
        </w:rPr>
        <w:t>іншими</w:t>
      </w:r>
      <w:proofErr w:type="spellEnd"/>
      <w:r w:rsidRPr="00B962F2">
        <w:rPr>
          <w:sz w:val="28"/>
          <w:szCs w:val="28"/>
        </w:rPr>
        <w:t xml:space="preserve"> особами у </w:t>
      </w:r>
      <w:proofErr w:type="spellStart"/>
      <w:r w:rsidRPr="00B962F2">
        <w:rPr>
          <w:sz w:val="28"/>
          <w:szCs w:val="28"/>
        </w:rPr>
        <w:t>разі</w:t>
      </w:r>
      <w:proofErr w:type="spellEnd"/>
      <w:r w:rsidRPr="00B962F2">
        <w:rPr>
          <w:sz w:val="28"/>
          <w:szCs w:val="28"/>
        </w:rPr>
        <w:t xml:space="preserve"> </w:t>
      </w:r>
      <w:proofErr w:type="spellStart"/>
      <w:r w:rsidRPr="00B962F2">
        <w:rPr>
          <w:sz w:val="28"/>
          <w:szCs w:val="28"/>
        </w:rPr>
        <w:t>відсутності</w:t>
      </w:r>
      <w:proofErr w:type="spellEnd"/>
      <w:r w:rsidRPr="00B962F2">
        <w:rPr>
          <w:sz w:val="28"/>
          <w:szCs w:val="28"/>
        </w:rPr>
        <w:t xml:space="preserve"> </w:t>
      </w:r>
      <w:proofErr w:type="spellStart"/>
      <w:r w:rsidRPr="00B962F2">
        <w:rPr>
          <w:sz w:val="28"/>
          <w:szCs w:val="28"/>
        </w:rPr>
        <w:t>керівника</w:t>
      </w:r>
      <w:proofErr w:type="spellEnd"/>
      <w:r w:rsidRPr="00B962F2">
        <w:rPr>
          <w:sz w:val="28"/>
          <w:szCs w:val="28"/>
        </w:rPr>
        <w:t xml:space="preserve"> та </w:t>
      </w:r>
      <w:proofErr w:type="spellStart"/>
      <w:r w:rsidRPr="00B962F2">
        <w:rPr>
          <w:sz w:val="28"/>
          <w:szCs w:val="28"/>
        </w:rPr>
        <w:t>посадових</w:t>
      </w:r>
      <w:proofErr w:type="spellEnd"/>
      <w:r w:rsidRPr="00B962F2">
        <w:rPr>
          <w:sz w:val="28"/>
          <w:szCs w:val="28"/>
        </w:rPr>
        <w:t xml:space="preserve"> </w:t>
      </w:r>
      <w:proofErr w:type="spellStart"/>
      <w:r w:rsidRPr="00B962F2">
        <w:rPr>
          <w:sz w:val="28"/>
          <w:szCs w:val="28"/>
        </w:rPr>
        <w:t>осіб</w:t>
      </w:r>
      <w:proofErr w:type="spellEnd"/>
      <w:r w:rsidRPr="00B962F2">
        <w:rPr>
          <w:sz w:val="28"/>
          <w:szCs w:val="28"/>
        </w:rPr>
        <w:t xml:space="preserve">, </w:t>
      </w:r>
      <w:proofErr w:type="spellStart"/>
      <w:r w:rsidRPr="00B962F2">
        <w:rPr>
          <w:sz w:val="28"/>
          <w:szCs w:val="28"/>
        </w:rPr>
        <w:t>які</w:t>
      </w:r>
      <w:proofErr w:type="spellEnd"/>
      <w:r w:rsidRPr="00B962F2">
        <w:rPr>
          <w:sz w:val="28"/>
          <w:szCs w:val="28"/>
        </w:rPr>
        <w:t xml:space="preserve"> </w:t>
      </w:r>
      <w:proofErr w:type="spellStart"/>
      <w:r w:rsidRPr="00B962F2">
        <w:rPr>
          <w:sz w:val="28"/>
          <w:szCs w:val="28"/>
        </w:rPr>
        <w:t>уповноважені</w:t>
      </w:r>
      <w:proofErr w:type="spellEnd"/>
      <w:r w:rsidRPr="00B962F2">
        <w:rPr>
          <w:sz w:val="28"/>
          <w:szCs w:val="28"/>
        </w:rPr>
        <w:t xml:space="preserve"> </w:t>
      </w:r>
      <w:proofErr w:type="spellStart"/>
      <w:r w:rsidRPr="00B962F2">
        <w:rPr>
          <w:sz w:val="28"/>
          <w:szCs w:val="28"/>
        </w:rPr>
        <w:t>їх</w:t>
      </w:r>
      <w:proofErr w:type="spellEnd"/>
      <w:r w:rsidRPr="00B962F2">
        <w:rPr>
          <w:sz w:val="28"/>
          <w:szCs w:val="28"/>
        </w:rPr>
        <w:t xml:space="preserve"> </w:t>
      </w:r>
      <w:proofErr w:type="spellStart"/>
      <w:r w:rsidRPr="00B962F2">
        <w:rPr>
          <w:sz w:val="28"/>
          <w:szCs w:val="28"/>
        </w:rPr>
        <w:t>підписувати</w:t>
      </w:r>
      <w:proofErr w:type="spellEnd"/>
      <w:r w:rsidRPr="00B962F2">
        <w:rPr>
          <w:sz w:val="28"/>
          <w:szCs w:val="28"/>
        </w:rPr>
        <w:t xml:space="preserve">. </w:t>
      </w:r>
    </w:p>
    <w:p w14:paraId="0E0D3250" w14:textId="77777777" w:rsidR="00E97BFB" w:rsidRPr="00B962F2" w:rsidRDefault="00E64844" w:rsidP="00A719F4">
      <w:pPr>
        <w:pStyle w:val="Standard"/>
        <w:ind w:firstLine="709"/>
        <w:jc w:val="both"/>
      </w:pPr>
      <w:r>
        <w:t>91</w:t>
      </w:r>
      <w:r w:rsidR="003A57BB">
        <w:t xml:space="preserve">. </w:t>
      </w:r>
      <w:r w:rsidR="00E97BFB" w:rsidRPr="00B962F2">
        <w:t xml:space="preserve">Документи, що надсилаються вищим посадовим особам держави (Президентові України, Голові Верховної Ради України,  Прем’єр-міністрові України, народним депутатам України), до вищих органів влади (Верховна Рада </w:t>
      </w:r>
      <w:r w:rsidR="00E97BFB" w:rsidRPr="00B962F2">
        <w:lastRenderedPageBreak/>
        <w:t xml:space="preserve">України, </w:t>
      </w:r>
      <w:r w:rsidR="00E97BFB">
        <w:t>Офіс</w:t>
      </w:r>
      <w:r w:rsidR="00E97BFB" w:rsidRPr="00B962F2">
        <w:t xml:space="preserve"> Президента України, Кабінет Міністрів України, міністерства та відомства України) підписуються тільки міським головою або посадовою особою, яка його заміщує.</w:t>
      </w:r>
    </w:p>
    <w:p w14:paraId="2B4FE1F5" w14:textId="77777777" w:rsidR="00E97BFB" w:rsidRPr="00B962F2" w:rsidRDefault="00E97BFB" w:rsidP="00E97BFB">
      <w:pPr>
        <w:pStyle w:val="ad"/>
        <w:tabs>
          <w:tab w:val="left" w:pos="1134"/>
        </w:tabs>
        <w:ind w:firstLine="709"/>
        <w:rPr>
          <w:szCs w:val="28"/>
        </w:rPr>
      </w:pPr>
      <w:r w:rsidRPr="00B962F2">
        <w:rPr>
          <w:szCs w:val="28"/>
        </w:rPr>
        <w:t xml:space="preserve">Документи, що надсилаються на ім’я голови облдержадміністрації, підписуються міським головою або особою, яка його заміщує, на ім’я заступників голови облдержадміністрації або до структурних підрозділів облдержадміністрації - заступниками міського голови, керуючим справами </w:t>
      </w:r>
      <w:r w:rsidR="003A57BB">
        <w:rPr>
          <w:szCs w:val="28"/>
        </w:rPr>
        <w:t xml:space="preserve">виконавчого комітету </w:t>
      </w:r>
      <w:r w:rsidRPr="00B962F2">
        <w:rPr>
          <w:szCs w:val="28"/>
        </w:rPr>
        <w:t>відповідно до розподілу обов’язків.</w:t>
      </w:r>
    </w:p>
    <w:p w14:paraId="329C4501" w14:textId="77777777" w:rsidR="00E97BFB" w:rsidRDefault="00E97BFB" w:rsidP="00E97BFB">
      <w:pPr>
        <w:pStyle w:val="Standard"/>
        <w:ind w:firstLine="709"/>
        <w:jc w:val="both"/>
      </w:pPr>
      <w:r w:rsidRPr="00B962F2">
        <w:t xml:space="preserve">Документи, що надсилаються  підприємствам, установам, організаціям, громадянам, підписуються міським головою  або його заступниками, секретарем міської ради, керуючим справами </w:t>
      </w:r>
      <w:r w:rsidR="00C421FD">
        <w:t xml:space="preserve">виконавчого комітету </w:t>
      </w:r>
      <w:r w:rsidRPr="00B962F2">
        <w:t xml:space="preserve">згідно з розподілом </w:t>
      </w:r>
      <w:r w:rsidR="00C421FD">
        <w:t xml:space="preserve">обов’язків, </w:t>
      </w:r>
      <w:r w:rsidRPr="00B962F2">
        <w:t>або керівниками с</w:t>
      </w:r>
      <w:r>
        <w:t>труктурних підрозділів виконавчого комітету</w:t>
      </w:r>
      <w:r w:rsidRPr="00B962F2">
        <w:t xml:space="preserve"> </w:t>
      </w:r>
      <w:r w:rsidR="00C421FD" w:rsidRPr="007D4A65">
        <w:t xml:space="preserve">(із статусом юридичної особи) </w:t>
      </w:r>
      <w:r w:rsidRPr="00B962F2">
        <w:t>відповідно до їх повноважень.</w:t>
      </w:r>
    </w:p>
    <w:p w14:paraId="300FF867" w14:textId="77777777" w:rsidR="002B54CF" w:rsidRDefault="00C421FD" w:rsidP="00A03553">
      <w:pPr>
        <w:spacing w:after="120" w:line="240" w:lineRule="auto"/>
        <w:ind w:firstLine="709"/>
        <w:jc w:val="both"/>
        <w:rPr>
          <w:rFonts w:ascii="Times New Roman" w:hAnsi="Times New Roman" w:cs="Times New Roman"/>
          <w:sz w:val="28"/>
          <w:szCs w:val="28"/>
          <w:lang w:val="uk-UA"/>
        </w:rPr>
      </w:pPr>
      <w:proofErr w:type="spellStart"/>
      <w:r w:rsidRPr="007D4A65">
        <w:rPr>
          <w:rFonts w:ascii="Times New Roman" w:hAnsi="Times New Roman" w:cs="Times New Roman"/>
          <w:sz w:val="28"/>
          <w:szCs w:val="28"/>
          <w:lang w:val="uk-UA"/>
        </w:rPr>
        <w:t>Підписувачем</w:t>
      </w:r>
      <w:proofErr w:type="spellEnd"/>
      <w:r w:rsidRPr="007D4A65">
        <w:rPr>
          <w:rFonts w:ascii="Times New Roman" w:hAnsi="Times New Roman" w:cs="Times New Roman"/>
          <w:sz w:val="28"/>
          <w:szCs w:val="28"/>
          <w:lang w:val="uk-UA"/>
        </w:rPr>
        <w:t xml:space="preserve"> </w:t>
      </w:r>
      <w:proofErr w:type="spellStart"/>
      <w:r w:rsidRPr="007D4A65">
        <w:rPr>
          <w:rFonts w:ascii="Times New Roman" w:hAnsi="Times New Roman" w:cs="Times New Roman"/>
          <w:sz w:val="28"/>
          <w:szCs w:val="28"/>
          <w:lang w:val="uk-UA"/>
        </w:rPr>
        <w:t>проєктів</w:t>
      </w:r>
      <w:proofErr w:type="spellEnd"/>
      <w:r w:rsidRPr="007D4A65">
        <w:rPr>
          <w:rFonts w:ascii="Times New Roman" w:hAnsi="Times New Roman" w:cs="Times New Roman"/>
          <w:sz w:val="28"/>
          <w:szCs w:val="28"/>
          <w:lang w:val="uk-UA"/>
        </w:rPr>
        <w:t xml:space="preserve"> доповідних</w:t>
      </w:r>
      <w:r w:rsidR="008B09BE">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записок</w:t>
      </w:r>
      <w:r w:rsidR="008B09BE">
        <w:rPr>
          <w:rFonts w:ascii="Times New Roman" w:hAnsi="Times New Roman" w:cs="Times New Roman"/>
          <w:sz w:val="28"/>
          <w:szCs w:val="28"/>
          <w:lang w:val="uk-UA"/>
        </w:rPr>
        <w:t>, службових листів</w:t>
      </w:r>
      <w:r w:rsidRPr="007D4A65">
        <w:rPr>
          <w:rFonts w:ascii="Times New Roman" w:hAnsi="Times New Roman" w:cs="Times New Roman"/>
          <w:sz w:val="28"/>
          <w:szCs w:val="28"/>
          <w:lang w:val="uk-UA"/>
        </w:rPr>
        <w:t xml:space="preserve"> </w:t>
      </w:r>
      <w:r w:rsidR="007664DC" w:rsidRPr="007D4A65">
        <w:rPr>
          <w:rFonts w:ascii="Times New Roman" w:hAnsi="Times New Roman" w:cs="Times New Roman"/>
          <w:sz w:val="28"/>
          <w:szCs w:val="28"/>
          <w:lang w:val="uk-UA"/>
        </w:rPr>
        <w:t xml:space="preserve">є керівник </w:t>
      </w:r>
      <w:r w:rsidR="007664DC">
        <w:rPr>
          <w:rFonts w:ascii="Times New Roman" w:hAnsi="Times New Roman" w:cs="Times New Roman"/>
          <w:sz w:val="28"/>
          <w:szCs w:val="28"/>
          <w:lang w:val="uk-UA"/>
        </w:rPr>
        <w:t xml:space="preserve">структурного підрозділу Установи </w:t>
      </w:r>
      <w:r w:rsidRPr="007D4A65">
        <w:rPr>
          <w:rFonts w:ascii="Times New Roman" w:hAnsi="Times New Roman" w:cs="Times New Roman"/>
          <w:sz w:val="28"/>
          <w:szCs w:val="28"/>
          <w:lang w:val="uk-UA"/>
        </w:rPr>
        <w:t xml:space="preserve">згідно з </w:t>
      </w:r>
      <w:r w:rsidR="007664DC">
        <w:rPr>
          <w:rFonts w:ascii="Times New Roman" w:hAnsi="Times New Roman" w:cs="Times New Roman"/>
          <w:sz w:val="28"/>
          <w:szCs w:val="28"/>
          <w:lang w:val="uk-UA"/>
        </w:rPr>
        <w:t xml:space="preserve">визначеною </w:t>
      </w:r>
      <w:r w:rsidRPr="007D4A65">
        <w:rPr>
          <w:rFonts w:ascii="Times New Roman" w:hAnsi="Times New Roman" w:cs="Times New Roman"/>
          <w:sz w:val="28"/>
          <w:szCs w:val="28"/>
          <w:lang w:val="uk-UA"/>
        </w:rPr>
        <w:t>компетенцією або особа, що виконує його обов’язки.</w:t>
      </w:r>
    </w:p>
    <w:p w14:paraId="6FB9545E" w14:textId="77777777" w:rsidR="00A06C0B" w:rsidRPr="00EB75C6" w:rsidRDefault="00E64844"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92</w:t>
      </w:r>
      <w:r w:rsidR="00EF4C4F" w:rsidRPr="007D4A65">
        <w:rPr>
          <w:rFonts w:ascii="Times New Roman" w:hAnsi="Times New Roman" w:cs="Times New Roman"/>
          <w:sz w:val="28"/>
          <w:szCs w:val="28"/>
          <w:lang w:val="uk-UA"/>
        </w:rPr>
        <w:t xml:space="preserve">. Листи за підписом керівних працівників </w:t>
      </w:r>
      <w:r w:rsidR="007664DC">
        <w:rPr>
          <w:rFonts w:ascii="Times New Roman" w:hAnsi="Times New Roman" w:cs="Times New Roman"/>
          <w:sz w:val="28"/>
          <w:szCs w:val="28"/>
          <w:lang w:val="uk-UA"/>
        </w:rPr>
        <w:t xml:space="preserve">Установи </w:t>
      </w:r>
      <w:r w:rsidR="00EF4C4F" w:rsidRPr="007D4A65">
        <w:rPr>
          <w:rFonts w:ascii="Times New Roman" w:hAnsi="Times New Roman" w:cs="Times New Roman"/>
          <w:sz w:val="28"/>
          <w:szCs w:val="28"/>
          <w:lang w:val="uk-UA"/>
        </w:rPr>
        <w:t>оформлюються на бланку для листів</w:t>
      </w:r>
      <w:r w:rsidR="001452F4" w:rsidRPr="007D4A65">
        <w:rPr>
          <w:rFonts w:ascii="Times New Roman" w:hAnsi="Times New Roman" w:cs="Times New Roman"/>
          <w:sz w:val="28"/>
          <w:szCs w:val="28"/>
          <w:lang w:val="uk-UA"/>
        </w:rPr>
        <w:t xml:space="preserve"> </w:t>
      </w:r>
      <w:r w:rsidR="00EF4C4F" w:rsidRPr="007D4A65">
        <w:rPr>
          <w:rFonts w:ascii="Times New Roman" w:hAnsi="Times New Roman" w:cs="Times New Roman"/>
          <w:sz w:val="28"/>
          <w:szCs w:val="28"/>
          <w:lang w:val="uk-UA"/>
        </w:rPr>
        <w:t>з дот</w:t>
      </w:r>
      <w:r w:rsidR="00A06C0B" w:rsidRPr="007D4A65">
        <w:rPr>
          <w:rFonts w:ascii="Times New Roman" w:hAnsi="Times New Roman" w:cs="Times New Roman"/>
          <w:sz w:val="28"/>
          <w:szCs w:val="28"/>
          <w:lang w:val="uk-UA"/>
        </w:rPr>
        <w:t>риманням вимог цієї Інструкції</w:t>
      </w:r>
      <w:r w:rsidR="00EB75C6">
        <w:rPr>
          <w:rFonts w:ascii="Times New Roman" w:hAnsi="Times New Roman" w:cs="Times New Roman"/>
          <w:i/>
          <w:sz w:val="28"/>
          <w:szCs w:val="28"/>
          <w:lang w:val="uk-UA"/>
        </w:rPr>
        <w:t>.</w:t>
      </w:r>
    </w:p>
    <w:p w14:paraId="33E688E5" w14:textId="77777777" w:rsidR="00A06C0B" w:rsidRPr="007D4A65" w:rsidRDefault="00E64844"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93</w:t>
      </w:r>
      <w:r w:rsidR="00DE0011">
        <w:rPr>
          <w:rFonts w:ascii="Times New Roman" w:hAnsi="Times New Roman" w:cs="Times New Roman"/>
          <w:sz w:val="28"/>
          <w:szCs w:val="28"/>
          <w:lang w:val="uk-UA"/>
        </w:rPr>
        <w:t>.</w:t>
      </w:r>
      <w:r w:rsidR="00EF4C4F" w:rsidRPr="007D4A65">
        <w:rPr>
          <w:rFonts w:ascii="Times New Roman" w:hAnsi="Times New Roman" w:cs="Times New Roman"/>
          <w:sz w:val="28"/>
          <w:szCs w:val="28"/>
          <w:lang w:val="uk-UA"/>
        </w:rPr>
        <w:t xml:space="preserve"> Не допускається підпис</w:t>
      </w:r>
      <w:r w:rsidR="008D6EBA" w:rsidRPr="007D4A65">
        <w:rPr>
          <w:rFonts w:ascii="Times New Roman" w:hAnsi="Times New Roman" w:cs="Times New Roman"/>
          <w:sz w:val="28"/>
          <w:szCs w:val="28"/>
          <w:lang w:val="uk-UA"/>
        </w:rPr>
        <w:t xml:space="preserve">ання в </w:t>
      </w:r>
      <w:r w:rsidR="007664DC">
        <w:rPr>
          <w:rFonts w:ascii="Times New Roman" w:hAnsi="Times New Roman" w:cs="Times New Roman"/>
          <w:sz w:val="28"/>
          <w:szCs w:val="28"/>
          <w:lang w:val="uk-UA"/>
        </w:rPr>
        <w:t xml:space="preserve">Установі </w:t>
      </w:r>
      <w:proofErr w:type="spellStart"/>
      <w:r w:rsidR="008D6EBA"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ктів</w:t>
      </w:r>
      <w:proofErr w:type="spellEnd"/>
      <w:r w:rsidR="00EF4C4F" w:rsidRPr="007D4A65">
        <w:rPr>
          <w:rFonts w:ascii="Times New Roman" w:hAnsi="Times New Roman" w:cs="Times New Roman"/>
          <w:sz w:val="28"/>
          <w:szCs w:val="28"/>
          <w:lang w:val="uk-UA"/>
        </w:rPr>
        <w:t xml:space="preserve"> документів із зверненнями безпосередньо до Верховної Ради України, Президента України, Офісу Президента України, Прем’єр-міністра України, віце-прем’єр-міністрів України, Кабінету Міністрів України, Секретаріату Кабінету Міністрів України, міні</w:t>
      </w:r>
      <w:r w:rsidR="007664DC">
        <w:rPr>
          <w:rFonts w:ascii="Times New Roman" w:hAnsi="Times New Roman" w:cs="Times New Roman"/>
          <w:sz w:val="28"/>
          <w:szCs w:val="28"/>
          <w:lang w:val="uk-UA"/>
        </w:rPr>
        <w:t>стрів без погодження з керівництвом</w:t>
      </w:r>
      <w:r w:rsidR="00EF4C4F" w:rsidRPr="007D4A65">
        <w:rPr>
          <w:rFonts w:ascii="Times New Roman" w:hAnsi="Times New Roman" w:cs="Times New Roman"/>
          <w:sz w:val="28"/>
          <w:szCs w:val="28"/>
          <w:lang w:val="uk-UA"/>
        </w:rPr>
        <w:t xml:space="preserve"> </w:t>
      </w:r>
      <w:r w:rsidR="00B219D2">
        <w:rPr>
          <w:rFonts w:ascii="Times New Roman" w:hAnsi="Times New Roman" w:cs="Times New Roman"/>
          <w:sz w:val="28"/>
          <w:szCs w:val="28"/>
          <w:lang w:val="uk-UA"/>
        </w:rPr>
        <w:t xml:space="preserve">міської ради та її виконавчого </w:t>
      </w:r>
      <w:r w:rsidR="007664DC">
        <w:rPr>
          <w:rFonts w:ascii="Times New Roman" w:hAnsi="Times New Roman" w:cs="Times New Roman"/>
          <w:sz w:val="28"/>
          <w:szCs w:val="28"/>
          <w:lang w:val="uk-UA"/>
        </w:rPr>
        <w:t xml:space="preserve">комітету </w:t>
      </w:r>
      <w:r w:rsidR="00171E9C" w:rsidRPr="007D4A65">
        <w:rPr>
          <w:rFonts w:ascii="Times New Roman" w:hAnsi="Times New Roman" w:cs="Times New Roman"/>
          <w:sz w:val="28"/>
          <w:szCs w:val="28"/>
          <w:lang w:val="uk-UA"/>
        </w:rPr>
        <w:t>згідно з розподілом обов’язків,</w:t>
      </w:r>
      <w:r w:rsidR="00EF4C4F" w:rsidRPr="007D4A65">
        <w:rPr>
          <w:rFonts w:ascii="Times New Roman" w:hAnsi="Times New Roman" w:cs="Times New Roman"/>
          <w:sz w:val="28"/>
          <w:szCs w:val="28"/>
          <w:lang w:val="uk-UA"/>
        </w:rPr>
        <w:t xml:space="preserve"> якщо інше не пер</w:t>
      </w:r>
      <w:r w:rsidR="00A06C0B" w:rsidRPr="007D4A65">
        <w:rPr>
          <w:rFonts w:ascii="Times New Roman" w:hAnsi="Times New Roman" w:cs="Times New Roman"/>
          <w:sz w:val="28"/>
          <w:szCs w:val="28"/>
          <w:lang w:val="uk-UA"/>
        </w:rPr>
        <w:t>едбачено чинним законодавством.</w:t>
      </w:r>
    </w:p>
    <w:p w14:paraId="2E1E7EA7" w14:textId="77777777" w:rsidR="009B1BF0" w:rsidRPr="007D4A65" w:rsidRDefault="00E64844" w:rsidP="001D379B">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94</w:t>
      </w:r>
      <w:r w:rsidR="00EF4C4F" w:rsidRPr="007D4A65">
        <w:rPr>
          <w:rFonts w:ascii="Times New Roman" w:hAnsi="Times New Roman" w:cs="Times New Roman"/>
          <w:sz w:val="28"/>
          <w:szCs w:val="28"/>
          <w:lang w:val="uk-UA"/>
        </w:rPr>
        <w:t xml:space="preserve">. Реквізит </w:t>
      </w:r>
      <w:proofErr w:type="spellStart"/>
      <w:r w:rsidR="00EF4C4F" w:rsidRPr="007D4A65">
        <w:rPr>
          <w:rFonts w:ascii="Times New Roman" w:hAnsi="Times New Roman" w:cs="Times New Roman"/>
          <w:sz w:val="28"/>
          <w:szCs w:val="28"/>
          <w:lang w:val="uk-UA"/>
        </w:rPr>
        <w:t>підписувача</w:t>
      </w:r>
      <w:proofErr w:type="spellEnd"/>
      <w:r w:rsidR="00EF4C4F" w:rsidRPr="007D4A65">
        <w:rPr>
          <w:rFonts w:ascii="Times New Roman" w:hAnsi="Times New Roman" w:cs="Times New Roman"/>
          <w:sz w:val="28"/>
          <w:szCs w:val="28"/>
          <w:lang w:val="uk-UA"/>
        </w:rPr>
        <w:t xml:space="preserve"> складається з найменування посади особи, яка підписує документ (повного - якщо документ надрукований не на бланку, скороченого - у раз</w:t>
      </w:r>
      <w:r w:rsidR="005408C7">
        <w:rPr>
          <w:rFonts w:ascii="Times New Roman" w:hAnsi="Times New Roman" w:cs="Times New Roman"/>
          <w:sz w:val="28"/>
          <w:szCs w:val="28"/>
          <w:lang w:val="uk-UA"/>
        </w:rPr>
        <w:t>і</w:t>
      </w:r>
      <w:r w:rsidR="00EF4C4F" w:rsidRPr="007D4A65">
        <w:rPr>
          <w:rFonts w:ascii="Times New Roman" w:hAnsi="Times New Roman" w:cs="Times New Roman"/>
          <w:sz w:val="28"/>
          <w:szCs w:val="28"/>
          <w:lang w:val="uk-UA"/>
        </w:rPr>
        <w:t>, коли документ надрукований на бланку), особистого підпису (для документа в паперовій формі), власно</w:t>
      </w:r>
      <w:r w:rsidR="00A06C0B" w:rsidRPr="007D4A65">
        <w:rPr>
          <w:rFonts w:ascii="Times New Roman" w:hAnsi="Times New Roman" w:cs="Times New Roman"/>
          <w:sz w:val="28"/>
          <w:szCs w:val="28"/>
          <w:lang w:val="uk-UA"/>
        </w:rPr>
        <w:t>го імені і прізвища, наприклад:</w:t>
      </w:r>
    </w:p>
    <w:p w14:paraId="62ED8EC1" w14:textId="77777777" w:rsidR="00A06C0B" w:rsidRPr="00184464" w:rsidRDefault="007664DC" w:rsidP="00A03553">
      <w:pPr>
        <w:pStyle w:val="BodyText21"/>
        <w:tabs>
          <w:tab w:val="left" w:pos="1134"/>
        </w:tabs>
        <w:overflowPunct/>
        <w:autoSpaceDE/>
        <w:autoSpaceDN w:val="0"/>
        <w:spacing w:after="120" w:line="240" w:lineRule="auto"/>
        <w:ind w:right="-66" w:firstLine="0"/>
        <w:rPr>
          <w:sz w:val="28"/>
          <w:szCs w:val="28"/>
        </w:rPr>
      </w:pPr>
      <w:r>
        <w:rPr>
          <w:sz w:val="28"/>
          <w:szCs w:val="28"/>
        </w:rPr>
        <w:t>М</w:t>
      </w:r>
      <w:r w:rsidR="001452F4" w:rsidRPr="00184464">
        <w:rPr>
          <w:sz w:val="28"/>
          <w:szCs w:val="28"/>
        </w:rPr>
        <w:t>іський голова</w:t>
      </w:r>
      <w:r>
        <w:rPr>
          <w:sz w:val="28"/>
          <w:szCs w:val="28"/>
        </w:rPr>
        <w:t xml:space="preserve"> </w:t>
      </w:r>
      <w:proofErr w:type="spellStart"/>
      <w:r>
        <w:rPr>
          <w:sz w:val="28"/>
          <w:szCs w:val="28"/>
        </w:rPr>
        <w:t>м.Вараш</w:t>
      </w:r>
      <w:proofErr w:type="spellEnd"/>
      <w:r>
        <w:rPr>
          <w:sz w:val="28"/>
          <w:szCs w:val="28"/>
        </w:rPr>
        <w:tab/>
      </w:r>
      <w:r w:rsidR="001452F4" w:rsidRPr="00184464">
        <w:rPr>
          <w:sz w:val="28"/>
          <w:szCs w:val="28"/>
        </w:rPr>
        <w:t xml:space="preserve">             </w:t>
      </w:r>
      <w:r w:rsidR="00A06C0B" w:rsidRPr="00184464">
        <w:rPr>
          <w:sz w:val="28"/>
          <w:szCs w:val="28"/>
        </w:rPr>
        <w:t xml:space="preserve"> підпис</w:t>
      </w:r>
      <w:r w:rsidR="001452F4" w:rsidRPr="00184464">
        <w:rPr>
          <w:sz w:val="28"/>
          <w:szCs w:val="28"/>
        </w:rPr>
        <w:t xml:space="preserve">      </w:t>
      </w:r>
      <w:r w:rsidR="005408C7" w:rsidRPr="00184464">
        <w:rPr>
          <w:sz w:val="28"/>
          <w:szCs w:val="28"/>
        </w:rPr>
        <w:t xml:space="preserve">             </w:t>
      </w:r>
      <w:r w:rsidR="00A06C0B" w:rsidRPr="00184464">
        <w:rPr>
          <w:sz w:val="28"/>
          <w:szCs w:val="28"/>
        </w:rPr>
        <w:t xml:space="preserve">Власне </w:t>
      </w:r>
      <w:proofErr w:type="spellStart"/>
      <w:r w:rsidR="00A06C0B" w:rsidRPr="00184464">
        <w:rPr>
          <w:sz w:val="28"/>
          <w:szCs w:val="28"/>
        </w:rPr>
        <w:t>ім</w:t>
      </w:r>
      <w:proofErr w:type="spellEnd"/>
      <w:r w:rsidR="00A06C0B" w:rsidRPr="00184464">
        <w:rPr>
          <w:sz w:val="28"/>
          <w:szCs w:val="28"/>
        </w:rPr>
        <w:t xml:space="preserve"> 'я ПРІЗВИЩЕ</w:t>
      </w:r>
    </w:p>
    <w:p w14:paraId="4E8A63E5" w14:textId="77777777" w:rsidR="00A06C0B" w:rsidRPr="007D4A65" w:rsidRDefault="00577EDA" w:rsidP="00A03553">
      <w:pPr>
        <w:spacing w:after="120" w:line="240" w:lineRule="auto"/>
        <w:ind w:firstLine="709"/>
        <w:jc w:val="both"/>
        <w:rPr>
          <w:rFonts w:ascii="Times New Roman" w:hAnsi="Times New Roman" w:cs="Times New Roman"/>
          <w:i/>
          <w:sz w:val="28"/>
          <w:szCs w:val="28"/>
          <w:lang w:val="uk-UA"/>
        </w:rPr>
      </w:pPr>
      <w:r w:rsidRPr="007D4A65">
        <w:rPr>
          <w:rFonts w:ascii="Times New Roman" w:hAnsi="Times New Roman" w:cs="Times New Roman"/>
          <w:i/>
          <w:sz w:val="28"/>
          <w:szCs w:val="28"/>
          <w:lang w:val="uk-UA"/>
        </w:rPr>
        <w:t>а</w:t>
      </w:r>
      <w:r w:rsidR="00A06C0B" w:rsidRPr="007D4A65">
        <w:rPr>
          <w:rFonts w:ascii="Times New Roman" w:hAnsi="Times New Roman" w:cs="Times New Roman"/>
          <w:i/>
          <w:sz w:val="28"/>
          <w:szCs w:val="28"/>
          <w:lang w:val="uk-UA"/>
        </w:rPr>
        <w:t>бо</w:t>
      </w:r>
    </w:p>
    <w:p w14:paraId="2E27239B" w14:textId="77777777" w:rsidR="001452F4" w:rsidRPr="00184464" w:rsidRDefault="001452F4" w:rsidP="00A03553">
      <w:pPr>
        <w:pStyle w:val="BodyText21"/>
        <w:tabs>
          <w:tab w:val="left" w:pos="1134"/>
        </w:tabs>
        <w:overflowPunct/>
        <w:autoSpaceDE/>
        <w:autoSpaceDN w:val="0"/>
        <w:spacing w:after="120" w:line="240" w:lineRule="auto"/>
        <w:ind w:right="-66" w:firstLine="0"/>
        <w:rPr>
          <w:sz w:val="28"/>
          <w:szCs w:val="28"/>
        </w:rPr>
      </w:pPr>
      <w:r w:rsidRPr="00184464">
        <w:rPr>
          <w:sz w:val="28"/>
          <w:szCs w:val="28"/>
        </w:rPr>
        <w:t xml:space="preserve">Міський голова             </w:t>
      </w:r>
      <w:r w:rsidR="005408C7" w:rsidRPr="00184464">
        <w:rPr>
          <w:sz w:val="28"/>
          <w:szCs w:val="28"/>
        </w:rPr>
        <w:t xml:space="preserve">                   </w:t>
      </w:r>
      <w:r w:rsidRPr="00184464">
        <w:rPr>
          <w:sz w:val="28"/>
          <w:szCs w:val="28"/>
        </w:rPr>
        <w:t xml:space="preserve">підпис       </w:t>
      </w:r>
      <w:r w:rsidR="005408C7" w:rsidRPr="00184464">
        <w:rPr>
          <w:sz w:val="28"/>
          <w:szCs w:val="28"/>
        </w:rPr>
        <w:t xml:space="preserve">                 </w:t>
      </w:r>
      <w:r w:rsidRPr="00184464">
        <w:rPr>
          <w:sz w:val="28"/>
          <w:szCs w:val="28"/>
        </w:rPr>
        <w:t xml:space="preserve">Власне </w:t>
      </w:r>
      <w:proofErr w:type="spellStart"/>
      <w:r w:rsidRPr="00184464">
        <w:rPr>
          <w:sz w:val="28"/>
          <w:szCs w:val="28"/>
        </w:rPr>
        <w:t>ім</w:t>
      </w:r>
      <w:proofErr w:type="spellEnd"/>
      <w:r w:rsidRPr="00184464">
        <w:rPr>
          <w:sz w:val="28"/>
          <w:szCs w:val="28"/>
        </w:rPr>
        <w:t xml:space="preserve"> 'я ПРІЗВИЩЕ</w:t>
      </w:r>
    </w:p>
    <w:p w14:paraId="2E8DBBDD" w14:textId="77777777" w:rsidR="00FB4FF8" w:rsidRDefault="00E64844" w:rsidP="00FB4FF8">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95</w:t>
      </w:r>
      <w:r w:rsidR="00EF4C4F" w:rsidRPr="007D4A65">
        <w:rPr>
          <w:rFonts w:ascii="Times New Roman" w:hAnsi="Times New Roman" w:cs="Times New Roman"/>
          <w:sz w:val="28"/>
          <w:szCs w:val="28"/>
          <w:lang w:val="uk-UA"/>
        </w:rPr>
        <w:t xml:space="preserve">. </w:t>
      </w:r>
      <w:r w:rsidR="00FB4FF8" w:rsidRPr="007D4A65">
        <w:rPr>
          <w:rFonts w:ascii="Times New Roman" w:hAnsi="Times New Roman" w:cs="Times New Roman"/>
          <w:sz w:val="28"/>
          <w:szCs w:val="28"/>
          <w:lang w:val="uk-UA"/>
        </w:rPr>
        <w:t xml:space="preserve">У разі </w:t>
      </w:r>
      <w:r w:rsidR="00FB4FF8">
        <w:rPr>
          <w:rFonts w:ascii="Times New Roman" w:hAnsi="Times New Roman" w:cs="Times New Roman"/>
          <w:sz w:val="28"/>
          <w:szCs w:val="28"/>
          <w:lang w:val="uk-UA"/>
        </w:rPr>
        <w:t>коли посадова особа-</w:t>
      </w:r>
      <w:proofErr w:type="spellStart"/>
      <w:r w:rsidR="00FB4FF8">
        <w:rPr>
          <w:rFonts w:ascii="Times New Roman" w:hAnsi="Times New Roman" w:cs="Times New Roman"/>
          <w:sz w:val="28"/>
          <w:szCs w:val="28"/>
          <w:lang w:val="uk-UA"/>
        </w:rPr>
        <w:t>підписувач</w:t>
      </w:r>
      <w:proofErr w:type="spellEnd"/>
      <w:r w:rsidR="00FB4FF8">
        <w:rPr>
          <w:rFonts w:ascii="Times New Roman" w:hAnsi="Times New Roman" w:cs="Times New Roman"/>
          <w:sz w:val="28"/>
          <w:szCs w:val="28"/>
          <w:lang w:val="uk-UA"/>
        </w:rPr>
        <w:t xml:space="preserve"> (керівник) </w:t>
      </w:r>
      <w:r w:rsidR="00FB4FF8" w:rsidRPr="007D4A65">
        <w:rPr>
          <w:rFonts w:ascii="Times New Roman" w:hAnsi="Times New Roman" w:cs="Times New Roman"/>
          <w:sz w:val="28"/>
          <w:szCs w:val="28"/>
          <w:lang w:val="uk-UA"/>
        </w:rPr>
        <w:t xml:space="preserve">вносить до </w:t>
      </w:r>
      <w:proofErr w:type="spellStart"/>
      <w:r w:rsidR="00FB4FF8" w:rsidRPr="007D4A65">
        <w:rPr>
          <w:rFonts w:ascii="Times New Roman" w:hAnsi="Times New Roman" w:cs="Times New Roman"/>
          <w:sz w:val="28"/>
          <w:szCs w:val="28"/>
          <w:lang w:val="uk-UA"/>
        </w:rPr>
        <w:t>проєкту</w:t>
      </w:r>
      <w:proofErr w:type="spellEnd"/>
      <w:r w:rsidR="00FB4FF8" w:rsidRPr="007D4A65">
        <w:rPr>
          <w:rFonts w:ascii="Times New Roman" w:hAnsi="Times New Roman" w:cs="Times New Roman"/>
          <w:sz w:val="28"/>
          <w:szCs w:val="28"/>
          <w:lang w:val="uk-UA"/>
        </w:rPr>
        <w:t xml:space="preserve"> електронного документа редакційні правки, </w:t>
      </w:r>
      <w:r w:rsidR="00FB4FF8">
        <w:rPr>
          <w:rFonts w:ascii="Times New Roman" w:hAnsi="Times New Roman" w:cs="Times New Roman"/>
          <w:sz w:val="28"/>
          <w:szCs w:val="28"/>
          <w:lang w:val="uk-UA"/>
        </w:rPr>
        <w:t xml:space="preserve">СЕД Установи </w:t>
      </w:r>
      <w:r w:rsidR="00FB4FF8" w:rsidRPr="007D4A65">
        <w:rPr>
          <w:rFonts w:ascii="Times New Roman" w:hAnsi="Times New Roman" w:cs="Times New Roman"/>
          <w:sz w:val="28"/>
          <w:szCs w:val="28"/>
          <w:lang w:val="uk-UA"/>
        </w:rPr>
        <w:t xml:space="preserve">автоматично створює нову версію </w:t>
      </w:r>
      <w:proofErr w:type="spellStart"/>
      <w:r w:rsidR="00FB4FF8" w:rsidRPr="007D4A65">
        <w:rPr>
          <w:rFonts w:ascii="Times New Roman" w:hAnsi="Times New Roman" w:cs="Times New Roman"/>
          <w:sz w:val="28"/>
          <w:szCs w:val="28"/>
          <w:lang w:val="uk-UA"/>
        </w:rPr>
        <w:t>проєкту</w:t>
      </w:r>
      <w:proofErr w:type="spellEnd"/>
      <w:r w:rsidR="00FB4FF8" w:rsidRPr="007D4A65">
        <w:rPr>
          <w:rFonts w:ascii="Times New Roman" w:hAnsi="Times New Roman" w:cs="Times New Roman"/>
          <w:sz w:val="28"/>
          <w:szCs w:val="28"/>
          <w:lang w:val="uk-UA"/>
        </w:rPr>
        <w:t xml:space="preserve"> електронного документа, яка за рішенням </w:t>
      </w:r>
      <w:proofErr w:type="spellStart"/>
      <w:r w:rsidR="00FB4FF8">
        <w:rPr>
          <w:rFonts w:ascii="Times New Roman" w:hAnsi="Times New Roman" w:cs="Times New Roman"/>
          <w:sz w:val="28"/>
          <w:szCs w:val="28"/>
          <w:lang w:val="uk-UA"/>
        </w:rPr>
        <w:t>підписувача</w:t>
      </w:r>
      <w:proofErr w:type="spellEnd"/>
      <w:r w:rsidR="00FB4FF8">
        <w:rPr>
          <w:rFonts w:ascii="Times New Roman" w:hAnsi="Times New Roman" w:cs="Times New Roman"/>
          <w:sz w:val="28"/>
          <w:szCs w:val="28"/>
          <w:lang w:val="uk-UA"/>
        </w:rPr>
        <w:t xml:space="preserve"> </w:t>
      </w:r>
      <w:r w:rsidR="00FB4FF8" w:rsidRPr="007D4A65">
        <w:rPr>
          <w:rFonts w:ascii="Times New Roman" w:hAnsi="Times New Roman" w:cs="Times New Roman"/>
          <w:sz w:val="28"/>
          <w:szCs w:val="28"/>
          <w:lang w:val="uk-UA"/>
        </w:rPr>
        <w:t>може бути підписана без повторного погодження.</w:t>
      </w:r>
    </w:p>
    <w:p w14:paraId="0E6CDCDD" w14:textId="77777777" w:rsidR="00FB4FF8" w:rsidRDefault="00FB4FF8" w:rsidP="00FB4FF8">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96. </w:t>
      </w:r>
      <w:r w:rsidRPr="007D4A65">
        <w:rPr>
          <w:rFonts w:ascii="Times New Roman" w:hAnsi="Times New Roman" w:cs="Times New Roman"/>
          <w:sz w:val="28"/>
          <w:szCs w:val="28"/>
          <w:lang w:val="uk-UA"/>
        </w:rPr>
        <w:t xml:space="preserve">Відхилений </w:t>
      </w:r>
      <w:proofErr w:type="spellStart"/>
      <w:r w:rsidRPr="007D4A65">
        <w:rPr>
          <w:rFonts w:ascii="Times New Roman" w:hAnsi="Times New Roman" w:cs="Times New Roman"/>
          <w:sz w:val="28"/>
          <w:szCs w:val="28"/>
          <w:lang w:val="uk-UA"/>
        </w:rPr>
        <w:t>підписувачем</w:t>
      </w:r>
      <w:proofErr w:type="spellEnd"/>
      <w:r w:rsidRPr="007D4A65">
        <w:rPr>
          <w:rFonts w:ascii="Times New Roman" w:hAnsi="Times New Roman" w:cs="Times New Roman"/>
          <w:sz w:val="28"/>
          <w:szCs w:val="28"/>
          <w:lang w:val="uk-UA"/>
        </w:rPr>
        <w:t xml:space="preserve"> </w:t>
      </w:r>
      <w:proofErr w:type="spellStart"/>
      <w:r w:rsidRPr="007D4A65">
        <w:rPr>
          <w:rFonts w:ascii="Times New Roman" w:hAnsi="Times New Roman" w:cs="Times New Roman"/>
          <w:sz w:val="28"/>
          <w:szCs w:val="28"/>
          <w:lang w:val="uk-UA"/>
        </w:rPr>
        <w:t>проєкт</w:t>
      </w:r>
      <w:proofErr w:type="spellEnd"/>
      <w:r w:rsidRPr="007D4A65">
        <w:rPr>
          <w:rFonts w:ascii="Times New Roman" w:hAnsi="Times New Roman" w:cs="Times New Roman"/>
          <w:sz w:val="28"/>
          <w:szCs w:val="28"/>
          <w:lang w:val="uk-UA"/>
        </w:rPr>
        <w:t xml:space="preserve"> електронного документа повертається </w:t>
      </w:r>
      <w:r>
        <w:rPr>
          <w:rFonts w:ascii="Times New Roman" w:hAnsi="Times New Roman" w:cs="Times New Roman"/>
          <w:sz w:val="28"/>
          <w:szCs w:val="28"/>
          <w:lang w:val="uk-UA"/>
        </w:rPr>
        <w:t xml:space="preserve">через СЕД Установи </w:t>
      </w:r>
      <w:r w:rsidRPr="007D4A65">
        <w:rPr>
          <w:rFonts w:ascii="Times New Roman" w:hAnsi="Times New Roman" w:cs="Times New Roman"/>
          <w:sz w:val="28"/>
          <w:szCs w:val="28"/>
          <w:lang w:val="uk-UA"/>
        </w:rPr>
        <w:t>його автору із зазначенням вмотивованої причини відхилення.</w:t>
      </w:r>
    </w:p>
    <w:p w14:paraId="0161BA05" w14:textId="77777777" w:rsidR="00A06C0B" w:rsidRPr="007D4A65" w:rsidRDefault="00FB4FF8"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00A719F4">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00EF4C4F" w:rsidRPr="007D4A65">
        <w:rPr>
          <w:rFonts w:ascii="Times New Roman" w:hAnsi="Times New Roman" w:cs="Times New Roman"/>
          <w:sz w:val="28"/>
          <w:szCs w:val="28"/>
          <w:lang w:val="uk-UA"/>
        </w:rPr>
        <w:t xml:space="preserve">У разі надсилання документа у паперовій формі одночасно кільком установам одного або вищого рівня </w:t>
      </w:r>
      <w:r w:rsidR="00577EDA" w:rsidRPr="007D4A65">
        <w:rPr>
          <w:rFonts w:ascii="Times New Roman" w:hAnsi="Times New Roman" w:cs="Times New Roman"/>
          <w:sz w:val="28"/>
          <w:szCs w:val="28"/>
          <w:lang w:val="uk-UA"/>
        </w:rPr>
        <w:t xml:space="preserve">міський </w:t>
      </w:r>
      <w:r w:rsidR="00EF4C4F" w:rsidRPr="007D4A65">
        <w:rPr>
          <w:rFonts w:ascii="Times New Roman" w:hAnsi="Times New Roman" w:cs="Times New Roman"/>
          <w:sz w:val="28"/>
          <w:szCs w:val="28"/>
          <w:lang w:val="uk-UA"/>
        </w:rPr>
        <w:t xml:space="preserve">голова або його заступники </w:t>
      </w:r>
      <w:r w:rsidR="00A06C0B" w:rsidRPr="007D4A65">
        <w:rPr>
          <w:rFonts w:ascii="Times New Roman" w:hAnsi="Times New Roman" w:cs="Times New Roman"/>
          <w:sz w:val="28"/>
          <w:szCs w:val="28"/>
          <w:lang w:val="uk-UA"/>
        </w:rPr>
        <w:t>підписують всі його примірники.</w:t>
      </w:r>
    </w:p>
    <w:p w14:paraId="1D29F9FB" w14:textId="77777777" w:rsidR="00A06C0B" w:rsidRPr="007D4A65" w:rsidRDefault="00EF4C4F" w:rsidP="00823A14">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надсилання документа у паперовій формі одночасно кільком підпорядкованим установам підписується тільки оригінал, який залишається у справі</w:t>
      </w:r>
      <w:r w:rsidR="00CF1C0A">
        <w:rPr>
          <w:rFonts w:ascii="Times New Roman" w:hAnsi="Times New Roman" w:cs="Times New Roman"/>
          <w:sz w:val="28"/>
          <w:szCs w:val="28"/>
          <w:lang w:val="uk-UA"/>
        </w:rPr>
        <w:t xml:space="preserve"> Установи</w:t>
      </w:r>
      <w:r w:rsidRPr="007D4A65">
        <w:rPr>
          <w:rFonts w:ascii="Times New Roman" w:hAnsi="Times New Roman" w:cs="Times New Roman"/>
          <w:sz w:val="28"/>
          <w:szCs w:val="28"/>
          <w:lang w:val="uk-UA"/>
        </w:rPr>
        <w:t>, а на місця розсилаються засвідчені</w:t>
      </w:r>
      <w:r w:rsidR="00A06C0B" w:rsidRPr="007D4A65">
        <w:rPr>
          <w:rFonts w:ascii="Times New Roman" w:hAnsi="Times New Roman" w:cs="Times New Roman"/>
          <w:sz w:val="28"/>
          <w:szCs w:val="28"/>
          <w:lang w:val="uk-UA"/>
        </w:rPr>
        <w:t xml:space="preserve"> в установленому порядку копії.</w:t>
      </w:r>
    </w:p>
    <w:p w14:paraId="6E67D372" w14:textId="77777777" w:rsidR="00A06C0B" w:rsidRPr="007D4A65" w:rsidRDefault="00A719F4" w:rsidP="00823A14">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98</w:t>
      </w:r>
      <w:r w:rsidR="00577EDA" w:rsidRPr="007D4A65">
        <w:rPr>
          <w:rFonts w:ascii="Times New Roman" w:hAnsi="Times New Roman" w:cs="Times New Roman"/>
          <w:sz w:val="28"/>
          <w:szCs w:val="28"/>
          <w:lang w:val="uk-UA"/>
        </w:rPr>
        <w:t xml:space="preserve">. </w:t>
      </w:r>
      <w:proofErr w:type="spellStart"/>
      <w:r w:rsidR="00577EDA"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кти</w:t>
      </w:r>
      <w:proofErr w:type="spellEnd"/>
      <w:r w:rsidR="00EF4C4F" w:rsidRPr="007D4A65">
        <w:rPr>
          <w:rFonts w:ascii="Times New Roman" w:hAnsi="Times New Roman" w:cs="Times New Roman"/>
          <w:sz w:val="28"/>
          <w:szCs w:val="28"/>
          <w:lang w:val="uk-UA"/>
        </w:rPr>
        <w:t xml:space="preserve"> документів підписуються, як правило, однією посадовою особою, а у разі, коли за зміст </w:t>
      </w:r>
      <w:proofErr w:type="spellStart"/>
      <w:r w:rsidR="00EF4C4F" w:rsidRPr="007D4A65">
        <w:rPr>
          <w:rFonts w:ascii="Times New Roman" w:hAnsi="Times New Roman" w:cs="Times New Roman"/>
          <w:sz w:val="28"/>
          <w:szCs w:val="28"/>
          <w:lang w:val="uk-UA"/>
        </w:rPr>
        <w:t>пр</w:t>
      </w:r>
      <w:r w:rsidR="005F761C" w:rsidRPr="007D4A65">
        <w:rPr>
          <w:rFonts w:ascii="Times New Roman" w:hAnsi="Times New Roman" w:cs="Times New Roman"/>
          <w:sz w:val="28"/>
          <w:szCs w:val="28"/>
          <w:lang w:val="uk-UA"/>
        </w:rPr>
        <w:t>оє</w:t>
      </w:r>
      <w:r w:rsidR="00EF4C4F" w:rsidRPr="007D4A65">
        <w:rPr>
          <w:rFonts w:ascii="Times New Roman" w:hAnsi="Times New Roman" w:cs="Times New Roman"/>
          <w:sz w:val="28"/>
          <w:szCs w:val="28"/>
          <w:lang w:val="uk-UA"/>
        </w:rPr>
        <w:t>кту</w:t>
      </w:r>
      <w:proofErr w:type="spellEnd"/>
      <w:r w:rsidR="00EF4C4F" w:rsidRPr="007D4A65">
        <w:rPr>
          <w:rFonts w:ascii="Times New Roman" w:hAnsi="Times New Roman" w:cs="Times New Roman"/>
          <w:sz w:val="28"/>
          <w:szCs w:val="28"/>
          <w:lang w:val="uk-UA"/>
        </w:rPr>
        <w:t xml:space="preserve">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w:t>
      </w:r>
      <w:r w:rsidR="00A06C0B" w:rsidRPr="007D4A65">
        <w:rPr>
          <w:rFonts w:ascii="Times New Roman" w:hAnsi="Times New Roman" w:cs="Times New Roman"/>
          <w:sz w:val="28"/>
          <w:szCs w:val="28"/>
          <w:lang w:val="uk-UA"/>
        </w:rPr>
        <w:t>ідно до підпорядкованості осіб.</w:t>
      </w:r>
    </w:p>
    <w:p w14:paraId="2027A9C6" w14:textId="77777777" w:rsidR="00A06C0B" w:rsidRPr="007D4A65" w:rsidRDefault="00A06C0B"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Наприклад:</w:t>
      </w:r>
    </w:p>
    <w:p w14:paraId="2CA8DBA2" w14:textId="77777777" w:rsidR="005F761C" w:rsidRPr="00184464" w:rsidRDefault="005F761C" w:rsidP="00A03553">
      <w:pPr>
        <w:pStyle w:val="BodyText21"/>
        <w:tabs>
          <w:tab w:val="left" w:pos="1134"/>
        </w:tabs>
        <w:overflowPunct/>
        <w:autoSpaceDE/>
        <w:autoSpaceDN w:val="0"/>
        <w:spacing w:after="120" w:line="240" w:lineRule="auto"/>
        <w:ind w:right="-66" w:firstLine="0"/>
        <w:rPr>
          <w:sz w:val="28"/>
          <w:szCs w:val="28"/>
        </w:rPr>
      </w:pPr>
      <w:r w:rsidRPr="00184464">
        <w:rPr>
          <w:sz w:val="28"/>
          <w:szCs w:val="28"/>
        </w:rPr>
        <w:t xml:space="preserve">Міський голова      </w:t>
      </w:r>
      <w:r w:rsidR="00DE0011" w:rsidRPr="00184464">
        <w:rPr>
          <w:sz w:val="28"/>
          <w:szCs w:val="28"/>
        </w:rPr>
        <w:t xml:space="preserve">                        </w:t>
      </w:r>
      <w:r w:rsidRPr="00184464">
        <w:rPr>
          <w:sz w:val="28"/>
          <w:szCs w:val="28"/>
        </w:rPr>
        <w:t xml:space="preserve"> </w:t>
      </w:r>
      <w:r w:rsidR="00CF1C0A">
        <w:rPr>
          <w:sz w:val="28"/>
          <w:szCs w:val="28"/>
        </w:rPr>
        <w:t xml:space="preserve"> </w:t>
      </w:r>
      <w:r w:rsidRPr="00E64844">
        <w:t>підпис</w:t>
      </w:r>
      <w:r w:rsidRPr="00184464">
        <w:rPr>
          <w:sz w:val="28"/>
          <w:szCs w:val="28"/>
        </w:rPr>
        <w:t xml:space="preserve">       </w:t>
      </w:r>
      <w:r w:rsidR="00E64844">
        <w:rPr>
          <w:sz w:val="28"/>
          <w:szCs w:val="28"/>
        </w:rPr>
        <w:t xml:space="preserve">            </w:t>
      </w:r>
      <w:r w:rsidRPr="00184464">
        <w:rPr>
          <w:sz w:val="28"/>
          <w:szCs w:val="28"/>
        </w:rPr>
        <w:t xml:space="preserve">Власне </w:t>
      </w:r>
      <w:proofErr w:type="spellStart"/>
      <w:r w:rsidRPr="00184464">
        <w:rPr>
          <w:sz w:val="28"/>
          <w:szCs w:val="28"/>
        </w:rPr>
        <w:t>ім</w:t>
      </w:r>
      <w:proofErr w:type="spellEnd"/>
      <w:r w:rsidRPr="00184464">
        <w:rPr>
          <w:sz w:val="28"/>
          <w:szCs w:val="28"/>
        </w:rPr>
        <w:t xml:space="preserve"> 'я ПРІЗВИЩЕ</w:t>
      </w:r>
    </w:p>
    <w:p w14:paraId="64FEB35C" w14:textId="77777777" w:rsidR="00CF1C0A" w:rsidRDefault="00CF1C0A" w:rsidP="00A03553">
      <w:pPr>
        <w:pStyle w:val="BodyText21"/>
        <w:tabs>
          <w:tab w:val="left" w:pos="1134"/>
        </w:tabs>
        <w:overflowPunct/>
        <w:autoSpaceDE/>
        <w:autoSpaceDN w:val="0"/>
        <w:spacing w:line="240" w:lineRule="auto"/>
        <w:ind w:right="-68" w:firstLine="0"/>
        <w:rPr>
          <w:sz w:val="28"/>
          <w:szCs w:val="28"/>
        </w:rPr>
      </w:pPr>
      <w:r>
        <w:rPr>
          <w:sz w:val="28"/>
          <w:szCs w:val="28"/>
        </w:rPr>
        <w:t xml:space="preserve">Начальник </w:t>
      </w:r>
      <w:r w:rsidR="005F761C" w:rsidRPr="00184464">
        <w:rPr>
          <w:sz w:val="28"/>
          <w:szCs w:val="28"/>
        </w:rPr>
        <w:t xml:space="preserve">відділу </w:t>
      </w:r>
    </w:p>
    <w:p w14:paraId="1A33C4A3" w14:textId="77777777" w:rsidR="00CF1C0A" w:rsidRDefault="00DE0011" w:rsidP="00CF1C0A">
      <w:pPr>
        <w:pStyle w:val="BodyText21"/>
        <w:tabs>
          <w:tab w:val="left" w:pos="1134"/>
        </w:tabs>
        <w:overflowPunct/>
        <w:autoSpaceDE/>
        <w:autoSpaceDN w:val="0"/>
        <w:spacing w:line="240" w:lineRule="auto"/>
        <w:ind w:right="-68" w:firstLine="0"/>
        <w:rPr>
          <w:sz w:val="28"/>
          <w:szCs w:val="28"/>
        </w:rPr>
      </w:pPr>
      <w:r w:rsidRPr="00184464">
        <w:rPr>
          <w:sz w:val="28"/>
          <w:szCs w:val="28"/>
        </w:rPr>
        <w:t xml:space="preserve">бухгалтерського </w:t>
      </w:r>
      <w:r w:rsidR="005F761C" w:rsidRPr="00184464">
        <w:rPr>
          <w:sz w:val="28"/>
          <w:szCs w:val="28"/>
        </w:rPr>
        <w:t xml:space="preserve">обліку та </w:t>
      </w:r>
    </w:p>
    <w:p w14:paraId="4F0B707D" w14:textId="77777777" w:rsidR="00E64844" w:rsidRDefault="005F761C" w:rsidP="00CF1C0A">
      <w:pPr>
        <w:pStyle w:val="BodyText21"/>
        <w:tabs>
          <w:tab w:val="left" w:pos="1134"/>
        </w:tabs>
        <w:overflowPunct/>
        <w:autoSpaceDE/>
        <w:autoSpaceDN w:val="0"/>
        <w:spacing w:line="240" w:lineRule="auto"/>
        <w:ind w:right="-68" w:firstLine="0"/>
        <w:rPr>
          <w:sz w:val="28"/>
          <w:szCs w:val="28"/>
        </w:rPr>
      </w:pPr>
      <w:r w:rsidRPr="00184464">
        <w:rPr>
          <w:sz w:val="28"/>
          <w:szCs w:val="28"/>
        </w:rPr>
        <w:t>звітності</w:t>
      </w:r>
      <w:r w:rsidR="00CF1C0A">
        <w:rPr>
          <w:sz w:val="28"/>
          <w:szCs w:val="28"/>
        </w:rPr>
        <w:t>,</w:t>
      </w:r>
      <w:r w:rsidR="00DE0011" w:rsidRPr="00184464">
        <w:rPr>
          <w:sz w:val="28"/>
          <w:szCs w:val="28"/>
        </w:rPr>
        <w:t xml:space="preserve"> </w:t>
      </w:r>
      <w:r w:rsidR="00CF1C0A">
        <w:rPr>
          <w:sz w:val="28"/>
          <w:szCs w:val="28"/>
        </w:rPr>
        <w:t>г</w:t>
      </w:r>
      <w:r w:rsidR="00CF1C0A" w:rsidRPr="00184464">
        <w:rPr>
          <w:sz w:val="28"/>
          <w:szCs w:val="28"/>
        </w:rPr>
        <w:t>оловний бухгалтер</w:t>
      </w:r>
      <w:r w:rsidR="00CF1C0A">
        <w:rPr>
          <w:sz w:val="28"/>
          <w:szCs w:val="28"/>
        </w:rPr>
        <w:tab/>
      </w:r>
      <w:r w:rsidR="00CF1C0A">
        <w:rPr>
          <w:sz w:val="28"/>
          <w:szCs w:val="28"/>
        </w:rPr>
        <w:tab/>
      </w:r>
      <w:r w:rsidRPr="00E64844">
        <w:t>підпис</w:t>
      </w:r>
      <w:r w:rsidRPr="00184464">
        <w:rPr>
          <w:sz w:val="28"/>
          <w:szCs w:val="28"/>
        </w:rPr>
        <w:t xml:space="preserve">       </w:t>
      </w:r>
      <w:r w:rsidR="00DE0011" w:rsidRPr="00184464">
        <w:rPr>
          <w:sz w:val="28"/>
          <w:szCs w:val="28"/>
        </w:rPr>
        <w:t xml:space="preserve">            </w:t>
      </w:r>
      <w:r w:rsidRPr="00184464">
        <w:rPr>
          <w:sz w:val="28"/>
          <w:szCs w:val="28"/>
        </w:rPr>
        <w:t xml:space="preserve">Власне </w:t>
      </w:r>
      <w:proofErr w:type="spellStart"/>
      <w:r w:rsidRPr="00184464">
        <w:rPr>
          <w:sz w:val="28"/>
          <w:szCs w:val="28"/>
        </w:rPr>
        <w:t>ім</w:t>
      </w:r>
      <w:proofErr w:type="spellEnd"/>
      <w:r w:rsidRPr="00184464">
        <w:rPr>
          <w:sz w:val="28"/>
          <w:szCs w:val="28"/>
        </w:rPr>
        <w:t xml:space="preserve"> 'я ПРІЗВИЩЕ</w:t>
      </w:r>
    </w:p>
    <w:p w14:paraId="04E74BFF" w14:textId="77777777" w:rsidR="00E64844" w:rsidRDefault="00E64844" w:rsidP="00CF1C0A">
      <w:pPr>
        <w:pStyle w:val="BodyText21"/>
        <w:tabs>
          <w:tab w:val="left" w:pos="1134"/>
        </w:tabs>
        <w:overflowPunct/>
        <w:autoSpaceDE/>
        <w:autoSpaceDN w:val="0"/>
        <w:spacing w:line="240" w:lineRule="auto"/>
        <w:ind w:right="-68" w:firstLine="0"/>
        <w:rPr>
          <w:sz w:val="28"/>
          <w:szCs w:val="28"/>
        </w:rPr>
      </w:pPr>
    </w:p>
    <w:p w14:paraId="385B2E49" w14:textId="77777777" w:rsidR="00E64844" w:rsidRPr="00184464" w:rsidRDefault="00E64844" w:rsidP="00E64844">
      <w:pPr>
        <w:spacing w:after="120" w:line="240" w:lineRule="auto"/>
        <w:ind w:firstLine="709"/>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Документи колегіальних органів</w:t>
      </w:r>
      <w:r w:rsidRPr="00184464">
        <w:rPr>
          <w:rFonts w:ascii="Times New Roman" w:hAnsi="Times New Roman" w:cs="Times New Roman"/>
          <w:sz w:val="28"/>
          <w:szCs w:val="28"/>
          <w:lang w:val="ru-RU"/>
        </w:rPr>
        <w:t xml:space="preserve"> </w:t>
      </w:r>
      <w:r w:rsidRPr="00184464">
        <w:rPr>
          <w:rFonts w:ascii="Times New Roman" w:hAnsi="Times New Roman" w:cs="Times New Roman"/>
          <w:sz w:val="28"/>
          <w:szCs w:val="28"/>
          <w:lang w:val="uk-UA"/>
        </w:rPr>
        <w:t>підписують голова колегіального органу і секретар, наприклад:</w:t>
      </w:r>
    </w:p>
    <w:p w14:paraId="1D0B6649" w14:textId="77777777" w:rsidR="00E64844" w:rsidRPr="00184464" w:rsidRDefault="00E64844" w:rsidP="00E64844">
      <w:pPr>
        <w:tabs>
          <w:tab w:val="left" w:pos="2694"/>
        </w:tabs>
        <w:spacing w:after="120" w:line="240" w:lineRule="auto"/>
        <w:ind w:right="51"/>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Голова комісії, посада                         </w:t>
      </w:r>
      <w:r w:rsidRPr="00E64844">
        <w:rPr>
          <w:rFonts w:ascii="Times New Roman" w:hAnsi="Times New Roman" w:cs="Times New Roman"/>
          <w:sz w:val="24"/>
          <w:szCs w:val="24"/>
          <w:lang w:val="uk-UA"/>
        </w:rPr>
        <w:t xml:space="preserve">підпис </w:t>
      </w:r>
      <w:r w:rsidRPr="00184464">
        <w:rPr>
          <w:rFonts w:ascii="Times New Roman" w:hAnsi="Times New Roman" w:cs="Times New Roman"/>
          <w:sz w:val="28"/>
          <w:szCs w:val="28"/>
          <w:lang w:val="uk-UA"/>
        </w:rPr>
        <w:t xml:space="preserve">                     Власне </w:t>
      </w:r>
      <w:proofErr w:type="spellStart"/>
      <w:r w:rsidRPr="00184464">
        <w:rPr>
          <w:rFonts w:ascii="Times New Roman" w:hAnsi="Times New Roman" w:cs="Times New Roman"/>
          <w:sz w:val="28"/>
          <w:szCs w:val="28"/>
          <w:lang w:val="uk-UA"/>
        </w:rPr>
        <w:t>ім</w:t>
      </w:r>
      <w:proofErr w:type="spellEnd"/>
      <w:r w:rsidRPr="00184464">
        <w:rPr>
          <w:rFonts w:ascii="Times New Roman" w:hAnsi="Times New Roman" w:cs="Times New Roman"/>
          <w:sz w:val="28"/>
          <w:szCs w:val="28"/>
          <w:lang w:val="uk-UA"/>
        </w:rPr>
        <w:t xml:space="preserve"> 'я ПРІЗВИЩЕ</w:t>
      </w:r>
    </w:p>
    <w:p w14:paraId="595FC819" w14:textId="77777777" w:rsidR="00CF1C0A" w:rsidRPr="00E64844" w:rsidRDefault="00E64844" w:rsidP="00E64844">
      <w:pPr>
        <w:spacing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 xml:space="preserve">Секретар комісії, посада                    </w:t>
      </w:r>
      <w:r w:rsidRPr="00E64844">
        <w:rPr>
          <w:rFonts w:ascii="Times New Roman" w:hAnsi="Times New Roman" w:cs="Times New Roman"/>
          <w:sz w:val="24"/>
          <w:szCs w:val="24"/>
          <w:lang w:val="uk-UA"/>
        </w:rPr>
        <w:t xml:space="preserve">підпис </w:t>
      </w:r>
      <w:r w:rsidRPr="00184464">
        <w:rPr>
          <w:rFonts w:ascii="Times New Roman" w:hAnsi="Times New Roman" w:cs="Times New Roman"/>
          <w:sz w:val="28"/>
          <w:szCs w:val="28"/>
          <w:lang w:val="uk-UA"/>
        </w:rPr>
        <w:t xml:space="preserve">                     Власне </w:t>
      </w:r>
      <w:proofErr w:type="spellStart"/>
      <w:r w:rsidRPr="00184464">
        <w:rPr>
          <w:rFonts w:ascii="Times New Roman" w:hAnsi="Times New Roman" w:cs="Times New Roman"/>
          <w:sz w:val="28"/>
          <w:szCs w:val="28"/>
          <w:lang w:val="uk-UA"/>
        </w:rPr>
        <w:t>ім</w:t>
      </w:r>
      <w:proofErr w:type="spellEnd"/>
      <w:r w:rsidRPr="00184464">
        <w:rPr>
          <w:rFonts w:ascii="Times New Roman" w:hAnsi="Times New Roman" w:cs="Times New Roman"/>
          <w:sz w:val="28"/>
          <w:szCs w:val="28"/>
          <w:lang w:val="uk-UA"/>
        </w:rPr>
        <w:t xml:space="preserve"> 'я ПРІЗВИЩЕ</w:t>
      </w:r>
    </w:p>
    <w:p w14:paraId="4A8C4F28" w14:textId="77777777" w:rsidR="00A06C0B" w:rsidRDefault="00A719F4" w:rsidP="00E64844">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99</w:t>
      </w:r>
      <w:r w:rsidR="00EF4C4F" w:rsidRPr="007D4A65">
        <w:rPr>
          <w:rFonts w:ascii="Times New Roman" w:hAnsi="Times New Roman" w:cs="Times New Roman"/>
          <w:sz w:val="28"/>
          <w:szCs w:val="28"/>
          <w:lang w:val="uk-UA"/>
        </w:rPr>
        <w:t>. У разі підписання спільного документа кількома особами, які займають однакові посади, їх підписи розміщуються на одному рівні і скріплюються</w:t>
      </w:r>
      <w:r w:rsidR="00A06C0B" w:rsidRPr="007D4A65">
        <w:rPr>
          <w:rFonts w:ascii="Times New Roman" w:hAnsi="Times New Roman" w:cs="Times New Roman"/>
          <w:sz w:val="28"/>
          <w:szCs w:val="28"/>
          <w:lang w:val="uk-UA"/>
        </w:rPr>
        <w:t xml:space="preserve"> печатками установ, наприклад:</w:t>
      </w:r>
    </w:p>
    <w:p w14:paraId="03C596D7" w14:textId="77777777" w:rsidR="00CF1C0A" w:rsidRPr="00CF1C0A" w:rsidRDefault="00CF1C0A" w:rsidP="00CF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8"/>
          <w:szCs w:val="28"/>
          <w:lang w:val="ru-RU"/>
        </w:rPr>
      </w:pPr>
      <w:r w:rsidRPr="00CF1C0A">
        <w:rPr>
          <w:rFonts w:ascii="Times New Roman" w:hAnsi="Times New Roman"/>
          <w:color w:val="000000"/>
          <w:sz w:val="28"/>
          <w:szCs w:val="28"/>
          <w:lang w:val="ru-RU"/>
        </w:rPr>
        <w:t xml:space="preserve">Начальник </w:t>
      </w:r>
      <w:proofErr w:type="spellStart"/>
      <w:r w:rsidRPr="00CF1C0A">
        <w:rPr>
          <w:rFonts w:ascii="Times New Roman" w:hAnsi="Times New Roman"/>
          <w:color w:val="000000"/>
          <w:sz w:val="28"/>
          <w:szCs w:val="28"/>
          <w:lang w:val="ru-RU"/>
        </w:rPr>
        <w:t>управління</w:t>
      </w:r>
      <w:proofErr w:type="spellEnd"/>
      <w:r w:rsidRPr="00CF1C0A">
        <w:rPr>
          <w:rFonts w:ascii="Times New Roman" w:hAnsi="Times New Roman"/>
          <w:color w:val="000000"/>
          <w:sz w:val="28"/>
          <w:szCs w:val="28"/>
          <w:lang w:val="ru-RU"/>
        </w:rPr>
        <w:t xml:space="preserve"> </w:t>
      </w:r>
      <w:proofErr w:type="spellStart"/>
      <w:r w:rsidRPr="00CF1C0A">
        <w:rPr>
          <w:rFonts w:ascii="Times New Roman" w:hAnsi="Times New Roman"/>
          <w:color w:val="000000"/>
          <w:sz w:val="28"/>
          <w:szCs w:val="28"/>
          <w:lang w:val="ru-RU"/>
        </w:rPr>
        <w:t>освіти</w:t>
      </w:r>
      <w:proofErr w:type="spellEnd"/>
      <w:r w:rsidRPr="00CF1C0A">
        <w:rPr>
          <w:rFonts w:ascii="Times New Roman" w:hAnsi="Times New Roman"/>
          <w:color w:val="000000"/>
          <w:sz w:val="28"/>
          <w:szCs w:val="28"/>
          <w:lang w:val="ru-RU"/>
        </w:rPr>
        <w:t xml:space="preserve">   </w:t>
      </w:r>
      <w:r w:rsidRPr="00CF1C0A">
        <w:rPr>
          <w:rFonts w:ascii="Times New Roman" w:hAnsi="Times New Roman"/>
          <w:color w:val="000000"/>
          <w:sz w:val="28"/>
          <w:szCs w:val="28"/>
          <w:lang w:val="ru-RU"/>
        </w:rPr>
        <w:tab/>
        <w:t xml:space="preserve">       Начальник </w:t>
      </w:r>
      <w:proofErr w:type="spellStart"/>
      <w:r w:rsidRPr="00CF1C0A">
        <w:rPr>
          <w:rFonts w:ascii="Times New Roman" w:hAnsi="Times New Roman"/>
          <w:color w:val="000000"/>
          <w:sz w:val="28"/>
          <w:szCs w:val="28"/>
          <w:lang w:val="ru-RU"/>
        </w:rPr>
        <w:t>фінансового</w:t>
      </w:r>
      <w:proofErr w:type="spellEnd"/>
      <w:r w:rsidRPr="00CF1C0A">
        <w:rPr>
          <w:rFonts w:ascii="Times New Roman" w:hAnsi="Times New Roman"/>
          <w:color w:val="000000"/>
          <w:sz w:val="28"/>
          <w:szCs w:val="28"/>
          <w:lang w:val="ru-RU"/>
        </w:rPr>
        <w:t xml:space="preserve"> </w:t>
      </w:r>
      <w:proofErr w:type="spellStart"/>
      <w:r w:rsidRPr="00CF1C0A">
        <w:rPr>
          <w:rFonts w:ascii="Times New Roman" w:hAnsi="Times New Roman"/>
          <w:color w:val="000000"/>
          <w:sz w:val="28"/>
          <w:szCs w:val="28"/>
          <w:lang w:val="ru-RU"/>
        </w:rPr>
        <w:t>управління</w:t>
      </w:r>
      <w:proofErr w:type="spellEnd"/>
    </w:p>
    <w:p w14:paraId="4E385965" w14:textId="77777777" w:rsidR="00CF1C0A" w:rsidRPr="00CF1C0A" w:rsidRDefault="00CF1C0A" w:rsidP="00CF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8"/>
          <w:szCs w:val="28"/>
          <w:lang w:val="ru-RU"/>
        </w:rPr>
      </w:pPr>
    </w:p>
    <w:p w14:paraId="62CA66BC" w14:textId="77777777" w:rsidR="00CF1C0A" w:rsidRPr="00CF1C0A" w:rsidRDefault="00CF1C0A" w:rsidP="00CF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8"/>
          <w:szCs w:val="28"/>
          <w:lang w:val="ru-RU"/>
        </w:rPr>
      </w:pPr>
      <w:bookmarkStart w:id="53" w:name="212"/>
      <w:bookmarkEnd w:id="53"/>
      <w:proofErr w:type="spellStart"/>
      <w:r w:rsidRPr="00CF1C0A">
        <w:rPr>
          <w:rFonts w:ascii="Times New Roman" w:hAnsi="Times New Roman"/>
          <w:color w:val="000000"/>
          <w:sz w:val="24"/>
          <w:szCs w:val="24"/>
          <w:lang w:val="ru-RU"/>
        </w:rPr>
        <w:t>підпис</w:t>
      </w:r>
      <w:proofErr w:type="spellEnd"/>
      <w:r w:rsidRPr="00CF1C0A">
        <w:rPr>
          <w:rFonts w:ascii="Times New Roman" w:hAnsi="Times New Roman"/>
          <w:color w:val="000000"/>
          <w:sz w:val="24"/>
          <w:szCs w:val="24"/>
          <w:lang w:val="ru-RU"/>
        </w:rPr>
        <w:t xml:space="preserve"> </w:t>
      </w:r>
      <w:r w:rsidRPr="00CF1C0A">
        <w:rPr>
          <w:rFonts w:ascii="Times New Roman" w:hAnsi="Times New Roman"/>
          <w:color w:val="000000"/>
          <w:sz w:val="28"/>
          <w:szCs w:val="28"/>
          <w:lang w:val="ru-RU"/>
        </w:rPr>
        <w:tab/>
        <w:t xml:space="preserve"> </w:t>
      </w:r>
      <w:proofErr w:type="spellStart"/>
      <w:r w:rsidRPr="00CF1C0A">
        <w:rPr>
          <w:rFonts w:ascii="Times New Roman" w:hAnsi="Times New Roman"/>
          <w:color w:val="000000"/>
          <w:sz w:val="28"/>
          <w:szCs w:val="28"/>
          <w:lang w:val="ru-RU"/>
        </w:rPr>
        <w:t>Власне</w:t>
      </w:r>
      <w:proofErr w:type="spellEnd"/>
      <w:r w:rsidRPr="00CF1C0A">
        <w:rPr>
          <w:rFonts w:ascii="Times New Roman" w:hAnsi="Times New Roman"/>
          <w:color w:val="000000"/>
          <w:sz w:val="28"/>
          <w:szCs w:val="28"/>
          <w:lang w:val="ru-RU"/>
        </w:rPr>
        <w:t xml:space="preserve"> </w:t>
      </w:r>
      <w:proofErr w:type="spellStart"/>
      <w:r w:rsidRPr="00CF1C0A">
        <w:rPr>
          <w:rFonts w:ascii="Times New Roman" w:hAnsi="Times New Roman"/>
          <w:color w:val="000000"/>
          <w:sz w:val="28"/>
          <w:szCs w:val="28"/>
          <w:lang w:val="ru-RU"/>
        </w:rPr>
        <w:t>ім'я</w:t>
      </w:r>
      <w:proofErr w:type="spellEnd"/>
      <w:r w:rsidRPr="00CF1C0A">
        <w:rPr>
          <w:rFonts w:ascii="Times New Roman" w:hAnsi="Times New Roman"/>
          <w:color w:val="000000"/>
          <w:sz w:val="28"/>
          <w:szCs w:val="28"/>
          <w:lang w:val="ru-RU"/>
        </w:rPr>
        <w:t xml:space="preserve"> ПРІЗВИЩЕ</w:t>
      </w:r>
      <w:r w:rsidRPr="00CF1C0A">
        <w:rPr>
          <w:rFonts w:ascii="Times New Roman" w:hAnsi="Times New Roman"/>
          <w:color w:val="000000"/>
          <w:sz w:val="28"/>
          <w:szCs w:val="28"/>
          <w:lang w:val="ru-RU"/>
        </w:rPr>
        <w:tab/>
        <w:t xml:space="preserve">       </w:t>
      </w:r>
      <w:proofErr w:type="spellStart"/>
      <w:r w:rsidRPr="00CF1C0A">
        <w:rPr>
          <w:rFonts w:ascii="Times New Roman" w:hAnsi="Times New Roman"/>
          <w:color w:val="000000"/>
          <w:sz w:val="24"/>
          <w:szCs w:val="24"/>
          <w:lang w:val="ru-RU"/>
        </w:rPr>
        <w:t>підпис</w:t>
      </w:r>
      <w:proofErr w:type="spellEnd"/>
      <w:r w:rsidRPr="00CF1C0A">
        <w:rPr>
          <w:rFonts w:ascii="Times New Roman" w:hAnsi="Times New Roman"/>
          <w:color w:val="000000"/>
          <w:sz w:val="24"/>
          <w:szCs w:val="24"/>
          <w:lang w:val="ru-RU"/>
        </w:rPr>
        <w:t xml:space="preserve"> </w:t>
      </w:r>
      <w:r w:rsidRPr="00CF1C0A">
        <w:rPr>
          <w:rFonts w:ascii="Times New Roman" w:hAnsi="Times New Roman"/>
          <w:color w:val="000000"/>
          <w:sz w:val="28"/>
          <w:szCs w:val="28"/>
          <w:lang w:val="ru-RU"/>
        </w:rPr>
        <w:tab/>
        <w:t xml:space="preserve"> </w:t>
      </w:r>
      <w:proofErr w:type="spellStart"/>
      <w:r w:rsidRPr="00CF1C0A">
        <w:rPr>
          <w:rFonts w:ascii="Times New Roman" w:hAnsi="Times New Roman"/>
          <w:color w:val="000000"/>
          <w:sz w:val="28"/>
          <w:szCs w:val="28"/>
          <w:lang w:val="ru-RU"/>
        </w:rPr>
        <w:t>Власне</w:t>
      </w:r>
      <w:proofErr w:type="spellEnd"/>
      <w:r w:rsidRPr="00CF1C0A">
        <w:rPr>
          <w:rFonts w:ascii="Times New Roman" w:hAnsi="Times New Roman"/>
          <w:color w:val="000000"/>
          <w:sz w:val="28"/>
          <w:szCs w:val="28"/>
          <w:lang w:val="ru-RU"/>
        </w:rPr>
        <w:t xml:space="preserve"> </w:t>
      </w:r>
      <w:proofErr w:type="spellStart"/>
      <w:r w:rsidRPr="00CF1C0A">
        <w:rPr>
          <w:rFonts w:ascii="Times New Roman" w:hAnsi="Times New Roman"/>
          <w:color w:val="000000"/>
          <w:sz w:val="28"/>
          <w:szCs w:val="28"/>
          <w:lang w:val="ru-RU"/>
        </w:rPr>
        <w:t>ім'я</w:t>
      </w:r>
      <w:proofErr w:type="spellEnd"/>
      <w:r w:rsidRPr="00CF1C0A">
        <w:rPr>
          <w:rFonts w:ascii="Times New Roman" w:hAnsi="Times New Roman"/>
          <w:color w:val="000000"/>
          <w:sz w:val="28"/>
          <w:szCs w:val="28"/>
          <w:lang w:val="ru-RU"/>
        </w:rPr>
        <w:t xml:space="preserve"> ПРІЗВИЩЕ </w:t>
      </w:r>
    </w:p>
    <w:p w14:paraId="09D41B7C" w14:textId="77777777" w:rsidR="00CF1C0A" w:rsidRDefault="00CF1C0A" w:rsidP="00CF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Cs w:val="28"/>
          <w:lang w:val="ru-RU"/>
        </w:rPr>
      </w:pPr>
      <w:r>
        <w:rPr>
          <w:rFonts w:ascii="Times New Roman" w:hAnsi="Times New Roman"/>
          <w:color w:val="000000"/>
          <w:szCs w:val="28"/>
          <w:lang w:val="ru-RU"/>
        </w:rPr>
        <w:tab/>
      </w:r>
      <w:r>
        <w:rPr>
          <w:rFonts w:ascii="Times New Roman" w:hAnsi="Times New Roman"/>
          <w:color w:val="000000"/>
          <w:szCs w:val="28"/>
          <w:lang w:val="ru-RU"/>
        </w:rPr>
        <w:tab/>
      </w:r>
      <w:r>
        <w:rPr>
          <w:rFonts w:ascii="Times New Roman" w:hAnsi="Times New Roman"/>
          <w:color w:val="000000"/>
          <w:szCs w:val="28"/>
          <w:lang w:val="ru-RU"/>
        </w:rPr>
        <w:tab/>
      </w:r>
      <w:r>
        <w:rPr>
          <w:rFonts w:ascii="Times New Roman" w:hAnsi="Times New Roman"/>
          <w:color w:val="000000"/>
          <w:szCs w:val="28"/>
          <w:lang w:val="ru-RU"/>
        </w:rPr>
        <w:tab/>
      </w:r>
      <w:r>
        <w:rPr>
          <w:rFonts w:ascii="Times New Roman" w:hAnsi="Times New Roman"/>
          <w:color w:val="000000"/>
          <w:szCs w:val="28"/>
          <w:lang w:val="ru-RU"/>
        </w:rPr>
        <w:tab/>
      </w:r>
    </w:p>
    <w:p w14:paraId="292F07B7" w14:textId="77777777" w:rsidR="00CF1C0A" w:rsidRPr="00CF1C0A" w:rsidRDefault="00CF1C0A" w:rsidP="00CF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0000"/>
          <w:szCs w:val="28"/>
          <w:lang w:val="ru-RU"/>
        </w:rPr>
      </w:pPr>
      <w:proofErr w:type="spellStart"/>
      <w:r w:rsidRPr="005B3A43">
        <w:rPr>
          <w:rFonts w:ascii="Times New Roman" w:hAnsi="Times New Roman"/>
          <w:color w:val="000000"/>
          <w:szCs w:val="28"/>
          <w:lang w:val="ru-RU"/>
        </w:rPr>
        <w:t>відбиток</w:t>
      </w:r>
      <w:proofErr w:type="spellEnd"/>
      <w:r w:rsidRPr="005B3A43">
        <w:rPr>
          <w:rFonts w:ascii="Times New Roman" w:hAnsi="Times New Roman"/>
          <w:color w:val="000000"/>
          <w:szCs w:val="28"/>
          <w:lang w:val="ru-RU"/>
        </w:rPr>
        <w:t xml:space="preserve"> </w:t>
      </w:r>
      <w:proofErr w:type="spellStart"/>
      <w:r>
        <w:rPr>
          <w:rFonts w:ascii="Times New Roman" w:hAnsi="Times New Roman"/>
          <w:color w:val="000000"/>
          <w:szCs w:val="28"/>
          <w:lang w:val="ru-RU"/>
        </w:rPr>
        <w:t>гербової</w:t>
      </w:r>
      <w:proofErr w:type="spellEnd"/>
      <w:r>
        <w:rPr>
          <w:rFonts w:ascii="Times New Roman" w:hAnsi="Times New Roman"/>
          <w:color w:val="000000"/>
          <w:szCs w:val="28"/>
          <w:lang w:val="ru-RU"/>
        </w:rPr>
        <w:t xml:space="preserve"> печатки                               </w:t>
      </w:r>
      <w:r>
        <w:rPr>
          <w:rFonts w:ascii="Times New Roman" w:hAnsi="Times New Roman"/>
          <w:color w:val="000000"/>
          <w:szCs w:val="28"/>
          <w:lang w:val="ru-RU"/>
        </w:rPr>
        <w:tab/>
        <w:t xml:space="preserve">        </w:t>
      </w:r>
      <w:proofErr w:type="spellStart"/>
      <w:r w:rsidRPr="005B3A43">
        <w:rPr>
          <w:rFonts w:ascii="Times New Roman" w:hAnsi="Times New Roman"/>
          <w:color w:val="000000"/>
          <w:szCs w:val="28"/>
          <w:lang w:val="ru-RU"/>
        </w:rPr>
        <w:t>відбиток</w:t>
      </w:r>
      <w:proofErr w:type="spellEnd"/>
      <w:r w:rsidRPr="005B3A43">
        <w:rPr>
          <w:rFonts w:ascii="Times New Roman" w:hAnsi="Times New Roman"/>
          <w:color w:val="000000"/>
          <w:szCs w:val="28"/>
          <w:lang w:val="ru-RU"/>
        </w:rPr>
        <w:t xml:space="preserve"> </w:t>
      </w:r>
      <w:proofErr w:type="spellStart"/>
      <w:r w:rsidRPr="005B3A43">
        <w:rPr>
          <w:rFonts w:ascii="Times New Roman" w:hAnsi="Times New Roman"/>
          <w:color w:val="000000"/>
          <w:szCs w:val="28"/>
          <w:lang w:val="ru-RU"/>
        </w:rPr>
        <w:t>гербової</w:t>
      </w:r>
      <w:proofErr w:type="spellEnd"/>
      <w:r w:rsidRPr="005B3A43">
        <w:rPr>
          <w:rFonts w:ascii="Times New Roman" w:hAnsi="Times New Roman"/>
          <w:color w:val="000000"/>
          <w:szCs w:val="28"/>
          <w:lang w:val="ru-RU"/>
        </w:rPr>
        <w:t xml:space="preserve"> печатки </w:t>
      </w:r>
      <w:bookmarkStart w:id="54" w:name="213"/>
      <w:bookmarkEnd w:id="54"/>
    </w:p>
    <w:p w14:paraId="0C47BCA5" w14:textId="77777777" w:rsidR="008A0F56" w:rsidRPr="007D4A65" w:rsidRDefault="00A719F4" w:rsidP="00A719F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100</w:t>
      </w:r>
      <w:r w:rsidR="00EF4C4F" w:rsidRPr="007D4A65">
        <w:rPr>
          <w:rFonts w:ascii="Times New Roman" w:hAnsi="Times New Roman" w:cs="Times New Roman"/>
          <w:sz w:val="28"/>
          <w:szCs w:val="28"/>
          <w:lang w:val="uk-UA"/>
        </w:rPr>
        <w:t xml:space="preserve">. У разі відсутності посадової особи, найменування посади, </w:t>
      </w:r>
      <w:r w:rsidR="00CF1C0A" w:rsidRPr="007D4A65">
        <w:rPr>
          <w:rFonts w:ascii="Times New Roman" w:hAnsi="Times New Roman" w:cs="Times New Roman"/>
          <w:sz w:val="28"/>
          <w:szCs w:val="28"/>
          <w:lang w:val="uk-UA"/>
        </w:rPr>
        <w:t>власне ім’я</w:t>
      </w:r>
      <w:r w:rsidR="00CF1C0A">
        <w:rPr>
          <w:rFonts w:ascii="Times New Roman" w:hAnsi="Times New Roman" w:cs="Times New Roman"/>
          <w:sz w:val="28"/>
          <w:szCs w:val="28"/>
          <w:lang w:val="uk-UA"/>
        </w:rPr>
        <w:t>,</w:t>
      </w:r>
      <w:r w:rsidR="00CF1C0A" w:rsidRPr="007D4A65">
        <w:rPr>
          <w:rFonts w:ascii="Times New Roman" w:hAnsi="Times New Roman" w:cs="Times New Roman"/>
          <w:sz w:val="28"/>
          <w:szCs w:val="28"/>
          <w:lang w:val="uk-UA"/>
        </w:rPr>
        <w:t xml:space="preserve"> </w:t>
      </w:r>
      <w:r w:rsidR="00EF4C4F" w:rsidRPr="007D4A65">
        <w:rPr>
          <w:rFonts w:ascii="Times New Roman" w:hAnsi="Times New Roman" w:cs="Times New Roman"/>
          <w:sz w:val="28"/>
          <w:szCs w:val="28"/>
          <w:lang w:val="uk-UA"/>
        </w:rPr>
        <w:t xml:space="preserve">прізвище, </w:t>
      </w:r>
      <w:r w:rsidR="008A0F56" w:rsidRPr="007D4A65">
        <w:rPr>
          <w:rFonts w:ascii="Times New Roman" w:hAnsi="Times New Roman" w:cs="Times New Roman"/>
          <w:sz w:val="28"/>
          <w:szCs w:val="28"/>
          <w:lang w:val="uk-UA"/>
        </w:rPr>
        <w:t>якої зазначено:</w:t>
      </w:r>
    </w:p>
    <w:p w14:paraId="371CAC28" w14:textId="77777777" w:rsidR="008A0F56" w:rsidRPr="007D4A65" w:rsidRDefault="00E741CF" w:rsidP="00A719F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w:t>
      </w:r>
      <w:proofErr w:type="spellStart"/>
      <w:r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кті</w:t>
      </w:r>
      <w:proofErr w:type="spellEnd"/>
      <w:r w:rsidR="00EF4C4F" w:rsidRPr="007D4A65">
        <w:rPr>
          <w:rFonts w:ascii="Times New Roman" w:hAnsi="Times New Roman" w:cs="Times New Roman"/>
          <w:sz w:val="28"/>
          <w:szCs w:val="28"/>
          <w:lang w:val="uk-UA"/>
        </w:rPr>
        <w:t xml:space="preserve"> паперового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w:t>
      </w:r>
      <w:r w:rsidR="00EF4C4F" w:rsidRPr="007D4A65">
        <w:rPr>
          <w:rFonts w:ascii="Times New Roman" w:hAnsi="Times New Roman" w:cs="Times New Roman"/>
          <w:sz w:val="28"/>
          <w:szCs w:val="28"/>
          <w:lang w:val="uk-UA"/>
        </w:rPr>
        <w:lastRenderedPageBreak/>
        <w:t xml:space="preserve">правобічну похилу риску перед найменуванням посади. У разі заміщення керівника за наказом (розпорядженням) до найменування посади </w:t>
      </w:r>
      <w:r w:rsidR="008A0F56" w:rsidRPr="007D4A65">
        <w:rPr>
          <w:rFonts w:ascii="Times New Roman" w:hAnsi="Times New Roman" w:cs="Times New Roman"/>
          <w:sz w:val="28"/>
          <w:szCs w:val="28"/>
          <w:lang w:val="uk-UA"/>
        </w:rPr>
        <w:t>додаються символи «В. о.»;</w:t>
      </w:r>
    </w:p>
    <w:p w14:paraId="6205466F" w14:textId="77777777" w:rsidR="008A0F56" w:rsidRPr="00D46440" w:rsidRDefault="00E741CF"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w:t>
      </w:r>
      <w:proofErr w:type="spellStart"/>
      <w:r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кті</w:t>
      </w:r>
      <w:proofErr w:type="spellEnd"/>
      <w:r w:rsidR="00EF4C4F" w:rsidRPr="007D4A65">
        <w:rPr>
          <w:rFonts w:ascii="Times New Roman" w:hAnsi="Times New Roman" w:cs="Times New Roman"/>
          <w:sz w:val="28"/>
          <w:szCs w:val="28"/>
          <w:lang w:val="uk-UA"/>
        </w:rPr>
        <w:t xml:space="preserve"> елек</w:t>
      </w:r>
      <w:r w:rsidRPr="007D4A65">
        <w:rPr>
          <w:rFonts w:ascii="Times New Roman" w:hAnsi="Times New Roman" w:cs="Times New Roman"/>
          <w:sz w:val="28"/>
          <w:szCs w:val="28"/>
          <w:lang w:val="uk-UA"/>
        </w:rPr>
        <w:t xml:space="preserve">тронного документа, автором </w:t>
      </w:r>
      <w:proofErr w:type="spellStart"/>
      <w:r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кту</w:t>
      </w:r>
      <w:proofErr w:type="spellEnd"/>
      <w:r w:rsidR="00EF4C4F"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створюється новий примірник </w:t>
      </w:r>
      <w:proofErr w:type="spellStart"/>
      <w:r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кту</w:t>
      </w:r>
      <w:proofErr w:type="spellEnd"/>
      <w:r w:rsidR="00EF4C4F" w:rsidRPr="007D4A65">
        <w:rPr>
          <w:rFonts w:ascii="Times New Roman" w:hAnsi="Times New Roman" w:cs="Times New Roman"/>
          <w:sz w:val="28"/>
          <w:szCs w:val="28"/>
          <w:lang w:val="uk-UA"/>
        </w:rPr>
        <w:t xml:space="preserve">, в якому змінюються лише реквізити </w:t>
      </w:r>
      <w:proofErr w:type="spellStart"/>
      <w:r w:rsidR="00EF4C4F" w:rsidRPr="007D4A65">
        <w:rPr>
          <w:rFonts w:ascii="Times New Roman" w:hAnsi="Times New Roman" w:cs="Times New Roman"/>
          <w:sz w:val="28"/>
          <w:szCs w:val="28"/>
          <w:lang w:val="uk-UA"/>
        </w:rPr>
        <w:t>підписувача</w:t>
      </w:r>
      <w:proofErr w:type="spellEnd"/>
      <w:r w:rsidR="00EF4C4F" w:rsidRPr="007D4A65">
        <w:rPr>
          <w:rFonts w:ascii="Times New Roman" w:hAnsi="Times New Roman" w:cs="Times New Roman"/>
          <w:sz w:val="28"/>
          <w:szCs w:val="28"/>
          <w:lang w:val="uk-UA"/>
        </w:rPr>
        <w:t xml:space="preserve">, після чого відповідний примірник </w:t>
      </w:r>
      <w:r w:rsidR="00EF4C4F" w:rsidRPr="00D46440">
        <w:rPr>
          <w:rFonts w:ascii="Times New Roman" w:hAnsi="Times New Roman" w:cs="Times New Roman"/>
          <w:sz w:val="28"/>
          <w:szCs w:val="28"/>
          <w:lang w:val="uk-UA"/>
        </w:rPr>
        <w:t>без повторного погодження вноситься на підпис особі, що викону</w:t>
      </w:r>
      <w:r w:rsidR="008A0F56" w:rsidRPr="00D46440">
        <w:rPr>
          <w:rFonts w:ascii="Times New Roman" w:hAnsi="Times New Roman" w:cs="Times New Roman"/>
          <w:sz w:val="28"/>
          <w:szCs w:val="28"/>
          <w:lang w:val="uk-UA"/>
        </w:rPr>
        <w:t>є її обов’язки.</w:t>
      </w:r>
    </w:p>
    <w:p w14:paraId="7F6BEA3C" w14:textId="77777777" w:rsidR="00A719F4" w:rsidRDefault="00A719F4" w:rsidP="00A719F4">
      <w:pPr>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uk-UA"/>
        </w:rPr>
        <w:t>101</w:t>
      </w:r>
      <w:r w:rsidR="00EF4C4F" w:rsidRPr="0064173F">
        <w:rPr>
          <w:rFonts w:ascii="Times New Roman" w:hAnsi="Times New Roman" w:cs="Times New Roman"/>
          <w:sz w:val="28"/>
          <w:szCs w:val="28"/>
          <w:lang w:val="uk-UA"/>
        </w:rPr>
        <w:t xml:space="preserve">. </w:t>
      </w:r>
      <w:proofErr w:type="spellStart"/>
      <w:r w:rsidRPr="00272715">
        <w:rPr>
          <w:rFonts w:ascii="Times New Roman" w:eastAsia="Times New Roman" w:hAnsi="Times New Roman" w:cs="Times New Roman"/>
          <w:color w:val="000000"/>
          <w:sz w:val="28"/>
          <w:szCs w:val="28"/>
          <w:lang w:val="ru-RU" w:eastAsia="ru-RU"/>
        </w:rPr>
        <w:t>Після</w:t>
      </w:r>
      <w:proofErr w:type="spellEnd"/>
      <w:r w:rsidRPr="00272715">
        <w:rPr>
          <w:rFonts w:ascii="Times New Roman" w:eastAsia="Times New Roman" w:hAnsi="Times New Roman" w:cs="Times New Roman"/>
          <w:color w:val="000000"/>
          <w:sz w:val="28"/>
          <w:szCs w:val="28"/>
          <w:lang w:val="ru-RU" w:eastAsia="ru-RU"/>
        </w:rPr>
        <w:t xml:space="preserve"> </w:t>
      </w:r>
      <w:proofErr w:type="spellStart"/>
      <w:r w:rsidRPr="00272715">
        <w:rPr>
          <w:rFonts w:ascii="Times New Roman" w:eastAsia="Times New Roman" w:hAnsi="Times New Roman" w:cs="Times New Roman"/>
          <w:color w:val="000000"/>
          <w:sz w:val="28"/>
          <w:szCs w:val="28"/>
          <w:lang w:val="ru-RU" w:eastAsia="ru-RU"/>
        </w:rPr>
        <w:t>підписання</w:t>
      </w:r>
      <w:proofErr w:type="spellEnd"/>
      <w:r w:rsidRPr="00272715">
        <w:rPr>
          <w:rFonts w:ascii="Times New Roman" w:eastAsia="Times New Roman" w:hAnsi="Times New Roman" w:cs="Times New Roman"/>
          <w:color w:val="000000"/>
          <w:sz w:val="28"/>
          <w:szCs w:val="28"/>
          <w:lang w:val="ru-RU" w:eastAsia="ru-RU"/>
        </w:rPr>
        <w:t xml:space="preserve"> документа </w:t>
      </w:r>
      <w:proofErr w:type="spellStart"/>
      <w:r w:rsidRPr="00272715">
        <w:rPr>
          <w:rFonts w:ascii="Times New Roman" w:eastAsia="Times New Roman" w:hAnsi="Times New Roman" w:cs="Times New Roman"/>
          <w:color w:val="000000"/>
          <w:sz w:val="28"/>
          <w:szCs w:val="28"/>
          <w:lang w:val="ru-RU" w:eastAsia="ru-RU"/>
        </w:rPr>
        <w:t>керівником</w:t>
      </w:r>
      <w:proofErr w:type="spellEnd"/>
      <w:r w:rsidRPr="00272715">
        <w:rPr>
          <w:rFonts w:ascii="Times New Roman" w:eastAsia="Times New Roman" w:hAnsi="Times New Roman" w:cs="Times New Roman"/>
          <w:color w:val="000000"/>
          <w:sz w:val="28"/>
          <w:szCs w:val="28"/>
          <w:lang w:val="ru-RU" w:eastAsia="ru-RU"/>
        </w:rPr>
        <w:t xml:space="preserve"> Установи </w:t>
      </w:r>
      <w:proofErr w:type="spellStart"/>
      <w:r w:rsidRPr="00272715">
        <w:rPr>
          <w:rFonts w:ascii="Times New Roman" w:eastAsia="Times New Roman" w:hAnsi="Times New Roman" w:cs="Times New Roman"/>
          <w:color w:val="000000"/>
          <w:sz w:val="28"/>
          <w:szCs w:val="28"/>
          <w:lang w:val="ru-RU" w:eastAsia="ru-RU"/>
        </w:rPr>
        <w:t>він</w:t>
      </w:r>
      <w:proofErr w:type="spellEnd"/>
      <w:r w:rsidRPr="00272715">
        <w:rPr>
          <w:rFonts w:ascii="Times New Roman" w:eastAsia="Times New Roman" w:hAnsi="Times New Roman" w:cs="Times New Roman"/>
          <w:color w:val="000000"/>
          <w:sz w:val="28"/>
          <w:szCs w:val="28"/>
          <w:lang w:val="ru-RU" w:eastAsia="ru-RU"/>
        </w:rPr>
        <w:t xml:space="preserve"> </w:t>
      </w:r>
      <w:proofErr w:type="spellStart"/>
      <w:r w:rsidRPr="00272715">
        <w:rPr>
          <w:rFonts w:ascii="Times New Roman" w:eastAsia="Times New Roman" w:hAnsi="Times New Roman" w:cs="Times New Roman"/>
          <w:color w:val="000000"/>
          <w:sz w:val="28"/>
          <w:szCs w:val="28"/>
          <w:lang w:val="ru-RU" w:eastAsia="ru-RU"/>
        </w:rPr>
        <w:t>реєструється</w:t>
      </w:r>
      <w:proofErr w:type="spellEnd"/>
      <w:r w:rsidRPr="00272715">
        <w:rPr>
          <w:rFonts w:ascii="Times New Roman" w:eastAsia="Times New Roman" w:hAnsi="Times New Roman" w:cs="Times New Roman"/>
          <w:color w:val="000000"/>
          <w:sz w:val="28"/>
          <w:szCs w:val="28"/>
          <w:lang w:val="ru-RU" w:eastAsia="ru-RU"/>
        </w:rPr>
        <w:t xml:space="preserve"> в СЕД Установи та автоматично </w:t>
      </w:r>
      <w:proofErr w:type="spellStart"/>
      <w:r w:rsidRPr="00272715">
        <w:rPr>
          <w:rFonts w:ascii="Times New Roman" w:eastAsia="Times New Roman" w:hAnsi="Times New Roman" w:cs="Times New Roman"/>
          <w:color w:val="000000"/>
          <w:sz w:val="28"/>
          <w:szCs w:val="28"/>
          <w:lang w:val="ru-RU" w:eastAsia="ru-RU"/>
        </w:rPr>
        <w:t>надсилається</w:t>
      </w:r>
      <w:proofErr w:type="spellEnd"/>
      <w:r w:rsidRPr="00272715">
        <w:rPr>
          <w:rFonts w:ascii="Times New Roman" w:eastAsia="Times New Roman" w:hAnsi="Times New Roman" w:cs="Times New Roman"/>
          <w:color w:val="000000"/>
          <w:sz w:val="28"/>
          <w:szCs w:val="28"/>
          <w:lang w:val="ru-RU" w:eastAsia="ru-RU"/>
        </w:rPr>
        <w:t xml:space="preserve"> через систему </w:t>
      </w:r>
      <w:proofErr w:type="spellStart"/>
      <w:r w:rsidRPr="00272715">
        <w:rPr>
          <w:rFonts w:ascii="Times New Roman" w:eastAsia="Times New Roman" w:hAnsi="Times New Roman" w:cs="Times New Roman"/>
          <w:color w:val="000000"/>
          <w:sz w:val="28"/>
          <w:szCs w:val="28"/>
          <w:lang w:val="ru-RU" w:eastAsia="ru-RU"/>
        </w:rPr>
        <w:t>взаємодії</w:t>
      </w:r>
      <w:proofErr w:type="spellEnd"/>
      <w:r w:rsidRPr="00272715">
        <w:rPr>
          <w:rFonts w:ascii="Times New Roman" w:eastAsia="Times New Roman" w:hAnsi="Times New Roman" w:cs="Times New Roman"/>
          <w:color w:val="000000"/>
          <w:sz w:val="28"/>
          <w:szCs w:val="28"/>
          <w:lang w:val="ru-RU" w:eastAsia="ru-RU"/>
        </w:rPr>
        <w:t xml:space="preserve">. </w:t>
      </w:r>
    </w:p>
    <w:p w14:paraId="6A05FECC" w14:textId="77777777" w:rsidR="00A719F4" w:rsidRPr="007554E6" w:rsidRDefault="00A719F4" w:rsidP="00A719F4">
      <w:pPr>
        <w:shd w:val="clear" w:color="auto" w:fill="FFFFFF"/>
        <w:spacing w:line="240" w:lineRule="auto"/>
        <w:ind w:firstLine="567"/>
        <w:jc w:val="both"/>
        <w:rPr>
          <w:rFonts w:ascii="Times New Roman" w:eastAsia="Times New Roman" w:hAnsi="Times New Roman" w:cs="Times New Roman"/>
          <w:color w:val="000000" w:themeColor="text1"/>
          <w:sz w:val="28"/>
          <w:szCs w:val="28"/>
          <w:lang w:val="uk-UA" w:eastAsia="ru-RU"/>
        </w:rPr>
      </w:pPr>
      <w:r w:rsidRPr="00E05AFF">
        <w:rPr>
          <w:rFonts w:ascii="Times New Roman" w:eastAsia="Times New Roman" w:hAnsi="Times New Roman" w:cs="Times New Roman"/>
          <w:color w:val="000000" w:themeColor="text1"/>
          <w:sz w:val="28"/>
          <w:szCs w:val="28"/>
          <w:lang w:val="uk-UA" w:eastAsia="ru-RU"/>
        </w:rPr>
        <w:t>У</w:t>
      </w:r>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разі</w:t>
      </w:r>
      <w:proofErr w:type="spellEnd"/>
      <w:r w:rsidRPr="00E05AFF">
        <w:rPr>
          <w:rFonts w:ascii="Times New Roman" w:eastAsia="Times New Roman" w:hAnsi="Times New Roman" w:cs="Times New Roman"/>
          <w:color w:val="000000" w:themeColor="text1"/>
          <w:sz w:val="28"/>
          <w:szCs w:val="28"/>
          <w:lang w:val="uk-UA" w:eastAsia="ru-RU"/>
        </w:rPr>
        <w:t>,</w:t>
      </w:r>
      <w:r w:rsidRPr="00E05AFF">
        <w:rPr>
          <w:rFonts w:ascii="Times New Roman" w:eastAsia="Times New Roman" w:hAnsi="Times New Roman" w:cs="Times New Roman"/>
          <w:color w:val="000000" w:themeColor="text1"/>
          <w:sz w:val="28"/>
          <w:szCs w:val="28"/>
          <w:lang w:val="ru-RU" w:eastAsia="ru-RU"/>
        </w:rPr>
        <w:t xml:space="preserve"> коли документ </w:t>
      </w:r>
      <w:proofErr w:type="spellStart"/>
      <w:r w:rsidRPr="00E05AFF">
        <w:rPr>
          <w:rFonts w:ascii="Times New Roman" w:eastAsia="Times New Roman" w:hAnsi="Times New Roman" w:cs="Times New Roman"/>
          <w:color w:val="000000" w:themeColor="text1"/>
          <w:sz w:val="28"/>
          <w:szCs w:val="28"/>
          <w:lang w:val="ru-RU" w:eastAsia="ru-RU"/>
        </w:rPr>
        <w:t>відповідно</w:t>
      </w:r>
      <w:proofErr w:type="spellEnd"/>
      <w:r w:rsidRPr="00E05AFF">
        <w:rPr>
          <w:rFonts w:ascii="Times New Roman" w:eastAsia="Times New Roman" w:hAnsi="Times New Roman" w:cs="Times New Roman"/>
          <w:color w:val="000000" w:themeColor="text1"/>
          <w:sz w:val="28"/>
          <w:szCs w:val="28"/>
          <w:lang w:val="ru-RU" w:eastAsia="ru-RU"/>
        </w:rPr>
        <w:t xml:space="preserve"> до </w:t>
      </w:r>
      <w:proofErr w:type="spellStart"/>
      <w:r w:rsidRPr="00E05AFF">
        <w:rPr>
          <w:rFonts w:ascii="Times New Roman" w:eastAsia="Times New Roman" w:hAnsi="Times New Roman" w:cs="Times New Roman"/>
          <w:color w:val="000000" w:themeColor="text1"/>
          <w:sz w:val="28"/>
          <w:szCs w:val="28"/>
          <w:lang w:val="ru-RU" w:eastAsia="ru-RU"/>
        </w:rPr>
        <w:t>номенклатури</w:t>
      </w:r>
      <w:proofErr w:type="spellEnd"/>
      <w:r w:rsidRPr="00E05AFF">
        <w:rPr>
          <w:rFonts w:ascii="Times New Roman" w:eastAsia="Times New Roman" w:hAnsi="Times New Roman" w:cs="Times New Roman"/>
          <w:color w:val="000000" w:themeColor="text1"/>
          <w:sz w:val="28"/>
          <w:szCs w:val="28"/>
          <w:lang w:val="ru-RU" w:eastAsia="ru-RU"/>
        </w:rPr>
        <w:t xml:space="preserve"> справ </w:t>
      </w:r>
      <w:proofErr w:type="spellStart"/>
      <w:r w:rsidRPr="00E05AFF">
        <w:rPr>
          <w:rFonts w:ascii="Times New Roman" w:eastAsia="Times New Roman" w:hAnsi="Times New Roman" w:cs="Times New Roman"/>
          <w:color w:val="000000" w:themeColor="text1"/>
          <w:sz w:val="28"/>
          <w:szCs w:val="28"/>
          <w:lang w:val="ru-RU" w:eastAsia="ru-RU"/>
        </w:rPr>
        <w:t>має</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постійний</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або</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тривалий</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понад</w:t>
      </w:r>
      <w:proofErr w:type="spellEnd"/>
      <w:r w:rsidRPr="00E05AFF">
        <w:rPr>
          <w:rFonts w:ascii="Times New Roman" w:eastAsia="Times New Roman" w:hAnsi="Times New Roman" w:cs="Times New Roman"/>
          <w:color w:val="000000" w:themeColor="text1"/>
          <w:sz w:val="28"/>
          <w:szCs w:val="28"/>
          <w:lang w:val="ru-RU" w:eastAsia="ru-RU"/>
        </w:rPr>
        <w:t xml:space="preserve"> 10 </w:t>
      </w:r>
      <w:proofErr w:type="spellStart"/>
      <w:r w:rsidRPr="00E05AFF">
        <w:rPr>
          <w:rFonts w:ascii="Times New Roman" w:eastAsia="Times New Roman" w:hAnsi="Times New Roman" w:cs="Times New Roman"/>
          <w:color w:val="000000" w:themeColor="text1"/>
          <w:sz w:val="28"/>
          <w:szCs w:val="28"/>
          <w:lang w:val="ru-RU" w:eastAsia="ru-RU"/>
        </w:rPr>
        <w:t>років</w:t>
      </w:r>
      <w:proofErr w:type="spellEnd"/>
      <w:r w:rsidRPr="00E05AFF">
        <w:rPr>
          <w:rFonts w:ascii="Times New Roman" w:eastAsia="Times New Roman" w:hAnsi="Times New Roman" w:cs="Times New Roman"/>
          <w:color w:val="000000" w:themeColor="text1"/>
          <w:sz w:val="28"/>
          <w:szCs w:val="28"/>
          <w:lang w:val="ru-RU" w:eastAsia="ru-RU"/>
        </w:rPr>
        <w:t xml:space="preserve">) строк </w:t>
      </w:r>
      <w:proofErr w:type="spellStart"/>
      <w:r w:rsidRPr="00E05AFF">
        <w:rPr>
          <w:rFonts w:ascii="Times New Roman" w:eastAsia="Times New Roman" w:hAnsi="Times New Roman" w:cs="Times New Roman"/>
          <w:color w:val="000000" w:themeColor="text1"/>
          <w:sz w:val="28"/>
          <w:szCs w:val="28"/>
          <w:lang w:val="ru-RU" w:eastAsia="ru-RU"/>
        </w:rPr>
        <w:t>зберігання</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додатково</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виготовляє</w:t>
      </w:r>
      <w:r>
        <w:rPr>
          <w:rFonts w:ascii="Times New Roman" w:eastAsia="Times New Roman" w:hAnsi="Times New Roman" w:cs="Times New Roman"/>
          <w:color w:val="000000" w:themeColor="text1"/>
          <w:sz w:val="28"/>
          <w:szCs w:val="28"/>
          <w:lang w:val="ru-RU" w:eastAsia="ru-RU"/>
        </w:rPr>
        <w:t>ться</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паперовий</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примірник</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погодженого</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електронного</w:t>
      </w:r>
      <w:proofErr w:type="spellEnd"/>
      <w:r w:rsidRPr="00E05AFF">
        <w:rPr>
          <w:rFonts w:ascii="Times New Roman" w:eastAsia="Times New Roman" w:hAnsi="Times New Roman" w:cs="Times New Roman"/>
          <w:color w:val="000000" w:themeColor="text1"/>
          <w:sz w:val="28"/>
          <w:szCs w:val="28"/>
          <w:lang w:val="ru-RU" w:eastAsia="ru-RU"/>
        </w:rPr>
        <w:t xml:space="preserve"> документа, </w:t>
      </w:r>
      <w:proofErr w:type="spellStart"/>
      <w:r w:rsidRPr="00E05AFF">
        <w:rPr>
          <w:rFonts w:ascii="Times New Roman" w:eastAsia="Times New Roman" w:hAnsi="Times New Roman" w:cs="Times New Roman"/>
          <w:color w:val="000000" w:themeColor="text1"/>
          <w:sz w:val="28"/>
          <w:szCs w:val="28"/>
          <w:lang w:val="ru-RU" w:eastAsia="ru-RU"/>
        </w:rPr>
        <w:t>що</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містить</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реквізит</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підписувача</w:t>
      </w:r>
      <w:proofErr w:type="spellEnd"/>
      <w:r w:rsidRPr="00E05AFF">
        <w:rPr>
          <w:rFonts w:ascii="Times New Roman" w:eastAsia="Times New Roman" w:hAnsi="Times New Roman" w:cs="Times New Roman"/>
          <w:color w:val="000000" w:themeColor="text1"/>
          <w:sz w:val="28"/>
          <w:szCs w:val="28"/>
          <w:lang w:val="ru-RU" w:eastAsia="ru-RU"/>
        </w:rPr>
        <w:t xml:space="preserve"> (без </w:t>
      </w:r>
      <w:proofErr w:type="spellStart"/>
      <w:r w:rsidRPr="00E05AFF">
        <w:rPr>
          <w:rFonts w:ascii="Times New Roman" w:eastAsia="Times New Roman" w:hAnsi="Times New Roman" w:cs="Times New Roman"/>
          <w:color w:val="000000" w:themeColor="text1"/>
          <w:sz w:val="28"/>
          <w:szCs w:val="28"/>
          <w:lang w:val="ru-RU" w:eastAsia="ru-RU"/>
        </w:rPr>
        <w:t>додатків</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що</w:t>
      </w:r>
      <w:proofErr w:type="spellEnd"/>
      <w:r w:rsidRPr="00E05AFF">
        <w:rPr>
          <w:rFonts w:ascii="Times New Roman" w:eastAsia="Times New Roman" w:hAnsi="Times New Roman" w:cs="Times New Roman"/>
          <w:color w:val="000000" w:themeColor="text1"/>
          <w:sz w:val="28"/>
          <w:szCs w:val="28"/>
          <w:lang w:val="ru-RU" w:eastAsia="ru-RU"/>
        </w:rPr>
        <w:t xml:space="preserve"> не </w:t>
      </w:r>
      <w:proofErr w:type="spellStart"/>
      <w:r w:rsidRPr="00E05AFF">
        <w:rPr>
          <w:rFonts w:ascii="Times New Roman" w:eastAsia="Times New Roman" w:hAnsi="Times New Roman" w:cs="Times New Roman"/>
          <w:color w:val="000000" w:themeColor="text1"/>
          <w:sz w:val="28"/>
          <w:szCs w:val="28"/>
          <w:lang w:val="ru-RU" w:eastAsia="ru-RU"/>
        </w:rPr>
        <w:t>потребують</w:t>
      </w:r>
      <w:proofErr w:type="spellEnd"/>
      <w:r w:rsidRPr="00E05AFF">
        <w:rPr>
          <w:rFonts w:ascii="Times New Roman" w:eastAsia="Times New Roman" w:hAnsi="Times New Roman" w:cs="Times New Roman"/>
          <w:color w:val="000000" w:themeColor="text1"/>
          <w:sz w:val="28"/>
          <w:szCs w:val="28"/>
          <w:lang w:val="ru-RU" w:eastAsia="ru-RU"/>
        </w:rPr>
        <w:t xml:space="preserve"> </w:t>
      </w:r>
      <w:proofErr w:type="spellStart"/>
      <w:r w:rsidRPr="00E05AFF">
        <w:rPr>
          <w:rFonts w:ascii="Times New Roman" w:eastAsia="Times New Roman" w:hAnsi="Times New Roman" w:cs="Times New Roman"/>
          <w:color w:val="000000" w:themeColor="text1"/>
          <w:sz w:val="28"/>
          <w:szCs w:val="28"/>
          <w:lang w:val="ru-RU" w:eastAsia="ru-RU"/>
        </w:rPr>
        <w:t>підписання</w:t>
      </w:r>
      <w:proofErr w:type="spellEnd"/>
      <w:r w:rsidRPr="00E05AFF">
        <w:rPr>
          <w:rFonts w:ascii="Times New Roman" w:eastAsia="Times New Roman" w:hAnsi="Times New Roman" w:cs="Times New Roman"/>
          <w:color w:val="000000" w:themeColor="text1"/>
          <w:sz w:val="28"/>
          <w:szCs w:val="28"/>
          <w:lang w:val="ru-RU" w:eastAsia="ru-RU"/>
        </w:rPr>
        <w:t xml:space="preserve">), та </w:t>
      </w:r>
      <w:proofErr w:type="spellStart"/>
      <w:r w:rsidRPr="00E05AFF">
        <w:rPr>
          <w:rFonts w:ascii="Times New Roman" w:eastAsia="Times New Roman" w:hAnsi="Times New Roman" w:cs="Times New Roman"/>
          <w:color w:val="000000" w:themeColor="text1"/>
          <w:sz w:val="28"/>
          <w:szCs w:val="28"/>
          <w:lang w:val="ru-RU" w:eastAsia="ru-RU"/>
        </w:rPr>
        <w:t>подає</w:t>
      </w:r>
      <w:r>
        <w:rPr>
          <w:rFonts w:ascii="Times New Roman" w:eastAsia="Times New Roman" w:hAnsi="Times New Roman" w:cs="Times New Roman"/>
          <w:color w:val="000000" w:themeColor="text1"/>
          <w:sz w:val="28"/>
          <w:szCs w:val="28"/>
          <w:lang w:val="ru-RU" w:eastAsia="ru-RU"/>
        </w:rPr>
        <w:t>ться</w:t>
      </w:r>
      <w:proofErr w:type="spellEnd"/>
      <w:r w:rsidRPr="00E05AFF">
        <w:rPr>
          <w:rFonts w:ascii="Times New Roman" w:eastAsia="Times New Roman" w:hAnsi="Times New Roman" w:cs="Times New Roman"/>
          <w:color w:val="000000" w:themeColor="text1"/>
          <w:sz w:val="28"/>
          <w:szCs w:val="28"/>
          <w:lang w:val="ru-RU" w:eastAsia="ru-RU"/>
        </w:rPr>
        <w:t xml:space="preserve"> на </w:t>
      </w:r>
      <w:proofErr w:type="spellStart"/>
      <w:r w:rsidRPr="00E05AFF">
        <w:rPr>
          <w:rFonts w:ascii="Times New Roman" w:eastAsia="Times New Roman" w:hAnsi="Times New Roman" w:cs="Times New Roman"/>
          <w:color w:val="000000" w:themeColor="text1"/>
          <w:sz w:val="28"/>
          <w:szCs w:val="28"/>
          <w:lang w:val="ru-RU" w:eastAsia="ru-RU"/>
        </w:rPr>
        <w:t>підпис</w:t>
      </w:r>
      <w:proofErr w:type="spellEnd"/>
      <w:r w:rsidRPr="00E05AFF">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uk-UA" w:eastAsia="ru-RU"/>
        </w:rPr>
        <w:t>керівнику У</w:t>
      </w:r>
      <w:r w:rsidRPr="00E05AFF">
        <w:rPr>
          <w:rFonts w:ascii="Times New Roman" w:eastAsia="Times New Roman" w:hAnsi="Times New Roman" w:cs="Times New Roman"/>
          <w:color w:val="000000" w:themeColor="text1"/>
          <w:sz w:val="28"/>
          <w:szCs w:val="28"/>
          <w:lang w:val="uk-UA" w:eastAsia="ru-RU"/>
        </w:rPr>
        <w:t>станови</w:t>
      </w:r>
      <w:r>
        <w:rPr>
          <w:rFonts w:ascii="Times New Roman" w:eastAsia="Times New Roman" w:hAnsi="Times New Roman" w:cs="Times New Roman"/>
          <w:color w:val="000000" w:themeColor="text1"/>
          <w:sz w:val="28"/>
          <w:szCs w:val="28"/>
          <w:lang w:val="uk-UA" w:eastAsia="ru-RU"/>
        </w:rPr>
        <w:t>.</w:t>
      </w:r>
    </w:p>
    <w:p w14:paraId="030CD3D2" w14:textId="77777777" w:rsidR="0064173F" w:rsidRPr="0064173F" w:rsidRDefault="00A719F4" w:rsidP="0064173F">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 </w:t>
      </w:r>
      <w:r w:rsidR="0064173F" w:rsidRPr="0064173F">
        <w:rPr>
          <w:rFonts w:ascii="Times New Roman" w:hAnsi="Times New Roman" w:cs="Times New Roman"/>
          <w:sz w:val="28"/>
          <w:szCs w:val="28"/>
          <w:lang w:val="uk-UA"/>
        </w:rPr>
        <w:t>Факсимільне відтворення підпису посадової особи на організаційно-розпорядчих, фінансових, бухгалтерських документах у паперовій формі за допомогою механічного або іншого копіювання не допускається.</w:t>
      </w:r>
    </w:p>
    <w:p w14:paraId="1E26CE7F" w14:textId="77777777" w:rsidR="00333F00" w:rsidRPr="00240AA9" w:rsidRDefault="00333F00" w:rsidP="00333F00">
      <w:pPr>
        <w:shd w:val="clear" w:color="auto" w:fill="FFFFFF"/>
        <w:spacing w:after="0" w:line="240" w:lineRule="auto"/>
        <w:ind w:firstLine="450"/>
        <w:jc w:val="both"/>
        <w:rPr>
          <w:rFonts w:ascii="Times New Roman" w:eastAsia="Times New Roman" w:hAnsi="Times New Roman" w:cs="Times New Roman"/>
          <w:color w:val="000000"/>
          <w:sz w:val="8"/>
          <w:szCs w:val="8"/>
          <w:lang w:val="uk-UA" w:eastAsia="ru-RU"/>
        </w:rPr>
      </w:pPr>
    </w:p>
    <w:p w14:paraId="51CCA240" w14:textId="77777777" w:rsidR="008A0F56" w:rsidRPr="00E67FDE" w:rsidRDefault="00EF4C4F" w:rsidP="00FD26AB">
      <w:pPr>
        <w:pStyle w:val="3"/>
      </w:pPr>
      <w:bookmarkStart w:id="55" w:name="n1404"/>
      <w:bookmarkStart w:id="56" w:name="n360"/>
      <w:bookmarkStart w:id="57" w:name="_Toc114218252"/>
      <w:bookmarkEnd w:id="55"/>
      <w:bookmarkEnd w:id="56"/>
      <w:r w:rsidRPr="00E67FDE">
        <w:t>Візування та погод</w:t>
      </w:r>
      <w:r w:rsidR="00024635" w:rsidRPr="00E67FDE">
        <w:t xml:space="preserve">ження </w:t>
      </w:r>
      <w:proofErr w:type="spellStart"/>
      <w:r w:rsidR="00024635" w:rsidRPr="00E67FDE">
        <w:t>проє</w:t>
      </w:r>
      <w:r w:rsidR="008A0F56" w:rsidRPr="00E67FDE">
        <w:t>ктів</w:t>
      </w:r>
      <w:proofErr w:type="spellEnd"/>
      <w:r w:rsidR="008A0F56" w:rsidRPr="00E67FDE">
        <w:t xml:space="preserve"> документів</w:t>
      </w:r>
      <w:bookmarkEnd w:id="57"/>
    </w:p>
    <w:p w14:paraId="32794000" w14:textId="77777777" w:rsidR="008A0F56" w:rsidRPr="007D4A65" w:rsidRDefault="00A719F4"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103</w:t>
      </w:r>
      <w:r w:rsidR="003D2807" w:rsidRPr="007D4A65">
        <w:rPr>
          <w:rFonts w:ascii="Times New Roman" w:hAnsi="Times New Roman" w:cs="Times New Roman"/>
          <w:sz w:val="28"/>
          <w:szCs w:val="28"/>
          <w:lang w:val="uk-UA"/>
        </w:rPr>
        <w:t xml:space="preserve">. Погодження </w:t>
      </w:r>
      <w:proofErr w:type="spellStart"/>
      <w:r w:rsidR="003D2807"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кту</w:t>
      </w:r>
      <w:proofErr w:type="spellEnd"/>
      <w:r w:rsidR="00EF4C4F" w:rsidRPr="007D4A65">
        <w:rPr>
          <w:rFonts w:ascii="Times New Roman" w:hAnsi="Times New Roman" w:cs="Times New Roman"/>
          <w:sz w:val="28"/>
          <w:szCs w:val="28"/>
          <w:lang w:val="uk-UA"/>
        </w:rPr>
        <w:t xml:space="preserve"> документа у разі потреби може здійснюватися як в </w:t>
      </w:r>
      <w:r w:rsidR="00542DD8">
        <w:rPr>
          <w:rFonts w:ascii="Times New Roman" w:hAnsi="Times New Roman" w:cs="Times New Roman"/>
          <w:sz w:val="28"/>
          <w:szCs w:val="28"/>
          <w:lang w:val="uk-UA"/>
        </w:rPr>
        <w:t xml:space="preserve">Установі </w:t>
      </w:r>
      <w:r w:rsidR="00EF4C4F" w:rsidRPr="007D4A65">
        <w:rPr>
          <w:rFonts w:ascii="Times New Roman" w:hAnsi="Times New Roman" w:cs="Times New Roman"/>
          <w:sz w:val="28"/>
          <w:szCs w:val="28"/>
          <w:lang w:val="uk-UA"/>
        </w:rPr>
        <w:t>посадовими особами, які відповідно до їх компетенції ви</w:t>
      </w:r>
      <w:r w:rsidR="003D2807" w:rsidRPr="007D4A65">
        <w:rPr>
          <w:rFonts w:ascii="Times New Roman" w:hAnsi="Times New Roman" w:cs="Times New Roman"/>
          <w:sz w:val="28"/>
          <w:szCs w:val="28"/>
          <w:lang w:val="uk-UA"/>
        </w:rPr>
        <w:t xml:space="preserve">рішують питання, порушені в </w:t>
      </w:r>
      <w:proofErr w:type="spellStart"/>
      <w:r w:rsidR="003D2807" w:rsidRPr="007D4A65">
        <w:rPr>
          <w:rFonts w:ascii="Times New Roman" w:hAnsi="Times New Roman" w:cs="Times New Roman"/>
          <w:sz w:val="28"/>
          <w:szCs w:val="28"/>
          <w:lang w:val="uk-UA"/>
        </w:rPr>
        <w:t>проє</w:t>
      </w:r>
      <w:r w:rsidR="00EF4C4F" w:rsidRPr="007D4A65">
        <w:rPr>
          <w:rFonts w:ascii="Times New Roman" w:hAnsi="Times New Roman" w:cs="Times New Roman"/>
          <w:sz w:val="28"/>
          <w:szCs w:val="28"/>
          <w:lang w:val="uk-UA"/>
        </w:rPr>
        <w:t>кті</w:t>
      </w:r>
      <w:proofErr w:type="spellEnd"/>
      <w:r w:rsidR="00EF4C4F" w:rsidRPr="007D4A65">
        <w:rPr>
          <w:rFonts w:ascii="Times New Roman" w:hAnsi="Times New Roman" w:cs="Times New Roman"/>
          <w:sz w:val="28"/>
          <w:szCs w:val="28"/>
          <w:lang w:val="uk-UA"/>
        </w:rPr>
        <w:t xml:space="preserve"> документа (внутрішнє погодження), так і за її межами іншими заінтересованими ус</w:t>
      </w:r>
      <w:r w:rsidR="008A0F56" w:rsidRPr="007D4A65">
        <w:rPr>
          <w:rFonts w:ascii="Times New Roman" w:hAnsi="Times New Roman" w:cs="Times New Roman"/>
          <w:sz w:val="28"/>
          <w:szCs w:val="28"/>
          <w:lang w:val="uk-UA"/>
        </w:rPr>
        <w:t>тановами (зовнішнє погодження).</w:t>
      </w:r>
    </w:p>
    <w:p w14:paraId="7099162A" w14:textId="77777777" w:rsidR="008A0F56" w:rsidRPr="007D4A65" w:rsidRDefault="00A719F4"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104</w:t>
      </w:r>
      <w:r w:rsidR="00EF4C4F" w:rsidRPr="007D4A65">
        <w:rPr>
          <w:rFonts w:ascii="Times New Roman" w:hAnsi="Times New Roman" w:cs="Times New Roman"/>
          <w:sz w:val="28"/>
          <w:szCs w:val="28"/>
          <w:lang w:val="uk-UA"/>
        </w:rPr>
        <w:t xml:space="preserve">. Внутрішнє погодження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w:t>
      </w:r>
      <w:r w:rsidR="008A0F56" w:rsidRPr="007D4A65">
        <w:rPr>
          <w:rFonts w:ascii="Times New Roman" w:hAnsi="Times New Roman" w:cs="Times New Roman"/>
          <w:sz w:val="28"/>
          <w:szCs w:val="28"/>
          <w:lang w:val="uk-UA"/>
        </w:rPr>
        <w:t>найменування посади цієї особи.</w:t>
      </w:r>
    </w:p>
    <w:p w14:paraId="3BF4451D" w14:textId="77777777" w:rsidR="008A0F56" w:rsidRPr="007D4A65" w:rsidRDefault="00A719F4"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105</w:t>
      </w:r>
      <w:r w:rsidR="00EF4C4F" w:rsidRPr="007D4A65">
        <w:rPr>
          <w:rFonts w:ascii="Times New Roman" w:hAnsi="Times New Roman" w:cs="Times New Roman"/>
          <w:sz w:val="28"/>
          <w:szCs w:val="28"/>
          <w:lang w:val="uk-UA"/>
        </w:rPr>
        <w:t xml:space="preserve">. Віза </w:t>
      </w:r>
      <w:r w:rsidR="005F53EA">
        <w:rPr>
          <w:rFonts w:ascii="Times New Roman" w:hAnsi="Times New Roman" w:cs="Times New Roman"/>
          <w:sz w:val="28"/>
          <w:szCs w:val="28"/>
          <w:lang w:val="uk-UA"/>
        </w:rPr>
        <w:t xml:space="preserve">на паперовому документі </w:t>
      </w:r>
      <w:r w:rsidR="00EF4C4F" w:rsidRPr="007D4A65">
        <w:rPr>
          <w:rFonts w:ascii="Times New Roman" w:hAnsi="Times New Roman" w:cs="Times New Roman"/>
          <w:sz w:val="28"/>
          <w:szCs w:val="28"/>
          <w:lang w:val="uk-UA"/>
        </w:rPr>
        <w:t>проставляється на лицьовому або в разі, коли місця на лицьовому боці останнього аркуша недостатньо, на зворот</w:t>
      </w:r>
      <w:r w:rsidR="00B219D2">
        <w:rPr>
          <w:rFonts w:ascii="Times New Roman" w:hAnsi="Times New Roman" w:cs="Times New Roman"/>
          <w:sz w:val="28"/>
          <w:szCs w:val="28"/>
          <w:lang w:val="uk-UA"/>
        </w:rPr>
        <w:t xml:space="preserve">ному боці останнього аркуша </w:t>
      </w:r>
      <w:r w:rsidR="00EF4C4F" w:rsidRPr="007D4A65">
        <w:rPr>
          <w:rFonts w:ascii="Times New Roman" w:hAnsi="Times New Roman" w:cs="Times New Roman"/>
          <w:sz w:val="28"/>
          <w:szCs w:val="28"/>
          <w:lang w:val="uk-UA"/>
        </w:rPr>
        <w:t xml:space="preserve"> документа. Візи проставляються на паперових примірниках документів, що створюються у разі наявн</w:t>
      </w:r>
      <w:r w:rsidR="00184464">
        <w:rPr>
          <w:rFonts w:ascii="Times New Roman" w:hAnsi="Times New Roman" w:cs="Times New Roman"/>
          <w:sz w:val="28"/>
          <w:szCs w:val="28"/>
          <w:lang w:val="uk-UA"/>
        </w:rPr>
        <w:t>ості підстав, які визнаються обґ</w:t>
      </w:r>
      <w:r w:rsidR="00EF4C4F" w:rsidRPr="007D4A65">
        <w:rPr>
          <w:rFonts w:ascii="Times New Roman" w:hAnsi="Times New Roman" w:cs="Times New Roman"/>
          <w:sz w:val="28"/>
          <w:szCs w:val="28"/>
          <w:lang w:val="uk-UA"/>
        </w:rPr>
        <w:t xml:space="preserve">рунтованими для створення </w:t>
      </w:r>
      <w:r w:rsidR="00542DD8">
        <w:rPr>
          <w:rFonts w:ascii="Times New Roman" w:hAnsi="Times New Roman" w:cs="Times New Roman"/>
          <w:sz w:val="28"/>
          <w:szCs w:val="28"/>
          <w:lang w:val="uk-UA"/>
        </w:rPr>
        <w:t xml:space="preserve">Установою </w:t>
      </w:r>
      <w:r w:rsidR="00EF4C4F" w:rsidRPr="007D4A65">
        <w:rPr>
          <w:rFonts w:ascii="Times New Roman" w:hAnsi="Times New Roman" w:cs="Times New Roman"/>
          <w:sz w:val="28"/>
          <w:szCs w:val="28"/>
          <w:lang w:val="uk-UA"/>
        </w:rPr>
        <w:t>документів у паперовій формі, та залишаються в</w:t>
      </w:r>
      <w:r w:rsidR="005F53EA">
        <w:rPr>
          <w:rFonts w:ascii="Times New Roman" w:hAnsi="Times New Roman" w:cs="Times New Roman"/>
          <w:sz w:val="28"/>
          <w:szCs w:val="28"/>
          <w:lang w:val="uk-UA"/>
        </w:rPr>
        <w:t xml:space="preserve"> Установі</w:t>
      </w:r>
      <w:r w:rsidR="00EF4C4F" w:rsidRPr="007D4A65">
        <w:rPr>
          <w:rFonts w:ascii="Times New Roman" w:hAnsi="Times New Roman" w:cs="Times New Roman"/>
          <w:sz w:val="28"/>
          <w:szCs w:val="28"/>
          <w:lang w:val="uk-UA"/>
        </w:rPr>
        <w:t>.</w:t>
      </w:r>
    </w:p>
    <w:p w14:paraId="250C4D1E" w14:textId="77777777" w:rsidR="001F5EE1" w:rsidRDefault="00A719F4"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106</w:t>
      </w:r>
      <w:r w:rsidR="00EF4C4F" w:rsidRPr="007D4A65">
        <w:rPr>
          <w:rFonts w:ascii="Times New Roman" w:hAnsi="Times New Roman" w:cs="Times New Roman"/>
          <w:sz w:val="28"/>
          <w:szCs w:val="28"/>
          <w:lang w:val="uk-UA"/>
        </w:rPr>
        <w:t>.</w:t>
      </w:r>
      <w:r w:rsidR="00020AAC">
        <w:rPr>
          <w:sz w:val="28"/>
          <w:szCs w:val="28"/>
          <w:lang w:val="uk-UA"/>
        </w:rPr>
        <w:t xml:space="preserve"> </w:t>
      </w:r>
      <w:r w:rsidR="001F5EE1" w:rsidRPr="007D4A65">
        <w:rPr>
          <w:rFonts w:ascii="Times New Roman" w:hAnsi="Times New Roman" w:cs="Times New Roman"/>
          <w:sz w:val="28"/>
          <w:szCs w:val="28"/>
          <w:lang w:val="uk-UA"/>
        </w:rPr>
        <w:t xml:space="preserve">Погодження </w:t>
      </w:r>
      <w:proofErr w:type="spellStart"/>
      <w:r w:rsidR="001F5EE1" w:rsidRPr="007D4A65">
        <w:rPr>
          <w:rFonts w:ascii="Times New Roman" w:hAnsi="Times New Roman" w:cs="Times New Roman"/>
          <w:sz w:val="28"/>
          <w:szCs w:val="28"/>
          <w:lang w:val="uk-UA"/>
        </w:rPr>
        <w:t>проєкту</w:t>
      </w:r>
      <w:proofErr w:type="spellEnd"/>
      <w:r w:rsidR="001F5EE1" w:rsidRPr="007D4A65">
        <w:rPr>
          <w:rFonts w:ascii="Times New Roman" w:hAnsi="Times New Roman" w:cs="Times New Roman"/>
          <w:sz w:val="28"/>
          <w:szCs w:val="28"/>
          <w:lang w:val="uk-UA"/>
        </w:rPr>
        <w:t xml:space="preserve"> електронного документа полягає у його візуванні уповноваженими особами, зазначеними в </w:t>
      </w:r>
      <w:proofErr w:type="spellStart"/>
      <w:r w:rsidR="001F5EE1" w:rsidRPr="007D4A65">
        <w:rPr>
          <w:rFonts w:ascii="Times New Roman" w:hAnsi="Times New Roman" w:cs="Times New Roman"/>
          <w:sz w:val="28"/>
          <w:szCs w:val="28"/>
          <w:lang w:val="uk-UA"/>
        </w:rPr>
        <w:t>реєстраційно</w:t>
      </w:r>
      <w:proofErr w:type="spellEnd"/>
      <w:r w:rsidR="001F5EE1" w:rsidRPr="007D4A65">
        <w:rPr>
          <w:rFonts w:ascii="Times New Roman" w:hAnsi="Times New Roman" w:cs="Times New Roman"/>
          <w:sz w:val="28"/>
          <w:szCs w:val="28"/>
          <w:lang w:val="uk-UA"/>
        </w:rPr>
        <w:t xml:space="preserve">-моніторинговій картці, що забезпечується </w:t>
      </w:r>
      <w:r w:rsidR="001F5EE1">
        <w:rPr>
          <w:rFonts w:ascii="Times New Roman" w:hAnsi="Times New Roman" w:cs="Times New Roman"/>
          <w:sz w:val="28"/>
          <w:szCs w:val="28"/>
          <w:lang w:val="uk-UA"/>
        </w:rPr>
        <w:t xml:space="preserve">СЕД Установи </w:t>
      </w:r>
      <w:r w:rsidR="001F5EE1" w:rsidRPr="007D4A65">
        <w:rPr>
          <w:rFonts w:ascii="Times New Roman" w:hAnsi="Times New Roman" w:cs="Times New Roman"/>
          <w:sz w:val="28"/>
          <w:szCs w:val="28"/>
          <w:lang w:val="uk-UA"/>
        </w:rPr>
        <w:t xml:space="preserve">на підставі сформованого розробником </w:t>
      </w:r>
      <w:proofErr w:type="spellStart"/>
      <w:r w:rsidR="001F5EE1" w:rsidRPr="007D4A65">
        <w:rPr>
          <w:rFonts w:ascii="Times New Roman" w:hAnsi="Times New Roman" w:cs="Times New Roman"/>
          <w:sz w:val="28"/>
          <w:szCs w:val="28"/>
          <w:lang w:val="uk-UA"/>
        </w:rPr>
        <w:t>проєкту</w:t>
      </w:r>
      <w:proofErr w:type="spellEnd"/>
      <w:r w:rsidR="001F5EE1" w:rsidRPr="007D4A65">
        <w:rPr>
          <w:rFonts w:ascii="Times New Roman" w:hAnsi="Times New Roman" w:cs="Times New Roman"/>
          <w:sz w:val="28"/>
          <w:szCs w:val="28"/>
          <w:lang w:val="uk-UA"/>
        </w:rPr>
        <w:t xml:space="preserve"> документа переліку </w:t>
      </w:r>
      <w:proofErr w:type="spellStart"/>
      <w:r w:rsidR="001F5EE1" w:rsidRPr="007D4A65">
        <w:rPr>
          <w:rFonts w:ascii="Times New Roman" w:hAnsi="Times New Roman" w:cs="Times New Roman"/>
          <w:sz w:val="28"/>
          <w:szCs w:val="28"/>
          <w:lang w:val="uk-UA"/>
        </w:rPr>
        <w:t>погоджувачів</w:t>
      </w:r>
      <w:proofErr w:type="spellEnd"/>
      <w:r w:rsidR="001F5EE1" w:rsidRPr="007D4A65">
        <w:rPr>
          <w:rFonts w:ascii="Times New Roman" w:hAnsi="Times New Roman" w:cs="Times New Roman"/>
          <w:sz w:val="28"/>
          <w:szCs w:val="28"/>
          <w:lang w:val="uk-UA"/>
        </w:rPr>
        <w:t xml:space="preserve"> (аркуш погодження до </w:t>
      </w:r>
      <w:proofErr w:type="spellStart"/>
      <w:r w:rsidR="001F5EE1" w:rsidRPr="007D4A65">
        <w:rPr>
          <w:rFonts w:ascii="Times New Roman" w:hAnsi="Times New Roman" w:cs="Times New Roman"/>
          <w:sz w:val="28"/>
          <w:szCs w:val="28"/>
          <w:lang w:val="uk-UA"/>
        </w:rPr>
        <w:t>проєкту</w:t>
      </w:r>
      <w:proofErr w:type="spellEnd"/>
      <w:r w:rsidR="001F5EE1" w:rsidRPr="007D4A65">
        <w:rPr>
          <w:rFonts w:ascii="Times New Roman" w:hAnsi="Times New Roman" w:cs="Times New Roman"/>
          <w:sz w:val="28"/>
          <w:szCs w:val="28"/>
          <w:lang w:val="uk-UA"/>
        </w:rPr>
        <w:t xml:space="preserve"> документа), </w:t>
      </w:r>
      <w:proofErr w:type="spellStart"/>
      <w:r w:rsidR="001F5EE1">
        <w:rPr>
          <w:rFonts w:ascii="Times New Roman" w:hAnsi="Times New Roman" w:cs="Times New Roman"/>
          <w:sz w:val="28"/>
          <w:szCs w:val="28"/>
          <w:lang w:val="uk-UA"/>
        </w:rPr>
        <w:t>за</w:t>
      </w:r>
      <w:r w:rsidR="001F5EE1" w:rsidRPr="007D4A65">
        <w:rPr>
          <w:rFonts w:ascii="Times New Roman" w:hAnsi="Times New Roman" w:cs="Times New Roman"/>
          <w:sz w:val="28"/>
          <w:szCs w:val="28"/>
          <w:lang w:val="uk-UA"/>
        </w:rPr>
        <w:t>зазначених</w:t>
      </w:r>
      <w:proofErr w:type="spellEnd"/>
      <w:r w:rsidR="001F5EE1" w:rsidRPr="007D4A65">
        <w:rPr>
          <w:rFonts w:ascii="Times New Roman" w:hAnsi="Times New Roman" w:cs="Times New Roman"/>
          <w:sz w:val="28"/>
          <w:szCs w:val="28"/>
          <w:lang w:val="uk-UA"/>
        </w:rPr>
        <w:t xml:space="preserve"> у </w:t>
      </w:r>
      <w:proofErr w:type="spellStart"/>
      <w:r w:rsidR="001F5EE1" w:rsidRPr="007D4A65">
        <w:rPr>
          <w:rFonts w:ascii="Times New Roman" w:hAnsi="Times New Roman" w:cs="Times New Roman"/>
          <w:sz w:val="28"/>
          <w:szCs w:val="28"/>
          <w:lang w:val="uk-UA"/>
        </w:rPr>
        <w:t>реєстраційно</w:t>
      </w:r>
      <w:proofErr w:type="spellEnd"/>
      <w:r w:rsidR="001F5EE1" w:rsidRPr="007D4A65">
        <w:rPr>
          <w:rFonts w:ascii="Times New Roman" w:hAnsi="Times New Roman" w:cs="Times New Roman"/>
          <w:sz w:val="28"/>
          <w:szCs w:val="28"/>
          <w:lang w:val="uk-UA"/>
        </w:rPr>
        <w:t>-моніторинговій картці.</w:t>
      </w:r>
    </w:p>
    <w:p w14:paraId="63F73ABC" w14:textId="77777777" w:rsidR="00A7224F" w:rsidRPr="00A7224F" w:rsidRDefault="00A7224F" w:rsidP="00362D74">
      <w:pPr>
        <w:spacing w:after="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r>
      <w:proofErr w:type="spellStart"/>
      <w:r w:rsidRPr="005F53EA">
        <w:rPr>
          <w:rFonts w:ascii="Times New Roman" w:hAnsi="Times New Roman" w:cs="Times New Roman"/>
          <w:color w:val="000000" w:themeColor="text1"/>
          <w:sz w:val="28"/>
          <w:szCs w:val="28"/>
          <w:lang w:val="ru-RU"/>
        </w:rPr>
        <w:t>Відповідальність</w:t>
      </w:r>
      <w:proofErr w:type="spellEnd"/>
      <w:r w:rsidRPr="005F53EA">
        <w:rPr>
          <w:rFonts w:ascii="Times New Roman" w:hAnsi="Times New Roman" w:cs="Times New Roman"/>
          <w:color w:val="000000" w:themeColor="text1"/>
          <w:sz w:val="28"/>
          <w:szCs w:val="28"/>
          <w:lang w:val="ru-RU"/>
        </w:rPr>
        <w:t xml:space="preserve"> за </w:t>
      </w:r>
      <w:proofErr w:type="spellStart"/>
      <w:r w:rsidRPr="005F53EA">
        <w:rPr>
          <w:rFonts w:ascii="Times New Roman" w:hAnsi="Times New Roman" w:cs="Times New Roman"/>
          <w:color w:val="000000" w:themeColor="text1"/>
          <w:sz w:val="28"/>
          <w:szCs w:val="28"/>
          <w:lang w:val="ru-RU"/>
        </w:rPr>
        <w:t>включення</w:t>
      </w:r>
      <w:proofErr w:type="spellEnd"/>
      <w:r w:rsidRPr="005F53EA">
        <w:rPr>
          <w:rFonts w:ascii="Times New Roman" w:hAnsi="Times New Roman" w:cs="Times New Roman"/>
          <w:color w:val="000000" w:themeColor="text1"/>
          <w:sz w:val="28"/>
          <w:szCs w:val="28"/>
          <w:lang w:val="ru-RU"/>
        </w:rPr>
        <w:t xml:space="preserve"> </w:t>
      </w:r>
      <w:proofErr w:type="spellStart"/>
      <w:r w:rsidRPr="005F53EA">
        <w:rPr>
          <w:rFonts w:ascii="Times New Roman" w:hAnsi="Times New Roman" w:cs="Times New Roman"/>
          <w:color w:val="000000" w:themeColor="text1"/>
          <w:sz w:val="28"/>
          <w:szCs w:val="28"/>
          <w:lang w:val="ru-RU"/>
        </w:rPr>
        <w:t>віз</w:t>
      </w:r>
      <w:proofErr w:type="spellEnd"/>
      <w:r w:rsidRPr="005F53EA">
        <w:rPr>
          <w:rFonts w:ascii="Times New Roman" w:hAnsi="Times New Roman" w:cs="Times New Roman"/>
          <w:color w:val="000000" w:themeColor="text1"/>
          <w:sz w:val="28"/>
          <w:szCs w:val="28"/>
          <w:lang w:val="ru-RU"/>
        </w:rPr>
        <w:t xml:space="preserve"> на </w:t>
      </w:r>
      <w:proofErr w:type="spellStart"/>
      <w:r w:rsidRPr="005F53EA">
        <w:rPr>
          <w:rFonts w:ascii="Times New Roman" w:hAnsi="Times New Roman" w:cs="Times New Roman"/>
          <w:color w:val="000000" w:themeColor="text1"/>
          <w:sz w:val="28"/>
          <w:szCs w:val="28"/>
          <w:lang w:val="ru-RU"/>
        </w:rPr>
        <w:t>погодження</w:t>
      </w:r>
      <w:proofErr w:type="spellEnd"/>
      <w:r w:rsidRPr="005F53EA">
        <w:rPr>
          <w:rFonts w:ascii="Times New Roman" w:hAnsi="Times New Roman" w:cs="Times New Roman"/>
          <w:color w:val="000000" w:themeColor="text1"/>
          <w:sz w:val="28"/>
          <w:szCs w:val="28"/>
          <w:lang w:val="ru-RU"/>
        </w:rPr>
        <w:t xml:space="preserve"> </w:t>
      </w:r>
      <w:proofErr w:type="spellStart"/>
      <w:r w:rsidRPr="005F53EA">
        <w:rPr>
          <w:rFonts w:ascii="Times New Roman" w:hAnsi="Times New Roman" w:cs="Times New Roman"/>
          <w:color w:val="000000" w:themeColor="text1"/>
          <w:sz w:val="28"/>
          <w:szCs w:val="28"/>
          <w:lang w:val="ru-RU"/>
        </w:rPr>
        <w:t>несе</w:t>
      </w:r>
      <w:proofErr w:type="spellEnd"/>
      <w:r w:rsidRPr="005F53EA">
        <w:rPr>
          <w:rFonts w:ascii="Times New Roman" w:hAnsi="Times New Roman" w:cs="Times New Roman"/>
          <w:color w:val="000000" w:themeColor="text1"/>
          <w:sz w:val="28"/>
          <w:szCs w:val="28"/>
          <w:lang w:val="ru-RU"/>
        </w:rPr>
        <w:t xml:space="preserve"> </w:t>
      </w:r>
      <w:proofErr w:type="spellStart"/>
      <w:r w:rsidRPr="005F53EA">
        <w:rPr>
          <w:rFonts w:ascii="Times New Roman" w:hAnsi="Times New Roman" w:cs="Times New Roman"/>
          <w:color w:val="000000" w:themeColor="text1"/>
          <w:sz w:val="28"/>
          <w:szCs w:val="28"/>
          <w:lang w:val="ru-RU"/>
        </w:rPr>
        <w:t>керівник</w:t>
      </w:r>
      <w:proofErr w:type="spellEnd"/>
      <w:r w:rsidRPr="005F53EA">
        <w:rPr>
          <w:rFonts w:ascii="Times New Roman" w:hAnsi="Times New Roman" w:cs="Times New Roman"/>
          <w:color w:val="000000" w:themeColor="text1"/>
          <w:sz w:val="28"/>
          <w:szCs w:val="28"/>
          <w:lang w:val="ru-RU"/>
        </w:rPr>
        <w:t xml:space="preserve"> </w:t>
      </w:r>
      <w:proofErr w:type="spellStart"/>
      <w:r w:rsidRPr="005F53EA">
        <w:rPr>
          <w:rFonts w:ascii="Times New Roman" w:hAnsi="Times New Roman" w:cs="Times New Roman"/>
          <w:color w:val="000000" w:themeColor="text1"/>
          <w:sz w:val="28"/>
          <w:szCs w:val="28"/>
          <w:lang w:val="ru-RU"/>
        </w:rPr>
        <w:t>виконавчого</w:t>
      </w:r>
      <w:proofErr w:type="spellEnd"/>
      <w:r w:rsidRPr="005F53EA">
        <w:rPr>
          <w:rFonts w:ascii="Times New Roman" w:hAnsi="Times New Roman" w:cs="Times New Roman"/>
          <w:color w:val="000000" w:themeColor="text1"/>
          <w:sz w:val="28"/>
          <w:szCs w:val="28"/>
          <w:lang w:val="ru-RU"/>
        </w:rPr>
        <w:t xml:space="preserve"> органу </w:t>
      </w:r>
      <w:proofErr w:type="spellStart"/>
      <w:r w:rsidRPr="005F53EA">
        <w:rPr>
          <w:rFonts w:ascii="Times New Roman" w:hAnsi="Times New Roman" w:cs="Times New Roman"/>
          <w:color w:val="000000" w:themeColor="text1"/>
          <w:sz w:val="28"/>
          <w:szCs w:val="28"/>
          <w:lang w:val="ru-RU"/>
        </w:rPr>
        <w:t>міської</w:t>
      </w:r>
      <w:proofErr w:type="spellEnd"/>
      <w:r w:rsidRPr="005F53EA">
        <w:rPr>
          <w:rFonts w:ascii="Times New Roman" w:hAnsi="Times New Roman" w:cs="Times New Roman"/>
          <w:color w:val="000000" w:themeColor="text1"/>
          <w:sz w:val="28"/>
          <w:szCs w:val="28"/>
          <w:lang w:val="ru-RU"/>
        </w:rPr>
        <w:t xml:space="preserve"> ради – автора документа.</w:t>
      </w:r>
    </w:p>
    <w:p w14:paraId="1E95190A" w14:textId="77777777" w:rsidR="001F5EE1" w:rsidRPr="001F5EE1" w:rsidRDefault="001F5EE1" w:rsidP="00362D74">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Інформація про погодження, відхилення або повернення автоматично вноситься до </w:t>
      </w:r>
      <w:proofErr w:type="spellStart"/>
      <w:r w:rsidRPr="007D4A65">
        <w:rPr>
          <w:rFonts w:ascii="Times New Roman" w:hAnsi="Times New Roman" w:cs="Times New Roman"/>
          <w:sz w:val="28"/>
          <w:szCs w:val="28"/>
          <w:lang w:val="uk-UA"/>
        </w:rPr>
        <w:t>реєстраційно</w:t>
      </w:r>
      <w:proofErr w:type="spellEnd"/>
      <w:r w:rsidRPr="007D4A65">
        <w:rPr>
          <w:rFonts w:ascii="Times New Roman" w:hAnsi="Times New Roman" w:cs="Times New Roman"/>
          <w:sz w:val="28"/>
          <w:szCs w:val="28"/>
          <w:lang w:val="uk-UA"/>
        </w:rPr>
        <w:t xml:space="preserve">-моніторингової картки (аркуша погодження до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документа).</w:t>
      </w:r>
    </w:p>
    <w:p w14:paraId="58EE46D5" w14:textId="77777777" w:rsidR="00020AAC" w:rsidRPr="00020AAC" w:rsidRDefault="00A719F4" w:rsidP="00362D74">
      <w:pPr>
        <w:pStyle w:val="tjbmf"/>
        <w:shd w:val="clear" w:color="auto" w:fill="FFFFFF"/>
        <w:spacing w:before="0" w:beforeAutospacing="0" w:after="160" w:afterAutospacing="0"/>
        <w:ind w:firstLine="708"/>
        <w:jc w:val="both"/>
        <w:rPr>
          <w:color w:val="000000" w:themeColor="text1"/>
          <w:sz w:val="28"/>
          <w:szCs w:val="28"/>
          <w:lang w:val="uk-UA"/>
        </w:rPr>
      </w:pPr>
      <w:r>
        <w:rPr>
          <w:color w:val="000000" w:themeColor="text1"/>
          <w:sz w:val="28"/>
          <w:szCs w:val="28"/>
          <w:lang w:val="uk-UA"/>
        </w:rPr>
        <w:t>107</w:t>
      </w:r>
      <w:r w:rsidR="001F5EE1">
        <w:rPr>
          <w:color w:val="000000" w:themeColor="text1"/>
          <w:sz w:val="28"/>
          <w:szCs w:val="28"/>
          <w:lang w:val="uk-UA"/>
        </w:rPr>
        <w:t xml:space="preserve">. </w:t>
      </w:r>
      <w:r w:rsidR="008E48D2">
        <w:rPr>
          <w:color w:val="000000" w:themeColor="text1"/>
          <w:sz w:val="28"/>
          <w:szCs w:val="28"/>
          <w:lang w:val="uk-UA"/>
        </w:rPr>
        <w:t xml:space="preserve">Процедура погодження </w:t>
      </w:r>
      <w:proofErr w:type="spellStart"/>
      <w:r w:rsidR="008E48D2">
        <w:rPr>
          <w:color w:val="000000" w:themeColor="text1"/>
          <w:sz w:val="28"/>
          <w:szCs w:val="28"/>
          <w:lang w:val="uk-UA"/>
        </w:rPr>
        <w:t>проє</w:t>
      </w:r>
      <w:r w:rsidR="00020AAC" w:rsidRPr="00020AAC">
        <w:rPr>
          <w:color w:val="000000" w:themeColor="text1"/>
          <w:sz w:val="28"/>
          <w:szCs w:val="28"/>
          <w:lang w:val="uk-UA"/>
        </w:rPr>
        <w:t>кту</w:t>
      </w:r>
      <w:proofErr w:type="spellEnd"/>
      <w:r w:rsidR="00020AAC" w:rsidRPr="00020AAC">
        <w:rPr>
          <w:color w:val="000000" w:themeColor="text1"/>
          <w:sz w:val="28"/>
          <w:szCs w:val="28"/>
          <w:lang w:val="uk-UA"/>
        </w:rPr>
        <w:t xml:space="preserve"> документа контролюється його автором, а у разі його відсутності – особою, яка виконує його обов'язки.</w:t>
      </w:r>
    </w:p>
    <w:p w14:paraId="48204E0B" w14:textId="77777777" w:rsidR="00020AAC" w:rsidRDefault="00A719F4" w:rsidP="00362D74">
      <w:pPr>
        <w:pStyle w:val="tjbmf"/>
        <w:shd w:val="clear" w:color="auto" w:fill="FFFFFF"/>
        <w:spacing w:before="0" w:beforeAutospacing="0" w:after="0" w:afterAutospacing="0"/>
        <w:ind w:firstLine="708"/>
        <w:jc w:val="both"/>
        <w:rPr>
          <w:color w:val="000000" w:themeColor="text1"/>
          <w:sz w:val="28"/>
          <w:szCs w:val="28"/>
          <w:lang w:val="uk-UA"/>
        </w:rPr>
      </w:pPr>
      <w:r>
        <w:rPr>
          <w:color w:val="000000" w:themeColor="text1"/>
          <w:sz w:val="28"/>
          <w:szCs w:val="28"/>
          <w:lang w:val="uk-UA"/>
        </w:rPr>
        <w:t>108</w:t>
      </w:r>
      <w:r w:rsidR="008E48D2">
        <w:rPr>
          <w:color w:val="000000" w:themeColor="text1"/>
          <w:sz w:val="28"/>
          <w:szCs w:val="28"/>
          <w:lang w:val="uk-UA"/>
        </w:rPr>
        <w:t xml:space="preserve">. У разі надходження </w:t>
      </w:r>
      <w:proofErr w:type="spellStart"/>
      <w:r w:rsidR="008E48D2">
        <w:rPr>
          <w:color w:val="000000" w:themeColor="text1"/>
          <w:sz w:val="28"/>
          <w:szCs w:val="28"/>
          <w:lang w:val="uk-UA"/>
        </w:rPr>
        <w:t>проє</w:t>
      </w:r>
      <w:r w:rsidR="00020AAC" w:rsidRPr="006543EB">
        <w:rPr>
          <w:color w:val="000000" w:themeColor="text1"/>
          <w:sz w:val="28"/>
          <w:szCs w:val="28"/>
          <w:lang w:val="uk-UA"/>
        </w:rPr>
        <w:t>кту</w:t>
      </w:r>
      <w:proofErr w:type="spellEnd"/>
      <w:r w:rsidR="00020AAC" w:rsidRPr="006543EB">
        <w:rPr>
          <w:color w:val="000000" w:themeColor="text1"/>
          <w:sz w:val="28"/>
          <w:szCs w:val="28"/>
          <w:lang w:val="uk-UA"/>
        </w:rPr>
        <w:t xml:space="preserve"> електронного документа на погодження </w:t>
      </w:r>
      <w:proofErr w:type="spellStart"/>
      <w:r w:rsidR="00020AAC" w:rsidRPr="006543EB">
        <w:rPr>
          <w:color w:val="000000" w:themeColor="text1"/>
          <w:sz w:val="28"/>
          <w:szCs w:val="28"/>
          <w:lang w:val="uk-UA"/>
        </w:rPr>
        <w:t>погоджувач</w:t>
      </w:r>
      <w:proofErr w:type="spellEnd"/>
      <w:r w:rsidR="00020AAC" w:rsidRPr="006543EB">
        <w:rPr>
          <w:color w:val="000000" w:themeColor="text1"/>
          <w:sz w:val="28"/>
          <w:szCs w:val="28"/>
          <w:lang w:val="uk-UA"/>
        </w:rPr>
        <w:t xml:space="preserve"> повинен </w:t>
      </w:r>
      <w:r w:rsidR="00924B4B">
        <w:rPr>
          <w:color w:val="000000" w:themeColor="text1"/>
          <w:sz w:val="28"/>
          <w:szCs w:val="28"/>
          <w:lang w:val="uk-UA"/>
        </w:rPr>
        <w:t>прийняти його в роботу,</w:t>
      </w:r>
      <w:r w:rsidR="00A23395">
        <w:rPr>
          <w:color w:val="000000" w:themeColor="text1"/>
          <w:sz w:val="28"/>
          <w:szCs w:val="28"/>
          <w:lang w:val="uk-UA"/>
        </w:rPr>
        <w:t xml:space="preserve"> </w:t>
      </w:r>
      <w:r w:rsidR="008E48D2">
        <w:rPr>
          <w:color w:val="000000" w:themeColor="text1"/>
          <w:sz w:val="28"/>
          <w:szCs w:val="28"/>
          <w:lang w:val="uk-UA"/>
        </w:rPr>
        <w:t xml:space="preserve">ознайомитися із змістом </w:t>
      </w:r>
      <w:proofErr w:type="spellStart"/>
      <w:r w:rsidR="008E48D2">
        <w:rPr>
          <w:color w:val="000000" w:themeColor="text1"/>
          <w:sz w:val="28"/>
          <w:szCs w:val="28"/>
          <w:lang w:val="uk-UA"/>
        </w:rPr>
        <w:t>проєкту</w:t>
      </w:r>
      <w:proofErr w:type="spellEnd"/>
      <w:r w:rsidR="008E48D2">
        <w:rPr>
          <w:color w:val="000000" w:themeColor="text1"/>
          <w:sz w:val="28"/>
          <w:szCs w:val="28"/>
          <w:lang w:val="uk-UA"/>
        </w:rPr>
        <w:t xml:space="preserve">, завізувати </w:t>
      </w:r>
      <w:proofErr w:type="spellStart"/>
      <w:r w:rsidR="008E48D2">
        <w:rPr>
          <w:color w:val="000000" w:themeColor="text1"/>
          <w:sz w:val="28"/>
          <w:szCs w:val="28"/>
          <w:lang w:val="uk-UA"/>
        </w:rPr>
        <w:t>проє</w:t>
      </w:r>
      <w:r w:rsidR="00020AAC" w:rsidRPr="006543EB">
        <w:rPr>
          <w:color w:val="000000" w:themeColor="text1"/>
          <w:sz w:val="28"/>
          <w:szCs w:val="28"/>
          <w:lang w:val="uk-UA"/>
        </w:rPr>
        <w:t>кт</w:t>
      </w:r>
      <w:proofErr w:type="spellEnd"/>
      <w:r w:rsidR="00020AAC" w:rsidRPr="006543EB">
        <w:rPr>
          <w:color w:val="000000" w:themeColor="text1"/>
          <w:sz w:val="28"/>
          <w:szCs w:val="28"/>
          <w:lang w:val="uk-UA"/>
        </w:rPr>
        <w:t xml:space="preserve"> електронного документа (у разі згоди з пр</w:t>
      </w:r>
      <w:r w:rsidR="008E48D2">
        <w:rPr>
          <w:color w:val="000000" w:themeColor="text1"/>
          <w:sz w:val="28"/>
          <w:szCs w:val="28"/>
          <w:lang w:val="uk-UA"/>
        </w:rPr>
        <w:t xml:space="preserve">опонованою редакцією тексту </w:t>
      </w:r>
      <w:proofErr w:type="spellStart"/>
      <w:r w:rsidR="008E48D2">
        <w:rPr>
          <w:color w:val="000000" w:themeColor="text1"/>
          <w:sz w:val="28"/>
          <w:szCs w:val="28"/>
          <w:lang w:val="uk-UA"/>
        </w:rPr>
        <w:t>проє</w:t>
      </w:r>
      <w:r w:rsidR="00020AAC" w:rsidRPr="006543EB">
        <w:rPr>
          <w:color w:val="000000" w:themeColor="text1"/>
          <w:sz w:val="28"/>
          <w:szCs w:val="28"/>
          <w:lang w:val="uk-UA"/>
        </w:rPr>
        <w:t>кту</w:t>
      </w:r>
      <w:proofErr w:type="spellEnd"/>
      <w:r w:rsidR="00020AAC" w:rsidRPr="006543EB">
        <w:rPr>
          <w:color w:val="000000" w:themeColor="text1"/>
          <w:sz w:val="28"/>
          <w:szCs w:val="28"/>
          <w:lang w:val="uk-UA"/>
        </w:rPr>
        <w:t xml:space="preserve"> документа) або </w:t>
      </w:r>
      <w:r w:rsidR="005826E5">
        <w:rPr>
          <w:color w:val="000000" w:themeColor="text1"/>
          <w:sz w:val="28"/>
          <w:szCs w:val="28"/>
          <w:lang w:val="uk-UA"/>
        </w:rPr>
        <w:t xml:space="preserve">повернути із вмотивованими </w:t>
      </w:r>
      <w:r w:rsidR="00020AAC" w:rsidRPr="006543EB">
        <w:rPr>
          <w:color w:val="000000" w:themeColor="text1"/>
          <w:sz w:val="28"/>
          <w:szCs w:val="28"/>
          <w:lang w:val="uk-UA"/>
        </w:rPr>
        <w:t>зауваження</w:t>
      </w:r>
      <w:r w:rsidR="005826E5">
        <w:rPr>
          <w:color w:val="000000" w:themeColor="text1"/>
          <w:sz w:val="28"/>
          <w:szCs w:val="28"/>
          <w:lang w:val="uk-UA"/>
        </w:rPr>
        <w:t>ми</w:t>
      </w:r>
      <w:r w:rsidR="00020AAC" w:rsidRPr="006543EB">
        <w:rPr>
          <w:color w:val="000000" w:themeColor="text1"/>
          <w:sz w:val="28"/>
          <w:szCs w:val="28"/>
          <w:lang w:val="uk-UA"/>
        </w:rPr>
        <w:t xml:space="preserve"> </w:t>
      </w:r>
      <w:r w:rsidR="005826E5">
        <w:rPr>
          <w:color w:val="000000" w:themeColor="text1"/>
          <w:sz w:val="28"/>
          <w:szCs w:val="28"/>
          <w:lang w:val="uk-UA"/>
        </w:rPr>
        <w:t xml:space="preserve">чи </w:t>
      </w:r>
      <w:r w:rsidR="00020AAC" w:rsidRPr="006543EB">
        <w:rPr>
          <w:color w:val="000000" w:themeColor="text1"/>
          <w:sz w:val="28"/>
          <w:szCs w:val="28"/>
          <w:lang w:val="uk-UA"/>
        </w:rPr>
        <w:t>пропозиці</w:t>
      </w:r>
      <w:r w:rsidR="005826E5">
        <w:rPr>
          <w:color w:val="000000" w:themeColor="text1"/>
          <w:sz w:val="28"/>
          <w:szCs w:val="28"/>
          <w:lang w:val="uk-UA"/>
        </w:rPr>
        <w:t>ями</w:t>
      </w:r>
      <w:r w:rsidR="00020AAC" w:rsidRPr="006543EB">
        <w:rPr>
          <w:color w:val="000000" w:themeColor="text1"/>
          <w:sz w:val="28"/>
          <w:szCs w:val="28"/>
          <w:lang w:val="uk-UA"/>
        </w:rPr>
        <w:t xml:space="preserve"> до нього.</w:t>
      </w:r>
    </w:p>
    <w:p w14:paraId="1A5ECEB8" w14:textId="77777777" w:rsidR="005826E5" w:rsidRPr="00336C37" w:rsidRDefault="008E48D2" w:rsidP="00362D74">
      <w:pPr>
        <w:shd w:val="clear" w:color="auto" w:fill="FFFFFF"/>
        <w:spacing w:after="0" w:line="240" w:lineRule="auto"/>
        <w:ind w:firstLine="708"/>
        <w:jc w:val="both"/>
        <w:rPr>
          <w:rFonts w:ascii="Times New Roman" w:hAnsi="Times New Roman" w:cs="Times New Roman"/>
          <w:color w:val="000000" w:themeColor="text1"/>
          <w:sz w:val="28"/>
          <w:szCs w:val="28"/>
          <w:lang w:val="ru-RU"/>
        </w:rPr>
      </w:pPr>
      <w:proofErr w:type="spellStart"/>
      <w:r>
        <w:rPr>
          <w:rFonts w:ascii="Times New Roman" w:hAnsi="Times New Roman" w:cs="Times New Roman"/>
          <w:color w:val="000000" w:themeColor="text1"/>
          <w:sz w:val="28"/>
          <w:szCs w:val="28"/>
          <w:lang w:val="ru-RU"/>
        </w:rPr>
        <w:t>Термін</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перебування</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проє</w:t>
      </w:r>
      <w:r w:rsidR="005826E5" w:rsidRPr="00336C37">
        <w:rPr>
          <w:rFonts w:ascii="Times New Roman" w:hAnsi="Times New Roman" w:cs="Times New Roman"/>
          <w:color w:val="000000" w:themeColor="text1"/>
          <w:sz w:val="28"/>
          <w:szCs w:val="28"/>
          <w:lang w:val="ru-RU"/>
        </w:rPr>
        <w:t>кту</w:t>
      </w:r>
      <w:proofErr w:type="spellEnd"/>
      <w:r w:rsidR="005826E5" w:rsidRPr="00336C37">
        <w:rPr>
          <w:rFonts w:ascii="Times New Roman" w:hAnsi="Times New Roman" w:cs="Times New Roman"/>
          <w:color w:val="000000" w:themeColor="text1"/>
          <w:sz w:val="28"/>
          <w:szCs w:val="28"/>
          <w:lang w:val="ru-RU"/>
        </w:rPr>
        <w:t xml:space="preserve"> </w:t>
      </w:r>
      <w:r w:rsidR="005826E5">
        <w:rPr>
          <w:rFonts w:ascii="Times New Roman" w:hAnsi="Times New Roman" w:cs="Times New Roman"/>
          <w:color w:val="000000" w:themeColor="text1"/>
          <w:sz w:val="28"/>
          <w:szCs w:val="28"/>
          <w:lang w:val="ru-RU"/>
        </w:rPr>
        <w:t xml:space="preserve">документа </w:t>
      </w:r>
      <w:r w:rsidR="005826E5" w:rsidRPr="00336C37">
        <w:rPr>
          <w:rFonts w:ascii="Times New Roman" w:hAnsi="Times New Roman" w:cs="Times New Roman"/>
          <w:color w:val="000000" w:themeColor="text1"/>
          <w:sz w:val="28"/>
          <w:szCs w:val="28"/>
          <w:lang w:val="ru-RU"/>
        </w:rPr>
        <w:t xml:space="preserve">на </w:t>
      </w:r>
      <w:proofErr w:type="spellStart"/>
      <w:r w:rsidR="005826E5" w:rsidRPr="00336C37">
        <w:rPr>
          <w:rFonts w:ascii="Times New Roman" w:hAnsi="Times New Roman" w:cs="Times New Roman"/>
          <w:color w:val="000000" w:themeColor="text1"/>
          <w:sz w:val="28"/>
          <w:szCs w:val="28"/>
          <w:lang w:val="ru-RU"/>
        </w:rPr>
        <w:t>візуванні</w:t>
      </w:r>
      <w:proofErr w:type="spellEnd"/>
      <w:r w:rsidR="005826E5" w:rsidRPr="00336C37">
        <w:rPr>
          <w:rFonts w:ascii="Times New Roman" w:hAnsi="Times New Roman" w:cs="Times New Roman"/>
          <w:color w:val="000000" w:themeColor="text1"/>
          <w:sz w:val="28"/>
          <w:szCs w:val="28"/>
          <w:lang w:val="ru-RU"/>
        </w:rPr>
        <w:t xml:space="preserve"> в </w:t>
      </w:r>
      <w:proofErr w:type="spellStart"/>
      <w:r w:rsidR="005826E5" w:rsidRPr="00336C37">
        <w:rPr>
          <w:rFonts w:ascii="Times New Roman" w:hAnsi="Times New Roman" w:cs="Times New Roman"/>
          <w:color w:val="000000" w:themeColor="text1"/>
          <w:sz w:val="28"/>
          <w:szCs w:val="28"/>
          <w:lang w:val="ru-RU"/>
        </w:rPr>
        <w:t>кожної</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посадової</w:t>
      </w:r>
      <w:proofErr w:type="spellEnd"/>
      <w:r w:rsidR="005826E5" w:rsidRPr="00336C37">
        <w:rPr>
          <w:rFonts w:ascii="Times New Roman" w:hAnsi="Times New Roman" w:cs="Times New Roman"/>
          <w:color w:val="000000" w:themeColor="text1"/>
          <w:sz w:val="28"/>
          <w:szCs w:val="28"/>
          <w:lang w:val="ru-RU"/>
        </w:rPr>
        <w:t xml:space="preserve"> особи не повинен </w:t>
      </w:r>
      <w:proofErr w:type="spellStart"/>
      <w:r w:rsidR="005826E5" w:rsidRPr="00336C37">
        <w:rPr>
          <w:rFonts w:ascii="Times New Roman" w:hAnsi="Times New Roman" w:cs="Times New Roman"/>
          <w:color w:val="000000" w:themeColor="text1"/>
          <w:sz w:val="28"/>
          <w:szCs w:val="28"/>
          <w:lang w:val="ru-RU"/>
        </w:rPr>
        <w:t>перевищувати</w:t>
      </w:r>
      <w:proofErr w:type="spellEnd"/>
      <w:r w:rsidR="005826E5" w:rsidRPr="00336C37">
        <w:rPr>
          <w:rFonts w:ascii="Times New Roman" w:hAnsi="Times New Roman" w:cs="Times New Roman"/>
          <w:color w:val="000000" w:themeColor="text1"/>
          <w:sz w:val="28"/>
          <w:szCs w:val="28"/>
          <w:lang w:val="ru-RU"/>
        </w:rPr>
        <w:t xml:space="preserve"> 1 </w:t>
      </w:r>
      <w:proofErr w:type="spellStart"/>
      <w:r w:rsidR="005826E5" w:rsidRPr="00336C37">
        <w:rPr>
          <w:rFonts w:ascii="Times New Roman" w:hAnsi="Times New Roman" w:cs="Times New Roman"/>
          <w:color w:val="000000" w:themeColor="text1"/>
          <w:sz w:val="28"/>
          <w:szCs w:val="28"/>
          <w:lang w:val="ru-RU"/>
        </w:rPr>
        <w:t>робочого</w:t>
      </w:r>
      <w:proofErr w:type="spellEnd"/>
      <w:r w:rsidR="005826E5" w:rsidRPr="00336C37">
        <w:rPr>
          <w:rFonts w:ascii="Times New Roman" w:hAnsi="Times New Roman" w:cs="Times New Roman"/>
          <w:color w:val="000000" w:themeColor="text1"/>
          <w:sz w:val="28"/>
          <w:szCs w:val="28"/>
          <w:lang w:val="ru-RU"/>
        </w:rPr>
        <w:t xml:space="preserve"> дня, у юриста в </w:t>
      </w:r>
      <w:proofErr w:type="spellStart"/>
      <w:r w:rsidR="005826E5" w:rsidRPr="00336C37">
        <w:rPr>
          <w:rFonts w:ascii="Times New Roman" w:hAnsi="Times New Roman" w:cs="Times New Roman"/>
          <w:color w:val="000000" w:themeColor="text1"/>
          <w:sz w:val="28"/>
          <w:szCs w:val="28"/>
          <w:lang w:val="ru-RU"/>
        </w:rPr>
        <w:t>окремих</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випадках</w:t>
      </w:r>
      <w:proofErr w:type="spellEnd"/>
      <w:r w:rsidR="005826E5" w:rsidRPr="00336C37">
        <w:rPr>
          <w:rFonts w:ascii="Times New Roman" w:hAnsi="Times New Roman" w:cs="Times New Roman"/>
          <w:color w:val="000000" w:themeColor="text1"/>
          <w:sz w:val="28"/>
          <w:szCs w:val="28"/>
          <w:lang w:val="ru-RU"/>
        </w:rPr>
        <w:t xml:space="preserve"> (в </w:t>
      </w:r>
      <w:proofErr w:type="spellStart"/>
      <w:r w:rsidR="005826E5" w:rsidRPr="00336C37">
        <w:rPr>
          <w:rFonts w:ascii="Times New Roman" w:hAnsi="Times New Roman" w:cs="Times New Roman"/>
          <w:color w:val="000000" w:themeColor="text1"/>
          <w:sz w:val="28"/>
          <w:szCs w:val="28"/>
          <w:lang w:val="ru-RU"/>
        </w:rPr>
        <w:t>разі</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необхідності</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проведення</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детальної</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експертизи</w:t>
      </w:r>
      <w:proofErr w:type="spellEnd"/>
      <w:r w:rsidR="005826E5" w:rsidRPr="00336C37">
        <w:rPr>
          <w:rFonts w:ascii="Times New Roman" w:hAnsi="Times New Roman" w:cs="Times New Roman"/>
          <w:color w:val="000000" w:themeColor="text1"/>
          <w:sz w:val="28"/>
          <w:szCs w:val="28"/>
          <w:lang w:val="ru-RU"/>
        </w:rPr>
        <w:t xml:space="preserve"> та </w:t>
      </w:r>
      <w:proofErr w:type="spellStart"/>
      <w:r w:rsidR="005826E5" w:rsidRPr="00336C37">
        <w:rPr>
          <w:rFonts w:ascii="Times New Roman" w:hAnsi="Times New Roman" w:cs="Times New Roman"/>
          <w:color w:val="000000" w:themeColor="text1"/>
          <w:sz w:val="28"/>
          <w:szCs w:val="28"/>
          <w:lang w:val="ru-RU"/>
        </w:rPr>
        <w:t>підготовки</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юридичного</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висновку</w:t>
      </w:r>
      <w:proofErr w:type="spellEnd"/>
      <w:r w:rsidR="005826E5" w:rsidRPr="00336C37">
        <w:rPr>
          <w:rFonts w:ascii="Times New Roman" w:hAnsi="Times New Roman" w:cs="Times New Roman"/>
          <w:color w:val="000000" w:themeColor="text1"/>
          <w:sz w:val="28"/>
          <w:szCs w:val="28"/>
          <w:lang w:val="ru-RU"/>
        </w:rPr>
        <w:t xml:space="preserve">) – 2 </w:t>
      </w:r>
      <w:proofErr w:type="spellStart"/>
      <w:r w:rsidR="005826E5" w:rsidRPr="00336C37">
        <w:rPr>
          <w:rFonts w:ascii="Times New Roman" w:hAnsi="Times New Roman" w:cs="Times New Roman"/>
          <w:color w:val="000000" w:themeColor="text1"/>
          <w:sz w:val="28"/>
          <w:szCs w:val="28"/>
          <w:lang w:val="ru-RU"/>
        </w:rPr>
        <w:t>робочих</w:t>
      </w:r>
      <w:proofErr w:type="spellEnd"/>
      <w:r w:rsidR="005826E5" w:rsidRPr="00336C37">
        <w:rPr>
          <w:rFonts w:ascii="Times New Roman" w:hAnsi="Times New Roman" w:cs="Times New Roman"/>
          <w:color w:val="000000" w:themeColor="text1"/>
          <w:sz w:val="28"/>
          <w:szCs w:val="28"/>
          <w:lang w:val="ru-RU"/>
        </w:rPr>
        <w:t xml:space="preserve"> </w:t>
      </w:r>
      <w:proofErr w:type="spellStart"/>
      <w:r w:rsidR="005826E5" w:rsidRPr="00336C37">
        <w:rPr>
          <w:rFonts w:ascii="Times New Roman" w:hAnsi="Times New Roman" w:cs="Times New Roman"/>
          <w:color w:val="000000" w:themeColor="text1"/>
          <w:sz w:val="28"/>
          <w:szCs w:val="28"/>
          <w:lang w:val="ru-RU"/>
        </w:rPr>
        <w:t>днів</w:t>
      </w:r>
      <w:proofErr w:type="spellEnd"/>
      <w:r w:rsidR="005826E5" w:rsidRPr="00336C37">
        <w:rPr>
          <w:rFonts w:ascii="Times New Roman" w:hAnsi="Times New Roman" w:cs="Times New Roman"/>
          <w:color w:val="000000" w:themeColor="text1"/>
          <w:sz w:val="28"/>
          <w:szCs w:val="28"/>
          <w:lang w:val="ru-RU"/>
        </w:rPr>
        <w:t>.</w:t>
      </w:r>
    </w:p>
    <w:p w14:paraId="422D30B3" w14:textId="77777777" w:rsidR="00336C37" w:rsidRPr="005826E5" w:rsidRDefault="005826E5" w:rsidP="005826E5">
      <w:pPr>
        <w:spacing w:after="24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 зміст документа, який візується кількома особами, такі особи відповідають згідно з компетенцією.</w:t>
      </w:r>
    </w:p>
    <w:p w14:paraId="5AB22448" w14:textId="77777777" w:rsidR="006543EB" w:rsidRDefault="00A719F4"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109</w:t>
      </w:r>
      <w:r w:rsidR="006543EB" w:rsidRPr="006543EB">
        <w:rPr>
          <w:rFonts w:ascii="Times New Roman" w:hAnsi="Times New Roman" w:cs="Times New Roman"/>
          <w:color w:val="000000" w:themeColor="text1"/>
          <w:sz w:val="28"/>
          <w:szCs w:val="28"/>
          <w:lang w:val="uk-UA"/>
        </w:rPr>
        <w:t>.</w:t>
      </w:r>
      <w:r w:rsidR="006543EB">
        <w:rPr>
          <w:color w:val="000000" w:themeColor="text1"/>
          <w:sz w:val="28"/>
          <w:szCs w:val="28"/>
          <w:lang w:val="uk-UA"/>
        </w:rPr>
        <w:t xml:space="preserve"> </w:t>
      </w:r>
      <w:r w:rsidR="006543EB" w:rsidRPr="00F53D61">
        <w:rPr>
          <w:rFonts w:ascii="Times New Roman" w:hAnsi="Times New Roman" w:cs="Times New Roman"/>
          <w:sz w:val="28"/>
          <w:szCs w:val="28"/>
          <w:lang w:val="uk-UA"/>
        </w:rPr>
        <w:t>Зауваження</w:t>
      </w:r>
      <w:r w:rsidR="006543EB" w:rsidRPr="007D4A65">
        <w:rPr>
          <w:rFonts w:ascii="Times New Roman" w:hAnsi="Times New Roman" w:cs="Times New Roman"/>
          <w:sz w:val="28"/>
          <w:szCs w:val="28"/>
          <w:lang w:val="uk-UA"/>
        </w:rPr>
        <w:t xml:space="preserve"> і пропозиції до </w:t>
      </w:r>
      <w:proofErr w:type="spellStart"/>
      <w:r w:rsidR="006543EB" w:rsidRPr="007D4A65">
        <w:rPr>
          <w:rFonts w:ascii="Times New Roman" w:hAnsi="Times New Roman" w:cs="Times New Roman"/>
          <w:sz w:val="28"/>
          <w:szCs w:val="28"/>
          <w:lang w:val="uk-UA"/>
        </w:rPr>
        <w:t>проєкту</w:t>
      </w:r>
      <w:proofErr w:type="spellEnd"/>
      <w:r w:rsidR="006543EB" w:rsidRPr="007D4A65">
        <w:rPr>
          <w:rFonts w:ascii="Times New Roman" w:hAnsi="Times New Roman" w:cs="Times New Roman"/>
          <w:sz w:val="28"/>
          <w:szCs w:val="28"/>
          <w:lang w:val="uk-UA"/>
        </w:rPr>
        <w:t xml:space="preserve"> документа </w:t>
      </w:r>
      <w:r w:rsidR="006543EB">
        <w:rPr>
          <w:rFonts w:ascii="Times New Roman" w:hAnsi="Times New Roman" w:cs="Times New Roman"/>
          <w:sz w:val="28"/>
          <w:szCs w:val="28"/>
          <w:lang w:val="uk-UA"/>
        </w:rPr>
        <w:t>фіксуються у СЕД Установи та відображаються на аркуші</w:t>
      </w:r>
      <w:r w:rsidR="00F954B7">
        <w:rPr>
          <w:rFonts w:ascii="Times New Roman" w:hAnsi="Times New Roman" w:cs="Times New Roman"/>
          <w:sz w:val="28"/>
          <w:szCs w:val="28"/>
          <w:lang w:val="uk-UA"/>
        </w:rPr>
        <w:t xml:space="preserve"> погодження документа</w:t>
      </w:r>
      <w:r w:rsidR="006543EB">
        <w:rPr>
          <w:rFonts w:ascii="Times New Roman" w:hAnsi="Times New Roman" w:cs="Times New Roman"/>
          <w:sz w:val="28"/>
          <w:szCs w:val="28"/>
          <w:lang w:val="uk-UA"/>
        </w:rPr>
        <w:t>.</w:t>
      </w:r>
    </w:p>
    <w:p w14:paraId="7F26D583" w14:textId="77777777" w:rsidR="006543EB" w:rsidRPr="00F954B7" w:rsidRDefault="00F954B7" w:rsidP="00362D74">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proofErr w:type="spellStart"/>
      <w:r w:rsidR="008E48D2">
        <w:rPr>
          <w:rFonts w:ascii="Times New Roman" w:hAnsi="Times New Roman" w:cs="Times New Roman"/>
          <w:sz w:val="28"/>
          <w:szCs w:val="28"/>
          <w:lang w:val="ru-RU"/>
        </w:rPr>
        <w:t>Зауваження</w:t>
      </w:r>
      <w:proofErr w:type="spellEnd"/>
      <w:r w:rsidR="008E48D2">
        <w:rPr>
          <w:rFonts w:ascii="Times New Roman" w:hAnsi="Times New Roman" w:cs="Times New Roman"/>
          <w:sz w:val="28"/>
          <w:szCs w:val="28"/>
          <w:lang w:val="ru-RU"/>
        </w:rPr>
        <w:t xml:space="preserve"> і </w:t>
      </w:r>
      <w:proofErr w:type="spellStart"/>
      <w:r w:rsidR="008E48D2">
        <w:rPr>
          <w:rFonts w:ascii="Times New Roman" w:hAnsi="Times New Roman" w:cs="Times New Roman"/>
          <w:sz w:val="28"/>
          <w:szCs w:val="28"/>
          <w:lang w:val="ru-RU"/>
        </w:rPr>
        <w:t>пропозиції</w:t>
      </w:r>
      <w:proofErr w:type="spellEnd"/>
      <w:r w:rsidR="008E48D2">
        <w:rPr>
          <w:rFonts w:ascii="Times New Roman" w:hAnsi="Times New Roman" w:cs="Times New Roman"/>
          <w:sz w:val="28"/>
          <w:szCs w:val="28"/>
          <w:lang w:val="ru-RU"/>
        </w:rPr>
        <w:t xml:space="preserve"> до </w:t>
      </w:r>
      <w:proofErr w:type="spellStart"/>
      <w:r w:rsidR="008E48D2">
        <w:rPr>
          <w:rFonts w:ascii="Times New Roman" w:hAnsi="Times New Roman" w:cs="Times New Roman"/>
          <w:sz w:val="28"/>
          <w:szCs w:val="28"/>
          <w:lang w:val="ru-RU"/>
        </w:rPr>
        <w:t>проє</w:t>
      </w:r>
      <w:r w:rsidR="006543EB" w:rsidRPr="00F954B7">
        <w:rPr>
          <w:rFonts w:ascii="Times New Roman" w:hAnsi="Times New Roman" w:cs="Times New Roman"/>
          <w:sz w:val="28"/>
          <w:szCs w:val="28"/>
          <w:lang w:val="ru-RU"/>
        </w:rPr>
        <w:t>кту</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електронного</w:t>
      </w:r>
      <w:proofErr w:type="spellEnd"/>
      <w:r w:rsidR="006543EB" w:rsidRPr="00F954B7">
        <w:rPr>
          <w:rFonts w:ascii="Times New Roman" w:hAnsi="Times New Roman" w:cs="Times New Roman"/>
          <w:sz w:val="28"/>
          <w:szCs w:val="28"/>
          <w:lang w:val="ru-RU"/>
        </w:rPr>
        <w:t xml:space="preserve"> документа, </w:t>
      </w:r>
      <w:proofErr w:type="spellStart"/>
      <w:r w:rsidR="006543EB" w:rsidRPr="00F954B7">
        <w:rPr>
          <w:rFonts w:ascii="Times New Roman" w:hAnsi="Times New Roman" w:cs="Times New Roman"/>
          <w:sz w:val="28"/>
          <w:szCs w:val="28"/>
          <w:lang w:val="ru-RU"/>
        </w:rPr>
        <w:t>що</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мають</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узагальнений</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концептуальний</w:t>
      </w:r>
      <w:proofErr w:type="spellEnd"/>
      <w:r w:rsidR="006543EB" w:rsidRPr="00F954B7">
        <w:rPr>
          <w:rFonts w:ascii="Times New Roman" w:hAnsi="Times New Roman" w:cs="Times New Roman"/>
          <w:sz w:val="28"/>
          <w:szCs w:val="28"/>
          <w:lang w:val="ru-RU"/>
        </w:rPr>
        <w:t xml:space="preserve">) характер, </w:t>
      </w:r>
      <w:proofErr w:type="spellStart"/>
      <w:r w:rsidR="006543EB" w:rsidRPr="00F954B7">
        <w:rPr>
          <w:rFonts w:ascii="Times New Roman" w:hAnsi="Times New Roman" w:cs="Times New Roman"/>
          <w:sz w:val="28"/>
          <w:szCs w:val="28"/>
          <w:lang w:val="ru-RU"/>
        </w:rPr>
        <w:t>викладаються</w:t>
      </w:r>
      <w:proofErr w:type="spellEnd"/>
      <w:r w:rsidR="006543EB" w:rsidRPr="00F954B7">
        <w:rPr>
          <w:rFonts w:ascii="Times New Roman" w:hAnsi="Times New Roman" w:cs="Times New Roman"/>
          <w:sz w:val="28"/>
          <w:szCs w:val="28"/>
          <w:lang w:val="ru-RU"/>
        </w:rPr>
        <w:t xml:space="preserve"> в </w:t>
      </w:r>
      <w:proofErr w:type="spellStart"/>
      <w:r w:rsidR="006543EB" w:rsidRPr="00F954B7">
        <w:rPr>
          <w:rFonts w:ascii="Times New Roman" w:hAnsi="Times New Roman" w:cs="Times New Roman"/>
          <w:sz w:val="28"/>
          <w:szCs w:val="28"/>
          <w:lang w:val="ru-RU"/>
        </w:rPr>
        <w:t>окремому</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коментарі</w:t>
      </w:r>
      <w:proofErr w:type="spellEnd"/>
      <w:r w:rsidR="004A171A">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що</w:t>
      </w:r>
      <w:proofErr w:type="spellEnd"/>
      <w:r w:rsidR="006543EB" w:rsidRPr="00F954B7">
        <w:rPr>
          <w:rFonts w:ascii="Times New Roman" w:hAnsi="Times New Roman" w:cs="Times New Roman"/>
          <w:sz w:val="28"/>
          <w:szCs w:val="28"/>
          <w:lang w:val="ru-RU"/>
        </w:rPr>
        <w:t xml:space="preserve"> вноситься до </w:t>
      </w:r>
      <w:proofErr w:type="spellStart"/>
      <w:r w:rsidR="006543EB" w:rsidRPr="00F954B7">
        <w:rPr>
          <w:rFonts w:ascii="Times New Roman" w:hAnsi="Times New Roman" w:cs="Times New Roman"/>
          <w:sz w:val="28"/>
          <w:szCs w:val="28"/>
          <w:lang w:val="ru-RU"/>
        </w:rPr>
        <w:t>реєстраційно-моніторингової</w:t>
      </w:r>
      <w:proofErr w:type="spellEnd"/>
      <w:r w:rsidR="006543EB" w:rsidRPr="00F954B7">
        <w:rPr>
          <w:rFonts w:ascii="Times New Roman" w:hAnsi="Times New Roman" w:cs="Times New Roman"/>
          <w:sz w:val="28"/>
          <w:szCs w:val="28"/>
          <w:lang w:val="ru-RU"/>
        </w:rPr>
        <w:t xml:space="preserve"> </w:t>
      </w:r>
      <w:proofErr w:type="spellStart"/>
      <w:r w:rsidR="006543EB" w:rsidRPr="00F954B7">
        <w:rPr>
          <w:rFonts w:ascii="Times New Roman" w:hAnsi="Times New Roman" w:cs="Times New Roman"/>
          <w:sz w:val="28"/>
          <w:szCs w:val="28"/>
          <w:lang w:val="ru-RU"/>
        </w:rPr>
        <w:t>картки</w:t>
      </w:r>
      <w:proofErr w:type="spellEnd"/>
      <w:r w:rsidR="006543EB" w:rsidRPr="00F954B7">
        <w:rPr>
          <w:rFonts w:ascii="Times New Roman" w:hAnsi="Times New Roman" w:cs="Times New Roman"/>
          <w:sz w:val="28"/>
          <w:szCs w:val="28"/>
          <w:lang w:val="ru-RU"/>
        </w:rPr>
        <w:t xml:space="preserve">, особою, яка створила </w:t>
      </w:r>
      <w:proofErr w:type="spellStart"/>
      <w:r w:rsidR="006543EB" w:rsidRPr="00F954B7">
        <w:rPr>
          <w:rFonts w:ascii="Times New Roman" w:hAnsi="Times New Roman" w:cs="Times New Roman"/>
          <w:sz w:val="28"/>
          <w:szCs w:val="28"/>
          <w:lang w:val="ru-RU"/>
        </w:rPr>
        <w:t>коментар</w:t>
      </w:r>
      <w:proofErr w:type="spellEnd"/>
      <w:r w:rsidR="00336C37">
        <w:rPr>
          <w:rFonts w:ascii="Times New Roman" w:hAnsi="Times New Roman" w:cs="Times New Roman"/>
          <w:sz w:val="28"/>
          <w:szCs w:val="28"/>
          <w:lang w:val="ru-RU"/>
        </w:rPr>
        <w:t>.</w:t>
      </w:r>
    </w:p>
    <w:p w14:paraId="0FDA105C" w14:textId="77777777" w:rsidR="006543EB" w:rsidRPr="00F954B7" w:rsidRDefault="00F954B7" w:rsidP="00336C37">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43EB" w:rsidRPr="00924B4B">
        <w:rPr>
          <w:rFonts w:ascii="Times New Roman" w:hAnsi="Times New Roman" w:cs="Times New Roman"/>
          <w:sz w:val="28"/>
          <w:szCs w:val="28"/>
          <w:lang w:val="uk-UA"/>
        </w:rPr>
        <w:t xml:space="preserve">Зауваження і пропозиції щодо відповідності нормативно-правовим актам мають вноситися із зазначенням конкретних </w:t>
      </w:r>
      <w:proofErr w:type="spellStart"/>
      <w:r w:rsidR="006543EB" w:rsidRPr="00924B4B">
        <w:rPr>
          <w:rFonts w:ascii="Times New Roman" w:hAnsi="Times New Roman" w:cs="Times New Roman"/>
          <w:sz w:val="28"/>
          <w:szCs w:val="28"/>
          <w:lang w:val="uk-UA"/>
        </w:rPr>
        <w:t>невідповідностей</w:t>
      </w:r>
      <w:proofErr w:type="spellEnd"/>
      <w:r w:rsidR="006543EB" w:rsidRPr="00924B4B">
        <w:rPr>
          <w:rFonts w:ascii="Times New Roman" w:hAnsi="Times New Roman" w:cs="Times New Roman"/>
          <w:sz w:val="28"/>
          <w:szCs w:val="28"/>
          <w:lang w:val="uk-UA"/>
        </w:rPr>
        <w:t>, статей, пунктів тощо або має надаватися відповідний варіант редакції тексту, до якого є зауваження.</w:t>
      </w:r>
    </w:p>
    <w:p w14:paraId="3BB24003" w14:textId="77777777" w:rsidR="00020AAC" w:rsidRPr="00336C37" w:rsidRDefault="00A719F4" w:rsidP="00362D74">
      <w:pPr>
        <w:pStyle w:val="tjbmf"/>
        <w:shd w:val="clear" w:color="auto" w:fill="FFFFFF"/>
        <w:spacing w:before="0" w:beforeAutospacing="0" w:after="0" w:afterAutospacing="0"/>
        <w:ind w:firstLine="708"/>
        <w:jc w:val="both"/>
        <w:rPr>
          <w:color w:val="000000" w:themeColor="text1"/>
          <w:sz w:val="28"/>
          <w:szCs w:val="28"/>
          <w:lang w:val="uk-UA"/>
        </w:rPr>
      </w:pPr>
      <w:r>
        <w:rPr>
          <w:color w:val="000000" w:themeColor="text1"/>
          <w:sz w:val="28"/>
          <w:szCs w:val="28"/>
          <w:lang w:val="uk-UA"/>
        </w:rPr>
        <w:t>110</w:t>
      </w:r>
      <w:r w:rsidR="00F954B7" w:rsidRPr="00336C37">
        <w:rPr>
          <w:color w:val="000000" w:themeColor="text1"/>
          <w:sz w:val="28"/>
          <w:szCs w:val="28"/>
          <w:lang w:val="uk-UA"/>
        </w:rPr>
        <w:t xml:space="preserve">. </w:t>
      </w:r>
      <w:proofErr w:type="spellStart"/>
      <w:r w:rsidR="008E48D2">
        <w:rPr>
          <w:color w:val="000000" w:themeColor="text1"/>
          <w:sz w:val="28"/>
          <w:szCs w:val="28"/>
          <w:lang w:val="uk-UA"/>
        </w:rPr>
        <w:t>Погоджувач</w:t>
      </w:r>
      <w:proofErr w:type="spellEnd"/>
      <w:r w:rsidR="008E48D2">
        <w:rPr>
          <w:color w:val="000000" w:themeColor="text1"/>
          <w:sz w:val="28"/>
          <w:szCs w:val="28"/>
          <w:lang w:val="uk-UA"/>
        </w:rPr>
        <w:t xml:space="preserve"> візує </w:t>
      </w:r>
      <w:proofErr w:type="spellStart"/>
      <w:r w:rsidR="008E48D2">
        <w:rPr>
          <w:color w:val="000000" w:themeColor="text1"/>
          <w:sz w:val="28"/>
          <w:szCs w:val="28"/>
          <w:lang w:val="uk-UA"/>
        </w:rPr>
        <w:t>проє</w:t>
      </w:r>
      <w:r w:rsidR="00020AAC" w:rsidRPr="00336C37">
        <w:rPr>
          <w:color w:val="000000" w:themeColor="text1"/>
          <w:sz w:val="28"/>
          <w:szCs w:val="28"/>
          <w:lang w:val="uk-UA"/>
        </w:rPr>
        <w:t>кт</w:t>
      </w:r>
      <w:proofErr w:type="spellEnd"/>
      <w:r w:rsidR="00020AAC" w:rsidRPr="00336C37">
        <w:rPr>
          <w:color w:val="000000" w:themeColor="text1"/>
          <w:sz w:val="28"/>
          <w:szCs w:val="28"/>
          <w:lang w:val="uk-UA"/>
        </w:rPr>
        <w:t xml:space="preserve"> електронного документа лише в разі відсутності в </w:t>
      </w:r>
      <w:r w:rsidR="008E48D2">
        <w:rPr>
          <w:color w:val="000000" w:themeColor="text1"/>
          <w:sz w:val="28"/>
          <w:szCs w:val="28"/>
          <w:lang w:val="uk-UA"/>
        </w:rPr>
        <w:t xml:space="preserve">нього зауважень. Погоджений </w:t>
      </w:r>
      <w:proofErr w:type="spellStart"/>
      <w:r w:rsidR="008E48D2">
        <w:rPr>
          <w:color w:val="000000" w:themeColor="text1"/>
          <w:sz w:val="28"/>
          <w:szCs w:val="28"/>
          <w:lang w:val="uk-UA"/>
        </w:rPr>
        <w:t>проє</w:t>
      </w:r>
      <w:r w:rsidR="00020AAC" w:rsidRPr="00336C37">
        <w:rPr>
          <w:color w:val="000000" w:themeColor="text1"/>
          <w:sz w:val="28"/>
          <w:szCs w:val="28"/>
          <w:lang w:val="uk-UA"/>
        </w:rPr>
        <w:t>кт</w:t>
      </w:r>
      <w:proofErr w:type="spellEnd"/>
      <w:r w:rsidR="00020AAC" w:rsidRPr="00336C37">
        <w:rPr>
          <w:color w:val="000000" w:themeColor="text1"/>
          <w:sz w:val="28"/>
          <w:szCs w:val="28"/>
          <w:lang w:val="uk-UA"/>
        </w:rPr>
        <w:t xml:space="preserve"> електронного документа автоматично передається наступному </w:t>
      </w:r>
      <w:proofErr w:type="spellStart"/>
      <w:r w:rsidR="00020AAC" w:rsidRPr="00336C37">
        <w:rPr>
          <w:color w:val="000000" w:themeColor="text1"/>
          <w:sz w:val="28"/>
          <w:szCs w:val="28"/>
          <w:lang w:val="uk-UA"/>
        </w:rPr>
        <w:t>погоджувачу</w:t>
      </w:r>
      <w:proofErr w:type="spellEnd"/>
      <w:r w:rsidR="00020AAC" w:rsidRPr="00336C37">
        <w:rPr>
          <w:color w:val="000000" w:themeColor="text1"/>
          <w:sz w:val="28"/>
          <w:szCs w:val="28"/>
          <w:lang w:val="uk-UA"/>
        </w:rPr>
        <w:t xml:space="preserve"> згідно з переліком </w:t>
      </w:r>
      <w:proofErr w:type="spellStart"/>
      <w:r w:rsidR="00020AAC" w:rsidRPr="00336C37">
        <w:rPr>
          <w:color w:val="000000" w:themeColor="text1"/>
          <w:sz w:val="28"/>
          <w:szCs w:val="28"/>
          <w:lang w:val="uk-UA"/>
        </w:rPr>
        <w:t>погоджувачів</w:t>
      </w:r>
      <w:proofErr w:type="spellEnd"/>
      <w:r w:rsidR="00020AAC" w:rsidRPr="00336C37">
        <w:rPr>
          <w:color w:val="000000" w:themeColor="text1"/>
          <w:sz w:val="28"/>
          <w:szCs w:val="28"/>
          <w:lang w:val="uk-UA"/>
        </w:rPr>
        <w:t xml:space="preserve"> та </w:t>
      </w:r>
      <w:proofErr w:type="spellStart"/>
      <w:r w:rsidR="00020AAC" w:rsidRPr="00336C37">
        <w:rPr>
          <w:color w:val="000000" w:themeColor="text1"/>
          <w:sz w:val="28"/>
          <w:szCs w:val="28"/>
          <w:lang w:val="uk-UA"/>
        </w:rPr>
        <w:t>підписувачів</w:t>
      </w:r>
      <w:proofErr w:type="spellEnd"/>
      <w:r w:rsidR="00020AAC" w:rsidRPr="00336C37">
        <w:rPr>
          <w:color w:val="000000" w:themeColor="text1"/>
          <w:sz w:val="28"/>
          <w:szCs w:val="28"/>
          <w:lang w:val="uk-UA"/>
        </w:rPr>
        <w:t xml:space="preserve">, зазначених у </w:t>
      </w:r>
      <w:proofErr w:type="spellStart"/>
      <w:r w:rsidR="00020AAC" w:rsidRPr="00336C37">
        <w:rPr>
          <w:color w:val="000000" w:themeColor="text1"/>
          <w:sz w:val="28"/>
          <w:szCs w:val="28"/>
          <w:lang w:val="uk-UA"/>
        </w:rPr>
        <w:t>реєстраційно</w:t>
      </w:r>
      <w:proofErr w:type="spellEnd"/>
      <w:r w:rsidR="00020AAC" w:rsidRPr="00336C37">
        <w:rPr>
          <w:color w:val="000000" w:themeColor="text1"/>
          <w:sz w:val="28"/>
          <w:szCs w:val="28"/>
          <w:lang w:val="uk-UA"/>
        </w:rPr>
        <w:t>-моніторинговій картці.</w:t>
      </w:r>
    </w:p>
    <w:p w14:paraId="404E7B79" w14:textId="77777777" w:rsidR="00020AAC" w:rsidRPr="00336C37" w:rsidRDefault="00020AAC" w:rsidP="00362D74">
      <w:pPr>
        <w:pStyle w:val="tjbmf"/>
        <w:shd w:val="clear" w:color="auto" w:fill="FFFFFF"/>
        <w:spacing w:before="0" w:beforeAutospacing="0" w:after="240" w:afterAutospacing="0"/>
        <w:ind w:firstLine="708"/>
        <w:jc w:val="both"/>
        <w:rPr>
          <w:color w:val="000000" w:themeColor="text1"/>
          <w:sz w:val="28"/>
          <w:szCs w:val="28"/>
          <w:lang w:val="uk-UA"/>
        </w:rPr>
      </w:pPr>
      <w:r w:rsidRPr="00336C37">
        <w:rPr>
          <w:color w:val="000000" w:themeColor="text1"/>
          <w:sz w:val="28"/>
          <w:szCs w:val="28"/>
          <w:lang w:val="uk-UA"/>
        </w:rPr>
        <w:t>Погодження із зауваженнями не допускаєтьс</w:t>
      </w:r>
      <w:r w:rsidR="008E48D2">
        <w:rPr>
          <w:color w:val="000000" w:themeColor="text1"/>
          <w:sz w:val="28"/>
          <w:szCs w:val="28"/>
          <w:lang w:val="uk-UA"/>
        </w:rPr>
        <w:t xml:space="preserve">я, крім випадків погодження </w:t>
      </w:r>
      <w:proofErr w:type="spellStart"/>
      <w:r w:rsidR="008E48D2">
        <w:rPr>
          <w:color w:val="000000" w:themeColor="text1"/>
          <w:sz w:val="28"/>
          <w:szCs w:val="28"/>
          <w:lang w:val="uk-UA"/>
        </w:rPr>
        <w:t>проє</w:t>
      </w:r>
      <w:r w:rsidRPr="00336C37">
        <w:rPr>
          <w:color w:val="000000" w:themeColor="text1"/>
          <w:sz w:val="28"/>
          <w:szCs w:val="28"/>
          <w:lang w:val="uk-UA"/>
        </w:rPr>
        <w:t>ктів</w:t>
      </w:r>
      <w:proofErr w:type="spellEnd"/>
      <w:r w:rsidRPr="00336C37">
        <w:rPr>
          <w:color w:val="000000" w:themeColor="text1"/>
          <w:sz w:val="28"/>
          <w:szCs w:val="28"/>
          <w:lang w:val="uk-UA"/>
        </w:rPr>
        <w:t xml:space="preserve"> актів, порядок погодження яких визначено законодавством</w:t>
      </w:r>
      <w:r w:rsidR="00F954B7" w:rsidRPr="00336C37">
        <w:rPr>
          <w:color w:val="000000" w:themeColor="text1"/>
          <w:sz w:val="28"/>
          <w:szCs w:val="28"/>
          <w:lang w:val="uk-UA"/>
        </w:rPr>
        <w:t>.</w:t>
      </w:r>
    </w:p>
    <w:p w14:paraId="1DE39645" w14:textId="77777777" w:rsidR="00020AAC" w:rsidRPr="00336C37" w:rsidRDefault="00A719F4" w:rsidP="00362D74">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111</w:t>
      </w:r>
      <w:r w:rsidR="00020AAC" w:rsidRPr="00336C37">
        <w:rPr>
          <w:color w:val="000000" w:themeColor="text1"/>
          <w:sz w:val="28"/>
          <w:szCs w:val="28"/>
          <w:lang w:val="uk-UA"/>
        </w:rPr>
        <w:t>. У разі внесення будь</w:t>
      </w:r>
      <w:r w:rsidR="008E48D2">
        <w:rPr>
          <w:color w:val="000000" w:themeColor="text1"/>
          <w:sz w:val="28"/>
          <w:szCs w:val="28"/>
          <w:lang w:val="uk-UA"/>
        </w:rPr>
        <w:t xml:space="preserve">-яких редакційних правок до </w:t>
      </w:r>
      <w:proofErr w:type="spellStart"/>
      <w:r w:rsidR="008E48D2">
        <w:rPr>
          <w:color w:val="000000" w:themeColor="text1"/>
          <w:sz w:val="28"/>
          <w:szCs w:val="28"/>
          <w:lang w:val="uk-UA"/>
        </w:rPr>
        <w:t>проє</w:t>
      </w:r>
      <w:r w:rsidR="00020AAC" w:rsidRPr="00336C37">
        <w:rPr>
          <w:color w:val="000000" w:themeColor="text1"/>
          <w:sz w:val="28"/>
          <w:szCs w:val="28"/>
          <w:lang w:val="uk-UA"/>
        </w:rPr>
        <w:t>кту</w:t>
      </w:r>
      <w:proofErr w:type="spellEnd"/>
      <w:r w:rsidR="00020AAC" w:rsidRPr="00336C37">
        <w:rPr>
          <w:color w:val="000000" w:themeColor="text1"/>
          <w:sz w:val="28"/>
          <w:szCs w:val="28"/>
          <w:lang w:val="uk-UA"/>
        </w:rPr>
        <w:t xml:space="preserve"> електронного документа </w:t>
      </w:r>
      <w:r w:rsidR="00F954B7" w:rsidRPr="00336C37">
        <w:rPr>
          <w:color w:val="000000" w:themeColor="text1"/>
          <w:sz w:val="28"/>
          <w:szCs w:val="28"/>
          <w:lang w:val="uk-UA"/>
        </w:rPr>
        <w:t xml:space="preserve">СЕД Установи </w:t>
      </w:r>
      <w:r w:rsidR="00020AAC" w:rsidRPr="00336C37">
        <w:rPr>
          <w:color w:val="000000" w:themeColor="text1"/>
          <w:sz w:val="28"/>
          <w:szCs w:val="28"/>
          <w:lang w:val="uk-UA"/>
        </w:rPr>
        <w:t>автоматично відкликає його з погодження та повертає проект електронного документа автору.</w:t>
      </w:r>
    </w:p>
    <w:p w14:paraId="3F088938" w14:textId="77777777" w:rsidR="00336C37" w:rsidRPr="007D4A65" w:rsidRDefault="00336C37" w:rsidP="00362D74">
      <w:pPr>
        <w:spacing w:after="0" w:line="240" w:lineRule="auto"/>
        <w:ind w:firstLine="709"/>
        <w:jc w:val="both"/>
        <w:rPr>
          <w:rFonts w:ascii="Times New Roman" w:hAnsi="Times New Roman" w:cs="Times New Roman"/>
          <w:sz w:val="28"/>
          <w:szCs w:val="28"/>
          <w:lang w:val="uk-UA"/>
        </w:rPr>
      </w:pPr>
      <w:r w:rsidRPr="00AD3A46">
        <w:rPr>
          <w:rFonts w:ascii="Times New Roman" w:hAnsi="Times New Roman" w:cs="Times New Roman"/>
          <w:color w:val="2A2928"/>
          <w:sz w:val="28"/>
          <w:szCs w:val="28"/>
          <w:lang w:val="uk-UA"/>
        </w:rPr>
        <w:lastRenderedPageBreak/>
        <w:t>1</w:t>
      </w:r>
      <w:r w:rsidR="00A719F4" w:rsidRPr="00AD3A46">
        <w:rPr>
          <w:rFonts w:ascii="Times New Roman" w:hAnsi="Times New Roman" w:cs="Times New Roman"/>
          <w:color w:val="2A2928"/>
          <w:sz w:val="28"/>
          <w:szCs w:val="28"/>
          <w:lang w:val="uk-UA"/>
        </w:rPr>
        <w:t>12</w:t>
      </w:r>
      <w:r w:rsidRPr="00AD3A46">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Автор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електронного документа після повернення йому відхиленого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документа здійснює його доопрацювання, за результатами якого:</w:t>
      </w:r>
    </w:p>
    <w:p w14:paraId="4584ED01" w14:textId="77777777" w:rsidR="00336C37" w:rsidRPr="007D4A65" w:rsidRDefault="00336C37" w:rsidP="00362D7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приймає (повністю або частково) надані зауваження, пропозиції, редакційні правки та надсилає на повторне погодження нову версію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електронного документа;</w:t>
      </w:r>
    </w:p>
    <w:p w14:paraId="17851A08" w14:textId="77777777" w:rsidR="00336C37" w:rsidRPr="00336C37" w:rsidRDefault="00336C37" w:rsidP="00924B4B">
      <w:pPr>
        <w:spacing w:line="240" w:lineRule="auto"/>
        <w:ind w:firstLine="709"/>
        <w:jc w:val="both"/>
        <w:rPr>
          <w:rFonts w:ascii="Times New Roman" w:hAnsi="Times New Roman" w:cs="Times New Roman"/>
          <w:sz w:val="28"/>
          <w:szCs w:val="28"/>
          <w:lang w:val="uk-UA"/>
        </w:rPr>
      </w:pPr>
      <w:r w:rsidRPr="00241CB1">
        <w:rPr>
          <w:rFonts w:ascii="Times New Roman" w:hAnsi="Times New Roman" w:cs="Times New Roman"/>
          <w:sz w:val="28"/>
          <w:szCs w:val="28"/>
          <w:lang w:val="uk-UA"/>
        </w:rPr>
        <w:t>вмо</w:t>
      </w:r>
      <w:r w:rsidRPr="007D4A65">
        <w:rPr>
          <w:rFonts w:ascii="Times New Roman" w:hAnsi="Times New Roman" w:cs="Times New Roman"/>
          <w:sz w:val="28"/>
          <w:szCs w:val="28"/>
          <w:lang w:val="uk-UA"/>
        </w:rPr>
        <w:t xml:space="preserve">тивовано відхиляє надані зауваження та пропозиції із зазначенням підстав у відповідному коментарі, що вноситься до </w:t>
      </w:r>
      <w:proofErr w:type="spellStart"/>
      <w:r w:rsidRPr="007D4A65">
        <w:rPr>
          <w:rFonts w:ascii="Times New Roman" w:hAnsi="Times New Roman" w:cs="Times New Roman"/>
          <w:sz w:val="28"/>
          <w:szCs w:val="28"/>
          <w:lang w:val="uk-UA"/>
        </w:rPr>
        <w:t>реєстраційно</w:t>
      </w:r>
      <w:proofErr w:type="spellEnd"/>
      <w:r w:rsidRPr="007D4A65">
        <w:rPr>
          <w:rFonts w:ascii="Times New Roman" w:hAnsi="Times New Roman" w:cs="Times New Roman"/>
          <w:sz w:val="28"/>
          <w:szCs w:val="28"/>
          <w:lang w:val="uk-UA"/>
        </w:rPr>
        <w:t xml:space="preserve">-моніторингової картки, з накладанням кваліфікованого електронного підпису автора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після чого повертає </w:t>
      </w:r>
      <w:proofErr w:type="spellStart"/>
      <w:r w:rsidRPr="007D4A65">
        <w:rPr>
          <w:rFonts w:ascii="Times New Roman" w:hAnsi="Times New Roman" w:cs="Times New Roman"/>
          <w:sz w:val="28"/>
          <w:szCs w:val="28"/>
          <w:lang w:val="uk-UA"/>
        </w:rPr>
        <w:t>проєкт</w:t>
      </w:r>
      <w:proofErr w:type="spellEnd"/>
      <w:r w:rsidRPr="007D4A65">
        <w:rPr>
          <w:rFonts w:ascii="Times New Roman" w:hAnsi="Times New Roman" w:cs="Times New Roman"/>
          <w:sz w:val="28"/>
          <w:szCs w:val="28"/>
          <w:lang w:val="uk-UA"/>
        </w:rPr>
        <w:t xml:space="preserve"> електронного документа на погодження у попередній його редакції без необхідності його </w:t>
      </w:r>
      <w:proofErr w:type="spellStart"/>
      <w:r w:rsidRPr="007D4A65">
        <w:rPr>
          <w:rFonts w:ascii="Times New Roman" w:hAnsi="Times New Roman" w:cs="Times New Roman"/>
          <w:sz w:val="28"/>
          <w:szCs w:val="28"/>
          <w:lang w:val="uk-UA"/>
        </w:rPr>
        <w:t>перевізування</w:t>
      </w:r>
      <w:proofErr w:type="spellEnd"/>
      <w:r w:rsidRPr="007D4A65">
        <w:rPr>
          <w:rFonts w:ascii="Times New Roman" w:hAnsi="Times New Roman" w:cs="Times New Roman"/>
          <w:sz w:val="28"/>
          <w:szCs w:val="28"/>
          <w:lang w:val="uk-UA"/>
        </w:rPr>
        <w:t xml:space="preserve"> </w:t>
      </w:r>
      <w:proofErr w:type="spellStart"/>
      <w:r w:rsidRPr="007D4A65">
        <w:rPr>
          <w:rFonts w:ascii="Times New Roman" w:hAnsi="Times New Roman" w:cs="Times New Roman"/>
          <w:sz w:val="28"/>
          <w:szCs w:val="28"/>
          <w:lang w:val="uk-UA"/>
        </w:rPr>
        <w:t>погоджувачами</w:t>
      </w:r>
      <w:proofErr w:type="spellEnd"/>
      <w:r w:rsidRPr="007D4A65">
        <w:rPr>
          <w:rFonts w:ascii="Times New Roman" w:hAnsi="Times New Roman" w:cs="Times New Roman"/>
          <w:sz w:val="28"/>
          <w:szCs w:val="28"/>
          <w:lang w:val="uk-UA"/>
        </w:rPr>
        <w:t xml:space="preserve">, якими </w:t>
      </w:r>
      <w:proofErr w:type="spellStart"/>
      <w:r w:rsidRPr="007D4A65">
        <w:rPr>
          <w:rFonts w:ascii="Times New Roman" w:hAnsi="Times New Roman" w:cs="Times New Roman"/>
          <w:sz w:val="28"/>
          <w:szCs w:val="28"/>
          <w:lang w:val="uk-UA"/>
        </w:rPr>
        <w:t>проєкт</w:t>
      </w:r>
      <w:proofErr w:type="spellEnd"/>
      <w:r w:rsidRPr="007D4A65">
        <w:rPr>
          <w:rFonts w:ascii="Times New Roman" w:hAnsi="Times New Roman" w:cs="Times New Roman"/>
          <w:sz w:val="28"/>
          <w:szCs w:val="28"/>
          <w:lang w:val="uk-UA"/>
        </w:rPr>
        <w:t xml:space="preserve"> було погоджено.</w:t>
      </w:r>
    </w:p>
    <w:p w14:paraId="68445023" w14:textId="77777777" w:rsidR="00020AAC" w:rsidRPr="005826E5" w:rsidRDefault="00A719F4" w:rsidP="00B219D2">
      <w:pPr>
        <w:pStyle w:val="tjbmf"/>
        <w:shd w:val="clear" w:color="auto" w:fill="FFFFFF"/>
        <w:spacing w:before="0" w:beforeAutospacing="0" w:after="160" w:afterAutospacing="0"/>
        <w:ind w:firstLine="708"/>
        <w:jc w:val="both"/>
        <w:rPr>
          <w:color w:val="000000" w:themeColor="text1"/>
          <w:sz w:val="28"/>
          <w:szCs w:val="28"/>
        </w:rPr>
      </w:pPr>
      <w:r>
        <w:rPr>
          <w:color w:val="000000" w:themeColor="text1"/>
          <w:sz w:val="28"/>
          <w:szCs w:val="28"/>
          <w:lang w:val="uk-UA"/>
        </w:rPr>
        <w:t>113</w:t>
      </w:r>
      <w:r w:rsidR="008E48D2">
        <w:rPr>
          <w:color w:val="000000" w:themeColor="text1"/>
          <w:sz w:val="28"/>
          <w:szCs w:val="28"/>
          <w:lang w:val="uk-UA"/>
        </w:rPr>
        <w:t>. </w:t>
      </w:r>
      <w:proofErr w:type="spellStart"/>
      <w:r w:rsidR="008E48D2">
        <w:rPr>
          <w:color w:val="000000" w:themeColor="text1"/>
          <w:sz w:val="28"/>
          <w:szCs w:val="28"/>
          <w:lang w:val="uk-UA"/>
        </w:rPr>
        <w:t>Проє</w:t>
      </w:r>
      <w:r w:rsidR="00020AAC" w:rsidRPr="00336C37">
        <w:rPr>
          <w:color w:val="000000" w:themeColor="text1"/>
          <w:sz w:val="28"/>
          <w:szCs w:val="28"/>
          <w:lang w:val="uk-UA"/>
        </w:rPr>
        <w:t>кт</w:t>
      </w:r>
      <w:proofErr w:type="spellEnd"/>
      <w:r w:rsidR="00020AAC" w:rsidRPr="00336C37">
        <w:rPr>
          <w:color w:val="000000" w:themeColor="text1"/>
          <w:sz w:val="28"/>
          <w:szCs w:val="28"/>
          <w:lang w:val="uk-UA"/>
        </w:rPr>
        <w:t xml:space="preserve"> електронного документа вважається погодженим та може бути підписаний лише після того, як його буде завізовано всіма </w:t>
      </w:r>
      <w:proofErr w:type="spellStart"/>
      <w:r w:rsidR="00020AAC" w:rsidRPr="00336C37">
        <w:rPr>
          <w:color w:val="000000" w:themeColor="text1"/>
          <w:sz w:val="28"/>
          <w:szCs w:val="28"/>
          <w:lang w:val="uk-UA"/>
        </w:rPr>
        <w:t>погоджувачами</w:t>
      </w:r>
      <w:proofErr w:type="spellEnd"/>
      <w:r w:rsidR="00020AAC" w:rsidRPr="00336C37">
        <w:rPr>
          <w:color w:val="000000" w:themeColor="text1"/>
          <w:sz w:val="28"/>
          <w:szCs w:val="28"/>
          <w:lang w:val="uk-UA"/>
        </w:rPr>
        <w:t xml:space="preserve">, зазначеними в </w:t>
      </w:r>
      <w:proofErr w:type="spellStart"/>
      <w:r w:rsidR="00020AAC" w:rsidRPr="00336C37">
        <w:rPr>
          <w:color w:val="000000" w:themeColor="text1"/>
          <w:sz w:val="28"/>
          <w:szCs w:val="28"/>
          <w:lang w:val="uk-UA"/>
        </w:rPr>
        <w:t>реєстраційно</w:t>
      </w:r>
      <w:proofErr w:type="spellEnd"/>
      <w:r w:rsidR="00020AAC" w:rsidRPr="00336C37">
        <w:rPr>
          <w:color w:val="000000" w:themeColor="text1"/>
          <w:sz w:val="28"/>
          <w:szCs w:val="28"/>
          <w:lang w:val="uk-UA"/>
        </w:rPr>
        <w:t>-моніторинговій картці.</w:t>
      </w:r>
    </w:p>
    <w:p w14:paraId="1FC34780" w14:textId="77777777" w:rsidR="00020AAC" w:rsidRDefault="00A719F4" w:rsidP="00B219D2">
      <w:pPr>
        <w:pStyle w:val="tjbmf"/>
        <w:shd w:val="clear" w:color="auto" w:fill="FFFFFF"/>
        <w:spacing w:before="0" w:beforeAutospacing="0" w:after="160" w:afterAutospacing="0"/>
        <w:ind w:firstLine="708"/>
        <w:jc w:val="both"/>
        <w:rPr>
          <w:color w:val="000000" w:themeColor="text1"/>
          <w:sz w:val="28"/>
          <w:szCs w:val="28"/>
          <w:lang w:val="uk-UA"/>
        </w:rPr>
      </w:pPr>
      <w:r>
        <w:rPr>
          <w:color w:val="000000" w:themeColor="text1"/>
          <w:sz w:val="28"/>
          <w:szCs w:val="28"/>
          <w:lang w:val="uk-UA"/>
        </w:rPr>
        <w:t>114</w:t>
      </w:r>
      <w:r w:rsidR="00020AAC" w:rsidRPr="00336C37">
        <w:rPr>
          <w:color w:val="000000" w:themeColor="text1"/>
          <w:sz w:val="28"/>
          <w:szCs w:val="28"/>
          <w:lang w:val="uk-UA"/>
        </w:rPr>
        <w:t xml:space="preserve">. У разі потреби </w:t>
      </w:r>
      <w:r w:rsidR="00015CE7">
        <w:rPr>
          <w:color w:val="000000" w:themeColor="text1"/>
          <w:sz w:val="28"/>
          <w:szCs w:val="28"/>
          <w:lang w:val="uk-UA"/>
        </w:rPr>
        <w:t xml:space="preserve">СЕД Установи </w:t>
      </w:r>
      <w:r w:rsidR="00020AAC" w:rsidRPr="00336C37">
        <w:rPr>
          <w:color w:val="000000" w:themeColor="text1"/>
          <w:sz w:val="28"/>
          <w:szCs w:val="28"/>
          <w:lang w:val="uk-UA"/>
        </w:rPr>
        <w:t>генерує лист зовнішнього або внутрішнього погодження.</w:t>
      </w:r>
    </w:p>
    <w:p w14:paraId="219ACBD9" w14:textId="77777777" w:rsidR="00015CE7" w:rsidRPr="005F53EA" w:rsidRDefault="002C2DF2" w:rsidP="002C2DF2">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8C68C8">
        <w:rPr>
          <w:rFonts w:ascii="Times New Roman" w:hAnsi="Times New Roman" w:cs="Times New Roman"/>
          <w:sz w:val="28"/>
          <w:szCs w:val="28"/>
          <w:lang w:val="ru-RU"/>
        </w:rPr>
        <w:t>115</w:t>
      </w:r>
      <w:r w:rsidR="00D277F2" w:rsidRPr="005F53EA">
        <w:rPr>
          <w:rFonts w:ascii="Times New Roman" w:hAnsi="Times New Roman" w:cs="Times New Roman"/>
          <w:sz w:val="28"/>
          <w:szCs w:val="28"/>
          <w:lang w:val="ru-RU"/>
        </w:rPr>
        <w:t>.</w:t>
      </w:r>
      <w:r w:rsidR="00D277F2" w:rsidRPr="002C2DF2">
        <w:rPr>
          <w:rFonts w:ascii="Times New Roman" w:hAnsi="Times New Roman" w:cs="Times New Roman"/>
          <w:sz w:val="28"/>
          <w:szCs w:val="28"/>
        </w:rPr>
        <w:t> </w:t>
      </w:r>
      <w:proofErr w:type="spellStart"/>
      <w:r w:rsidR="00D277F2" w:rsidRPr="005F53EA">
        <w:rPr>
          <w:rFonts w:ascii="Times New Roman" w:hAnsi="Times New Roman" w:cs="Times New Roman"/>
          <w:sz w:val="28"/>
          <w:szCs w:val="28"/>
          <w:lang w:val="ru-RU"/>
        </w:rPr>
        <w:t>Погодження</w:t>
      </w:r>
      <w:proofErr w:type="spellEnd"/>
      <w:r w:rsidR="00D277F2" w:rsidRPr="005F53EA">
        <w:rPr>
          <w:rFonts w:ascii="Times New Roman" w:hAnsi="Times New Roman" w:cs="Times New Roman"/>
          <w:sz w:val="28"/>
          <w:szCs w:val="28"/>
          <w:lang w:val="ru-RU"/>
        </w:rPr>
        <w:t xml:space="preserve"> та </w:t>
      </w:r>
      <w:proofErr w:type="spellStart"/>
      <w:r w:rsidR="00D277F2" w:rsidRPr="005F53EA">
        <w:rPr>
          <w:rFonts w:ascii="Times New Roman" w:hAnsi="Times New Roman" w:cs="Times New Roman"/>
          <w:sz w:val="28"/>
          <w:szCs w:val="28"/>
          <w:lang w:val="ru-RU"/>
        </w:rPr>
        <w:t>підписання</w:t>
      </w:r>
      <w:proofErr w:type="spellEnd"/>
      <w:r w:rsidR="00D277F2" w:rsidRPr="005F53EA">
        <w:rPr>
          <w:rFonts w:ascii="Times New Roman" w:hAnsi="Times New Roman" w:cs="Times New Roman"/>
          <w:sz w:val="28"/>
          <w:szCs w:val="28"/>
          <w:lang w:val="ru-RU"/>
        </w:rPr>
        <w:t xml:space="preserve"> </w:t>
      </w:r>
      <w:proofErr w:type="spellStart"/>
      <w:r w:rsidR="00D277F2" w:rsidRPr="005F53EA">
        <w:rPr>
          <w:rFonts w:ascii="Times New Roman" w:hAnsi="Times New Roman" w:cs="Times New Roman"/>
          <w:sz w:val="28"/>
          <w:szCs w:val="28"/>
          <w:lang w:val="ru-RU"/>
        </w:rPr>
        <w:t>проє</w:t>
      </w:r>
      <w:r w:rsidR="00015CE7" w:rsidRPr="005F53EA">
        <w:rPr>
          <w:rFonts w:ascii="Times New Roman" w:hAnsi="Times New Roman" w:cs="Times New Roman"/>
          <w:sz w:val="28"/>
          <w:szCs w:val="28"/>
          <w:lang w:val="ru-RU"/>
        </w:rPr>
        <w:t>кту</w:t>
      </w:r>
      <w:proofErr w:type="spellEnd"/>
      <w:r w:rsidR="00015CE7" w:rsidRPr="005F53EA">
        <w:rPr>
          <w:rFonts w:ascii="Times New Roman" w:hAnsi="Times New Roman" w:cs="Times New Roman"/>
          <w:sz w:val="28"/>
          <w:szCs w:val="28"/>
          <w:lang w:val="ru-RU"/>
        </w:rPr>
        <w:t xml:space="preserve"> </w:t>
      </w:r>
      <w:proofErr w:type="spellStart"/>
      <w:r w:rsidR="00015CE7" w:rsidRPr="005F53EA">
        <w:rPr>
          <w:rFonts w:ascii="Times New Roman" w:hAnsi="Times New Roman" w:cs="Times New Roman"/>
          <w:sz w:val="28"/>
          <w:szCs w:val="28"/>
          <w:lang w:val="ru-RU"/>
        </w:rPr>
        <w:t>електронного</w:t>
      </w:r>
      <w:proofErr w:type="spellEnd"/>
      <w:r w:rsidR="00015CE7" w:rsidRPr="005F53EA">
        <w:rPr>
          <w:rFonts w:ascii="Times New Roman" w:hAnsi="Times New Roman" w:cs="Times New Roman"/>
          <w:sz w:val="28"/>
          <w:szCs w:val="28"/>
          <w:lang w:val="ru-RU"/>
        </w:rPr>
        <w:t xml:space="preserve"> документа </w:t>
      </w:r>
      <w:proofErr w:type="spellStart"/>
      <w:r w:rsidR="00015CE7" w:rsidRPr="005F53EA">
        <w:rPr>
          <w:rFonts w:ascii="Times New Roman" w:hAnsi="Times New Roman" w:cs="Times New Roman"/>
          <w:sz w:val="28"/>
          <w:szCs w:val="28"/>
          <w:lang w:val="ru-RU"/>
        </w:rPr>
        <w:t>здійснюється</w:t>
      </w:r>
      <w:proofErr w:type="spellEnd"/>
      <w:r w:rsidR="00015CE7" w:rsidRPr="005F53EA">
        <w:rPr>
          <w:rFonts w:ascii="Times New Roman" w:hAnsi="Times New Roman" w:cs="Times New Roman"/>
          <w:sz w:val="28"/>
          <w:szCs w:val="28"/>
          <w:lang w:val="ru-RU"/>
        </w:rPr>
        <w:t xml:space="preserve"> в такому порядку:</w:t>
      </w:r>
    </w:p>
    <w:p w14:paraId="4A8B0F36" w14:textId="77777777" w:rsidR="00D277F2" w:rsidRPr="005F53EA" w:rsidRDefault="002C2DF2" w:rsidP="002C2DF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15CE7" w:rsidRPr="005F53EA">
        <w:rPr>
          <w:rFonts w:ascii="Times New Roman" w:hAnsi="Times New Roman" w:cs="Times New Roman"/>
          <w:sz w:val="28"/>
          <w:szCs w:val="28"/>
          <w:lang w:val="uk-UA"/>
        </w:rPr>
        <w:t xml:space="preserve">1 рівень - </w:t>
      </w:r>
      <w:proofErr w:type="spellStart"/>
      <w:r w:rsidR="00015CE7" w:rsidRPr="005F53EA">
        <w:rPr>
          <w:rFonts w:ascii="Times New Roman" w:hAnsi="Times New Roman" w:cs="Times New Roman"/>
          <w:sz w:val="28"/>
          <w:szCs w:val="28"/>
          <w:lang w:val="uk-UA"/>
        </w:rPr>
        <w:t>проєкт</w:t>
      </w:r>
      <w:proofErr w:type="spellEnd"/>
      <w:r w:rsidR="00015CE7" w:rsidRPr="005F53EA">
        <w:rPr>
          <w:rFonts w:ascii="Times New Roman" w:hAnsi="Times New Roman" w:cs="Times New Roman"/>
          <w:sz w:val="28"/>
          <w:szCs w:val="28"/>
          <w:lang w:val="uk-UA"/>
        </w:rPr>
        <w:t xml:space="preserve"> електронного документа візується </w:t>
      </w:r>
      <w:r w:rsidR="005F53EA" w:rsidRPr="005F53EA">
        <w:rPr>
          <w:rFonts w:ascii="Times New Roman" w:hAnsi="Times New Roman" w:cs="Times New Roman"/>
          <w:color w:val="000000" w:themeColor="text1"/>
          <w:sz w:val="28"/>
          <w:szCs w:val="28"/>
          <w:lang w:val="uk-UA"/>
        </w:rPr>
        <w:t>керівник</w:t>
      </w:r>
      <w:r w:rsidR="005F53EA">
        <w:rPr>
          <w:rFonts w:ascii="Times New Roman" w:hAnsi="Times New Roman" w:cs="Times New Roman"/>
          <w:color w:val="000000" w:themeColor="text1"/>
          <w:sz w:val="28"/>
          <w:szCs w:val="28"/>
          <w:lang w:val="uk-UA"/>
        </w:rPr>
        <w:t>ом</w:t>
      </w:r>
      <w:r w:rsidR="005F53EA" w:rsidRPr="005F53EA">
        <w:rPr>
          <w:rFonts w:ascii="Times New Roman" w:hAnsi="Times New Roman" w:cs="Times New Roman"/>
          <w:color w:val="000000" w:themeColor="text1"/>
          <w:sz w:val="28"/>
          <w:szCs w:val="28"/>
          <w:lang w:val="uk-UA"/>
        </w:rPr>
        <w:t xml:space="preserve"> виконавч</w:t>
      </w:r>
      <w:r w:rsidR="005F53EA">
        <w:rPr>
          <w:rFonts w:ascii="Times New Roman" w:hAnsi="Times New Roman" w:cs="Times New Roman"/>
          <w:color w:val="000000" w:themeColor="text1"/>
          <w:sz w:val="28"/>
          <w:szCs w:val="28"/>
          <w:lang w:val="uk-UA"/>
        </w:rPr>
        <w:t>ого органу міської ради – автором</w:t>
      </w:r>
      <w:r w:rsidR="005F53EA" w:rsidRPr="005F53EA">
        <w:rPr>
          <w:rFonts w:ascii="Times New Roman" w:hAnsi="Times New Roman" w:cs="Times New Roman"/>
          <w:color w:val="000000" w:themeColor="text1"/>
          <w:sz w:val="28"/>
          <w:szCs w:val="28"/>
          <w:lang w:val="uk-UA"/>
        </w:rPr>
        <w:t xml:space="preserve"> документа</w:t>
      </w:r>
      <w:r w:rsidR="005F53EA">
        <w:rPr>
          <w:rFonts w:ascii="Times New Roman" w:hAnsi="Times New Roman" w:cs="Times New Roman"/>
          <w:color w:val="000000" w:themeColor="text1"/>
          <w:sz w:val="28"/>
          <w:szCs w:val="28"/>
          <w:lang w:val="uk-UA"/>
        </w:rPr>
        <w:t xml:space="preserve"> </w:t>
      </w:r>
      <w:r w:rsidR="005F53EA" w:rsidRPr="005F53EA">
        <w:rPr>
          <w:rFonts w:ascii="Times New Roman" w:hAnsi="Times New Roman" w:cs="Times New Roman"/>
          <w:sz w:val="28"/>
          <w:szCs w:val="28"/>
          <w:lang w:val="uk-UA"/>
        </w:rPr>
        <w:t>(відповідального підрозділу)</w:t>
      </w:r>
      <w:r w:rsidR="005F53EA">
        <w:rPr>
          <w:rFonts w:ascii="Times New Roman" w:hAnsi="Times New Roman" w:cs="Times New Roman"/>
          <w:sz w:val="28"/>
          <w:szCs w:val="28"/>
          <w:lang w:val="uk-UA"/>
        </w:rPr>
        <w:t xml:space="preserve"> </w:t>
      </w:r>
      <w:r w:rsidR="00D277F2" w:rsidRPr="005F53EA">
        <w:rPr>
          <w:rFonts w:ascii="Times New Roman" w:hAnsi="Times New Roman" w:cs="Times New Roman"/>
          <w:sz w:val="28"/>
          <w:szCs w:val="28"/>
          <w:lang w:val="uk-UA"/>
        </w:rPr>
        <w:t>та уповноваженими особами інших виконавчих органів міської ради (у разі потреби);</w:t>
      </w:r>
    </w:p>
    <w:p w14:paraId="53D35A1D" w14:textId="77777777" w:rsidR="002C2DF2" w:rsidRPr="002C2DF2" w:rsidRDefault="002C2DF2" w:rsidP="002C2DF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E48D2">
        <w:rPr>
          <w:rFonts w:ascii="Times New Roman" w:hAnsi="Times New Roman" w:cs="Times New Roman"/>
          <w:sz w:val="28"/>
          <w:szCs w:val="28"/>
          <w:lang w:val="uk-UA"/>
        </w:rPr>
        <w:t xml:space="preserve">2 рівень - </w:t>
      </w:r>
      <w:proofErr w:type="spellStart"/>
      <w:r w:rsidR="008E48D2">
        <w:rPr>
          <w:rFonts w:ascii="Times New Roman" w:hAnsi="Times New Roman" w:cs="Times New Roman"/>
          <w:sz w:val="28"/>
          <w:szCs w:val="28"/>
          <w:lang w:val="uk-UA"/>
        </w:rPr>
        <w:t>проє</w:t>
      </w:r>
      <w:r w:rsidR="00015CE7" w:rsidRPr="002C2DF2">
        <w:rPr>
          <w:rFonts w:ascii="Times New Roman" w:hAnsi="Times New Roman" w:cs="Times New Roman"/>
          <w:sz w:val="28"/>
          <w:szCs w:val="28"/>
          <w:lang w:val="uk-UA"/>
        </w:rPr>
        <w:t>кт</w:t>
      </w:r>
      <w:proofErr w:type="spellEnd"/>
      <w:r w:rsidR="00015CE7" w:rsidRPr="002C2DF2">
        <w:rPr>
          <w:rFonts w:ascii="Times New Roman" w:hAnsi="Times New Roman" w:cs="Times New Roman"/>
          <w:sz w:val="28"/>
          <w:szCs w:val="28"/>
          <w:lang w:val="uk-UA"/>
        </w:rPr>
        <w:t xml:space="preserve"> електронного документа візується </w:t>
      </w:r>
      <w:r w:rsidR="00D277F2" w:rsidRPr="002C2DF2">
        <w:rPr>
          <w:rFonts w:ascii="Times New Roman" w:hAnsi="Times New Roman" w:cs="Times New Roman"/>
          <w:sz w:val="28"/>
          <w:szCs w:val="28"/>
          <w:lang w:val="uk-UA"/>
        </w:rPr>
        <w:t xml:space="preserve">секретарем міської ради, </w:t>
      </w:r>
      <w:r w:rsidR="00015CE7" w:rsidRPr="002C2DF2">
        <w:rPr>
          <w:rFonts w:ascii="Times New Roman" w:hAnsi="Times New Roman" w:cs="Times New Roman"/>
          <w:sz w:val="28"/>
          <w:szCs w:val="28"/>
          <w:lang w:val="uk-UA"/>
        </w:rPr>
        <w:t>заступником міського голови</w:t>
      </w:r>
      <w:r w:rsidR="00D277F2" w:rsidRPr="002C2DF2">
        <w:rPr>
          <w:rFonts w:ascii="Times New Roman" w:hAnsi="Times New Roman" w:cs="Times New Roman"/>
          <w:sz w:val="28"/>
          <w:szCs w:val="28"/>
          <w:lang w:val="uk-UA"/>
        </w:rPr>
        <w:t>, керуючим справами виконавчого комітету</w:t>
      </w:r>
      <w:r w:rsidR="00015CE7" w:rsidRPr="002C2DF2">
        <w:rPr>
          <w:rFonts w:ascii="Times New Roman" w:hAnsi="Times New Roman" w:cs="Times New Roman"/>
          <w:sz w:val="28"/>
          <w:szCs w:val="28"/>
          <w:lang w:val="uk-UA"/>
        </w:rPr>
        <w:t>, який координує роботу виконавчого органу, ві</w:t>
      </w:r>
      <w:r w:rsidRPr="002C2DF2">
        <w:rPr>
          <w:rFonts w:ascii="Times New Roman" w:hAnsi="Times New Roman" w:cs="Times New Roman"/>
          <w:sz w:val="28"/>
          <w:szCs w:val="28"/>
          <w:lang w:val="uk-UA"/>
        </w:rPr>
        <w:t xml:space="preserve">дповідального за підготовку </w:t>
      </w:r>
      <w:proofErr w:type="spellStart"/>
      <w:r w:rsidRPr="002C2DF2">
        <w:rPr>
          <w:rFonts w:ascii="Times New Roman" w:hAnsi="Times New Roman" w:cs="Times New Roman"/>
          <w:sz w:val="28"/>
          <w:szCs w:val="28"/>
          <w:lang w:val="uk-UA"/>
        </w:rPr>
        <w:t>про</w:t>
      </w:r>
      <w:r>
        <w:rPr>
          <w:rFonts w:ascii="Times New Roman" w:hAnsi="Times New Roman" w:cs="Times New Roman"/>
          <w:sz w:val="28"/>
          <w:szCs w:val="28"/>
          <w:lang w:val="uk-UA"/>
        </w:rPr>
        <w:t>є</w:t>
      </w:r>
      <w:r w:rsidR="00015CE7" w:rsidRPr="002C2DF2">
        <w:rPr>
          <w:rFonts w:ascii="Times New Roman" w:hAnsi="Times New Roman" w:cs="Times New Roman"/>
          <w:sz w:val="28"/>
          <w:szCs w:val="28"/>
          <w:lang w:val="uk-UA"/>
        </w:rPr>
        <w:t>кту</w:t>
      </w:r>
      <w:proofErr w:type="spellEnd"/>
      <w:r w:rsidR="00015CE7" w:rsidRPr="002C2DF2">
        <w:rPr>
          <w:rFonts w:ascii="Times New Roman" w:hAnsi="Times New Roman" w:cs="Times New Roman"/>
          <w:sz w:val="28"/>
          <w:szCs w:val="28"/>
          <w:lang w:val="uk-UA"/>
        </w:rPr>
        <w:t xml:space="preserve"> електронного документа (</w:t>
      </w:r>
      <w:r w:rsidRPr="002C2DF2">
        <w:rPr>
          <w:rFonts w:ascii="Times New Roman" w:hAnsi="Times New Roman" w:cs="Times New Roman"/>
          <w:sz w:val="28"/>
          <w:szCs w:val="28"/>
          <w:lang w:val="uk-UA"/>
        </w:rPr>
        <w:t xml:space="preserve">погодження інших заступників міського голови, які координують роботу зацікавлених підрозділів, вимагається у випадку, коли погодження потребує </w:t>
      </w:r>
      <w:proofErr w:type="spellStart"/>
      <w:r w:rsidRPr="002C2DF2">
        <w:rPr>
          <w:rFonts w:ascii="Times New Roman" w:hAnsi="Times New Roman" w:cs="Times New Roman"/>
          <w:sz w:val="28"/>
          <w:szCs w:val="28"/>
          <w:lang w:val="uk-UA"/>
        </w:rPr>
        <w:t>проєкт</w:t>
      </w:r>
      <w:proofErr w:type="spellEnd"/>
      <w:r w:rsidRPr="002C2DF2">
        <w:rPr>
          <w:rFonts w:ascii="Times New Roman" w:hAnsi="Times New Roman" w:cs="Times New Roman"/>
          <w:sz w:val="28"/>
          <w:szCs w:val="28"/>
          <w:lang w:val="uk-UA"/>
        </w:rPr>
        <w:t xml:space="preserve"> рішення, </w:t>
      </w:r>
      <w:r w:rsidR="00397ED5">
        <w:rPr>
          <w:rFonts w:ascii="Times New Roman" w:hAnsi="Times New Roman" w:cs="Times New Roman"/>
          <w:sz w:val="28"/>
          <w:szCs w:val="28"/>
          <w:lang w:val="uk-UA"/>
        </w:rPr>
        <w:t>р</w:t>
      </w:r>
      <w:r w:rsidRPr="002C2DF2">
        <w:rPr>
          <w:rFonts w:ascii="Times New Roman" w:hAnsi="Times New Roman" w:cs="Times New Roman"/>
          <w:sz w:val="28"/>
          <w:szCs w:val="28"/>
          <w:lang w:val="uk-UA"/>
        </w:rPr>
        <w:t>озпорядження тощо);</w:t>
      </w:r>
    </w:p>
    <w:p w14:paraId="6E350005" w14:textId="77777777" w:rsidR="00015CE7" w:rsidRPr="002C2DF2" w:rsidRDefault="00D277F2" w:rsidP="00015CE7">
      <w:pPr>
        <w:pStyle w:val="tjbmf"/>
        <w:shd w:val="clear" w:color="auto" w:fill="FFFFFF"/>
        <w:spacing w:before="0" w:beforeAutospacing="0" w:after="0" w:afterAutospacing="0"/>
        <w:ind w:firstLine="708"/>
        <w:jc w:val="both"/>
        <w:rPr>
          <w:color w:val="000000" w:themeColor="text1"/>
          <w:sz w:val="28"/>
          <w:szCs w:val="28"/>
          <w:lang w:val="uk-UA"/>
        </w:rPr>
      </w:pPr>
      <w:r w:rsidRPr="002C2DF2">
        <w:rPr>
          <w:color w:val="000000" w:themeColor="text1"/>
          <w:sz w:val="28"/>
          <w:szCs w:val="28"/>
          <w:lang w:val="uk-UA"/>
        </w:rPr>
        <w:t xml:space="preserve">3 рівень - </w:t>
      </w:r>
      <w:proofErr w:type="spellStart"/>
      <w:r w:rsidR="002C2DF2">
        <w:rPr>
          <w:color w:val="000000" w:themeColor="text1"/>
          <w:sz w:val="28"/>
          <w:szCs w:val="28"/>
          <w:lang w:val="uk-UA"/>
        </w:rPr>
        <w:t>проє</w:t>
      </w:r>
      <w:r w:rsidR="00015CE7" w:rsidRPr="002C2DF2">
        <w:rPr>
          <w:color w:val="000000" w:themeColor="text1"/>
          <w:sz w:val="28"/>
          <w:szCs w:val="28"/>
          <w:lang w:val="uk-UA"/>
        </w:rPr>
        <w:t>кт</w:t>
      </w:r>
      <w:proofErr w:type="spellEnd"/>
      <w:r w:rsidR="00015CE7" w:rsidRPr="002C2DF2">
        <w:rPr>
          <w:color w:val="000000" w:themeColor="text1"/>
          <w:sz w:val="28"/>
          <w:szCs w:val="28"/>
          <w:lang w:val="uk-UA"/>
        </w:rPr>
        <w:t xml:space="preserve"> підписується керівником (</w:t>
      </w:r>
      <w:proofErr w:type="spellStart"/>
      <w:r w:rsidR="00015CE7" w:rsidRPr="002C2DF2">
        <w:rPr>
          <w:color w:val="000000" w:themeColor="text1"/>
          <w:sz w:val="28"/>
          <w:szCs w:val="28"/>
          <w:lang w:val="uk-UA"/>
        </w:rPr>
        <w:t>підписувачем</w:t>
      </w:r>
      <w:proofErr w:type="spellEnd"/>
      <w:r w:rsidR="00015CE7" w:rsidRPr="002C2DF2">
        <w:rPr>
          <w:color w:val="000000" w:themeColor="text1"/>
          <w:sz w:val="28"/>
          <w:szCs w:val="28"/>
          <w:lang w:val="uk-UA"/>
        </w:rPr>
        <w:t xml:space="preserve">), який затверджує електронний документ. </w:t>
      </w:r>
    </w:p>
    <w:p w14:paraId="024EB8D4" w14:textId="77777777" w:rsidR="00015CE7" w:rsidRPr="002C2DF2" w:rsidRDefault="00015CE7" w:rsidP="002C2DF2">
      <w:pPr>
        <w:pStyle w:val="tjbmf"/>
        <w:shd w:val="clear" w:color="auto" w:fill="FFFFFF"/>
        <w:spacing w:before="0" w:beforeAutospacing="0" w:after="240" w:afterAutospacing="0"/>
        <w:ind w:firstLine="708"/>
        <w:jc w:val="both"/>
        <w:rPr>
          <w:color w:val="000000" w:themeColor="text1"/>
          <w:sz w:val="28"/>
          <w:szCs w:val="28"/>
          <w:lang w:val="uk-UA"/>
        </w:rPr>
      </w:pPr>
      <w:r w:rsidRPr="002C2DF2">
        <w:rPr>
          <w:color w:val="000000" w:themeColor="text1"/>
          <w:sz w:val="28"/>
          <w:szCs w:val="28"/>
          <w:lang w:val="uk-UA"/>
        </w:rPr>
        <w:t>Не погодж</w:t>
      </w:r>
      <w:r w:rsidR="002C2DF2">
        <w:rPr>
          <w:color w:val="000000" w:themeColor="text1"/>
          <w:sz w:val="28"/>
          <w:szCs w:val="28"/>
          <w:lang w:val="uk-UA"/>
        </w:rPr>
        <w:t xml:space="preserve">ений у відповідному порядку </w:t>
      </w:r>
      <w:proofErr w:type="spellStart"/>
      <w:r w:rsidR="002C2DF2">
        <w:rPr>
          <w:color w:val="000000" w:themeColor="text1"/>
          <w:sz w:val="28"/>
          <w:szCs w:val="28"/>
          <w:lang w:val="uk-UA"/>
        </w:rPr>
        <w:t>проє</w:t>
      </w:r>
      <w:r w:rsidRPr="002C2DF2">
        <w:rPr>
          <w:color w:val="000000" w:themeColor="text1"/>
          <w:sz w:val="28"/>
          <w:szCs w:val="28"/>
          <w:lang w:val="uk-UA"/>
        </w:rPr>
        <w:t>кт</w:t>
      </w:r>
      <w:proofErr w:type="spellEnd"/>
      <w:r w:rsidRPr="002C2DF2">
        <w:rPr>
          <w:color w:val="000000" w:themeColor="text1"/>
          <w:sz w:val="28"/>
          <w:szCs w:val="28"/>
          <w:lang w:val="uk-UA"/>
        </w:rPr>
        <w:t xml:space="preserve"> електронного документа не передається на підписання (затвердження).</w:t>
      </w:r>
    </w:p>
    <w:p w14:paraId="21155DFB" w14:textId="77777777" w:rsidR="00A7224F" w:rsidRDefault="008C68C8" w:rsidP="00A7224F">
      <w:pPr>
        <w:pStyle w:val="tjbmf"/>
        <w:shd w:val="clear" w:color="auto" w:fill="FFFFFF"/>
        <w:spacing w:before="0" w:beforeAutospacing="0" w:after="240" w:afterAutospacing="0"/>
        <w:ind w:firstLine="708"/>
        <w:jc w:val="both"/>
        <w:rPr>
          <w:sz w:val="28"/>
          <w:szCs w:val="28"/>
          <w:lang w:val="uk-UA"/>
        </w:rPr>
      </w:pPr>
      <w:r>
        <w:rPr>
          <w:color w:val="000000" w:themeColor="text1"/>
          <w:sz w:val="28"/>
          <w:szCs w:val="28"/>
          <w:lang w:val="uk-UA"/>
        </w:rPr>
        <w:t>116</w:t>
      </w:r>
      <w:r w:rsidR="00015CE7" w:rsidRPr="002C2DF2">
        <w:rPr>
          <w:color w:val="000000" w:themeColor="text1"/>
          <w:sz w:val="28"/>
          <w:szCs w:val="28"/>
          <w:lang w:val="uk-UA"/>
        </w:rPr>
        <w:t>.</w:t>
      </w:r>
      <w:r w:rsidR="00A7224F">
        <w:rPr>
          <w:color w:val="000000" w:themeColor="text1"/>
          <w:sz w:val="28"/>
          <w:szCs w:val="28"/>
          <w:lang w:val="uk-UA"/>
        </w:rPr>
        <w:t xml:space="preserve"> </w:t>
      </w:r>
      <w:r w:rsidR="00397ED5" w:rsidRPr="00A7224F">
        <w:rPr>
          <w:sz w:val="28"/>
          <w:szCs w:val="28"/>
        </w:rPr>
        <w:t xml:space="preserve">Порядок </w:t>
      </w:r>
      <w:proofErr w:type="spellStart"/>
      <w:r w:rsidR="00397ED5" w:rsidRPr="00A7224F">
        <w:rPr>
          <w:sz w:val="28"/>
          <w:szCs w:val="28"/>
        </w:rPr>
        <w:t>візування</w:t>
      </w:r>
      <w:proofErr w:type="spellEnd"/>
      <w:r w:rsidR="00397ED5" w:rsidRPr="00A7224F">
        <w:rPr>
          <w:sz w:val="28"/>
          <w:szCs w:val="28"/>
        </w:rPr>
        <w:t xml:space="preserve"> </w:t>
      </w:r>
      <w:proofErr w:type="spellStart"/>
      <w:r w:rsidR="00397ED5" w:rsidRPr="00A7224F">
        <w:rPr>
          <w:sz w:val="28"/>
          <w:szCs w:val="28"/>
        </w:rPr>
        <w:t>окремих</w:t>
      </w:r>
      <w:proofErr w:type="spellEnd"/>
      <w:r w:rsidR="00397ED5" w:rsidRPr="00A7224F">
        <w:rPr>
          <w:sz w:val="28"/>
          <w:szCs w:val="28"/>
        </w:rPr>
        <w:t xml:space="preserve"> </w:t>
      </w:r>
      <w:proofErr w:type="spellStart"/>
      <w:r w:rsidR="00397ED5" w:rsidRPr="00A7224F">
        <w:rPr>
          <w:sz w:val="28"/>
          <w:szCs w:val="28"/>
        </w:rPr>
        <w:t>видів</w:t>
      </w:r>
      <w:proofErr w:type="spellEnd"/>
      <w:r w:rsidR="00397ED5" w:rsidRPr="00A7224F">
        <w:rPr>
          <w:sz w:val="28"/>
          <w:szCs w:val="28"/>
        </w:rPr>
        <w:t xml:space="preserve"> </w:t>
      </w:r>
      <w:proofErr w:type="spellStart"/>
      <w:r w:rsidR="00397ED5" w:rsidRPr="00A7224F">
        <w:rPr>
          <w:sz w:val="28"/>
          <w:szCs w:val="28"/>
        </w:rPr>
        <w:t>документів</w:t>
      </w:r>
      <w:proofErr w:type="spellEnd"/>
      <w:r w:rsidR="00397ED5" w:rsidRPr="00A7224F">
        <w:rPr>
          <w:sz w:val="28"/>
          <w:szCs w:val="28"/>
        </w:rPr>
        <w:t xml:space="preserve"> </w:t>
      </w:r>
      <w:proofErr w:type="spellStart"/>
      <w:r w:rsidR="00397ED5" w:rsidRPr="00A7224F">
        <w:rPr>
          <w:sz w:val="28"/>
          <w:szCs w:val="28"/>
        </w:rPr>
        <w:t>зазначається</w:t>
      </w:r>
      <w:proofErr w:type="spellEnd"/>
      <w:r w:rsidR="00397ED5" w:rsidRPr="00A7224F">
        <w:rPr>
          <w:sz w:val="28"/>
          <w:szCs w:val="28"/>
        </w:rPr>
        <w:t xml:space="preserve"> в </w:t>
      </w:r>
      <w:proofErr w:type="spellStart"/>
      <w:r w:rsidR="00397ED5" w:rsidRPr="00A7224F">
        <w:rPr>
          <w:sz w:val="28"/>
          <w:szCs w:val="28"/>
        </w:rPr>
        <w:t>розділі</w:t>
      </w:r>
      <w:proofErr w:type="spellEnd"/>
      <w:r w:rsidR="00397ED5" w:rsidRPr="00A7224F">
        <w:rPr>
          <w:sz w:val="28"/>
          <w:szCs w:val="28"/>
        </w:rPr>
        <w:t xml:space="preserve"> «</w:t>
      </w:r>
      <w:proofErr w:type="spellStart"/>
      <w:r w:rsidR="00397ED5" w:rsidRPr="00A7224F">
        <w:rPr>
          <w:sz w:val="28"/>
          <w:szCs w:val="28"/>
        </w:rPr>
        <w:t>Складення</w:t>
      </w:r>
      <w:proofErr w:type="spellEnd"/>
      <w:r w:rsidR="00397ED5" w:rsidRPr="00A7224F">
        <w:rPr>
          <w:sz w:val="28"/>
          <w:szCs w:val="28"/>
        </w:rPr>
        <w:t xml:space="preserve"> </w:t>
      </w:r>
      <w:proofErr w:type="spellStart"/>
      <w:r w:rsidR="00397ED5" w:rsidRPr="00A7224F">
        <w:rPr>
          <w:sz w:val="28"/>
          <w:szCs w:val="28"/>
        </w:rPr>
        <w:t>деяких</w:t>
      </w:r>
      <w:proofErr w:type="spellEnd"/>
      <w:r w:rsidR="00397ED5" w:rsidRPr="00A7224F">
        <w:rPr>
          <w:sz w:val="28"/>
          <w:szCs w:val="28"/>
        </w:rPr>
        <w:t xml:space="preserve"> </w:t>
      </w:r>
      <w:proofErr w:type="spellStart"/>
      <w:r w:rsidR="00397ED5" w:rsidRPr="00A7224F">
        <w:rPr>
          <w:sz w:val="28"/>
          <w:szCs w:val="28"/>
        </w:rPr>
        <w:t>видів</w:t>
      </w:r>
      <w:proofErr w:type="spellEnd"/>
      <w:r w:rsidR="00397ED5" w:rsidRPr="00A7224F">
        <w:rPr>
          <w:sz w:val="28"/>
          <w:szCs w:val="28"/>
        </w:rPr>
        <w:t xml:space="preserve"> </w:t>
      </w:r>
      <w:proofErr w:type="spellStart"/>
      <w:r w:rsidR="00397ED5" w:rsidRPr="00A7224F">
        <w:rPr>
          <w:sz w:val="28"/>
          <w:szCs w:val="28"/>
        </w:rPr>
        <w:t>документів</w:t>
      </w:r>
      <w:proofErr w:type="spellEnd"/>
      <w:r w:rsidR="00397ED5" w:rsidRPr="00A7224F">
        <w:rPr>
          <w:sz w:val="28"/>
          <w:szCs w:val="28"/>
        </w:rPr>
        <w:t xml:space="preserve">» </w:t>
      </w:r>
      <w:proofErr w:type="spellStart"/>
      <w:r w:rsidR="00397ED5" w:rsidRPr="00A7224F">
        <w:rPr>
          <w:sz w:val="28"/>
          <w:szCs w:val="28"/>
        </w:rPr>
        <w:t>цієї</w:t>
      </w:r>
      <w:proofErr w:type="spellEnd"/>
      <w:r w:rsidR="00397ED5" w:rsidRPr="00A7224F">
        <w:rPr>
          <w:sz w:val="28"/>
          <w:szCs w:val="28"/>
        </w:rPr>
        <w:t xml:space="preserve"> </w:t>
      </w:r>
      <w:proofErr w:type="spellStart"/>
      <w:r w:rsidR="00397ED5" w:rsidRPr="00A7224F">
        <w:rPr>
          <w:sz w:val="28"/>
          <w:szCs w:val="28"/>
        </w:rPr>
        <w:t>Інструкції</w:t>
      </w:r>
      <w:proofErr w:type="spellEnd"/>
      <w:r w:rsidR="00397ED5" w:rsidRPr="00A7224F">
        <w:rPr>
          <w:sz w:val="28"/>
          <w:szCs w:val="28"/>
        </w:rPr>
        <w:t>.</w:t>
      </w:r>
    </w:p>
    <w:p w14:paraId="4BC32C2B" w14:textId="77777777" w:rsidR="008A0F56" w:rsidRPr="00A7224F" w:rsidRDefault="008C68C8" w:rsidP="00A7224F">
      <w:pPr>
        <w:pStyle w:val="tjbmf"/>
        <w:shd w:val="clear" w:color="auto" w:fill="FFFFFF"/>
        <w:spacing w:before="0" w:beforeAutospacing="0" w:after="240" w:afterAutospacing="0"/>
        <w:ind w:firstLine="708"/>
        <w:jc w:val="both"/>
        <w:rPr>
          <w:sz w:val="28"/>
          <w:szCs w:val="28"/>
          <w:lang w:val="uk-UA"/>
        </w:rPr>
      </w:pPr>
      <w:r>
        <w:rPr>
          <w:sz w:val="28"/>
          <w:szCs w:val="28"/>
          <w:lang w:val="uk-UA"/>
        </w:rPr>
        <w:t>117</w:t>
      </w:r>
      <w:r w:rsidR="00D76540" w:rsidRPr="007D4A65">
        <w:rPr>
          <w:sz w:val="28"/>
          <w:szCs w:val="28"/>
          <w:lang w:val="uk-UA"/>
        </w:rPr>
        <w:t xml:space="preserve">. Зовнішнє погодження </w:t>
      </w:r>
      <w:proofErr w:type="spellStart"/>
      <w:r w:rsidR="00D76540" w:rsidRPr="007D4A65">
        <w:rPr>
          <w:sz w:val="28"/>
          <w:szCs w:val="28"/>
          <w:lang w:val="uk-UA"/>
        </w:rPr>
        <w:t>проє</w:t>
      </w:r>
      <w:r w:rsidR="00F127A1" w:rsidRPr="007D4A65">
        <w:rPr>
          <w:sz w:val="28"/>
          <w:szCs w:val="28"/>
          <w:lang w:val="uk-UA"/>
        </w:rPr>
        <w:t>ктів</w:t>
      </w:r>
      <w:proofErr w:type="spellEnd"/>
      <w:r w:rsidR="00F127A1" w:rsidRPr="007D4A65">
        <w:rPr>
          <w:sz w:val="28"/>
          <w:szCs w:val="28"/>
          <w:lang w:val="uk-UA"/>
        </w:rPr>
        <w:t xml:space="preserve"> документів, створених у паперовій формі, оформляється шляхом проставлення на них </w:t>
      </w:r>
      <w:proofErr w:type="spellStart"/>
      <w:r w:rsidR="00F127A1" w:rsidRPr="007D4A65">
        <w:rPr>
          <w:sz w:val="28"/>
          <w:szCs w:val="28"/>
          <w:lang w:val="uk-UA"/>
        </w:rPr>
        <w:t>грифа</w:t>
      </w:r>
      <w:proofErr w:type="spellEnd"/>
      <w:r w:rsidR="00F127A1" w:rsidRPr="007D4A65">
        <w:rPr>
          <w:sz w:val="28"/>
          <w:szCs w:val="28"/>
          <w:lang w:val="uk-UA"/>
        </w:rPr>
        <w:t xml:space="preserve"> погодження, який включає в себе </w:t>
      </w:r>
      <w:r w:rsidR="00F127A1" w:rsidRPr="007D4A65">
        <w:rPr>
          <w:sz w:val="28"/>
          <w:szCs w:val="28"/>
          <w:lang w:val="uk-UA"/>
        </w:rPr>
        <w:lastRenderedPageBreak/>
        <w:t>слово «ПОГОДЖЕНО», найменування посади особи та ус</w:t>
      </w:r>
      <w:r w:rsidR="00D76540" w:rsidRPr="007D4A65">
        <w:rPr>
          <w:sz w:val="28"/>
          <w:szCs w:val="28"/>
          <w:lang w:val="uk-UA"/>
        </w:rPr>
        <w:t xml:space="preserve">танови, з якою погоджується </w:t>
      </w:r>
      <w:proofErr w:type="spellStart"/>
      <w:r w:rsidR="00D76540" w:rsidRPr="007D4A65">
        <w:rPr>
          <w:sz w:val="28"/>
          <w:szCs w:val="28"/>
          <w:lang w:val="uk-UA"/>
        </w:rPr>
        <w:t>проє</w:t>
      </w:r>
      <w:r w:rsidR="00F127A1" w:rsidRPr="007D4A65">
        <w:rPr>
          <w:sz w:val="28"/>
          <w:szCs w:val="28"/>
          <w:lang w:val="uk-UA"/>
        </w:rPr>
        <w:t>кт</w:t>
      </w:r>
      <w:proofErr w:type="spellEnd"/>
      <w:r w:rsidR="00F127A1" w:rsidRPr="007D4A65">
        <w:rPr>
          <w:sz w:val="28"/>
          <w:szCs w:val="28"/>
          <w:lang w:val="uk-UA"/>
        </w:rPr>
        <w:t xml:space="preserve">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w:t>
      </w:r>
      <w:r w:rsidR="008A0F56" w:rsidRPr="007D4A65">
        <w:rPr>
          <w:sz w:val="28"/>
          <w:szCs w:val="28"/>
          <w:lang w:val="uk-UA"/>
        </w:rPr>
        <w:t>ту і номер (індекс), наприклад:</w:t>
      </w:r>
    </w:p>
    <w:p w14:paraId="19825121" w14:textId="77777777" w:rsidR="00D76540" w:rsidRPr="00184464" w:rsidRDefault="00F127A1"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ПОГОДЖЕНО</w:t>
      </w:r>
    </w:p>
    <w:p w14:paraId="376F1ADB" w14:textId="77777777" w:rsidR="00D76540" w:rsidRPr="00184464" w:rsidRDefault="00F127A1"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Міністр юстиції України</w:t>
      </w:r>
    </w:p>
    <w:p w14:paraId="3C66226B" w14:textId="7AD6EDF0" w:rsidR="00B97791" w:rsidRPr="00184464" w:rsidRDefault="00B97791" w:rsidP="00A03553">
      <w:pPr>
        <w:spacing w:after="120" w:line="240" w:lineRule="auto"/>
        <w:jc w:val="both"/>
        <w:rPr>
          <w:rFonts w:ascii="Times New Roman" w:hAnsi="Times New Roman" w:cs="Times New Roman"/>
          <w:sz w:val="28"/>
          <w:szCs w:val="28"/>
          <w:lang w:val="uk-UA"/>
        </w:rPr>
      </w:pPr>
      <w:r w:rsidRPr="009340C4">
        <w:rPr>
          <w:rFonts w:ascii="Times New Roman" w:hAnsi="Times New Roman" w:cs="Times New Roman"/>
          <w:sz w:val="24"/>
          <w:szCs w:val="24"/>
          <w:lang w:val="uk-UA"/>
        </w:rPr>
        <w:t xml:space="preserve">підпис  </w:t>
      </w:r>
      <w:r w:rsidRPr="00184464">
        <w:rPr>
          <w:rFonts w:ascii="Times New Roman" w:hAnsi="Times New Roman" w:cs="Times New Roman"/>
          <w:sz w:val="28"/>
          <w:szCs w:val="28"/>
          <w:lang w:val="uk-UA"/>
        </w:rPr>
        <w:t xml:space="preserve"> Власне </w:t>
      </w:r>
      <w:proofErr w:type="spellStart"/>
      <w:r w:rsidRPr="00184464">
        <w:rPr>
          <w:rFonts w:ascii="Times New Roman" w:hAnsi="Times New Roman" w:cs="Times New Roman"/>
          <w:sz w:val="28"/>
          <w:szCs w:val="28"/>
          <w:lang w:val="uk-UA"/>
        </w:rPr>
        <w:t>ім</w:t>
      </w:r>
      <w:proofErr w:type="spellEnd"/>
      <w:r w:rsidRPr="00184464">
        <w:rPr>
          <w:rFonts w:ascii="Times New Roman" w:hAnsi="Times New Roman" w:cs="Times New Roman"/>
          <w:sz w:val="28"/>
          <w:szCs w:val="28"/>
          <w:lang w:val="uk-UA"/>
        </w:rPr>
        <w:t xml:space="preserve"> 'я ПРІЗВИЩЕ</w:t>
      </w:r>
    </w:p>
    <w:p w14:paraId="35433B10" w14:textId="77777777" w:rsidR="00F127A1" w:rsidRPr="00184464" w:rsidRDefault="00F127A1"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Дата</w:t>
      </w:r>
    </w:p>
    <w:p w14:paraId="6F3DA6A2" w14:textId="77777777" w:rsidR="008A0F56" w:rsidRPr="00184464" w:rsidRDefault="008A0F56"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або:</w:t>
      </w:r>
    </w:p>
    <w:p w14:paraId="2B2E7C2E" w14:textId="77777777" w:rsidR="00B97791" w:rsidRPr="00184464" w:rsidRDefault="00B97791"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ПОГОДЖЕНО</w:t>
      </w:r>
    </w:p>
    <w:p w14:paraId="315EB6C5" w14:textId="77777777" w:rsidR="00D22664" w:rsidRPr="00184464" w:rsidRDefault="00D22664" w:rsidP="00A03553">
      <w:pPr>
        <w:spacing w:after="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Протокол засідання</w:t>
      </w:r>
    </w:p>
    <w:p w14:paraId="1996770A" w14:textId="77777777" w:rsidR="00D22664" w:rsidRPr="00184464" w:rsidRDefault="00D22664" w:rsidP="00A03553">
      <w:pPr>
        <w:spacing w:after="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Е</w:t>
      </w:r>
      <w:r w:rsidR="00F127A1" w:rsidRPr="00184464">
        <w:rPr>
          <w:rFonts w:ascii="Times New Roman" w:hAnsi="Times New Roman" w:cs="Times New Roman"/>
          <w:sz w:val="28"/>
          <w:szCs w:val="28"/>
          <w:lang w:val="uk-UA"/>
        </w:rPr>
        <w:t>кспертно-перевірн</w:t>
      </w:r>
      <w:r w:rsidRPr="00184464">
        <w:rPr>
          <w:rFonts w:ascii="Times New Roman" w:hAnsi="Times New Roman" w:cs="Times New Roman"/>
          <w:sz w:val="28"/>
          <w:szCs w:val="28"/>
          <w:lang w:val="uk-UA"/>
        </w:rPr>
        <w:t>ої комісії</w:t>
      </w:r>
    </w:p>
    <w:p w14:paraId="3C617B72" w14:textId="77777777" w:rsidR="00D22664" w:rsidRPr="00184464" w:rsidRDefault="001177BF" w:rsidP="00A03553">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697675" w:rsidRPr="00184464">
        <w:rPr>
          <w:rFonts w:ascii="Times New Roman" w:hAnsi="Times New Roman" w:cs="Times New Roman"/>
          <w:sz w:val="28"/>
          <w:szCs w:val="28"/>
          <w:lang w:val="uk-UA"/>
        </w:rPr>
        <w:t xml:space="preserve">ержавного архіву </w:t>
      </w:r>
      <w:r w:rsidR="001F5EE1">
        <w:rPr>
          <w:rFonts w:ascii="Times New Roman" w:hAnsi="Times New Roman" w:cs="Times New Roman"/>
          <w:sz w:val="28"/>
          <w:szCs w:val="28"/>
          <w:lang w:val="uk-UA"/>
        </w:rPr>
        <w:t xml:space="preserve">Рівненської </w:t>
      </w:r>
      <w:r w:rsidR="00D22664" w:rsidRPr="00184464">
        <w:rPr>
          <w:rFonts w:ascii="Times New Roman" w:hAnsi="Times New Roman" w:cs="Times New Roman"/>
          <w:sz w:val="28"/>
          <w:szCs w:val="28"/>
          <w:lang w:val="uk-UA"/>
        </w:rPr>
        <w:t>області</w:t>
      </w:r>
    </w:p>
    <w:p w14:paraId="02C9A2D4" w14:textId="77777777" w:rsidR="008A0F56" w:rsidRPr="00184464" w:rsidRDefault="008A0F56" w:rsidP="00A03553">
      <w:pPr>
        <w:spacing w:after="120" w:line="240" w:lineRule="auto"/>
        <w:jc w:val="both"/>
        <w:rPr>
          <w:rFonts w:ascii="Times New Roman" w:hAnsi="Times New Roman" w:cs="Times New Roman"/>
          <w:sz w:val="28"/>
          <w:szCs w:val="28"/>
          <w:lang w:val="uk-UA"/>
        </w:rPr>
      </w:pPr>
      <w:r w:rsidRPr="00184464">
        <w:rPr>
          <w:rFonts w:ascii="Times New Roman" w:hAnsi="Times New Roman" w:cs="Times New Roman"/>
          <w:sz w:val="28"/>
          <w:szCs w:val="28"/>
          <w:lang w:val="uk-UA"/>
        </w:rPr>
        <w:t>Дата</w:t>
      </w:r>
      <w:r w:rsidR="001F5EE1">
        <w:rPr>
          <w:rFonts w:ascii="Times New Roman" w:hAnsi="Times New Roman" w:cs="Times New Roman"/>
          <w:sz w:val="28"/>
          <w:szCs w:val="28"/>
          <w:lang w:val="uk-UA"/>
        </w:rPr>
        <w:t xml:space="preserve">       </w:t>
      </w:r>
      <w:r w:rsidRPr="00184464">
        <w:rPr>
          <w:rFonts w:ascii="Times New Roman" w:hAnsi="Times New Roman" w:cs="Times New Roman"/>
          <w:sz w:val="28"/>
          <w:szCs w:val="28"/>
          <w:lang w:val="uk-UA"/>
        </w:rPr>
        <w:t xml:space="preserve"> №</w:t>
      </w:r>
    </w:p>
    <w:p w14:paraId="0C784D66" w14:textId="77777777" w:rsidR="008A0F56" w:rsidRPr="007D4A65" w:rsidRDefault="008C68C8"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118</w:t>
      </w:r>
      <w:r w:rsidR="00F127A1" w:rsidRPr="007D4A65">
        <w:rPr>
          <w:rFonts w:ascii="Times New Roman" w:hAnsi="Times New Roman" w:cs="Times New Roman"/>
          <w:sz w:val="28"/>
          <w:szCs w:val="28"/>
          <w:lang w:val="uk-UA"/>
        </w:rPr>
        <w:t>. Гриф погодження ставиться нижче підпису на лицьовому боці остан</w:t>
      </w:r>
      <w:r w:rsidR="00D22664" w:rsidRPr="007D4A65">
        <w:rPr>
          <w:rFonts w:ascii="Times New Roman" w:hAnsi="Times New Roman" w:cs="Times New Roman"/>
          <w:sz w:val="28"/>
          <w:szCs w:val="28"/>
          <w:lang w:val="uk-UA"/>
        </w:rPr>
        <w:t xml:space="preserve">нього аркуша </w:t>
      </w:r>
      <w:proofErr w:type="spellStart"/>
      <w:r w:rsidR="00D22664" w:rsidRPr="007D4A65">
        <w:rPr>
          <w:rFonts w:ascii="Times New Roman" w:hAnsi="Times New Roman" w:cs="Times New Roman"/>
          <w:sz w:val="28"/>
          <w:szCs w:val="28"/>
          <w:lang w:val="uk-UA"/>
        </w:rPr>
        <w:t>проє</w:t>
      </w:r>
      <w:r w:rsidR="008A0F56" w:rsidRPr="007D4A65">
        <w:rPr>
          <w:rFonts w:ascii="Times New Roman" w:hAnsi="Times New Roman" w:cs="Times New Roman"/>
          <w:sz w:val="28"/>
          <w:szCs w:val="28"/>
          <w:lang w:val="uk-UA"/>
        </w:rPr>
        <w:t>кту</w:t>
      </w:r>
      <w:proofErr w:type="spellEnd"/>
      <w:r w:rsidR="008A0F56" w:rsidRPr="007D4A65">
        <w:rPr>
          <w:rFonts w:ascii="Times New Roman" w:hAnsi="Times New Roman" w:cs="Times New Roman"/>
          <w:sz w:val="28"/>
          <w:szCs w:val="28"/>
          <w:lang w:val="uk-UA"/>
        </w:rPr>
        <w:t xml:space="preserve"> документа</w:t>
      </w:r>
      <w:r w:rsidR="003B07D1" w:rsidRPr="007D4A65">
        <w:rPr>
          <w:rFonts w:ascii="Times New Roman" w:hAnsi="Times New Roman" w:cs="Times New Roman"/>
          <w:sz w:val="28"/>
          <w:szCs w:val="28"/>
          <w:lang w:val="uk-UA"/>
        </w:rPr>
        <w:t>, а якщо є візи, то під ними від межі лівого поля (берега) бланку або листа</w:t>
      </w:r>
      <w:r w:rsidR="00907882">
        <w:rPr>
          <w:rFonts w:ascii="Times New Roman" w:hAnsi="Times New Roman" w:cs="Times New Roman"/>
          <w:sz w:val="28"/>
          <w:szCs w:val="28"/>
          <w:lang w:val="uk-UA"/>
        </w:rPr>
        <w:t>.</w:t>
      </w:r>
    </w:p>
    <w:p w14:paraId="7E3E063D" w14:textId="77777777" w:rsidR="008A0F56" w:rsidRPr="007D4A65" w:rsidRDefault="008C68C8"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119</w:t>
      </w:r>
      <w:r w:rsidR="00F127A1" w:rsidRPr="007D4A65">
        <w:rPr>
          <w:rFonts w:ascii="Times New Roman" w:hAnsi="Times New Roman" w:cs="Times New Roman"/>
          <w:sz w:val="28"/>
          <w:szCs w:val="28"/>
          <w:lang w:val="uk-UA"/>
        </w:rPr>
        <w:t xml:space="preserve">. 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sidR="00F127A1" w:rsidRPr="007D4A65">
        <w:rPr>
          <w:rFonts w:ascii="Times New Roman" w:hAnsi="Times New Roman" w:cs="Times New Roman"/>
          <w:sz w:val="28"/>
          <w:szCs w:val="28"/>
          <w:lang w:val="uk-UA"/>
        </w:rPr>
        <w:t>грифа</w:t>
      </w:r>
      <w:proofErr w:type="spellEnd"/>
      <w:r w:rsidR="00F127A1" w:rsidRPr="007D4A65">
        <w:rPr>
          <w:rFonts w:ascii="Times New Roman" w:hAnsi="Times New Roman" w:cs="Times New Roman"/>
          <w:sz w:val="28"/>
          <w:szCs w:val="28"/>
          <w:lang w:val="uk-UA"/>
        </w:rPr>
        <w:t xml:space="preserve"> погодження, наприкл</w:t>
      </w:r>
      <w:r w:rsidR="008A0F56" w:rsidRPr="007D4A65">
        <w:rPr>
          <w:rFonts w:ascii="Times New Roman" w:hAnsi="Times New Roman" w:cs="Times New Roman"/>
          <w:sz w:val="28"/>
          <w:szCs w:val="28"/>
          <w:lang w:val="uk-UA"/>
        </w:rPr>
        <w:t>ад:</w:t>
      </w:r>
    </w:p>
    <w:p w14:paraId="2C824E3C" w14:textId="77777777" w:rsidR="008A0F56" w:rsidRPr="007D4A65" w:rsidRDefault="008A0F56" w:rsidP="00A03553">
      <w:pPr>
        <w:spacing w:after="120" w:line="240" w:lineRule="auto"/>
        <w:ind w:firstLine="709"/>
        <w:jc w:val="both"/>
        <w:rPr>
          <w:rFonts w:ascii="Times New Roman" w:hAnsi="Times New Roman" w:cs="Times New Roman"/>
          <w:i/>
          <w:sz w:val="28"/>
          <w:szCs w:val="28"/>
          <w:lang w:val="uk-UA"/>
        </w:rPr>
      </w:pPr>
      <w:r w:rsidRPr="00184464">
        <w:rPr>
          <w:rFonts w:ascii="Times New Roman" w:hAnsi="Times New Roman" w:cs="Times New Roman"/>
          <w:sz w:val="28"/>
          <w:szCs w:val="28"/>
          <w:lang w:val="uk-UA"/>
        </w:rPr>
        <w:t>Аркуш погодження додається</w:t>
      </w:r>
      <w:r w:rsidRPr="007D4A65">
        <w:rPr>
          <w:rFonts w:ascii="Times New Roman" w:hAnsi="Times New Roman" w:cs="Times New Roman"/>
          <w:i/>
          <w:sz w:val="28"/>
          <w:szCs w:val="28"/>
          <w:lang w:val="uk-UA"/>
        </w:rPr>
        <w:t>.</w:t>
      </w:r>
    </w:p>
    <w:p w14:paraId="1E0016B6" w14:textId="77777777" w:rsidR="008A0F56" w:rsidRPr="007D4A65" w:rsidRDefault="008C68C8"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120</w:t>
      </w:r>
      <w:r w:rsidR="00F127A1" w:rsidRPr="007D4A65">
        <w:rPr>
          <w:rFonts w:ascii="Times New Roman" w:hAnsi="Times New Roman" w:cs="Times New Roman"/>
          <w:sz w:val="28"/>
          <w:szCs w:val="28"/>
          <w:lang w:val="uk-UA"/>
        </w:rPr>
        <w:t>. Аркуш погодження оформлюється на лицьовому та у разі потреби на зворотному боці</w:t>
      </w:r>
      <w:r w:rsidR="008A0F56" w:rsidRPr="007D4A65">
        <w:rPr>
          <w:rFonts w:ascii="Times New Roman" w:hAnsi="Times New Roman" w:cs="Times New Roman"/>
          <w:sz w:val="28"/>
          <w:szCs w:val="28"/>
          <w:lang w:val="uk-UA"/>
        </w:rPr>
        <w:t xml:space="preserve"> одного аркуша за такою формою:</w:t>
      </w:r>
    </w:p>
    <w:p w14:paraId="0473FF77" w14:textId="77777777" w:rsidR="008A0F56" w:rsidRPr="007D4A65" w:rsidRDefault="008A0F56" w:rsidP="00A03553">
      <w:pPr>
        <w:spacing w:after="120" w:line="240" w:lineRule="auto"/>
        <w:jc w:val="center"/>
        <w:rPr>
          <w:rFonts w:ascii="Times New Roman" w:hAnsi="Times New Roman" w:cs="Times New Roman"/>
          <w:sz w:val="28"/>
          <w:szCs w:val="28"/>
          <w:lang w:val="uk-UA"/>
        </w:rPr>
      </w:pPr>
      <w:r w:rsidRPr="007D4A65">
        <w:rPr>
          <w:rFonts w:ascii="Times New Roman" w:hAnsi="Times New Roman" w:cs="Times New Roman"/>
          <w:sz w:val="28"/>
          <w:szCs w:val="28"/>
          <w:lang w:val="uk-UA"/>
        </w:rPr>
        <w:t>АРКУШ ПОГОДЖЕННЯ</w:t>
      </w:r>
    </w:p>
    <w:p w14:paraId="711C264F" w14:textId="77777777" w:rsidR="008A0F56" w:rsidRPr="007D4A65" w:rsidRDefault="00F127A1" w:rsidP="00A03553">
      <w:pPr>
        <w:spacing w:after="120" w:line="240" w:lineRule="auto"/>
        <w:jc w:val="center"/>
        <w:rPr>
          <w:rFonts w:ascii="Times New Roman" w:hAnsi="Times New Roman" w:cs="Times New Roman"/>
          <w:sz w:val="28"/>
          <w:szCs w:val="28"/>
          <w:lang w:val="uk-UA"/>
        </w:rPr>
      </w:pPr>
      <w:r w:rsidRPr="007D4A65">
        <w:rPr>
          <w:rFonts w:ascii="Times New Roman" w:hAnsi="Times New Roman" w:cs="Times New Roman"/>
          <w:sz w:val="28"/>
          <w:szCs w:val="28"/>
          <w:lang w:val="uk-UA"/>
        </w:rPr>
        <w:t>На</w:t>
      </w:r>
      <w:r w:rsidR="008A0F56" w:rsidRPr="007D4A65">
        <w:rPr>
          <w:rFonts w:ascii="Times New Roman" w:hAnsi="Times New Roman" w:cs="Times New Roman"/>
          <w:sz w:val="28"/>
          <w:szCs w:val="28"/>
          <w:lang w:val="uk-UA"/>
        </w:rPr>
        <w:t xml:space="preserve">зва </w:t>
      </w:r>
      <w:proofErr w:type="spellStart"/>
      <w:r w:rsidR="008A0F56" w:rsidRPr="007D4A65">
        <w:rPr>
          <w:rFonts w:ascii="Times New Roman" w:hAnsi="Times New Roman" w:cs="Times New Roman"/>
          <w:sz w:val="28"/>
          <w:szCs w:val="28"/>
          <w:lang w:val="uk-UA"/>
        </w:rPr>
        <w:t>проєкту</w:t>
      </w:r>
      <w:proofErr w:type="spellEnd"/>
      <w:r w:rsidR="008A0F56" w:rsidRPr="007D4A65">
        <w:rPr>
          <w:rFonts w:ascii="Times New Roman" w:hAnsi="Times New Roman" w:cs="Times New Roman"/>
          <w:sz w:val="28"/>
          <w:szCs w:val="28"/>
          <w:lang w:val="uk-UA"/>
        </w:rPr>
        <w:t xml:space="preserve"> документа</w:t>
      </w:r>
    </w:p>
    <w:p w14:paraId="5FF699BC" w14:textId="77777777" w:rsidR="008A0F56" w:rsidRPr="007D4A65" w:rsidRDefault="00F127A1"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Найменування пос</w:t>
      </w:r>
      <w:r w:rsidR="008A0F56" w:rsidRPr="007D4A65">
        <w:rPr>
          <w:rFonts w:ascii="Times New Roman" w:hAnsi="Times New Roman" w:cs="Times New Roman"/>
          <w:sz w:val="28"/>
          <w:szCs w:val="28"/>
          <w:lang w:val="uk-UA"/>
        </w:rPr>
        <w:t xml:space="preserve">ади </w:t>
      </w:r>
      <w:r w:rsidR="00697675">
        <w:rPr>
          <w:rFonts w:ascii="Times New Roman" w:hAnsi="Times New Roman" w:cs="Times New Roman"/>
          <w:sz w:val="28"/>
          <w:szCs w:val="28"/>
          <w:lang w:val="uk-UA"/>
        </w:rPr>
        <w:t xml:space="preserve">                </w:t>
      </w:r>
      <w:r w:rsidR="008A0F56" w:rsidRPr="007D4A65">
        <w:rPr>
          <w:rFonts w:ascii="Times New Roman" w:hAnsi="Times New Roman" w:cs="Times New Roman"/>
          <w:sz w:val="28"/>
          <w:szCs w:val="28"/>
          <w:lang w:val="uk-UA"/>
        </w:rPr>
        <w:t xml:space="preserve">підпис </w:t>
      </w:r>
      <w:r w:rsidR="00697675">
        <w:rPr>
          <w:rFonts w:ascii="Times New Roman" w:hAnsi="Times New Roman" w:cs="Times New Roman"/>
          <w:sz w:val="28"/>
          <w:szCs w:val="28"/>
          <w:lang w:val="uk-UA"/>
        </w:rPr>
        <w:t xml:space="preserve">                      </w:t>
      </w:r>
      <w:r w:rsidR="009E512F" w:rsidRPr="007D4A65">
        <w:rPr>
          <w:rFonts w:ascii="Times New Roman" w:hAnsi="Times New Roman" w:cs="Times New Roman"/>
          <w:sz w:val="28"/>
          <w:szCs w:val="28"/>
          <w:lang w:val="uk-UA"/>
        </w:rPr>
        <w:t xml:space="preserve"> </w:t>
      </w:r>
      <w:r w:rsidR="008A0F56" w:rsidRPr="007D4A65">
        <w:rPr>
          <w:rFonts w:ascii="Times New Roman" w:hAnsi="Times New Roman" w:cs="Times New Roman"/>
          <w:sz w:val="28"/>
          <w:szCs w:val="28"/>
          <w:lang w:val="uk-UA"/>
        </w:rPr>
        <w:t>Власне ім’я ПРІЗВИЩЕ</w:t>
      </w:r>
    </w:p>
    <w:p w14:paraId="1274B703" w14:textId="77777777" w:rsidR="008A0F56" w:rsidRPr="007D4A65" w:rsidRDefault="008A0F56"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Дата</w:t>
      </w:r>
    </w:p>
    <w:p w14:paraId="229DAF48" w14:textId="77777777" w:rsidR="008A0F56" w:rsidRPr="007D4A65" w:rsidRDefault="009B1BF0"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8C68C8">
        <w:rPr>
          <w:rFonts w:ascii="Times New Roman" w:hAnsi="Times New Roman" w:cs="Times New Roman"/>
          <w:sz w:val="28"/>
          <w:szCs w:val="28"/>
          <w:lang w:val="uk-UA"/>
        </w:rPr>
        <w:t>21</w:t>
      </w:r>
      <w:r w:rsidR="00F127A1" w:rsidRPr="007D4A65">
        <w:rPr>
          <w:rFonts w:ascii="Times New Roman" w:hAnsi="Times New Roman" w:cs="Times New Roman"/>
          <w:sz w:val="28"/>
          <w:szCs w:val="28"/>
          <w:lang w:val="uk-UA"/>
        </w:rPr>
        <w:t>. Зовнішнє погодження у разі потреби, визначеної законодавством, здій</w:t>
      </w:r>
      <w:r w:rsidR="008A0F56" w:rsidRPr="007D4A65">
        <w:rPr>
          <w:rFonts w:ascii="Times New Roman" w:hAnsi="Times New Roman" w:cs="Times New Roman"/>
          <w:sz w:val="28"/>
          <w:szCs w:val="28"/>
          <w:lang w:val="uk-UA"/>
        </w:rPr>
        <w:t>снюється в такій послідовності:</w:t>
      </w:r>
    </w:p>
    <w:p w14:paraId="165A11AF" w14:textId="77777777" w:rsidR="008A0F56" w:rsidRPr="007D4A65" w:rsidRDefault="00F127A1" w:rsidP="00907882">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установи одн</w:t>
      </w:r>
      <w:r w:rsidR="008A0F56" w:rsidRPr="007D4A65">
        <w:rPr>
          <w:rFonts w:ascii="Times New Roman" w:hAnsi="Times New Roman" w:cs="Times New Roman"/>
          <w:sz w:val="28"/>
          <w:szCs w:val="28"/>
          <w:lang w:val="uk-UA"/>
        </w:rPr>
        <w:t>акового рівня та інші установи;</w:t>
      </w:r>
    </w:p>
    <w:p w14:paraId="186526B7" w14:textId="77777777" w:rsidR="008A0F56" w:rsidRPr="007D4A65" w:rsidRDefault="008A0F56" w:rsidP="00907882">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громадські організації;</w:t>
      </w:r>
    </w:p>
    <w:p w14:paraId="7B8B0089" w14:textId="77777777" w:rsidR="008A0F56" w:rsidRPr="007D4A65" w:rsidRDefault="00F127A1" w:rsidP="00907882">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органи, які здійснюють дер</w:t>
      </w:r>
      <w:r w:rsidR="008A0F56" w:rsidRPr="007D4A65">
        <w:rPr>
          <w:rFonts w:ascii="Times New Roman" w:hAnsi="Times New Roman" w:cs="Times New Roman"/>
          <w:sz w:val="28"/>
          <w:szCs w:val="28"/>
          <w:lang w:val="uk-UA"/>
        </w:rPr>
        <w:t>жавний контроль в певній сфері;</w:t>
      </w:r>
    </w:p>
    <w:p w14:paraId="1EA0819B" w14:textId="77777777" w:rsidR="000D21A3" w:rsidRPr="007D4A65" w:rsidRDefault="008A0F56" w:rsidP="00980EB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установи вищого рівня.</w:t>
      </w:r>
    </w:p>
    <w:p w14:paraId="0E98D846" w14:textId="77777777" w:rsidR="00C75CA4" w:rsidRPr="00E67FDE" w:rsidRDefault="00C82775" w:rsidP="00FD26AB">
      <w:pPr>
        <w:pStyle w:val="3"/>
      </w:pPr>
      <w:bookmarkStart w:id="58" w:name="_Toc114218253"/>
      <w:r w:rsidRPr="00E67FDE">
        <w:lastRenderedPageBreak/>
        <w:t>Відбиток печатки (кваліфікована електронна печат</w:t>
      </w:r>
      <w:r w:rsidR="00C75CA4" w:rsidRPr="00E67FDE">
        <w:t>ка)</w:t>
      </w:r>
      <w:bookmarkEnd w:id="58"/>
    </w:p>
    <w:p w14:paraId="18ADBB6A" w14:textId="77777777" w:rsidR="008F1CA4" w:rsidRPr="008F1CA4" w:rsidRDefault="00411AE5"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122</w:t>
      </w:r>
      <w:r w:rsidR="00C82775" w:rsidRPr="007D4A65">
        <w:rPr>
          <w:rFonts w:ascii="Times New Roman" w:hAnsi="Times New Roman" w:cs="Times New Roman"/>
          <w:sz w:val="28"/>
          <w:szCs w:val="28"/>
          <w:lang w:val="uk-UA"/>
        </w:rPr>
        <w:t xml:space="preserve">.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керівництва </w:t>
      </w:r>
      <w:r w:rsidR="009D128B">
        <w:rPr>
          <w:rFonts w:ascii="Times New Roman" w:hAnsi="Times New Roman" w:cs="Times New Roman"/>
          <w:sz w:val="28"/>
          <w:szCs w:val="28"/>
          <w:lang w:val="uk-UA"/>
        </w:rPr>
        <w:t xml:space="preserve">Установи </w:t>
      </w:r>
      <w:r w:rsidR="00C82775" w:rsidRPr="007D4A65">
        <w:rPr>
          <w:rFonts w:ascii="Times New Roman" w:hAnsi="Times New Roman" w:cs="Times New Roman"/>
          <w:sz w:val="28"/>
          <w:szCs w:val="28"/>
          <w:lang w:val="uk-UA"/>
        </w:rPr>
        <w:t xml:space="preserve">скріплюється гербовою печаткою </w:t>
      </w:r>
      <w:r w:rsidR="009D128B">
        <w:rPr>
          <w:rFonts w:ascii="Times New Roman" w:hAnsi="Times New Roman" w:cs="Times New Roman"/>
          <w:sz w:val="28"/>
          <w:szCs w:val="28"/>
          <w:lang w:val="uk-UA"/>
        </w:rPr>
        <w:t xml:space="preserve">Установи </w:t>
      </w:r>
      <w:r w:rsidR="00C82775" w:rsidRPr="007D4A65">
        <w:rPr>
          <w:rFonts w:ascii="Times New Roman" w:hAnsi="Times New Roman" w:cs="Times New Roman"/>
          <w:sz w:val="28"/>
          <w:szCs w:val="28"/>
          <w:lang w:val="uk-UA"/>
        </w:rPr>
        <w:t>(кваліф</w:t>
      </w:r>
      <w:r w:rsidR="00C75CA4" w:rsidRPr="007D4A65">
        <w:rPr>
          <w:rFonts w:ascii="Times New Roman" w:hAnsi="Times New Roman" w:cs="Times New Roman"/>
          <w:sz w:val="28"/>
          <w:szCs w:val="28"/>
          <w:lang w:val="uk-UA"/>
        </w:rPr>
        <w:t>ікованою електронною печаткою).</w:t>
      </w:r>
    </w:p>
    <w:p w14:paraId="5BFB9E02" w14:textId="77777777" w:rsidR="00C75CA4" w:rsidRPr="00240AA9" w:rsidRDefault="00C82775" w:rsidP="00362D7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Перелік інших документів, підписи на яких необхідно скріплювати гербовою печаткою (кваліфікованою електронною печаткою), визначаються </w:t>
      </w:r>
      <w:r w:rsidR="009D128B">
        <w:rPr>
          <w:rFonts w:ascii="Times New Roman" w:hAnsi="Times New Roman" w:cs="Times New Roman"/>
          <w:sz w:val="28"/>
          <w:szCs w:val="28"/>
          <w:lang w:val="uk-UA"/>
        </w:rPr>
        <w:t xml:space="preserve">Установою </w:t>
      </w:r>
      <w:r w:rsidRPr="007D4A65">
        <w:rPr>
          <w:rFonts w:ascii="Times New Roman" w:hAnsi="Times New Roman" w:cs="Times New Roman"/>
          <w:sz w:val="28"/>
          <w:szCs w:val="28"/>
          <w:lang w:val="uk-UA"/>
        </w:rPr>
        <w:t>на підставі н</w:t>
      </w:r>
      <w:r w:rsidR="009D128B">
        <w:rPr>
          <w:rFonts w:ascii="Times New Roman" w:hAnsi="Times New Roman" w:cs="Times New Roman"/>
          <w:sz w:val="28"/>
          <w:szCs w:val="28"/>
          <w:lang w:val="uk-UA"/>
        </w:rPr>
        <w:t>ормативно-правових актів та цією Інструкцією</w:t>
      </w:r>
      <w:r w:rsidRPr="007D4A65">
        <w:rPr>
          <w:rFonts w:ascii="Times New Roman" w:hAnsi="Times New Roman" w:cs="Times New Roman"/>
          <w:sz w:val="28"/>
          <w:szCs w:val="28"/>
          <w:lang w:val="uk-UA"/>
        </w:rPr>
        <w:t xml:space="preserve"> </w:t>
      </w:r>
      <w:hyperlink r:id="rId20" w:history="1">
        <w:r w:rsidRPr="00AD3A46">
          <w:rPr>
            <w:rStyle w:val="a6"/>
            <w:rFonts w:ascii="Times New Roman" w:hAnsi="Times New Roman" w:cs="Times New Roman"/>
            <w:sz w:val="28"/>
            <w:szCs w:val="28"/>
            <w:lang w:val="uk-UA"/>
          </w:rPr>
          <w:t>(д</w:t>
        </w:r>
        <w:r w:rsidR="00C75CA4" w:rsidRPr="00AD3A46">
          <w:rPr>
            <w:rStyle w:val="a6"/>
            <w:rFonts w:ascii="Times New Roman" w:hAnsi="Times New Roman" w:cs="Times New Roman"/>
            <w:sz w:val="28"/>
            <w:szCs w:val="28"/>
            <w:lang w:val="uk-UA"/>
          </w:rPr>
          <w:t>одат</w:t>
        </w:r>
        <w:r w:rsidR="00B80BC1" w:rsidRPr="00AD3A46">
          <w:rPr>
            <w:rStyle w:val="a6"/>
            <w:rFonts w:ascii="Times New Roman" w:hAnsi="Times New Roman" w:cs="Times New Roman"/>
            <w:sz w:val="28"/>
            <w:szCs w:val="28"/>
            <w:lang w:val="uk-UA"/>
          </w:rPr>
          <w:t xml:space="preserve">ок </w:t>
        </w:r>
        <w:r w:rsidR="001177BF" w:rsidRPr="00AD3A46">
          <w:rPr>
            <w:rStyle w:val="a6"/>
            <w:rFonts w:ascii="Times New Roman" w:hAnsi="Times New Roman" w:cs="Times New Roman"/>
            <w:sz w:val="28"/>
            <w:szCs w:val="28"/>
            <w:lang w:val="uk-UA"/>
          </w:rPr>
          <w:t>8</w:t>
        </w:r>
        <w:r w:rsidR="00C75CA4" w:rsidRPr="00AD3A46">
          <w:rPr>
            <w:rStyle w:val="a6"/>
            <w:rFonts w:ascii="Times New Roman" w:hAnsi="Times New Roman" w:cs="Times New Roman"/>
            <w:sz w:val="28"/>
            <w:szCs w:val="28"/>
            <w:lang w:val="uk-UA"/>
          </w:rPr>
          <w:t>).</w:t>
        </w:r>
      </w:hyperlink>
    </w:p>
    <w:p w14:paraId="5EE99E06" w14:textId="77777777" w:rsidR="008F1CA4" w:rsidRPr="008F1CA4" w:rsidRDefault="00411AE5" w:rsidP="008F1CA4">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123</w:t>
      </w:r>
      <w:r w:rsidR="008F1CA4" w:rsidRPr="008F1CA4">
        <w:rPr>
          <w:rFonts w:ascii="Times New Roman" w:hAnsi="Times New Roman" w:cs="Times New Roman"/>
          <w:sz w:val="28"/>
          <w:szCs w:val="28"/>
          <w:lang w:val="uk-UA"/>
        </w:rPr>
        <w:t>. Кількість кваліфікованих електронних печаток, що використовуються</w:t>
      </w:r>
      <w:r w:rsidR="008F1CA4">
        <w:rPr>
          <w:rFonts w:ascii="Times New Roman" w:hAnsi="Times New Roman" w:cs="Times New Roman"/>
          <w:sz w:val="28"/>
          <w:szCs w:val="28"/>
          <w:lang w:val="uk-UA"/>
        </w:rPr>
        <w:t xml:space="preserve"> Установою</w:t>
      </w:r>
      <w:r w:rsidR="008F1CA4" w:rsidRPr="008F1CA4">
        <w:rPr>
          <w:rFonts w:ascii="Times New Roman" w:hAnsi="Times New Roman" w:cs="Times New Roman"/>
          <w:sz w:val="28"/>
          <w:szCs w:val="28"/>
          <w:lang w:val="uk-UA"/>
        </w:rPr>
        <w:t xml:space="preserve">, не обмежується. Однак, </w:t>
      </w:r>
      <w:r w:rsidR="008F1CA4">
        <w:rPr>
          <w:rFonts w:ascii="Times New Roman" w:hAnsi="Times New Roman" w:cs="Times New Roman"/>
          <w:sz w:val="28"/>
          <w:szCs w:val="28"/>
          <w:lang w:val="uk-UA"/>
        </w:rPr>
        <w:t xml:space="preserve">Установа </w:t>
      </w:r>
      <w:r w:rsidR="008F1CA4" w:rsidRPr="008F1CA4">
        <w:rPr>
          <w:rFonts w:ascii="Times New Roman" w:hAnsi="Times New Roman" w:cs="Times New Roman"/>
          <w:sz w:val="28"/>
          <w:szCs w:val="28"/>
          <w:lang w:val="uk-UA"/>
        </w:rPr>
        <w:t>застосовує кваліфіковану електронну печатку лише за наявності у неї відповідної печатки, що застосовується для документів з паперовим носієм інформації.</w:t>
      </w:r>
    </w:p>
    <w:p w14:paraId="43602A37" w14:textId="77777777" w:rsidR="008F1CA4" w:rsidRPr="00965DB0" w:rsidRDefault="008F1CA4" w:rsidP="00362D74">
      <w:pPr>
        <w:spacing w:after="0"/>
        <w:jc w:val="both"/>
        <w:rPr>
          <w:rFonts w:ascii="Times New Roman" w:hAnsi="Times New Roman" w:cs="Times New Roman"/>
          <w:sz w:val="28"/>
          <w:szCs w:val="28"/>
          <w:lang w:val="ru-RU"/>
        </w:rPr>
      </w:pPr>
      <w:bookmarkStart w:id="59" w:name="262"/>
      <w:bookmarkEnd w:id="59"/>
      <w:r w:rsidRPr="00697EEF">
        <w:rPr>
          <w:rFonts w:ascii="Times New Roman" w:hAnsi="Times New Roman"/>
          <w:color w:val="000000"/>
          <w:lang w:val="ru-RU"/>
        </w:rPr>
        <w:tab/>
      </w:r>
      <w:r w:rsidR="00411AE5">
        <w:rPr>
          <w:rFonts w:ascii="Times New Roman" w:hAnsi="Times New Roman" w:cs="Times New Roman"/>
          <w:sz w:val="28"/>
          <w:szCs w:val="28"/>
          <w:lang w:val="uk-UA"/>
        </w:rPr>
        <w:t>124</w:t>
      </w:r>
      <w:r w:rsidRPr="008F1CA4">
        <w:rPr>
          <w:rFonts w:ascii="Times New Roman" w:hAnsi="Times New Roman" w:cs="Times New Roman"/>
          <w:sz w:val="28"/>
          <w:szCs w:val="28"/>
          <w:lang w:val="ru-RU"/>
        </w:rPr>
        <w:t>.</w:t>
      </w:r>
      <w:r w:rsidRPr="008F1CA4">
        <w:rPr>
          <w:rFonts w:ascii="Times New Roman" w:hAnsi="Times New Roman" w:cs="Times New Roman"/>
          <w:sz w:val="28"/>
          <w:szCs w:val="28"/>
        </w:rPr>
        <w:t> </w:t>
      </w:r>
      <w:proofErr w:type="spellStart"/>
      <w:r w:rsidRPr="008F1CA4">
        <w:rPr>
          <w:rFonts w:ascii="Times New Roman" w:hAnsi="Times New Roman" w:cs="Times New Roman"/>
          <w:sz w:val="28"/>
          <w:szCs w:val="28"/>
          <w:lang w:val="ru-RU"/>
        </w:rPr>
        <w:t>Розпорядженням</w:t>
      </w:r>
      <w:proofErr w:type="spellEnd"/>
      <w:r>
        <w:rPr>
          <w:rFonts w:ascii="Times New Roman" w:hAnsi="Times New Roman" w:cs="Times New Roman"/>
          <w:sz w:val="28"/>
          <w:szCs w:val="28"/>
          <w:lang w:val="uk-UA"/>
        </w:rPr>
        <w:t xml:space="preserve"> (наказом)</w:t>
      </w:r>
      <w:r w:rsidRPr="00965DB0">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керівника</w:t>
      </w:r>
      <w:proofErr w:type="spellEnd"/>
      <w:r w:rsidRPr="00965DB0">
        <w:rPr>
          <w:rFonts w:ascii="Times New Roman" w:hAnsi="Times New Roman" w:cs="Times New Roman"/>
          <w:sz w:val="28"/>
          <w:szCs w:val="28"/>
          <w:lang w:val="ru-RU"/>
        </w:rPr>
        <w:t xml:space="preserve"> </w:t>
      </w:r>
      <w:r>
        <w:rPr>
          <w:rFonts w:ascii="Times New Roman" w:hAnsi="Times New Roman" w:cs="Times New Roman"/>
          <w:sz w:val="28"/>
          <w:szCs w:val="28"/>
          <w:lang w:val="ru-RU"/>
        </w:rPr>
        <w:t>Ус</w:t>
      </w:r>
      <w:r w:rsidR="00845F9D">
        <w:rPr>
          <w:rFonts w:ascii="Times New Roman" w:hAnsi="Times New Roman" w:cs="Times New Roman"/>
          <w:sz w:val="28"/>
          <w:szCs w:val="28"/>
          <w:lang w:val="ru-RU"/>
        </w:rPr>
        <w:t>т</w:t>
      </w:r>
      <w:r>
        <w:rPr>
          <w:rFonts w:ascii="Times New Roman" w:hAnsi="Times New Roman" w:cs="Times New Roman"/>
          <w:sz w:val="28"/>
          <w:szCs w:val="28"/>
          <w:lang w:val="ru-RU"/>
        </w:rPr>
        <w:t>анови</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визначається</w:t>
      </w:r>
      <w:proofErr w:type="spellEnd"/>
      <w:r w:rsidRPr="00965DB0">
        <w:rPr>
          <w:rFonts w:ascii="Times New Roman" w:hAnsi="Times New Roman" w:cs="Times New Roman"/>
          <w:sz w:val="28"/>
          <w:szCs w:val="28"/>
          <w:lang w:val="ru-RU"/>
        </w:rPr>
        <w:t xml:space="preserve"> </w:t>
      </w:r>
      <w:bookmarkStart w:id="60" w:name="263"/>
      <w:bookmarkEnd w:id="60"/>
      <w:r w:rsidRPr="008F1CA4">
        <w:rPr>
          <w:rFonts w:ascii="Times New Roman" w:hAnsi="Times New Roman" w:cs="Times New Roman"/>
          <w:sz w:val="28"/>
          <w:szCs w:val="28"/>
          <w:lang w:val="ru-RU"/>
        </w:rPr>
        <w:t>порядок</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використання</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місце</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зберігання</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гербової</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печатки</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інших</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печаток</w:t>
      </w:r>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і</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штампів</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посадові</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особи</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відповідальні</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за</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їх</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зберігання</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а</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також</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перелік</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посад</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осіб</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підписи</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яких</w:t>
      </w:r>
      <w:proofErr w:type="spellEnd"/>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скріплюються</w:t>
      </w:r>
      <w:proofErr w:type="spellEnd"/>
      <w:r w:rsidRPr="00965DB0">
        <w:rPr>
          <w:rFonts w:ascii="Times New Roman" w:hAnsi="Times New Roman" w:cs="Times New Roman"/>
          <w:sz w:val="28"/>
          <w:szCs w:val="28"/>
          <w:lang w:val="ru-RU"/>
        </w:rPr>
        <w:t xml:space="preserve"> </w:t>
      </w:r>
      <w:r w:rsidRPr="008F1CA4">
        <w:rPr>
          <w:rFonts w:ascii="Times New Roman" w:hAnsi="Times New Roman" w:cs="Times New Roman"/>
          <w:sz w:val="28"/>
          <w:szCs w:val="28"/>
          <w:lang w:val="ru-RU"/>
        </w:rPr>
        <w:t>гербовою</w:t>
      </w:r>
      <w:r w:rsidRPr="00965DB0">
        <w:rPr>
          <w:rFonts w:ascii="Times New Roman" w:hAnsi="Times New Roman" w:cs="Times New Roman"/>
          <w:sz w:val="28"/>
          <w:szCs w:val="28"/>
          <w:lang w:val="ru-RU"/>
        </w:rPr>
        <w:t xml:space="preserve"> </w:t>
      </w:r>
      <w:proofErr w:type="spellStart"/>
      <w:r w:rsidRPr="008F1CA4">
        <w:rPr>
          <w:rFonts w:ascii="Times New Roman" w:hAnsi="Times New Roman" w:cs="Times New Roman"/>
          <w:sz w:val="28"/>
          <w:szCs w:val="28"/>
          <w:lang w:val="ru-RU"/>
        </w:rPr>
        <w:t>печаткою</w:t>
      </w:r>
      <w:proofErr w:type="spellEnd"/>
      <w:r w:rsidRPr="00965DB0">
        <w:rPr>
          <w:rFonts w:ascii="Times New Roman" w:hAnsi="Times New Roman" w:cs="Times New Roman"/>
          <w:sz w:val="28"/>
          <w:szCs w:val="28"/>
          <w:lang w:val="ru-RU"/>
        </w:rPr>
        <w:t>.</w:t>
      </w:r>
    </w:p>
    <w:p w14:paraId="5B40583F" w14:textId="77777777" w:rsidR="008F1CA4" w:rsidRPr="00965DB0" w:rsidRDefault="008F1CA4" w:rsidP="00362D74">
      <w:pPr>
        <w:jc w:val="both"/>
        <w:rPr>
          <w:rFonts w:ascii="Times New Roman" w:hAnsi="Times New Roman" w:cs="Times New Roman"/>
          <w:sz w:val="28"/>
          <w:szCs w:val="28"/>
          <w:lang w:val="ru-RU"/>
        </w:rPr>
      </w:pPr>
      <w:r w:rsidRPr="00965DB0">
        <w:rPr>
          <w:rFonts w:ascii="Times New Roman" w:hAnsi="Times New Roman" w:cs="Times New Roman"/>
          <w:sz w:val="28"/>
          <w:szCs w:val="28"/>
          <w:lang w:val="ru-RU"/>
        </w:rPr>
        <w:tab/>
        <w:t xml:space="preserve">В </w:t>
      </w:r>
      <w:proofErr w:type="spellStart"/>
      <w:r w:rsidRPr="00965DB0">
        <w:rPr>
          <w:rFonts w:ascii="Times New Roman" w:hAnsi="Times New Roman" w:cs="Times New Roman"/>
          <w:sz w:val="28"/>
          <w:szCs w:val="28"/>
          <w:lang w:val="ru-RU"/>
        </w:rPr>
        <w:t>положеннях</w:t>
      </w:r>
      <w:proofErr w:type="spellEnd"/>
      <w:r w:rsidRPr="00965DB0">
        <w:rPr>
          <w:rFonts w:ascii="Times New Roman" w:hAnsi="Times New Roman" w:cs="Times New Roman"/>
          <w:sz w:val="28"/>
          <w:szCs w:val="28"/>
          <w:lang w:val="ru-RU"/>
        </w:rPr>
        <w:t xml:space="preserve"> про </w:t>
      </w:r>
      <w:proofErr w:type="spellStart"/>
      <w:r w:rsidRPr="00965DB0">
        <w:rPr>
          <w:rFonts w:ascii="Times New Roman" w:hAnsi="Times New Roman" w:cs="Times New Roman"/>
          <w:sz w:val="28"/>
          <w:szCs w:val="28"/>
          <w:lang w:val="ru-RU"/>
        </w:rPr>
        <w:t>виконавчі</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органи</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міської</w:t>
      </w:r>
      <w:proofErr w:type="spellEnd"/>
      <w:r w:rsidRPr="00965DB0">
        <w:rPr>
          <w:rFonts w:ascii="Times New Roman" w:hAnsi="Times New Roman" w:cs="Times New Roman"/>
          <w:sz w:val="28"/>
          <w:szCs w:val="28"/>
          <w:lang w:val="ru-RU"/>
        </w:rPr>
        <w:t xml:space="preserve"> ради, </w:t>
      </w:r>
      <w:proofErr w:type="spellStart"/>
      <w:r w:rsidRPr="00965DB0">
        <w:rPr>
          <w:rFonts w:ascii="Times New Roman" w:hAnsi="Times New Roman" w:cs="Times New Roman"/>
          <w:sz w:val="28"/>
          <w:szCs w:val="28"/>
          <w:lang w:val="ru-RU"/>
        </w:rPr>
        <w:t>посадових</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інструкціях</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працівників</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визначається</w:t>
      </w:r>
      <w:proofErr w:type="spellEnd"/>
      <w:r w:rsidRPr="00965DB0">
        <w:rPr>
          <w:rFonts w:ascii="Times New Roman" w:hAnsi="Times New Roman" w:cs="Times New Roman"/>
          <w:sz w:val="28"/>
          <w:szCs w:val="28"/>
          <w:lang w:val="ru-RU"/>
        </w:rPr>
        <w:t xml:space="preserve"> порядок </w:t>
      </w:r>
      <w:proofErr w:type="spellStart"/>
      <w:r w:rsidRPr="00965DB0">
        <w:rPr>
          <w:rFonts w:ascii="Times New Roman" w:hAnsi="Times New Roman" w:cs="Times New Roman"/>
          <w:sz w:val="28"/>
          <w:szCs w:val="28"/>
          <w:lang w:val="ru-RU"/>
        </w:rPr>
        <w:t>використання</w:t>
      </w:r>
      <w:proofErr w:type="spellEnd"/>
      <w:r w:rsidRPr="00965DB0">
        <w:rPr>
          <w:rFonts w:ascii="Times New Roman" w:hAnsi="Times New Roman" w:cs="Times New Roman"/>
          <w:sz w:val="28"/>
          <w:szCs w:val="28"/>
          <w:lang w:val="ru-RU"/>
        </w:rPr>
        <w:t xml:space="preserve"> печаток з </w:t>
      </w:r>
      <w:proofErr w:type="spellStart"/>
      <w:r w:rsidRPr="00965DB0">
        <w:rPr>
          <w:rFonts w:ascii="Times New Roman" w:hAnsi="Times New Roman" w:cs="Times New Roman"/>
          <w:sz w:val="28"/>
          <w:szCs w:val="28"/>
          <w:lang w:val="ru-RU"/>
        </w:rPr>
        <w:t>найменуванням</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структурних</w:t>
      </w:r>
      <w:proofErr w:type="spellEnd"/>
      <w:r w:rsidRPr="00965DB0">
        <w:rPr>
          <w:rFonts w:ascii="Times New Roman" w:hAnsi="Times New Roman" w:cs="Times New Roman"/>
          <w:sz w:val="28"/>
          <w:szCs w:val="28"/>
          <w:lang w:val="ru-RU"/>
        </w:rPr>
        <w:t xml:space="preserve"> </w:t>
      </w:r>
      <w:proofErr w:type="spellStart"/>
      <w:r w:rsidRPr="00965DB0">
        <w:rPr>
          <w:rFonts w:ascii="Times New Roman" w:hAnsi="Times New Roman" w:cs="Times New Roman"/>
          <w:sz w:val="28"/>
          <w:szCs w:val="28"/>
          <w:lang w:val="ru-RU"/>
        </w:rPr>
        <w:t>підрозділів</w:t>
      </w:r>
      <w:proofErr w:type="spellEnd"/>
      <w:r w:rsidRPr="00965DB0">
        <w:rPr>
          <w:rFonts w:ascii="Times New Roman" w:hAnsi="Times New Roman" w:cs="Times New Roman"/>
          <w:sz w:val="28"/>
          <w:szCs w:val="28"/>
          <w:lang w:val="ru-RU"/>
        </w:rPr>
        <w:t xml:space="preserve"> та </w:t>
      </w:r>
      <w:proofErr w:type="spellStart"/>
      <w:r w:rsidRPr="00965DB0">
        <w:rPr>
          <w:rFonts w:ascii="Times New Roman" w:hAnsi="Times New Roman" w:cs="Times New Roman"/>
          <w:sz w:val="28"/>
          <w:szCs w:val="28"/>
          <w:lang w:val="ru-RU"/>
        </w:rPr>
        <w:t>відповідальні</w:t>
      </w:r>
      <w:proofErr w:type="spellEnd"/>
      <w:r w:rsidRPr="00965DB0">
        <w:rPr>
          <w:rFonts w:ascii="Times New Roman" w:hAnsi="Times New Roman" w:cs="Times New Roman"/>
          <w:sz w:val="28"/>
          <w:szCs w:val="28"/>
          <w:lang w:val="ru-RU"/>
        </w:rPr>
        <w:t xml:space="preserve"> за </w:t>
      </w:r>
      <w:proofErr w:type="spellStart"/>
      <w:r w:rsidRPr="00965DB0">
        <w:rPr>
          <w:rFonts w:ascii="Times New Roman" w:hAnsi="Times New Roman" w:cs="Times New Roman"/>
          <w:sz w:val="28"/>
          <w:szCs w:val="28"/>
          <w:lang w:val="ru-RU"/>
        </w:rPr>
        <w:t>зберігання</w:t>
      </w:r>
      <w:proofErr w:type="spellEnd"/>
      <w:r w:rsidRPr="00965DB0">
        <w:rPr>
          <w:rFonts w:ascii="Times New Roman" w:hAnsi="Times New Roman" w:cs="Times New Roman"/>
          <w:sz w:val="28"/>
          <w:szCs w:val="28"/>
          <w:lang w:val="ru-RU"/>
        </w:rPr>
        <w:t xml:space="preserve"> печаток і </w:t>
      </w:r>
      <w:proofErr w:type="spellStart"/>
      <w:r w:rsidRPr="00965DB0">
        <w:rPr>
          <w:rFonts w:ascii="Times New Roman" w:hAnsi="Times New Roman" w:cs="Times New Roman"/>
          <w:sz w:val="28"/>
          <w:szCs w:val="28"/>
          <w:lang w:val="ru-RU"/>
        </w:rPr>
        <w:t>штампів</w:t>
      </w:r>
      <w:proofErr w:type="spellEnd"/>
      <w:r w:rsidRPr="00965DB0">
        <w:rPr>
          <w:rFonts w:ascii="Times New Roman" w:hAnsi="Times New Roman" w:cs="Times New Roman"/>
          <w:sz w:val="28"/>
          <w:szCs w:val="28"/>
          <w:lang w:val="ru-RU"/>
        </w:rPr>
        <w:t>.</w:t>
      </w:r>
    </w:p>
    <w:p w14:paraId="4E8641AD" w14:textId="77777777" w:rsidR="008F1CA4" w:rsidRPr="00965DB0" w:rsidRDefault="008F1CA4" w:rsidP="008F1CA4">
      <w:pPr>
        <w:jc w:val="both"/>
        <w:rPr>
          <w:rFonts w:ascii="Times New Roman" w:hAnsi="Times New Roman" w:cs="Times New Roman"/>
          <w:sz w:val="28"/>
          <w:szCs w:val="28"/>
          <w:lang w:val="ru-RU"/>
        </w:rPr>
      </w:pPr>
      <w:r w:rsidRPr="00965DB0">
        <w:rPr>
          <w:rFonts w:ascii="Times New Roman" w:hAnsi="Times New Roman" w:cs="Times New Roman"/>
          <w:sz w:val="28"/>
          <w:szCs w:val="28"/>
          <w:lang w:val="ru-RU"/>
        </w:rPr>
        <w:tab/>
      </w:r>
      <w:r w:rsidR="00411AE5">
        <w:rPr>
          <w:rFonts w:ascii="Times New Roman" w:hAnsi="Times New Roman" w:cs="Times New Roman"/>
          <w:sz w:val="28"/>
          <w:szCs w:val="28"/>
          <w:lang w:val="uk-UA"/>
        </w:rPr>
        <w:t>125</w:t>
      </w:r>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Відбиток</w:t>
      </w:r>
      <w:proofErr w:type="spellEnd"/>
      <w:r w:rsidRPr="00FF05BE">
        <w:rPr>
          <w:rFonts w:ascii="Times New Roman" w:hAnsi="Times New Roman" w:cs="Times New Roman"/>
          <w:sz w:val="28"/>
          <w:szCs w:val="28"/>
          <w:lang w:val="ru-RU"/>
        </w:rPr>
        <w:t xml:space="preserve"> печатки на </w:t>
      </w:r>
      <w:proofErr w:type="spellStart"/>
      <w:r w:rsidRPr="00FF05BE">
        <w:rPr>
          <w:rFonts w:ascii="Times New Roman" w:hAnsi="Times New Roman" w:cs="Times New Roman"/>
          <w:sz w:val="28"/>
          <w:szCs w:val="28"/>
          <w:lang w:val="ru-RU"/>
        </w:rPr>
        <w:t>паперовому</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документі</w:t>
      </w:r>
      <w:proofErr w:type="spellEnd"/>
      <w:r w:rsidRPr="00FF05BE">
        <w:rPr>
          <w:rFonts w:ascii="Times New Roman" w:hAnsi="Times New Roman" w:cs="Times New Roman"/>
          <w:sz w:val="28"/>
          <w:szCs w:val="28"/>
          <w:lang w:val="ru-RU"/>
        </w:rPr>
        <w:t xml:space="preserve"> ставиться таким чином, </w:t>
      </w:r>
      <w:proofErr w:type="spellStart"/>
      <w:r w:rsidRPr="00FF05BE">
        <w:rPr>
          <w:rFonts w:ascii="Times New Roman" w:hAnsi="Times New Roman" w:cs="Times New Roman"/>
          <w:sz w:val="28"/>
          <w:szCs w:val="28"/>
          <w:lang w:val="ru-RU"/>
        </w:rPr>
        <w:t>щоб</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він</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охоплював</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останні</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кілька</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літер</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найменування</w:t>
      </w:r>
      <w:proofErr w:type="spellEnd"/>
      <w:r w:rsidRPr="00FF05BE">
        <w:rPr>
          <w:rFonts w:ascii="Times New Roman" w:hAnsi="Times New Roman" w:cs="Times New Roman"/>
          <w:sz w:val="28"/>
          <w:szCs w:val="28"/>
          <w:lang w:val="ru-RU"/>
        </w:rPr>
        <w:t xml:space="preserve"> посади особи, яка </w:t>
      </w:r>
      <w:proofErr w:type="spellStart"/>
      <w:r w:rsidRPr="00FF05BE">
        <w:rPr>
          <w:rFonts w:ascii="Times New Roman" w:hAnsi="Times New Roman" w:cs="Times New Roman"/>
          <w:sz w:val="28"/>
          <w:szCs w:val="28"/>
          <w:lang w:val="ru-RU"/>
        </w:rPr>
        <w:t>підписала</w:t>
      </w:r>
      <w:proofErr w:type="spellEnd"/>
      <w:r w:rsidRPr="00FF05BE">
        <w:rPr>
          <w:rFonts w:ascii="Times New Roman" w:hAnsi="Times New Roman" w:cs="Times New Roman"/>
          <w:sz w:val="28"/>
          <w:szCs w:val="28"/>
          <w:lang w:val="ru-RU"/>
        </w:rPr>
        <w:t xml:space="preserve"> документ, але не </w:t>
      </w:r>
      <w:proofErr w:type="spellStart"/>
      <w:r w:rsidRPr="00FF05BE">
        <w:rPr>
          <w:rFonts w:ascii="Times New Roman" w:hAnsi="Times New Roman" w:cs="Times New Roman"/>
          <w:sz w:val="28"/>
          <w:szCs w:val="28"/>
          <w:lang w:val="ru-RU"/>
        </w:rPr>
        <w:t>підпис</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посадової</w:t>
      </w:r>
      <w:proofErr w:type="spellEnd"/>
      <w:r w:rsidRPr="00FF05BE">
        <w:rPr>
          <w:rFonts w:ascii="Times New Roman" w:hAnsi="Times New Roman" w:cs="Times New Roman"/>
          <w:sz w:val="28"/>
          <w:szCs w:val="28"/>
          <w:lang w:val="ru-RU"/>
        </w:rPr>
        <w:t xml:space="preserve"> особи, </w:t>
      </w:r>
      <w:proofErr w:type="spellStart"/>
      <w:r w:rsidRPr="00FF05BE">
        <w:rPr>
          <w:rFonts w:ascii="Times New Roman" w:hAnsi="Times New Roman" w:cs="Times New Roman"/>
          <w:sz w:val="28"/>
          <w:szCs w:val="28"/>
          <w:lang w:val="ru-RU"/>
        </w:rPr>
        <w:t>або</w:t>
      </w:r>
      <w:proofErr w:type="spellEnd"/>
      <w:r w:rsidRPr="00FF05BE">
        <w:rPr>
          <w:rFonts w:ascii="Times New Roman" w:hAnsi="Times New Roman" w:cs="Times New Roman"/>
          <w:sz w:val="28"/>
          <w:szCs w:val="28"/>
          <w:lang w:val="ru-RU"/>
        </w:rPr>
        <w:t xml:space="preserve"> на </w:t>
      </w:r>
      <w:proofErr w:type="spellStart"/>
      <w:r w:rsidRPr="00FF05BE">
        <w:rPr>
          <w:rFonts w:ascii="Times New Roman" w:hAnsi="Times New Roman" w:cs="Times New Roman"/>
          <w:sz w:val="28"/>
          <w:szCs w:val="28"/>
          <w:lang w:val="ru-RU"/>
        </w:rPr>
        <w:t>окремо</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виділеному</w:t>
      </w:r>
      <w:proofErr w:type="spellEnd"/>
      <w:r w:rsidRPr="00FF05BE">
        <w:rPr>
          <w:rFonts w:ascii="Times New Roman" w:hAnsi="Times New Roman" w:cs="Times New Roman"/>
          <w:sz w:val="28"/>
          <w:szCs w:val="28"/>
          <w:lang w:val="ru-RU"/>
        </w:rPr>
        <w:t xml:space="preserve"> для </w:t>
      </w:r>
      <w:proofErr w:type="spellStart"/>
      <w:r w:rsidRPr="00FF05BE">
        <w:rPr>
          <w:rFonts w:ascii="Times New Roman" w:hAnsi="Times New Roman" w:cs="Times New Roman"/>
          <w:sz w:val="28"/>
          <w:szCs w:val="28"/>
          <w:lang w:val="ru-RU"/>
        </w:rPr>
        <w:t>цього</w:t>
      </w:r>
      <w:proofErr w:type="spellEnd"/>
      <w:r w:rsidRPr="00FF05BE">
        <w:rPr>
          <w:rFonts w:ascii="Times New Roman" w:hAnsi="Times New Roman" w:cs="Times New Roman"/>
          <w:sz w:val="28"/>
          <w:szCs w:val="28"/>
          <w:lang w:val="ru-RU"/>
        </w:rPr>
        <w:t xml:space="preserve"> </w:t>
      </w:r>
      <w:proofErr w:type="spellStart"/>
      <w:r w:rsidRPr="00FF05BE">
        <w:rPr>
          <w:rFonts w:ascii="Times New Roman" w:hAnsi="Times New Roman" w:cs="Times New Roman"/>
          <w:sz w:val="28"/>
          <w:szCs w:val="28"/>
          <w:lang w:val="ru-RU"/>
        </w:rPr>
        <w:t>місці</w:t>
      </w:r>
      <w:proofErr w:type="spellEnd"/>
      <w:r w:rsidRPr="00FF05BE">
        <w:rPr>
          <w:rFonts w:ascii="Times New Roman" w:hAnsi="Times New Roman" w:cs="Times New Roman"/>
          <w:sz w:val="28"/>
          <w:szCs w:val="28"/>
          <w:lang w:val="ru-RU"/>
        </w:rPr>
        <w:t xml:space="preserve"> з </w:t>
      </w:r>
      <w:proofErr w:type="spellStart"/>
      <w:r w:rsidRPr="00FF05BE">
        <w:rPr>
          <w:rFonts w:ascii="Times New Roman" w:hAnsi="Times New Roman" w:cs="Times New Roman"/>
          <w:sz w:val="28"/>
          <w:szCs w:val="28"/>
          <w:lang w:val="ru-RU"/>
        </w:rPr>
        <w:t>відміткою</w:t>
      </w:r>
      <w:proofErr w:type="spellEnd"/>
      <w:r w:rsidRPr="00FF05BE">
        <w:rPr>
          <w:rFonts w:ascii="Times New Roman" w:hAnsi="Times New Roman" w:cs="Times New Roman"/>
          <w:sz w:val="28"/>
          <w:szCs w:val="28"/>
          <w:lang w:val="ru-RU"/>
        </w:rPr>
        <w:t xml:space="preserve"> </w:t>
      </w:r>
      <w:r w:rsidRPr="00965DB0">
        <w:rPr>
          <w:rFonts w:ascii="Times New Roman" w:hAnsi="Times New Roman" w:cs="Times New Roman"/>
          <w:sz w:val="28"/>
          <w:szCs w:val="28"/>
          <w:lang w:val="ru-RU"/>
        </w:rPr>
        <w:t>«М.П.».</w:t>
      </w:r>
    </w:p>
    <w:p w14:paraId="0F926D0E" w14:textId="77777777" w:rsidR="008F1CA4" w:rsidRPr="00FF05BE" w:rsidRDefault="00FF05BE" w:rsidP="008F1CA4">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F05BE">
        <w:rPr>
          <w:rFonts w:ascii="Times New Roman" w:hAnsi="Times New Roman" w:cs="Times New Roman"/>
          <w:sz w:val="28"/>
          <w:szCs w:val="28"/>
          <w:lang w:val="uk-UA"/>
        </w:rPr>
        <w:t>1</w:t>
      </w:r>
      <w:r w:rsidR="00411AE5">
        <w:rPr>
          <w:rFonts w:ascii="Times New Roman" w:hAnsi="Times New Roman" w:cs="Times New Roman"/>
          <w:sz w:val="28"/>
          <w:szCs w:val="28"/>
          <w:lang w:val="uk-UA"/>
        </w:rPr>
        <w:t>26</w:t>
      </w:r>
      <w:r w:rsidR="008F1CA4" w:rsidRPr="00FF05BE">
        <w:rPr>
          <w:rFonts w:ascii="Times New Roman" w:hAnsi="Times New Roman" w:cs="Times New Roman"/>
          <w:sz w:val="28"/>
          <w:szCs w:val="28"/>
          <w:lang w:val="uk-UA"/>
        </w:rPr>
        <w:t xml:space="preserve">. </w:t>
      </w:r>
      <w:r w:rsidRPr="00FF05BE">
        <w:rPr>
          <w:rFonts w:ascii="Times New Roman" w:hAnsi="Times New Roman" w:cs="Times New Roman"/>
          <w:sz w:val="28"/>
          <w:szCs w:val="28"/>
          <w:lang w:val="uk-UA"/>
        </w:rPr>
        <w:t xml:space="preserve">У </w:t>
      </w:r>
      <w:proofErr w:type="spellStart"/>
      <w:r w:rsidRPr="00FF05BE">
        <w:rPr>
          <w:rFonts w:ascii="Times New Roman" w:hAnsi="Times New Roman" w:cs="Times New Roman"/>
          <w:sz w:val="28"/>
          <w:szCs w:val="28"/>
          <w:lang w:val="uk-UA"/>
        </w:rPr>
        <w:t>Вараській</w:t>
      </w:r>
      <w:proofErr w:type="spellEnd"/>
      <w:r w:rsidRPr="00FF05BE">
        <w:rPr>
          <w:rFonts w:ascii="Times New Roman" w:hAnsi="Times New Roman" w:cs="Times New Roman"/>
          <w:sz w:val="28"/>
          <w:szCs w:val="28"/>
          <w:lang w:val="uk-UA"/>
        </w:rPr>
        <w:t xml:space="preserve"> міській раді та її виконавчому комітеті</w:t>
      </w:r>
      <w:r w:rsidR="008F1CA4" w:rsidRPr="00FF05BE">
        <w:rPr>
          <w:rFonts w:ascii="Times New Roman" w:hAnsi="Times New Roman" w:cs="Times New Roman"/>
          <w:sz w:val="28"/>
          <w:szCs w:val="28"/>
          <w:lang w:val="uk-UA"/>
        </w:rPr>
        <w:t xml:space="preserve"> для забезпечення діловодства використовують:</w:t>
      </w:r>
    </w:p>
    <w:p w14:paraId="7F6E7871" w14:textId="77777777" w:rsidR="008F1CA4" w:rsidRDefault="008F1CA4" w:rsidP="008F1CA4">
      <w:pPr>
        <w:pStyle w:val="ab"/>
        <w:spacing w:after="160"/>
        <w:ind w:left="0" w:firstLine="708"/>
        <w:jc w:val="both"/>
        <w:rPr>
          <w:rFonts w:ascii="Times New Roman" w:hAnsi="Times New Roman"/>
          <w:sz w:val="28"/>
          <w:szCs w:val="28"/>
        </w:rPr>
      </w:pPr>
      <w:r w:rsidRPr="00FF05BE">
        <w:rPr>
          <w:rFonts w:ascii="Times New Roman" w:hAnsi="Times New Roman"/>
          <w:sz w:val="28"/>
          <w:szCs w:val="28"/>
        </w:rPr>
        <w:t xml:space="preserve">гербову печатку міської ради з ідентифікаційним кодом міської ради, що зберігається у </w:t>
      </w:r>
      <w:r w:rsidR="00FF05BE" w:rsidRPr="00FF05BE">
        <w:rPr>
          <w:rFonts w:ascii="Times New Roman" w:hAnsi="Times New Roman"/>
          <w:sz w:val="28"/>
          <w:szCs w:val="28"/>
        </w:rPr>
        <w:t xml:space="preserve">міського голови </w:t>
      </w:r>
      <w:r w:rsidRPr="00FF05BE">
        <w:rPr>
          <w:rFonts w:ascii="Times New Roman" w:hAnsi="Times New Roman"/>
          <w:sz w:val="28"/>
          <w:szCs w:val="28"/>
        </w:rPr>
        <w:t>і ставиться на документах, які підписані міським головою та (або) секретарем міської ради;</w:t>
      </w:r>
    </w:p>
    <w:p w14:paraId="4C0F7665" w14:textId="77777777" w:rsidR="00965DB0" w:rsidRPr="00FF05BE" w:rsidRDefault="00965DB0" w:rsidP="00965DB0">
      <w:pPr>
        <w:pStyle w:val="ab"/>
        <w:ind w:left="0" w:firstLine="708"/>
        <w:jc w:val="both"/>
        <w:rPr>
          <w:rFonts w:ascii="Times New Roman" w:hAnsi="Times New Roman"/>
          <w:sz w:val="28"/>
          <w:szCs w:val="28"/>
        </w:rPr>
      </w:pPr>
      <w:r w:rsidRPr="00FF05BE">
        <w:rPr>
          <w:rFonts w:ascii="Times New Roman" w:hAnsi="Times New Roman"/>
          <w:sz w:val="28"/>
          <w:szCs w:val="28"/>
        </w:rPr>
        <w:t>гербову печатку виконавчого комітету міської ради з ідентифікаційним кодом виконавчого комітету міської ради, яка зберігається в управління документообігу та організаційної роботи і ставиться на документах, які підписані міським головою, секретарем міської ради, заступниками міського голови, керуючим справами виконавчого комітету;</w:t>
      </w:r>
    </w:p>
    <w:p w14:paraId="083DD789" w14:textId="77777777" w:rsidR="00FF05BE" w:rsidRPr="00FF05BE" w:rsidRDefault="00FF05BE" w:rsidP="00FF05BE">
      <w:pPr>
        <w:ind w:firstLine="709"/>
        <w:jc w:val="both"/>
        <w:rPr>
          <w:rFonts w:ascii="Times New Roman" w:hAnsi="Times New Roman" w:cs="Times New Roman"/>
          <w:sz w:val="28"/>
          <w:szCs w:val="28"/>
          <w:lang w:val="uk-UA"/>
        </w:rPr>
      </w:pPr>
      <w:r w:rsidRPr="00FF05BE">
        <w:rPr>
          <w:rFonts w:ascii="Times New Roman" w:hAnsi="Times New Roman" w:cs="Times New Roman"/>
          <w:sz w:val="28"/>
          <w:szCs w:val="28"/>
          <w:lang w:val="uk-UA"/>
        </w:rPr>
        <w:t xml:space="preserve">номерні гербові печатки, описи яких затверджені відповідним рішенням міської ради, відповідальність за зберігання і законність користування якими несуть старости сіл Вараської міської територіальної громади. </w:t>
      </w:r>
    </w:p>
    <w:p w14:paraId="47826A40" w14:textId="77777777" w:rsidR="008F1CA4" w:rsidRPr="00026854" w:rsidRDefault="008F1CA4" w:rsidP="008F1CA4">
      <w:pPr>
        <w:pStyle w:val="ab"/>
        <w:ind w:left="0" w:firstLine="708"/>
        <w:jc w:val="both"/>
        <w:rPr>
          <w:rFonts w:ascii="Times New Roman" w:hAnsi="Times New Roman"/>
          <w:sz w:val="28"/>
          <w:szCs w:val="28"/>
          <w:u w:val="single"/>
        </w:rPr>
      </w:pPr>
      <w:r w:rsidRPr="00026854">
        <w:rPr>
          <w:rFonts w:ascii="Times New Roman" w:hAnsi="Times New Roman"/>
          <w:sz w:val="28"/>
          <w:szCs w:val="28"/>
        </w:rPr>
        <w:lastRenderedPageBreak/>
        <w:t>круглі печатки (без зображення герба) «Для документів</w:t>
      </w:r>
      <w:r w:rsidR="00CC64E1" w:rsidRPr="00026854">
        <w:rPr>
          <w:rFonts w:ascii="Times New Roman" w:hAnsi="Times New Roman"/>
          <w:sz w:val="28"/>
          <w:szCs w:val="28"/>
        </w:rPr>
        <w:t xml:space="preserve"> №1</w:t>
      </w:r>
      <w:r w:rsidRPr="00026854">
        <w:rPr>
          <w:rFonts w:ascii="Times New Roman" w:hAnsi="Times New Roman"/>
          <w:sz w:val="28"/>
          <w:szCs w:val="28"/>
        </w:rPr>
        <w:t xml:space="preserve">», </w:t>
      </w:r>
      <w:r w:rsidR="00CC64E1" w:rsidRPr="00026854">
        <w:rPr>
          <w:rFonts w:ascii="Times New Roman" w:hAnsi="Times New Roman"/>
          <w:sz w:val="28"/>
          <w:szCs w:val="28"/>
        </w:rPr>
        <w:t xml:space="preserve">«Для документів №2», </w:t>
      </w:r>
      <w:r w:rsidR="00A05DBA" w:rsidRPr="00026854">
        <w:rPr>
          <w:rFonts w:ascii="Times New Roman" w:hAnsi="Times New Roman"/>
          <w:sz w:val="28"/>
          <w:szCs w:val="28"/>
        </w:rPr>
        <w:t xml:space="preserve">«Канцелярія», </w:t>
      </w:r>
      <w:r w:rsidRPr="00026854">
        <w:rPr>
          <w:rFonts w:ascii="Times New Roman" w:hAnsi="Times New Roman"/>
          <w:sz w:val="28"/>
          <w:szCs w:val="28"/>
        </w:rPr>
        <w:t>«Для пакетів» з іденти</w:t>
      </w:r>
      <w:r w:rsidR="00811332" w:rsidRPr="00026854">
        <w:rPr>
          <w:rFonts w:ascii="Times New Roman" w:hAnsi="Times New Roman"/>
          <w:sz w:val="28"/>
          <w:szCs w:val="28"/>
        </w:rPr>
        <w:t>фікаційним кодом міської ради або</w:t>
      </w:r>
      <w:r w:rsidRPr="00026854">
        <w:rPr>
          <w:rFonts w:ascii="Times New Roman" w:hAnsi="Times New Roman"/>
          <w:sz w:val="28"/>
          <w:szCs w:val="28"/>
        </w:rPr>
        <w:t xml:space="preserve"> виконавчого комітету міської ради для завірення копій документів, що засвідчують їх відповідність оригіналам;</w:t>
      </w:r>
    </w:p>
    <w:p w14:paraId="7132FE07" w14:textId="77777777" w:rsidR="008F1CA4" w:rsidRPr="00026854" w:rsidRDefault="008F1CA4" w:rsidP="008F1CA4">
      <w:pPr>
        <w:spacing w:after="120" w:line="240" w:lineRule="auto"/>
        <w:ind w:firstLine="709"/>
        <w:jc w:val="both"/>
        <w:rPr>
          <w:rFonts w:ascii="Times New Roman" w:hAnsi="Times New Roman" w:cs="Times New Roman"/>
          <w:sz w:val="28"/>
          <w:szCs w:val="28"/>
          <w:lang w:val="uk-UA"/>
        </w:rPr>
      </w:pPr>
      <w:r w:rsidRPr="00026854">
        <w:rPr>
          <w:rFonts w:ascii="Times New Roman" w:hAnsi="Times New Roman"/>
          <w:sz w:val="28"/>
          <w:szCs w:val="28"/>
          <w:lang w:val="uk-UA"/>
        </w:rPr>
        <w:t>різні штампи.</w:t>
      </w:r>
    </w:p>
    <w:p w14:paraId="4C483825" w14:textId="77777777" w:rsidR="008F1CA4" w:rsidRPr="00026854" w:rsidRDefault="00411AE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127</w:t>
      </w:r>
      <w:r w:rsidR="008F1CA4" w:rsidRPr="00026854">
        <w:rPr>
          <w:rFonts w:ascii="Times New Roman" w:hAnsi="Times New Roman" w:cs="Times New Roman"/>
          <w:sz w:val="28"/>
          <w:szCs w:val="28"/>
          <w:lang w:val="uk-UA"/>
        </w:rPr>
        <w:t xml:space="preserve">. Відбиток печатки </w:t>
      </w:r>
      <w:r w:rsidR="008F1CA4" w:rsidRPr="00026854">
        <w:rPr>
          <w:rFonts w:ascii="Times New Roman" w:hAnsi="Times New Roman"/>
          <w:sz w:val="28"/>
          <w:szCs w:val="28"/>
          <w:lang w:val="uk-UA"/>
        </w:rPr>
        <w:t>«Для документів»</w:t>
      </w:r>
      <w:r w:rsidR="00026854">
        <w:rPr>
          <w:rFonts w:ascii="Times New Roman" w:hAnsi="Times New Roman"/>
          <w:sz w:val="28"/>
          <w:szCs w:val="28"/>
          <w:lang w:val="uk-UA"/>
        </w:rPr>
        <w:t>, «Канцелярія»</w:t>
      </w:r>
      <w:r w:rsidR="008F1CA4" w:rsidRPr="00026854">
        <w:rPr>
          <w:rFonts w:ascii="Times New Roman" w:hAnsi="Times New Roman"/>
          <w:sz w:val="28"/>
          <w:szCs w:val="28"/>
          <w:lang w:val="uk-UA"/>
        </w:rPr>
        <w:t xml:space="preserve"> </w:t>
      </w:r>
      <w:r w:rsidR="008F1CA4" w:rsidRPr="00026854">
        <w:rPr>
          <w:rFonts w:ascii="Times New Roman" w:hAnsi="Times New Roman" w:cs="Times New Roman"/>
          <w:sz w:val="28"/>
          <w:szCs w:val="28"/>
          <w:lang w:val="uk-UA"/>
        </w:rPr>
        <w:t xml:space="preserve">ставиться </w:t>
      </w:r>
      <w:r w:rsidR="00026854">
        <w:rPr>
          <w:rFonts w:ascii="Times New Roman" w:hAnsi="Times New Roman" w:cs="Times New Roman"/>
          <w:sz w:val="28"/>
          <w:szCs w:val="28"/>
          <w:lang w:val="uk-UA"/>
        </w:rPr>
        <w:t xml:space="preserve">управлінням документообігу та організаційної роботи </w:t>
      </w:r>
      <w:r w:rsidR="008F1CA4" w:rsidRPr="00026854">
        <w:rPr>
          <w:rFonts w:ascii="Times New Roman" w:hAnsi="Times New Roman" w:cs="Times New Roman"/>
          <w:sz w:val="28"/>
          <w:szCs w:val="28"/>
          <w:lang w:val="uk-UA"/>
        </w:rPr>
        <w:t xml:space="preserve">або </w:t>
      </w:r>
      <w:r w:rsidR="008F1CA4" w:rsidRPr="00026854">
        <w:rPr>
          <w:rFonts w:ascii="Times New Roman" w:hAnsi="Times New Roman"/>
          <w:sz w:val="28"/>
          <w:szCs w:val="28"/>
          <w:lang w:val="uk-UA"/>
        </w:rPr>
        <w:t>відділом забезпечення діяльності ради</w:t>
      </w:r>
      <w:r w:rsidR="008F1CA4" w:rsidRPr="00026854">
        <w:rPr>
          <w:rFonts w:ascii="Times New Roman" w:hAnsi="Times New Roman" w:cs="Times New Roman"/>
          <w:sz w:val="28"/>
          <w:szCs w:val="28"/>
          <w:lang w:val="uk-UA"/>
        </w:rPr>
        <w:t xml:space="preserve"> на копіях документів, що надсилаються в інші установи, та на розмножених примірниках розпорядчих документів у разі розсилання.</w:t>
      </w:r>
    </w:p>
    <w:p w14:paraId="099EC8F9" w14:textId="77777777" w:rsidR="00DA339D" w:rsidRPr="00E67FDE" w:rsidRDefault="00C82775" w:rsidP="00FD26AB">
      <w:pPr>
        <w:pStyle w:val="3"/>
      </w:pPr>
      <w:bookmarkStart w:id="61" w:name="_Toc114218254"/>
      <w:r w:rsidRPr="00E67FDE">
        <w:t>Відмітка про засвідч</w:t>
      </w:r>
      <w:r w:rsidR="00DA339D" w:rsidRPr="00E67FDE">
        <w:t>ення паперових копій документів</w:t>
      </w:r>
      <w:r w:rsidR="0094074B" w:rsidRPr="00E67FDE">
        <w:t xml:space="preserve"> та витягів</w:t>
      </w:r>
      <w:bookmarkEnd w:id="61"/>
    </w:p>
    <w:p w14:paraId="2B90B0A8" w14:textId="77777777" w:rsidR="00DA339D" w:rsidRPr="007D4A65" w:rsidRDefault="00411AE5"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128</w:t>
      </w:r>
      <w:r w:rsidR="00C82775" w:rsidRPr="007D4A65">
        <w:rPr>
          <w:rFonts w:ascii="Times New Roman" w:hAnsi="Times New Roman" w:cs="Times New Roman"/>
          <w:sz w:val="28"/>
          <w:szCs w:val="28"/>
          <w:lang w:val="uk-UA"/>
        </w:rPr>
        <w:t xml:space="preserve">. </w:t>
      </w:r>
      <w:r w:rsidR="002C4DAB">
        <w:rPr>
          <w:rFonts w:ascii="Times New Roman" w:hAnsi="Times New Roman" w:cs="Times New Roman"/>
          <w:sz w:val="28"/>
          <w:szCs w:val="28"/>
          <w:lang w:val="uk-UA"/>
        </w:rPr>
        <w:t xml:space="preserve">Установа </w:t>
      </w:r>
      <w:r w:rsidR="00C82775" w:rsidRPr="007D4A65">
        <w:rPr>
          <w:rFonts w:ascii="Times New Roman" w:hAnsi="Times New Roman" w:cs="Times New Roman"/>
          <w:sz w:val="28"/>
          <w:szCs w:val="28"/>
          <w:lang w:val="uk-UA"/>
        </w:rPr>
        <w:t>мож</w:t>
      </w:r>
      <w:r w:rsidR="002C4DAB">
        <w:rPr>
          <w:rFonts w:ascii="Times New Roman" w:hAnsi="Times New Roman" w:cs="Times New Roman"/>
          <w:sz w:val="28"/>
          <w:szCs w:val="28"/>
          <w:lang w:val="uk-UA"/>
        </w:rPr>
        <w:t>е</w:t>
      </w:r>
      <w:r w:rsidR="00C82775" w:rsidRPr="007D4A65">
        <w:rPr>
          <w:rFonts w:ascii="Times New Roman" w:hAnsi="Times New Roman" w:cs="Times New Roman"/>
          <w:sz w:val="28"/>
          <w:szCs w:val="28"/>
          <w:lang w:val="uk-UA"/>
        </w:rPr>
        <w:t xml:space="preserve"> засвідчувати копії лише тих документів, що створюються в ній, крім випадків створення паперових копій електронних документів, що надійшли до </w:t>
      </w:r>
      <w:r w:rsidR="002C4DAB">
        <w:rPr>
          <w:rFonts w:ascii="Times New Roman" w:hAnsi="Times New Roman" w:cs="Times New Roman"/>
          <w:sz w:val="28"/>
          <w:szCs w:val="28"/>
          <w:lang w:val="uk-UA"/>
        </w:rPr>
        <w:t xml:space="preserve">Установи </w:t>
      </w:r>
      <w:r w:rsidR="00C82775" w:rsidRPr="007D4A65">
        <w:rPr>
          <w:rFonts w:ascii="Times New Roman" w:hAnsi="Times New Roman" w:cs="Times New Roman"/>
          <w:sz w:val="28"/>
          <w:szCs w:val="28"/>
          <w:lang w:val="uk-UA"/>
        </w:rPr>
        <w:t>через систему взаємодії, а також у випа</w:t>
      </w:r>
      <w:r w:rsidR="00DA339D" w:rsidRPr="007D4A65">
        <w:rPr>
          <w:rFonts w:ascii="Times New Roman" w:hAnsi="Times New Roman" w:cs="Times New Roman"/>
          <w:sz w:val="28"/>
          <w:szCs w:val="28"/>
          <w:lang w:val="uk-UA"/>
        </w:rPr>
        <w:t xml:space="preserve">дках, передбачених </w:t>
      </w:r>
      <w:r w:rsidR="00053AAA">
        <w:rPr>
          <w:rFonts w:ascii="Times New Roman" w:hAnsi="Times New Roman" w:cs="Times New Roman"/>
          <w:sz w:val="28"/>
          <w:szCs w:val="28"/>
          <w:lang w:val="uk-UA"/>
        </w:rPr>
        <w:t>в абзаці другому цього пункту</w:t>
      </w:r>
      <w:r w:rsidR="00DA339D" w:rsidRPr="007D4A65">
        <w:rPr>
          <w:rFonts w:ascii="Times New Roman" w:hAnsi="Times New Roman" w:cs="Times New Roman"/>
          <w:sz w:val="28"/>
          <w:szCs w:val="28"/>
          <w:lang w:val="uk-UA"/>
        </w:rPr>
        <w:t>.</w:t>
      </w:r>
    </w:p>
    <w:p w14:paraId="68D5D959" w14:textId="77777777" w:rsidR="00DA339D" w:rsidRDefault="00C82775" w:rsidP="00362D7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w:t>
      </w:r>
      <w:r w:rsidR="00A06D41" w:rsidRPr="007D4A65">
        <w:rPr>
          <w:rFonts w:ascii="Times New Roman" w:hAnsi="Times New Roman" w:cs="Times New Roman"/>
          <w:sz w:val="28"/>
          <w:szCs w:val="28"/>
          <w:lang w:val="uk-UA"/>
        </w:rPr>
        <w:t>міською радою</w:t>
      </w:r>
      <w:r w:rsidR="00053AAA">
        <w:rPr>
          <w:rFonts w:ascii="Times New Roman" w:hAnsi="Times New Roman" w:cs="Times New Roman"/>
          <w:sz w:val="28"/>
          <w:szCs w:val="28"/>
          <w:lang w:val="uk-UA"/>
        </w:rPr>
        <w:t xml:space="preserve"> та її виконавчим комітетом</w:t>
      </w:r>
      <w:r w:rsidRPr="007D4A65">
        <w:rPr>
          <w:rFonts w:ascii="Times New Roman" w:hAnsi="Times New Roman" w:cs="Times New Roman"/>
          <w:sz w:val="28"/>
          <w:szCs w:val="28"/>
          <w:lang w:val="uk-UA"/>
        </w:rPr>
        <w:t xml:space="preserve">, а також під час формування особових справ працівників </w:t>
      </w:r>
      <w:r w:rsidR="00053AAA">
        <w:rPr>
          <w:rFonts w:ascii="Times New Roman" w:hAnsi="Times New Roman" w:cs="Times New Roman"/>
          <w:sz w:val="28"/>
          <w:szCs w:val="28"/>
          <w:lang w:val="uk-UA"/>
        </w:rPr>
        <w:t xml:space="preserve">Установа </w:t>
      </w:r>
      <w:r w:rsidRPr="007D4A65">
        <w:rPr>
          <w:rFonts w:ascii="Times New Roman" w:hAnsi="Times New Roman" w:cs="Times New Roman"/>
          <w:sz w:val="28"/>
          <w:szCs w:val="28"/>
          <w:lang w:val="uk-UA"/>
        </w:rPr>
        <w:t xml:space="preserve">може виготовляти копії документів, виданих іншими установами (копії дипломів, </w:t>
      </w:r>
      <w:proofErr w:type="spellStart"/>
      <w:r w:rsidRPr="007D4A65">
        <w:rPr>
          <w:rFonts w:ascii="Times New Roman" w:hAnsi="Times New Roman" w:cs="Times New Roman"/>
          <w:sz w:val="28"/>
          <w:szCs w:val="28"/>
          <w:lang w:val="uk-UA"/>
        </w:rPr>
        <w:t>свідоцтв</w:t>
      </w:r>
      <w:proofErr w:type="spellEnd"/>
      <w:r w:rsidRPr="007D4A65">
        <w:rPr>
          <w:rFonts w:ascii="Times New Roman" w:hAnsi="Times New Roman" w:cs="Times New Roman"/>
          <w:sz w:val="28"/>
          <w:szCs w:val="28"/>
          <w:lang w:val="uk-UA"/>
        </w:rPr>
        <w:t xml:space="preserve"> про одержання освіти тощо).</w:t>
      </w:r>
    </w:p>
    <w:p w14:paraId="6F000DA3" w14:textId="77777777" w:rsidR="009032BC" w:rsidRPr="007D4A65" w:rsidRDefault="009032BC" w:rsidP="00362D74">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Копія документа виготовляється і видається тільки з дозволу міського голови, секретаря міської ради, заступників міського голови, керуючого справами виконавчого комітету</w:t>
      </w:r>
      <w:r>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або керівника виконавчого органу міської ради</w:t>
      </w:r>
      <w:r>
        <w:rPr>
          <w:rFonts w:ascii="Times New Roman" w:hAnsi="Times New Roman" w:cs="Times New Roman"/>
          <w:sz w:val="28"/>
          <w:szCs w:val="28"/>
          <w:lang w:val="uk-UA"/>
        </w:rPr>
        <w:t>.</w:t>
      </w:r>
    </w:p>
    <w:p w14:paraId="70180C0A" w14:textId="77777777" w:rsidR="00DA339D" w:rsidRPr="007D4A65" w:rsidRDefault="00411AE5"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129</w:t>
      </w:r>
      <w:r w:rsidR="009032BC">
        <w:rPr>
          <w:rFonts w:ascii="Times New Roman" w:hAnsi="Times New Roman" w:cs="Times New Roman"/>
          <w:sz w:val="28"/>
          <w:szCs w:val="28"/>
          <w:lang w:val="uk-UA"/>
        </w:rPr>
        <w:t xml:space="preserve">. </w:t>
      </w:r>
      <w:r w:rsidR="00C82775" w:rsidRPr="007D4A65">
        <w:rPr>
          <w:rFonts w:ascii="Times New Roman" w:hAnsi="Times New Roman" w:cs="Times New Roman"/>
          <w:sz w:val="28"/>
          <w:szCs w:val="28"/>
          <w:lang w:val="uk-UA"/>
        </w:rPr>
        <w:t>Порядок створення паперового примірника електронного документа</w:t>
      </w:r>
      <w:r w:rsidR="00DA339D" w:rsidRPr="007D4A65">
        <w:rPr>
          <w:rFonts w:ascii="Times New Roman" w:hAnsi="Times New Roman" w:cs="Times New Roman"/>
          <w:sz w:val="28"/>
          <w:szCs w:val="28"/>
          <w:lang w:val="uk-UA"/>
        </w:rPr>
        <w:t xml:space="preserve"> визначається</w:t>
      </w:r>
      <w:r w:rsidR="0031037E">
        <w:rPr>
          <w:rFonts w:ascii="Times New Roman" w:hAnsi="Times New Roman" w:cs="Times New Roman"/>
          <w:sz w:val="28"/>
          <w:szCs w:val="28"/>
          <w:lang w:val="uk-UA"/>
        </w:rPr>
        <w:t xml:space="preserve"> </w:t>
      </w:r>
      <w:hyperlink w:anchor="п213" w:history="1">
        <w:r w:rsidR="0031037E" w:rsidRPr="00A365D1">
          <w:rPr>
            <w:rStyle w:val="a6"/>
            <w:rFonts w:ascii="Times New Roman" w:hAnsi="Times New Roman" w:cs="Times New Roman"/>
            <w:sz w:val="28"/>
            <w:szCs w:val="28"/>
            <w:lang w:val="uk-UA"/>
          </w:rPr>
          <w:t xml:space="preserve">пунктом </w:t>
        </w:r>
        <w:r w:rsidR="00A365D1" w:rsidRPr="00A365D1">
          <w:rPr>
            <w:rStyle w:val="a6"/>
            <w:rFonts w:ascii="Times New Roman" w:hAnsi="Times New Roman" w:cs="Times New Roman"/>
            <w:sz w:val="28"/>
            <w:szCs w:val="28"/>
            <w:lang w:val="uk-UA"/>
          </w:rPr>
          <w:t>213</w:t>
        </w:r>
      </w:hyperlink>
      <w:r w:rsidR="00DA339D" w:rsidRPr="007D4A65">
        <w:rPr>
          <w:rFonts w:ascii="Times New Roman" w:hAnsi="Times New Roman" w:cs="Times New Roman"/>
          <w:sz w:val="28"/>
          <w:szCs w:val="28"/>
          <w:lang w:val="uk-UA"/>
        </w:rPr>
        <w:t xml:space="preserve"> ціє</w:t>
      </w:r>
      <w:r w:rsidR="003D224E" w:rsidRPr="007D4A65">
        <w:rPr>
          <w:rFonts w:ascii="Times New Roman" w:hAnsi="Times New Roman" w:cs="Times New Roman"/>
          <w:sz w:val="28"/>
          <w:szCs w:val="28"/>
          <w:lang w:val="uk-UA"/>
        </w:rPr>
        <w:t>ї</w:t>
      </w:r>
      <w:r w:rsidR="00DA339D" w:rsidRPr="007D4A65">
        <w:rPr>
          <w:rFonts w:ascii="Times New Roman" w:hAnsi="Times New Roman" w:cs="Times New Roman"/>
          <w:sz w:val="28"/>
          <w:szCs w:val="28"/>
          <w:lang w:val="uk-UA"/>
        </w:rPr>
        <w:t xml:space="preserve"> Інструкці</w:t>
      </w:r>
      <w:r w:rsidR="003D224E" w:rsidRPr="007D4A65">
        <w:rPr>
          <w:rFonts w:ascii="Times New Roman" w:hAnsi="Times New Roman" w:cs="Times New Roman"/>
          <w:sz w:val="28"/>
          <w:szCs w:val="28"/>
          <w:lang w:val="uk-UA"/>
        </w:rPr>
        <w:t>ї</w:t>
      </w:r>
      <w:r w:rsidR="00DA339D" w:rsidRPr="007D4A65">
        <w:rPr>
          <w:rFonts w:ascii="Times New Roman" w:hAnsi="Times New Roman" w:cs="Times New Roman"/>
          <w:sz w:val="28"/>
          <w:szCs w:val="28"/>
          <w:lang w:val="uk-UA"/>
        </w:rPr>
        <w:t>.</w:t>
      </w:r>
    </w:p>
    <w:p w14:paraId="6592D623" w14:textId="77777777" w:rsidR="00053AAA" w:rsidRDefault="00411AE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130</w:t>
      </w:r>
      <w:r w:rsidR="00C82775" w:rsidRPr="007D4A65">
        <w:rPr>
          <w:rFonts w:ascii="Times New Roman" w:hAnsi="Times New Roman" w:cs="Times New Roman"/>
          <w:sz w:val="28"/>
          <w:szCs w:val="28"/>
          <w:lang w:val="uk-UA"/>
        </w:rPr>
        <w:t xml:space="preserve">. </w:t>
      </w:r>
      <w:r w:rsidR="00053AAA" w:rsidRPr="007D4A65">
        <w:rPr>
          <w:rFonts w:ascii="Times New Roman" w:hAnsi="Times New Roman" w:cs="Times New Roman"/>
          <w:sz w:val="28"/>
          <w:szCs w:val="28"/>
          <w:lang w:val="uk-UA"/>
        </w:rPr>
        <w:t>Відмітка «Копія» проставляється на лицьовому боці у верхньому правому кутку першо</w:t>
      </w:r>
      <w:r w:rsidR="00053AAA">
        <w:rPr>
          <w:rFonts w:ascii="Times New Roman" w:hAnsi="Times New Roman" w:cs="Times New Roman"/>
          <w:sz w:val="28"/>
          <w:szCs w:val="28"/>
          <w:lang w:val="uk-UA"/>
        </w:rPr>
        <w:t>го аркуша паперового документа.</w:t>
      </w:r>
    </w:p>
    <w:p w14:paraId="4D2DFC51" w14:textId="77777777" w:rsidR="00DA339D" w:rsidRPr="007D4A65" w:rsidRDefault="00C82775"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Напис про засвідчення копії документа у паперовій формі складається зі слів «Згідно з оригіналом»</w:t>
      </w:r>
      <w:r w:rsidR="00D84A06">
        <w:rPr>
          <w:rFonts w:ascii="Times New Roman" w:hAnsi="Times New Roman" w:cs="Times New Roman"/>
          <w:sz w:val="28"/>
          <w:szCs w:val="28"/>
          <w:lang w:val="uk-UA"/>
        </w:rPr>
        <w:t xml:space="preserve"> (без лапок)</w:t>
      </w:r>
      <w:r w:rsidRPr="007D4A65">
        <w:rPr>
          <w:rFonts w:ascii="Times New Roman" w:hAnsi="Times New Roman" w:cs="Times New Roman"/>
          <w:sz w:val="28"/>
          <w:szCs w:val="28"/>
          <w:lang w:val="uk-UA"/>
        </w:rPr>
        <w:t>,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«Підпис»</w:t>
      </w:r>
      <w:r w:rsidR="00D84A06">
        <w:rPr>
          <w:rFonts w:ascii="Times New Roman" w:hAnsi="Times New Roman" w:cs="Times New Roman"/>
          <w:sz w:val="28"/>
          <w:szCs w:val="28"/>
          <w:lang w:val="uk-UA"/>
        </w:rPr>
        <w:t xml:space="preserve"> на лицьовому боці останнього аркуша копій документа</w:t>
      </w:r>
      <w:r w:rsidRPr="007D4A65">
        <w:rPr>
          <w:rFonts w:ascii="Times New Roman" w:hAnsi="Times New Roman" w:cs="Times New Roman"/>
          <w:sz w:val="28"/>
          <w:szCs w:val="28"/>
          <w:lang w:val="uk-UA"/>
        </w:rPr>
        <w:t>, наприк</w:t>
      </w:r>
      <w:r w:rsidR="00DA339D" w:rsidRPr="007D4A65">
        <w:rPr>
          <w:rFonts w:ascii="Times New Roman" w:hAnsi="Times New Roman" w:cs="Times New Roman"/>
          <w:sz w:val="28"/>
          <w:szCs w:val="28"/>
          <w:lang w:val="uk-UA"/>
        </w:rPr>
        <w:t>лад:</w:t>
      </w:r>
    </w:p>
    <w:p w14:paraId="78359613" w14:textId="77777777" w:rsidR="003D224E" w:rsidRPr="005A2831" w:rsidRDefault="003D224E" w:rsidP="00A03553">
      <w:pPr>
        <w:tabs>
          <w:tab w:val="left" w:pos="1134"/>
        </w:tabs>
        <w:spacing w:before="120"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t>Згідно з оригіналом</w:t>
      </w:r>
    </w:p>
    <w:p w14:paraId="3ACB5143" w14:textId="77777777" w:rsidR="00D84A06" w:rsidRDefault="003303E9" w:rsidP="00D84A06">
      <w:pPr>
        <w:tabs>
          <w:tab w:val="left" w:pos="1134"/>
          <w:tab w:val="left" w:pos="4536"/>
          <w:tab w:val="left" w:pos="6521"/>
        </w:tabs>
        <w:spacing w:after="0" w:line="240" w:lineRule="auto"/>
        <w:ind w:right="-142"/>
        <w:rPr>
          <w:rFonts w:ascii="Times New Roman" w:hAnsi="Times New Roman" w:cs="Times New Roman"/>
          <w:sz w:val="28"/>
          <w:szCs w:val="28"/>
          <w:lang w:val="uk-UA"/>
        </w:rPr>
      </w:pPr>
      <w:r w:rsidRPr="005A2831">
        <w:rPr>
          <w:rFonts w:ascii="Times New Roman" w:hAnsi="Times New Roman" w:cs="Times New Roman"/>
          <w:sz w:val="28"/>
          <w:szCs w:val="28"/>
          <w:lang w:val="uk-UA"/>
        </w:rPr>
        <w:t>Начальник</w:t>
      </w:r>
      <w:r w:rsidR="003D224E" w:rsidRPr="005A2831">
        <w:rPr>
          <w:rFonts w:ascii="Times New Roman" w:hAnsi="Times New Roman" w:cs="Times New Roman"/>
          <w:sz w:val="28"/>
          <w:szCs w:val="28"/>
          <w:lang w:val="uk-UA"/>
        </w:rPr>
        <w:t xml:space="preserve"> </w:t>
      </w:r>
      <w:r w:rsidR="00D84A06">
        <w:rPr>
          <w:rFonts w:ascii="Times New Roman" w:hAnsi="Times New Roman" w:cs="Times New Roman"/>
          <w:sz w:val="28"/>
          <w:szCs w:val="28"/>
          <w:lang w:val="uk-UA"/>
        </w:rPr>
        <w:t xml:space="preserve"> загального </w:t>
      </w:r>
      <w:r w:rsidR="003D224E" w:rsidRPr="005A2831">
        <w:rPr>
          <w:rFonts w:ascii="Times New Roman" w:hAnsi="Times New Roman" w:cs="Times New Roman"/>
          <w:sz w:val="28"/>
          <w:szCs w:val="28"/>
          <w:lang w:val="uk-UA"/>
        </w:rPr>
        <w:t xml:space="preserve">відділу </w:t>
      </w:r>
      <w:r w:rsidR="00D84A06">
        <w:rPr>
          <w:rFonts w:ascii="Times New Roman" w:hAnsi="Times New Roman" w:cs="Times New Roman"/>
          <w:sz w:val="28"/>
          <w:szCs w:val="28"/>
          <w:lang w:val="uk-UA"/>
        </w:rPr>
        <w:t>управління</w:t>
      </w:r>
    </w:p>
    <w:p w14:paraId="24F942A5" w14:textId="77777777" w:rsidR="003D224E" w:rsidRPr="005A2831" w:rsidRDefault="00D84A06" w:rsidP="003303E9">
      <w:pPr>
        <w:tabs>
          <w:tab w:val="left" w:pos="1134"/>
          <w:tab w:val="left" w:pos="4536"/>
          <w:tab w:val="left" w:pos="6521"/>
        </w:tabs>
        <w:spacing w:after="0" w:line="240" w:lineRule="auto"/>
        <w:ind w:right="-142"/>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документообігу та організаційної роботи     </w:t>
      </w:r>
      <w:r w:rsidR="003D224E" w:rsidRPr="00AC586B">
        <w:rPr>
          <w:rFonts w:ascii="Times New Roman" w:hAnsi="Times New Roman" w:cs="Times New Roman"/>
          <w:sz w:val="24"/>
          <w:szCs w:val="24"/>
          <w:lang w:val="uk-UA"/>
        </w:rPr>
        <w:t>підпис</w:t>
      </w:r>
      <w:r w:rsidR="00E51AF8" w:rsidRPr="00AC586B">
        <w:rPr>
          <w:rFonts w:ascii="Times New Roman" w:hAnsi="Times New Roman" w:cs="Times New Roman"/>
          <w:sz w:val="24"/>
          <w:szCs w:val="24"/>
          <w:lang w:val="uk-UA"/>
        </w:rPr>
        <w:t xml:space="preserve">  </w:t>
      </w:r>
      <w:r w:rsidR="00E51AF8" w:rsidRPr="005A2831">
        <w:rPr>
          <w:rFonts w:ascii="Times New Roman" w:hAnsi="Times New Roman" w:cs="Times New Roman"/>
          <w:sz w:val="28"/>
          <w:szCs w:val="28"/>
          <w:lang w:val="uk-UA"/>
        </w:rPr>
        <w:t xml:space="preserve">         </w:t>
      </w:r>
      <w:r w:rsidR="003D224E" w:rsidRPr="005A2831">
        <w:rPr>
          <w:rFonts w:ascii="Times New Roman" w:hAnsi="Times New Roman" w:cs="Times New Roman"/>
          <w:sz w:val="28"/>
          <w:szCs w:val="28"/>
          <w:lang w:val="uk-UA"/>
        </w:rPr>
        <w:t xml:space="preserve"> </w:t>
      </w:r>
      <w:r w:rsidR="00E51AF8" w:rsidRPr="005A2831">
        <w:rPr>
          <w:rFonts w:ascii="Times New Roman" w:hAnsi="Times New Roman" w:cs="Times New Roman"/>
          <w:sz w:val="28"/>
          <w:szCs w:val="28"/>
          <w:lang w:val="uk-UA"/>
        </w:rPr>
        <w:t>Власне ім’я ПРІЗВИЩЕ</w:t>
      </w:r>
    </w:p>
    <w:p w14:paraId="097E7C7A" w14:textId="77777777" w:rsidR="003D224E" w:rsidRPr="007D4A65" w:rsidRDefault="003D224E" w:rsidP="00A03553">
      <w:pPr>
        <w:tabs>
          <w:tab w:val="left" w:pos="1134"/>
        </w:tabs>
        <w:spacing w:before="120" w:after="120" w:line="240" w:lineRule="auto"/>
        <w:jc w:val="both"/>
        <w:rPr>
          <w:rFonts w:ascii="Times New Roman" w:hAnsi="Times New Roman" w:cs="Times New Roman"/>
          <w:i/>
          <w:sz w:val="28"/>
          <w:szCs w:val="28"/>
          <w:lang w:val="uk-UA"/>
        </w:rPr>
      </w:pPr>
      <w:r w:rsidRPr="005A2831">
        <w:rPr>
          <w:rFonts w:ascii="Times New Roman" w:hAnsi="Times New Roman" w:cs="Times New Roman"/>
          <w:sz w:val="28"/>
          <w:szCs w:val="28"/>
          <w:lang w:val="uk-UA"/>
        </w:rPr>
        <w:t>Дата</w:t>
      </w:r>
      <w:r w:rsidR="00501976" w:rsidRPr="005A2831">
        <w:rPr>
          <w:rFonts w:ascii="Times New Roman" w:hAnsi="Times New Roman" w:cs="Times New Roman"/>
          <w:sz w:val="28"/>
          <w:szCs w:val="28"/>
          <w:lang w:val="uk-UA"/>
        </w:rPr>
        <w:tab/>
      </w:r>
      <w:r w:rsidR="00501976" w:rsidRPr="006A17E0">
        <w:rPr>
          <w:rFonts w:ascii="Times New Roman" w:hAnsi="Times New Roman" w:cs="Times New Roman"/>
          <w:sz w:val="24"/>
          <w:szCs w:val="24"/>
          <w:lang w:val="uk-UA"/>
        </w:rPr>
        <w:t>М.П</w:t>
      </w:r>
      <w:r w:rsidR="00501976" w:rsidRPr="006A17E0">
        <w:rPr>
          <w:rFonts w:ascii="Times New Roman" w:hAnsi="Times New Roman" w:cs="Times New Roman"/>
          <w:i/>
          <w:sz w:val="24"/>
          <w:szCs w:val="24"/>
          <w:lang w:val="uk-UA"/>
        </w:rPr>
        <w:t>.</w:t>
      </w:r>
    </w:p>
    <w:p w14:paraId="547A0134" w14:textId="77777777" w:rsidR="00D84A06" w:rsidRPr="009032BC" w:rsidRDefault="00D84A06" w:rsidP="00362D74">
      <w:pPr>
        <w:tabs>
          <w:tab w:val="left" w:pos="0"/>
        </w:tabs>
        <w:spacing w:after="0"/>
        <w:ind w:firstLine="709"/>
        <w:jc w:val="both"/>
        <w:rPr>
          <w:rFonts w:ascii="Times New Roman" w:hAnsi="Times New Roman"/>
          <w:bCs/>
          <w:color w:val="000000"/>
          <w:sz w:val="28"/>
          <w:szCs w:val="28"/>
          <w:lang w:val="ru-RU"/>
        </w:rPr>
      </w:pPr>
      <w:r>
        <w:rPr>
          <w:rFonts w:ascii="Times New Roman" w:hAnsi="Times New Roman" w:cs="Times New Roman"/>
          <w:sz w:val="28"/>
          <w:szCs w:val="28"/>
          <w:lang w:val="uk-UA"/>
        </w:rPr>
        <w:lastRenderedPageBreak/>
        <w:t>13</w:t>
      </w:r>
      <w:r w:rsidR="00411AE5">
        <w:rPr>
          <w:rFonts w:ascii="Times New Roman" w:hAnsi="Times New Roman" w:cs="Times New Roman"/>
          <w:sz w:val="28"/>
          <w:szCs w:val="28"/>
          <w:lang w:val="uk-UA"/>
        </w:rPr>
        <w:t>1</w:t>
      </w:r>
      <w:r w:rsidR="00C82775" w:rsidRPr="007D4A65">
        <w:rPr>
          <w:rFonts w:ascii="Times New Roman" w:hAnsi="Times New Roman" w:cs="Times New Roman"/>
          <w:sz w:val="28"/>
          <w:szCs w:val="28"/>
          <w:lang w:val="uk-UA"/>
        </w:rPr>
        <w:t xml:space="preserve">. </w:t>
      </w:r>
      <w:proofErr w:type="spellStart"/>
      <w:r w:rsidRPr="009032BC">
        <w:rPr>
          <w:rFonts w:ascii="Times New Roman" w:hAnsi="Times New Roman"/>
          <w:color w:val="000000"/>
          <w:sz w:val="28"/>
          <w:szCs w:val="28"/>
          <w:lang w:val="ru-RU"/>
        </w:rPr>
        <w:t>Напис</w:t>
      </w:r>
      <w:proofErr w:type="spellEnd"/>
      <w:r w:rsidRPr="009032BC">
        <w:rPr>
          <w:rFonts w:ascii="Times New Roman" w:hAnsi="Times New Roman"/>
          <w:color w:val="000000"/>
          <w:sz w:val="28"/>
          <w:szCs w:val="28"/>
          <w:lang w:val="ru-RU"/>
        </w:rPr>
        <w:t xml:space="preserve"> про </w:t>
      </w:r>
      <w:proofErr w:type="spellStart"/>
      <w:r w:rsidRPr="009032BC">
        <w:rPr>
          <w:rFonts w:ascii="Times New Roman" w:hAnsi="Times New Roman"/>
          <w:color w:val="000000"/>
          <w:sz w:val="28"/>
          <w:szCs w:val="28"/>
          <w:lang w:val="ru-RU"/>
        </w:rPr>
        <w:t>засвідчення</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копії</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скріплюється</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відбитком</w:t>
      </w:r>
      <w:proofErr w:type="spellEnd"/>
      <w:r w:rsidRPr="009032BC">
        <w:rPr>
          <w:rFonts w:ascii="Times New Roman" w:hAnsi="Times New Roman"/>
          <w:color w:val="000000"/>
          <w:sz w:val="28"/>
          <w:szCs w:val="28"/>
          <w:lang w:val="ru-RU"/>
        </w:rPr>
        <w:t xml:space="preserve"> печатки </w:t>
      </w:r>
      <w:proofErr w:type="spellStart"/>
      <w:r w:rsidRPr="009032BC">
        <w:rPr>
          <w:rFonts w:ascii="Times New Roman" w:hAnsi="Times New Roman"/>
          <w:color w:val="000000"/>
          <w:sz w:val="28"/>
          <w:szCs w:val="28"/>
          <w:lang w:val="ru-RU"/>
        </w:rPr>
        <w:t>відповідного</w:t>
      </w:r>
      <w:proofErr w:type="spellEnd"/>
      <w:r w:rsidRPr="009032BC">
        <w:rPr>
          <w:rFonts w:ascii="Times New Roman" w:hAnsi="Times New Roman"/>
          <w:color w:val="000000"/>
          <w:sz w:val="28"/>
          <w:szCs w:val="28"/>
          <w:lang w:val="ru-RU"/>
        </w:rPr>
        <w:t xml:space="preserve"> структурного </w:t>
      </w:r>
      <w:proofErr w:type="spellStart"/>
      <w:r w:rsidRPr="009032BC">
        <w:rPr>
          <w:rFonts w:ascii="Times New Roman" w:hAnsi="Times New Roman"/>
          <w:color w:val="000000"/>
          <w:sz w:val="28"/>
          <w:szCs w:val="28"/>
          <w:lang w:val="ru-RU"/>
        </w:rPr>
        <w:t>підрозділу</w:t>
      </w:r>
      <w:proofErr w:type="spellEnd"/>
      <w:r w:rsidRPr="009032BC">
        <w:rPr>
          <w:rFonts w:ascii="Times New Roman" w:hAnsi="Times New Roman"/>
          <w:color w:val="000000"/>
          <w:sz w:val="28"/>
          <w:szCs w:val="28"/>
          <w:lang w:val="ru-RU"/>
        </w:rPr>
        <w:t xml:space="preserve"> (без </w:t>
      </w:r>
      <w:proofErr w:type="spellStart"/>
      <w:r w:rsidRPr="009032BC">
        <w:rPr>
          <w:rFonts w:ascii="Times New Roman" w:hAnsi="Times New Roman"/>
          <w:color w:val="000000"/>
          <w:sz w:val="28"/>
          <w:szCs w:val="28"/>
          <w:lang w:val="ru-RU"/>
        </w:rPr>
        <w:t>зображення</w:t>
      </w:r>
      <w:proofErr w:type="spellEnd"/>
      <w:r w:rsidRPr="009032BC">
        <w:rPr>
          <w:rFonts w:ascii="Times New Roman" w:hAnsi="Times New Roman"/>
          <w:color w:val="000000"/>
          <w:sz w:val="28"/>
          <w:szCs w:val="28"/>
          <w:lang w:val="ru-RU"/>
        </w:rPr>
        <w:t xml:space="preserve"> герба) </w:t>
      </w:r>
      <w:proofErr w:type="spellStart"/>
      <w:r w:rsidRPr="009032BC">
        <w:rPr>
          <w:rFonts w:ascii="Times New Roman" w:hAnsi="Times New Roman"/>
          <w:color w:val="000000"/>
          <w:sz w:val="28"/>
          <w:szCs w:val="28"/>
          <w:lang w:val="ru-RU"/>
        </w:rPr>
        <w:t>або</w:t>
      </w:r>
      <w:proofErr w:type="spellEnd"/>
      <w:r w:rsidRPr="009032BC">
        <w:rPr>
          <w:rFonts w:ascii="Times New Roman" w:hAnsi="Times New Roman"/>
          <w:color w:val="000000"/>
          <w:sz w:val="28"/>
          <w:szCs w:val="28"/>
          <w:lang w:val="ru-RU"/>
        </w:rPr>
        <w:t xml:space="preserve"> печатки «</w:t>
      </w:r>
      <w:r w:rsidR="00AD207F">
        <w:rPr>
          <w:rFonts w:ascii="Times New Roman" w:hAnsi="Times New Roman"/>
          <w:color w:val="000000"/>
          <w:sz w:val="28"/>
          <w:szCs w:val="28"/>
          <w:lang w:val="ru-RU"/>
        </w:rPr>
        <w:t xml:space="preserve">Для </w:t>
      </w:r>
      <w:proofErr w:type="spellStart"/>
      <w:r w:rsidR="00AD207F">
        <w:rPr>
          <w:rFonts w:ascii="Times New Roman" w:hAnsi="Times New Roman"/>
          <w:color w:val="000000"/>
          <w:sz w:val="28"/>
          <w:szCs w:val="28"/>
          <w:lang w:val="ru-RU"/>
        </w:rPr>
        <w:t>документів</w:t>
      </w:r>
      <w:proofErr w:type="spellEnd"/>
      <w:r w:rsidRPr="009032BC">
        <w:rPr>
          <w:rFonts w:ascii="Times New Roman" w:hAnsi="Times New Roman"/>
          <w:color w:val="000000"/>
          <w:sz w:val="28"/>
          <w:szCs w:val="28"/>
          <w:lang w:val="ru-RU"/>
        </w:rPr>
        <w:t xml:space="preserve">». У </w:t>
      </w:r>
      <w:proofErr w:type="spellStart"/>
      <w:r w:rsidRPr="009032BC">
        <w:rPr>
          <w:rFonts w:ascii="Times New Roman" w:hAnsi="Times New Roman"/>
          <w:color w:val="000000"/>
          <w:sz w:val="28"/>
          <w:szCs w:val="28"/>
          <w:lang w:val="ru-RU"/>
        </w:rPr>
        <w:t>випадках</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визначених</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законодавством</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України</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копії</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документів</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засвідчуються</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відбитком</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гербової</w:t>
      </w:r>
      <w:proofErr w:type="spellEnd"/>
      <w:r w:rsidRPr="009032BC">
        <w:rPr>
          <w:rFonts w:ascii="Times New Roman" w:hAnsi="Times New Roman"/>
          <w:color w:val="000000"/>
          <w:sz w:val="28"/>
          <w:szCs w:val="28"/>
          <w:lang w:val="ru-RU"/>
        </w:rPr>
        <w:t xml:space="preserve"> печатки </w:t>
      </w:r>
      <w:proofErr w:type="spellStart"/>
      <w:r w:rsidRPr="009032BC">
        <w:rPr>
          <w:rFonts w:ascii="Times New Roman" w:hAnsi="Times New Roman"/>
          <w:color w:val="000000"/>
          <w:sz w:val="28"/>
          <w:szCs w:val="28"/>
          <w:lang w:val="ru-RU"/>
        </w:rPr>
        <w:t>міської</w:t>
      </w:r>
      <w:proofErr w:type="spellEnd"/>
      <w:r w:rsidRPr="009032BC">
        <w:rPr>
          <w:rFonts w:ascii="Times New Roman" w:hAnsi="Times New Roman"/>
          <w:color w:val="000000"/>
          <w:sz w:val="28"/>
          <w:szCs w:val="28"/>
          <w:lang w:val="ru-RU"/>
        </w:rPr>
        <w:t xml:space="preserve"> ради </w:t>
      </w:r>
      <w:proofErr w:type="spellStart"/>
      <w:r w:rsidRPr="009032BC">
        <w:rPr>
          <w:rFonts w:ascii="Times New Roman" w:hAnsi="Times New Roman"/>
          <w:color w:val="000000"/>
          <w:sz w:val="28"/>
          <w:szCs w:val="28"/>
          <w:lang w:val="ru-RU"/>
        </w:rPr>
        <w:t>або</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виконавчого</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комітету</w:t>
      </w:r>
      <w:proofErr w:type="spellEnd"/>
      <w:r w:rsidRPr="009032BC">
        <w:rPr>
          <w:rFonts w:ascii="Times New Roman" w:hAnsi="Times New Roman"/>
          <w:color w:val="000000"/>
          <w:sz w:val="28"/>
          <w:szCs w:val="28"/>
          <w:lang w:val="ru-RU"/>
        </w:rPr>
        <w:t>.</w:t>
      </w:r>
    </w:p>
    <w:p w14:paraId="678CFA29" w14:textId="77777777" w:rsidR="00D84A06" w:rsidRPr="009032BC" w:rsidRDefault="00D84A06" w:rsidP="00362D74">
      <w:pPr>
        <w:tabs>
          <w:tab w:val="left" w:pos="0"/>
        </w:tabs>
        <w:ind w:firstLine="709"/>
        <w:jc w:val="both"/>
        <w:rPr>
          <w:rFonts w:ascii="Times New Roman" w:hAnsi="Times New Roman"/>
          <w:bCs/>
          <w:color w:val="000000"/>
          <w:sz w:val="28"/>
          <w:szCs w:val="28"/>
          <w:lang w:val="ru-RU"/>
        </w:rPr>
      </w:pPr>
      <w:proofErr w:type="spellStart"/>
      <w:r w:rsidRPr="009032BC">
        <w:rPr>
          <w:rFonts w:ascii="Times New Roman" w:hAnsi="Times New Roman"/>
          <w:color w:val="000000"/>
          <w:sz w:val="28"/>
          <w:szCs w:val="28"/>
          <w:lang w:val="ru-RU"/>
        </w:rPr>
        <w:t>Сторінки</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копії</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документів</w:t>
      </w:r>
      <w:proofErr w:type="spellEnd"/>
      <w:r w:rsidRPr="009032BC">
        <w:rPr>
          <w:rFonts w:ascii="Times New Roman" w:hAnsi="Times New Roman"/>
          <w:color w:val="000000"/>
          <w:sz w:val="28"/>
          <w:szCs w:val="28"/>
          <w:lang w:val="ru-RU"/>
        </w:rPr>
        <w:t xml:space="preserve"> (за </w:t>
      </w:r>
      <w:proofErr w:type="spellStart"/>
      <w:r w:rsidRPr="009032BC">
        <w:rPr>
          <w:rFonts w:ascii="Times New Roman" w:hAnsi="Times New Roman"/>
          <w:color w:val="000000"/>
          <w:sz w:val="28"/>
          <w:szCs w:val="28"/>
          <w:lang w:val="ru-RU"/>
        </w:rPr>
        <w:t>винятком</w:t>
      </w:r>
      <w:proofErr w:type="spellEnd"/>
      <w:r w:rsidRPr="009032BC">
        <w:rPr>
          <w:rFonts w:ascii="Times New Roman" w:hAnsi="Times New Roman"/>
          <w:color w:val="000000"/>
          <w:sz w:val="28"/>
          <w:szCs w:val="28"/>
          <w:lang w:val="ru-RU"/>
        </w:rPr>
        <w:t xml:space="preserve"> тих, </w:t>
      </w:r>
      <w:proofErr w:type="spellStart"/>
      <w:r w:rsidRPr="009032BC">
        <w:rPr>
          <w:rFonts w:ascii="Times New Roman" w:hAnsi="Times New Roman"/>
          <w:color w:val="000000"/>
          <w:sz w:val="28"/>
          <w:szCs w:val="28"/>
          <w:lang w:val="ru-RU"/>
        </w:rPr>
        <w:t>що</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мають</w:t>
      </w:r>
      <w:proofErr w:type="spellEnd"/>
      <w:r w:rsidRPr="009032BC">
        <w:rPr>
          <w:rFonts w:ascii="Times New Roman" w:hAnsi="Times New Roman"/>
          <w:color w:val="000000"/>
          <w:sz w:val="28"/>
          <w:szCs w:val="28"/>
          <w:lang w:val="ru-RU"/>
        </w:rPr>
        <w:t xml:space="preserve"> один </w:t>
      </w:r>
      <w:proofErr w:type="spellStart"/>
      <w:r w:rsidRPr="009032BC">
        <w:rPr>
          <w:rFonts w:ascii="Times New Roman" w:hAnsi="Times New Roman"/>
          <w:color w:val="000000"/>
          <w:sz w:val="28"/>
          <w:szCs w:val="28"/>
          <w:lang w:val="ru-RU"/>
        </w:rPr>
        <w:t>аркуш</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нумеруються</w:t>
      </w:r>
      <w:proofErr w:type="spellEnd"/>
      <w:r w:rsidRPr="009032BC">
        <w:rPr>
          <w:rFonts w:ascii="Times New Roman" w:hAnsi="Times New Roman"/>
          <w:color w:val="000000"/>
          <w:sz w:val="28"/>
          <w:szCs w:val="28"/>
          <w:lang w:val="ru-RU"/>
        </w:rPr>
        <w:t xml:space="preserve"> і </w:t>
      </w:r>
      <w:proofErr w:type="spellStart"/>
      <w:r w:rsidRPr="009032BC">
        <w:rPr>
          <w:rFonts w:ascii="Times New Roman" w:hAnsi="Times New Roman"/>
          <w:color w:val="000000"/>
          <w:sz w:val="28"/>
          <w:szCs w:val="28"/>
          <w:lang w:val="ru-RU"/>
        </w:rPr>
        <w:t>відмітка</w:t>
      </w:r>
      <w:proofErr w:type="spellEnd"/>
      <w:r w:rsidRPr="009032BC">
        <w:rPr>
          <w:rFonts w:ascii="Times New Roman" w:hAnsi="Times New Roman"/>
          <w:color w:val="000000"/>
          <w:sz w:val="28"/>
          <w:szCs w:val="28"/>
          <w:lang w:val="ru-RU"/>
        </w:rPr>
        <w:t xml:space="preserve"> про </w:t>
      </w:r>
      <w:proofErr w:type="spellStart"/>
      <w:r w:rsidRPr="009032BC">
        <w:rPr>
          <w:rFonts w:ascii="Times New Roman" w:hAnsi="Times New Roman"/>
          <w:color w:val="000000"/>
          <w:sz w:val="28"/>
          <w:szCs w:val="28"/>
          <w:lang w:val="ru-RU"/>
        </w:rPr>
        <w:t>засвідчення</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копії</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може</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доповнюватися</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відміткою</w:t>
      </w:r>
      <w:proofErr w:type="spellEnd"/>
      <w:r w:rsidRPr="009032BC">
        <w:rPr>
          <w:rFonts w:ascii="Times New Roman" w:hAnsi="Times New Roman"/>
          <w:color w:val="000000"/>
          <w:sz w:val="28"/>
          <w:szCs w:val="28"/>
          <w:lang w:val="ru-RU"/>
        </w:rPr>
        <w:t xml:space="preserve"> «</w:t>
      </w:r>
      <w:proofErr w:type="spellStart"/>
      <w:r w:rsidRPr="009032BC">
        <w:rPr>
          <w:rFonts w:ascii="Times New Roman" w:hAnsi="Times New Roman"/>
          <w:color w:val="000000"/>
          <w:sz w:val="28"/>
          <w:szCs w:val="28"/>
          <w:lang w:val="ru-RU"/>
        </w:rPr>
        <w:t>Всього</w:t>
      </w:r>
      <w:proofErr w:type="spellEnd"/>
      <w:r w:rsidRPr="009032BC">
        <w:rPr>
          <w:rFonts w:ascii="Times New Roman" w:hAnsi="Times New Roman"/>
          <w:color w:val="000000"/>
          <w:sz w:val="28"/>
          <w:szCs w:val="28"/>
          <w:lang w:val="ru-RU"/>
        </w:rPr>
        <w:t xml:space="preserve"> в </w:t>
      </w:r>
      <w:proofErr w:type="spellStart"/>
      <w:r w:rsidRPr="009032BC">
        <w:rPr>
          <w:rFonts w:ascii="Times New Roman" w:hAnsi="Times New Roman"/>
          <w:color w:val="000000"/>
          <w:sz w:val="28"/>
          <w:szCs w:val="28"/>
          <w:lang w:val="ru-RU"/>
        </w:rPr>
        <w:t>копії</w:t>
      </w:r>
      <w:proofErr w:type="spellEnd"/>
      <w:r w:rsidRPr="009032BC">
        <w:rPr>
          <w:rFonts w:ascii="Times New Roman" w:hAnsi="Times New Roman"/>
          <w:color w:val="000000"/>
          <w:sz w:val="28"/>
          <w:szCs w:val="28"/>
          <w:lang w:val="ru-RU"/>
        </w:rPr>
        <w:t xml:space="preserve"> _____ </w:t>
      </w:r>
      <w:proofErr w:type="spellStart"/>
      <w:r w:rsidRPr="009032BC">
        <w:rPr>
          <w:rFonts w:ascii="Times New Roman" w:hAnsi="Times New Roman"/>
          <w:color w:val="000000"/>
          <w:sz w:val="28"/>
          <w:szCs w:val="28"/>
          <w:lang w:val="ru-RU"/>
        </w:rPr>
        <w:t>арк</w:t>
      </w:r>
      <w:proofErr w:type="spellEnd"/>
      <w:r w:rsidRPr="009032BC">
        <w:rPr>
          <w:rFonts w:ascii="Times New Roman" w:hAnsi="Times New Roman"/>
          <w:color w:val="000000"/>
          <w:sz w:val="28"/>
          <w:szCs w:val="28"/>
          <w:lang w:val="ru-RU"/>
        </w:rPr>
        <w:t xml:space="preserve">.». </w:t>
      </w:r>
    </w:p>
    <w:p w14:paraId="2665E1AB" w14:textId="77777777" w:rsidR="00D84A06" w:rsidRDefault="00AD207F" w:rsidP="00362D74">
      <w:pPr>
        <w:pStyle w:val="rvps2"/>
        <w:shd w:val="clear" w:color="auto" w:fill="FFFFFF"/>
        <w:spacing w:before="0" w:beforeAutospacing="0" w:after="160" w:afterAutospacing="0"/>
        <w:ind w:firstLine="450"/>
        <w:jc w:val="both"/>
        <w:rPr>
          <w:color w:val="000000"/>
          <w:sz w:val="28"/>
          <w:szCs w:val="28"/>
          <w:lang w:val="uk-UA"/>
        </w:rPr>
      </w:pPr>
      <w:bookmarkStart w:id="62" w:name="n801"/>
      <w:bookmarkEnd w:id="62"/>
      <w:r>
        <w:rPr>
          <w:color w:val="000000"/>
          <w:sz w:val="28"/>
          <w:szCs w:val="28"/>
          <w:lang w:val="uk-UA"/>
        </w:rPr>
        <w:t>13</w:t>
      </w:r>
      <w:r w:rsidR="00411AE5">
        <w:rPr>
          <w:color w:val="000000"/>
          <w:sz w:val="28"/>
          <w:szCs w:val="28"/>
          <w:lang w:val="uk-UA"/>
        </w:rPr>
        <w:t>2</w:t>
      </w:r>
      <w:r w:rsidR="00D84A06" w:rsidRPr="00CE700B">
        <w:rPr>
          <w:color w:val="000000"/>
          <w:sz w:val="28"/>
          <w:szCs w:val="28"/>
          <w:lang w:val="uk-UA"/>
        </w:rPr>
        <w:t>.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структурного підрозділу, в якому зберігаються оригінали документів, наприклад:</w:t>
      </w:r>
    </w:p>
    <w:p w14:paraId="2D8F30BE" w14:textId="77777777" w:rsidR="00D84A06" w:rsidRPr="00AD207F" w:rsidRDefault="00362D74" w:rsidP="00AD2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8"/>
          <w:szCs w:val="28"/>
          <w:lang w:val="uk-UA"/>
        </w:rPr>
      </w:pPr>
      <w:r>
        <w:rPr>
          <w:rFonts w:ascii="Times New Roman" w:hAnsi="Times New Roman"/>
          <w:color w:val="000000"/>
          <w:sz w:val="28"/>
          <w:szCs w:val="28"/>
          <w:lang w:val="uk-UA"/>
        </w:rPr>
        <w:tab/>
      </w:r>
      <w:r w:rsidR="00D84A06" w:rsidRPr="00AD207F">
        <w:rPr>
          <w:rFonts w:ascii="Times New Roman" w:hAnsi="Times New Roman"/>
          <w:color w:val="000000"/>
          <w:sz w:val="28"/>
          <w:szCs w:val="28"/>
          <w:lang w:val="uk-UA"/>
        </w:rPr>
        <w:t xml:space="preserve">Згідно з оригіналом </w:t>
      </w:r>
    </w:p>
    <w:p w14:paraId="694DB7C5" w14:textId="77777777" w:rsidR="00D84A06" w:rsidRPr="00AD207F" w:rsidRDefault="00D84A06" w:rsidP="00AD2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16"/>
          <w:szCs w:val="16"/>
          <w:lang w:val="uk-UA"/>
        </w:rPr>
      </w:pPr>
    </w:p>
    <w:p w14:paraId="658FFD18" w14:textId="77777777" w:rsidR="00AD207F" w:rsidRDefault="00362D74" w:rsidP="00AD2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lang w:val="uk-UA"/>
        </w:rPr>
      </w:pPr>
      <w:r>
        <w:rPr>
          <w:rFonts w:ascii="Times New Roman" w:hAnsi="Times New Roman"/>
          <w:color w:val="000000"/>
          <w:sz w:val="28"/>
          <w:szCs w:val="28"/>
          <w:lang w:val="uk-UA"/>
        </w:rPr>
        <w:tab/>
      </w:r>
      <w:r w:rsidR="00D84A06" w:rsidRPr="00AD207F">
        <w:rPr>
          <w:rFonts w:ascii="Times New Roman" w:hAnsi="Times New Roman"/>
          <w:color w:val="000000"/>
          <w:sz w:val="28"/>
          <w:szCs w:val="28"/>
          <w:lang w:val="uk-UA"/>
        </w:rPr>
        <w:t xml:space="preserve">Головний спеціаліст </w:t>
      </w:r>
    </w:p>
    <w:p w14:paraId="5FED7D93" w14:textId="77777777" w:rsidR="00D84A06" w:rsidRPr="00AD207F" w:rsidRDefault="00362D74" w:rsidP="00AD2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8"/>
          <w:szCs w:val="28"/>
          <w:lang w:val="uk-UA"/>
        </w:rPr>
      </w:pPr>
      <w:r>
        <w:rPr>
          <w:rFonts w:ascii="Times New Roman" w:hAnsi="Times New Roman"/>
          <w:color w:val="000000"/>
          <w:sz w:val="28"/>
          <w:szCs w:val="28"/>
          <w:lang w:val="uk-UA"/>
        </w:rPr>
        <w:tab/>
      </w:r>
      <w:r w:rsidR="00D84A06" w:rsidRPr="00AD207F">
        <w:rPr>
          <w:rFonts w:ascii="Times New Roman" w:hAnsi="Times New Roman"/>
          <w:color w:val="000000"/>
          <w:sz w:val="28"/>
          <w:szCs w:val="28"/>
          <w:lang w:val="uk-UA"/>
        </w:rPr>
        <w:t xml:space="preserve">відділу  </w:t>
      </w:r>
      <w:r w:rsidR="00AD207F">
        <w:rPr>
          <w:rFonts w:ascii="Times New Roman" w:hAnsi="Times New Roman"/>
          <w:color w:val="000000"/>
          <w:sz w:val="28"/>
          <w:szCs w:val="28"/>
          <w:lang w:val="uk-UA"/>
        </w:rPr>
        <w:t>персоналу</w:t>
      </w:r>
      <w:r w:rsidR="00D84A06" w:rsidRPr="00AD207F">
        <w:rPr>
          <w:rFonts w:ascii="Times New Roman" w:hAnsi="Times New Roman"/>
          <w:color w:val="000000"/>
          <w:sz w:val="28"/>
          <w:szCs w:val="28"/>
          <w:lang w:val="uk-UA"/>
        </w:rPr>
        <w:t xml:space="preserve">        </w:t>
      </w:r>
      <w:r w:rsidR="00D84A06" w:rsidRPr="00AC586B">
        <w:rPr>
          <w:rFonts w:ascii="Times New Roman" w:hAnsi="Times New Roman"/>
          <w:color w:val="000000"/>
          <w:sz w:val="24"/>
          <w:szCs w:val="24"/>
          <w:lang w:val="uk-UA"/>
        </w:rPr>
        <w:t xml:space="preserve">підпис </w:t>
      </w:r>
      <w:r w:rsidR="00D84A06" w:rsidRPr="00AD207F">
        <w:rPr>
          <w:rFonts w:ascii="Times New Roman" w:hAnsi="Times New Roman"/>
          <w:color w:val="000000"/>
          <w:sz w:val="28"/>
          <w:szCs w:val="28"/>
          <w:lang w:val="uk-UA"/>
        </w:rPr>
        <w:t xml:space="preserve">     Власне ім’я ПРІЗВИЩЕ</w:t>
      </w:r>
    </w:p>
    <w:p w14:paraId="34F753E8" w14:textId="77777777" w:rsidR="00D84A06" w:rsidRPr="00AD207F" w:rsidRDefault="00D84A06" w:rsidP="00AD2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16"/>
          <w:szCs w:val="16"/>
          <w:lang w:val="uk-UA"/>
        </w:rPr>
      </w:pPr>
    </w:p>
    <w:p w14:paraId="0F5ACD84" w14:textId="77777777" w:rsidR="00D84A06" w:rsidRPr="00AD207F" w:rsidRDefault="00362D74" w:rsidP="001D0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0000"/>
          <w:sz w:val="28"/>
          <w:szCs w:val="28"/>
          <w:lang w:val="ru-RU"/>
        </w:rPr>
      </w:pPr>
      <w:r w:rsidRPr="00B12F6D">
        <w:rPr>
          <w:rFonts w:ascii="Times New Roman" w:hAnsi="Times New Roman"/>
          <w:color w:val="000000"/>
          <w:sz w:val="28"/>
          <w:szCs w:val="28"/>
          <w:lang w:val="uk-UA"/>
        </w:rPr>
        <w:tab/>
      </w:r>
      <w:r w:rsidR="00AD207F" w:rsidRPr="00AD207F">
        <w:rPr>
          <w:rFonts w:ascii="Times New Roman" w:hAnsi="Times New Roman"/>
          <w:color w:val="000000"/>
          <w:sz w:val="28"/>
          <w:szCs w:val="28"/>
          <w:lang w:val="ru-RU"/>
        </w:rPr>
        <w:t xml:space="preserve">Дата </w:t>
      </w:r>
      <w:r w:rsidR="00AD207F">
        <w:rPr>
          <w:rFonts w:ascii="Times New Roman" w:hAnsi="Times New Roman"/>
          <w:bCs/>
          <w:color w:val="000000"/>
          <w:sz w:val="28"/>
          <w:szCs w:val="28"/>
          <w:lang w:val="ru-RU"/>
        </w:rPr>
        <w:t xml:space="preserve">   </w:t>
      </w:r>
      <w:proofErr w:type="spellStart"/>
      <w:r w:rsidR="00D84A06" w:rsidRPr="00AC586B">
        <w:rPr>
          <w:rFonts w:ascii="Times New Roman" w:hAnsi="Times New Roman"/>
          <w:color w:val="000000"/>
          <w:sz w:val="24"/>
          <w:szCs w:val="24"/>
          <w:lang w:val="ru-RU"/>
        </w:rPr>
        <w:t>Відбиток</w:t>
      </w:r>
      <w:proofErr w:type="spellEnd"/>
      <w:r w:rsidR="00D84A06" w:rsidRPr="00AC586B">
        <w:rPr>
          <w:rFonts w:ascii="Times New Roman" w:hAnsi="Times New Roman"/>
          <w:color w:val="000000"/>
          <w:sz w:val="24"/>
          <w:szCs w:val="24"/>
          <w:lang w:val="ru-RU"/>
        </w:rPr>
        <w:t xml:space="preserve"> печатки структурного </w:t>
      </w:r>
      <w:proofErr w:type="spellStart"/>
      <w:r w:rsidR="00D84A06" w:rsidRPr="00AC586B">
        <w:rPr>
          <w:rFonts w:ascii="Times New Roman" w:hAnsi="Times New Roman"/>
          <w:color w:val="000000"/>
          <w:sz w:val="24"/>
          <w:szCs w:val="24"/>
          <w:lang w:val="ru-RU"/>
        </w:rPr>
        <w:t>підрозділу</w:t>
      </w:r>
      <w:proofErr w:type="spellEnd"/>
    </w:p>
    <w:p w14:paraId="298AF973" w14:textId="77777777" w:rsidR="00D84A06" w:rsidRPr="00AD207F" w:rsidRDefault="001D0D79" w:rsidP="001D0D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lang w:val="ru-RU"/>
        </w:rPr>
      </w:pPr>
      <w:bookmarkStart w:id="63" w:name="n1495"/>
      <w:bookmarkEnd w:id="63"/>
      <w:r>
        <w:rPr>
          <w:rFonts w:ascii="Times New Roman" w:hAnsi="Times New Roman"/>
          <w:color w:val="000000"/>
          <w:sz w:val="24"/>
          <w:szCs w:val="24"/>
          <w:lang w:val="ru-RU"/>
        </w:rPr>
        <w:tab/>
      </w:r>
      <w:r w:rsidR="00411AE5">
        <w:rPr>
          <w:rFonts w:ascii="Times New Roman" w:hAnsi="Times New Roman"/>
          <w:color w:val="000000"/>
          <w:sz w:val="28"/>
          <w:szCs w:val="28"/>
          <w:lang w:val="ru-RU"/>
        </w:rPr>
        <w:t>133</w:t>
      </w:r>
      <w:r w:rsidR="00D84A06" w:rsidRPr="00AD207F">
        <w:rPr>
          <w:rFonts w:ascii="Times New Roman" w:hAnsi="Times New Roman" w:cs="Times New Roman"/>
          <w:color w:val="000000"/>
          <w:sz w:val="28"/>
          <w:szCs w:val="28"/>
          <w:lang w:val="ru-RU"/>
        </w:rPr>
        <w:t xml:space="preserve">. </w:t>
      </w:r>
      <w:proofErr w:type="spellStart"/>
      <w:r w:rsidR="00D84A06" w:rsidRPr="00AD207F">
        <w:rPr>
          <w:rFonts w:ascii="Times New Roman" w:hAnsi="Times New Roman" w:cs="Times New Roman"/>
          <w:color w:val="000000"/>
          <w:sz w:val="28"/>
          <w:szCs w:val="28"/>
          <w:lang w:val="ru-RU"/>
        </w:rPr>
        <w:t>Копія</w:t>
      </w:r>
      <w:proofErr w:type="spellEnd"/>
      <w:r w:rsidR="00D84A06" w:rsidRPr="00AD207F">
        <w:rPr>
          <w:rFonts w:ascii="Times New Roman" w:hAnsi="Times New Roman" w:cs="Times New Roman"/>
          <w:color w:val="000000"/>
          <w:sz w:val="28"/>
          <w:szCs w:val="28"/>
          <w:lang w:val="ru-RU"/>
        </w:rPr>
        <w:t xml:space="preserve"> документа повинна </w:t>
      </w:r>
      <w:proofErr w:type="spellStart"/>
      <w:r w:rsidR="00D84A06" w:rsidRPr="00AD207F">
        <w:rPr>
          <w:rFonts w:ascii="Times New Roman" w:hAnsi="Times New Roman" w:cs="Times New Roman"/>
          <w:color w:val="000000"/>
          <w:sz w:val="28"/>
          <w:szCs w:val="28"/>
          <w:lang w:val="ru-RU"/>
        </w:rPr>
        <w:t>відповідати</w:t>
      </w:r>
      <w:proofErr w:type="spellEnd"/>
      <w:r w:rsidR="00D84A06" w:rsidRPr="00AD207F">
        <w:rPr>
          <w:rFonts w:ascii="Times New Roman" w:hAnsi="Times New Roman" w:cs="Times New Roman"/>
          <w:color w:val="000000"/>
          <w:sz w:val="28"/>
          <w:szCs w:val="28"/>
          <w:lang w:val="ru-RU"/>
        </w:rPr>
        <w:t xml:space="preserve"> </w:t>
      </w:r>
      <w:proofErr w:type="spellStart"/>
      <w:r w:rsidR="00D84A06" w:rsidRPr="00AD207F">
        <w:rPr>
          <w:rFonts w:ascii="Times New Roman" w:hAnsi="Times New Roman" w:cs="Times New Roman"/>
          <w:color w:val="000000"/>
          <w:sz w:val="28"/>
          <w:szCs w:val="28"/>
          <w:lang w:val="ru-RU"/>
        </w:rPr>
        <w:t>оригіналу</w:t>
      </w:r>
      <w:proofErr w:type="spellEnd"/>
      <w:r w:rsidR="00D84A06" w:rsidRPr="00AD207F">
        <w:rPr>
          <w:rFonts w:ascii="Times New Roman" w:hAnsi="Times New Roman" w:cs="Times New Roman"/>
          <w:color w:val="000000"/>
          <w:sz w:val="28"/>
          <w:szCs w:val="28"/>
          <w:lang w:val="ru-RU"/>
        </w:rPr>
        <w:t xml:space="preserve">.  </w:t>
      </w:r>
    </w:p>
    <w:p w14:paraId="539088F8" w14:textId="77777777" w:rsidR="0094074B" w:rsidRPr="007D4A65" w:rsidRDefault="00411AE5" w:rsidP="001D0D79">
      <w:pPr>
        <w:spacing w:line="24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134</w:t>
      </w:r>
      <w:r w:rsidR="0094074B" w:rsidRPr="007D4A65">
        <w:rPr>
          <w:rFonts w:ascii="Times New Roman" w:hAnsi="Times New Roman" w:cs="Times New Roman"/>
          <w:sz w:val="28"/>
          <w:szCs w:val="28"/>
          <w:lang w:val="uk-UA"/>
        </w:rPr>
        <w:t xml:space="preserve">. </w:t>
      </w:r>
      <w:r w:rsidR="0094074B" w:rsidRPr="007D4A65">
        <w:rPr>
          <w:rFonts w:ascii="Times New Roman" w:eastAsia="Times New Roman" w:hAnsi="Times New Roman" w:cs="Times New Roman"/>
          <w:sz w:val="28"/>
          <w:szCs w:val="28"/>
          <w:lang w:val="uk-UA" w:eastAsia="uk-UA"/>
        </w:rPr>
        <w:t>В окремих випадках можуть виготовлятися витяги з документів</w:t>
      </w:r>
      <w:r w:rsidR="00AC586B">
        <w:rPr>
          <w:rFonts w:ascii="Times New Roman" w:eastAsia="Times New Roman" w:hAnsi="Times New Roman" w:cs="Times New Roman"/>
          <w:sz w:val="28"/>
          <w:szCs w:val="28"/>
          <w:lang w:val="uk-UA" w:eastAsia="uk-UA"/>
        </w:rPr>
        <w:t>.</w:t>
      </w:r>
    </w:p>
    <w:p w14:paraId="6AE363EA" w14:textId="77777777" w:rsidR="0094074B" w:rsidRPr="007D4A65" w:rsidRDefault="0094074B" w:rsidP="001D0D79">
      <w:pPr>
        <w:spacing w:after="0" w:line="240" w:lineRule="auto"/>
        <w:ind w:firstLine="709"/>
        <w:jc w:val="both"/>
        <w:rPr>
          <w:rFonts w:ascii="Times New Roman" w:eastAsia="Times New Roman" w:hAnsi="Times New Roman" w:cs="Times New Roman"/>
          <w:sz w:val="28"/>
          <w:szCs w:val="28"/>
          <w:lang w:val="uk-UA" w:eastAsia="uk-UA"/>
        </w:rPr>
      </w:pPr>
      <w:r w:rsidRPr="007D4A65">
        <w:rPr>
          <w:rFonts w:ascii="Times New Roman" w:eastAsia="Calibri" w:hAnsi="Times New Roman" w:cs="Times New Roman"/>
          <w:sz w:val="28"/>
          <w:szCs w:val="28"/>
          <w:lang w:val="uk-UA"/>
        </w:rPr>
        <w:t>Витяг - це засвідчена копія частини тексту документа.</w:t>
      </w:r>
      <w:r w:rsidRPr="007D4A65">
        <w:rPr>
          <w:rFonts w:ascii="Times New Roman" w:eastAsia="Calibri" w:hAnsi="Times New Roman" w:cs="Times New Roman"/>
          <w:bCs/>
          <w:i/>
          <w:iCs/>
          <w:sz w:val="28"/>
          <w:szCs w:val="28"/>
          <w:lang w:val="uk-UA"/>
        </w:rPr>
        <w:t xml:space="preserve"> </w:t>
      </w:r>
      <w:r w:rsidRPr="007D4A65">
        <w:rPr>
          <w:rFonts w:ascii="Times New Roman" w:eastAsia="Calibri" w:hAnsi="Times New Roman" w:cs="Times New Roman"/>
          <w:bCs/>
          <w:iCs/>
          <w:sz w:val="28"/>
          <w:szCs w:val="28"/>
          <w:lang w:val="uk-UA"/>
        </w:rPr>
        <w:t xml:space="preserve">Витяг може бути оформлений на бланку або без нього з </w:t>
      </w:r>
      <w:r w:rsidRPr="007D4A65">
        <w:rPr>
          <w:rFonts w:ascii="Times New Roman" w:eastAsia="Calibri" w:hAnsi="Times New Roman" w:cs="Times New Roman"/>
          <w:sz w:val="28"/>
          <w:szCs w:val="28"/>
          <w:lang w:val="uk-UA"/>
        </w:rPr>
        <w:t>відтворенням таких обов’язкових реквізитів:</w:t>
      </w:r>
    </w:p>
    <w:p w14:paraId="307CEF56" w14:textId="77777777" w:rsidR="0094074B" w:rsidRPr="007D4A65" w:rsidRDefault="0094074B" w:rsidP="001D0D79">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назва документа, з якого виготовляється витяг, наприклад: «Витяг з ріш</w:t>
      </w:r>
      <w:r w:rsidR="006E6838">
        <w:rPr>
          <w:rFonts w:ascii="Times New Roman" w:eastAsia="Calibri" w:hAnsi="Times New Roman" w:cs="Times New Roman"/>
          <w:sz w:val="28"/>
          <w:szCs w:val="28"/>
          <w:lang w:val="uk-UA"/>
        </w:rPr>
        <w:t>ення 12</w:t>
      </w:r>
      <w:r w:rsidR="00707F03">
        <w:rPr>
          <w:rFonts w:ascii="Times New Roman" w:eastAsia="Calibri" w:hAnsi="Times New Roman" w:cs="Times New Roman"/>
          <w:sz w:val="28"/>
          <w:szCs w:val="28"/>
          <w:lang w:val="uk-UA"/>
        </w:rPr>
        <w:t xml:space="preserve"> сесії </w:t>
      </w:r>
      <w:r w:rsidR="006E6838">
        <w:rPr>
          <w:rFonts w:ascii="Times New Roman" w:eastAsia="Calibri" w:hAnsi="Times New Roman" w:cs="Times New Roman"/>
          <w:sz w:val="28"/>
          <w:szCs w:val="28"/>
          <w:lang w:val="uk-UA"/>
        </w:rPr>
        <w:t xml:space="preserve">Вараської </w:t>
      </w:r>
      <w:r w:rsidR="00707F03">
        <w:rPr>
          <w:rFonts w:ascii="Times New Roman" w:eastAsia="Calibri" w:hAnsi="Times New Roman" w:cs="Times New Roman"/>
          <w:sz w:val="28"/>
          <w:szCs w:val="28"/>
          <w:lang w:val="uk-UA"/>
        </w:rPr>
        <w:t>міської ради 8</w:t>
      </w:r>
      <w:r w:rsidRPr="007D4A65">
        <w:rPr>
          <w:rFonts w:ascii="Times New Roman" w:eastAsia="Calibri" w:hAnsi="Times New Roman" w:cs="Times New Roman"/>
          <w:sz w:val="28"/>
          <w:szCs w:val="28"/>
          <w:lang w:val="uk-UA"/>
        </w:rPr>
        <w:t xml:space="preserve"> скликання», «Витяг з рішення виконавчого комітету міської ради», «Витяг з розпорядження міського голови», «Витяг з наказу (керівника відповідного виконавчого органу)», «Витяг з протоколу» тощо;</w:t>
      </w:r>
    </w:p>
    <w:p w14:paraId="43F67C4D" w14:textId="77777777" w:rsidR="0094074B" w:rsidRPr="007D4A65" w:rsidRDefault="0094074B" w:rsidP="00A365D1">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дата документа, його реєстраційний індекс, заголовок до тексту документа без будь-яких змін, скорочень чи доповнень;</w:t>
      </w:r>
    </w:p>
    <w:p w14:paraId="620B6971" w14:textId="77777777" w:rsidR="0094074B" w:rsidRPr="007D4A65" w:rsidRDefault="0094074B" w:rsidP="00A365D1">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констатуюча частина тексту переноситься до витягу повністю;</w:t>
      </w:r>
    </w:p>
    <w:p w14:paraId="6AD8FB3A" w14:textId="77777777" w:rsidR="0094074B" w:rsidRPr="007D4A65" w:rsidRDefault="0094074B" w:rsidP="00A365D1">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відповідний пункт або інший текст з документу зі збереженням нумерації пунктів, якщо такі є;</w:t>
      </w:r>
    </w:p>
    <w:p w14:paraId="212ABE7B" w14:textId="77777777" w:rsidR="0094074B" w:rsidRPr="007D4A65" w:rsidRDefault="0094074B" w:rsidP="00A365D1">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 xml:space="preserve">найменування посади керівника, його </w:t>
      </w:r>
      <w:r w:rsidR="005C7658" w:rsidRPr="007D4A65">
        <w:rPr>
          <w:rFonts w:ascii="Times New Roman" w:eastAsia="Calibri" w:hAnsi="Times New Roman" w:cs="Times New Roman"/>
          <w:sz w:val="28"/>
          <w:szCs w:val="28"/>
          <w:lang w:val="uk-UA"/>
        </w:rPr>
        <w:t>власне ім’я та</w:t>
      </w:r>
      <w:r w:rsidRPr="007D4A65">
        <w:rPr>
          <w:rFonts w:ascii="Times New Roman" w:eastAsia="Calibri" w:hAnsi="Times New Roman" w:cs="Times New Roman"/>
          <w:sz w:val="28"/>
          <w:szCs w:val="28"/>
          <w:lang w:val="uk-UA"/>
        </w:rPr>
        <w:t xml:space="preserve"> прізвище. Між реквізитами посад</w:t>
      </w:r>
      <w:r w:rsidR="005C7658" w:rsidRPr="007D4A65">
        <w:rPr>
          <w:rFonts w:ascii="Times New Roman" w:eastAsia="Calibri" w:hAnsi="Times New Roman" w:cs="Times New Roman"/>
          <w:sz w:val="28"/>
          <w:szCs w:val="28"/>
          <w:lang w:val="uk-UA"/>
        </w:rPr>
        <w:t>и</w:t>
      </w:r>
      <w:r w:rsidRPr="007D4A65">
        <w:rPr>
          <w:rFonts w:ascii="Times New Roman" w:eastAsia="Calibri" w:hAnsi="Times New Roman" w:cs="Times New Roman"/>
          <w:sz w:val="28"/>
          <w:szCs w:val="28"/>
          <w:lang w:val="uk-UA"/>
        </w:rPr>
        <w:t xml:space="preserve"> </w:t>
      </w:r>
      <w:r w:rsidR="005C7658" w:rsidRPr="007D4A65">
        <w:rPr>
          <w:rFonts w:ascii="Times New Roman" w:eastAsia="Calibri" w:hAnsi="Times New Roman" w:cs="Times New Roman"/>
          <w:sz w:val="28"/>
          <w:szCs w:val="28"/>
          <w:lang w:val="uk-UA"/>
        </w:rPr>
        <w:t>і</w:t>
      </w:r>
      <w:r w:rsidRPr="007D4A65">
        <w:rPr>
          <w:rFonts w:ascii="Times New Roman" w:eastAsia="Calibri" w:hAnsi="Times New Roman" w:cs="Times New Roman"/>
          <w:sz w:val="28"/>
          <w:szCs w:val="28"/>
          <w:lang w:val="uk-UA"/>
        </w:rPr>
        <w:t xml:space="preserve"> </w:t>
      </w:r>
      <w:r w:rsidR="005C7658" w:rsidRPr="007D4A65">
        <w:rPr>
          <w:rFonts w:ascii="Times New Roman" w:eastAsia="Calibri" w:hAnsi="Times New Roman" w:cs="Times New Roman"/>
          <w:sz w:val="28"/>
          <w:szCs w:val="28"/>
          <w:lang w:val="uk-UA"/>
        </w:rPr>
        <w:t>власне ім’я та прізвище</w:t>
      </w:r>
      <w:r w:rsidR="00105314" w:rsidRPr="007D4A65">
        <w:rPr>
          <w:rFonts w:ascii="Times New Roman" w:eastAsia="Calibri" w:hAnsi="Times New Roman" w:cs="Times New Roman"/>
          <w:sz w:val="28"/>
          <w:szCs w:val="28"/>
          <w:lang w:val="uk-UA"/>
        </w:rPr>
        <w:t xml:space="preserve"> може</w:t>
      </w:r>
      <w:r w:rsidR="005C7658" w:rsidRPr="007D4A65">
        <w:rPr>
          <w:rFonts w:ascii="Times New Roman" w:eastAsia="Calibri" w:hAnsi="Times New Roman" w:cs="Times New Roman"/>
          <w:sz w:val="28"/>
          <w:szCs w:val="28"/>
          <w:lang w:val="uk-UA"/>
        </w:rPr>
        <w:t xml:space="preserve"> проставляється </w:t>
      </w:r>
      <w:r w:rsidR="00DD1354" w:rsidRPr="007D4A65">
        <w:rPr>
          <w:rFonts w:ascii="Times New Roman" w:eastAsia="Calibri" w:hAnsi="Times New Roman" w:cs="Times New Roman"/>
          <w:sz w:val="28"/>
          <w:szCs w:val="28"/>
          <w:lang w:val="uk-UA"/>
        </w:rPr>
        <w:t>слово</w:t>
      </w:r>
      <w:r w:rsidRPr="007D4A65">
        <w:rPr>
          <w:rFonts w:ascii="Times New Roman" w:eastAsia="Calibri" w:hAnsi="Times New Roman" w:cs="Times New Roman"/>
          <w:sz w:val="28"/>
          <w:szCs w:val="28"/>
          <w:lang w:val="uk-UA"/>
        </w:rPr>
        <w:t xml:space="preserve"> </w:t>
      </w:r>
      <w:r w:rsidRPr="007D4A65">
        <w:rPr>
          <w:rFonts w:ascii="Times New Roman" w:eastAsia="Calibri" w:hAnsi="Times New Roman" w:cs="Times New Roman"/>
          <w:i/>
          <w:sz w:val="28"/>
          <w:szCs w:val="28"/>
          <w:lang w:val="uk-UA"/>
        </w:rPr>
        <w:t>«</w:t>
      </w:r>
      <w:r w:rsidR="00105314" w:rsidRPr="007D4A65">
        <w:rPr>
          <w:rFonts w:ascii="Times New Roman" w:eastAsia="Calibri" w:hAnsi="Times New Roman" w:cs="Times New Roman"/>
          <w:i/>
          <w:sz w:val="28"/>
          <w:szCs w:val="28"/>
          <w:lang w:val="uk-UA"/>
        </w:rPr>
        <w:t>(</w:t>
      </w:r>
      <w:r w:rsidR="005C7658" w:rsidRPr="007D4A65">
        <w:rPr>
          <w:rFonts w:ascii="Times New Roman" w:eastAsia="Calibri" w:hAnsi="Times New Roman" w:cs="Times New Roman"/>
          <w:i/>
          <w:sz w:val="28"/>
          <w:szCs w:val="28"/>
          <w:lang w:val="uk-UA"/>
        </w:rPr>
        <w:t>підпис</w:t>
      </w:r>
      <w:r w:rsidR="00105314" w:rsidRPr="007D4A65">
        <w:rPr>
          <w:rFonts w:ascii="Times New Roman" w:eastAsia="Calibri" w:hAnsi="Times New Roman" w:cs="Times New Roman"/>
          <w:i/>
          <w:sz w:val="28"/>
          <w:szCs w:val="28"/>
          <w:lang w:val="uk-UA"/>
        </w:rPr>
        <w:t>)</w:t>
      </w:r>
      <w:r w:rsidRPr="007D4A65">
        <w:rPr>
          <w:rFonts w:ascii="Times New Roman" w:eastAsia="Calibri" w:hAnsi="Times New Roman" w:cs="Times New Roman"/>
          <w:i/>
          <w:sz w:val="28"/>
          <w:szCs w:val="28"/>
          <w:lang w:val="uk-UA"/>
        </w:rPr>
        <w:t>»</w:t>
      </w:r>
      <w:r w:rsidRPr="007D4A65">
        <w:rPr>
          <w:rFonts w:ascii="Times New Roman" w:eastAsia="Calibri" w:hAnsi="Times New Roman" w:cs="Times New Roman"/>
          <w:sz w:val="28"/>
          <w:szCs w:val="28"/>
          <w:lang w:val="uk-UA"/>
        </w:rPr>
        <w:t xml:space="preserve">. </w:t>
      </w:r>
      <w:r w:rsidR="005C7658" w:rsidRPr="007D4A65">
        <w:rPr>
          <w:rFonts w:ascii="Times New Roman" w:eastAsia="Calibri" w:hAnsi="Times New Roman" w:cs="Times New Roman"/>
          <w:sz w:val="28"/>
          <w:szCs w:val="28"/>
          <w:lang w:val="uk-UA"/>
        </w:rPr>
        <w:t>О</w:t>
      </w:r>
      <w:r w:rsidRPr="007D4A65">
        <w:rPr>
          <w:rFonts w:ascii="Times New Roman" w:eastAsia="Calibri" w:hAnsi="Times New Roman" w:cs="Times New Roman"/>
          <w:sz w:val="28"/>
          <w:szCs w:val="28"/>
          <w:lang w:val="uk-UA"/>
        </w:rPr>
        <w:t>собисто не підпису</w:t>
      </w:r>
      <w:r w:rsidR="005C7658" w:rsidRPr="007D4A65">
        <w:rPr>
          <w:rFonts w:ascii="Times New Roman" w:eastAsia="Calibri" w:hAnsi="Times New Roman" w:cs="Times New Roman"/>
          <w:sz w:val="28"/>
          <w:szCs w:val="28"/>
          <w:lang w:val="uk-UA"/>
        </w:rPr>
        <w:t>ється</w:t>
      </w:r>
      <w:r w:rsidRPr="007D4A65">
        <w:rPr>
          <w:rFonts w:ascii="Times New Roman" w:eastAsia="Calibri" w:hAnsi="Times New Roman" w:cs="Times New Roman"/>
          <w:sz w:val="28"/>
          <w:szCs w:val="28"/>
          <w:lang w:val="uk-UA"/>
        </w:rPr>
        <w:t xml:space="preserve"> витяг з документа;</w:t>
      </w:r>
    </w:p>
    <w:p w14:paraId="7FDA496D" w14:textId="77777777" w:rsidR="0094074B" w:rsidRPr="007D4A65" w:rsidRDefault="0094074B" w:rsidP="00A365D1">
      <w:pPr>
        <w:spacing w:after="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гриф затвердження або гриф обмеження доступу до документа, якщо такі містяться на документі;</w:t>
      </w:r>
    </w:p>
    <w:p w14:paraId="743FC525" w14:textId="77777777" w:rsidR="0094074B" w:rsidRPr="007D4A65" w:rsidRDefault="0094074B" w:rsidP="001D0D79">
      <w:pPr>
        <w:spacing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відмітка про засвідчення витягу з документа.</w:t>
      </w:r>
    </w:p>
    <w:p w14:paraId="4D7B01AB" w14:textId="77777777" w:rsidR="0094074B" w:rsidRPr="007D4A65" w:rsidRDefault="0094074B" w:rsidP="001D0D79">
      <w:pPr>
        <w:spacing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lastRenderedPageBreak/>
        <w:t>Напис про засвідчення витягу розміщується нижче реквізиту «Підпис» та складається</w:t>
      </w:r>
      <w:r w:rsidR="00105314" w:rsidRPr="007D4A65">
        <w:rPr>
          <w:rFonts w:ascii="Times New Roman" w:eastAsia="Calibri" w:hAnsi="Times New Roman" w:cs="Times New Roman"/>
          <w:sz w:val="28"/>
          <w:szCs w:val="28"/>
          <w:lang w:val="uk-UA"/>
        </w:rPr>
        <w:t xml:space="preserve"> </w:t>
      </w:r>
      <w:r w:rsidRPr="007D4A65">
        <w:rPr>
          <w:rFonts w:ascii="Times New Roman" w:eastAsia="Calibri" w:hAnsi="Times New Roman" w:cs="Times New Roman"/>
          <w:sz w:val="28"/>
          <w:szCs w:val="28"/>
          <w:lang w:val="uk-UA"/>
        </w:rPr>
        <w:t>зі слів «Згідно з оригіналом» (без лапок);</w:t>
      </w:r>
      <w:r w:rsidR="00105314" w:rsidRPr="007D4A65">
        <w:rPr>
          <w:rFonts w:ascii="Times New Roman" w:eastAsia="Calibri" w:hAnsi="Times New Roman" w:cs="Times New Roman"/>
          <w:sz w:val="28"/>
          <w:szCs w:val="28"/>
          <w:lang w:val="uk-UA"/>
        </w:rPr>
        <w:t xml:space="preserve"> </w:t>
      </w:r>
      <w:r w:rsidRPr="007D4A65">
        <w:rPr>
          <w:rFonts w:ascii="Times New Roman" w:eastAsia="Calibri" w:hAnsi="Times New Roman" w:cs="Times New Roman"/>
          <w:sz w:val="28"/>
          <w:szCs w:val="28"/>
          <w:lang w:val="uk-UA"/>
        </w:rPr>
        <w:t xml:space="preserve">із найменування посади, особистого підпису особи, яка засвідчує витяг, </w:t>
      </w:r>
      <w:r w:rsidR="00105314" w:rsidRPr="007D4A65">
        <w:rPr>
          <w:rFonts w:ascii="Times New Roman" w:eastAsia="Calibri" w:hAnsi="Times New Roman" w:cs="Times New Roman"/>
          <w:sz w:val="28"/>
          <w:szCs w:val="28"/>
          <w:lang w:val="uk-UA"/>
        </w:rPr>
        <w:t>власного ім’я</w:t>
      </w:r>
      <w:r w:rsidRPr="007D4A65">
        <w:rPr>
          <w:rFonts w:ascii="Times New Roman" w:eastAsia="Calibri" w:hAnsi="Times New Roman" w:cs="Times New Roman"/>
          <w:sz w:val="28"/>
          <w:szCs w:val="28"/>
          <w:lang w:val="uk-UA"/>
        </w:rPr>
        <w:t xml:space="preserve"> та прізвища;</w:t>
      </w:r>
      <w:r w:rsidR="00105314" w:rsidRPr="007D4A65">
        <w:rPr>
          <w:rFonts w:ascii="Times New Roman" w:eastAsia="Calibri" w:hAnsi="Times New Roman" w:cs="Times New Roman"/>
          <w:sz w:val="28"/>
          <w:szCs w:val="28"/>
          <w:lang w:val="uk-UA"/>
        </w:rPr>
        <w:t xml:space="preserve"> </w:t>
      </w:r>
      <w:r w:rsidRPr="007D4A65">
        <w:rPr>
          <w:rFonts w:ascii="Times New Roman" w:eastAsia="Calibri" w:hAnsi="Times New Roman" w:cs="Times New Roman"/>
          <w:sz w:val="28"/>
          <w:szCs w:val="28"/>
          <w:lang w:val="uk-UA"/>
        </w:rPr>
        <w:t>із дати засвідчення витягу.</w:t>
      </w:r>
    </w:p>
    <w:p w14:paraId="02FBE640" w14:textId="77777777" w:rsidR="0094074B" w:rsidRPr="007D4A65" w:rsidRDefault="0094074B" w:rsidP="00D16C55">
      <w:pPr>
        <w:spacing w:after="80" w:line="240" w:lineRule="auto"/>
        <w:ind w:firstLine="709"/>
        <w:jc w:val="both"/>
        <w:rPr>
          <w:rFonts w:ascii="Times New Roman" w:eastAsia="Calibri" w:hAnsi="Times New Roman" w:cs="Times New Roman"/>
          <w:sz w:val="28"/>
          <w:szCs w:val="28"/>
          <w:lang w:val="uk-UA"/>
        </w:rPr>
      </w:pPr>
      <w:r w:rsidRPr="007D4A65">
        <w:rPr>
          <w:rFonts w:ascii="Times New Roman" w:eastAsia="Calibri" w:hAnsi="Times New Roman" w:cs="Times New Roman"/>
          <w:sz w:val="28"/>
          <w:szCs w:val="28"/>
          <w:lang w:val="uk-UA"/>
        </w:rPr>
        <w:t>Напис про засвідчення витягу скріпляється печаткою із зазначенням на ній найменування відповідного виконавчого органу міської ради (без зображення герба).</w:t>
      </w:r>
    </w:p>
    <w:p w14:paraId="14BCD2A9" w14:textId="77777777" w:rsidR="0094074B" w:rsidRPr="007D4A65" w:rsidRDefault="0094074B" w:rsidP="0094074B">
      <w:pPr>
        <w:spacing w:after="120" w:line="240" w:lineRule="auto"/>
        <w:ind w:firstLine="709"/>
        <w:jc w:val="both"/>
        <w:rPr>
          <w:rFonts w:ascii="Times New Roman" w:eastAsia="Times New Roman" w:hAnsi="Times New Roman" w:cs="Times New Roman"/>
          <w:sz w:val="28"/>
          <w:szCs w:val="28"/>
          <w:lang w:val="uk-UA" w:eastAsia="uk-UA"/>
        </w:rPr>
      </w:pPr>
      <w:r w:rsidRPr="007D4A65">
        <w:rPr>
          <w:rFonts w:ascii="Times New Roman" w:eastAsia="Times New Roman" w:hAnsi="Times New Roman" w:cs="Times New Roman"/>
          <w:sz w:val="28"/>
          <w:szCs w:val="28"/>
          <w:lang w:val="uk-UA" w:eastAsia="uk-UA"/>
        </w:rPr>
        <w:t>Витяг з документу повинен надавати уявлення про зміст документа в цілому.</w:t>
      </w:r>
    </w:p>
    <w:p w14:paraId="2AEA53B9" w14:textId="77777777" w:rsidR="00DA339D" w:rsidRPr="00E67FDE" w:rsidRDefault="00DA339D" w:rsidP="00FD26AB">
      <w:pPr>
        <w:pStyle w:val="3"/>
      </w:pPr>
      <w:bookmarkStart w:id="64" w:name="_Toc114218255"/>
      <w:r w:rsidRPr="00E67FDE">
        <w:t>Відмітки пр</w:t>
      </w:r>
      <w:r w:rsidR="00E46FA9" w:rsidRPr="00E67FDE">
        <w:t>о створення, виконання документа</w:t>
      </w:r>
      <w:r w:rsidR="00CD7F0D">
        <w:t xml:space="preserve"> </w:t>
      </w:r>
      <w:r w:rsidRPr="00E67FDE">
        <w:t xml:space="preserve">та надходження до </w:t>
      </w:r>
      <w:r w:rsidR="00CD1028" w:rsidRPr="00E67FDE">
        <w:t>Установи</w:t>
      </w:r>
      <w:bookmarkEnd w:id="64"/>
    </w:p>
    <w:p w14:paraId="7A9A9EC5" w14:textId="77777777" w:rsidR="00DA339D" w:rsidRPr="007D4A65" w:rsidRDefault="00411AE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135</w:t>
      </w:r>
      <w:r w:rsidR="00C82775" w:rsidRPr="007D4A65">
        <w:rPr>
          <w:rFonts w:ascii="Times New Roman" w:hAnsi="Times New Roman" w:cs="Times New Roman"/>
          <w:sz w:val="28"/>
          <w:szCs w:val="28"/>
          <w:lang w:val="uk-UA"/>
        </w:rPr>
        <w:t xml:space="preserve">. Власне ім’я та прізвище працівника, який створив документ, і номер його службового телефону зазначаються на лицьовому боці в нижньому лівому кутку останнього аркуша документа в електронній </w:t>
      </w:r>
      <w:r w:rsidR="00DA339D" w:rsidRPr="007D4A65">
        <w:rPr>
          <w:rFonts w:ascii="Times New Roman" w:hAnsi="Times New Roman" w:cs="Times New Roman"/>
          <w:sz w:val="28"/>
          <w:szCs w:val="28"/>
          <w:lang w:val="uk-UA"/>
        </w:rPr>
        <w:t>та паперовій формах, наприклад:</w:t>
      </w:r>
    </w:p>
    <w:p w14:paraId="18C9DF1C" w14:textId="77777777" w:rsidR="00DA339D" w:rsidRPr="00411AE5" w:rsidRDefault="00DA339D" w:rsidP="00A03553">
      <w:pPr>
        <w:spacing w:after="120" w:line="240" w:lineRule="auto"/>
        <w:jc w:val="both"/>
        <w:rPr>
          <w:rFonts w:ascii="Times New Roman" w:hAnsi="Times New Roman" w:cs="Times New Roman"/>
          <w:sz w:val="24"/>
          <w:szCs w:val="24"/>
          <w:lang w:val="uk-UA"/>
        </w:rPr>
      </w:pPr>
      <w:r w:rsidRPr="00411AE5">
        <w:rPr>
          <w:rFonts w:ascii="Times New Roman" w:hAnsi="Times New Roman" w:cs="Times New Roman"/>
          <w:sz w:val="24"/>
          <w:szCs w:val="24"/>
          <w:lang w:val="uk-UA"/>
        </w:rPr>
        <w:t xml:space="preserve">Петренко </w:t>
      </w:r>
      <w:r w:rsidR="00A017BA" w:rsidRPr="00411AE5">
        <w:rPr>
          <w:rFonts w:ascii="Times New Roman" w:hAnsi="Times New Roman" w:cs="Times New Roman"/>
          <w:sz w:val="24"/>
          <w:szCs w:val="24"/>
          <w:lang w:val="uk-UA"/>
        </w:rPr>
        <w:t xml:space="preserve">Олена  </w:t>
      </w:r>
      <w:r w:rsidRPr="00411AE5">
        <w:rPr>
          <w:rFonts w:ascii="Times New Roman" w:hAnsi="Times New Roman" w:cs="Times New Roman"/>
          <w:sz w:val="24"/>
          <w:szCs w:val="24"/>
          <w:lang w:val="uk-UA"/>
        </w:rPr>
        <w:t>334 23 29</w:t>
      </w:r>
    </w:p>
    <w:p w14:paraId="1380EC3F" w14:textId="77777777" w:rsidR="00DA339D" w:rsidRPr="007D4A65" w:rsidRDefault="00411AE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136</w:t>
      </w:r>
      <w:r w:rsidR="00DA339D" w:rsidRPr="007D4A65">
        <w:rPr>
          <w:rFonts w:ascii="Times New Roman" w:hAnsi="Times New Roman" w:cs="Times New Roman"/>
          <w:sz w:val="28"/>
          <w:szCs w:val="28"/>
          <w:lang w:val="uk-UA"/>
        </w:rPr>
        <w:t xml:space="preserve">. </w:t>
      </w:r>
      <w:r w:rsidR="00C82775" w:rsidRPr="007D4A65">
        <w:rPr>
          <w:rFonts w:ascii="Times New Roman" w:hAnsi="Times New Roman" w:cs="Times New Roman"/>
          <w:sz w:val="28"/>
          <w:szCs w:val="28"/>
          <w:lang w:val="uk-UA"/>
        </w:rPr>
        <w:t xml:space="preserve">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w:t>
      </w:r>
      <w:r w:rsidR="00C82775" w:rsidRPr="006852FC">
        <w:rPr>
          <w:rFonts w:ascii="Times New Roman" w:hAnsi="Times New Roman" w:cs="Times New Roman"/>
          <w:sz w:val="28"/>
          <w:szCs w:val="28"/>
          <w:lang w:val="uk-UA"/>
        </w:rPr>
        <w:t>містити слова «До справи», номер справи, посилання на дату і реєстраційний</w:t>
      </w:r>
      <w:r w:rsidR="00C82775" w:rsidRPr="007D4A65">
        <w:rPr>
          <w:rFonts w:ascii="Times New Roman" w:hAnsi="Times New Roman" w:cs="Times New Roman"/>
          <w:sz w:val="28"/>
          <w:szCs w:val="28"/>
          <w:lang w:val="uk-UA"/>
        </w:rPr>
        <w:t xml:space="preserve">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w:t>
      </w:r>
      <w:r w:rsidR="00020961" w:rsidRPr="007D4A65">
        <w:rPr>
          <w:rFonts w:ascii="Times New Roman" w:hAnsi="Times New Roman" w:cs="Times New Roman"/>
          <w:sz w:val="28"/>
          <w:szCs w:val="28"/>
          <w:lang w:val="uk-UA"/>
        </w:rPr>
        <w:t>виконавчого органу міської ради</w:t>
      </w:r>
      <w:r w:rsidR="00C82775" w:rsidRPr="007D4A65">
        <w:rPr>
          <w:rFonts w:ascii="Times New Roman" w:hAnsi="Times New Roman" w:cs="Times New Roman"/>
          <w:sz w:val="28"/>
          <w:szCs w:val="28"/>
          <w:lang w:val="uk-UA"/>
        </w:rPr>
        <w:t>.</w:t>
      </w:r>
    </w:p>
    <w:p w14:paraId="53F3F3C5" w14:textId="77777777" w:rsidR="00DA339D" w:rsidRPr="007D4A65" w:rsidRDefault="00DA339D"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Зазначений реквізит:</w:t>
      </w:r>
    </w:p>
    <w:p w14:paraId="50DB9FF6" w14:textId="77777777" w:rsidR="00DA339D" w:rsidRPr="007D4A65" w:rsidRDefault="00C82775"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проставляється від руки у лівому кутку нижнього поля на лицьовому боці першого аркуша п</w:t>
      </w:r>
      <w:r w:rsidR="00DA339D" w:rsidRPr="007D4A65">
        <w:rPr>
          <w:rFonts w:ascii="Times New Roman" w:hAnsi="Times New Roman" w:cs="Times New Roman"/>
          <w:sz w:val="28"/>
          <w:szCs w:val="28"/>
          <w:lang w:val="uk-UA"/>
        </w:rPr>
        <w:t>аперового документа, наприклад:</w:t>
      </w:r>
    </w:p>
    <w:tbl>
      <w:tblPr>
        <w:tblW w:w="4947" w:type="pct"/>
        <w:jc w:val="center"/>
        <w:tblLook w:val="01E0" w:firstRow="1" w:lastRow="1" w:firstColumn="1" w:lastColumn="1" w:noHBand="0" w:noVBand="0"/>
      </w:tblPr>
      <w:tblGrid>
        <w:gridCol w:w="4880"/>
        <w:gridCol w:w="4986"/>
      </w:tblGrid>
      <w:tr w:rsidR="00245016" w:rsidRPr="00707F03" w14:paraId="708DCA31" w14:textId="77777777" w:rsidTr="005A2831">
        <w:trPr>
          <w:jc w:val="center"/>
        </w:trPr>
        <w:tc>
          <w:tcPr>
            <w:tcW w:w="2473" w:type="pct"/>
            <w:vAlign w:val="center"/>
          </w:tcPr>
          <w:p w14:paraId="14948094" w14:textId="77777777" w:rsidR="00245016" w:rsidRPr="005A2831" w:rsidRDefault="007B1A48" w:rsidP="008C6958">
            <w:pPr>
              <w:pStyle w:val="ad"/>
              <w:tabs>
                <w:tab w:val="left" w:pos="1134"/>
              </w:tabs>
              <w:ind w:left="-109" w:firstLine="0"/>
              <w:rPr>
                <w:szCs w:val="28"/>
              </w:rPr>
            </w:pPr>
            <w:r w:rsidRPr="005A2831">
              <w:rPr>
                <w:szCs w:val="28"/>
              </w:rPr>
              <w:t xml:space="preserve">До справи № </w:t>
            </w:r>
            <w:r w:rsidR="00245016" w:rsidRPr="005A2831">
              <w:rPr>
                <w:szCs w:val="28"/>
              </w:rPr>
              <w:t>01-35</w:t>
            </w:r>
            <w:r w:rsidR="00CD1028">
              <w:rPr>
                <w:szCs w:val="28"/>
              </w:rPr>
              <w:t xml:space="preserve">                або</w:t>
            </w:r>
          </w:p>
        </w:tc>
        <w:tc>
          <w:tcPr>
            <w:tcW w:w="2527" w:type="pct"/>
            <w:vAlign w:val="center"/>
          </w:tcPr>
          <w:p w14:paraId="201569EF" w14:textId="77777777" w:rsidR="00245016" w:rsidRPr="005A2831" w:rsidRDefault="00245016" w:rsidP="008C6958">
            <w:pPr>
              <w:pStyle w:val="ad"/>
              <w:tabs>
                <w:tab w:val="left" w:pos="1134"/>
              </w:tabs>
              <w:ind w:left="147" w:firstLine="0"/>
              <w:jc w:val="left"/>
              <w:rPr>
                <w:szCs w:val="28"/>
              </w:rPr>
            </w:pPr>
            <w:r w:rsidRPr="005A2831">
              <w:rPr>
                <w:szCs w:val="28"/>
              </w:rPr>
              <w:t xml:space="preserve">До справи № </w:t>
            </w:r>
            <w:r w:rsidR="00F87B93" w:rsidRPr="005A2831">
              <w:rPr>
                <w:szCs w:val="28"/>
              </w:rPr>
              <w:t>01-36</w:t>
            </w:r>
          </w:p>
        </w:tc>
      </w:tr>
      <w:tr w:rsidR="00245016" w:rsidRPr="000058A2" w14:paraId="57513E71" w14:textId="77777777" w:rsidTr="005A2831">
        <w:trPr>
          <w:trHeight w:val="920"/>
          <w:jc w:val="center"/>
        </w:trPr>
        <w:tc>
          <w:tcPr>
            <w:tcW w:w="2473" w:type="pct"/>
            <w:vAlign w:val="center"/>
          </w:tcPr>
          <w:p w14:paraId="0A92A7E0" w14:textId="77777777" w:rsidR="00245016" w:rsidRPr="005A2831" w:rsidRDefault="007B1A48" w:rsidP="008C6958">
            <w:pPr>
              <w:pStyle w:val="ad"/>
              <w:tabs>
                <w:tab w:val="left" w:pos="1134"/>
              </w:tabs>
              <w:ind w:left="-109" w:firstLine="0"/>
              <w:jc w:val="left"/>
              <w:rPr>
                <w:szCs w:val="28"/>
              </w:rPr>
            </w:pPr>
            <w:r w:rsidRPr="005A2831">
              <w:rPr>
                <w:szCs w:val="28"/>
              </w:rPr>
              <w:t>Лист-відповідь від 25</w:t>
            </w:r>
            <w:r w:rsidR="00245016" w:rsidRPr="005A2831">
              <w:rPr>
                <w:szCs w:val="28"/>
              </w:rPr>
              <w:t>.</w:t>
            </w:r>
            <w:r w:rsidRPr="005A2831">
              <w:rPr>
                <w:szCs w:val="28"/>
              </w:rPr>
              <w:t>04</w:t>
            </w:r>
            <w:r w:rsidR="00245016" w:rsidRPr="005A2831">
              <w:rPr>
                <w:szCs w:val="28"/>
              </w:rPr>
              <w:t>.202</w:t>
            </w:r>
            <w:r w:rsidRPr="005A2831">
              <w:rPr>
                <w:szCs w:val="28"/>
              </w:rPr>
              <w:t>1</w:t>
            </w:r>
          </w:p>
          <w:p w14:paraId="373EE968" w14:textId="77777777" w:rsidR="00245016" w:rsidRPr="005A2831" w:rsidRDefault="007B1A48" w:rsidP="008C6958">
            <w:pPr>
              <w:pStyle w:val="ad"/>
              <w:tabs>
                <w:tab w:val="left" w:pos="1134"/>
              </w:tabs>
              <w:ind w:left="-108" w:firstLine="0"/>
              <w:jc w:val="left"/>
              <w:rPr>
                <w:szCs w:val="28"/>
                <w:highlight w:val="yellow"/>
              </w:rPr>
            </w:pPr>
            <w:r w:rsidRPr="005A2831">
              <w:rPr>
                <w:szCs w:val="28"/>
              </w:rPr>
              <w:t>№ 237/01-35/4356</w:t>
            </w:r>
          </w:p>
        </w:tc>
        <w:tc>
          <w:tcPr>
            <w:tcW w:w="2527" w:type="pct"/>
          </w:tcPr>
          <w:p w14:paraId="038D1AFE" w14:textId="77777777" w:rsidR="00245016" w:rsidRPr="005A2831" w:rsidRDefault="00245016" w:rsidP="008C6958">
            <w:pPr>
              <w:pStyle w:val="ad"/>
              <w:tabs>
                <w:tab w:val="left" w:pos="1134"/>
              </w:tabs>
              <w:ind w:left="147" w:firstLine="0"/>
              <w:jc w:val="left"/>
              <w:rPr>
                <w:szCs w:val="28"/>
              </w:rPr>
            </w:pPr>
            <w:r w:rsidRPr="005A2831">
              <w:rPr>
                <w:szCs w:val="28"/>
              </w:rPr>
              <w:t xml:space="preserve">Питання вирішено позитивно </w:t>
            </w:r>
            <w:r w:rsidR="00707F03" w:rsidRPr="005A2831">
              <w:rPr>
                <w:szCs w:val="28"/>
              </w:rPr>
              <w:t>під час телефонної розмови 04.04.2021</w:t>
            </w:r>
          </w:p>
        </w:tc>
      </w:tr>
      <w:tr w:rsidR="00245016" w:rsidRPr="000058A2" w14:paraId="2F230741" w14:textId="77777777" w:rsidTr="005A2831">
        <w:trPr>
          <w:jc w:val="center"/>
        </w:trPr>
        <w:tc>
          <w:tcPr>
            <w:tcW w:w="2473" w:type="pct"/>
          </w:tcPr>
          <w:p w14:paraId="62D5496B" w14:textId="77777777" w:rsidR="00245016" w:rsidRPr="005A2831" w:rsidRDefault="00245016" w:rsidP="00CD1028">
            <w:pPr>
              <w:pStyle w:val="ad"/>
              <w:tabs>
                <w:tab w:val="left" w:pos="1134"/>
              </w:tabs>
              <w:ind w:left="-109" w:firstLine="0"/>
              <w:jc w:val="left"/>
              <w:rPr>
                <w:szCs w:val="28"/>
                <w:highlight w:val="yellow"/>
              </w:rPr>
            </w:pPr>
            <w:r w:rsidRPr="005A2831">
              <w:rPr>
                <w:szCs w:val="28"/>
              </w:rPr>
              <w:t xml:space="preserve">посада, підпис, </w:t>
            </w:r>
            <w:r w:rsidR="00707F03" w:rsidRPr="005A2831">
              <w:rPr>
                <w:szCs w:val="28"/>
              </w:rPr>
              <w:t>Власне ім’я П</w:t>
            </w:r>
            <w:r w:rsidR="00CD1028">
              <w:rPr>
                <w:szCs w:val="28"/>
              </w:rPr>
              <w:t>різвище</w:t>
            </w:r>
            <w:r w:rsidR="00707F03" w:rsidRPr="005A2831">
              <w:rPr>
                <w:szCs w:val="28"/>
              </w:rPr>
              <w:t xml:space="preserve"> 30.04.2021</w:t>
            </w:r>
          </w:p>
        </w:tc>
        <w:tc>
          <w:tcPr>
            <w:tcW w:w="2527" w:type="pct"/>
            <w:vAlign w:val="center"/>
          </w:tcPr>
          <w:p w14:paraId="2B6E7BF1" w14:textId="77777777" w:rsidR="00CD1028" w:rsidRDefault="00245016" w:rsidP="00CD1028">
            <w:pPr>
              <w:pStyle w:val="ad"/>
              <w:tabs>
                <w:tab w:val="left" w:pos="1134"/>
              </w:tabs>
              <w:ind w:left="147" w:firstLine="0"/>
              <w:jc w:val="left"/>
              <w:rPr>
                <w:szCs w:val="28"/>
              </w:rPr>
            </w:pPr>
            <w:r w:rsidRPr="005A2831">
              <w:rPr>
                <w:szCs w:val="28"/>
              </w:rPr>
              <w:t>посада, пі</w:t>
            </w:r>
            <w:r w:rsidR="00707F03" w:rsidRPr="005A2831">
              <w:rPr>
                <w:szCs w:val="28"/>
              </w:rPr>
              <w:t xml:space="preserve">дпис, Власне ім’я </w:t>
            </w:r>
            <w:r w:rsidR="00CD1028">
              <w:rPr>
                <w:szCs w:val="28"/>
              </w:rPr>
              <w:t>Прізвище</w:t>
            </w:r>
          </w:p>
          <w:p w14:paraId="48959FDF" w14:textId="77777777" w:rsidR="00245016" w:rsidRPr="005A2831" w:rsidRDefault="00707F03" w:rsidP="00CD1028">
            <w:pPr>
              <w:pStyle w:val="ad"/>
              <w:tabs>
                <w:tab w:val="left" w:pos="1134"/>
              </w:tabs>
              <w:ind w:left="147" w:firstLine="0"/>
              <w:jc w:val="left"/>
              <w:rPr>
                <w:szCs w:val="28"/>
              </w:rPr>
            </w:pPr>
            <w:r w:rsidRPr="005A2831">
              <w:rPr>
                <w:szCs w:val="28"/>
              </w:rPr>
              <w:t>15.04.2021</w:t>
            </w:r>
          </w:p>
        </w:tc>
      </w:tr>
    </w:tbl>
    <w:p w14:paraId="6DDA08E6" w14:textId="77777777" w:rsidR="00DA339D" w:rsidRPr="007D4A65" w:rsidRDefault="00C82775" w:rsidP="00A03553">
      <w:pPr>
        <w:spacing w:before="120"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вноситься до </w:t>
      </w:r>
      <w:proofErr w:type="spellStart"/>
      <w:r w:rsidRPr="007D4A65">
        <w:rPr>
          <w:rFonts w:ascii="Times New Roman" w:hAnsi="Times New Roman" w:cs="Times New Roman"/>
          <w:sz w:val="28"/>
          <w:szCs w:val="28"/>
          <w:lang w:val="uk-UA"/>
        </w:rPr>
        <w:t>реєстраційно</w:t>
      </w:r>
      <w:proofErr w:type="spellEnd"/>
      <w:r w:rsidRPr="007D4A65">
        <w:rPr>
          <w:rFonts w:ascii="Times New Roman" w:hAnsi="Times New Roman" w:cs="Times New Roman"/>
          <w:sz w:val="28"/>
          <w:szCs w:val="28"/>
          <w:lang w:val="uk-UA"/>
        </w:rPr>
        <w:t>-моніторингової картки</w:t>
      </w:r>
      <w:r w:rsidR="00C921BE">
        <w:rPr>
          <w:rFonts w:ascii="Times New Roman" w:hAnsi="Times New Roman" w:cs="Times New Roman"/>
          <w:sz w:val="28"/>
          <w:szCs w:val="28"/>
          <w:lang w:val="uk-UA"/>
        </w:rPr>
        <w:t xml:space="preserve"> (поле «Стан виконання») </w:t>
      </w:r>
      <w:r w:rsidRPr="007D4A65">
        <w:rPr>
          <w:rFonts w:ascii="Times New Roman" w:hAnsi="Times New Roman" w:cs="Times New Roman"/>
          <w:sz w:val="28"/>
          <w:szCs w:val="28"/>
          <w:lang w:val="uk-UA"/>
        </w:rPr>
        <w:t xml:space="preserve"> та містить автоматично згенеровані </w:t>
      </w:r>
      <w:r w:rsidR="00CD1028">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 xml:space="preserve">слова «До справи», номер справи, а також короткі відомості про його виконання, </w:t>
      </w:r>
      <w:r w:rsidR="00DA339D" w:rsidRPr="007D4A65">
        <w:rPr>
          <w:rFonts w:ascii="Times New Roman" w:hAnsi="Times New Roman" w:cs="Times New Roman"/>
          <w:sz w:val="28"/>
          <w:szCs w:val="28"/>
          <w:lang w:val="uk-UA"/>
        </w:rPr>
        <w:t>наприклад:</w:t>
      </w:r>
    </w:p>
    <w:p w14:paraId="609459E9" w14:textId="77777777" w:rsidR="00245016" w:rsidRPr="005A2831" w:rsidRDefault="00C82775" w:rsidP="00A03553">
      <w:pPr>
        <w:spacing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t xml:space="preserve">До справи № </w:t>
      </w:r>
      <w:r w:rsidR="00F87B93" w:rsidRPr="005A2831">
        <w:rPr>
          <w:rFonts w:ascii="Times New Roman" w:hAnsi="Times New Roman" w:cs="Times New Roman"/>
          <w:sz w:val="28"/>
          <w:szCs w:val="28"/>
          <w:lang w:val="uk-UA"/>
        </w:rPr>
        <w:t>01-35</w:t>
      </w:r>
    </w:p>
    <w:p w14:paraId="364A3150" w14:textId="77777777" w:rsidR="00245016" w:rsidRPr="005A2831" w:rsidRDefault="00C82775" w:rsidP="00A03553">
      <w:pPr>
        <w:spacing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t>Лист-відповідь від 2</w:t>
      </w:r>
      <w:r w:rsidR="006852FC" w:rsidRPr="005A2831">
        <w:rPr>
          <w:rFonts w:ascii="Times New Roman" w:hAnsi="Times New Roman" w:cs="Times New Roman"/>
          <w:sz w:val="28"/>
          <w:szCs w:val="28"/>
          <w:lang w:val="uk-UA"/>
        </w:rPr>
        <w:t>5</w:t>
      </w:r>
      <w:r w:rsidRPr="005A2831">
        <w:rPr>
          <w:rFonts w:ascii="Times New Roman" w:hAnsi="Times New Roman" w:cs="Times New Roman"/>
          <w:sz w:val="28"/>
          <w:szCs w:val="28"/>
          <w:lang w:val="uk-UA"/>
        </w:rPr>
        <w:t>.</w:t>
      </w:r>
      <w:r w:rsidR="006852FC" w:rsidRPr="005A2831">
        <w:rPr>
          <w:rFonts w:ascii="Times New Roman" w:hAnsi="Times New Roman" w:cs="Times New Roman"/>
          <w:sz w:val="28"/>
          <w:szCs w:val="28"/>
          <w:lang w:val="uk-UA"/>
        </w:rPr>
        <w:t>04</w:t>
      </w:r>
      <w:r w:rsidRPr="005A2831">
        <w:rPr>
          <w:rFonts w:ascii="Times New Roman" w:hAnsi="Times New Roman" w:cs="Times New Roman"/>
          <w:sz w:val="28"/>
          <w:szCs w:val="28"/>
          <w:lang w:val="uk-UA"/>
        </w:rPr>
        <w:t>.20</w:t>
      </w:r>
      <w:r w:rsidR="00245016" w:rsidRPr="005A2831">
        <w:rPr>
          <w:rFonts w:ascii="Times New Roman" w:hAnsi="Times New Roman" w:cs="Times New Roman"/>
          <w:sz w:val="28"/>
          <w:szCs w:val="28"/>
          <w:lang w:val="uk-UA"/>
        </w:rPr>
        <w:t>2</w:t>
      </w:r>
      <w:r w:rsidR="006852FC" w:rsidRPr="005A2831">
        <w:rPr>
          <w:rFonts w:ascii="Times New Roman" w:hAnsi="Times New Roman" w:cs="Times New Roman"/>
          <w:sz w:val="28"/>
          <w:szCs w:val="28"/>
          <w:lang w:val="uk-UA"/>
        </w:rPr>
        <w:t xml:space="preserve">1 </w:t>
      </w:r>
      <w:r w:rsidRPr="005A2831">
        <w:rPr>
          <w:rFonts w:ascii="Times New Roman" w:hAnsi="Times New Roman" w:cs="Times New Roman"/>
          <w:sz w:val="28"/>
          <w:szCs w:val="28"/>
          <w:lang w:val="uk-UA"/>
        </w:rPr>
        <w:t xml:space="preserve">№ </w:t>
      </w:r>
      <w:r w:rsidR="006852FC" w:rsidRPr="005A2831">
        <w:rPr>
          <w:rFonts w:ascii="Times New Roman" w:hAnsi="Times New Roman" w:cs="Times New Roman"/>
          <w:sz w:val="28"/>
          <w:szCs w:val="28"/>
          <w:lang w:val="uk-UA"/>
        </w:rPr>
        <w:t>237</w:t>
      </w:r>
      <w:r w:rsidR="00245016" w:rsidRPr="005A2831">
        <w:rPr>
          <w:rFonts w:ascii="Times New Roman" w:hAnsi="Times New Roman" w:cs="Times New Roman"/>
          <w:sz w:val="28"/>
          <w:szCs w:val="28"/>
          <w:lang w:val="ru-RU"/>
        </w:rPr>
        <w:t>/</w:t>
      </w:r>
      <w:r w:rsidR="006852FC" w:rsidRPr="005A2831">
        <w:rPr>
          <w:rFonts w:ascii="Times New Roman" w:hAnsi="Times New Roman" w:cs="Times New Roman"/>
          <w:sz w:val="28"/>
          <w:szCs w:val="28"/>
          <w:lang w:val="ru-RU"/>
        </w:rPr>
        <w:t>01-</w:t>
      </w:r>
      <w:r w:rsidR="00245016" w:rsidRPr="005A2831">
        <w:rPr>
          <w:rFonts w:ascii="Times New Roman" w:hAnsi="Times New Roman" w:cs="Times New Roman"/>
          <w:sz w:val="28"/>
          <w:szCs w:val="28"/>
          <w:lang w:val="ru-RU"/>
        </w:rPr>
        <w:t>35</w:t>
      </w:r>
      <w:r w:rsidR="006852FC" w:rsidRPr="005A2831">
        <w:rPr>
          <w:rFonts w:ascii="Times New Roman" w:hAnsi="Times New Roman" w:cs="Times New Roman"/>
          <w:sz w:val="28"/>
          <w:szCs w:val="28"/>
          <w:lang w:val="ru-RU"/>
        </w:rPr>
        <w:t>/4356</w:t>
      </w:r>
    </w:p>
    <w:p w14:paraId="57529298" w14:textId="77777777" w:rsidR="00245016" w:rsidRPr="005A2831" w:rsidRDefault="00907198" w:rsidP="00A03553">
      <w:pPr>
        <w:spacing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lastRenderedPageBreak/>
        <w:t>а</w:t>
      </w:r>
      <w:r w:rsidR="00C82775" w:rsidRPr="005A2831">
        <w:rPr>
          <w:rFonts w:ascii="Times New Roman" w:hAnsi="Times New Roman" w:cs="Times New Roman"/>
          <w:sz w:val="28"/>
          <w:szCs w:val="28"/>
          <w:lang w:val="uk-UA"/>
        </w:rPr>
        <w:t>бо</w:t>
      </w:r>
    </w:p>
    <w:p w14:paraId="15CEA478" w14:textId="77777777" w:rsidR="00245016" w:rsidRPr="005A2831" w:rsidRDefault="00C82775" w:rsidP="00A03553">
      <w:pPr>
        <w:spacing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t>Д</w:t>
      </w:r>
      <w:r w:rsidR="006852FC" w:rsidRPr="005A2831">
        <w:rPr>
          <w:rFonts w:ascii="Times New Roman" w:hAnsi="Times New Roman" w:cs="Times New Roman"/>
          <w:sz w:val="28"/>
          <w:szCs w:val="28"/>
          <w:lang w:val="uk-UA"/>
        </w:rPr>
        <w:t xml:space="preserve">о справи № </w:t>
      </w:r>
      <w:r w:rsidR="00F87B93" w:rsidRPr="005A2831">
        <w:rPr>
          <w:rFonts w:ascii="Times New Roman" w:hAnsi="Times New Roman" w:cs="Times New Roman"/>
          <w:sz w:val="28"/>
          <w:szCs w:val="28"/>
          <w:lang w:val="uk-UA"/>
        </w:rPr>
        <w:t>01-36</w:t>
      </w:r>
    </w:p>
    <w:p w14:paraId="33883B81" w14:textId="77777777" w:rsidR="00DA339D" w:rsidRPr="005A2831" w:rsidRDefault="00C82775" w:rsidP="00A03553">
      <w:pPr>
        <w:spacing w:after="120" w:line="240" w:lineRule="auto"/>
        <w:jc w:val="both"/>
        <w:rPr>
          <w:rFonts w:ascii="Times New Roman" w:hAnsi="Times New Roman" w:cs="Times New Roman"/>
          <w:sz w:val="28"/>
          <w:szCs w:val="28"/>
          <w:lang w:val="uk-UA"/>
        </w:rPr>
      </w:pPr>
      <w:r w:rsidRPr="005A2831">
        <w:rPr>
          <w:rFonts w:ascii="Times New Roman" w:hAnsi="Times New Roman" w:cs="Times New Roman"/>
          <w:sz w:val="28"/>
          <w:szCs w:val="28"/>
          <w:lang w:val="uk-UA"/>
        </w:rPr>
        <w:t>Питання вирішено позитивно під час</w:t>
      </w:r>
      <w:r w:rsidR="00DA339D" w:rsidRPr="005A2831">
        <w:rPr>
          <w:rFonts w:ascii="Times New Roman" w:hAnsi="Times New Roman" w:cs="Times New Roman"/>
          <w:sz w:val="28"/>
          <w:szCs w:val="28"/>
          <w:lang w:val="uk-UA"/>
        </w:rPr>
        <w:t xml:space="preserve"> телефонної розмови 04.</w:t>
      </w:r>
      <w:r w:rsidR="006852FC" w:rsidRPr="005A2831">
        <w:rPr>
          <w:rFonts w:ascii="Times New Roman" w:hAnsi="Times New Roman" w:cs="Times New Roman"/>
          <w:sz w:val="28"/>
          <w:szCs w:val="28"/>
          <w:lang w:val="uk-UA"/>
        </w:rPr>
        <w:t>04</w:t>
      </w:r>
      <w:r w:rsidR="00DA339D" w:rsidRPr="005A2831">
        <w:rPr>
          <w:rFonts w:ascii="Times New Roman" w:hAnsi="Times New Roman" w:cs="Times New Roman"/>
          <w:sz w:val="28"/>
          <w:szCs w:val="28"/>
          <w:lang w:val="uk-UA"/>
        </w:rPr>
        <w:t>.20</w:t>
      </w:r>
      <w:r w:rsidR="00F87B93" w:rsidRPr="005A2831">
        <w:rPr>
          <w:rFonts w:ascii="Times New Roman" w:hAnsi="Times New Roman" w:cs="Times New Roman"/>
          <w:sz w:val="28"/>
          <w:szCs w:val="28"/>
          <w:lang w:val="uk-UA"/>
        </w:rPr>
        <w:t>2</w:t>
      </w:r>
      <w:r w:rsidR="006852FC" w:rsidRPr="005A2831">
        <w:rPr>
          <w:rFonts w:ascii="Times New Roman" w:hAnsi="Times New Roman" w:cs="Times New Roman"/>
          <w:sz w:val="28"/>
          <w:szCs w:val="28"/>
          <w:lang w:val="uk-UA"/>
        </w:rPr>
        <w:t>1</w:t>
      </w:r>
      <w:r w:rsidR="00DA339D" w:rsidRPr="005A2831">
        <w:rPr>
          <w:rFonts w:ascii="Times New Roman" w:hAnsi="Times New Roman" w:cs="Times New Roman"/>
          <w:sz w:val="28"/>
          <w:szCs w:val="28"/>
          <w:lang w:val="uk-UA"/>
        </w:rPr>
        <w:t>.</w:t>
      </w:r>
    </w:p>
    <w:p w14:paraId="0C5F8847" w14:textId="77777777" w:rsidR="00DA339D" w:rsidRPr="007D4A65" w:rsidRDefault="00411AE5" w:rsidP="00362D74">
      <w:pPr>
        <w:spacing w:after="0" w:line="240" w:lineRule="auto"/>
        <w:ind w:firstLine="709"/>
        <w:jc w:val="both"/>
        <w:rPr>
          <w:rFonts w:ascii="Times New Roman" w:hAnsi="Times New Roman" w:cs="Times New Roman"/>
          <w:sz w:val="28"/>
          <w:szCs w:val="28"/>
          <w:lang w:val="uk-UA"/>
        </w:rPr>
      </w:pPr>
      <w:bookmarkStart w:id="65" w:name="п137"/>
      <w:r>
        <w:rPr>
          <w:rFonts w:ascii="Times New Roman" w:hAnsi="Times New Roman" w:cs="Times New Roman"/>
          <w:sz w:val="28"/>
          <w:szCs w:val="28"/>
          <w:lang w:val="uk-UA"/>
        </w:rPr>
        <w:t>137</w:t>
      </w:r>
      <w:r w:rsidR="00C82775" w:rsidRPr="007D4A65">
        <w:rPr>
          <w:rFonts w:ascii="Times New Roman" w:hAnsi="Times New Roman" w:cs="Times New Roman"/>
          <w:sz w:val="28"/>
          <w:szCs w:val="28"/>
          <w:lang w:val="uk-UA"/>
        </w:rPr>
        <w:t>.</w:t>
      </w:r>
      <w:bookmarkEnd w:id="65"/>
      <w:r w:rsidR="00C82775" w:rsidRPr="007D4A65">
        <w:rPr>
          <w:rFonts w:ascii="Times New Roman" w:hAnsi="Times New Roman" w:cs="Times New Roman"/>
          <w:sz w:val="28"/>
          <w:szCs w:val="28"/>
          <w:lang w:val="uk-UA"/>
        </w:rPr>
        <w:t xml:space="preserve"> Відмітка про надходження документа до </w:t>
      </w:r>
      <w:r w:rsidR="00CD1028">
        <w:rPr>
          <w:rFonts w:ascii="Times New Roman" w:hAnsi="Times New Roman" w:cs="Times New Roman"/>
          <w:sz w:val="28"/>
          <w:szCs w:val="28"/>
          <w:lang w:val="uk-UA"/>
        </w:rPr>
        <w:t xml:space="preserve">Установи </w:t>
      </w:r>
      <w:r w:rsidR="00C82775" w:rsidRPr="007D4A65">
        <w:rPr>
          <w:rFonts w:ascii="Times New Roman" w:hAnsi="Times New Roman" w:cs="Times New Roman"/>
          <w:sz w:val="28"/>
          <w:szCs w:val="28"/>
          <w:lang w:val="uk-UA"/>
        </w:rPr>
        <w:t>проставляється від руки за допомогою штампа або, у разі застосування автоматизованої системи реєстрації, штрих-коду на лицьовому полі у правому кутку нижнього поля першого аркуша оригіналу документа. Елементами зазначеного реквізиту є скорочене найменування у</w:t>
      </w:r>
      <w:r w:rsidR="00C5065F">
        <w:rPr>
          <w:rFonts w:ascii="Times New Roman" w:hAnsi="Times New Roman" w:cs="Times New Roman"/>
          <w:sz w:val="28"/>
          <w:szCs w:val="28"/>
          <w:lang w:val="uk-UA"/>
        </w:rPr>
        <w:t xml:space="preserve">станови - одержувача документа, </w:t>
      </w:r>
      <w:r w:rsidR="00C82775" w:rsidRPr="007D4A65">
        <w:rPr>
          <w:rFonts w:ascii="Times New Roman" w:hAnsi="Times New Roman" w:cs="Times New Roman"/>
          <w:sz w:val="28"/>
          <w:szCs w:val="28"/>
          <w:lang w:val="uk-UA"/>
        </w:rPr>
        <w:t>реєстраційний індекс, дата (у разі потреби - година і хвил</w:t>
      </w:r>
      <w:r w:rsidR="00DA339D" w:rsidRPr="007D4A65">
        <w:rPr>
          <w:rFonts w:ascii="Times New Roman" w:hAnsi="Times New Roman" w:cs="Times New Roman"/>
          <w:sz w:val="28"/>
          <w:szCs w:val="28"/>
          <w:lang w:val="uk-UA"/>
        </w:rPr>
        <w:t>ини) надходження документа.</w:t>
      </w:r>
    </w:p>
    <w:p w14:paraId="47FBB90D" w14:textId="77777777" w:rsidR="00362D74" w:rsidRDefault="00C82775" w:rsidP="00362D7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надходження кореспонденції з відміткою на конверті «особисто», вона не розкривається, а відмітка про надходження документа проставляється на конвертах (упакуваннях) за допомо</w:t>
      </w:r>
      <w:r w:rsidR="00DA339D" w:rsidRPr="007D4A65">
        <w:rPr>
          <w:rFonts w:ascii="Times New Roman" w:hAnsi="Times New Roman" w:cs="Times New Roman"/>
          <w:sz w:val="28"/>
          <w:szCs w:val="28"/>
          <w:lang w:val="uk-UA"/>
        </w:rPr>
        <w:t>гою штампу із зазначенням дати.</w:t>
      </w:r>
    </w:p>
    <w:p w14:paraId="1EF6F67A" w14:textId="77777777" w:rsidR="00DA339D" w:rsidRPr="007D4A65" w:rsidRDefault="00C82775" w:rsidP="00362D74">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надходження зброшурованих документів разом із супровідним листом відмітка с</w:t>
      </w:r>
      <w:r w:rsidR="00DA339D" w:rsidRPr="007D4A65">
        <w:rPr>
          <w:rFonts w:ascii="Times New Roman" w:hAnsi="Times New Roman" w:cs="Times New Roman"/>
          <w:sz w:val="28"/>
          <w:szCs w:val="28"/>
          <w:lang w:val="uk-UA"/>
        </w:rPr>
        <w:t>тавиться на супровідному листі.</w:t>
      </w:r>
    </w:p>
    <w:p w14:paraId="035A5621" w14:textId="77777777" w:rsidR="00A7224F" w:rsidRPr="00E67FDE" w:rsidRDefault="00C82775" w:rsidP="00FD26AB">
      <w:pPr>
        <w:pStyle w:val="3"/>
      </w:pPr>
      <w:bookmarkStart w:id="66" w:name="_Toc114218256"/>
      <w:r w:rsidRPr="00E67FDE">
        <w:t>Ск</w:t>
      </w:r>
      <w:r w:rsidR="00B01BB6">
        <w:t>лада</w:t>
      </w:r>
      <w:r w:rsidR="00DA339D" w:rsidRPr="00E67FDE">
        <w:t>ння деяких видів документів</w:t>
      </w:r>
      <w:bookmarkEnd w:id="66"/>
    </w:p>
    <w:p w14:paraId="3BA6DF1E" w14:textId="77777777" w:rsidR="00DA339D" w:rsidRPr="00E67FDE" w:rsidRDefault="00CF6BCA" w:rsidP="00FD26AB">
      <w:pPr>
        <w:pStyle w:val="3"/>
      </w:pPr>
      <w:bookmarkStart w:id="67" w:name="_Toc114218257"/>
      <w:r w:rsidRPr="00E67FDE">
        <w:t>Р</w:t>
      </w:r>
      <w:r w:rsidR="00FE062C" w:rsidRPr="00E67FDE">
        <w:t>ішення</w:t>
      </w:r>
      <w:r w:rsidRPr="00E67FDE">
        <w:t>,</w:t>
      </w:r>
      <w:r w:rsidR="00FE062C" w:rsidRPr="00E67FDE">
        <w:t xml:space="preserve"> </w:t>
      </w:r>
      <w:r w:rsidRPr="00E67FDE">
        <w:t>р</w:t>
      </w:r>
      <w:r w:rsidR="00DA339D" w:rsidRPr="00E67FDE">
        <w:t>озпорядження</w:t>
      </w:r>
      <w:r w:rsidR="00FB1DFE" w:rsidRPr="00E67FDE">
        <w:t xml:space="preserve"> </w:t>
      </w:r>
      <w:r w:rsidR="00DA339D" w:rsidRPr="00E67FDE">
        <w:t>(накази)</w:t>
      </w:r>
      <w:bookmarkEnd w:id="67"/>
    </w:p>
    <w:p w14:paraId="0BCA6568" w14:textId="77777777" w:rsidR="00B6225B" w:rsidRPr="007D4A65" w:rsidRDefault="00061999"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138</w:t>
      </w:r>
      <w:r w:rsidR="00C82775" w:rsidRPr="007D4A65">
        <w:rPr>
          <w:rFonts w:ascii="Times New Roman" w:hAnsi="Times New Roman" w:cs="Times New Roman"/>
          <w:sz w:val="28"/>
          <w:szCs w:val="28"/>
          <w:lang w:val="uk-UA"/>
        </w:rPr>
        <w:t xml:space="preserve">. </w:t>
      </w:r>
      <w:r w:rsidR="00B6225B" w:rsidRPr="007D4A65">
        <w:rPr>
          <w:rFonts w:ascii="Times New Roman" w:hAnsi="Times New Roman" w:cs="Times New Roman"/>
          <w:sz w:val="28"/>
          <w:szCs w:val="28"/>
          <w:lang w:val="uk-UA"/>
        </w:rPr>
        <w:t>Рішення міської ради, рішення виконавчого комітету міської ради,</w:t>
      </w:r>
      <w:r w:rsidR="00171EB9">
        <w:rPr>
          <w:rFonts w:ascii="Times New Roman" w:hAnsi="Times New Roman" w:cs="Times New Roman"/>
          <w:sz w:val="28"/>
          <w:szCs w:val="28"/>
          <w:lang w:val="uk-UA"/>
        </w:rPr>
        <w:t xml:space="preserve"> розпорядження міського голови, </w:t>
      </w:r>
      <w:r w:rsidR="00B6225B" w:rsidRPr="007D4A65">
        <w:rPr>
          <w:rFonts w:ascii="Times New Roman" w:hAnsi="Times New Roman" w:cs="Times New Roman"/>
          <w:sz w:val="28"/>
          <w:szCs w:val="28"/>
          <w:lang w:val="uk-UA"/>
        </w:rPr>
        <w:t>накази керівників виконавчих органів</w:t>
      </w:r>
      <w:r w:rsidR="0089345C" w:rsidRPr="007D4A65">
        <w:rPr>
          <w:rFonts w:ascii="Times New Roman" w:hAnsi="Times New Roman" w:cs="Times New Roman"/>
          <w:sz w:val="28"/>
          <w:szCs w:val="28"/>
          <w:lang w:val="uk-UA"/>
        </w:rPr>
        <w:t xml:space="preserve"> міської</w:t>
      </w:r>
      <w:r w:rsidR="00171EB9">
        <w:rPr>
          <w:rFonts w:ascii="Times New Roman" w:hAnsi="Times New Roman" w:cs="Times New Roman"/>
          <w:sz w:val="28"/>
          <w:szCs w:val="28"/>
          <w:lang w:val="uk-UA"/>
        </w:rPr>
        <w:t xml:space="preserve"> ради (далі – розпорядчі документи)</w:t>
      </w:r>
      <w:r w:rsidR="00B6225B" w:rsidRPr="007D4A65">
        <w:rPr>
          <w:rFonts w:ascii="Times New Roman" w:hAnsi="Times New Roman" w:cs="Times New Roman"/>
          <w:sz w:val="28"/>
          <w:szCs w:val="28"/>
          <w:lang w:val="uk-UA"/>
        </w:rPr>
        <w:t xml:space="preserve"> </w:t>
      </w:r>
      <w:r w:rsidR="00C82775" w:rsidRPr="007D4A65">
        <w:rPr>
          <w:rFonts w:ascii="Times New Roman" w:hAnsi="Times New Roman" w:cs="Times New Roman"/>
          <w:sz w:val="28"/>
          <w:szCs w:val="28"/>
          <w:lang w:val="uk-UA"/>
        </w:rPr>
        <w:t xml:space="preserve">видаються як </w:t>
      </w:r>
      <w:r w:rsidR="00901484">
        <w:rPr>
          <w:rFonts w:ascii="Times New Roman" w:hAnsi="Times New Roman" w:cs="Times New Roman"/>
          <w:sz w:val="28"/>
          <w:szCs w:val="28"/>
          <w:lang w:val="uk-UA"/>
        </w:rPr>
        <w:t xml:space="preserve">документи </w:t>
      </w:r>
      <w:proofErr w:type="spellStart"/>
      <w:r w:rsidR="00AA5E0E">
        <w:rPr>
          <w:rFonts w:ascii="Times New Roman" w:hAnsi="Times New Roman" w:cs="Times New Roman"/>
          <w:sz w:val="28"/>
          <w:szCs w:val="28"/>
          <w:lang w:val="uk-UA"/>
        </w:rPr>
        <w:t>внутрішньо</w:t>
      </w:r>
      <w:r w:rsidR="00C82775" w:rsidRPr="007D4A65">
        <w:rPr>
          <w:rFonts w:ascii="Times New Roman" w:hAnsi="Times New Roman" w:cs="Times New Roman"/>
          <w:sz w:val="28"/>
          <w:szCs w:val="28"/>
          <w:lang w:val="uk-UA"/>
        </w:rPr>
        <w:t>організаційного</w:t>
      </w:r>
      <w:proofErr w:type="spellEnd"/>
      <w:r w:rsidR="00C82775" w:rsidRPr="007D4A65">
        <w:rPr>
          <w:rFonts w:ascii="Times New Roman" w:hAnsi="Times New Roman" w:cs="Times New Roman"/>
          <w:sz w:val="28"/>
          <w:szCs w:val="28"/>
          <w:lang w:val="uk-UA"/>
        </w:rPr>
        <w:t>, організаційно-розпорядчого чи нормативно-</w:t>
      </w:r>
      <w:r w:rsidR="00B6225B" w:rsidRPr="007D4A65">
        <w:rPr>
          <w:rFonts w:ascii="Times New Roman" w:hAnsi="Times New Roman" w:cs="Times New Roman"/>
          <w:sz w:val="28"/>
          <w:szCs w:val="28"/>
          <w:lang w:val="uk-UA"/>
        </w:rPr>
        <w:t>правового характеру.</w:t>
      </w:r>
    </w:p>
    <w:p w14:paraId="6EA102A5" w14:textId="77777777" w:rsidR="00EB287A" w:rsidRPr="007D4A65" w:rsidRDefault="00700ADC" w:rsidP="00362D74">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 змістом управлінської дії розпорядження (накази) видаються з основних питань діяльності, адміністративно</w:t>
      </w:r>
      <w:r w:rsidR="00912010"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господарських питань та кадр</w:t>
      </w:r>
      <w:r w:rsidR="00EB287A" w:rsidRPr="007D4A65">
        <w:rPr>
          <w:rFonts w:ascii="Times New Roman" w:hAnsi="Times New Roman" w:cs="Times New Roman"/>
          <w:sz w:val="28"/>
          <w:szCs w:val="28"/>
          <w:lang w:val="uk-UA"/>
        </w:rPr>
        <w:t>ових питань (особового складу).</w:t>
      </w:r>
    </w:p>
    <w:p w14:paraId="31EF792A" w14:textId="77777777" w:rsidR="00457636" w:rsidRDefault="00061999" w:rsidP="00362D74">
      <w:pPr>
        <w:pStyle w:val="Default"/>
        <w:jc w:val="both"/>
        <w:rPr>
          <w:sz w:val="28"/>
          <w:szCs w:val="28"/>
          <w:lang w:val="uk-UA"/>
        </w:rPr>
      </w:pPr>
      <w:r>
        <w:rPr>
          <w:sz w:val="28"/>
          <w:szCs w:val="28"/>
          <w:lang w:val="uk-UA"/>
        </w:rPr>
        <w:tab/>
        <w:t>139</w:t>
      </w:r>
      <w:r w:rsidR="00700ADC" w:rsidRPr="007D4A65">
        <w:rPr>
          <w:sz w:val="28"/>
          <w:szCs w:val="28"/>
          <w:lang w:val="uk-UA"/>
        </w:rPr>
        <w:t xml:space="preserve">. </w:t>
      </w:r>
      <w:proofErr w:type="spellStart"/>
      <w:r w:rsidR="0007703D" w:rsidRPr="007D4A65">
        <w:rPr>
          <w:sz w:val="28"/>
          <w:szCs w:val="28"/>
          <w:lang w:val="uk-UA"/>
        </w:rPr>
        <w:t>Проєкти</w:t>
      </w:r>
      <w:proofErr w:type="spellEnd"/>
      <w:r w:rsidR="0007703D" w:rsidRPr="007D4A65">
        <w:rPr>
          <w:sz w:val="28"/>
          <w:szCs w:val="28"/>
          <w:lang w:val="uk-UA"/>
        </w:rPr>
        <w:t xml:space="preserve"> рішень міської ради, </w:t>
      </w:r>
      <w:r w:rsidR="002D5B44" w:rsidRPr="007D4A65">
        <w:rPr>
          <w:sz w:val="28"/>
          <w:szCs w:val="28"/>
          <w:lang w:val="uk-UA"/>
        </w:rPr>
        <w:t xml:space="preserve">рішень </w:t>
      </w:r>
      <w:r w:rsidR="0007703D" w:rsidRPr="007D4A65">
        <w:rPr>
          <w:sz w:val="28"/>
          <w:szCs w:val="28"/>
          <w:lang w:val="uk-UA"/>
        </w:rPr>
        <w:t xml:space="preserve">виконавчого комітету </w:t>
      </w:r>
      <w:r w:rsidR="002D5B44" w:rsidRPr="007D4A65">
        <w:rPr>
          <w:sz w:val="28"/>
          <w:szCs w:val="28"/>
          <w:lang w:val="uk-UA"/>
        </w:rPr>
        <w:t xml:space="preserve">міської ради </w:t>
      </w:r>
      <w:r w:rsidR="0007703D" w:rsidRPr="007D4A65">
        <w:rPr>
          <w:sz w:val="28"/>
          <w:szCs w:val="28"/>
          <w:lang w:val="uk-UA"/>
        </w:rPr>
        <w:t>та розпоряджень міського голови з основної діяльності</w:t>
      </w:r>
      <w:r w:rsidR="0089345C" w:rsidRPr="007D4A65">
        <w:rPr>
          <w:sz w:val="28"/>
          <w:szCs w:val="28"/>
          <w:lang w:val="uk-UA"/>
        </w:rPr>
        <w:t>, адміністративно-господарських питань</w:t>
      </w:r>
      <w:r w:rsidR="0007703D" w:rsidRPr="007D4A65">
        <w:rPr>
          <w:sz w:val="28"/>
          <w:szCs w:val="28"/>
          <w:lang w:val="uk-UA"/>
        </w:rPr>
        <w:t xml:space="preserve"> готуються і подаються</w:t>
      </w:r>
      <w:r w:rsidR="000B208A" w:rsidRPr="007D4A65">
        <w:rPr>
          <w:sz w:val="28"/>
          <w:szCs w:val="28"/>
          <w:lang w:val="uk-UA"/>
        </w:rPr>
        <w:t xml:space="preserve"> </w:t>
      </w:r>
      <w:r w:rsidR="00457636">
        <w:rPr>
          <w:sz w:val="28"/>
          <w:szCs w:val="28"/>
          <w:lang w:val="uk-UA"/>
        </w:rPr>
        <w:t xml:space="preserve">виконавчими органами міської ради </w:t>
      </w:r>
      <w:r w:rsidR="00457636" w:rsidRPr="00E35E8A">
        <w:rPr>
          <w:sz w:val="28"/>
          <w:szCs w:val="28"/>
          <w:lang w:val="uk-UA"/>
        </w:rPr>
        <w:t>за дорученням міського голови,</w:t>
      </w:r>
      <w:r w:rsidR="00457636">
        <w:rPr>
          <w:sz w:val="28"/>
          <w:szCs w:val="28"/>
          <w:lang w:val="uk-UA"/>
        </w:rPr>
        <w:t xml:space="preserve"> його заступників,</w:t>
      </w:r>
      <w:r w:rsidR="00457636" w:rsidRPr="00E35E8A">
        <w:rPr>
          <w:sz w:val="28"/>
          <w:szCs w:val="28"/>
          <w:lang w:val="uk-UA"/>
        </w:rPr>
        <w:t xml:space="preserve"> за власною ініціативою, на виконання документів органів влади вищого рівня, на звернення юридичних та фізичних осіб відповідно до розподілу обов’язків. </w:t>
      </w:r>
    </w:p>
    <w:p w14:paraId="4B081899" w14:textId="77777777" w:rsidR="002864AE" w:rsidRPr="00A52E39" w:rsidRDefault="00457636" w:rsidP="00362D74">
      <w:pPr>
        <w:pStyle w:val="Default"/>
        <w:spacing w:after="240"/>
        <w:jc w:val="both"/>
        <w:rPr>
          <w:sz w:val="28"/>
          <w:szCs w:val="28"/>
          <w:lang w:val="uk-UA"/>
        </w:rPr>
      </w:pPr>
      <w:r>
        <w:rPr>
          <w:sz w:val="28"/>
          <w:szCs w:val="28"/>
          <w:lang w:val="uk-UA"/>
        </w:rPr>
        <w:tab/>
      </w:r>
      <w:r w:rsidR="00700ADC" w:rsidRPr="007D4A65">
        <w:rPr>
          <w:sz w:val="28"/>
          <w:szCs w:val="28"/>
          <w:lang w:val="uk-UA"/>
        </w:rPr>
        <w:t xml:space="preserve"> </w:t>
      </w:r>
      <w:proofErr w:type="spellStart"/>
      <w:r w:rsidR="0021220B" w:rsidRPr="007D4A65">
        <w:rPr>
          <w:sz w:val="28"/>
          <w:szCs w:val="28"/>
          <w:lang w:val="uk-UA"/>
        </w:rPr>
        <w:t>П</w:t>
      </w:r>
      <w:r w:rsidR="00FF67A3" w:rsidRPr="007D4A65">
        <w:rPr>
          <w:sz w:val="28"/>
          <w:szCs w:val="28"/>
          <w:lang w:val="uk-UA"/>
        </w:rPr>
        <w:t>роє</w:t>
      </w:r>
      <w:r w:rsidR="00E8498C" w:rsidRPr="007D4A65">
        <w:rPr>
          <w:sz w:val="28"/>
          <w:szCs w:val="28"/>
          <w:lang w:val="uk-UA"/>
        </w:rPr>
        <w:t>кт</w:t>
      </w:r>
      <w:r w:rsidR="0021220B" w:rsidRPr="007D4A65">
        <w:rPr>
          <w:sz w:val="28"/>
          <w:szCs w:val="28"/>
          <w:lang w:val="uk-UA"/>
        </w:rPr>
        <w:t>и</w:t>
      </w:r>
      <w:proofErr w:type="spellEnd"/>
      <w:r w:rsidR="00E8498C" w:rsidRPr="007D4A65">
        <w:rPr>
          <w:sz w:val="28"/>
          <w:szCs w:val="28"/>
          <w:lang w:val="uk-UA"/>
        </w:rPr>
        <w:t xml:space="preserve"> розпоряджень</w:t>
      </w:r>
      <w:r w:rsidR="00FF67A3" w:rsidRPr="007D4A65">
        <w:rPr>
          <w:sz w:val="28"/>
          <w:szCs w:val="28"/>
          <w:lang w:val="uk-UA"/>
        </w:rPr>
        <w:t xml:space="preserve"> міського голови</w:t>
      </w:r>
      <w:r w:rsidR="00E8498C" w:rsidRPr="007D4A65">
        <w:rPr>
          <w:sz w:val="28"/>
          <w:szCs w:val="28"/>
          <w:lang w:val="uk-UA"/>
        </w:rPr>
        <w:t xml:space="preserve"> з кадрових питань</w:t>
      </w:r>
      <w:r w:rsidR="00DC31BE">
        <w:rPr>
          <w:sz w:val="28"/>
          <w:szCs w:val="28"/>
          <w:lang w:val="uk-UA"/>
        </w:rPr>
        <w:t xml:space="preserve"> </w:t>
      </w:r>
      <w:r>
        <w:rPr>
          <w:sz w:val="28"/>
          <w:szCs w:val="28"/>
          <w:lang w:val="uk-UA"/>
        </w:rPr>
        <w:t>(</w:t>
      </w:r>
      <w:r w:rsidR="00DC31BE">
        <w:rPr>
          <w:sz w:val="28"/>
          <w:szCs w:val="28"/>
          <w:lang w:val="uk-UA"/>
        </w:rPr>
        <w:t>з особового складу,</w:t>
      </w:r>
      <w:r w:rsidR="00E8498C" w:rsidRPr="007D4A65">
        <w:rPr>
          <w:sz w:val="28"/>
          <w:szCs w:val="28"/>
          <w:lang w:val="uk-UA"/>
        </w:rPr>
        <w:t xml:space="preserve"> </w:t>
      </w:r>
      <w:r w:rsidR="0089345C" w:rsidRPr="007D4A65">
        <w:rPr>
          <w:sz w:val="28"/>
          <w:szCs w:val="28"/>
          <w:lang w:val="uk-UA"/>
        </w:rPr>
        <w:t xml:space="preserve">про відпустки, </w:t>
      </w:r>
      <w:r w:rsidR="00DC31BE">
        <w:rPr>
          <w:sz w:val="28"/>
          <w:szCs w:val="28"/>
          <w:lang w:val="uk-UA"/>
        </w:rPr>
        <w:t xml:space="preserve">про </w:t>
      </w:r>
      <w:r w:rsidR="0089345C" w:rsidRPr="007D4A65">
        <w:rPr>
          <w:sz w:val="28"/>
          <w:szCs w:val="28"/>
          <w:lang w:val="uk-UA"/>
        </w:rPr>
        <w:t>відрядження</w:t>
      </w:r>
      <w:r>
        <w:rPr>
          <w:sz w:val="28"/>
          <w:szCs w:val="28"/>
          <w:lang w:val="uk-UA"/>
        </w:rPr>
        <w:t>)</w:t>
      </w:r>
      <w:r w:rsidR="0089345C" w:rsidRPr="007D4A65">
        <w:rPr>
          <w:sz w:val="28"/>
          <w:szCs w:val="28"/>
          <w:lang w:val="uk-UA"/>
        </w:rPr>
        <w:t xml:space="preserve"> </w:t>
      </w:r>
      <w:r w:rsidR="00707F03">
        <w:rPr>
          <w:sz w:val="28"/>
          <w:szCs w:val="28"/>
          <w:lang w:val="uk-UA"/>
        </w:rPr>
        <w:t xml:space="preserve">готує </w:t>
      </w:r>
      <w:r>
        <w:rPr>
          <w:sz w:val="28"/>
          <w:szCs w:val="28"/>
          <w:lang w:val="uk-UA"/>
        </w:rPr>
        <w:t xml:space="preserve">відділ </w:t>
      </w:r>
      <w:r w:rsidR="00707F03">
        <w:rPr>
          <w:sz w:val="28"/>
          <w:szCs w:val="28"/>
          <w:lang w:val="uk-UA"/>
        </w:rPr>
        <w:t>персоналу</w:t>
      </w:r>
      <w:r w:rsidR="00F601CC" w:rsidRPr="007D4A65">
        <w:rPr>
          <w:sz w:val="28"/>
          <w:szCs w:val="28"/>
          <w:lang w:val="uk-UA"/>
        </w:rPr>
        <w:t xml:space="preserve"> </w:t>
      </w:r>
      <w:r>
        <w:rPr>
          <w:sz w:val="28"/>
          <w:szCs w:val="28"/>
          <w:lang w:val="uk-UA"/>
        </w:rPr>
        <w:t xml:space="preserve">виконавчого комітету </w:t>
      </w:r>
      <w:r w:rsidR="00F601CC" w:rsidRPr="007D4A65">
        <w:rPr>
          <w:sz w:val="28"/>
          <w:szCs w:val="28"/>
          <w:lang w:val="uk-UA"/>
        </w:rPr>
        <w:t>міської ради</w:t>
      </w:r>
      <w:r w:rsidR="0089345C" w:rsidRPr="007D4A65">
        <w:rPr>
          <w:sz w:val="28"/>
          <w:szCs w:val="28"/>
          <w:lang w:val="uk-UA"/>
        </w:rPr>
        <w:t xml:space="preserve"> на підставі конкурсних документів (протоколів та рішень відповідної комісії), доповідних записок керівників виконавчих органів міської </w:t>
      </w:r>
      <w:r w:rsidR="0089345C" w:rsidRPr="00A52E39">
        <w:rPr>
          <w:sz w:val="28"/>
          <w:szCs w:val="28"/>
          <w:lang w:val="uk-UA"/>
        </w:rPr>
        <w:t>ради, заяв працівників, трудових договорів та інших документів.</w:t>
      </w:r>
    </w:p>
    <w:p w14:paraId="10A48558" w14:textId="77777777" w:rsidR="00A52E39" w:rsidRPr="005E246E" w:rsidRDefault="00061999" w:rsidP="00061999">
      <w:pPr>
        <w:shd w:val="clear" w:color="auto" w:fill="FFFFFF"/>
        <w:spacing w:after="24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140</w:t>
      </w:r>
      <w:r w:rsidR="00171EB9">
        <w:rPr>
          <w:rFonts w:ascii="Times New Roman" w:eastAsia="Times New Roman" w:hAnsi="Times New Roman" w:cs="Times New Roman"/>
          <w:sz w:val="28"/>
          <w:szCs w:val="28"/>
          <w:lang w:val="uk-UA" w:eastAsia="ru-RU"/>
        </w:rPr>
        <w:t>.</w:t>
      </w:r>
      <w:r w:rsidR="001E1C49">
        <w:rPr>
          <w:rFonts w:ascii="Times New Roman" w:eastAsia="Times New Roman" w:hAnsi="Times New Roman" w:cs="Times New Roman"/>
          <w:sz w:val="28"/>
          <w:szCs w:val="28"/>
          <w:lang w:val="uk-UA" w:eastAsia="ru-RU"/>
        </w:rPr>
        <w:t xml:space="preserve"> </w:t>
      </w:r>
      <w:proofErr w:type="spellStart"/>
      <w:r w:rsidR="001E1C49">
        <w:rPr>
          <w:rFonts w:ascii="Times New Roman" w:eastAsia="Times New Roman" w:hAnsi="Times New Roman" w:cs="Times New Roman"/>
          <w:sz w:val="28"/>
          <w:szCs w:val="28"/>
          <w:lang w:val="uk-UA" w:eastAsia="ru-RU"/>
        </w:rPr>
        <w:t>Прооєкти</w:t>
      </w:r>
      <w:proofErr w:type="spellEnd"/>
      <w:r w:rsidR="001E1C49">
        <w:rPr>
          <w:rFonts w:ascii="Times New Roman" w:eastAsia="Times New Roman" w:hAnsi="Times New Roman" w:cs="Times New Roman"/>
          <w:sz w:val="28"/>
          <w:szCs w:val="28"/>
          <w:lang w:val="uk-UA" w:eastAsia="ru-RU"/>
        </w:rPr>
        <w:t xml:space="preserve"> розпорядчих документів</w:t>
      </w:r>
      <w:r w:rsidR="00171EB9">
        <w:rPr>
          <w:rFonts w:ascii="Times New Roman" w:eastAsia="Times New Roman" w:hAnsi="Times New Roman" w:cs="Times New Roman"/>
          <w:sz w:val="28"/>
          <w:szCs w:val="28"/>
          <w:lang w:val="uk-UA" w:eastAsia="ru-RU"/>
        </w:rPr>
        <w:t xml:space="preserve"> </w:t>
      </w:r>
      <w:r w:rsidR="00A52E39" w:rsidRPr="00A52E39">
        <w:rPr>
          <w:rFonts w:ascii="Times New Roman" w:eastAsia="Times New Roman" w:hAnsi="Times New Roman" w:cs="Times New Roman"/>
          <w:sz w:val="28"/>
          <w:szCs w:val="28"/>
          <w:lang w:val="uk-UA" w:eastAsia="ru-RU"/>
        </w:rPr>
        <w:t>готуються та погоджуються в електронній формі відповідно до загальних вим</w:t>
      </w:r>
      <w:r w:rsidR="003F72B7">
        <w:rPr>
          <w:rFonts w:ascii="Times New Roman" w:eastAsia="Times New Roman" w:hAnsi="Times New Roman" w:cs="Times New Roman"/>
          <w:sz w:val="28"/>
          <w:szCs w:val="28"/>
          <w:lang w:val="uk-UA" w:eastAsia="ru-RU"/>
        </w:rPr>
        <w:t xml:space="preserve">ог підготовки та погодження </w:t>
      </w:r>
      <w:proofErr w:type="spellStart"/>
      <w:r w:rsidR="003F72B7">
        <w:rPr>
          <w:rFonts w:ascii="Times New Roman" w:eastAsia="Times New Roman" w:hAnsi="Times New Roman" w:cs="Times New Roman"/>
          <w:sz w:val="28"/>
          <w:szCs w:val="28"/>
          <w:lang w:val="uk-UA" w:eastAsia="ru-RU"/>
        </w:rPr>
        <w:lastRenderedPageBreak/>
        <w:t>проє</w:t>
      </w:r>
      <w:r w:rsidR="00A52E39" w:rsidRPr="00A52E39">
        <w:rPr>
          <w:rFonts w:ascii="Times New Roman" w:eastAsia="Times New Roman" w:hAnsi="Times New Roman" w:cs="Times New Roman"/>
          <w:sz w:val="28"/>
          <w:szCs w:val="28"/>
          <w:lang w:val="uk-UA" w:eastAsia="ru-RU"/>
        </w:rPr>
        <w:t>ктів</w:t>
      </w:r>
      <w:proofErr w:type="spellEnd"/>
      <w:r w:rsidR="00A52E39" w:rsidRPr="00A52E39">
        <w:rPr>
          <w:rFonts w:ascii="Times New Roman" w:eastAsia="Times New Roman" w:hAnsi="Times New Roman" w:cs="Times New Roman"/>
          <w:sz w:val="28"/>
          <w:szCs w:val="28"/>
          <w:lang w:val="uk-UA" w:eastAsia="ru-RU"/>
        </w:rPr>
        <w:t xml:space="preserve"> електронних документів, визначених цією </w:t>
      </w:r>
      <w:r w:rsidR="00A52E39" w:rsidRPr="005E246E">
        <w:rPr>
          <w:rFonts w:ascii="Times New Roman" w:eastAsia="Times New Roman" w:hAnsi="Times New Roman" w:cs="Times New Roman"/>
          <w:sz w:val="28"/>
          <w:szCs w:val="28"/>
          <w:lang w:val="uk-UA" w:eastAsia="ru-RU"/>
        </w:rPr>
        <w:t>Інструкцією, на бланку, що генерується СЕД Установи.</w:t>
      </w:r>
    </w:p>
    <w:p w14:paraId="129C39B1" w14:textId="77777777" w:rsidR="005E246E" w:rsidRPr="00965DB0" w:rsidRDefault="005E246E" w:rsidP="00C809F5">
      <w:pPr>
        <w:spacing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061999">
        <w:rPr>
          <w:rFonts w:ascii="Times New Roman" w:hAnsi="Times New Roman" w:cs="Times New Roman"/>
          <w:color w:val="000000" w:themeColor="text1"/>
          <w:sz w:val="28"/>
          <w:szCs w:val="28"/>
          <w:lang w:val="uk-UA"/>
        </w:rPr>
        <w:t>141</w:t>
      </w:r>
      <w:r w:rsidRPr="00965DB0">
        <w:rPr>
          <w:rFonts w:ascii="Times New Roman" w:hAnsi="Times New Roman" w:cs="Times New Roman"/>
          <w:color w:val="000000" w:themeColor="text1"/>
          <w:sz w:val="28"/>
          <w:szCs w:val="28"/>
          <w:lang w:val="uk-UA"/>
        </w:rPr>
        <w:t xml:space="preserve">. Погодження електронного </w:t>
      </w:r>
      <w:proofErr w:type="spellStart"/>
      <w:r w:rsidRPr="00965DB0">
        <w:rPr>
          <w:rFonts w:ascii="Times New Roman" w:hAnsi="Times New Roman" w:cs="Times New Roman"/>
          <w:color w:val="000000" w:themeColor="text1"/>
          <w:sz w:val="28"/>
          <w:szCs w:val="28"/>
          <w:lang w:val="uk-UA"/>
        </w:rPr>
        <w:t>проєкту</w:t>
      </w:r>
      <w:proofErr w:type="spellEnd"/>
      <w:r w:rsidRPr="00965DB0">
        <w:rPr>
          <w:rFonts w:ascii="Times New Roman" w:hAnsi="Times New Roman" w:cs="Times New Roman"/>
          <w:color w:val="000000" w:themeColor="text1"/>
          <w:sz w:val="28"/>
          <w:szCs w:val="28"/>
          <w:lang w:val="uk-UA"/>
        </w:rPr>
        <w:t xml:space="preserve"> рішення міської ради, виконавчого комітету, розпорядження міського голови полягає у його візуванні (накладанні посадовою особою електронного підпису) посадовими особами, на підставі сформованого автором </w:t>
      </w:r>
      <w:proofErr w:type="spellStart"/>
      <w:r w:rsidRPr="00965DB0">
        <w:rPr>
          <w:rFonts w:ascii="Times New Roman" w:hAnsi="Times New Roman" w:cs="Times New Roman"/>
          <w:color w:val="000000" w:themeColor="text1"/>
          <w:sz w:val="28"/>
          <w:szCs w:val="28"/>
          <w:lang w:val="uk-UA"/>
        </w:rPr>
        <w:t>проєкту</w:t>
      </w:r>
      <w:proofErr w:type="spellEnd"/>
      <w:r w:rsidRPr="00965DB0">
        <w:rPr>
          <w:rFonts w:ascii="Times New Roman" w:hAnsi="Times New Roman" w:cs="Times New Roman"/>
          <w:color w:val="000000" w:themeColor="text1"/>
          <w:sz w:val="28"/>
          <w:szCs w:val="28"/>
          <w:lang w:val="uk-UA"/>
        </w:rPr>
        <w:t xml:space="preserve"> рішення в </w:t>
      </w:r>
      <w:proofErr w:type="spellStart"/>
      <w:r w:rsidRPr="00965DB0">
        <w:rPr>
          <w:rFonts w:ascii="Times New Roman" w:hAnsi="Times New Roman" w:cs="Times New Roman"/>
          <w:color w:val="000000" w:themeColor="text1"/>
          <w:sz w:val="28"/>
          <w:szCs w:val="28"/>
          <w:lang w:val="uk-UA"/>
        </w:rPr>
        <w:t>реєстраційно</w:t>
      </w:r>
      <w:proofErr w:type="spellEnd"/>
      <w:r w:rsidRPr="00965DB0">
        <w:rPr>
          <w:rFonts w:ascii="Times New Roman" w:hAnsi="Times New Roman" w:cs="Times New Roman"/>
          <w:color w:val="000000" w:themeColor="text1"/>
          <w:sz w:val="28"/>
          <w:szCs w:val="28"/>
          <w:lang w:val="uk-UA"/>
        </w:rPr>
        <w:t xml:space="preserve">-моніторинговій картці переліку </w:t>
      </w:r>
      <w:proofErr w:type="spellStart"/>
      <w:r w:rsidRPr="00965DB0">
        <w:rPr>
          <w:rFonts w:ascii="Times New Roman" w:hAnsi="Times New Roman" w:cs="Times New Roman"/>
          <w:color w:val="000000" w:themeColor="text1"/>
          <w:sz w:val="28"/>
          <w:szCs w:val="28"/>
          <w:lang w:val="uk-UA"/>
        </w:rPr>
        <w:t>погоджувачів</w:t>
      </w:r>
      <w:proofErr w:type="spellEnd"/>
      <w:r w:rsidRPr="00965DB0">
        <w:rPr>
          <w:rFonts w:ascii="Times New Roman" w:hAnsi="Times New Roman" w:cs="Times New Roman"/>
          <w:color w:val="000000" w:themeColor="text1"/>
          <w:sz w:val="28"/>
          <w:szCs w:val="28"/>
          <w:lang w:val="uk-UA"/>
        </w:rPr>
        <w:t xml:space="preserve"> у такій послідовності:</w:t>
      </w:r>
    </w:p>
    <w:p w14:paraId="0E5E0209" w14:textId="77777777" w:rsidR="005E246E" w:rsidRPr="00C809F5" w:rsidRDefault="005E246E" w:rsidP="00DC6CDD">
      <w:pPr>
        <w:spacing w:after="0" w:line="240" w:lineRule="auto"/>
        <w:jc w:val="both"/>
        <w:rPr>
          <w:rFonts w:ascii="Times New Roman" w:hAnsi="Times New Roman" w:cs="Times New Roman"/>
          <w:color w:val="000000" w:themeColor="text1"/>
          <w:sz w:val="28"/>
          <w:szCs w:val="28"/>
          <w:lang w:val="ru-RU"/>
        </w:rPr>
      </w:pPr>
      <w:r w:rsidRPr="005E246E">
        <w:rPr>
          <w:rFonts w:ascii="Times New Roman" w:hAnsi="Times New Roman" w:cs="Times New Roman"/>
          <w:color w:val="000000" w:themeColor="text1"/>
          <w:sz w:val="28"/>
          <w:szCs w:val="28"/>
        </w:rPr>
        <w:t>       </w:t>
      </w:r>
      <w:r w:rsidR="00C809F5">
        <w:rPr>
          <w:rFonts w:ascii="Times New Roman" w:hAnsi="Times New Roman" w:cs="Times New Roman"/>
          <w:color w:val="000000" w:themeColor="text1"/>
          <w:sz w:val="28"/>
          <w:szCs w:val="28"/>
          <w:lang w:val="uk-UA"/>
        </w:rPr>
        <w:tab/>
      </w:r>
      <w:proofErr w:type="spellStart"/>
      <w:r w:rsidRPr="00C809F5">
        <w:rPr>
          <w:rFonts w:ascii="Times New Roman" w:hAnsi="Times New Roman" w:cs="Times New Roman"/>
          <w:color w:val="000000" w:themeColor="text1"/>
          <w:sz w:val="28"/>
          <w:szCs w:val="28"/>
          <w:lang w:val="ru-RU"/>
        </w:rPr>
        <w:t>керівник</w:t>
      </w:r>
      <w:proofErr w:type="spellEnd"/>
      <w:r w:rsidRPr="00C809F5">
        <w:rPr>
          <w:rFonts w:ascii="Times New Roman" w:hAnsi="Times New Roman" w:cs="Times New Roman"/>
          <w:color w:val="000000" w:themeColor="text1"/>
          <w:sz w:val="28"/>
          <w:szCs w:val="28"/>
          <w:lang w:val="ru-RU"/>
        </w:rPr>
        <w:t xml:space="preserve"> </w:t>
      </w:r>
      <w:proofErr w:type="spellStart"/>
      <w:r w:rsidRPr="00C809F5">
        <w:rPr>
          <w:rFonts w:ascii="Times New Roman" w:hAnsi="Times New Roman" w:cs="Times New Roman"/>
          <w:color w:val="000000" w:themeColor="text1"/>
          <w:sz w:val="28"/>
          <w:szCs w:val="28"/>
          <w:lang w:val="ru-RU"/>
        </w:rPr>
        <w:t>виконавчого</w:t>
      </w:r>
      <w:proofErr w:type="spellEnd"/>
      <w:r w:rsidRPr="00C809F5">
        <w:rPr>
          <w:rFonts w:ascii="Times New Roman" w:hAnsi="Times New Roman" w:cs="Times New Roman"/>
          <w:color w:val="000000" w:themeColor="text1"/>
          <w:sz w:val="28"/>
          <w:szCs w:val="28"/>
          <w:lang w:val="ru-RU"/>
        </w:rPr>
        <w:t xml:space="preserve"> органу, </w:t>
      </w:r>
      <w:proofErr w:type="spellStart"/>
      <w:r w:rsidRPr="00C809F5">
        <w:rPr>
          <w:rFonts w:ascii="Times New Roman" w:hAnsi="Times New Roman" w:cs="Times New Roman"/>
          <w:color w:val="000000" w:themeColor="text1"/>
          <w:sz w:val="28"/>
          <w:szCs w:val="28"/>
          <w:lang w:val="ru-RU"/>
        </w:rPr>
        <w:t>що</w:t>
      </w:r>
      <w:proofErr w:type="spellEnd"/>
      <w:r w:rsidRPr="00C809F5">
        <w:rPr>
          <w:rFonts w:ascii="Times New Roman" w:hAnsi="Times New Roman" w:cs="Times New Roman"/>
          <w:color w:val="000000" w:themeColor="text1"/>
          <w:sz w:val="28"/>
          <w:szCs w:val="28"/>
          <w:lang w:val="ru-RU"/>
        </w:rPr>
        <w:t xml:space="preserve"> </w:t>
      </w:r>
      <w:proofErr w:type="spellStart"/>
      <w:r w:rsidRPr="00C809F5">
        <w:rPr>
          <w:rFonts w:ascii="Times New Roman" w:hAnsi="Times New Roman" w:cs="Times New Roman"/>
          <w:color w:val="000000" w:themeColor="text1"/>
          <w:sz w:val="28"/>
          <w:szCs w:val="28"/>
          <w:lang w:val="ru-RU"/>
        </w:rPr>
        <w:t>готує</w:t>
      </w:r>
      <w:proofErr w:type="spellEnd"/>
      <w:r w:rsidRPr="00C809F5">
        <w:rPr>
          <w:rFonts w:ascii="Times New Roman" w:hAnsi="Times New Roman" w:cs="Times New Roman"/>
          <w:color w:val="000000" w:themeColor="text1"/>
          <w:sz w:val="28"/>
          <w:szCs w:val="28"/>
          <w:lang w:val="ru-RU"/>
        </w:rPr>
        <w:t xml:space="preserve"> проект </w:t>
      </w:r>
      <w:proofErr w:type="spellStart"/>
      <w:r w:rsidRPr="00C809F5">
        <w:rPr>
          <w:rFonts w:ascii="Times New Roman" w:hAnsi="Times New Roman" w:cs="Times New Roman"/>
          <w:color w:val="000000" w:themeColor="text1"/>
          <w:sz w:val="28"/>
          <w:szCs w:val="28"/>
          <w:lang w:val="ru-RU"/>
        </w:rPr>
        <w:t>розпорядчого</w:t>
      </w:r>
      <w:proofErr w:type="spellEnd"/>
      <w:r w:rsidRPr="00C809F5">
        <w:rPr>
          <w:rFonts w:ascii="Times New Roman" w:hAnsi="Times New Roman" w:cs="Times New Roman"/>
          <w:color w:val="000000" w:themeColor="text1"/>
          <w:sz w:val="28"/>
          <w:szCs w:val="28"/>
          <w:lang w:val="ru-RU"/>
        </w:rPr>
        <w:t xml:space="preserve"> документу;</w:t>
      </w:r>
    </w:p>
    <w:p w14:paraId="4780D8BA" w14:textId="77777777" w:rsidR="005E246E" w:rsidRPr="00690900" w:rsidRDefault="005E246E" w:rsidP="00DC6CDD">
      <w:pPr>
        <w:spacing w:after="0" w:line="240" w:lineRule="auto"/>
        <w:jc w:val="both"/>
        <w:rPr>
          <w:rFonts w:ascii="Times New Roman" w:hAnsi="Times New Roman" w:cs="Times New Roman"/>
          <w:color w:val="000000" w:themeColor="text1"/>
          <w:sz w:val="28"/>
          <w:szCs w:val="28"/>
          <w:lang w:val="ru-RU"/>
        </w:rPr>
      </w:pPr>
      <w:r w:rsidRPr="005E246E">
        <w:rPr>
          <w:rFonts w:ascii="Times New Roman" w:hAnsi="Times New Roman" w:cs="Times New Roman"/>
          <w:color w:val="000000" w:themeColor="text1"/>
          <w:sz w:val="28"/>
          <w:szCs w:val="28"/>
        </w:rPr>
        <w:t>        </w:t>
      </w:r>
      <w:r w:rsidR="00C809F5">
        <w:rPr>
          <w:rFonts w:ascii="Times New Roman" w:hAnsi="Times New Roman" w:cs="Times New Roman"/>
          <w:color w:val="000000" w:themeColor="text1"/>
          <w:sz w:val="28"/>
          <w:szCs w:val="28"/>
          <w:lang w:val="uk-UA"/>
        </w:rPr>
        <w:tab/>
      </w:r>
      <w:proofErr w:type="spellStart"/>
      <w:r w:rsidRPr="00690900">
        <w:rPr>
          <w:rFonts w:ascii="Times New Roman" w:hAnsi="Times New Roman" w:cs="Times New Roman"/>
          <w:color w:val="000000" w:themeColor="text1"/>
          <w:sz w:val="28"/>
          <w:szCs w:val="28"/>
          <w:lang w:val="ru-RU"/>
        </w:rPr>
        <w:t>керівник</w:t>
      </w:r>
      <w:proofErr w:type="spellEnd"/>
      <w:r w:rsidRPr="00690900">
        <w:rPr>
          <w:rFonts w:ascii="Times New Roman" w:hAnsi="Times New Roman" w:cs="Times New Roman"/>
          <w:color w:val="000000" w:themeColor="text1"/>
          <w:sz w:val="28"/>
          <w:szCs w:val="28"/>
          <w:lang w:val="ru-RU"/>
        </w:rPr>
        <w:t xml:space="preserve"> </w:t>
      </w:r>
      <w:proofErr w:type="spellStart"/>
      <w:r w:rsidRPr="00690900">
        <w:rPr>
          <w:rFonts w:ascii="Times New Roman" w:hAnsi="Times New Roman" w:cs="Times New Roman"/>
          <w:color w:val="000000" w:themeColor="text1"/>
          <w:sz w:val="28"/>
          <w:szCs w:val="28"/>
          <w:lang w:val="ru-RU"/>
        </w:rPr>
        <w:t>управління</w:t>
      </w:r>
      <w:proofErr w:type="spellEnd"/>
      <w:r w:rsidRPr="00690900">
        <w:rPr>
          <w:rFonts w:ascii="Times New Roman" w:hAnsi="Times New Roman" w:cs="Times New Roman"/>
          <w:color w:val="000000" w:themeColor="text1"/>
          <w:sz w:val="28"/>
          <w:szCs w:val="28"/>
          <w:lang w:val="ru-RU"/>
        </w:rPr>
        <w:t xml:space="preserve"> </w:t>
      </w:r>
      <w:proofErr w:type="spellStart"/>
      <w:r w:rsidRPr="00690900">
        <w:rPr>
          <w:rFonts w:ascii="Times New Roman" w:hAnsi="Times New Roman" w:cs="Times New Roman"/>
          <w:color w:val="000000" w:themeColor="text1"/>
          <w:sz w:val="28"/>
          <w:szCs w:val="28"/>
          <w:lang w:val="ru-RU"/>
        </w:rPr>
        <w:t>документообігу</w:t>
      </w:r>
      <w:proofErr w:type="spellEnd"/>
      <w:r w:rsidRPr="00690900">
        <w:rPr>
          <w:rFonts w:ascii="Times New Roman" w:hAnsi="Times New Roman" w:cs="Times New Roman"/>
          <w:color w:val="000000" w:themeColor="text1"/>
          <w:sz w:val="28"/>
          <w:szCs w:val="28"/>
          <w:lang w:val="ru-RU"/>
        </w:rPr>
        <w:t xml:space="preserve"> та </w:t>
      </w:r>
      <w:proofErr w:type="spellStart"/>
      <w:r w:rsidRPr="00690900">
        <w:rPr>
          <w:rFonts w:ascii="Times New Roman" w:hAnsi="Times New Roman" w:cs="Times New Roman"/>
          <w:color w:val="000000" w:themeColor="text1"/>
          <w:sz w:val="28"/>
          <w:szCs w:val="28"/>
          <w:lang w:val="ru-RU"/>
        </w:rPr>
        <w:t>організаційної</w:t>
      </w:r>
      <w:proofErr w:type="spellEnd"/>
      <w:r w:rsidRPr="00690900">
        <w:rPr>
          <w:rFonts w:ascii="Times New Roman" w:hAnsi="Times New Roman" w:cs="Times New Roman"/>
          <w:color w:val="000000" w:themeColor="text1"/>
          <w:sz w:val="28"/>
          <w:szCs w:val="28"/>
          <w:lang w:val="ru-RU"/>
        </w:rPr>
        <w:t xml:space="preserve"> </w:t>
      </w:r>
      <w:proofErr w:type="spellStart"/>
      <w:r w:rsidRPr="00690900">
        <w:rPr>
          <w:rFonts w:ascii="Times New Roman" w:hAnsi="Times New Roman" w:cs="Times New Roman"/>
          <w:color w:val="000000" w:themeColor="text1"/>
          <w:sz w:val="28"/>
          <w:szCs w:val="28"/>
          <w:lang w:val="ru-RU"/>
        </w:rPr>
        <w:t>роботи</w:t>
      </w:r>
      <w:proofErr w:type="spellEnd"/>
      <w:r w:rsidR="00690900">
        <w:rPr>
          <w:rFonts w:ascii="Times New Roman" w:hAnsi="Times New Roman" w:cs="Times New Roman"/>
          <w:color w:val="000000" w:themeColor="text1"/>
          <w:sz w:val="28"/>
          <w:szCs w:val="28"/>
          <w:lang w:val="uk-UA"/>
        </w:rPr>
        <w:t xml:space="preserve"> виконавчого комітету</w:t>
      </w:r>
      <w:r w:rsidRPr="00690900">
        <w:rPr>
          <w:rFonts w:ascii="Times New Roman" w:hAnsi="Times New Roman" w:cs="Times New Roman"/>
          <w:color w:val="000000" w:themeColor="text1"/>
          <w:sz w:val="28"/>
          <w:szCs w:val="28"/>
          <w:lang w:val="ru-RU"/>
        </w:rPr>
        <w:t>;</w:t>
      </w:r>
    </w:p>
    <w:p w14:paraId="35074005" w14:textId="77777777" w:rsidR="005E246E" w:rsidRPr="00C809F5" w:rsidRDefault="00C809F5" w:rsidP="00DC6CDD">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uk-UA"/>
        </w:rPr>
        <w:tab/>
      </w:r>
      <w:proofErr w:type="spellStart"/>
      <w:r w:rsidR="005E246E" w:rsidRPr="00C809F5">
        <w:rPr>
          <w:rFonts w:ascii="Times New Roman" w:hAnsi="Times New Roman" w:cs="Times New Roman"/>
          <w:color w:val="000000" w:themeColor="text1"/>
          <w:sz w:val="28"/>
          <w:szCs w:val="28"/>
          <w:lang w:val="ru-RU"/>
        </w:rPr>
        <w:t>працівник</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управління</w:t>
      </w:r>
      <w:proofErr w:type="spellEnd"/>
      <w:r w:rsidR="005E246E" w:rsidRPr="00C809F5">
        <w:rPr>
          <w:rFonts w:ascii="Times New Roman" w:hAnsi="Times New Roman" w:cs="Times New Roman"/>
          <w:color w:val="000000" w:themeColor="text1"/>
          <w:sz w:val="28"/>
          <w:szCs w:val="28"/>
          <w:lang w:val="ru-RU"/>
        </w:rPr>
        <w:t xml:space="preserve"> правового </w:t>
      </w:r>
      <w:proofErr w:type="spellStart"/>
      <w:r w:rsidR="005E246E" w:rsidRPr="00C809F5">
        <w:rPr>
          <w:rFonts w:ascii="Times New Roman" w:hAnsi="Times New Roman" w:cs="Times New Roman"/>
          <w:color w:val="000000" w:themeColor="text1"/>
          <w:sz w:val="28"/>
          <w:szCs w:val="28"/>
          <w:lang w:val="ru-RU"/>
        </w:rPr>
        <w:t>забезпечення</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виконавчого</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комітету</w:t>
      </w:r>
      <w:proofErr w:type="spellEnd"/>
      <w:r w:rsidR="005E246E" w:rsidRPr="00C809F5">
        <w:rPr>
          <w:rFonts w:ascii="Times New Roman" w:hAnsi="Times New Roman" w:cs="Times New Roman"/>
          <w:color w:val="000000" w:themeColor="text1"/>
          <w:sz w:val="28"/>
          <w:szCs w:val="28"/>
          <w:lang w:val="ru-RU"/>
        </w:rPr>
        <w:t>;</w:t>
      </w:r>
    </w:p>
    <w:p w14:paraId="722FE198" w14:textId="77777777" w:rsidR="005E246E" w:rsidRPr="00C809F5" w:rsidRDefault="00C809F5" w:rsidP="00DC6CDD">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C809F5">
        <w:rPr>
          <w:rFonts w:ascii="Times New Roman" w:hAnsi="Times New Roman" w:cs="Times New Roman"/>
          <w:color w:val="000000" w:themeColor="text1"/>
          <w:sz w:val="28"/>
          <w:szCs w:val="28"/>
          <w:lang w:val="uk-UA"/>
        </w:rPr>
        <w:t>керівник</w:t>
      </w:r>
      <w:r>
        <w:rPr>
          <w:rFonts w:ascii="Times New Roman" w:hAnsi="Times New Roman" w:cs="Times New Roman"/>
          <w:color w:val="000000" w:themeColor="text1"/>
          <w:sz w:val="28"/>
          <w:szCs w:val="28"/>
          <w:lang w:val="uk-UA"/>
        </w:rPr>
        <w:t>и</w:t>
      </w:r>
      <w:r w:rsidR="005E246E" w:rsidRPr="00C809F5">
        <w:rPr>
          <w:rFonts w:ascii="Times New Roman" w:hAnsi="Times New Roman" w:cs="Times New Roman"/>
          <w:color w:val="000000" w:themeColor="text1"/>
          <w:sz w:val="28"/>
          <w:szCs w:val="28"/>
          <w:lang w:val="uk-UA"/>
        </w:rPr>
        <w:t xml:space="preserve"> </w:t>
      </w:r>
      <w:r w:rsidRPr="00C809F5">
        <w:rPr>
          <w:rFonts w:ascii="Times New Roman" w:hAnsi="Times New Roman" w:cs="Times New Roman"/>
          <w:color w:val="000000" w:themeColor="text1"/>
          <w:sz w:val="28"/>
          <w:szCs w:val="28"/>
          <w:lang w:val="uk-UA"/>
        </w:rPr>
        <w:t xml:space="preserve"> </w:t>
      </w:r>
      <w:r w:rsidR="005E246E" w:rsidRPr="00C809F5">
        <w:rPr>
          <w:rFonts w:ascii="Times New Roman" w:hAnsi="Times New Roman" w:cs="Times New Roman"/>
          <w:color w:val="000000" w:themeColor="text1"/>
          <w:sz w:val="28"/>
          <w:szCs w:val="28"/>
          <w:lang w:val="uk-UA"/>
        </w:rPr>
        <w:t xml:space="preserve">виконавчих органів міської ради, які визначені у </w:t>
      </w:r>
      <w:proofErr w:type="spellStart"/>
      <w:r w:rsidR="005E246E" w:rsidRPr="00C809F5">
        <w:rPr>
          <w:rFonts w:ascii="Times New Roman" w:hAnsi="Times New Roman" w:cs="Times New Roman"/>
          <w:color w:val="000000" w:themeColor="text1"/>
          <w:sz w:val="28"/>
          <w:szCs w:val="28"/>
          <w:lang w:val="uk-UA"/>
        </w:rPr>
        <w:t>проєкті</w:t>
      </w:r>
      <w:proofErr w:type="spellEnd"/>
      <w:r w:rsidR="005E246E" w:rsidRPr="00C809F5">
        <w:rPr>
          <w:rFonts w:ascii="Times New Roman" w:hAnsi="Times New Roman" w:cs="Times New Roman"/>
          <w:color w:val="000000" w:themeColor="text1"/>
          <w:sz w:val="28"/>
          <w:szCs w:val="28"/>
          <w:lang w:val="uk-UA"/>
        </w:rPr>
        <w:t xml:space="preserve"> документа як виконавці завдань, що містяться в ньому</w:t>
      </w:r>
      <w:r w:rsidR="002D1FF5">
        <w:rPr>
          <w:rFonts w:ascii="Times New Roman" w:hAnsi="Times New Roman" w:cs="Times New Roman"/>
          <w:color w:val="000000" w:themeColor="text1"/>
          <w:sz w:val="28"/>
          <w:szCs w:val="28"/>
          <w:lang w:val="uk-UA"/>
        </w:rPr>
        <w:t>, та інші посадові особи</w:t>
      </w:r>
      <w:r w:rsidR="005E246E" w:rsidRPr="00C809F5">
        <w:rPr>
          <w:rFonts w:ascii="Times New Roman" w:hAnsi="Times New Roman" w:cs="Times New Roman"/>
          <w:color w:val="000000" w:themeColor="text1"/>
          <w:sz w:val="28"/>
          <w:szCs w:val="28"/>
          <w:lang w:val="uk-UA"/>
        </w:rPr>
        <w:t>, яких стосується документ</w:t>
      </w:r>
      <w:r>
        <w:rPr>
          <w:rFonts w:ascii="Times New Roman" w:hAnsi="Times New Roman" w:cs="Times New Roman"/>
          <w:color w:val="000000" w:themeColor="text1"/>
          <w:sz w:val="28"/>
          <w:szCs w:val="28"/>
          <w:lang w:val="uk-UA"/>
        </w:rPr>
        <w:t>;</w:t>
      </w:r>
    </w:p>
    <w:p w14:paraId="31EE85FF" w14:textId="77777777" w:rsidR="002D1FF5" w:rsidRDefault="002D1FF5" w:rsidP="00DC6CDD">
      <w:pPr>
        <w:spacing w:after="0" w:line="240" w:lineRule="auto"/>
        <w:jc w:val="both"/>
        <w:rPr>
          <w:rFonts w:ascii="Times New Roman" w:hAnsi="Times New Roman" w:cs="Times New Roman"/>
          <w:color w:val="000000" w:themeColor="text1"/>
          <w:sz w:val="28"/>
          <w:szCs w:val="28"/>
          <w:lang w:val="ru-RU"/>
        </w:rPr>
      </w:pPr>
      <w:r w:rsidRPr="00965DB0">
        <w:rPr>
          <w:rFonts w:ascii="Times New Roman" w:hAnsi="Times New Roman" w:cs="Times New Roman"/>
          <w:color w:val="000000" w:themeColor="text1"/>
          <w:sz w:val="28"/>
          <w:szCs w:val="28"/>
          <w:lang w:val="uk-UA"/>
        </w:rPr>
        <w:tab/>
      </w:r>
      <w:r w:rsidR="005E246E" w:rsidRPr="00C809F5">
        <w:rPr>
          <w:rFonts w:ascii="Times New Roman" w:hAnsi="Times New Roman" w:cs="Times New Roman"/>
          <w:color w:val="000000" w:themeColor="text1"/>
          <w:sz w:val="28"/>
          <w:szCs w:val="28"/>
          <w:lang w:val="ru-RU"/>
        </w:rPr>
        <w:t xml:space="preserve">заступник </w:t>
      </w:r>
      <w:proofErr w:type="spellStart"/>
      <w:r w:rsidR="005E246E" w:rsidRPr="00C809F5">
        <w:rPr>
          <w:rFonts w:ascii="Times New Roman" w:hAnsi="Times New Roman" w:cs="Times New Roman"/>
          <w:color w:val="000000" w:themeColor="text1"/>
          <w:sz w:val="28"/>
          <w:szCs w:val="28"/>
          <w:lang w:val="ru-RU"/>
        </w:rPr>
        <w:t>міського</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голови</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що</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координує</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питання</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відповідно</w:t>
      </w:r>
      <w:proofErr w:type="spellEnd"/>
      <w:r w:rsidR="005E246E" w:rsidRPr="00C809F5">
        <w:rPr>
          <w:rFonts w:ascii="Times New Roman" w:hAnsi="Times New Roman" w:cs="Times New Roman"/>
          <w:color w:val="000000" w:themeColor="text1"/>
          <w:sz w:val="28"/>
          <w:szCs w:val="28"/>
          <w:lang w:val="ru-RU"/>
        </w:rPr>
        <w:t xml:space="preserve"> до </w:t>
      </w:r>
      <w:proofErr w:type="spellStart"/>
      <w:r w:rsidR="005E246E" w:rsidRPr="00C809F5">
        <w:rPr>
          <w:rFonts w:ascii="Times New Roman" w:hAnsi="Times New Roman" w:cs="Times New Roman"/>
          <w:color w:val="000000" w:themeColor="text1"/>
          <w:sz w:val="28"/>
          <w:szCs w:val="28"/>
          <w:lang w:val="ru-RU"/>
        </w:rPr>
        <w:t>розподілу</w:t>
      </w:r>
      <w:proofErr w:type="spellEnd"/>
      <w:r w:rsidR="005E246E" w:rsidRPr="00C809F5">
        <w:rPr>
          <w:rFonts w:ascii="Times New Roman" w:hAnsi="Times New Roman" w:cs="Times New Roman"/>
          <w:color w:val="000000" w:themeColor="text1"/>
          <w:sz w:val="28"/>
          <w:szCs w:val="28"/>
          <w:lang w:val="ru-RU"/>
        </w:rPr>
        <w:t xml:space="preserve"> </w:t>
      </w:r>
      <w:proofErr w:type="spellStart"/>
      <w:r w:rsidR="005E246E" w:rsidRPr="00C809F5">
        <w:rPr>
          <w:rFonts w:ascii="Times New Roman" w:hAnsi="Times New Roman" w:cs="Times New Roman"/>
          <w:color w:val="000000" w:themeColor="text1"/>
          <w:sz w:val="28"/>
          <w:szCs w:val="28"/>
          <w:lang w:val="ru-RU"/>
        </w:rPr>
        <w:t>обов’язків</w:t>
      </w:r>
      <w:proofErr w:type="spellEnd"/>
      <w:r w:rsidR="005E246E" w:rsidRPr="00C809F5">
        <w:rPr>
          <w:rFonts w:ascii="Times New Roman" w:hAnsi="Times New Roman" w:cs="Times New Roman"/>
          <w:color w:val="000000" w:themeColor="text1"/>
          <w:sz w:val="28"/>
          <w:szCs w:val="28"/>
          <w:lang w:val="ru-RU"/>
        </w:rPr>
        <w:t>);</w:t>
      </w:r>
    </w:p>
    <w:p w14:paraId="26975231" w14:textId="77777777" w:rsidR="001D0D79" w:rsidRDefault="001D0D79" w:rsidP="00DC6CDD">
      <w:pPr>
        <w:spacing w:after="0"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ab/>
        <w:t xml:space="preserve">перший заступник </w:t>
      </w:r>
      <w:proofErr w:type="spellStart"/>
      <w:r>
        <w:rPr>
          <w:rFonts w:ascii="Times New Roman" w:hAnsi="Times New Roman" w:cs="Times New Roman"/>
          <w:color w:val="000000" w:themeColor="text1"/>
          <w:sz w:val="28"/>
          <w:szCs w:val="28"/>
          <w:lang w:val="ru-RU"/>
        </w:rPr>
        <w:t>міського</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голови</w:t>
      </w:r>
      <w:proofErr w:type="spellEnd"/>
      <w:r>
        <w:rPr>
          <w:rFonts w:ascii="Times New Roman" w:hAnsi="Times New Roman" w:cs="Times New Roman"/>
          <w:color w:val="000000" w:themeColor="text1"/>
          <w:sz w:val="28"/>
          <w:szCs w:val="28"/>
          <w:lang w:val="ru-RU"/>
        </w:rPr>
        <w:t>;</w:t>
      </w:r>
    </w:p>
    <w:p w14:paraId="1638F161" w14:textId="77777777" w:rsidR="005E246E" w:rsidRPr="002D1FF5" w:rsidRDefault="002D1FF5" w:rsidP="00DC6CDD">
      <w:pPr>
        <w:spacing w:line="24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ab/>
      </w:r>
      <w:proofErr w:type="spellStart"/>
      <w:r w:rsidR="005E246E" w:rsidRPr="002D1FF5">
        <w:rPr>
          <w:rFonts w:ascii="Times New Roman" w:hAnsi="Times New Roman" w:cs="Times New Roman"/>
          <w:color w:val="000000" w:themeColor="text1"/>
          <w:sz w:val="28"/>
          <w:szCs w:val="28"/>
          <w:lang w:val="ru-RU"/>
        </w:rPr>
        <w:t>керуючий</w:t>
      </w:r>
      <w:proofErr w:type="spellEnd"/>
      <w:r w:rsidR="005E246E" w:rsidRPr="002D1FF5">
        <w:rPr>
          <w:rFonts w:ascii="Times New Roman" w:hAnsi="Times New Roman" w:cs="Times New Roman"/>
          <w:color w:val="000000" w:themeColor="text1"/>
          <w:sz w:val="28"/>
          <w:szCs w:val="28"/>
          <w:lang w:val="ru-RU"/>
        </w:rPr>
        <w:t xml:space="preserve"> справами </w:t>
      </w:r>
      <w:proofErr w:type="spellStart"/>
      <w:r w:rsidR="005E246E" w:rsidRPr="002D1FF5">
        <w:rPr>
          <w:rFonts w:ascii="Times New Roman" w:hAnsi="Times New Roman" w:cs="Times New Roman"/>
          <w:color w:val="000000" w:themeColor="text1"/>
          <w:sz w:val="28"/>
          <w:szCs w:val="28"/>
          <w:lang w:val="ru-RU"/>
        </w:rPr>
        <w:t>виконавчого</w:t>
      </w:r>
      <w:proofErr w:type="spellEnd"/>
      <w:r w:rsidR="005E246E" w:rsidRPr="002D1FF5">
        <w:rPr>
          <w:rFonts w:ascii="Times New Roman" w:hAnsi="Times New Roman" w:cs="Times New Roman"/>
          <w:color w:val="000000" w:themeColor="text1"/>
          <w:sz w:val="28"/>
          <w:szCs w:val="28"/>
          <w:lang w:val="ru-RU"/>
        </w:rPr>
        <w:t xml:space="preserve"> </w:t>
      </w:r>
      <w:proofErr w:type="spellStart"/>
      <w:r w:rsidR="005E246E" w:rsidRPr="002D1FF5">
        <w:rPr>
          <w:rFonts w:ascii="Times New Roman" w:hAnsi="Times New Roman" w:cs="Times New Roman"/>
          <w:color w:val="000000" w:themeColor="text1"/>
          <w:sz w:val="28"/>
          <w:szCs w:val="28"/>
          <w:lang w:val="ru-RU"/>
        </w:rPr>
        <w:t>комітету</w:t>
      </w:r>
      <w:proofErr w:type="spellEnd"/>
      <w:r w:rsidR="005E246E" w:rsidRPr="002D1FF5">
        <w:rPr>
          <w:rFonts w:ascii="Times New Roman" w:hAnsi="Times New Roman" w:cs="Times New Roman"/>
          <w:color w:val="000000" w:themeColor="text1"/>
          <w:sz w:val="28"/>
          <w:szCs w:val="28"/>
          <w:lang w:val="ru-RU"/>
        </w:rPr>
        <w:t xml:space="preserve"> </w:t>
      </w:r>
      <w:proofErr w:type="spellStart"/>
      <w:r w:rsidR="005E246E" w:rsidRPr="002D1FF5">
        <w:rPr>
          <w:rFonts w:ascii="Times New Roman" w:hAnsi="Times New Roman" w:cs="Times New Roman"/>
          <w:color w:val="000000" w:themeColor="text1"/>
          <w:sz w:val="28"/>
          <w:szCs w:val="28"/>
          <w:lang w:val="ru-RU"/>
        </w:rPr>
        <w:t>або</w:t>
      </w:r>
      <w:proofErr w:type="spellEnd"/>
      <w:r w:rsidR="005E246E" w:rsidRPr="002D1FF5">
        <w:rPr>
          <w:rFonts w:ascii="Times New Roman" w:hAnsi="Times New Roman" w:cs="Times New Roman"/>
          <w:color w:val="000000" w:themeColor="text1"/>
          <w:sz w:val="28"/>
          <w:szCs w:val="28"/>
          <w:lang w:val="ru-RU"/>
        </w:rPr>
        <w:t xml:space="preserve"> </w:t>
      </w:r>
      <w:proofErr w:type="spellStart"/>
      <w:r w:rsidR="005E246E" w:rsidRPr="002D1FF5">
        <w:rPr>
          <w:rFonts w:ascii="Times New Roman" w:hAnsi="Times New Roman" w:cs="Times New Roman"/>
          <w:color w:val="000000" w:themeColor="text1"/>
          <w:sz w:val="28"/>
          <w:szCs w:val="28"/>
          <w:lang w:val="ru-RU"/>
        </w:rPr>
        <w:t>секретар</w:t>
      </w:r>
      <w:proofErr w:type="spellEnd"/>
      <w:r w:rsidR="005E246E" w:rsidRPr="002D1FF5">
        <w:rPr>
          <w:rFonts w:ascii="Times New Roman" w:hAnsi="Times New Roman" w:cs="Times New Roman"/>
          <w:color w:val="000000" w:themeColor="text1"/>
          <w:sz w:val="28"/>
          <w:szCs w:val="28"/>
          <w:lang w:val="ru-RU"/>
        </w:rPr>
        <w:t xml:space="preserve"> </w:t>
      </w:r>
      <w:proofErr w:type="spellStart"/>
      <w:r w:rsidR="005E246E" w:rsidRPr="002D1FF5">
        <w:rPr>
          <w:rFonts w:ascii="Times New Roman" w:hAnsi="Times New Roman" w:cs="Times New Roman"/>
          <w:color w:val="000000" w:themeColor="text1"/>
          <w:sz w:val="28"/>
          <w:szCs w:val="28"/>
          <w:lang w:val="ru-RU"/>
        </w:rPr>
        <w:t>міської</w:t>
      </w:r>
      <w:proofErr w:type="spellEnd"/>
      <w:r w:rsidR="005E246E" w:rsidRPr="002D1FF5">
        <w:rPr>
          <w:rFonts w:ascii="Times New Roman" w:hAnsi="Times New Roman" w:cs="Times New Roman"/>
          <w:color w:val="000000" w:themeColor="text1"/>
          <w:sz w:val="28"/>
          <w:szCs w:val="28"/>
          <w:lang w:val="ru-RU"/>
        </w:rPr>
        <w:t xml:space="preserve"> ради</w:t>
      </w:r>
      <w:r w:rsidR="00DC6CDD">
        <w:rPr>
          <w:rFonts w:ascii="Times New Roman" w:hAnsi="Times New Roman" w:cs="Times New Roman"/>
          <w:color w:val="000000" w:themeColor="text1"/>
          <w:sz w:val="28"/>
          <w:szCs w:val="28"/>
          <w:lang w:val="ru-RU"/>
        </w:rPr>
        <w:t>.</w:t>
      </w:r>
    </w:p>
    <w:p w14:paraId="2190C5F8" w14:textId="77777777" w:rsidR="002D1FF5" w:rsidRPr="007D4A65" w:rsidRDefault="002D1FF5" w:rsidP="00DC6CDD">
      <w:pPr>
        <w:spacing w:line="240" w:lineRule="auto"/>
        <w:ind w:firstLine="709"/>
        <w:jc w:val="both"/>
        <w:rPr>
          <w:rFonts w:ascii="Times New Roman" w:hAnsi="Times New Roman" w:cs="Times New Roman"/>
          <w:sz w:val="28"/>
          <w:szCs w:val="28"/>
          <w:lang w:val="uk-UA"/>
        </w:rPr>
      </w:pPr>
      <w:proofErr w:type="spellStart"/>
      <w:r w:rsidRPr="007D4A65">
        <w:rPr>
          <w:rFonts w:ascii="Times New Roman" w:hAnsi="Times New Roman" w:cs="Times New Roman"/>
          <w:sz w:val="28"/>
          <w:szCs w:val="28"/>
          <w:lang w:val="uk-UA"/>
        </w:rPr>
        <w:t>Проєкти</w:t>
      </w:r>
      <w:proofErr w:type="spellEnd"/>
      <w:r w:rsidRPr="007D4A65">
        <w:rPr>
          <w:rFonts w:ascii="Times New Roman" w:hAnsi="Times New Roman" w:cs="Times New Roman"/>
          <w:sz w:val="28"/>
          <w:szCs w:val="28"/>
          <w:lang w:val="uk-UA"/>
        </w:rPr>
        <w:t xml:space="preserve"> документів, в яких передбачається використання коштів</w:t>
      </w:r>
      <w:r>
        <w:rPr>
          <w:rFonts w:ascii="Times New Roman" w:hAnsi="Times New Roman" w:cs="Times New Roman"/>
          <w:sz w:val="28"/>
          <w:szCs w:val="28"/>
          <w:lang w:val="uk-UA"/>
        </w:rPr>
        <w:t xml:space="preserve"> місцевого</w:t>
      </w:r>
      <w:r w:rsidRPr="007D4A65">
        <w:rPr>
          <w:rFonts w:ascii="Times New Roman" w:hAnsi="Times New Roman" w:cs="Times New Roman"/>
          <w:sz w:val="28"/>
          <w:szCs w:val="28"/>
          <w:lang w:val="uk-UA"/>
        </w:rPr>
        <w:t xml:space="preserve"> бюджету обов'язково пог</w:t>
      </w:r>
      <w:r>
        <w:rPr>
          <w:rFonts w:ascii="Times New Roman" w:hAnsi="Times New Roman" w:cs="Times New Roman"/>
          <w:sz w:val="28"/>
          <w:szCs w:val="28"/>
          <w:lang w:val="uk-UA"/>
        </w:rPr>
        <w:t>оджуються з начальником</w:t>
      </w:r>
      <w:r w:rsidRPr="007D4A65">
        <w:rPr>
          <w:rFonts w:ascii="Times New Roman" w:hAnsi="Times New Roman" w:cs="Times New Roman"/>
          <w:sz w:val="28"/>
          <w:szCs w:val="28"/>
          <w:lang w:val="uk-UA"/>
        </w:rPr>
        <w:t xml:space="preserve"> фінансового управління.</w:t>
      </w:r>
    </w:p>
    <w:p w14:paraId="4A07899E" w14:textId="77777777" w:rsidR="002D1FF5" w:rsidRDefault="002D1FF5" w:rsidP="002D1FF5">
      <w:pPr>
        <w:spacing w:after="120" w:line="240" w:lineRule="auto"/>
        <w:ind w:firstLine="709"/>
        <w:jc w:val="both"/>
        <w:rPr>
          <w:rFonts w:ascii="Times New Roman" w:hAnsi="Times New Roman" w:cs="Times New Roman"/>
          <w:sz w:val="28"/>
          <w:szCs w:val="28"/>
          <w:lang w:val="uk-UA"/>
        </w:rPr>
      </w:pPr>
      <w:proofErr w:type="spellStart"/>
      <w:r w:rsidRPr="007D4A65">
        <w:rPr>
          <w:rFonts w:ascii="Times New Roman" w:hAnsi="Times New Roman" w:cs="Times New Roman"/>
          <w:sz w:val="28"/>
          <w:szCs w:val="28"/>
          <w:lang w:val="uk-UA"/>
        </w:rPr>
        <w:t>Проєкти</w:t>
      </w:r>
      <w:proofErr w:type="spellEnd"/>
      <w:r w:rsidRPr="007D4A65">
        <w:rPr>
          <w:rFonts w:ascii="Times New Roman" w:hAnsi="Times New Roman" w:cs="Times New Roman"/>
          <w:sz w:val="28"/>
          <w:szCs w:val="28"/>
          <w:lang w:val="uk-UA"/>
        </w:rPr>
        <w:t xml:space="preserve"> документів, в яких передбачається використання</w:t>
      </w:r>
      <w:r>
        <w:rPr>
          <w:rFonts w:ascii="Times New Roman" w:hAnsi="Times New Roman" w:cs="Times New Roman"/>
          <w:sz w:val="28"/>
          <w:szCs w:val="28"/>
          <w:lang w:val="uk-UA"/>
        </w:rPr>
        <w:t xml:space="preserve"> бюджетних коштів по виконавчому</w:t>
      </w:r>
      <w:r w:rsidRPr="007D4A65">
        <w:rPr>
          <w:rFonts w:ascii="Times New Roman" w:hAnsi="Times New Roman" w:cs="Times New Roman"/>
          <w:sz w:val="28"/>
          <w:szCs w:val="28"/>
          <w:lang w:val="uk-UA"/>
        </w:rPr>
        <w:t xml:space="preserve"> комітету міської ради обов'язково погоджуються з </w:t>
      </w:r>
      <w:r>
        <w:rPr>
          <w:rFonts w:ascii="Times New Roman" w:hAnsi="Times New Roman" w:cs="Times New Roman"/>
          <w:sz w:val="28"/>
          <w:szCs w:val="28"/>
          <w:lang w:val="uk-UA"/>
        </w:rPr>
        <w:t xml:space="preserve">начальником </w:t>
      </w:r>
      <w:r w:rsidRPr="007D4A65">
        <w:rPr>
          <w:rFonts w:ascii="Times New Roman" w:hAnsi="Times New Roman" w:cs="Times New Roman"/>
          <w:sz w:val="28"/>
          <w:szCs w:val="28"/>
          <w:lang w:val="uk-UA"/>
        </w:rPr>
        <w:t xml:space="preserve">відділу </w:t>
      </w:r>
      <w:r>
        <w:rPr>
          <w:rFonts w:ascii="Times New Roman" w:hAnsi="Times New Roman" w:cs="Times New Roman"/>
          <w:sz w:val="28"/>
          <w:szCs w:val="28"/>
          <w:lang w:val="uk-UA"/>
        </w:rPr>
        <w:t xml:space="preserve">бухгалтерського </w:t>
      </w:r>
      <w:r w:rsidRPr="007D4A65">
        <w:rPr>
          <w:rFonts w:ascii="Times New Roman" w:hAnsi="Times New Roman" w:cs="Times New Roman"/>
          <w:sz w:val="28"/>
          <w:szCs w:val="28"/>
          <w:lang w:val="uk-UA"/>
        </w:rPr>
        <w:t>обліку та звітності.</w:t>
      </w:r>
    </w:p>
    <w:p w14:paraId="1E375A07" w14:textId="77777777" w:rsidR="002D1FF5" w:rsidRDefault="002D1FF5" w:rsidP="002D1FF5">
      <w:pPr>
        <w:spacing w:after="12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Проєкти</w:t>
      </w:r>
      <w:proofErr w:type="spellEnd"/>
      <w:r>
        <w:rPr>
          <w:rFonts w:ascii="Times New Roman" w:hAnsi="Times New Roman" w:cs="Times New Roman"/>
          <w:sz w:val="28"/>
          <w:szCs w:val="28"/>
          <w:lang w:val="uk-UA"/>
        </w:rPr>
        <w:t xml:space="preserve"> документів з ознаками регуляторного </w:t>
      </w:r>
      <w:proofErr w:type="spellStart"/>
      <w:r>
        <w:rPr>
          <w:rFonts w:ascii="Times New Roman" w:hAnsi="Times New Roman" w:cs="Times New Roman"/>
          <w:sz w:val="28"/>
          <w:szCs w:val="28"/>
          <w:lang w:val="uk-UA"/>
        </w:rPr>
        <w:t>акта</w:t>
      </w:r>
      <w:proofErr w:type="spellEnd"/>
      <w:r>
        <w:rPr>
          <w:rFonts w:ascii="Times New Roman" w:hAnsi="Times New Roman" w:cs="Times New Roman"/>
          <w:sz w:val="28"/>
          <w:szCs w:val="28"/>
          <w:lang w:val="uk-UA"/>
        </w:rPr>
        <w:t xml:space="preserve"> обов’язково погоджуються з начальником управління економіки та розвитку громади.</w:t>
      </w:r>
    </w:p>
    <w:p w14:paraId="4C857A09" w14:textId="77777777" w:rsidR="00B226ED" w:rsidRPr="00A87450" w:rsidRDefault="00362D74" w:rsidP="00362D74">
      <w:pPr>
        <w:pStyle w:val="rvps2"/>
        <w:shd w:val="clear" w:color="auto" w:fill="FFFFFF"/>
        <w:spacing w:before="0" w:beforeAutospacing="0" w:after="0" w:afterAutospacing="0"/>
        <w:ind w:firstLine="450"/>
        <w:jc w:val="both"/>
        <w:rPr>
          <w:sz w:val="28"/>
          <w:szCs w:val="28"/>
          <w:lang w:val="uk-UA"/>
        </w:rPr>
      </w:pPr>
      <w:r>
        <w:rPr>
          <w:sz w:val="28"/>
          <w:szCs w:val="28"/>
          <w:lang w:val="uk-UA"/>
        </w:rPr>
        <w:t>14</w:t>
      </w:r>
      <w:r w:rsidR="00C13626">
        <w:rPr>
          <w:sz w:val="28"/>
          <w:szCs w:val="28"/>
          <w:lang w:val="uk-UA"/>
        </w:rPr>
        <w:t>2</w:t>
      </w:r>
      <w:r w:rsidR="00B226ED" w:rsidRPr="004A171A">
        <w:rPr>
          <w:sz w:val="28"/>
          <w:szCs w:val="28"/>
          <w:lang w:val="uk-UA"/>
        </w:rPr>
        <w:t xml:space="preserve">. </w:t>
      </w:r>
      <w:proofErr w:type="spellStart"/>
      <w:r w:rsidR="00B226ED" w:rsidRPr="004A171A">
        <w:rPr>
          <w:sz w:val="28"/>
          <w:szCs w:val="28"/>
        </w:rPr>
        <w:t>Розробник</w:t>
      </w:r>
      <w:proofErr w:type="spellEnd"/>
      <w:r w:rsidR="00B226ED" w:rsidRPr="004A171A">
        <w:rPr>
          <w:sz w:val="28"/>
          <w:szCs w:val="28"/>
          <w:lang w:val="uk-UA"/>
        </w:rPr>
        <w:t xml:space="preserve"> </w:t>
      </w:r>
      <w:proofErr w:type="spellStart"/>
      <w:r w:rsidR="004A171A" w:rsidRPr="004A171A">
        <w:rPr>
          <w:sz w:val="28"/>
          <w:szCs w:val="28"/>
          <w:lang w:val="uk-UA"/>
        </w:rPr>
        <w:t>проє</w:t>
      </w:r>
      <w:r w:rsidR="00B226ED" w:rsidRPr="004A171A">
        <w:rPr>
          <w:sz w:val="28"/>
          <w:szCs w:val="28"/>
          <w:lang w:val="uk-UA"/>
        </w:rPr>
        <w:t>кту</w:t>
      </w:r>
      <w:proofErr w:type="spellEnd"/>
      <w:r w:rsidR="00B226ED" w:rsidRPr="004A171A">
        <w:rPr>
          <w:sz w:val="28"/>
          <w:szCs w:val="28"/>
          <w:lang w:val="uk-UA"/>
        </w:rPr>
        <w:t xml:space="preserve"> розпорядчого документу</w:t>
      </w:r>
      <w:r w:rsidR="004A171A">
        <w:rPr>
          <w:sz w:val="28"/>
          <w:szCs w:val="28"/>
          <w:lang w:val="uk-UA"/>
        </w:rPr>
        <w:t xml:space="preserve"> </w:t>
      </w:r>
      <w:r w:rsidR="00B226ED" w:rsidRPr="004A171A">
        <w:rPr>
          <w:sz w:val="28"/>
          <w:szCs w:val="28"/>
          <w:lang w:val="uk-UA"/>
        </w:rPr>
        <w:t>-</w:t>
      </w:r>
      <w:r w:rsidR="004A171A">
        <w:rPr>
          <w:sz w:val="28"/>
          <w:szCs w:val="28"/>
          <w:lang w:val="uk-UA"/>
        </w:rPr>
        <w:t xml:space="preserve"> </w:t>
      </w:r>
      <w:r w:rsidR="00B226ED" w:rsidRPr="004A171A">
        <w:rPr>
          <w:sz w:val="28"/>
          <w:szCs w:val="28"/>
          <w:lang w:val="uk-UA"/>
        </w:rPr>
        <w:t xml:space="preserve">автор </w:t>
      </w:r>
      <w:proofErr w:type="spellStart"/>
      <w:r w:rsidR="00B226ED" w:rsidRPr="004A171A">
        <w:rPr>
          <w:sz w:val="28"/>
          <w:szCs w:val="28"/>
          <w:lang w:val="uk-UA"/>
        </w:rPr>
        <w:t>проєкту</w:t>
      </w:r>
      <w:proofErr w:type="spellEnd"/>
      <w:r w:rsidR="00B226ED" w:rsidRPr="004A171A">
        <w:rPr>
          <w:sz w:val="28"/>
          <w:szCs w:val="28"/>
        </w:rPr>
        <w:t>:</w:t>
      </w:r>
    </w:p>
    <w:p w14:paraId="37A78DA7" w14:textId="77777777" w:rsidR="00B226ED" w:rsidRPr="004A171A" w:rsidRDefault="00B226ED" w:rsidP="00362D74">
      <w:pPr>
        <w:pStyle w:val="rvps2"/>
        <w:shd w:val="clear" w:color="auto" w:fill="FFFFFF"/>
        <w:spacing w:before="0" w:beforeAutospacing="0" w:after="0" w:afterAutospacing="0"/>
        <w:ind w:firstLine="567"/>
        <w:jc w:val="both"/>
        <w:rPr>
          <w:sz w:val="28"/>
          <w:szCs w:val="28"/>
          <w:lang w:val="uk-UA"/>
        </w:rPr>
      </w:pPr>
      <w:bookmarkStart w:id="68" w:name="n388"/>
      <w:bookmarkEnd w:id="68"/>
      <w:r w:rsidRPr="004A171A">
        <w:rPr>
          <w:sz w:val="28"/>
          <w:szCs w:val="28"/>
          <w:lang w:val="uk-UA"/>
        </w:rPr>
        <w:t xml:space="preserve">є відповідальним за достовірність розміщених у СЕД Установи документів </w:t>
      </w:r>
      <w:r w:rsidR="004A171A" w:rsidRPr="004A171A">
        <w:rPr>
          <w:sz w:val="28"/>
          <w:szCs w:val="28"/>
          <w:lang w:val="uk-UA"/>
        </w:rPr>
        <w:t xml:space="preserve">та своєчасну підготовку </w:t>
      </w:r>
      <w:proofErr w:type="spellStart"/>
      <w:r w:rsidR="004A171A" w:rsidRPr="004A171A">
        <w:rPr>
          <w:sz w:val="28"/>
          <w:szCs w:val="28"/>
          <w:lang w:val="uk-UA"/>
        </w:rPr>
        <w:t>проє</w:t>
      </w:r>
      <w:r w:rsidRPr="004A171A">
        <w:rPr>
          <w:sz w:val="28"/>
          <w:szCs w:val="28"/>
          <w:lang w:val="uk-UA"/>
        </w:rPr>
        <w:t>кту</w:t>
      </w:r>
      <w:proofErr w:type="spellEnd"/>
      <w:r w:rsidRPr="004A171A">
        <w:rPr>
          <w:sz w:val="28"/>
          <w:szCs w:val="28"/>
          <w:lang w:val="uk-UA"/>
        </w:rPr>
        <w:t xml:space="preserve"> документа;</w:t>
      </w:r>
    </w:p>
    <w:p w14:paraId="31F2061A" w14:textId="77777777" w:rsidR="00B226ED" w:rsidRPr="00A87450" w:rsidRDefault="00B226ED" w:rsidP="00362D74">
      <w:pPr>
        <w:pStyle w:val="rvps2"/>
        <w:shd w:val="clear" w:color="auto" w:fill="FFFFFF"/>
        <w:spacing w:before="0" w:beforeAutospacing="0" w:after="0" w:afterAutospacing="0"/>
        <w:ind w:firstLine="567"/>
        <w:jc w:val="both"/>
        <w:rPr>
          <w:sz w:val="28"/>
          <w:szCs w:val="28"/>
          <w:lang w:val="uk-UA"/>
        </w:rPr>
      </w:pPr>
      <w:proofErr w:type="spellStart"/>
      <w:r w:rsidRPr="004A171A">
        <w:rPr>
          <w:sz w:val="28"/>
          <w:szCs w:val="28"/>
        </w:rPr>
        <w:t>самостійно</w:t>
      </w:r>
      <w:proofErr w:type="spellEnd"/>
      <w:r w:rsidRPr="004A171A">
        <w:rPr>
          <w:sz w:val="28"/>
          <w:szCs w:val="28"/>
        </w:rPr>
        <w:t xml:space="preserve"> </w:t>
      </w:r>
      <w:proofErr w:type="spellStart"/>
      <w:r w:rsidRPr="004A171A">
        <w:rPr>
          <w:sz w:val="28"/>
          <w:szCs w:val="28"/>
        </w:rPr>
        <w:t>визначає</w:t>
      </w:r>
      <w:proofErr w:type="spellEnd"/>
      <w:r w:rsidRPr="004A171A">
        <w:rPr>
          <w:sz w:val="28"/>
          <w:szCs w:val="28"/>
        </w:rPr>
        <w:t xml:space="preserve"> </w:t>
      </w:r>
      <w:proofErr w:type="spellStart"/>
      <w:r w:rsidRPr="004A171A">
        <w:rPr>
          <w:sz w:val="28"/>
          <w:szCs w:val="28"/>
        </w:rPr>
        <w:t>заінтересовані</w:t>
      </w:r>
      <w:proofErr w:type="spellEnd"/>
      <w:r w:rsidRPr="004A171A">
        <w:rPr>
          <w:sz w:val="28"/>
          <w:szCs w:val="28"/>
        </w:rPr>
        <w:t xml:space="preserve"> </w:t>
      </w:r>
      <w:proofErr w:type="spellStart"/>
      <w:r w:rsidRPr="004A171A">
        <w:rPr>
          <w:sz w:val="28"/>
          <w:szCs w:val="28"/>
        </w:rPr>
        <w:t>органи</w:t>
      </w:r>
      <w:proofErr w:type="spellEnd"/>
      <w:r w:rsidRPr="004A171A">
        <w:rPr>
          <w:sz w:val="28"/>
          <w:szCs w:val="28"/>
        </w:rPr>
        <w:t xml:space="preserve">, </w:t>
      </w:r>
      <w:proofErr w:type="spellStart"/>
      <w:r w:rsidRPr="004A171A">
        <w:rPr>
          <w:sz w:val="28"/>
          <w:szCs w:val="28"/>
        </w:rPr>
        <w:t>що</w:t>
      </w:r>
      <w:proofErr w:type="spellEnd"/>
      <w:r w:rsidRPr="004A171A">
        <w:rPr>
          <w:sz w:val="28"/>
          <w:szCs w:val="28"/>
        </w:rPr>
        <w:t xml:space="preserve"> </w:t>
      </w:r>
      <w:proofErr w:type="spellStart"/>
      <w:r w:rsidRPr="004A171A">
        <w:rPr>
          <w:sz w:val="28"/>
          <w:szCs w:val="28"/>
        </w:rPr>
        <w:t>будуть</w:t>
      </w:r>
      <w:proofErr w:type="spellEnd"/>
      <w:r w:rsidR="004A171A" w:rsidRPr="004A171A">
        <w:rPr>
          <w:sz w:val="28"/>
          <w:szCs w:val="28"/>
        </w:rPr>
        <w:t xml:space="preserve"> </w:t>
      </w:r>
      <w:proofErr w:type="spellStart"/>
      <w:r w:rsidR="004A171A" w:rsidRPr="004A171A">
        <w:rPr>
          <w:sz w:val="28"/>
          <w:szCs w:val="28"/>
        </w:rPr>
        <w:t>брати</w:t>
      </w:r>
      <w:proofErr w:type="spellEnd"/>
      <w:r w:rsidR="004A171A" w:rsidRPr="004A171A">
        <w:rPr>
          <w:sz w:val="28"/>
          <w:szCs w:val="28"/>
        </w:rPr>
        <w:t xml:space="preserve"> участь у </w:t>
      </w:r>
      <w:proofErr w:type="spellStart"/>
      <w:r w:rsidR="004A171A" w:rsidRPr="004A171A">
        <w:rPr>
          <w:sz w:val="28"/>
          <w:szCs w:val="28"/>
        </w:rPr>
        <w:t>розробленні</w:t>
      </w:r>
      <w:proofErr w:type="spellEnd"/>
      <w:r w:rsidR="004A171A" w:rsidRPr="004A171A">
        <w:rPr>
          <w:sz w:val="28"/>
          <w:szCs w:val="28"/>
        </w:rPr>
        <w:t xml:space="preserve"> про</w:t>
      </w:r>
      <w:r w:rsidR="004A171A" w:rsidRPr="004A171A">
        <w:rPr>
          <w:sz w:val="28"/>
          <w:szCs w:val="28"/>
          <w:lang w:val="uk-UA"/>
        </w:rPr>
        <w:t>є</w:t>
      </w:r>
      <w:proofErr w:type="spellStart"/>
      <w:r w:rsidRPr="004A171A">
        <w:rPr>
          <w:sz w:val="28"/>
          <w:szCs w:val="28"/>
        </w:rPr>
        <w:t>кту</w:t>
      </w:r>
      <w:proofErr w:type="spellEnd"/>
      <w:r w:rsidRPr="004A171A">
        <w:rPr>
          <w:sz w:val="28"/>
          <w:szCs w:val="28"/>
        </w:rPr>
        <w:t xml:space="preserve"> </w:t>
      </w:r>
      <w:r w:rsidRPr="004A171A">
        <w:rPr>
          <w:sz w:val="28"/>
          <w:szCs w:val="28"/>
          <w:lang w:val="uk-UA"/>
        </w:rPr>
        <w:t>документ</w:t>
      </w:r>
      <w:r w:rsidR="004A171A">
        <w:rPr>
          <w:sz w:val="28"/>
          <w:szCs w:val="28"/>
          <w:lang w:val="uk-UA"/>
        </w:rPr>
        <w:t>а</w:t>
      </w:r>
      <w:r w:rsidRPr="004A171A">
        <w:rPr>
          <w:sz w:val="28"/>
          <w:szCs w:val="28"/>
          <w:lang w:val="uk-UA"/>
        </w:rPr>
        <w:t xml:space="preserve"> </w:t>
      </w:r>
      <w:proofErr w:type="spellStart"/>
      <w:r w:rsidRPr="004A171A">
        <w:rPr>
          <w:sz w:val="28"/>
          <w:szCs w:val="28"/>
        </w:rPr>
        <w:t>або</w:t>
      </w:r>
      <w:proofErr w:type="spellEnd"/>
      <w:r w:rsidRPr="004A171A">
        <w:rPr>
          <w:sz w:val="28"/>
          <w:szCs w:val="28"/>
        </w:rPr>
        <w:t xml:space="preserve"> </w:t>
      </w:r>
      <w:proofErr w:type="spellStart"/>
      <w:r w:rsidRPr="004A171A">
        <w:rPr>
          <w:sz w:val="28"/>
          <w:szCs w:val="28"/>
        </w:rPr>
        <w:t>його</w:t>
      </w:r>
      <w:proofErr w:type="spellEnd"/>
      <w:r w:rsidRPr="004A171A">
        <w:rPr>
          <w:sz w:val="28"/>
          <w:szCs w:val="28"/>
        </w:rPr>
        <w:t xml:space="preserve"> </w:t>
      </w:r>
      <w:proofErr w:type="spellStart"/>
      <w:r w:rsidRPr="004A171A">
        <w:rPr>
          <w:sz w:val="28"/>
          <w:szCs w:val="28"/>
        </w:rPr>
        <w:t>погодженні</w:t>
      </w:r>
      <w:proofErr w:type="spellEnd"/>
      <w:r w:rsidRPr="004A171A">
        <w:rPr>
          <w:sz w:val="28"/>
          <w:szCs w:val="28"/>
        </w:rPr>
        <w:t>;</w:t>
      </w:r>
    </w:p>
    <w:p w14:paraId="2CE0E365" w14:textId="77777777" w:rsidR="00B226ED" w:rsidRPr="00A87450" w:rsidRDefault="004A171A" w:rsidP="00362D74">
      <w:pPr>
        <w:pStyle w:val="rvps2"/>
        <w:shd w:val="clear" w:color="auto" w:fill="FFFFFF"/>
        <w:spacing w:before="0" w:beforeAutospacing="0" w:after="0" w:afterAutospacing="0"/>
        <w:ind w:firstLine="567"/>
        <w:jc w:val="both"/>
        <w:rPr>
          <w:sz w:val="28"/>
          <w:szCs w:val="28"/>
          <w:lang w:val="uk-UA"/>
        </w:rPr>
      </w:pPr>
      <w:bookmarkStart w:id="69" w:name="n1607"/>
      <w:bookmarkStart w:id="70" w:name="n1608"/>
      <w:bookmarkEnd w:id="69"/>
      <w:bookmarkEnd w:id="70"/>
      <w:proofErr w:type="spellStart"/>
      <w:r w:rsidRPr="004A171A">
        <w:rPr>
          <w:sz w:val="28"/>
          <w:szCs w:val="28"/>
        </w:rPr>
        <w:t>забезпечує</w:t>
      </w:r>
      <w:proofErr w:type="spellEnd"/>
      <w:r w:rsidRPr="004A171A">
        <w:rPr>
          <w:sz w:val="28"/>
          <w:szCs w:val="28"/>
        </w:rPr>
        <w:t xml:space="preserve"> </w:t>
      </w:r>
      <w:proofErr w:type="spellStart"/>
      <w:r w:rsidRPr="004A171A">
        <w:rPr>
          <w:sz w:val="28"/>
          <w:szCs w:val="28"/>
        </w:rPr>
        <w:t>внесення</w:t>
      </w:r>
      <w:proofErr w:type="spellEnd"/>
      <w:r w:rsidRPr="004A171A">
        <w:rPr>
          <w:sz w:val="28"/>
          <w:szCs w:val="28"/>
        </w:rPr>
        <w:t xml:space="preserve"> про</w:t>
      </w:r>
      <w:r w:rsidRPr="004A171A">
        <w:rPr>
          <w:sz w:val="28"/>
          <w:szCs w:val="28"/>
          <w:lang w:val="uk-UA"/>
        </w:rPr>
        <w:t>є</w:t>
      </w:r>
      <w:proofErr w:type="spellStart"/>
      <w:r w:rsidR="00B226ED" w:rsidRPr="004A171A">
        <w:rPr>
          <w:sz w:val="28"/>
          <w:szCs w:val="28"/>
        </w:rPr>
        <w:t>кту</w:t>
      </w:r>
      <w:proofErr w:type="spellEnd"/>
      <w:r w:rsidR="00B226ED" w:rsidRPr="004A171A">
        <w:rPr>
          <w:sz w:val="28"/>
          <w:szCs w:val="28"/>
        </w:rPr>
        <w:t xml:space="preserve"> </w:t>
      </w:r>
      <w:r w:rsidR="00B226ED" w:rsidRPr="004A171A">
        <w:rPr>
          <w:sz w:val="28"/>
          <w:szCs w:val="28"/>
          <w:lang w:val="uk-UA"/>
        </w:rPr>
        <w:t xml:space="preserve">документа </w:t>
      </w:r>
      <w:r w:rsidR="00B226ED" w:rsidRPr="004A171A">
        <w:rPr>
          <w:sz w:val="28"/>
          <w:szCs w:val="28"/>
        </w:rPr>
        <w:t xml:space="preserve">та </w:t>
      </w:r>
      <w:proofErr w:type="spellStart"/>
      <w:r w:rsidR="00B226ED" w:rsidRPr="004A171A">
        <w:rPr>
          <w:sz w:val="28"/>
          <w:szCs w:val="28"/>
        </w:rPr>
        <w:t>супровідних</w:t>
      </w:r>
      <w:proofErr w:type="spellEnd"/>
      <w:r w:rsidR="00B226ED" w:rsidRPr="004A171A">
        <w:rPr>
          <w:sz w:val="28"/>
          <w:szCs w:val="28"/>
        </w:rPr>
        <w:t xml:space="preserve"> </w:t>
      </w:r>
      <w:proofErr w:type="spellStart"/>
      <w:r w:rsidR="00B226ED" w:rsidRPr="004A171A">
        <w:rPr>
          <w:sz w:val="28"/>
          <w:szCs w:val="28"/>
        </w:rPr>
        <w:t>матеріалів</w:t>
      </w:r>
      <w:proofErr w:type="spellEnd"/>
      <w:r w:rsidR="00B226ED" w:rsidRPr="004A171A">
        <w:rPr>
          <w:sz w:val="28"/>
          <w:szCs w:val="28"/>
        </w:rPr>
        <w:t xml:space="preserve"> до </w:t>
      </w:r>
      <w:proofErr w:type="spellStart"/>
      <w:r w:rsidR="00B226ED" w:rsidRPr="004A171A">
        <w:rPr>
          <w:sz w:val="28"/>
          <w:szCs w:val="28"/>
        </w:rPr>
        <w:t>нього</w:t>
      </w:r>
      <w:proofErr w:type="spellEnd"/>
      <w:r w:rsidR="00B226ED" w:rsidRPr="004A171A">
        <w:rPr>
          <w:sz w:val="28"/>
          <w:szCs w:val="28"/>
        </w:rPr>
        <w:t xml:space="preserve"> до </w:t>
      </w:r>
      <w:proofErr w:type="spellStart"/>
      <w:r w:rsidR="00B226ED" w:rsidRPr="004A171A">
        <w:rPr>
          <w:sz w:val="28"/>
          <w:szCs w:val="28"/>
        </w:rPr>
        <w:t>відповідного</w:t>
      </w:r>
      <w:proofErr w:type="spellEnd"/>
      <w:r w:rsidR="00B226ED" w:rsidRPr="004A171A">
        <w:rPr>
          <w:sz w:val="28"/>
          <w:szCs w:val="28"/>
        </w:rPr>
        <w:t xml:space="preserve"> модуля</w:t>
      </w:r>
      <w:r w:rsidR="00B226ED" w:rsidRPr="004A171A">
        <w:rPr>
          <w:sz w:val="28"/>
          <w:szCs w:val="28"/>
          <w:lang w:val="uk-UA"/>
        </w:rPr>
        <w:t xml:space="preserve"> СЕД Установи</w:t>
      </w:r>
      <w:r w:rsidR="00B226ED" w:rsidRPr="004A171A">
        <w:rPr>
          <w:sz w:val="28"/>
          <w:szCs w:val="28"/>
        </w:rPr>
        <w:t>;</w:t>
      </w:r>
    </w:p>
    <w:p w14:paraId="4A806C43" w14:textId="77777777" w:rsidR="00B226ED" w:rsidRPr="004A171A" w:rsidRDefault="00B226ED" w:rsidP="00362D74">
      <w:pPr>
        <w:pStyle w:val="rvps2"/>
        <w:shd w:val="clear" w:color="auto" w:fill="FFFFFF"/>
        <w:spacing w:before="0" w:beforeAutospacing="0" w:after="0" w:afterAutospacing="0"/>
        <w:ind w:firstLine="567"/>
        <w:jc w:val="both"/>
        <w:rPr>
          <w:sz w:val="28"/>
          <w:szCs w:val="28"/>
          <w:lang w:val="uk-UA"/>
        </w:rPr>
      </w:pPr>
      <w:bookmarkStart w:id="71" w:name="n1609"/>
      <w:bookmarkStart w:id="72" w:name="n389"/>
      <w:bookmarkStart w:id="73" w:name="n1610"/>
      <w:bookmarkStart w:id="74" w:name="n390"/>
      <w:bookmarkEnd w:id="71"/>
      <w:bookmarkEnd w:id="72"/>
      <w:bookmarkEnd w:id="73"/>
      <w:bookmarkEnd w:id="74"/>
      <w:r w:rsidRPr="004A171A">
        <w:rPr>
          <w:sz w:val="28"/>
          <w:szCs w:val="28"/>
          <w:lang w:val="uk-UA"/>
        </w:rPr>
        <w:t xml:space="preserve">у разі необхідності може ініціювати утворення робочої групи на базі своєї установи із залученням фахівців заінтересованих органів та незалежних експертів з відповідних питань, діяльність якої регулюється інструкцією з діловодства установи – розробника. </w:t>
      </w:r>
    </w:p>
    <w:p w14:paraId="3BC626A0" w14:textId="77777777" w:rsidR="00B226ED" w:rsidRPr="004A171A" w:rsidRDefault="00B226ED" w:rsidP="00B226ED">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75" w:name="n386"/>
      <w:bookmarkEnd w:id="75"/>
      <w:r w:rsidRPr="004A171A">
        <w:rPr>
          <w:rFonts w:ascii="Times New Roman" w:eastAsia="Times New Roman" w:hAnsi="Times New Roman" w:cs="Times New Roman"/>
          <w:sz w:val="28"/>
          <w:szCs w:val="28"/>
          <w:lang w:val="uk-UA" w:eastAsia="ru-RU"/>
        </w:rPr>
        <w:lastRenderedPageBreak/>
        <w:t>Якщо питання належить до компетенції кількох установ, розробником визначається установа, компетенція якої у відповідній сфері є домінуючою, інші є заінтересованими органами, які можуть</w:t>
      </w:r>
      <w:r w:rsidR="00064B6C">
        <w:rPr>
          <w:rFonts w:ascii="Times New Roman" w:eastAsia="Times New Roman" w:hAnsi="Times New Roman" w:cs="Times New Roman"/>
          <w:sz w:val="28"/>
          <w:szCs w:val="28"/>
          <w:lang w:val="uk-UA" w:eastAsia="ru-RU"/>
        </w:rPr>
        <w:t xml:space="preserve"> взяти участь у розробленні </w:t>
      </w:r>
      <w:proofErr w:type="spellStart"/>
      <w:r w:rsidR="00064B6C">
        <w:rPr>
          <w:rFonts w:ascii="Times New Roman" w:eastAsia="Times New Roman" w:hAnsi="Times New Roman" w:cs="Times New Roman"/>
          <w:sz w:val="28"/>
          <w:szCs w:val="28"/>
          <w:lang w:val="uk-UA" w:eastAsia="ru-RU"/>
        </w:rPr>
        <w:t>проє</w:t>
      </w:r>
      <w:r w:rsidRPr="004A171A">
        <w:rPr>
          <w:rFonts w:ascii="Times New Roman" w:eastAsia="Times New Roman" w:hAnsi="Times New Roman" w:cs="Times New Roman"/>
          <w:sz w:val="28"/>
          <w:szCs w:val="28"/>
          <w:lang w:val="uk-UA" w:eastAsia="ru-RU"/>
        </w:rPr>
        <w:t>кту</w:t>
      </w:r>
      <w:proofErr w:type="spellEnd"/>
      <w:r w:rsidRPr="004A171A">
        <w:rPr>
          <w:rFonts w:ascii="Times New Roman" w:eastAsia="Times New Roman" w:hAnsi="Times New Roman" w:cs="Times New Roman"/>
          <w:sz w:val="28"/>
          <w:szCs w:val="28"/>
          <w:lang w:val="uk-UA" w:eastAsia="ru-RU"/>
        </w:rPr>
        <w:t xml:space="preserve"> рішення у частині, що стосується їх компетенції, у разі прийняття такого рішення головним виконавцем.</w:t>
      </w:r>
    </w:p>
    <w:p w14:paraId="3BC48B43" w14:textId="77777777" w:rsidR="005E246E" w:rsidRDefault="005E246E" w:rsidP="002864A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14:paraId="7E1F5996" w14:textId="77777777" w:rsidR="00064C4E" w:rsidRPr="007D4A65" w:rsidRDefault="00362D74" w:rsidP="00064C4E">
      <w:pPr>
        <w:pStyle w:val="33"/>
        <w:tabs>
          <w:tab w:val="left" w:pos="1134"/>
        </w:tabs>
        <w:ind w:left="0" w:firstLine="720"/>
        <w:jc w:val="both"/>
        <w:rPr>
          <w:rFonts w:ascii="Times New Roman" w:hAnsi="Times New Roman"/>
          <w:sz w:val="28"/>
          <w:szCs w:val="28"/>
        </w:rPr>
      </w:pPr>
      <w:r>
        <w:rPr>
          <w:rFonts w:ascii="Times New Roman" w:eastAsia="Times New Roman" w:hAnsi="Times New Roman"/>
          <w:sz w:val="28"/>
          <w:szCs w:val="28"/>
        </w:rPr>
        <w:t>1</w:t>
      </w:r>
      <w:r w:rsidR="00C13626">
        <w:rPr>
          <w:rFonts w:ascii="Times New Roman" w:eastAsia="Times New Roman" w:hAnsi="Times New Roman"/>
          <w:sz w:val="28"/>
          <w:szCs w:val="28"/>
        </w:rPr>
        <w:t>43</w:t>
      </w:r>
      <w:r w:rsidR="00064C4E" w:rsidRPr="00064C4E">
        <w:rPr>
          <w:rFonts w:ascii="Times New Roman" w:eastAsia="Times New Roman" w:hAnsi="Times New Roman"/>
          <w:sz w:val="28"/>
          <w:szCs w:val="28"/>
        </w:rPr>
        <w:t>.</w:t>
      </w:r>
      <w:r w:rsidR="00064C4E">
        <w:rPr>
          <w:rFonts w:ascii="Times New Roman" w:eastAsia="Times New Roman" w:hAnsi="Times New Roman"/>
          <w:sz w:val="24"/>
          <w:szCs w:val="24"/>
        </w:rPr>
        <w:t xml:space="preserve"> </w:t>
      </w:r>
      <w:proofErr w:type="spellStart"/>
      <w:r w:rsidR="00064C4E" w:rsidRPr="007D4A65">
        <w:rPr>
          <w:rFonts w:ascii="Times New Roman" w:hAnsi="Times New Roman"/>
          <w:sz w:val="28"/>
          <w:szCs w:val="28"/>
        </w:rPr>
        <w:t>Проєкти</w:t>
      </w:r>
      <w:proofErr w:type="spellEnd"/>
      <w:r w:rsidR="00064C4E" w:rsidRPr="007D4A65">
        <w:rPr>
          <w:rFonts w:ascii="Times New Roman" w:hAnsi="Times New Roman"/>
          <w:sz w:val="28"/>
          <w:szCs w:val="28"/>
        </w:rPr>
        <w:t xml:space="preserve"> </w:t>
      </w:r>
      <w:r w:rsidR="00064C4E" w:rsidRPr="0021028A">
        <w:rPr>
          <w:rFonts w:ascii="Times New Roman" w:hAnsi="Times New Roman"/>
          <w:sz w:val="28"/>
          <w:szCs w:val="28"/>
        </w:rPr>
        <w:t>рішень міської</w:t>
      </w:r>
      <w:r w:rsidR="00064C4E" w:rsidRPr="007D4A65">
        <w:rPr>
          <w:rFonts w:ascii="Times New Roman" w:hAnsi="Times New Roman"/>
          <w:sz w:val="28"/>
          <w:szCs w:val="28"/>
        </w:rPr>
        <w:t xml:space="preserve"> ради, виконавчого комітету та розпоряджень міського голови підлягають обов’язковій правовій експертизі в</w:t>
      </w:r>
      <w:r w:rsidR="00064C4E">
        <w:rPr>
          <w:rFonts w:ascii="Times New Roman" w:hAnsi="Times New Roman"/>
          <w:sz w:val="28"/>
          <w:szCs w:val="28"/>
        </w:rPr>
        <w:t xml:space="preserve"> управлінні правового забезпечення</w:t>
      </w:r>
      <w:r w:rsidR="00690900">
        <w:rPr>
          <w:rFonts w:ascii="Times New Roman" w:hAnsi="Times New Roman"/>
          <w:sz w:val="28"/>
          <w:szCs w:val="28"/>
        </w:rPr>
        <w:t xml:space="preserve"> виконавчого комітету</w:t>
      </w:r>
      <w:r w:rsidR="00064C4E" w:rsidRPr="007D4A65">
        <w:rPr>
          <w:rFonts w:ascii="Times New Roman" w:hAnsi="Times New Roman"/>
          <w:sz w:val="28"/>
          <w:szCs w:val="28"/>
        </w:rPr>
        <w:t>.</w:t>
      </w:r>
    </w:p>
    <w:p w14:paraId="13BCBDF1" w14:textId="77777777" w:rsidR="00064C4E" w:rsidRPr="00690900" w:rsidRDefault="00064C4E" w:rsidP="00362D74">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Якщо в процесі погодження до </w:t>
      </w:r>
      <w:proofErr w:type="spellStart"/>
      <w:r w:rsidRPr="007D4A65">
        <w:rPr>
          <w:rFonts w:ascii="Times New Roman" w:hAnsi="Times New Roman" w:cs="Times New Roman"/>
          <w:sz w:val="28"/>
          <w:szCs w:val="28"/>
          <w:lang w:val="uk-UA"/>
        </w:rPr>
        <w:t>проєкту</w:t>
      </w:r>
      <w:proofErr w:type="spellEnd"/>
      <w:r w:rsidRPr="007D4A65">
        <w:rPr>
          <w:rFonts w:ascii="Times New Roman" w:hAnsi="Times New Roman" w:cs="Times New Roman"/>
          <w:sz w:val="28"/>
          <w:szCs w:val="28"/>
          <w:lang w:val="uk-UA"/>
        </w:rPr>
        <w:t xml:space="preserve"> рішення (розпорядження) вносяться істотні зміни, він підлягає повторному погодженню.</w:t>
      </w:r>
    </w:p>
    <w:p w14:paraId="4ACF7023" w14:textId="77777777" w:rsidR="00064C4E" w:rsidRDefault="00362D74" w:rsidP="00064C4E">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44</w:t>
      </w:r>
      <w:r w:rsidR="00690900">
        <w:rPr>
          <w:rFonts w:ascii="Times New Roman" w:hAnsi="Times New Roman" w:cs="Times New Roman"/>
          <w:sz w:val="28"/>
          <w:szCs w:val="28"/>
          <w:lang w:val="uk-UA"/>
        </w:rPr>
        <w:t xml:space="preserve">. </w:t>
      </w:r>
      <w:r w:rsidR="00064C4E" w:rsidRPr="007D4A65">
        <w:rPr>
          <w:rFonts w:ascii="Times New Roman" w:hAnsi="Times New Roman" w:cs="Times New Roman"/>
          <w:sz w:val="28"/>
          <w:szCs w:val="28"/>
          <w:lang w:val="uk-UA"/>
        </w:rPr>
        <w:t>Рішення (розпорядження) підписуються міським головою, а у разі його відсутності – посадовою особою, яка виконує його обов'язки.</w:t>
      </w:r>
    </w:p>
    <w:p w14:paraId="130DC14A" w14:textId="77777777" w:rsidR="00064C4E" w:rsidRDefault="00362D74" w:rsidP="00C13626">
      <w:pPr>
        <w:shd w:val="clear" w:color="auto" w:fill="FFFFFF"/>
        <w:spacing w:line="24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45</w:t>
      </w:r>
      <w:r w:rsidR="00064C4E" w:rsidRPr="00A87450">
        <w:rPr>
          <w:rFonts w:ascii="Times New Roman" w:hAnsi="Times New Roman" w:cs="Times New Roman"/>
          <w:sz w:val="28"/>
          <w:szCs w:val="28"/>
          <w:lang w:val="uk-UA"/>
        </w:rPr>
        <w:t xml:space="preserve">. </w:t>
      </w:r>
      <w:r w:rsidR="00064C4E" w:rsidRPr="00064C4E">
        <w:rPr>
          <w:rFonts w:ascii="Times New Roman" w:hAnsi="Times New Roman" w:cs="Times New Roman"/>
          <w:color w:val="000000" w:themeColor="text1"/>
          <w:sz w:val="28"/>
          <w:szCs w:val="28"/>
          <w:shd w:val="clear" w:color="auto" w:fill="FFFFFF"/>
          <w:lang w:val="uk-UA"/>
        </w:rPr>
        <w:t xml:space="preserve">Підписання розпорядчих документів з постійним або тривалим (понад 10 років) терміном зберігання здійснюється в електронній та паперовій формі. </w:t>
      </w:r>
    </w:p>
    <w:p w14:paraId="11BCEDCE" w14:textId="77777777" w:rsidR="00064C4E" w:rsidRPr="00064C4E" w:rsidRDefault="00064C4E" w:rsidP="00064C4E">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Строк зберігання документів встановлюється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 (із змінами).</w:t>
      </w:r>
    </w:p>
    <w:p w14:paraId="17FBBAF9" w14:textId="77777777" w:rsidR="00084E6A" w:rsidRPr="00084E6A" w:rsidRDefault="00362D74" w:rsidP="00084E6A">
      <w:pPr>
        <w:shd w:val="clear" w:color="auto" w:fill="FFFFFF"/>
        <w:spacing w:line="240" w:lineRule="auto"/>
        <w:ind w:firstLine="567"/>
        <w:jc w:val="both"/>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46</w:t>
      </w:r>
      <w:r w:rsidR="00064C4E" w:rsidRPr="00754197">
        <w:rPr>
          <w:rFonts w:ascii="Times New Roman" w:hAnsi="Times New Roman" w:cs="Times New Roman"/>
          <w:sz w:val="28"/>
          <w:szCs w:val="28"/>
          <w:lang w:val="uk-UA"/>
        </w:rPr>
        <w:t xml:space="preserve">. </w:t>
      </w:r>
      <w:r w:rsidR="00084E6A" w:rsidRPr="00084E6A">
        <w:rPr>
          <w:rFonts w:ascii="Times New Roman" w:eastAsia="Times New Roman" w:hAnsi="Times New Roman" w:cs="Times New Roman"/>
          <w:color w:val="000000" w:themeColor="text1"/>
          <w:sz w:val="28"/>
          <w:szCs w:val="28"/>
          <w:lang w:val="uk-UA" w:eastAsia="ru-RU"/>
        </w:rPr>
        <w:t xml:space="preserve">Після підписання електронного </w:t>
      </w:r>
      <w:r w:rsidR="00084E6A">
        <w:rPr>
          <w:rFonts w:ascii="Times New Roman" w:eastAsia="Times New Roman" w:hAnsi="Times New Roman" w:cs="Times New Roman"/>
          <w:color w:val="000000" w:themeColor="text1"/>
          <w:sz w:val="28"/>
          <w:szCs w:val="28"/>
          <w:lang w:val="uk-UA" w:eastAsia="ru-RU"/>
        </w:rPr>
        <w:t xml:space="preserve">примірника розпорядчого документа </w:t>
      </w:r>
      <w:r w:rsidR="00084E6A" w:rsidRPr="00084E6A">
        <w:rPr>
          <w:rFonts w:ascii="Times New Roman" w:eastAsia="Times New Roman" w:hAnsi="Times New Roman" w:cs="Times New Roman"/>
          <w:color w:val="000000" w:themeColor="text1"/>
          <w:sz w:val="28"/>
          <w:szCs w:val="28"/>
          <w:lang w:val="uk-UA" w:eastAsia="ru-RU"/>
        </w:rPr>
        <w:t xml:space="preserve">в СЕД Установи, реєстратор роздруковує паперовий примірник із </w:t>
      </w:r>
      <w:r w:rsidR="0019025A">
        <w:rPr>
          <w:rFonts w:ascii="Times New Roman" w:eastAsia="Times New Roman" w:hAnsi="Times New Roman" w:cs="Times New Roman"/>
          <w:color w:val="000000" w:themeColor="text1"/>
          <w:sz w:val="28"/>
          <w:szCs w:val="28"/>
          <w:lang w:val="uk-UA" w:eastAsia="ru-RU"/>
        </w:rPr>
        <w:t xml:space="preserve">візуалізацією </w:t>
      </w:r>
      <w:r w:rsidR="00084E6A" w:rsidRPr="00084E6A">
        <w:rPr>
          <w:rFonts w:ascii="Times New Roman" w:eastAsia="Times New Roman" w:hAnsi="Times New Roman" w:cs="Times New Roman"/>
          <w:color w:val="000000" w:themeColor="text1"/>
          <w:sz w:val="28"/>
          <w:szCs w:val="28"/>
          <w:lang w:eastAsia="ru-RU"/>
        </w:rPr>
        <w:t>QR</w:t>
      </w:r>
      <w:r w:rsidR="00084E6A" w:rsidRPr="00084E6A">
        <w:rPr>
          <w:rFonts w:ascii="Times New Roman" w:eastAsia="Times New Roman" w:hAnsi="Times New Roman" w:cs="Times New Roman"/>
          <w:color w:val="000000" w:themeColor="text1"/>
          <w:sz w:val="28"/>
          <w:szCs w:val="28"/>
          <w:lang w:val="ru-RU" w:eastAsia="ru-RU"/>
        </w:rPr>
        <w:t>-</w:t>
      </w:r>
      <w:r w:rsidR="00084E6A" w:rsidRPr="00084E6A">
        <w:rPr>
          <w:rFonts w:ascii="Times New Roman" w:eastAsia="Times New Roman" w:hAnsi="Times New Roman" w:cs="Times New Roman"/>
          <w:color w:val="000000" w:themeColor="text1"/>
          <w:sz w:val="28"/>
          <w:szCs w:val="28"/>
          <w:lang w:val="uk-UA" w:eastAsia="ru-RU"/>
        </w:rPr>
        <w:t>код</w:t>
      </w:r>
      <w:r w:rsidR="0019025A">
        <w:rPr>
          <w:rFonts w:ascii="Times New Roman" w:eastAsia="Times New Roman" w:hAnsi="Times New Roman" w:cs="Times New Roman"/>
          <w:color w:val="000000" w:themeColor="text1"/>
          <w:sz w:val="28"/>
          <w:szCs w:val="28"/>
          <w:lang w:val="uk-UA" w:eastAsia="ru-RU"/>
        </w:rPr>
        <w:t>у</w:t>
      </w:r>
      <w:r w:rsidR="00084E6A" w:rsidRPr="00084E6A">
        <w:rPr>
          <w:rFonts w:ascii="Times New Roman" w:eastAsia="Times New Roman" w:hAnsi="Times New Roman" w:cs="Times New Roman"/>
          <w:color w:val="000000" w:themeColor="text1"/>
          <w:sz w:val="28"/>
          <w:szCs w:val="28"/>
          <w:lang w:val="uk-UA" w:eastAsia="ru-RU"/>
        </w:rPr>
        <w:t xml:space="preserve"> та подає на підпис керівнику Установи</w:t>
      </w:r>
      <w:r w:rsidR="00084E6A">
        <w:rPr>
          <w:rFonts w:ascii="Times New Roman" w:eastAsia="Times New Roman" w:hAnsi="Times New Roman" w:cs="Times New Roman"/>
          <w:color w:val="000000" w:themeColor="text1"/>
          <w:sz w:val="28"/>
          <w:szCs w:val="28"/>
          <w:lang w:val="uk-UA" w:eastAsia="ru-RU"/>
        </w:rPr>
        <w:t>.</w:t>
      </w:r>
    </w:p>
    <w:p w14:paraId="2F40B2B5" w14:textId="77777777" w:rsidR="004A171A" w:rsidRPr="00F03370" w:rsidRDefault="00084E6A" w:rsidP="00F03370">
      <w:pPr>
        <w:tabs>
          <w:tab w:val="left" w:pos="1134"/>
        </w:tabs>
        <w:spacing w:before="40"/>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r w:rsidR="00C13626">
        <w:rPr>
          <w:rFonts w:ascii="Times New Roman" w:hAnsi="Times New Roman" w:cs="Times New Roman"/>
          <w:color w:val="000000" w:themeColor="text1"/>
          <w:sz w:val="28"/>
          <w:szCs w:val="28"/>
          <w:lang w:val="uk-UA"/>
        </w:rPr>
        <w:t>47</w:t>
      </w:r>
      <w:r>
        <w:rPr>
          <w:rFonts w:ascii="Times New Roman" w:hAnsi="Times New Roman" w:cs="Times New Roman"/>
          <w:color w:val="000000" w:themeColor="text1"/>
          <w:sz w:val="28"/>
          <w:szCs w:val="28"/>
          <w:lang w:val="uk-UA"/>
        </w:rPr>
        <w:t xml:space="preserve">. </w:t>
      </w:r>
      <w:r w:rsidR="00064C4E" w:rsidRPr="00754197">
        <w:rPr>
          <w:rFonts w:ascii="Times New Roman" w:hAnsi="Times New Roman" w:cs="Times New Roman"/>
          <w:color w:val="000000" w:themeColor="text1"/>
          <w:sz w:val="28"/>
          <w:szCs w:val="28"/>
          <w:lang w:val="uk-UA"/>
        </w:rPr>
        <w:t>Розпорядчий документ, який є нормативно-правовим актом, набирає чинності з дня його офіційного оприлюднення, якщо інше не встановлено таким документом, але не раніше дня його офіційного опублікування.</w:t>
      </w:r>
    </w:p>
    <w:p w14:paraId="601491D5" w14:textId="77777777" w:rsidR="00B71C5D" w:rsidRPr="008E227E" w:rsidRDefault="00B71C5D" w:rsidP="00B71C5D">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48</w:t>
      </w:r>
      <w:r w:rsidRPr="007D4A65">
        <w:rPr>
          <w:rFonts w:ascii="Times New Roman" w:hAnsi="Times New Roman" w:cs="Times New Roman"/>
          <w:sz w:val="28"/>
          <w:szCs w:val="28"/>
          <w:lang w:val="uk-UA"/>
        </w:rPr>
        <w:t xml:space="preserve">. Рішення міської ради, рішення виконавчого комітету міської ради та розпорядження міського голови оформлюються на відповідному бланку </w:t>
      </w:r>
      <w:hyperlink w:anchor="бланк" w:history="1">
        <w:r w:rsidRPr="00577DFF">
          <w:rPr>
            <w:rStyle w:val="a6"/>
            <w:rFonts w:ascii="Times New Roman" w:hAnsi="Times New Roman" w:cs="Times New Roman"/>
            <w:sz w:val="28"/>
            <w:szCs w:val="28"/>
            <w:lang w:val="uk-UA"/>
          </w:rPr>
          <w:t>(додатки 3, 4, 5).</w:t>
        </w:r>
      </w:hyperlink>
    </w:p>
    <w:p w14:paraId="102B8E8B" w14:textId="77777777" w:rsidR="00F03370" w:rsidRPr="00B71C5D" w:rsidRDefault="00B71C5D" w:rsidP="008E227E">
      <w:pPr>
        <w:tabs>
          <w:tab w:val="left" w:pos="1134"/>
        </w:tabs>
        <w:spacing w:line="240" w:lineRule="auto"/>
        <w:ind w:firstLine="709"/>
        <w:jc w:val="both"/>
        <w:rPr>
          <w:rFonts w:ascii="Times New Roman" w:hAnsi="Times New Roman" w:cs="Times New Roman"/>
          <w:sz w:val="28"/>
          <w:szCs w:val="28"/>
          <w:lang w:val="ru-RU"/>
        </w:rPr>
      </w:pPr>
      <w:r w:rsidRPr="00B71C5D">
        <w:rPr>
          <w:rFonts w:ascii="Times New Roman" w:hAnsi="Times New Roman" w:cs="Times New Roman"/>
          <w:sz w:val="28"/>
          <w:szCs w:val="28"/>
          <w:lang w:val="ru-RU"/>
        </w:rPr>
        <w:t>1</w:t>
      </w:r>
      <w:r w:rsidR="00C13626">
        <w:rPr>
          <w:rFonts w:ascii="Times New Roman" w:hAnsi="Times New Roman" w:cs="Times New Roman"/>
          <w:sz w:val="28"/>
          <w:szCs w:val="28"/>
          <w:lang w:val="ru-RU"/>
        </w:rPr>
        <w:t>49</w:t>
      </w:r>
      <w:r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Зміст</w:t>
      </w:r>
      <w:proofErr w:type="spellEnd"/>
      <w:r w:rsidR="00F03370"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розпорядчого</w:t>
      </w:r>
      <w:proofErr w:type="spellEnd"/>
      <w:r w:rsidR="00F03370" w:rsidRPr="00B71C5D">
        <w:rPr>
          <w:rFonts w:ascii="Times New Roman" w:hAnsi="Times New Roman" w:cs="Times New Roman"/>
          <w:sz w:val="28"/>
          <w:szCs w:val="28"/>
          <w:lang w:val="ru-RU"/>
        </w:rPr>
        <w:t xml:space="preserve"> документу коротко </w:t>
      </w:r>
      <w:proofErr w:type="spellStart"/>
      <w:r w:rsidR="00F03370" w:rsidRPr="00B71C5D">
        <w:rPr>
          <w:rFonts w:ascii="Times New Roman" w:hAnsi="Times New Roman" w:cs="Times New Roman"/>
          <w:sz w:val="28"/>
          <w:szCs w:val="28"/>
          <w:lang w:val="ru-RU"/>
        </w:rPr>
        <w:t>викладається</w:t>
      </w:r>
      <w:proofErr w:type="spellEnd"/>
      <w:r w:rsidR="00F03370" w:rsidRPr="00B71C5D">
        <w:rPr>
          <w:rFonts w:ascii="Times New Roman" w:hAnsi="Times New Roman" w:cs="Times New Roman"/>
          <w:sz w:val="28"/>
          <w:szCs w:val="28"/>
          <w:lang w:val="ru-RU"/>
        </w:rPr>
        <w:t xml:space="preserve"> в заголовку, </w:t>
      </w:r>
      <w:proofErr w:type="spellStart"/>
      <w:r w:rsidR="00F03370" w:rsidRPr="00B71C5D">
        <w:rPr>
          <w:rFonts w:ascii="Times New Roman" w:hAnsi="Times New Roman" w:cs="Times New Roman"/>
          <w:sz w:val="28"/>
          <w:szCs w:val="28"/>
          <w:lang w:val="ru-RU"/>
        </w:rPr>
        <w:t>який</w:t>
      </w:r>
      <w:proofErr w:type="spellEnd"/>
      <w:r w:rsidR="00F03370"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починається</w:t>
      </w:r>
      <w:proofErr w:type="spellEnd"/>
      <w:r w:rsidR="00F03370" w:rsidRPr="00B71C5D">
        <w:rPr>
          <w:rFonts w:ascii="Times New Roman" w:hAnsi="Times New Roman" w:cs="Times New Roman"/>
          <w:sz w:val="28"/>
          <w:szCs w:val="28"/>
          <w:lang w:val="ru-RU"/>
        </w:rPr>
        <w:t xml:space="preserve"> з </w:t>
      </w:r>
      <w:proofErr w:type="spellStart"/>
      <w:r w:rsidR="00F03370" w:rsidRPr="00B71C5D">
        <w:rPr>
          <w:rFonts w:ascii="Times New Roman" w:hAnsi="Times New Roman" w:cs="Times New Roman"/>
          <w:sz w:val="28"/>
          <w:szCs w:val="28"/>
          <w:lang w:val="ru-RU"/>
        </w:rPr>
        <w:t>прийменника</w:t>
      </w:r>
      <w:proofErr w:type="spellEnd"/>
      <w:r w:rsidR="00F03370" w:rsidRPr="00B71C5D">
        <w:rPr>
          <w:rFonts w:ascii="Times New Roman" w:hAnsi="Times New Roman" w:cs="Times New Roman"/>
          <w:sz w:val="28"/>
          <w:szCs w:val="28"/>
          <w:lang w:val="ru-RU"/>
        </w:rPr>
        <w:t xml:space="preserve"> «Про» і </w:t>
      </w:r>
      <w:proofErr w:type="spellStart"/>
      <w:r w:rsidR="00F03370" w:rsidRPr="00B71C5D">
        <w:rPr>
          <w:rFonts w:ascii="Times New Roman" w:hAnsi="Times New Roman" w:cs="Times New Roman"/>
          <w:sz w:val="28"/>
          <w:szCs w:val="28"/>
          <w:lang w:val="ru-RU"/>
        </w:rPr>
        <w:t>віддієслівного</w:t>
      </w:r>
      <w:proofErr w:type="spellEnd"/>
      <w:r w:rsidR="00F03370"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іменника</w:t>
      </w:r>
      <w:proofErr w:type="spellEnd"/>
      <w:r w:rsidR="00F03370" w:rsidRPr="00B71C5D">
        <w:rPr>
          <w:rFonts w:ascii="Times New Roman" w:hAnsi="Times New Roman" w:cs="Times New Roman"/>
          <w:sz w:val="28"/>
          <w:szCs w:val="28"/>
          <w:lang w:val="ru-RU"/>
        </w:rPr>
        <w:t xml:space="preserve"> («Про </w:t>
      </w:r>
      <w:proofErr w:type="spellStart"/>
      <w:r w:rsidR="00F03370" w:rsidRPr="00B71C5D">
        <w:rPr>
          <w:rFonts w:ascii="Times New Roman" w:hAnsi="Times New Roman" w:cs="Times New Roman"/>
          <w:sz w:val="28"/>
          <w:szCs w:val="28"/>
          <w:lang w:val="ru-RU"/>
        </w:rPr>
        <w:t>затвердження</w:t>
      </w:r>
      <w:proofErr w:type="spellEnd"/>
      <w:r w:rsidR="00F03370" w:rsidRPr="00B71C5D">
        <w:rPr>
          <w:rFonts w:ascii="Times New Roman" w:hAnsi="Times New Roman" w:cs="Times New Roman"/>
          <w:sz w:val="28"/>
          <w:szCs w:val="28"/>
          <w:lang w:val="ru-RU"/>
        </w:rPr>
        <w:t xml:space="preserve">...», «Про </w:t>
      </w:r>
      <w:proofErr w:type="spellStart"/>
      <w:r w:rsidR="00F03370" w:rsidRPr="00B71C5D">
        <w:rPr>
          <w:rFonts w:ascii="Times New Roman" w:hAnsi="Times New Roman" w:cs="Times New Roman"/>
          <w:sz w:val="28"/>
          <w:szCs w:val="28"/>
          <w:lang w:val="ru-RU"/>
        </w:rPr>
        <w:t>введення</w:t>
      </w:r>
      <w:proofErr w:type="spellEnd"/>
      <w:r w:rsidR="00F03370" w:rsidRPr="00B71C5D">
        <w:rPr>
          <w:rFonts w:ascii="Times New Roman" w:hAnsi="Times New Roman" w:cs="Times New Roman"/>
          <w:sz w:val="28"/>
          <w:szCs w:val="28"/>
          <w:lang w:val="ru-RU"/>
        </w:rPr>
        <w:t xml:space="preserve">...», «Про </w:t>
      </w:r>
      <w:proofErr w:type="spellStart"/>
      <w:r w:rsidR="00F03370" w:rsidRPr="00B71C5D">
        <w:rPr>
          <w:rFonts w:ascii="Times New Roman" w:hAnsi="Times New Roman" w:cs="Times New Roman"/>
          <w:sz w:val="28"/>
          <w:szCs w:val="28"/>
          <w:lang w:val="ru-RU"/>
        </w:rPr>
        <w:t>створення</w:t>
      </w:r>
      <w:proofErr w:type="spellEnd"/>
      <w:r w:rsidR="00F03370"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або</w:t>
      </w:r>
      <w:proofErr w:type="spellEnd"/>
      <w:r w:rsidR="00F03370" w:rsidRPr="00B71C5D">
        <w:rPr>
          <w:rFonts w:ascii="Times New Roman" w:hAnsi="Times New Roman" w:cs="Times New Roman"/>
          <w:sz w:val="28"/>
          <w:szCs w:val="28"/>
          <w:lang w:val="ru-RU"/>
        </w:rPr>
        <w:t xml:space="preserve"> </w:t>
      </w:r>
      <w:proofErr w:type="spellStart"/>
      <w:r w:rsidR="00F03370" w:rsidRPr="00B71C5D">
        <w:rPr>
          <w:rFonts w:ascii="Times New Roman" w:hAnsi="Times New Roman" w:cs="Times New Roman"/>
          <w:sz w:val="28"/>
          <w:szCs w:val="28"/>
          <w:lang w:val="ru-RU"/>
        </w:rPr>
        <w:t>іменника</w:t>
      </w:r>
      <w:proofErr w:type="spellEnd"/>
      <w:r w:rsidR="00F03370" w:rsidRPr="00B71C5D">
        <w:rPr>
          <w:rFonts w:ascii="Times New Roman" w:hAnsi="Times New Roman" w:cs="Times New Roman"/>
          <w:sz w:val="28"/>
          <w:szCs w:val="28"/>
          <w:lang w:val="ru-RU"/>
        </w:rPr>
        <w:t xml:space="preserve"> («Про </w:t>
      </w:r>
      <w:proofErr w:type="spellStart"/>
      <w:r w:rsidR="00F03370" w:rsidRPr="00B71C5D">
        <w:rPr>
          <w:rFonts w:ascii="Times New Roman" w:hAnsi="Times New Roman" w:cs="Times New Roman"/>
          <w:sz w:val="28"/>
          <w:szCs w:val="28"/>
          <w:lang w:val="ru-RU"/>
        </w:rPr>
        <w:t>підсумки</w:t>
      </w:r>
      <w:proofErr w:type="spellEnd"/>
      <w:r w:rsidR="00F03370" w:rsidRPr="00B71C5D">
        <w:rPr>
          <w:rFonts w:ascii="Times New Roman" w:hAnsi="Times New Roman" w:cs="Times New Roman"/>
          <w:sz w:val="28"/>
          <w:szCs w:val="28"/>
          <w:lang w:val="ru-RU"/>
        </w:rPr>
        <w:t>...», «Про заходи...»).</w:t>
      </w:r>
      <w:bookmarkStart w:id="76" w:name="o307"/>
      <w:bookmarkStart w:id="77" w:name="o317"/>
      <w:bookmarkEnd w:id="76"/>
      <w:bookmarkEnd w:id="77"/>
    </w:p>
    <w:p w14:paraId="72082F21" w14:textId="77777777" w:rsidR="00F03370" w:rsidRPr="00B71C5D" w:rsidRDefault="00577DFF" w:rsidP="008E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78" w:name="o318"/>
      <w:bookmarkStart w:id="79" w:name="o320"/>
      <w:bookmarkEnd w:id="78"/>
      <w:bookmarkEnd w:id="79"/>
      <w:r>
        <w:rPr>
          <w:rFonts w:ascii="Times New Roman" w:hAnsi="Times New Roman" w:cs="Times New Roman"/>
          <w:color w:val="000000"/>
          <w:sz w:val="28"/>
          <w:szCs w:val="28"/>
          <w:lang w:val="ru-RU"/>
        </w:rPr>
        <w:tab/>
      </w:r>
      <w:r w:rsidR="00B71C5D">
        <w:rPr>
          <w:rFonts w:ascii="Times New Roman" w:hAnsi="Times New Roman" w:cs="Times New Roman"/>
          <w:color w:val="000000"/>
          <w:sz w:val="28"/>
          <w:szCs w:val="28"/>
          <w:lang w:val="ru-RU"/>
        </w:rPr>
        <w:t>15</w:t>
      </w:r>
      <w:r w:rsidR="00C13626">
        <w:rPr>
          <w:rFonts w:ascii="Times New Roman" w:hAnsi="Times New Roman" w:cs="Times New Roman"/>
          <w:color w:val="000000"/>
          <w:sz w:val="28"/>
          <w:szCs w:val="28"/>
          <w:lang w:val="ru-RU"/>
        </w:rPr>
        <w:t>0</w:t>
      </w:r>
      <w:r w:rsidR="00F03370" w:rsidRPr="00B71C5D">
        <w:rPr>
          <w:rFonts w:ascii="Times New Roman" w:hAnsi="Times New Roman" w:cs="Times New Roman"/>
          <w:color w:val="000000"/>
          <w:sz w:val="28"/>
          <w:szCs w:val="28"/>
          <w:lang w:val="ru-RU"/>
        </w:rPr>
        <w:t xml:space="preserve">. Текст </w:t>
      </w:r>
      <w:proofErr w:type="spellStart"/>
      <w:r w:rsidR="00F03370" w:rsidRPr="00B71C5D">
        <w:rPr>
          <w:rFonts w:ascii="Times New Roman" w:hAnsi="Times New Roman" w:cs="Times New Roman"/>
          <w:color w:val="000000"/>
          <w:sz w:val="28"/>
          <w:szCs w:val="28"/>
          <w:lang w:val="ru-RU"/>
        </w:rPr>
        <w:t>розпорядчого</w:t>
      </w:r>
      <w:proofErr w:type="spellEnd"/>
      <w:r w:rsidR="00F03370" w:rsidRPr="00B71C5D">
        <w:rPr>
          <w:rFonts w:ascii="Times New Roman" w:hAnsi="Times New Roman" w:cs="Times New Roman"/>
          <w:color w:val="000000"/>
          <w:sz w:val="28"/>
          <w:szCs w:val="28"/>
          <w:lang w:val="ru-RU"/>
        </w:rPr>
        <w:t xml:space="preserve"> документа </w:t>
      </w:r>
      <w:proofErr w:type="spellStart"/>
      <w:r w:rsidR="00F03370" w:rsidRPr="00B71C5D">
        <w:rPr>
          <w:rFonts w:ascii="Times New Roman" w:hAnsi="Times New Roman" w:cs="Times New Roman"/>
          <w:color w:val="000000"/>
          <w:sz w:val="28"/>
          <w:szCs w:val="28"/>
          <w:lang w:val="ru-RU"/>
        </w:rPr>
        <w:t>складається</w:t>
      </w:r>
      <w:proofErr w:type="spellEnd"/>
      <w:r w:rsidR="00F03370" w:rsidRPr="00B71C5D">
        <w:rPr>
          <w:rFonts w:ascii="Times New Roman" w:hAnsi="Times New Roman" w:cs="Times New Roman"/>
          <w:color w:val="000000"/>
          <w:sz w:val="28"/>
          <w:szCs w:val="28"/>
          <w:lang w:val="ru-RU"/>
        </w:rPr>
        <w:t xml:space="preserve"> з </w:t>
      </w:r>
      <w:proofErr w:type="spellStart"/>
      <w:r w:rsidR="00F03370" w:rsidRPr="00B71C5D">
        <w:rPr>
          <w:rFonts w:ascii="Times New Roman" w:hAnsi="Times New Roman" w:cs="Times New Roman"/>
          <w:color w:val="000000"/>
          <w:sz w:val="28"/>
          <w:szCs w:val="28"/>
          <w:lang w:val="ru-RU"/>
        </w:rPr>
        <w:t>преамбули</w:t>
      </w:r>
      <w:proofErr w:type="spellEnd"/>
      <w:r w:rsidR="00F03370" w:rsidRPr="00B71C5D">
        <w:rPr>
          <w:rFonts w:ascii="Times New Roman" w:hAnsi="Times New Roman" w:cs="Times New Roman"/>
          <w:color w:val="000000"/>
          <w:sz w:val="28"/>
          <w:szCs w:val="28"/>
          <w:lang w:val="ru-RU"/>
        </w:rPr>
        <w:t xml:space="preserve"> і </w:t>
      </w:r>
      <w:proofErr w:type="spellStart"/>
      <w:r w:rsidR="00F03370" w:rsidRPr="00B71C5D">
        <w:rPr>
          <w:rFonts w:ascii="Times New Roman" w:hAnsi="Times New Roman" w:cs="Times New Roman"/>
          <w:color w:val="000000"/>
          <w:sz w:val="28"/>
          <w:szCs w:val="28"/>
          <w:lang w:val="ru-RU"/>
        </w:rPr>
        <w:t>розпорядчої</w:t>
      </w:r>
      <w:proofErr w:type="spellEnd"/>
      <w:r w:rsidR="00F03370" w:rsidRPr="00B71C5D">
        <w:rPr>
          <w:rFonts w:ascii="Times New Roman" w:hAnsi="Times New Roman" w:cs="Times New Roman"/>
          <w:color w:val="000000"/>
          <w:sz w:val="28"/>
          <w:szCs w:val="28"/>
          <w:lang w:val="ru-RU"/>
        </w:rPr>
        <w:t xml:space="preserve"> </w:t>
      </w:r>
      <w:proofErr w:type="spellStart"/>
      <w:r w:rsidR="00F03370" w:rsidRPr="00B71C5D">
        <w:rPr>
          <w:rFonts w:ascii="Times New Roman" w:hAnsi="Times New Roman" w:cs="Times New Roman"/>
          <w:color w:val="000000"/>
          <w:sz w:val="28"/>
          <w:szCs w:val="28"/>
          <w:lang w:val="ru-RU"/>
        </w:rPr>
        <w:t>частини</w:t>
      </w:r>
      <w:proofErr w:type="spellEnd"/>
      <w:r w:rsidR="00F03370" w:rsidRPr="00B71C5D">
        <w:rPr>
          <w:rFonts w:ascii="Times New Roman" w:hAnsi="Times New Roman" w:cs="Times New Roman"/>
          <w:color w:val="000000"/>
          <w:sz w:val="28"/>
          <w:szCs w:val="28"/>
          <w:lang w:val="ru-RU"/>
        </w:rPr>
        <w:t xml:space="preserve">. </w:t>
      </w:r>
      <w:bookmarkStart w:id="80" w:name="n832"/>
      <w:bookmarkEnd w:id="80"/>
    </w:p>
    <w:p w14:paraId="3F04ED83" w14:textId="77777777" w:rsidR="00F03370" w:rsidRPr="005106F3" w:rsidRDefault="00F03370" w:rsidP="008E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8"/>
          <w:szCs w:val="28"/>
          <w:lang w:val="ru-RU"/>
        </w:rPr>
      </w:pPr>
      <w:bookmarkStart w:id="81" w:name="o321"/>
      <w:bookmarkEnd w:id="81"/>
      <w:r w:rsidRPr="00B71C5D">
        <w:rPr>
          <w:rFonts w:ascii="Times New Roman" w:hAnsi="Times New Roman" w:cs="Times New Roman"/>
          <w:color w:val="000000"/>
          <w:sz w:val="28"/>
          <w:szCs w:val="28"/>
          <w:lang w:val="ru-RU"/>
        </w:rPr>
        <w:lastRenderedPageBreak/>
        <w:tab/>
      </w:r>
      <w:r w:rsidRPr="005106F3">
        <w:rPr>
          <w:rFonts w:ascii="Times New Roman" w:hAnsi="Times New Roman" w:cs="Times New Roman"/>
          <w:color w:val="000000"/>
          <w:sz w:val="28"/>
          <w:szCs w:val="28"/>
          <w:lang w:val="ru-RU"/>
        </w:rPr>
        <w:t xml:space="preserve">У </w:t>
      </w:r>
      <w:proofErr w:type="spellStart"/>
      <w:r w:rsidRPr="005106F3">
        <w:rPr>
          <w:rFonts w:ascii="Times New Roman" w:hAnsi="Times New Roman" w:cs="Times New Roman"/>
          <w:color w:val="000000"/>
          <w:sz w:val="28"/>
          <w:szCs w:val="28"/>
          <w:lang w:val="ru-RU"/>
        </w:rPr>
        <w:t>преамбулі</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зазначаються</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підстава</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обґрунтування</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або</w:t>
      </w:r>
      <w:proofErr w:type="spellEnd"/>
      <w:r w:rsidRPr="005106F3">
        <w:rPr>
          <w:rFonts w:ascii="Times New Roman" w:hAnsi="Times New Roman" w:cs="Times New Roman"/>
          <w:color w:val="000000"/>
          <w:sz w:val="28"/>
          <w:szCs w:val="28"/>
          <w:lang w:val="ru-RU"/>
        </w:rPr>
        <w:t xml:space="preserve"> мета </w:t>
      </w:r>
      <w:proofErr w:type="spellStart"/>
      <w:r w:rsidRPr="005106F3">
        <w:rPr>
          <w:rFonts w:ascii="Times New Roman" w:hAnsi="Times New Roman" w:cs="Times New Roman"/>
          <w:color w:val="000000"/>
          <w:sz w:val="28"/>
          <w:szCs w:val="28"/>
          <w:lang w:val="ru-RU"/>
        </w:rPr>
        <w:t>видання</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розпорядчого</w:t>
      </w:r>
      <w:proofErr w:type="spellEnd"/>
      <w:r w:rsidRPr="005106F3">
        <w:rPr>
          <w:rFonts w:ascii="Times New Roman" w:hAnsi="Times New Roman" w:cs="Times New Roman"/>
          <w:color w:val="000000"/>
          <w:sz w:val="28"/>
          <w:szCs w:val="28"/>
          <w:lang w:val="ru-RU"/>
        </w:rPr>
        <w:t xml:space="preserve"> документа. </w:t>
      </w:r>
      <w:proofErr w:type="spellStart"/>
      <w:r w:rsidRPr="005106F3">
        <w:rPr>
          <w:rFonts w:ascii="Times New Roman" w:hAnsi="Times New Roman" w:cs="Times New Roman"/>
          <w:color w:val="000000"/>
          <w:sz w:val="28"/>
          <w:szCs w:val="28"/>
          <w:lang w:val="ru-RU"/>
        </w:rPr>
        <w:t>Зазначена</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частина</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починається</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із</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слів</w:t>
      </w:r>
      <w:proofErr w:type="spellEnd"/>
      <w:r w:rsidRPr="005106F3">
        <w:rPr>
          <w:rFonts w:ascii="Times New Roman" w:hAnsi="Times New Roman" w:cs="Times New Roman"/>
          <w:color w:val="000000"/>
          <w:sz w:val="28"/>
          <w:szCs w:val="28"/>
          <w:lang w:val="ru-RU"/>
        </w:rPr>
        <w:t xml:space="preserve"> "На </w:t>
      </w:r>
      <w:proofErr w:type="spellStart"/>
      <w:r w:rsidRPr="005106F3">
        <w:rPr>
          <w:rFonts w:ascii="Times New Roman" w:hAnsi="Times New Roman" w:cs="Times New Roman"/>
          <w:color w:val="000000"/>
          <w:sz w:val="28"/>
          <w:szCs w:val="28"/>
          <w:lang w:val="ru-RU"/>
        </w:rPr>
        <w:t>виконання</w:t>
      </w:r>
      <w:proofErr w:type="spellEnd"/>
      <w:r w:rsidRPr="005106F3">
        <w:rPr>
          <w:rFonts w:ascii="Times New Roman" w:hAnsi="Times New Roman" w:cs="Times New Roman"/>
          <w:color w:val="000000"/>
          <w:sz w:val="28"/>
          <w:szCs w:val="28"/>
          <w:lang w:val="ru-RU"/>
        </w:rPr>
        <w:t xml:space="preserve">", "З метою" </w:t>
      </w:r>
      <w:proofErr w:type="spellStart"/>
      <w:r w:rsidRPr="005106F3">
        <w:rPr>
          <w:rFonts w:ascii="Times New Roman" w:hAnsi="Times New Roman" w:cs="Times New Roman"/>
          <w:color w:val="000000"/>
          <w:sz w:val="28"/>
          <w:szCs w:val="28"/>
          <w:lang w:val="ru-RU"/>
        </w:rPr>
        <w:t>тощо</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Якщо</w:t>
      </w:r>
      <w:proofErr w:type="spellEnd"/>
      <w:r w:rsidRPr="005106F3">
        <w:rPr>
          <w:rFonts w:ascii="Times New Roman" w:hAnsi="Times New Roman" w:cs="Times New Roman"/>
          <w:color w:val="000000"/>
          <w:sz w:val="28"/>
          <w:szCs w:val="28"/>
          <w:lang w:val="ru-RU"/>
        </w:rPr>
        <w:t xml:space="preserve"> документ </w:t>
      </w:r>
      <w:proofErr w:type="spellStart"/>
      <w:r w:rsidRPr="005106F3">
        <w:rPr>
          <w:rFonts w:ascii="Times New Roman" w:hAnsi="Times New Roman" w:cs="Times New Roman"/>
          <w:color w:val="000000"/>
          <w:sz w:val="28"/>
          <w:szCs w:val="28"/>
          <w:lang w:val="ru-RU"/>
        </w:rPr>
        <w:t>видається</w:t>
      </w:r>
      <w:proofErr w:type="spellEnd"/>
      <w:r w:rsidRPr="005106F3">
        <w:rPr>
          <w:rFonts w:ascii="Times New Roman" w:hAnsi="Times New Roman" w:cs="Times New Roman"/>
          <w:color w:val="000000"/>
          <w:sz w:val="28"/>
          <w:szCs w:val="28"/>
          <w:lang w:val="ru-RU"/>
        </w:rPr>
        <w:t xml:space="preserve"> на </w:t>
      </w:r>
      <w:proofErr w:type="spellStart"/>
      <w:r w:rsidRPr="005106F3">
        <w:rPr>
          <w:rFonts w:ascii="Times New Roman" w:hAnsi="Times New Roman" w:cs="Times New Roman"/>
          <w:color w:val="000000"/>
          <w:sz w:val="28"/>
          <w:szCs w:val="28"/>
          <w:lang w:val="ru-RU"/>
        </w:rPr>
        <w:t>підставі</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іншого</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розпорядчого</w:t>
      </w:r>
      <w:proofErr w:type="spellEnd"/>
      <w:r w:rsidRPr="005106F3">
        <w:rPr>
          <w:rFonts w:ascii="Times New Roman" w:hAnsi="Times New Roman" w:cs="Times New Roman"/>
          <w:color w:val="000000"/>
          <w:sz w:val="28"/>
          <w:szCs w:val="28"/>
          <w:lang w:val="ru-RU"/>
        </w:rPr>
        <w:t xml:space="preserve"> документа, у </w:t>
      </w:r>
      <w:proofErr w:type="spellStart"/>
      <w:r w:rsidRPr="005106F3">
        <w:rPr>
          <w:rFonts w:ascii="Times New Roman" w:hAnsi="Times New Roman" w:cs="Times New Roman"/>
          <w:color w:val="000000"/>
          <w:sz w:val="28"/>
          <w:szCs w:val="28"/>
          <w:lang w:val="ru-RU"/>
        </w:rPr>
        <w:t>констатуючій</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частині</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преамбулі</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зазначається</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назва</w:t>
      </w:r>
      <w:proofErr w:type="spellEnd"/>
      <w:r w:rsidRPr="005106F3">
        <w:rPr>
          <w:rFonts w:ascii="Times New Roman" w:hAnsi="Times New Roman" w:cs="Times New Roman"/>
          <w:color w:val="000000"/>
          <w:sz w:val="28"/>
          <w:szCs w:val="28"/>
          <w:lang w:val="ru-RU"/>
        </w:rPr>
        <w:t xml:space="preserve"> виду </w:t>
      </w:r>
      <w:proofErr w:type="spellStart"/>
      <w:r w:rsidRPr="005106F3">
        <w:rPr>
          <w:rFonts w:ascii="Times New Roman" w:hAnsi="Times New Roman" w:cs="Times New Roman"/>
          <w:color w:val="000000"/>
          <w:sz w:val="28"/>
          <w:szCs w:val="28"/>
          <w:lang w:val="ru-RU"/>
        </w:rPr>
        <w:t>цього</w:t>
      </w:r>
      <w:proofErr w:type="spellEnd"/>
      <w:r w:rsidRPr="005106F3">
        <w:rPr>
          <w:rFonts w:ascii="Times New Roman" w:hAnsi="Times New Roman" w:cs="Times New Roman"/>
          <w:color w:val="000000"/>
          <w:sz w:val="28"/>
          <w:szCs w:val="28"/>
          <w:lang w:val="ru-RU"/>
        </w:rPr>
        <w:t xml:space="preserve"> документа, </w:t>
      </w:r>
      <w:proofErr w:type="spellStart"/>
      <w:r w:rsidRPr="005106F3">
        <w:rPr>
          <w:rFonts w:ascii="Times New Roman" w:hAnsi="Times New Roman" w:cs="Times New Roman"/>
          <w:color w:val="000000"/>
          <w:sz w:val="28"/>
          <w:szCs w:val="28"/>
          <w:lang w:val="ru-RU"/>
        </w:rPr>
        <w:t>його</w:t>
      </w:r>
      <w:proofErr w:type="spellEnd"/>
      <w:r w:rsidRPr="005106F3">
        <w:rPr>
          <w:rFonts w:ascii="Times New Roman" w:hAnsi="Times New Roman" w:cs="Times New Roman"/>
          <w:color w:val="000000"/>
          <w:sz w:val="28"/>
          <w:szCs w:val="28"/>
          <w:lang w:val="ru-RU"/>
        </w:rPr>
        <w:t xml:space="preserve"> автор, дата, номер та заголовок. </w:t>
      </w:r>
      <w:proofErr w:type="spellStart"/>
      <w:r w:rsidRPr="005106F3">
        <w:rPr>
          <w:rFonts w:ascii="Times New Roman" w:hAnsi="Times New Roman" w:cs="Times New Roman"/>
          <w:color w:val="000000"/>
          <w:sz w:val="28"/>
          <w:szCs w:val="28"/>
          <w:lang w:val="ru-RU"/>
        </w:rPr>
        <w:t>Крапка</w:t>
      </w:r>
      <w:proofErr w:type="spellEnd"/>
      <w:r w:rsidRPr="005106F3">
        <w:rPr>
          <w:rFonts w:ascii="Times New Roman" w:hAnsi="Times New Roman" w:cs="Times New Roman"/>
          <w:color w:val="000000"/>
          <w:sz w:val="28"/>
          <w:szCs w:val="28"/>
          <w:lang w:val="ru-RU"/>
        </w:rPr>
        <w:t xml:space="preserve"> в </w:t>
      </w:r>
      <w:proofErr w:type="spellStart"/>
      <w:r w:rsidRPr="005106F3">
        <w:rPr>
          <w:rFonts w:ascii="Times New Roman" w:hAnsi="Times New Roman" w:cs="Times New Roman"/>
          <w:color w:val="000000"/>
          <w:sz w:val="28"/>
          <w:szCs w:val="28"/>
          <w:lang w:val="ru-RU"/>
        </w:rPr>
        <w:t>кінці</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констатуючої</w:t>
      </w:r>
      <w:proofErr w:type="spellEnd"/>
      <w:r w:rsidRPr="005106F3">
        <w:rPr>
          <w:rFonts w:ascii="Times New Roman" w:hAnsi="Times New Roman" w:cs="Times New Roman"/>
          <w:color w:val="000000"/>
          <w:sz w:val="28"/>
          <w:szCs w:val="28"/>
          <w:lang w:val="ru-RU"/>
        </w:rPr>
        <w:t xml:space="preserve"> </w:t>
      </w:r>
      <w:proofErr w:type="spellStart"/>
      <w:r w:rsidRPr="005106F3">
        <w:rPr>
          <w:rFonts w:ascii="Times New Roman" w:hAnsi="Times New Roman" w:cs="Times New Roman"/>
          <w:color w:val="000000"/>
          <w:sz w:val="28"/>
          <w:szCs w:val="28"/>
          <w:lang w:val="ru-RU"/>
        </w:rPr>
        <w:t>частини</w:t>
      </w:r>
      <w:proofErr w:type="spellEnd"/>
      <w:r w:rsidRPr="005106F3">
        <w:rPr>
          <w:rFonts w:ascii="Times New Roman" w:hAnsi="Times New Roman" w:cs="Times New Roman"/>
          <w:color w:val="000000"/>
          <w:sz w:val="28"/>
          <w:szCs w:val="28"/>
          <w:lang w:val="ru-RU"/>
        </w:rPr>
        <w:t xml:space="preserve"> не ставиться. </w:t>
      </w:r>
    </w:p>
    <w:p w14:paraId="3B18A36A" w14:textId="77777777" w:rsidR="009259A1" w:rsidRDefault="00F03370" w:rsidP="00AA5E0E">
      <w:pPr>
        <w:pStyle w:val="Default"/>
        <w:spacing w:after="240"/>
        <w:jc w:val="both"/>
        <w:rPr>
          <w:sz w:val="28"/>
          <w:szCs w:val="28"/>
          <w:lang w:val="uk-UA"/>
        </w:rPr>
      </w:pPr>
      <w:r w:rsidRPr="005106F3">
        <w:rPr>
          <w:sz w:val="28"/>
          <w:szCs w:val="28"/>
          <w:lang w:val="uk-UA"/>
        </w:rPr>
        <w:tab/>
      </w:r>
      <w:r w:rsidRPr="005106F3">
        <w:rPr>
          <w:sz w:val="28"/>
          <w:szCs w:val="28"/>
        </w:rPr>
        <w:t xml:space="preserve">У </w:t>
      </w:r>
      <w:r w:rsidRPr="005106F3">
        <w:rPr>
          <w:sz w:val="28"/>
          <w:szCs w:val="28"/>
          <w:lang w:val="uk-UA"/>
        </w:rPr>
        <w:t xml:space="preserve">преамбулі </w:t>
      </w:r>
      <w:proofErr w:type="spellStart"/>
      <w:r w:rsidRPr="005106F3">
        <w:rPr>
          <w:sz w:val="28"/>
          <w:szCs w:val="28"/>
        </w:rPr>
        <w:t>обов’язково</w:t>
      </w:r>
      <w:proofErr w:type="spellEnd"/>
      <w:r w:rsidRPr="005106F3">
        <w:rPr>
          <w:sz w:val="28"/>
          <w:szCs w:val="28"/>
        </w:rPr>
        <w:t xml:space="preserve"> </w:t>
      </w:r>
      <w:proofErr w:type="spellStart"/>
      <w:r w:rsidRPr="005106F3">
        <w:rPr>
          <w:sz w:val="28"/>
          <w:szCs w:val="28"/>
        </w:rPr>
        <w:t>має</w:t>
      </w:r>
      <w:proofErr w:type="spellEnd"/>
      <w:r w:rsidRPr="005106F3">
        <w:rPr>
          <w:sz w:val="28"/>
          <w:szCs w:val="28"/>
        </w:rPr>
        <w:t xml:space="preserve"> бути </w:t>
      </w:r>
      <w:proofErr w:type="spellStart"/>
      <w:r w:rsidRPr="005106F3">
        <w:rPr>
          <w:sz w:val="28"/>
          <w:szCs w:val="28"/>
        </w:rPr>
        <w:t>посилання</w:t>
      </w:r>
      <w:proofErr w:type="spellEnd"/>
      <w:r w:rsidRPr="005106F3">
        <w:rPr>
          <w:sz w:val="28"/>
          <w:szCs w:val="28"/>
        </w:rPr>
        <w:t xml:space="preserve"> на Закон </w:t>
      </w:r>
      <w:proofErr w:type="spellStart"/>
      <w:r w:rsidRPr="005106F3">
        <w:rPr>
          <w:sz w:val="28"/>
          <w:szCs w:val="28"/>
        </w:rPr>
        <w:t>України</w:t>
      </w:r>
      <w:proofErr w:type="spellEnd"/>
      <w:r w:rsidRPr="005106F3">
        <w:rPr>
          <w:sz w:val="28"/>
          <w:szCs w:val="28"/>
        </w:rPr>
        <w:t xml:space="preserve"> «Про </w:t>
      </w:r>
      <w:proofErr w:type="spellStart"/>
      <w:r w:rsidRPr="005106F3">
        <w:rPr>
          <w:sz w:val="28"/>
          <w:szCs w:val="28"/>
        </w:rPr>
        <w:t>місцеве</w:t>
      </w:r>
      <w:proofErr w:type="spellEnd"/>
      <w:r w:rsidRPr="005106F3">
        <w:rPr>
          <w:sz w:val="28"/>
          <w:szCs w:val="28"/>
        </w:rPr>
        <w:t xml:space="preserve"> </w:t>
      </w:r>
      <w:proofErr w:type="spellStart"/>
      <w:r w:rsidRPr="005106F3">
        <w:rPr>
          <w:sz w:val="28"/>
          <w:szCs w:val="28"/>
        </w:rPr>
        <w:t>самоврядування</w:t>
      </w:r>
      <w:proofErr w:type="spellEnd"/>
      <w:r w:rsidRPr="005106F3">
        <w:rPr>
          <w:sz w:val="28"/>
          <w:szCs w:val="28"/>
        </w:rPr>
        <w:t xml:space="preserve"> в </w:t>
      </w:r>
      <w:proofErr w:type="spellStart"/>
      <w:r w:rsidRPr="005106F3">
        <w:rPr>
          <w:sz w:val="28"/>
          <w:szCs w:val="28"/>
        </w:rPr>
        <w:t>Україні</w:t>
      </w:r>
      <w:proofErr w:type="spellEnd"/>
      <w:r w:rsidRPr="005106F3">
        <w:rPr>
          <w:sz w:val="28"/>
          <w:szCs w:val="28"/>
        </w:rPr>
        <w:t xml:space="preserve">». </w:t>
      </w:r>
    </w:p>
    <w:p w14:paraId="3B41F7C5" w14:textId="77777777" w:rsidR="009259A1" w:rsidRPr="009259A1" w:rsidRDefault="009259A1" w:rsidP="00AA5E0E">
      <w:pPr>
        <w:pStyle w:val="Default"/>
        <w:jc w:val="both"/>
        <w:rPr>
          <w:sz w:val="28"/>
          <w:szCs w:val="28"/>
          <w:lang w:val="uk-UA"/>
        </w:rPr>
      </w:pPr>
      <w:r>
        <w:rPr>
          <w:sz w:val="28"/>
          <w:szCs w:val="28"/>
          <w:lang w:val="uk-UA"/>
        </w:rPr>
        <w:tab/>
      </w:r>
      <w:r w:rsidR="00362D74">
        <w:rPr>
          <w:sz w:val="28"/>
          <w:szCs w:val="28"/>
          <w:lang w:val="uk-UA"/>
        </w:rPr>
        <w:t>15</w:t>
      </w:r>
      <w:r w:rsidR="00C13626">
        <w:rPr>
          <w:sz w:val="28"/>
          <w:szCs w:val="28"/>
          <w:lang w:val="uk-UA"/>
        </w:rPr>
        <w:t>1</w:t>
      </w:r>
      <w:r w:rsidRPr="009259A1">
        <w:rPr>
          <w:sz w:val="28"/>
          <w:szCs w:val="28"/>
          <w:lang w:val="uk-UA"/>
        </w:rPr>
        <w:t xml:space="preserve">. Розпорядча частина рішення міської ради починається зі слова «ВИРІШИЛА», виконавчого комітету міської ради – зі слова «ВИРІШИВ», наказу керівника - зі слова «НАКАЗУЮ», розпорядження може починатися зі слова «ЗОБОВ’ЯЗУЮ», яке друкується з нового рядка </w:t>
      </w:r>
      <w:r w:rsidR="00CF1AE9">
        <w:rPr>
          <w:sz w:val="28"/>
          <w:szCs w:val="28"/>
          <w:lang w:val="uk-UA"/>
        </w:rPr>
        <w:t>напів</w:t>
      </w:r>
      <w:r>
        <w:rPr>
          <w:sz w:val="28"/>
          <w:szCs w:val="28"/>
          <w:lang w:val="uk-UA"/>
        </w:rPr>
        <w:t xml:space="preserve">жирним шрифтом </w:t>
      </w:r>
      <w:r w:rsidRPr="009259A1">
        <w:rPr>
          <w:sz w:val="28"/>
          <w:szCs w:val="28"/>
          <w:lang w:val="uk-UA"/>
        </w:rPr>
        <w:t>великими літерами без відступу від лівого поля і лапок, після чого ставиться двокрапка.</w:t>
      </w:r>
    </w:p>
    <w:p w14:paraId="6CCB075F" w14:textId="77777777" w:rsidR="00F03370" w:rsidRPr="005106F3" w:rsidRDefault="00F03370" w:rsidP="00362D74">
      <w:pPr>
        <w:pStyle w:val="Default"/>
        <w:spacing w:after="240"/>
        <w:jc w:val="both"/>
        <w:rPr>
          <w:sz w:val="28"/>
          <w:szCs w:val="28"/>
          <w:lang w:val="uk-UA"/>
        </w:rPr>
      </w:pPr>
      <w:r w:rsidRPr="005106F3">
        <w:rPr>
          <w:sz w:val="28"/>
          <w:szCs w:val="28"/>
          <w:lang w:val="uk-UA"/>
        </w:rPr>
        <w:tab/>
      </w:r>
      <w:proofErr w:type="spellStart"/>
      <w:r w:rsidRPr="005106F3">
        <w:rPr>
          <w:sz w:val="28"/>
          <w:szCs w:val="28"/>
        </w:rPr>
        <w:t>Розпорядча</w:t>
      </w:r>
      <w:proofErr w:type="spellEnd"/>
      <w:r w:rsidRPr="005106F3">
        <w:rPr>
          <w:sz w:val="28"/>
          <w:szCs w:val="28"/>
        </w:rPr>
        <w:t xml:space="preserve"> </w:t>
      </w:r>
      <w:proofErr w:type="spellStart"/>
      <w:r w:rsidRPr="005106F3">
        <w:rPr>
          <w:sz w:val="28"/>
          <w:szCs w:val="28"/>
        </w:rPr>
        <w:t>частина</w:t>
      </w:r>
      <w:proofErr w:type="spellEnd"/>
      <w:r w:rsidRPr="005106F3">
        <w:rPr>
          <w:sz w:val="28"/>
          <w:szCs w:val="28"/>
        </w:rPr>
        <w:t xml:space="preserve"> </w:t>
      </w:r>
      <w:proofErr w:type="spellStart"/>
      <w:r w:rsidRPr="005106F3">
        <w:rPr>
          <w:sz w:val="28"/>
          <w:szCs w:val="28"/>
        </w:rPr>
        <w:t>поділяється</w:t>
      </w:r>
      <w:proofErr w:type="spellEnd"/>
      <w:r w:rsidRPr="005106F3">
        <w:rPr>
          <w:sz w:val="28"/>
          <w:szCs w:val="28"/>
        </w:rPr>
        <w:t xml:space="preserve"> на </w:t>
      </w:r>
      <w:proofErr w:type="spellStart"/>
      <w:r w:rsidRPr="005106F3">
        <w:rPr>
          <w:sz w:val="28"/>
          <w:szCs w:val="28"/>
        </w:rPr>
        <w:t>пункти</w:t>
      </w:r>
      <w:proofErr w:type="spellEnd"/>
      <w:r w:rsidRPr="005106F3">
        <w:rPr>
          <w:sz w:val="28"/>
          <w:szCs w:val="28"/>
        </w:rPr>
        <w:t xml:space="preserve"> і </w:t>
      </w:r>
      <w:proofErr w:type="spellStart"/>
      <w:r w:rsidRPr="005106F3">
        <w:rPr>
          <w:sz w:val="28"/>
          <w:szCs w:val="28"/>
        </w:rPr>
        <w:t>підпункти</w:t>
      </w:r>
      <w:proofErr w:type="spellEnd"/>
      <w:r w:rsidRPr="005106F3">
        <w:rPr>
          <w:sz w:val="28"/>
          <w:szCs w:val="28"/>
        </w:rPr>
        <w:t xml:space="preserve">, </w:t>
      </w:r>
      <w:proofErr w:type="spellStart"/>
      <w:r w:rsidRPr="005106F3">
        <w:rPr>
          <w:sz w:val="28"/>
          <w:szCs w:val="28"/>
        </w:rPr>
        <w:t>які</w:t>
      </w:r>
      <w:proofErr w:type="spellEnd"/>
      <w:r w:rsidRPr="005106F3">
        <w:rPr>
          <w:sz w:val="28"/>
          <w:szCs w:val="28"/>
        </w:rPr>
        <w:t xml:space="preserve"> </w:t>
      </w:r>
      <w:proofErr w:type="spellStart"/>
      <w:r w:rsidRPr="005106F3">
        <w:rPr>
          <w:sz w:val="28"/>
          <w:szCs w:val="28"/>
        </w:rPr>
        <w:t>нумеруються</w:t>
      </w:r>
      <w:proofErr w:type="spellEnd"/>
      <w:r w:rsidRPr="005106F3">
        <w:rPr>
          <w:sz w:val="28"/>
          <w:szCs w:val="28"/>
        </w:rPr>
        <w:t xml:space="preserve"> </w:t>
      </w:r>
      <w:proofErr w:type="spellStart"/>
      <w:r w:rsidRPr="005106F3">
        <w:rPr>
          <w:sz w:val="28"/>
          <w:szCs w:val="28"/>
        </w:rPr>
        <w:t>арабськими</w:t>
      </w:r>
      <w:proofErr w:type="spellEnd"/>
      <w:r w:rsidRPr="005106F3">
        <w:rPr>
          <w:sz w:val="28"/>
          <w:szCs w:val="28"/>
        </w:rPr>
        <w:t xml:space="preserve"> цифрами. У кожному </w:t>
      </w:r>
      <w:proofErr w:type="spellStart"/>
      <w:r w:rsidRPr="005106F3">
        <w:rPr>
          <w:sz w:val="28"/>
          <w:szCs w:val="28"/>
        </w:rPr>
        <w:t>пункті</w:t>
      </w:r>
      <w:proofErr w:type="spellEnd"/>
      <w:r w:rsidRPr="005106F3">
        <w:rPr>
          <w:sz w:val="28"/>
          <w:szCs w:val="28"/>
        </w:rPr>
        <w:t xml:space="preserve"> </w:t>
      </w:r>
      <w:proofErr w:type="spellStart"/>
      <w:r w:rsidRPr="005106F3">
        <w:rPr>
          <w:sz w:val="28"/>
          <w:szCs w:val="28"/>
        </w:rPr>
        <w:t>повинні</w:t>
      </w:r>
      <w:proofErr w:type="spellEnd"/>
      <w:r w:rsidRPr="005106F3">
        <w:rPr>
          <w:sz w:val="28"/>
          <w:szCs w:val="28"/>
        </w:rPr>
        <w:t xml:space="preserve"> бути </w:t>
      </w:r>
      <w:proofErr w:type="spellStart"/>
      <w:r w:rsidRPr="005106F3">
        <w:rPr>
          <w:sz w:val="28"/>
          <w:szCs w:val="28"/>
        </w:rPr>
        <w:t>зазначені</w:t>
      </w:r>
      <w:proofErr w:type="spellEnd"/>
      <w:r w:rsidRPr="005106F3">
        <w:rPr>
          <w:sz w:val="28"/>
          <w:szCs w:val="28"/>
        </w:rPr>
        <w:t xml:space="preserve"> </w:t>
      </w:r>
      <w:r w:rsidRPr="005106F3">
        <w:rPr>
          <w:sz w:val="28"/>
          <w:szCs w:val="28"/>
          <w:lang w:val="uk-UA"/>
        </w:rPr>
        <w:t>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w:t>
      </w:r>
      <w:r w:rsidRPr="005106F3">
        <w:rPr>
          <w:sz w:val="28"/>
          <w:szCs w:val="28"/>
        </w:rPr>
        <w:t xml:space="preserve"> </w:t>
      </w:r>
      <w:r w:rsidRPr="005106F3">
        <w:rPr>
          <w:sz w:val="28"/>
          <w:szCs w:val="28"/>
          <w:lang w:val="uk-UA"/>
        </w:rPr>
        <w:t>(</w:t>
      </w:r>
      <w:proofErr w:type="spellStart"/>
      <w:r w:rsidRPr="005106F3">
        <w:rPr>
          <w:sz w:val="28"/>
          <w:szCs w:val="28"/>
        </w:rPr>
        <w:t>структурні</w:t>
      </w:r>
      <w:proofErr w:type="spellEnd"/>
      <w:r w:rsidRPr="005106F3">
        <w:rPr>
          <w:sz w:val="28"/>
          <w:szCs w:val="28"/>
        </w:rPr>
        <w:t xml:space="preserve"> </w:t>
      </w:r>
      <w:proofErr w:type="spellStart"/>
      <w:r w:rsidRPr="005106F3">
        <w:rPr>
          <w:sz w:val="28"/>
          <w:szCs w:val="28"/>
        </w:rPr>
        <w:t>підрозділи</w:t>
      </w:r>
      <w:proofErr w:type="spellEnd"/>
      <w:r w:rsidRPr="005106F3">
        <w:rPr>
          <w:sz w:val="28"/>
          <w:szCs w:val="28"/>
        </w:rPr>
        <w:t xml:space="preserve"> </w:t>
      </w:r>
      <w:proofErr w:type="spellStart"/>
      <w:r w:rsidRPr="005106F3">
        <w:rPr>
          <w:sz w:val="28"/>
          <w:szCs w:val="28"/>
        </w:rPr>
        <w:t>або</w:t>
      </w:r>
      <w:proofErr w:type="spellEnd"/>
      <w:r w:rsidRPr="005106F3">
        <w:rPr>
          <w:sz w:val="28"/>
          <w:szCs w:val="28"/>
        </w:rPr>
        <w:t xml:space="preserve"> </w:t>
      </w:r>
      <w:proofErr w:type="spellStart"/>
      <w:r w:rsidRPr="005106F3">
        <w:rPr>
          <w:sz w:val="28"/>
          <w:szCs w:val="28"/>
        </w:rPr>
        <w:t>конкретні</w:t>
      </w:r>
      <w:proofErr w:type="spellEnd"/>
      <w:r w:rsidRPr="005106F3">
        <w:rPr>
          <w:sz w:val="28"/>
          <w:szCs w:val="28"/>
        </w:rPr>
        <w:t xml:space="preserve"> </w:t>
      </w:r>
      <w:proofErr w:type="spellStart"/>
      <w:r w:rsidRPr="005106F3">
        <w:rPr>
          <w:sz w:val="28"/>
          <w:szCs w:val="28"/>
        </w:rPr>
        <w:t>посадові</w:t>
      </w:r>
      <w:proofErr w:type="spellEnd"/>
      <w:r w:rsidRPr="005106F3">
        <w:rPr>
          <w:sz w:val="28"/>
          <w:szCs w:val="28"/>
        </w:rPr>
        <w:t xml:space="preserve"> особи</w:t>
      </w:r>
      <w:r w:rsidRPr="005106F3">
        <w:rPr>
          <w:sz w:val="28"/>
          <w:szCs w:val="28"/>
          <w:lang w:val="uk-UA"/>
        </w:rPr>
        <w:t xml:space="preserve">). </w:t>
      </w:r>
      <w:proofErr w:type="spellStart"/>
      <w:r w:rsidRPr="005106F3">
        <w:rPr>
          <w:sz w:val="28"/>
          <w:szCs w:val="28"/>
        </w:rPr>
        <w:t>Виконавці</w:t>
      </w:r>
      <w:proofErr w:type="spellEnd"/>
      <w:r w:rsidRPr="005106F3">
        <w:rPr>
          <w:sz w:val="28"/>
          <w:szCs w:val="28"/>
        </w:rPr>
        <w:t xml:space="preserve"> </w:t>
      </w:r>
      <w:proofErr w:type="spellStart"/>
      <w:r w:rsidRPr="005106F3">
        <w:rPr>
          <w:sz w:val="28"/>
          <w:szCs w:val="28"/>
        </w:rPr>
        <w:t>можуть</w:t>
      </w:r>
      <w:proofErr w:type="spellEnd"/>
      <w:r w:rsidRPr="005106F3">
        <w:rPr>
          <w:sz w:val="28"/>
          <w:szCs w:val="28"/>
        </w:rPr>
        <w:t xml:space="preserve"> бути </w:t>
      </w:r>
      <w:proofErr w:type="spellStart"/>
      <w:r w:rsidRPr="005106F3">
        <w:rPr>
          <w:sz w:val="28"/>
          <w:szCs w:val="28"/>
        </w:rPr>
        <w:t>названі</w:t>
      </w:r>
      <w:proofErr w:type="spellEnd"/>
      <w:r w:rsidRPr="005106F3">
        <w:rPr>
          <w:sz w:val="28"/>
          <w:szCs w:val="28"/>
        </w:rPr>
        <w:t xml:space="preserve"> </w:t>
      </w:r>
      <w:proofErr w:type="spellStart"/>
      <w:r w:rsidRPr="005106F3">
        <w:rPr>
          <w:sz w:val="28"/>
          <w:szCs w:val="28"/>
        </w:rPr>
        <w:t>також</w:t>
      </w:r>
      <w:proofErr w:type="spellEnd"/>
      <w:r w:rsidRPr="005106F3">
        <w:rPr>
          <w:sz w:val="28"/>
          <w:szCs w:val="28"/>
        </w:rPr>
        <w:t xml:space="preserve"> </w:t>
      </w:r>
      <w:proofErr w:type="spellStart"/>
      <w:r w:rsidRPr="005106F3">
        <w:rPr>
          <w:sz w:val="28"/>
          <w:szCs w:val="28"/>
        </w:rPr>
        <w:t>узагальнено</w:t>
      </w:r>
      <w:proofErr w:type="spellEnd"/>
      <w:r w:rsidRPr="005106F3">
        <w:rPr>
          <w:sz w:val="28"/>
          <w:szCs w:val="28"/>
        </w:rPr>
        <w:t xml:space="preserve">, </w:t>
      </w:r>
      <w:proofErr w:type="spellStart"/>
      <w:r w:rsidRPr="005106F3">
        <w:rPr>
          <w:sz w:val="28"/>
          <w:szCs w:val="28"/>
        </w:rPr>
        <w:t>наприклад</w:t>
      </w:r>
      <w:proofErr w:type="spellEnd"/>
      <w:r w:rsidRPr="005106F3">
        <w:rPr>
          <w:sz w:val="28"/>
          <w:szCs w:val="28"/>
        </w:rPr>
        <w:t>: «</w:t>
      </w:r>
      <w:r w:rsidRPr="005106F3">
        <w:rPr>
          <w:sz w:val="28"/>
          <w:szCs w:val="28"/>
          <w:lang w:val="uk-UA"/>
        </w:rPr>
        <w:t>керівникам</w:t>
      </w:r>
      <w:r w:rsidRPr="005106F3">
        <w:rPr>
          <w:sz w:val="28"/>
          <w:szCs w:val="28"/>
        </w:rPr>
        <w:t xml:space="preserve"> </w:t>
      </w:r>
      <w:proofErr w:type="spellStart"/>
      <w:r w:rsidRPr="005106F3">
        <w:rPr>
          <w:sz w:val="28"/>
          <w:szCs w:val="28"/>
        </w:rPr>
        <w:t>комунальних</w:t>
      </w:r>
      <w:proofErr w:type="spellEnd"/>
      <w:r w:rsidRPr="005106F3">
        <w:rPr>
          <w:sz w:val="28"/>
          <w:szCs w:val="28"/>
        </w:rPr>
        <w:t xml:space="preserve"> </w:t>
      </w:r>
      <w:proofErr w:type="spellStart"/>
      <w:r w:rsidRPr="005106F3">
        <w:rPr>
          <w:sz w:val="28"/>
          <w:szCs w:val="28"/>
        </w:rPr>
        <w:t>підприємств</w:t>
      </w:r>
      <w:proofErr w:type="spellEnd"/>
      <w:r w:rsidRPr="005106F3">
        <w:rPr>
          <w:sz w:val="28"/>
          <w:szCs w:val="28"/>
        </w:rPr>
        <w:t xml:space="preserve">», «директорам </w:t>
      </w:r>
      <w:proofErr w:type="spellStart"/>
      <w:r w:rsidRPr="005106F3">
        <w:rPr>
          <w:sz w:val="28"/>
          <w:szCs w:val="28"/>
        </w:rPr>
        <w:t>загальноосвітніх</w:t>
      </w:r>
      <w:proofErr w:type="spellEnd"/>
      <w:r w:rsidRPr="005106F3">
        <w:rPr>
          <w:sz w:val="28"/>
          <w:szCs w:val="28"/>
        </w:rPr>
        <w:t xml:space="preserve"> </w:t>
      </w:r>
      <w:proofErr w:type="spellStart"/>
      <w:r w:rsidRPr="005106F3">
        <w:rPr>
          <w:sz w:val="28"/>
          <w:szCs w:val="28"/>
        </w:rPr>
        <w:t>закладів</w:t>
      </w:r>
      <w:proofErr w:type="spellEnd"/>
      <w:r w:rsidRPr="005106F3">
        <w:rPr>
          <w:sz w:val="28"/>
          <w:szCs w:val="28"/>
        </w:rPr>
        <w:t>».</w:t>
      </w:r>
    </w:p>
    <w:p w14:paraId="43E6BA4D" w14:textId="77777777" w:rsidR="00AA5E0E" w:rsidRPr="007D4A65" w:rsidRDefault="00362D74" w:rsidP="00362D7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t>15</w:t>
      </w:r>
      <w:r w:rsidR="00C13626">
        <w:rPr>
          <w:rFonts w:ascii="Times New Roman" w:hAnsi="Times New Roman" w:cs="Times New Roman"/>
          <w:sz w:val="28"/>
          <w:szCs w:val="28"/>
          <w:lang w:val="uk-UA"/>
        </w:rPr>
        <w:t>2</w:t>
      </w:r>
      <w:r w:rsidR="00F03370" w:rsidRPr="00AA5E0E">
        <w:rPr>
          <w:rFonts w:ascii="Times New Roman" w:hAnsi="Times New Roman" w:cs="Times New Roman"/>
          <w:sz w:val="28"/>
          <w:szCs w:val="28"/>
          <w:lang w:val="uk-UA"/>
        </w:rPr>
        <w:t>.</w:t>
      </w:r>
      <w:r w:rsidR="00F03370" w:rsidRPr="005106F3">
        <w:rPr>
          <w:rFonts w:ascii="Times New Roman" w:hAnsi="Times New Roman" w:cs="Times New Roman"/>
          <w:sz w:val="28"/>
          <w:szCs w:val="28"/>
          <w:lang w:val="uk-UA"/>
        </w:rPr>
        <w:t xml:space="preserve"> </w:t>
      </w:r>
      <w:r w:rsidR="00AA5E0E" w:rsidRPr="007D4A65">
        <w:rPr>
          <w:rFonts w:ascii="Times New Roman" w:hAnsi="Times New Roman" w:cs="Times New Roman"/>
          <w:sz w:val="28"/>
          <w:szCs w:val="28"/>
          <w:lang w:val="uk-UA"/>
        </w:rPr>
        <w:t>Якщо розпорядчим документом затверджується склад консультативно-дорадчого, іншого колегіального органу, прізвища,</w:t>
      </w:r>
      <w:r w:rsidR="00AA5E0E">
        <w:rPr>
          <w:rFonts w:ascii="Times New Roman" w:hAnsi="Times New Roman" w:cs="Times New Roman"/>
          <w:sz w:val="28"/>
          <w:szCs w:val="28"/>
          <w:lang w:val="uk-UA"/>
        </w:rPr>
        <w:t xml:space="preserve"> ім’я та по батькові осіб,</w:t>
      </w:r>
      <w:r w:rsidR="00AA5E0E" w:rsidRPr="007D4A65">
        <w:rPr>
          <w:rFonts w:ascii="Times New Roman" w:hAnsi="Times New Roman" w:cs="Times New Roman"/>
          <w:sz w:val="28"/>
          <w:szCs w:val="28"/>
          <w:lang w:val="uk-UA"/>
        </w:rPr>
        <w:t xml:space="preserve"> що включені до нього, зазначаються в послідовності, що відповідає їх статусу в цьому дорадчому органі: голова, заступник (заступники) голови, секретар, члени консультативно-дорадчого органу. Члени консультативно-дорадчого органу викладаються в алфавітному порядку. Після посади особи, що входить до керівного складу дорадчого органу, зазначається її посада в цьому органі. </w:t>
      </w:r>
    </w:p>
    <w:p w14:paraId="0586004E" w14:textId="77777777" w:rsidR="00AA5E0E" w:rsidRPr="00AA5E0E" w:rsidRDefault="00AA5E0E" w:rsidP="00362D74">
      <w:pPr>
        <w:pStyle w:val="41"/>
        <w:tabs>
          <w:tab w:val="left" w:pos="0"/>
          <w:tab w:val="left" w:pos="1134"/>
        </w:tabs>
        <w:spacing w:after="240"/>
        <w:ind w:left="0" w:firstLine="709"/>
        <w:jc w:val="both"/>
        <w:rPr>
          <w:rFonts w:ascii="Times New Roman" w:hAnsi="Times New Roman"/>
          <w:sz w:val="28"/>
          <w:szCs w:val="28"/>
        </w:rPr>
      </w:pPr>
      <w:r w:rsidRPr="000E2E13">
        <w:rPr>
          <w:rFonts w:ascii="Times New Roman" w:hAnsi="Times New Roman"/>
          <w:sz w:val="28"/>
          <w:szCs w:val="28"/>
        </w:rPr>
        <w:t xml:space="preserve">Якщо в розпорядчому документі даються конкретні завдання виконавцям, то </w:t>
      </w:r>
      <w:r w:rsidRPr="0021028A">
        <w:rPr>
          <w:rFonts w:ascii="Times New Roman" w:hAnsi="Times New Roman"/>
          <w:sz w:val="28"/>
          <w:szCs w:val="28"/>
        </w:rPr>
        <w:t>передостанній</w:t>
      </w:r>
      <w:r w:rsidRPr="007D4A65">
        <w:rPr>
          <w:rFonts w:ascii="Times New Roman" w:hAnsi="Times New Roman"/>
          <w:sz w:val="28"/>
          <w:szCs w:val="28"/>
        </w:rPr>
        <w:t xml:space="preserve"> пункт розпорядчої частини містить ріше</w:t>
      </w:r>
      <w:r>
        <w:rPr>
          <w:rFonts w:ascii="Times New Roman" w:hAnsi="Times New Roman"/>
          <w:sz w:val="28"/>
          <w:szCs w:val="28"/>
        </w:rPr>
        <w:t>ння про покладення на виконавчий</w:t>
      </w:r>
      <w:r w:rsidRPr="007D4A65">
        <w:rPr>
          <w:rFonts w:ascii="Times New Roman" w:hAnsi="Times New Roman"/>
          <w:sz w:val="28"/>
          <w:szCs w:val="28"/>
        </w:rPr>
        <w:t xml:space="preserve"> орган міської ради функцій з координації роботи з виконання цього документу; а останній пункт – рішення про покладання функцій з контролю за виконанням цього документа на керівництво </w:t>
      </w:r>
      <w:r w:rsidR="001410E3">
        <w:rPr>
          <w:rFonts w:ascii="Times New Roman" w:hAnsi="Times New Roman"/>
          <w:sz w:val="28"/>
          <w:szCs w:val="28"/>
        </w:rPr>
        <w:t>Установи відповідно до розподілу обов’язків.</w:t>
      </w:r>
    </w:p>
    <w:p w14:paraId="00C66C22" w14:textId="77777777" w:rsidR="00F03370" w:rsidRDefault="001410E3" w:rsidP="00362D74">
      <w:pPr>
        <w:pStyle w:val="Default"/>
        <w:spacing w:after="240"/>
        <w:jc w:val="both"/>
        <w:rPr>
          <w:bCs/>
          <w:sz w:val="28"/>
          <w:szCs w:val="28"/>
          <w:lang w:val="uk-UA"/>
        </w:rPr>
      </w:pPr>
      <w:r>
        <w:rPr>
          <w:sz w:val="28"/>
          <w:szCs w:val="28"/>
          <w:lang w:val="uk-UA"/>
        </w:rPr>
        <w:tab/>
      </w:r>
      <w:r w:rsidR="00362D74">
        <w:rPr>
          <w:sz w:val="28"/>
          <w:szCs w:val="28"/>
          <w:lang w:val="uk-UA"/>
        </w:rPr>
        <w:t>1</w:t>
      </w:r>
      <w:r w:rsidR="00C13626">
        <w:rPr>
          <w:sz w:val="28"/>
          <w:szCs w:val="28"/>
          <w:lang w:val="uk-UA"/>
        </w:rPr>
        <w:t>53</w:t>
      </w:r>
      <w:r w:rsidR="00AA5E0E">
        <w:rPr>
          <w:sz w:val="28"/>
          <w:szCs w:val="28"/>
          <w:lang w:val="uk-UA"/>
        </w:rPr>
        <w:t xml:space="preserve">. </w:t>
      </w:r>
      <w:r w:rsidR="00F03370" w:rsidRPr="005106F3">
        <w:rPr>
          <w:sz w:val="28"/>
          <w:szCs w:val="28"/>
          <w:lang w:val="uk-UA"/>
        </w:rPr>
        <w:t>Некоректні (</w:t>
      </w:r>
      <w:r w:rsidR="00F03370" w:rsidRPr="005106F3">
        <w:rPr>
          <w:bCs/>
          <w:sz w:val="28"/>
          <w:szCs w:val="28"/>
          <w:lang w:val="uk-UA"/>
        </w:rPr>
        <w:t>«</w:t>
      </w:r>
      <w:proofErr w:type="spellStart"/>
      <w:r w:rsidR="00F03370" w:rsidRPr="005106F3">
        <w:rPr>
          <w:bCs/>
          <w:sz w:val="28"/>
          <w:szCs w:val="28"/>
        </w:rPr>
        <w:t>прискорити</w:t>
      </w:r>
      <w:proofErr w:type="spellEnd"/>
      <w:r w:rsidR="00F03370" w:rsidRPr="005106F3">
        <w:rPr>
          <w:bCs/>
          <w:sz w:val="28"/>
          <w:szCs w:val="28"/>
          <w:lang w:val="uk-UA"/>
        </w:rPr>
        <w:t>»</w:t>
      </w:r>
      <w:r w:rsidR="00F03370" w:rsidRPr="005106F3">
        <w:rPr>
          <w:bCs/>
          <w:sz w:val="28"/>
          <w:szCs w:val="28"/>
        </w:rPr>
        <w:t xml:space="preserve">, </w:t>
      </w:r>
      <w:r w:rsidR="00F03370" w:rsidRPr="005106F3">
        <w:rPr>
          <w:bCs/>
          <w:sz w:val="28"/>
          <w:szCs w:val="28"/>
          <w:lang w:val="uk-UA"/>
        </w:rPr>
        <w:t>«</w:t>
      </w:r>
      <w:proofErr w:type="spellStart"/>
      <w:r w:rsidR="00F03370" w:rsidRPr="005106F3">
        <w:rPr>
          <w:bCs/>
          <w:sz w:val="28"/>
          <w:szCs w:val="28"/>
        </w:rPr>
        <w:t>поліпшити</w:t>
      </w:r>
      <w:proofErr w:type="spellEnd"/>
      <w:r w:rsidR="00F03370" w:rsidRPr="005106F3">
        <w:rPr>
          <w:bCs/>
          <w:sz w:val="28"/>
          <w:szCs w:val="28"/>
          <w:lang w:val="uk-UA"/>
        </w:rPr>
        <w:t>»</w:t>
      </w:r>
      <w:r w:rsidR="00F03370" w:rsidRPr="005106F3">
        <w:rPr>
          <w:bCs/>
          <w:sz w:val="28"/>
          <w:szCs w:val="28"/>
        </w:rPr>
        <w:t xml:space="preserve">, </w:t>
      </w:r>
      <w:r w:rsidR="00F03370" w:rsidRPr="005106F3">
        <w:rPr>
          <w:bCs/>
          <w:sz w:val="28"/>
          <w:szCs w:val="28"/>
          <w:lang w:val="uk-UA"/>
        </w:rPr>
        <w:t>«</w:t>
      </w:r>
      <w:proofErr w:type="spellStart"/>
      <w:r w:rsidR="00F03370" w:rsidRPr="005106F3">
        <w:rPr>
          <w:bCs/>
          <w:sz w:val="28"/>
          <w:szCs w:val="28"/>
        </w:rPr>
        <w:t>активізувати</w:t>
      </w:r>
      <w:proofErr w:type="spellEnd"/>
      <w:r w:rsidR="00F03370" w:rsidRPr="005106F3">
        <w:rPr>
          <w:bCs/>
          <w:sz w:val="28"/>
          <w:szCs w:val="28"/>
          <w:lang w:val="uk-UA"/>
        </w:rPr>
        <w:t>»</w:t>
      </w:r>
      <w:r w:rsidR="00F03370" w:rsidRPr="005106F3">
        <w:rPr>
          <w:bCs/>
          <w:sz w:val="28"/>
          <w:szCs w:val="28"/>
        </w:rPr>
        <w:t xml:space="preserve">, </w:t>
      </w:r>
      <w:r w:rsidR="00F03370" w:rsidRPr="005106F3">
        <w:rPr>
          <w:bCs/>
          <w:sz w:val="28"/>
          <w:szCs w:val="28"/>
          <w:lang w:val="uk-UA"/>
        </w:rPr>
        <w:t>«</w:t>
      </w:r>
      <w:proofErr w:type="spellStart"/>
      <w:r w:rsidR="00F03370" w:rsidRPr="005106F3">
        <w:rPr>
          <w:bCs/>
          <w:sz w:val="28"/>
          <w:szCs w:val="28"/>
        </w:rPr>
        <w:t>звернути</w:t>
      </w:r>
      <w:proofErr w:type="spellEnd"/>
      <w:r w:rsidR="00F03370" w:rsidRPr="005106F3">
        <w:rPr>
          <w:bCs/>
          <w:sz w:val="28"/>
          <w:szCs w:val="28"/>
        </w:rPr>
        <w:t xml:space="preserve"> </w:t>
      </w:r>
      <w:proofErr w:type="spellStart"/>
      <w:r w:rsidR="00F03370" w:rsidRPr="005106F3">
        <w:rPr>
          <w:bCs/>
          <w:sz w:val="28"/>
          <w:szCs w:val="28"/>
        </w:rPr>
        <w:t>увагу</w:t>
      </w:r>
      <w:proofErr w:type="spellEnd"/>
      <w:r w:rsidR="00F03370" w:rsidRPr="005106F3">
        <w:rPr>
          <w:bCs/>
          <w:sz w:val="28"/>
          <w:szCs w:val="28"/>
          <w:lang w:val="uk-UA"/>
        </w:rPr>
        <w:t>»</w:t>
      </w:r>
      <w:r w:rsidR="00F03370" w:rsidRPr="005106F3">
        <w:rPr>
          <w:bCs/>
          <w:sz w:val="28"/>
          <w:szCs w:val="28"/>
        </w:rPr>
        <w:t xml:space="preserve"> </w:t>
      </w:r>
      <w:proofErr w:type="spellStart"/>
      <w:r w:rsidR="00F03370" w:rsidRPr="005106F3">
        <w:rPr>
          <w:bCs/>
          <w:sz w:val="28"/>
          <w:szCs w:val="28"/>
        </w:rPr>
        <w:t>тощо</w:t>
      </w:r>
      <w:proofErr w:type="spellEnd"/>
      <w:r w:rsidR="00F03370" w:rsidRPr="005106F3">
        <w:rPr>
          <w:bCs/>
          <w:sz w:val="28"/>
          <w:szCs w:val="28"/>
          <w:lang w:val="uk-UA"/>
        </w:rPr>
        <w:t>) та неконтрольні («довести до відома», «ознайомити» тощо) доручення в розпорядчих документах не застосовуються.</w:t>
      </w:r>
    </w:p>
    <w:p w14:paraId="572F05E1" w14:textId="77777777" w:rsidR="00F03370" w:rsidRPr="005106F3" w:rsidRDefault="00B01ED5" w:rsidP="00A87450">
      <w:pPr>
        <w:pStyle w:val="tjbmf"/>
        <w:shd w:val="clear" w:color="auto" w:fill="FFFFFF"/>
        <w:spacing w:before="0" w:beforeAutospacing="0" w:after="240" w:afterAutospacing="0"/>
        <w:ind w:firstLine="708"/>
        <w:jc w:val="both"/>
        <w:rPr>
          <w:sz w:val="28"/>
          <w:szCs w:val="28"/>
          <w:lang w:val="uk-UA"/>
        </w:rPr>
      </w:pPr>
      <w:bookmarkStart w:id="82" w:name="o322"/>
      <w:bookmarkStart w:id="83" w:name="o323"/>
      <w:bookmarkEnd w:id="82"/>
      <w:bookmarkEnd w:id="83"/>
      <w:r>
        <w:rPr>
          <w:bCs/>
          <w:color w:val="000000"/>
          <w:sz w:val="28"/>
          <w:szCs w:val="28"/>
          <w:lang w:val="uk-UA"/>
        </w:rPr>
        <w:lastRenderedPageBreak/>
        <w:t>1</w:t>
      </w:r>
      <w:r w:rsidR="00C13626">
        <w:rPr>
          <w:bCs/>
          <w:color w:val="000000"/>
          <w:sz w:val="28"/>
          <w:szCs w:val="28"/>
          <w:lang w:val="uk-UA"/>
        </w:rPr>
        <w:t>54</w:t>
      </w:r>
      <w:r w:rsidR="00F03370" w:rsidRPr="005106F3">
        <w:rPr>
          <w:bCs/>
          <w:color w:val="000000"/>
          <w:sz w:val="28"/>
          <w:szCs w:val="28"/>
          <w:lang w:val="uk-UA"/>
        </w:rPr>
        <w:t xml:space="preserve">. </w:t>
      </w:r>
      <w:r w:rsidR="00F03370" w:rsidRPr="005106F3">
        <w:rPr>
          <w:sz w:val="28"/>
          <w:szCs w:val="28"/>
          <w:lang w:val="uk-UA"/>
        </w:rPr>
        <w:t>Після набрання чинності розпорядчим документом внесення змін</w:t>
      </w:r>
      <w:r w:rsidR="00F03370" w:rsidRPr="005106F3">
        <w:rPr>
          <w:sz w:val="28"/>
          <w:szCs w:val="28"/>
          <w:lang w:val="uk-UA"/>
        </w:rPr>
        <w:br/>
        <w:t>до нього, визнання його таким, що втратив чинність, чи скасування здійснюється лише шляхом видання нового розпорядчого документу.</w:t>
      </w:r>
    </w:p>
    <w:p w14:paraId="4201650D" w14:textId="77777777" w:rsidR="00F03370" w:rsidRPr="005106F3" w:rsidRDefault="00F03370" w:rsidP="00E60336">
      <w:pPr>
        <w:pStyle w:val="tjbmf"/>
        <w:shd w:val="clear" w:color="auto" w:fill="FFFFFF"/>
        <w:spacing w:before="0" w:beforeAutospacing="0" w:after="0" w:afterAutospacing="0"/>
        <w:ind w:firstLine="708"/>
        <w:jc w:val="both"/>
        <w:rPr>
          <w:sz w:val="28"/>
          <w:szCs w:val="28"/>
          <w:lang w:val="uk-UA"/>
        </w:rPr>
      </w:pPr>
      <w:r w:rsidRPr="005106F3">
        <w:rPr>
          <w:bCs/>
          <w:color w:val="000000"/>
          <w:sz w:val="28"/>
          <w:szCs w:val="28"/>
          <w:lang w:val="uk-UA"/>
        </w:rPr>
        <w:t xml:space="preserve"> </w:t>
      </w:r>
      <w:r w:rsidR="00B01ED5">
        <w:rPr>
          <w:bCs/>
          <w:color w:val="000000"/>
          <w:sz w:val="28"/>
          <w:szCs w:val="28"/>
          <w:lang w:val="uk-UA"/>
        </w:rPr>
        <w:t>1</w:t>
      </w:r>
      <w:r w:rsidR="00C13626">
        <w:rPr>
          <w:bCs/>
          <w:color w:val="000000"/>
          <w:sz w:val="28"/>
          <w:szCs w:val="28"/>
          <w:lang w:val="uk-UA"/>
        </w:rPr>
        <w:t>55</w:t>
      </w:r>
      <w:r w:rsidRPr="005106F3">
        <w:rPr>
          <w:bCs/>
          <w:color w:val="000000"/>
          <w:sz w:val="28"/>
          <w:szCs w:val="28"/>
        </w:rPr>
        <w:t xml:space="preserve">. </w:t>
      </w:r>
      <w:r w:rsidRPr="005106F3">
        <w:rPr>
          <w:sz w:val="28"/>
          <w:szCs w:val="28"/>
          <w:lang w:val="uk-UA"/>
        </w:rPr>
        <w:t xml:space="preserve">Розпорядчий документ, яким вносяться зміни, оформлюється </w:t>
      </w:r>
      <w:r w:rsidRPr="005106F3">
        <w:rPr>
          <w:sz w:val="28"/>
          <w:szCs w:val="28"/>
          <w:lang w:val="uk-UA"/>
        </w:rPr>
        <w:br/>
        <w:t>з урахуванням таких вимог:</w:t>
      </w:r>
    </w:p>
    <w:p w14:paraId="4A8E80A2" w14:textId="77777777" w:rsidR="00F03370" w:rsidRPr="005106F3" w:rsidRDefault="00F03370" w:rsidP="00E60336">
      <w:pPr>
        <w:pStyle w:val="tjbmf"/>
        <w:shd w:val="clear" w:color="auto" w:fill="FFFFFF"/>
        <w:spacing w:before="0" w:beforeAutospacing="0" w:after="0" w:afterAutospacing="0"/>
        <w:ind w:firstLine="708"/>
        <w:jc w:val="both"/>
        <w:rPr>
          <w:sz w:val="28"/>
          <w:szCs w:val="28"/>
          <w:lang w:val="uk-UA"/>
        </w:rPr>
      </w:pPr>
      <w:r w:rsidRPr="005106F3">
        <w:rPr>
          <w:sz w:val="28"/>
          <w:szCs w:val="28"/>
          <w:lang w:val="uk-UA"/>
        </w:rPr>
        <w:t>1) заголовок починається із слів «Про внесення змін до рішення (розпорядження</w:t>
      </w:r>
      <w:r w:rsidR="008D3674">
        <w:rPr>
          <w:sz w:val="28"/>
          <w:szCs w:val="28"/>
          <w:lang w:val="uk-UA"/>
        </w:rPr>
        <w:t>, наказу</w:t>
      </w:r>
      <w:r w:rsidRPr="005106F3">
        <w:rPr>
          <w:sz w:val="28"/>
          <w:szCs w:val="28"/>
          <w:lang w:val="uk-UA"/>
        </w:rPr>
        <w:t>)...» із зазначенням дати, номера, назви виду розпорядчого документа, до якого вносяться зміни;</w:t>
      </w:r>
    </w:p>
    <w:p w14:paraId="57E9A9AE" w14:textId="77777777" w:rsidR="00F03370" w:rsidRPr="005106F3" w:rsidRDefault="00F03370" w:rsidP="00F03370">
      <w:pPr>
        <w:pStyle w:val="tjbmf"/>
        <w:shd w:val="clear" w:color="auto" w:fill="FFFFFF"/>
        <w:spacing w:before="0" w:beforeAutospacing="0" w:after="0" w:afterAutospacing="0"/>
        <w:ind w:firstLine="708"/>
        <w:jc w:val="both"/>
        <w:rPr>
          <w:sz w:val="28"/>
          <w:szCs w:val="28"/>
          <w:lang w:val="uk-UA"/>
        </w:rPr>
      </w:pPr>
      <w:r w:rsidRPr="005106F3">
        <w:rPr>
          <w:sz w:val="28"/>
          <w:szCs w:val="28"/>
          <w:lang w:val="uk-UA"/>
        </w:rPr>
        <w:t>2) розпорядча частина документу починається з пункту:</w:t>
      </w:r>
    </w:p>
    <w:p w14:paraId="3A1F6874" w14:textId="77777777" w:rsidR="00F03370" w:rsidRPr="005106F3" w:rsidRDefault="00F03370" w:rsidP="00F03370">
      <w:pPr>
        <w:pStyle w:val="rvps2"/>
        <w:shd w:val="clear" w:color="auto" w:fill="FFFFFF"/>
        <w:spacing w:before="0" w:beforeAutospacing="0" w:after="0" w:afterAutospacing="0"/>
        <w:ind w:firstLine="450"/>
        <w:jc w:val="both"/>
        <w:rPr>
          <w:color w:val="000000"/>
          <w:sz w:val="28"/>
          <w:szCs w:val="28"/>
        </w:rPr>
      </w:pPr>
      <w:bookmarkStart w:id="84" w:name="n842"/>
      <w:bookmarkEnd w:id="84"/>
      <w:r w:rsidRPr="005106F3">
        <w:rPr>
          <w:color w:val="000000"/>
          <w:sz w:val="28"/>
          <w:szCs w:val="28"/>
          <w:lang w:val="uk-UA"/>
        </w:rPr>
        <w:tab/>
        <w:t>«</w:t>
      </w:r>
      <w:r w:rsidRPr="005106F3">
        <w:rPr>
          <w:color w:val="000000"/>
          <w:sz w:val="28"/>
          <w:szCs w:val="28"/>
        </w:rPr>
        <w:t xml:space="preserve">1. Внести до </w:t>
      </w:r>
      <w:r w:rsidRPr="005106F3">
        <w:rPr>
          <w:color w:val="000000"/>
          <w:sz w:val="28"/>
          <w:szCs w:val="28"/>
          <w:lang w:val="uk-UA"/>
        </w:rPr>
        <w:t>рішення</w:t>
      </w:r>
      <w:r w:rsidRPr="005106F3">
        <w:rPr>
          <w:color w:val="000000"/>
          <w:sz w:val="28"/>
          <w:szCs w:val="28"/>
        </w:rPr>
        <w:t xml:space="preserve"> (</w:t>
      </w:r>
      <w:proofErr w:type="spellStart"/>
      <w:r w:rsidRPr="005106F3">
        <w:rPr>
          <w:color w:val="000000"/>
          <w:sz w:val="28"/>
          <w:szCs w:val="28"/>
        </w:rPr>
        <w:t>розпорядження</w:t>
      </w:r>
      <w:proofErr w:type="spellEnd"/>
      <w:r w:rsidR="008D3674">
        <w:rPr>
          <w:color w:val="000000"/>
          <w:sz w:val="28"/>
          <w:szCs w:val="28"/>
          <w:lang w:val="uk-UA"/>
        </w:rPr>
        <w:t>, наказу</w:t>
      </w:r>
      <w:r w:rsidRPr="005106F3">
        <w:rPr>
          <w:color w:val="000000"/>
          <w:sz w:val="28"/>
          <w:szCs w:val="28"/>
        </w:rPr>
        <w:t xml:space="preserve">) … </w:t>
      </w:r>
      <w:proofErr w:type="spellStart"/>
      <w:r w:rsidRPr="005106F3">
        <w:rPr>
          <w:color w:val="000000"/>
          <w:sz w:val="28"/>
          <w:szCs w:val="28"/>
        </w:rPr>
        <w:t>такі</w:t>
      </w:r>
      <w:proofErr w:type="spellEnd"/>
      <w:r w:rsidRPr="005106F3">
        <w:rPr>
          <w:color w:val="000000"/>
          <w:sz w:val="28"/>
          <w:szCs w:val="28"/>
        </w:rPr>
        <w:t xml:space="preserve"> </w:t>
      </w:r>
      <w:proofErr w:type="spellStart"/>
      <w:r w:rsidRPr="005106F3">
        <w:rPr>
          <w:color w:val="000000"/>
          <w:sz w:val="28"/>
          <w:szCs w:val="28"/>
        </w:rPr>
        <w:t>зміни</w:t>
      </w:r>
      <w:proofErr w:type="spellEnd"/>
      <w:r w:rsidRPr="005106F3">
        <w:rPr>
          <w:color w:val="000000"/>
          <w:sz w:val="28"/>
          <w:szCs w:val="28"/>
        </w:rPr>
        <w:t>:</w:t>
      </w:r>
      <w:r w:rsidRPr="005106F3">
        <w:rPr>
          <w:color w:val="000000"/>
          <w:sz w:val="28"/>
          <w:szCs w:val="28"/>
          <w:lang w:val="uk-UA"/>
        </w:rPr>
        <w:t>»</w:t>
      </w:r>
      <w:r w:rsidRPr="005106F3">
        <w:rPr>
          <w:color w:val="000000"/>
          <w:sz w:val="28"/>
          <w:szCs w:val="28"/>
        </w:rPr>
        <w:t xml:space="preserve"> у </w:t>
      </w:r>
      <w:proofErr w:type="spellStart"/>
      <w:r w:rsidRPr="005106F3">
        <w:rPr>
          <w:color w:val="000000"/>
          <w:sz w:val="28"/>
          <w:szCs w:val="28"/>
        </w:rPr>
        <w:t>разі</w:t>
      </w:r>
      <w:proofErr w:type="spellEnd"/>
      <w:r w:rsidRPr="005106F3">
        <w:rPr>
          <w:color w:val="000000"/>
          <w:sz w:val="28"/>
          <w:szCs w:val="28"/>
        </w:rPr>
        <w:t xml:space="preserve"> </w:t>
      </w:r>
      <w:proofErr w:type="spellStart"/>
      <w:r w:rsidRPr="005106F3">
        <w:rPr>
          <w:color w:val="000000"/>
          <w:sz w:val="28"/>
          <w:szCs w:val="28"/>
        </w:rPr>
        <w:t>викладення</w:t>
      </w:r>
      <w:proofErr w:type="spellEnd"/>
      <w:r w:rsidRPr="005106F3">
        <w:rPr>
          <w:color w:val="000000"/>
          <w:sz w:val="28"/>
          <w:szCs w:val="28"/>
        </w:rPr>
        <w:t xml:space="preserve"> </w:t>
      </w:r>
      <w:proofErr w:type="spellStart"/>
      <w:r w:rsidRPr="005106F3">
        <w:rPr>
          <w:color w:val="000000"/>
          <w:sz w:val="28"/>
          <w:szCs w:val="28"/>
        </w:rPr>
        <w:t>змін</w:t>
      </w:r>
      <w:proofErr w:type="spellEnd"/>
      <w:r w:rsidRPr="005106F3">
        <w:rPr>
          <w:color w:val="000000"/>
          <w:sz w:val="28"/>
          <w:szCs w:val="28"/>
        </w:rPr>
        <w:t xml:space="preserve"> у </w:t>
      </w:r>
      <w:proofErr w:type="spellStart"/>
      <w:r w:rsidRPr="005106F3">
        <w:rPr>
          <w:color w:val="000000"/>
          <w:sz w:val="28"/>
          <w:szCs w:val="28"/>
        </w:rPr>
        <w:t>тексті</w:t>
      </w:r>
      <w:proofErr w:type="spellEnd"/>
      <w:r w:rsidRPr="005106F3">
        <w:rPr>
          <w:color w:val="000000"/>
          <w:sz w:val="28"/>
          <w:szCs w:val="28"/>
        </w:rPr>
        <w:t xml:space="preserve"> </w:t>
      </w:r>
      <w:r w:rsidRPr="005106F3">
        <w:rPr>
          <w:color w:val="000000"/>
          <w:sz w:val="28"/>
          <w:szCs w:val="28"/>
          <w:lang w:val="uk-UA"/>
        </w:rPr>
        <w:t>розпорядчого документа</w:t>
      </w:r>
      <w:r w:rsidRPr="005106F3">
        <w:rPr>
          <w:color w:val="000000"/>
          <w:sz w:val="28"/>
          <w:szCs w:val="28"/>
        </w:rPr>
        <w:t>;</w:t>
      </w:r>
    </w:p>
    <w:p w14:paraId="61F707B9" w14:textId="77777777" w:rsidR="00F03370" w:rsidRPr="005106F3" w:rsidRDefault="00F03370" w:rsidP="00F03370">
      <w:pPr>
        <w:pStyle w:val="rvps2"/>
        <w:shd w:val="clear" w:color="auto" w:fill="FFFFFF"/>
        <w:spacing w:before="0" w:beforeAutospacing="0" w:after="0" w:afterAutospacing="0"/>
        <w:ind w:firstLine="450"/>
        <w:jc w:val="both"/>
        <w:rPr>
          <w:color w:val="000000"/>
          <w:sz w:val="28"/>
          <w:szCs w:val="28"/>
          <w:lang w:val="uk-UA"/>
        </w:rPr>
      </w:pPr>
      <w:bookmarkStart w:id="85" w:name="n843"/>
      <w:bookmarkEnd w:id="85"/>
      <w:r w:rsidRPr="005106F3">
        <w:rPr>
          <w:color w:val="000000"/>
          <w:sz w:val="28"/>
          <w:szCs w:val="28"/>
          <w:lang w:val="uk-UA"/>
        </w:rPr>
        <w:tab/>
        <w:t>«</w:t>
      </w:r>
      <w:r w:rsidRPr="005106F3">
        <w:rPr>
          <w:color w:val="000000"/>
          <w:sz w:val="28"/>
          <w:szCs w:val="28"/>
        </w:rPr>
        <w:t xml:space="preserve">1. Внести до </w:t>
      </w:r>
      <w:r w:rsidRPr="005106F3">
        <w:rPr>
          <w:color w:val="000000"/>
          <w:sz w:val="28"/>
          <w:szCs w:val="28"/>
          <w:lang w:val="uk-UA"/>
        </w:rPr>
        <w:t>рішення</w:t>
      </w:r>
      <w:r w:rsidRPr="005106F3">
        <w:rPr>
          <w:color w:val="000000"/>
          <w:sz w:val="28"/>
          <w:szCs w:val="28"/>
        </w:rPr>
        <w:t xml:space="preserve"> (</w:t>
      </w:r>
      <w:proofErr w:type="spellStart"/>
      <w:r w:rsidRPr="005106F3">
        <w:rPr>
          <w:color w:val="000000"/>
          <w:sz w:val="28"/>
          <w:szCs w:val="28"/>
        </w:rPr>
        <w:t>розпорядження</w:t>
      </w:r>
      <w:proofErr w:type="spellEnd"/>
      <w:r w:rsidR="008D3674">
        <w:rPr>
          <w:color w:val="000000"/>
          <w:sz w:val="28"/>
          <w:szCs w:val="28"/>
          <w:lang w:val="uk-UA"/>
        </w:rPr>
        <w:t>, наказу</w:t>
      </w:r>
      <w:r w:rsidRPr="005106F3">
        <w:rPr>
          <w:color w:val="000000"/>
          <w:sz w:val="28"/>
          <w:szCs w:val="28"/>
        </w:rPr>
        <w:t xml:space="preserve">) … </w:t>
      </w:r>
      <w:proofErr w:type="spellStart"/>
      <w:r w:rsidRPr="005106F3">
        <w:rPr>
          <w:color w:val="000000"/>
          <w:sz w:val="28"/>
          <w:szCs w:val="28"/>
        </w:rPr>
        <w:t>зміни</w:t>
      </w:r>
      <w:proofErr w:type="spellEnd"/>
      <w:r w:rsidRPr="005106F3">
        <w:rPr>
          <w:color w:val="000000"/>
          <w:sz w:val="28"/>
          <w:szCs w:val="28"/>
        </w:rPr>
        <w:t xml:space="preserve">, </w:t>
      </w:r>
      <w:proofErr w:type="spellStart"/>
      <w:r w:rsidRPr="005106F3">
        <w:rPr>
          <w:color w:val="000000"/>
          <w:sz w:val="28"/>
          <w:szCs w:val="28"/>
        </w:rPr>
        <w:t>що</w:t>
      </w:r>
      <w:proofErr w:type="spellEnd"/>
      <w:r w:rsidRPr="005106F3">
        <w:rPr>
          <w:color w:val="000000"/>
          <w:sz w:val="28"/>
          <w:szCs w:val="28"/>
        </w:rPr>
        <w:t xml:space="preserve"> </w:t>
      </w:r>
      <w:proofErr w:type="spellStart"/>
      <w:r w:rsidRPr="005106F3">
        <w:rPr>
          <w:color w:val="000000"/>
          <w:sz w:val="28"/>
          <w:szCs w:val="28"/>
        </w:rPr>
        <w:t>додаються</w:t>
      </w:r>
      <w:proofErr w:type="spellEnd"/>
      <w:r w:rsidRPr="005106F3">
        <w:rPr>
          <w:color w:val="000000"/>
          <w:sz w:val="28"/>
          <w:szCs w:val="28"/>
        </w:rPr>
        <w:t>.</w:t>
      </w:r>
      <w:r w:rsidRPr="005106F3">
        <w:rPr>
          <w:color w:val="000000"/>
          <w:sz w:val="28"/>
          <w:szCs w:val="28"/>
          <w:lang w:val="uk-UA"/>
        </w:rPr>
        <w:t>»</w:t>
      </w:r>
      <w:r w:rsidRPr="005106F3">
        <w:rPr>
          <w:color w:val="000000"/>
          <w:sz w:val="28"/>
          <w:szCs w:val="28"/>
        </w:rPr>
        <w:t xml:space="preserve"> у </w:t>
      </w:r>
      <w:proofErr w:type="spellStart"/>
      <w:r w:rsidRPr="005106F3">
        <w:rPr>
          <w:color w:val="000000"/>
          <w:sz w:val="28"/>
          <w:szCs w:val="28"/>
        </w:rPr>
        <w:t>разі</w:t>
      </w:r>
      <w:proofErr w:type="spellEnd"/>
      <w:r w:rsidRPr="005106F3">
        <w:rPr>
          <w:color w:val="000000"/>
          <w:sz w:val="28"/>
          <w:szCs w:val="28"/>
        </w:rPr>
        <w:t xml:space="preserve"> </w:t>
      </w:r>
      <w:proofErr w:type="spellStart"/>
      <w:r w:rsidRPr="005106F3">
        <w:rPr>
          <w:color w:val="000000"/>
          <w:sz w:val="28"/>
          <w:szCs w:val="28"/>
        </w:rPr>
        <w:t>викладення</w:t>
      </w:r>
      <w:proofErr w:type="spellEnd"/>
      <w:r w:rsidRPr="005106F3">
        <w:rPr>
          <w:color w:val="000000"/>
          <w:sz w:val="28"/>
          <w:szCs w:val="28"/>
        </w:rPr>
        <w:t xml:space="preserve"> </w:t>
      </w:r>
      <w:proofErr w:type="spellStart"/>
      <w:r w:rsidRPr="005106F3">
        <w:rPr>
          <w:color w:val="000000"/>
          <w:sz w:val="28"/>
          <w:szCs w:val="28"/>
        </w:rPr>
        <w:t>змін</w:t>
      </w:r>
      <w:proofErr w:type="spellEnd"/>
      <w:r w:rsidRPr="005106F3">
        <w:rPr>
          <w:color w:val="000000"/>
          <w:sz w:val="28"/>
          <w:szCs w:val="28"/>
        </w:rPr>
        <w:t xml:space="preserve"> у </w:t>
      </w:r>
      <w:proofErr w:type="spellStart"/>
      <w:r w:rsidRPr="005106F3">
        <w:rPr>
          <w:color w:val="000000"/>
          <w:sz w:val="28"/>
          <w:szCs w:val="28"/>
        </w:rPr>
        <w:t>вигляді</w:t>
      </w:r>
      <w:proofErr w:type="spellEnd"/>
      <w:r w:rsidRPr="005106F3">
        <w:rPr>
          <w:color w:val="000000"/>
          <w:sz w:val="28"/>
          <w:szCs w:val="28"/>
        </w:rPr>
        <w:t xml:space="preserve"> </w:t>
      </w:r>
      <w:proofErr w:type="spellStart"/>
      <w:r w:rsidRPr="005106F3">
        <w:rPr>
          <w:color w:val="000000"/>
          <w:sz w:val="28"/>
          <w:szCs w:val="28"/>
        </w:rPr>
        <w:t>окремого</w:t>
      </w:r>
      <w:proofErr w:type="spellEnd"/>
      <w:r w:rsidRPr="005106F3">
        <w:rPr>
          <w:color w:val="000000"/>
          <w:sz w:val="28"/>
          <w:szCs w:val="28"/>
        </w:rPr>
        <w:t xml:space="preserve"> документа;</w:t>
      </w:r>
    </w:p>
    <w:p w14:paraId="5CF03F63" w14:textId="77777777" w:rsidR="00F03370" w:rsidRPr="005106F3" w:rsidRDefault="00F03370" w:rsidP="00F03370">
      <w:pPr>
        <w:pStyle w:val="tjbmf"/>
        <w:shd w:val="clear" w:color="auto" w:fill="FFFFFF"/>
        <w:spacing w:before="0" w:beforeAutospacing="0" w:after="0" w:afterAutospacing="0"/>
        <w:ind w:firstLine="708"/>
        <w:jc w:val="both"/>
        <w:rPr>
          <w:sz w:val="28"/>
          <w:szCs w:val="28"/>
          <w:lang w:val="uk-UA"/>
        </w:rPr>
      </w:pPr>
      <w:r w:rsidRPr="005106F3">
        <w:rPr>
          <w:sz w:val="28"/>
          <w:szCs w:val="28"/>
          <w:lang w:val="uk-UA"/>
        </w:rPr>
        <w:t xml:space="preserve">3) </w:t>
      </w:r>
      <w:proofErr w:type="spellStart"/>
      <w:r w:rsidRPr="005106F3">
        <w:rPr>
          <w:sz w:val="28"/>
          <w:szCs w:val="28"/>
          <w:lang w:val="uk-UA"/>
        </w:rPr>
        <w:t>формулюються</w:t>
      </w:r>
      <w:proofErr w:type="spellEnd"/>
      <w:r w:rsidRPr="005106F3">
        <w:rPr>
          <w:sz w:val="28"/>
          <w:szCs w:val="28"/>
          <w:lang w:val="uk-UA"/>
        </w:rPr>
        <w:t xml:space="preserve"> зміни у вигляді пунктів та підпунктів розпорядчого характеру, наприклад:</w:t>
      </w:r>
    </w:p>
    <w:p w14:paraId="07BCAA7C" w14:textId="77777777" w:rsidR="00F03370" w:rsidRPr="005106F3" w:rsidRDefault="00F03370" w:rsidP="00F03370">
      <w:pPr>
        <w:pStyle w:val="tjbmf"/>
        <w:shd w:val="clear" w:color="auto" w:fill="FFFFFF"/>
        <w:spacing w:before="0" w:beforeAutospacing="0" w:after="0" w:afterAutospacing="0"/>
        <w:ind w:firstLine="708"/>
        <w:jc w:val="both"/>
        <w:rPr>
          <w:sz w:val="28"/>
          <w:szCs w:val="28"/>
          <w:lang w:val="uk-UA"/>
        </w:rPr>
      </w:pPr>
      <w:r w:rsidRPr="005106F3">
        <w:rPr>
          <w:sz w:val="28"/>
          <w:szCs w:val="28"/>
          <w:lang w:val="uk-UA"/>
        </w:rPr>
        <w:t>«1. Пункт 2 викласти в такій редакції:...»;</w:t>
      </w:r>
    </w:p>
    <w:p w14:paraId="6BE511A3" w14:textId="77777777" w:rsidR="00F03370" w:rsidRPr="00BB525D" w:rsidRDefault="00F03370" w:rsidP="00F03370">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2. Пункт 3 виключити</w:t>
      </w:r>
      <w:r>
        <w:rPr>
          <w:sz w:val="28"/>
          <w:szCs w:val="28"/>
          <w:lang w:val="uk-UA"/>
        </w:rPr>
        <w:t>»</w:t>
      </w:r>
      <w:r w:rsidRPr="00BB525D">
        <w:rPr>
          <w:sz w:val="28"/>
          <w:szCs w:val="28"/>
          <w:lang w:val="uk-UA"/>
        </w:rPr>
        <w:t>;</w:t>
      </w:r>
    </w:p>
    <w:p w14:paraId="4DE29C11" w14:textId="77777777" w:rsidR="00F03370" w:rsidRPr="00BB525D" w:rsidRDefault="00F03370" w:rsidP="00F03370">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1) абзац другий пункту 4 доповнити словами...</w:t>
      </w:r>
      <w:r>
        <w:rPr>
          <w:sz w:val="28"/>
          <w:szCs w:val="28"/>
          <w:lang w:val="uk-UA"/>
        </w:rPr>
        <w:t>»</w:t>
      </w:r>
      <w:r w:rsidRPr="00BB525D">
        <w:rPr>
          <w:sz w:val="28"/>
          <w:szCs w:val="28"/>
          <w:lang w:val="uk-UA"/>
        </w:rPr>
        <w:t>;</w:t>
      </w:r>
    </w:p>
    <w:p w14:paraId="098A09C7" w14:textId="77777777" w:rsidR="00F03370" w:rsidRDefault="00F03370" w:rsidP="00F03370">
      <w:pPr>
        <w:pStyle w:val="tjbmf"/>
        <w:shd w:val="clear" w:color="auto" w:fill="FFFFFF"/>
        <w:spacing w:before="0" w:beforeAutospacing="0" w:after="0" w:afterAutospacing="0"/>
        <w:ind w:firstLine="708"/>
        <w:jc w:val="both"/>
        <w:rPr>
          <w:sz w:val="28"/>
          <w:szCs w:val="28"/>
          <w:lang w:val="uk-UA"/>
        </w:rPr>
      </w:pPr>
      <w:r>
        <w:rPr>
          <w:sz w:val="28"/>
          <w:szCs w:val="28"/>
          <w:lang w:val="uk-UA"/>
        </w:rPr>
        <w:t>«</w:t>
      </w:r>
      <w:r w:rsidRPr="00BB525D">
        <w:rPr>
          <w:sz w:val="28"/>
          <w:szCs w:val="28"/>
          <w:lang w:val="uk-UA"/>
        </w:rPr>
        <w:t xml:space="preserve">2) у підпункті 2 пункту 7 слова </w:t>
      </w:r>
      <w:r>
        <w:rPr>
          <w:sz w:val="28"/>
          <w:szCs w:val="28"/>
          <w:lang w:val="uk-UA"/>
        </w:rPr>
        <w:t>«</w:t>
      </w:r>
      <w:r w:rsidRPr="00BB525D">
        <w:rPr>
          <w:sz w:val="28"/>
          <w:szCs w:val="28"/>
          <w:lang w:val="uk-UA"/>
        </w:rPr>
        <w:t>у разі потреби</w:t>
      </w:r>
      <w:r>
        <w:rPr>
          <w:sz w:val="28"/>
          <w:szCs w:val="28"/>
          <w:lang w:val="uk-UA"/>
        </w:rPr>
        <w:t>»</w:t>
      </w:r>
      <w:r w:rsidRPr="00BB525D">
        <w:rPr>
          <w:sz w:val="28"/>
          <w:szCs w:val="28"/>
          <w:lang w:val="uk-UA"/>
        </w:rPr>
        <w:t xml:space="preserve"> замінити словом </w:t>
      </w:r>
      <w:r>
        <w:rPr>
          <w:sz w:val="28"/>
          <w:szCs w:val="28"/>
          <w:lang w:val="uk-UA"/>
        </w:rPr>
        <w:t>«</w:t>
      </w:r>
      <w:r w:rsidRPr="00BB525D">
        <w:rPr>
          <w:sz w:val="28"/>
          <w:szCs w:val="28"/>
          <w:lang w:val="uk-UA"/>
        </w:rPr>
        <w:t>вимагається</w:t>
      </w:r>
      <w:r>
        <w:rPr>
          <w:sz w:val="28"/>
          <w:szCs w:val="28"/>
          <w:lang w:val="uk-UA"/>
        </w:rPr>
        <w:t>»</w:t>
      </w:r>
      <w:r w:rsidR="001D747A">
        <w:rPr>
          <w:sz w:val="28"/>
          <w:szCs w:val="28"/>
          <w:lang w:val="uk-UA"/>
        </w:rPr>
        <w:t>;</w:t>
      </w:r>
    </w:p>
    <w:p w14:paraId="0FA5C35B" w14:textId="77777777" w:rsidR="00602232" w:rsidRDefault="00B01ED5" w:rsidP="008D3674">
      <w:pPr>
        <w:pStyle w:val="rvps2"/>
        <w:shd w:val="clear" w:color="auto" w:fill="FFFFFF"/>
        <w:spacing w:before="0" w:beforeAutospacing="0" w:after="150" w:afterAutospacing="0"/>
        <w:ind w:firstLine="450"/>
        <w:jc w:val="both"/>
        <w:rPr>
          <w:color w:val="000000" w:themeColor="text1"/>
          <w:sz w:val="28"/>
          <w:szCs w:val="28"/>
          <w:lang w:val="uk-UA"/>
        </w:rPr>
      </w:pPr>
      <w:r>
        <w:rPr>
          <w:color w:val="000000" w:themeColor="text1"/>
          <w:sz w:val="28"/>
          <w:szCs w:val="28"/>
          <w:lang w:val="uk-UA"/>
        </w:rPr>
        <w:tab/>
      </w:r>
      <w:r w:rsidR="001D747A" w:rsidRPr="001D747A">
        <w:rPr>
          <w:color w:val="000000" w:themeColor="text1"/>
          <w:sz w:val="28"/>
          <w:szCs w:val="28"/>
          <w:lang w:val="uk-UA"/>
        </w:rPr>
        <w:t xml:space="preserve">4) </w:t>
      </w:r>
      <w:r w:rsidR="008D3674" w:rsidRPr="001D747A">
        <w:rPr>
          <w:color w:val="000000" w:themeColor="text1"/>
          <w:sz w:val="28"/>
          <w:szCs w:val="28"/>
        </w:rPr>
        <w:t xml:space="preserve">у </w:t>
      </w:r>
      <w:proofErr w:type="spellStart"/>
      <w:r w:rsidR="008D3674" w:rsidRPr="001D747A">
        <w:rPr>
          <w:color w:val="000000" w:themeColor="text1"/>
          <w:sz w:val="28"/>
          <w:szCs w:val="28"/>
        </w:rPr>
        <w:t>разі</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доповнення</w:t>
      </w:r>
      <w:proofErr w:type="spellEnd"/>
      <w:r w:rsidR="008D3674" w:rsidRPr="001D747A">
        <w:rPr>
          <w:color w:val="000000" w:themeColor="text1"/>
          <w:sz w:val="28"/>
          <w:szCs w:val="28"/>
        </w:rPr>
        <w:t xml:space="preserve"> </w:t>
      </w:r>
      <w:r w:rsidR="001D747A">
        <w:rPr>
          <w:color w:val="000000" w:themeColor="text1"/>
          <w:sz w:val="28"/>
          <w:szCs w:val="28"/>
          <w:lang w:val="uk-UA"/>
        </w:rPr>
        <w:t xml:space="preserve">розпорядчого документа </w:t>
      </w:r>
      <w:proofErr w:type="spellStart"/>
      <w:r w:rsidR="008D3674" w:rsidRPr="001D747A">
        <w:rPr>
          <w:color w:val="000000" w:themeColor="text1"/>
          <w:sz w:val="28"/>
          <w:szCs w:val="28"/>
        </w:rPr>
        <w:t>новими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структурними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одиницями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або</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виключення</w:t>
      </w:r>
      <w:proofErr w:type="spellEnd"/>
      <w:r w:rsidR="008D3674" w:rsidRPr="001D747A">
        <w:rPr>
          <w:color w:val="000000" w:themeColor="text1"/>
          <w:sz w:val="28"/>
          <w:szCs w:val="28"/>
        </w:rPr>
        <w:t xml:space="preserve"> з такого акта </w:t>
      </w:r>
      <w:proofErr w:type="spellStart"/>
      <w:r w:rsidR="008D3674" w:rsidRPr="001D747A">
        <w:rPr>
          <w:color w:val="000000" w:themeColor="text1"/>
          <w:sz w:val="28"/>
          <w:szCs w:val="28"/>
        </w:rPr>
        <w:t>структурних</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одиниць</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нумерація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відповідно</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змінюється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Зазначена</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вимога</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застосовується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також</w:t>
      </w:r>
      <w:proofErr w:type="spellEnd"/>
      <w:r w:rsidR="008D3674" w:rsidRPr="001D747A">
        <w:rPr>
          <w:color w:val="000000" w:themeColor="text1"/>
          <w:sz w:val="28"/>
          <w:szCs w:val="28"/>
        </w:rPr>
        <w:t xml:space="preserve"> у </w:t>
      </w:r>
      <w:proofErr w:type="spellStart"/>
      <w:r w:rsidR="008D3674" w:rsidRPr="001D747A">
        <w:rPr>
          <w:color w:val="000000" w:themeColor="text1"/>
          <w:sz w:val="28"/>
          <w:szCs w:val="28"/>
        </w:rPr>
        <w:t>разі</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внесення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w:t>
      </w:r>
      <w:proofErr w:type="spellEnd"/>
      <w:r w:rsidR="008D3674" w:rsidRPr="001D747A">
        <w:rPr>
          <w:color w:val="000000" w:themeColor="text1"/>
          <w:sz w:val="28"/>
          <w:szCs w:val="28"/>
        </w:rPr>
        <w:t xml:space="preserve"> до </w:t>
      </w:r>
      <w:proofErr w:type="spellStart"/>
      <w:r w:rsidR="008D3674" w:rsidRPr="001D747A">
        <w:rPr>
          <w:color w:val="000000" w:themeColor="text1"/>
          <w:sz w:val="28"/>
          <w:szCs w:val="28"/>
        </w:rPr>
        <w:t>структурної</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одиниці</w:t>
      </w:r>
      <w:proofErr w:type="spellEnd"/>
      <w:r w:rsidR="008D3674" w:rsidRPr="001D747A">
        <w:rPr>
          <w:color w:val="000000" w:themeColor="text1"/>
          <w:sz w:val="28"/>
          <w:szCs w:val="28"/>
        </w:rPr>
        <w:t xml:space="preserve"> </w:t>
      </w:r>
      <w:r w:rsidR="001D747A">
        <w:rPr>
          <w:color w:val="000000" w:themeColor="text1"/>
          <w:sz w:val="28"/>
          <w:szCs w:val="28"/>
          <w:lang w:val="uk-UA"/>
        </w:rPr>
        <w:t xml:space="preserve">розпорядчого документа </w:t>
      </w:r>
      <w:r w:rsidR="008D3674" w:rsidRPr="001D747A">
        <w:rPr>
          <w:color w:val="000000" w:themeColor="text1"/>
          <w:sz w:val="28"/>
          <w:szCs w:val="28"/>
        </w:rPr>
        <w:t xml:space="preserve">шляхом </w:t>
      </w:r>
      <w:proofErr w:type="spellStart"/>
      <w:r w:rsidR="008D3674" w:rsidRPr="001D747A">
        <w:rPr>
          <w:color w:val="000000" w:themeColor="text1"/>
          <w:sz w:val="28"/>
          <w:szCs w:val="28"/>
        </w:rPr>
        <w:t>заміни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її</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кількома</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структурними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одиницями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Під</w:t>
      </w:r>
      <w:proofErr w:type="spellEnd"/>
      <w:r w:rsidR="008D3674" w:rsidRPr="001D747A">
        <w:rPr>
          <w:color w:val="000000" w:themeColor="text1"/>
          <w:sz w:val="28"/>
          <w:szCs w:val="28"/>
        </w:rPr>
        <w:t xml:space="preserve"> час </w:t>
      </w:r>
      <w:proofErr w:type="spellStart"/>
      <w:r w:rsidR="008D3674" w:rsidRPr="001D747A">
        <w:rPr>
          <w:color w:val="000000" w:themeColor="text1"/>
          <w:sz w:val="28"/>
          <w:szCs w:val="28"/>
        </w:rPr>
        <w:t>внесення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w:t>
      </w:r>
      <w:proofErr w:type="spellEnd"/>
      <w:r w:rsidR="008D3674" w:rsidRPr="001D747A">
        <w:rPr>
          <w:color w:val="000000" w:themeColor="text1"/>
          <w:sz w:val="28"/>
          <w:szCs w:val="28"/>
        </w:rPr>
        <w:t xml:space="preserve"> до пункту (</w:t>
      </w:r>
      <w:proofErr w:type="spellStart"/>
      <w:r w:rsidR="008D3674" w:rsidRPr="001D747A">
        <w:rPr>
          <w:color w:val="000000" w:themeColor="text1"/>
          <w:sz w:val="28"/>
          <w:szCs w:val="28"/>
        </w:rPr>
        <w:t>підпункту</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який</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налічує</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декілька</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абзаців</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речень</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вказується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місцезнаходження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цих</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Одноманітні</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зміни</w:t>
      </w:r>
      <w:proofErr w:type="spellEnd"/>
      <w:r w:rsidR="008D3674" w:rsidRPr="001D747A">
        <w:rPr>
          <w:color w:val="000000" w:themeColor="text1"/>
          <w:sz w:val="28"/>
          <w:szCs w:val="28"/>
        </w:rPr>
        <w:t xml:space="preserve"> за текстом </w:t>
      </w:r>
      <w:r w:rsidR="00602232">
        <w:rPr>
          <w:color w:val="000000" w:themeColor="text1"/>
          <w:sz w:val="28"/>
          <w:szCs w:val="28"/>
          <w:lang w:val="uk-UA"/>
        </w:rPr>
        <w:t xml:space="preserve">розпорядчого документа </w:t>
      </w:r>
      <w:proofErr w:type="spellStart"/>
      <w:r w:rsidR="008D3674" w:rsidRPr="001D747A">
        <w:rPr>
          <w:color w:val="000000" w:themeColor="text1"/>
          <w:sz w:val="28"/>
          <w:szCs w:val="28"/>
        </w:rPr>
        <w:t>об’єднуються</w:t>
      </w:r>
      <w:proofErr w:type="spellEnd"/>
      <w:r w:rsidR="008D3674" w:rsidRPr="001D747A">
        <w:rPr>
          <w:color w:val="000000" w:themeColor="text1"/>
          <w:sz w:val="28"/>
          <w:szCs w:val="28"/>
        </w:rPr>
        <w:t xml:space="preserve"> в одну </w:t>
      </w:r>
      <w:proofErr w:type="spellStart"/>
      <w:r w:rsidR="008D3674" w:rsidRPr="001D747A">
        <w:rPr>
          <w:color w:val="000000" w:themeColor="text1"/>
          <w:sz w:val="28"/>
          <w:szCs w:val="28"/>
        </w:rPr>
        <w:t>структурну</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одиницю</w:t>
      </w:r>
      <w:proofErr w:type="spellEnd"/>
      <w:r w:rsidR="008D3674" w:rsidRPr="001D747A">
        <w:rPr>
          <w:color w:val="000000" w:themeColor="text1"/>
          <w:sz w:val="28"/>
          <w:szCs w:val="28"/>
        </w:rPr>
        <w:t xml:space="preserve"> і </w:t>
      </w:r>
      <w:proofErr w:type="spellStart"/>
      <w:r w:rsidR="008D3674" w:rsidRPr="001D747A">
        <w:rPr>
          <w:color w:val="000000" w:themeColor="text1"/>
          <w:sz w:val="28"/>
          <w:szCs w:val="28"/>
        </w:rPr>
        <w:t>розміщуються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наприкінці</w:t>
      </w:r>
      <w:proofErr w:type="spellEnd"/>
      <w:r w:rsidR="008D3674" w:rsidRPr="001D747A">
        <w:rPr>
          <w:color w:val="000000" w:themeColor="text1"/>
          <w:sz w:val="28"/>
          <w:szCs w:val="28"/>
        </w:rPr>
        <w:t xml:space="preserve"> тексту</w:t>
      </w:r>
      <w:r w:rsidR="00602232">
        <w:rPr>
          <w:color w:val="000000" w:themeColor="text1"/>
          <w:sz w:val="28"/>
          <w:szCs w:val="28"/>
          <w:lang w:val="uk-UA"/>
        </w:rPr>
        <w:t>, наприклад:</w:t>
      </w:r>
    </w:p>
    <w:p w14:paraId="6544260A" w14:textId="77777777" w:rsidR="00602232" w:rsidRPr="00602232" w:rsidRDefault="00602232" w:rsidP="00602232">
      <w:pPr>
        <w:pStyle w:val="41"/>
        <w:tabs>
          <w:tab w:val="left" w:pos="0"/>
          <w:tab w:val="left" w:pos="1134"/>
        </w:tabs>
        <w:ind w:left="0" w:firstLine="720"/>
        <w:jc w:val="both"/>
        <w:rPr>
          <w:rFonts w:ascii="Times New Roman" w:hAnsi="Times New Roman"/>
          <w:sz w:val="28"/>
          <w:szCs w:val="28"/>
        </w:rPr>
      </w:pPr>
      <w:r w:rsidRPr="00602232">
        <w:rPr>
          <w:rFonts w:ascii="Times New Roman" w:hAnsi="Times New Roman"/>
          <w:sz w:val="28"/>
          <w:szCs w:val="28"/>
        </w:rPr>
        <w:t>«1. Доповнити Положення новим додатком 19 (додається).</w:t>
      </w:r>
    </w:p>
    <w:p w14:paraId="02743F61" w14:textId="77777777" w:rsidR="008D3674" w:rsidRPr="00602232" w:rsidRDefault="00602232" w:rsidP="00602232">
      <w:pPr>
        <w:pStyle w:val="41"/>
        <w:tabs>
          <w:tab w:val="left" w:pos="0"/>
          <w:tab w:val="left" w:pos="1134"/>
        </w:tabs>
        <w:ind w:left="0" w:firstLine="720"/>
        <w:jc w:val="both"/>
        <w:rPr>
          <w:rFonts w:ascii="Times New Roman" w:hAnsi="Times New Roman"/>
          <w:sz w:val="28"/>
          <w:szCs w:val="28"/>
        </w:rPr>
      </w:pPr>
      <w:r>
        <w:rPr>
          <w:rFonts w:ascii="Times New Roman" w:hAnsi="Times New Roman"/>
          <w:sz w:val="28"/>
          <w:szCs w:val="28"/>
          <w:lang w:val="ru-RU"/>
        </w:rPr>
        <w:t xml:space="preserve">  </w:t>
      </w:r>
      <w:r w:rsidRPr="00602232">
        <w:rPr>
          <w:rFonts w:ascii="Times New Roman" w:hAnsi="Times New Roman"/>
          <w:sz w:val="28"/>
          <w:szCs w:val="28"/>
          <w:lang w:val="ru-RU"/>
        </w:rPr>
        <w:t xml:space="preserve">2. </w:t>
      </w:r>
      <w:r w:rsidRPr="00602232">
        <w:rPr>
          <w:rFonts w:ascii="Times New Roman" w:hAnsi="Times New Roman"/>
          <w:sz w:val="28"/>
          <w:szCs w:val="28"/>
        </w:rPr>
        <w:t>У зв'язку з цим додатки 19-34 вважати відповідно додатками 20-35. У тексті Положення посилання на додатки 19-34 замінити посиланнями відповідно на додатки 20-35»</w:t>
      </w:r>
      <w:r w:rsidR="008D3674" w:rsidRPr="001D747A">
        <w:rPr>
          <w:color w:val="000000" w:themeColor="text1"/>
          <w:sz w:val="28"/>
          <w:szCs w:val="28"/>
        </w:rPr>
        <w:t>;</w:t>
      </w:r>
    </w:p>
    <w:p w14:paraId="40B01560" w14:textId="77777777" w:rsidR="00602232" w:rsidRDefault="00B01ED5" w:rsidP="00B01ED5">
      <w:pPr>
        <w:pStyle w:val="rvps2"/>
        <w:shd w:val="clear" w:color="auto" w:fill="FFFFFF"/>
        <w:spacing w:before="0" w:beforeAutospacing="0" w:after="0" w:afterAutospacing="0"/>
        <w:ind w:firstLine="450"/>
        <w:jc w:val="both"/>
        <w:rPr>
          <w:color w:val="000000" w:themeColor="text1"/>
          <w:sz w:val="28"/>
          <w:szCs w:val="28"/>
          <w:lang w:val="uk-UA"/>
        </w:rPr>
      </w:pPr>
      <w:bookmarkStart w:id="86" w:name="n1557"/>
      <w:bookmarkStart w:id="87" w:name="n1559"/>
      <w:bookmarkEnd w:id="86"/>
      <w:bookmarkEnd w:id="87"/>
      <w:r>
        <w:rPr>
          <w:color w:val="000000" w:themeColor="text1"/>
          <w:sz w:val="28"/>
          <w:szCs w:val="28"/>
          <w:lang w:val="uk-UA"/>
        </w:rPr>
        <w:tab/>
      </w:r>
      <w:r w:rsidR="001D747A" w:rsidRPr="001D747A">
        <w:rPr>
          <w:color w:val="000000" w:themeColor="text1"/>
          <w:sz w:val="28"/>
          <w:szCs w:val="28"/>
          <w:lang w:val="uk-UA"/>
        </w:rPr>
        <w:t>5</w:t>
      </w:r>
      <w:r w:rsidR="008D3674" w:rsidRPr="001D747A">
        <w:rPr>
          <w:color w:val="000000" w:themeColor="text1"/>
          <w:sz w:val="28"/>
          <w:szCs w:val="28"/>
        </w:rPr>
        <w:t xml:space="preserve">) </w:t>
      </w:r>
      <w:proofErr w:type="spellStart"/>
      <w:r w:rsidR="008D3674" w:rsidRPr="001D747A">
        <w:rPr>
          <w:color w:val="000000" w:themeColor="text1"/>
          <w:sz w:val="28"/>
          <w:szCs w:val="28"/>
        </w:rPr>
        <w:t>зміни</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вносяться</w:t>
      </w:r>
      <w:proofErr w:type="spellEnd"/>
      <w:r w:rsidR="008D3674" w:rsidRPr="001D747A">
        <w:rPr>
          <w:color w:val="000000" w:themeColor="text1"/>
          <w:sz w:val="28"/>
          <w:szCs w:val="28"/>
        </w:rPr>
        <w:t xml:space="preserve"> до основ</w:t>
      </w:r>
      <w:r w:rsidR="001D747A" w:rsidRPr="001D747A">
        <w:rPr>
          <w:color w:val="000000" w:themeColor="text1"/>
          <w:sz w:val="28"/>
          <w:szCs w:val="28"/>
        </w:rPr>
        <w:t>ного</w:t>
      </w:r>
      <w:r w:rsidR="00BC51C7">
        <w:rPr>
          <w:color w:val="000000" w:themeColor="text1"/>
          <w:sz w:val="28"/>
          <w:szCs w:val="28"/>
          <w:lang w:val="uk-UA"/>
        </w:rPr>
        <w:t xml:space="preserve"> </w:t>
      </w:r>
      <w:r w:rsidR="00602232">
        <w:rPr>
          <w:color w:val="000000" w:themeColor="text1"/>
          <w:sz w:val="28"/>
          <w:szCs w:val="28"/>
          <w:lang w:val="uk-UA"/>
        </w:rPr>
        <w:t>розпорядчого документа</w:t>
      </w:r>
      <w:r w:rsidR="001D747A" w:rsidRPr="001D747A">
        <w:rPr>
          <w:color w:val="000000" w:themeColor="text1"/>
          <w:sz w:val="28"/>
          <w:szCs w:val="28"/>
        </w:rPr>
        <w:t>,</w:t>
      </w:r>
      <w:r w:rsidR="008D3674" w:rsidRPr="001D747A">
        <w:rPr>
          <w:color w:val="000000" w:themeColor="text1"/>
          <w:sz w:val="28"/>
          <w:szCs w:val="28"/>
        </w:rPr>
        <w:t xml:space="preserve"> а не до </w:t>
      </w:r>
      <w:r w:rsidR="00602232">
        <w:rPr>
          <w:color w:val="000000" w:themeColor="text1"/>
          <w:sz w:val="28"/>
          <w:szCs w:val="28"/>
          <w:lang w:val="uk-UA"/>
        </w:rPr>
        <w:t xml:space="preserve">документа </w:t>
      </w:r>
      <w:r w:rsidR="008D3674" w:rsidRPr="001D747A">
        <w:rPr>
          <w:color w:val="000000" w:themeColor="text1"/>
          <w:sz w:val="28"/>
          <w:szCs w:val="28"/>
        </w:rPr>
        <w:t xml:space="preserve">про </w:t>
      </w:r>
      <w:proofErr w:type="spellStart"/>
      <w:r w:rsidR="008D3674" w:rsidRPr="001D747A">
        <w:rPr>
          <w:color w:val="000000" w:themeColor="text1"/>
          <w:sz w:val="28"/>
          <w:szCs w:val="28"/>
        </w:rPr>
        <w:t>внесення</w:t>
      </w:r>
      <w:proofErr w:type="spellEnd"/>
      <w:r w:rsidR="008D3674" w:rsidRPr="001D747A">
        <w:rPr>
          <w:color w:val="000000" w:themeColor="text1"/>
          <w:sz w:val="28"/>
          <w:szCs w:val="28"/>
        </w:rPr>
        <w:t xml:space="preserve"> </w:t>
      </w:r>
      <w:proofErr w:type="spellStart"/>
      <w:r w:rsidR="008D3674" w:rsidRPr="001D747A">
        <w:rPr>
          <w:color w:val="000000" w:themeColor="text1"/>
          <w:sz w:val="28"/>
          <w:szCs w:val="28"/>
        </w:rPr>
        <w:t>змін</w:t>
      </w:r>
      <w:proofErr w:type="spellEnd"/>
      <w:r w:rsidR="008D3674" w:rsidRPr="001D747A">
        <w:rPr>
          <w:color w:val="000000" w:themeColor="text1"/>
          <w:sz w:val="28"/>
          <w:szCs w:val="28"/>
        </w:rPr>
        <w:t xml:space="preserve"> до </w:t>
      </w:r>
      <w:proofErr w:type="spellStart"/>
      <w:r w:rsidR="008D3674" w:rsidRPr="001D747A">
        <w:rPr>
          <w:color w:val="000000" w:themeColor="text1"/>
          <w:sz w:val="28"/>
          <w:szCs w:val="28"/>
        </w:rPr>
        <w:t>нього</w:t>
      </w:r>
      <w:proofErr w:type="spellEnd"/>
      <w:r w:rsidR="00602232">
        <w:rPr>
          <w:color w:val="000000" w:themeColor="text1"/>
          <w:sz w:val="28"/>
          <w:szCs w:val="28"/>
          <w:lang w:val="uk-UA"/>
        </w:rPr>
        <w:t>.</w:t>
      </w:r>
      <w:r w:rsidR="00602232" w:rsidRPr="00602232">
        <w:rPr>
          <w:sz w:val="28"/>
          <w:szCs w:val="28"/>
          <w:lang w:val="uk-UA"/>
        </w:rPr>
        <w:t xml:space="preserve"> </w:t>
      </w:r>
      <w:r w:rsidR="00602232" w:rsidRPr="007D4A65">
        <w:rPr>
          <w:sz w:val="28"/>
          <w:szCs w:val="28"/>
          <w:lang w:val="uk-UA"/>
        </w:rPr>
        <w:t>Крім того, до рішення (розпорядження) додаються копії документів, до якого вносяться зміни або доповнення</w:t>
      </w:r>
      <w:r w:rsidR="008D3674" w:rsidRPr="001D747A">
        <w:rPr>
          <w:color w:val="000000" w:themeColor="text1"/>
          <w:sz w:val="28"/>
          <w:szCs w:val="28"/>
        </w:rPr>
        <w:t>;</w:t>
      </w:r>
      <w:bookmarkStart w:id="88" w:name="n1564"/>
      <w:bookmarkStart w:id="89" w:name="n1560"/>
      <w:bookmarkStart w:id="90" w:name="n1565"/>
      <w:bookmarkStart w:id="91" w:name="n1561"/>
      <w:bookmarkStart w:id="92" w:name="n1562"/>
      <w:bookmarkEnd w:id="88"/>
      <w:bookmarkEnd w:id="89"/>
      <w:bookmarkEnd w:id="90"/>
      <w:bookmarkEnd w:id="91"/>
      <w:bookmarkEnd w:id="92"/>
    </w:p>
    <w:p w14:paraId="3E30D301" w14:textId="77777777" w:rsidR="00602232" w:rsidRPr="00141A15" w:rsidRDefault="00B01ED5" w:rsidP="00B01ED5">
      <w:pPr>
        <w:pStyle w:val="rvps2"/>
        <w:shd w:val="clear" w:color="auto" w:fill="FFFFFF"/>
        <w:spacing w:before="0" w:beforeAutospacing="0" w:after="0" w:afterAutospacing="0"/>
        <w:ind w:firstLine="450"/>
        <w:jc w:val="both"/>
        <w:rPr>
          <w:color w:val="000000" w:themeColor="text1"/>
          <w:sz w:val="28"/>
          <w:szCs w:val="28"/>
          <w:lang w:val="uk-UA"/>
        </w:rPr>
      </w:pPr>
      <w:r>
        <w:rPr>
          <w:sz w:val="28"/>
          <w:szCs w:val="28"/>
          <w:lang w:val="uk-UA"/>
        </w:rPr>
        <w:tab/>
      </w:r>
      <w:r w:rsidR="00EF7397">
        <w:rPr>
          <w:sz w:val="28"/>
          <w:szCs w:val="28"/>
          <w:lang w:val="uk-UA"/>
        </w:rPr>
        <w:t>6</w:t>
      </w:r>
      <w:r w:rsidR="00602232" w:rsidRPr="007D4A65">
        <w:rPr>
          <w:sz w:val="28"/>
          <w:szCs w:val="28"/>
        </w:rPr>
        <w:t xml:space="preserve">) у </w:t>
      </w:r>
      <w:proofErr w:type="spellStart"/>
      <w:r w:rsidR="00602232" w:rsidRPr="007D4A65">
        <w:rPr>
          <w:sz w:val="28"/>
          <w:szCs w:val="28"/>
        </w:rPr>
        <w:t>разі</w:t>
      </w:r>
      <w:proofErr w:type="spellEnd"/>
      <w:r w:rsidR="00602232" w:rsidRPr="007D4A65">
        <w:rPr>
          <w:sz w:val="28"/>
          <w:szCs w:val="28"/>
        </w:rPr>
        <w:t xml:space="preserve"> </w:t>
      </w:r>
      <w:proofErr w:type="spellStart"/>
      <w:r w:rsidR="00602232" w:rsidRPr="007D4A65">
        <w:rPr>
          <w:sz w:val="28"/>
          <w:szCs w:val="28"/>
        </w:rPr>
        <w:t>внесення</w:t>
      </w:r>
      <w:proofErr w:type="spellEnd"/>
      <w:r w:rsidR="00602232" w:rsidRPr="007D4A65">
        <w:rPr>
          <w:sz w:val="28"/>
          <w:szCs w:val="28"/>
        </w:rPr>
        <w:t xml:space="preserve"> </w:t>
      </w:r>
      <w:proofErr w:type="spellStart"/>
      <w:r w:rsidR="00602232" w:rsidRPr="007D4A65">
        <w:rPr>
          <w:sz w:val="28"/>
          <w:szCs w:val="28"/>
        </w:rPr>
        <w:t>змін</w:t>
      </w:r>
      <w:proofErr w:type="spellEnd"/>
      <w:r w:rsidR="00602232" w:rsidRPr="007D4A65">
        <w:rPr>
          <w:sz w:val="28"/>
          <w:szCs w:val="28"/>
        </w:rPr>
        <w:t xml:space="preserve"> до </w:t>
      </w:r>
      <w:r w:rsidR="00602232">
        <w:rPr>
          <w:sz w:val="28"/>
          <w:szCs w:val="28"/>
          <w:lang w:val="uk-UA"/>
        </w:rPr>
        <w:t xml:space="preserve">розпорядчого документа </w:t>
      </w:r>
      <w:r w:rsidR="00602232" w:rsidRPr="007D4A65">
        <w:rPr>
          <w:sz w:val="28"/>
          <w:szCs w:val="28"/>
        </w:rPr>
        <w:t xml:space="preserve">шляхом </w:t>
      </w:r>
      <w:proofErr w:type="spellStart"/>
      <w:r w:rsidR="00602232" w:rsidRPr="007D4A65">
        <w:rPr>
          <w:sz w:val="28"/>
          <w:szCs w:val="28"/>
        </w:rPr>
        <w:t>викладення</w:t>
      </w:r>
      <w:proofErr w:type="spellEnd"/>
      <w:r w:rsidR="00602232" w:rsidRPr="007D4A65">
        <w:rPr>
          <w:sz w:val="28"/>
          <w:szCs w:val="28"/>
        </w:rPr>
        <w:t xml:space="preserve"> в </w:t>
      </w:r>
      <w:proofErr w:type="spellStart"/>
      <w:r w:rsidR="00602232" w:rsidRPr="007D4A65">
        <w:rPr>
          <w:sz w:val="28"/>
          <w:szCs w:val="28"/>
        </w:rPr>
        <w:t>новій</w:t>
      </w:r>
      <w:proofErr w:type="spellEnd"/>
      <w:r w:rsidR="00602232" w:rsidRPr="007D4A65">
        <w:rPr>
          <w:sz w:val="28"/>
          <w:szCs w:val="28"/>
        </w:rPr>
        <w:t xml:space="preserve"> </w:t>
      </w:r>
      <w:proofErr w:type="spellStart"/>
      <w:r w:rsidR="00602232" w:rsidRPr="007D4A65">
        <w:rPr>
          <w:sz w:val="28"/>
          <w:szCs w:val="28"/>
        </w:rPr>
        <w:t>редакції</w:t>
      </w:r>
      <w:proofErr w:type="spellEnd"/>
      <w:r w:rsidR="00602232" w:rsidRPr="007D4A65">
        <w:rPr>
          <w:sz w:val="28"/>
          <w:szCs w:val="28"/>
        </w:rPr>
        <w:t xml:space="preserve"> у </w:t>
      </w:r>
      <w:proofErr w:type="spellStart"/>
      <w:r w:rsidR="00602232" w:rsidRPr="007D4A65">
        <w:rPr>
          <w:sz w:val="28"/>
          <w:szCs w:val="28"/>
        </w:rPr>
        <w:t>грифі</w:t>
      </w:r>
      <w:proofErr w:type="spellEnd"/>
      <w:r w:rsidR="00602232" w:rsidRPr="007D4A65">
        <w:rPr>
          <w:sz w:val="28"/>
          <w:szCs w:val="28"/>
        </w:rPr>
        <w:t xml:space="preserve"> </w:t>
      </w:r>
      <w:proofErr w:type="spellStart"/>
      <w:r w:rsidR="00602232" w:rsidRPr="007D4A65">
        <w:rPr>
          <w:sz w:val="28"/>
          <w:szCs w:val="28"/>
        </w:rPr>
        <w:t>затвердження</w:t>
      </w:r>
      <w:proofErr w:type="spellEnd"/>
      <w:r w:rsidR="00602232" w:rsidRPr="007D4A65">
        <w:rPr>
          <w:sz w:val="28"/>
          <w:szCs w:val="28"/>
        </w:rPr>
        <w:t xml:space="preserve"> </w:t>
      </w:r>
      <w:proofErr w:type="spellStart"/>
      <w:r w:rsidR="00602232" w:rsidRPr="007D4A65">
        <w:rPr>
          <w:sz w:val="28"/>
          <w:szCs w:val="28"/>
        </w:rPr>
        <w:t>робиться</w:t>
      </w:r>
      <w:proofErr w:type="spellEnd"/>
      <w:r w:rsidR="00602232" w:rsidRPr="007D4A65">
        <w:rPr>
          <w:sz w:val="28"/>
          <w:szCs w:val="28"/>
        </w:rPr>
        <w:t xml:space="preserve"> </w:t>
      </w:r>
      <w:proofErr w:type="spellStart"/>
      <w:r w:rsidR="00602232" w:rsidRPr="007D4A65">
        <w:rPr>
          <w:sz w:val="28"/>
          <w:szCs w:val="28"/>
        </w:rPr>
        <w:t>посилання</w:t>
      </w:r>
      <w:proofErr w:type="spellEnd"/>
      <w:r w:rsidR="00602232" w:rsidRPr="007D4A65">
        <w:rPr>
          <w:sz w:val="28"/>
          <w:szCs w:val="28"/>
        </w:rPr>
        <w:t xml:space="preserve"> на дату і </w:t>
      </w:r>
      <w:proofErr w:type="spellStart"/>
      <w:r w:rsidR="00602232" w:rsidRPr="007D4A65">
        <w:rPr>
          <w:sz w:val="28"/>
          <w:szCs w:val="28"/>
        </w:rPr>
        <w:t>реєстраційний</w:t>
      </w:r>
      <w:proofErr w:type="spellEnd"/>
      <w:r w:rsidR="00602232" w:rsidRPr="007D4A65">
        <w:rPr>
          <w:sz w:val="28"/>
          <w:szCs w:val="28"/>
        </w:rPr>
        <w:t xml:space="preserve"> </w:t>
      </w:r>
      <w:proofErr w:type="spellStart"/>
      <w:r w:rsidR="00602232" w:rsidRPr="007D4A65">
        <w:rPr>
          <w:sz w:val="28"/>
          <w:szCs w:val="28"/>
        </w:rPr>
        <w:t>індекс</w:t>
      </w:r>
      <w:proofErr w:type="spellEnd"/>
      <w:r w:rsidR="00602232" w:rsidRPr="007D4A65">
        <w:rPr>
          <w:sz w:val="28"/>
          <w:szCs w:val="28"/>
        </w:rPr>
        <w:t xml:space="preserve"> </w:t>
      </w:r>
      <w:proofErr w:type="spellStart"/>
      <w:r w:rsidR="00602232" w:rsidRPr="007D4A65">
        <w:rPr>
          <w:sz w:val="28"/>
          <w:szCs w:val="28"/>
        </w:rPr>
        <w:t>розпорядчого</w:t>
      </w:r>
      <w:proofErr w:type="spellEnd"/>
      <w:r w:rsidR="00602232" w:rsidRPr="007D4A65">
        <w:rPr>
          <w:sz w:val="28"/>
          <w:szCs w:val="28"/>
        </w:rPr>
        <w:t xml:space="preserve"> документа, </w:t>
      </w:r>
      <w:proofErr w:type="spellStart"/>
      <w:r w:rsidR="00602232" w:rsidRPr="007D4A65">
        <w:rPr>
          <w:sz w:val="28"/>
          <w:szCs w:val="28"/>
        </w:rPr>
        <w:t>яким</w:t>
      </w:r>
      <w:proofErr w:type="spellEnd"/>
      <w:r w:rsidR="00602232" w:rsidRPr="007D4A65">
        <w:rPr>
          <w:sz w:val="28"/>
          <w:szCs w:val="28"/>
        </w:rPr>
        <w:t xml:space="preserve"> </w:t>
      </w:r>
      <w:proofErr w:type="spellStart"/>
      <w:r w:rsidR="00602232" w:rsidRPr="007D4A65">
        <w:rPr>
          <w:sz w:val="28"/>
          <w:szCs w:val="28"/>
        </w:rPr>
        <w:t>було</w:t>
      </w:r>
      <w:proofErr w:type="spellEnd"/>
      <w:r w:rsidR="00602232" w:rsidRPr="007D4A65">
        <w:rPr>
          <w:sz w:val="28"/>
          <w:szCs w:val="28"/>
        </w:rPr>
        <w:t xml:space="preserve"> </w:t>
      </w:r>
      <w:proofErr w:type="spellStart"/>
      <w:r w:rsidR="00602232" w:rsidRPr="007D4A65">
        <w:rPr>
          <w:sz w:val="28"/>
          <w:szCs w:val="28"/>
        </w:rPr>
        <w:t>затверджено</w:t>
      </w:r>
      <w:proofErr w:type="spellEnd"/>
      <w:r w:rsidR="00602232" w:rsidRPr="007D4A65">
        <w:rPr>
          <w:sz w:val="28"/>
          <w:szCs w:val="28"/>
        </w:rPr>
        <w:t xml:space="preserve"> </w:t>
      </w:r>
      <w:proofErr w:type="spellStart"/>
      <w:r w:rsidR="00602232" w:rsidRPr="007D4A65">
        <w:rPr>
          <w:sz w:val="28"/>
          <w:szCs w:val="28"/>
        </w:rPr>
        <w:t>основний</w:t>
      </w:r>
      <w:proofErr w:type="spellEnd"/>
      <w:r w:rsidR="00602232" w:rsidRPr="007D4A65">
        <w:rPr>
          <w:sz w:val="28"/>
          <w:szCs w:val="28"/>
        </w:rPr>
        <w:t xml:space="preserve"> акт, та </w:t>
      </w:r>
      <w:proofErr w:type="spellStart"/>
      <w:r w:rsidR="00602232" w:rsidRPr="007D4A65">
        <w:rPr>
          <w:sz w:val="28"/>
          <w:szCs w:val="28"/>
        </w:rPr>
        <w:lastRenderedPageBreak/>
        <w:t>зазначаються</w:t>
      </w:r>
      <w:proofErr w:type="spellEnd"/>
      <w:r w:rsidR="00602232" w:rsidRPr="007D4A65">
        <w:rPr>
          <w:sz w:val="28"/>
          <w:szCs w:val="28"/>
        </w:rPr>
        <w:t xml:space="preserve"> дата і </w:t>
      </w:r>
      <w:proofErr w:type="spellStart"/>
      <w:r w:rsidR="00602232" w:rsidRPr="007D4A65">
        <w:rPr>
          <w:sz w:val="28"/>
          <w:szCs w:val="28"/>
        </w:rPr>
        <w:t>реєстраційний</w:t>
      </w:r>
      <w:proofErr w:type="spellEnd"/>
      <w:r w:rsidR="00602232" w:rsidRPr="007D4A65">
        <w:rPr>
          <w:sz w:val="28"/>
          <w:szCs w:val="28"/>
        </w:rPr>
        <w:t xml:space="preserve"> </w:t>
      </w:r>
      <w:proofErr w:type="spellStart"/>
      <w:r w:rsidR="00602232" w:rsidRPr="007D4A65">
        <w:rPr>
          <w:sz w:val="28"/>
          <w:szCs w:val="28"/>
        </w:rPr>
        <w:t>індекс</w:t>
      </w:r>
      <w:proofErr w:type="spellEnd"/>
      <w:r w:rsidR="00602232" w:rsidRPr="007D4A65">
        <w:rPr>
          <w:sz w:val="28"/>
          <w:szCs w:val="28"/>
        </w:rPr>
        <w:t xml:space="preserve"> </w:t>
      </w:r>
      <w:proofErr w:type="spellStart"/>
      <w:r w:rsidR="00602232" w:rsidRPr="007D4A65">
        <w:rPr>
          <w:sz w:val="28"/>
          <w:szCs w:val="28"/>
        </w:rPr>
        <w:t>розпорядчого</w:t>
      </w:r>
      <w:proofErr w:type="spellEnd"/>
      <w:r w:rsidR="00602232" w:rsidRPr="007D4A65">
        <w:rPr>
          <w:sz w:val="28"/>
          <w:szCs w:val="28"/>
        </w:rPr>
        <w:t xml:space="preserve"> документа, </w:t>
      </w:r>
      <w:proofErr w:type="spellStart"/>
      <w:r w:rsidR="00602232" w:rsidRPr="007D4A65">
        <w:rPr>
          <w:sz w:val="28"/>
          <w:szCs w:val="28"/>
        </w:rPr>
        <w:t>яким</w:t>
      </w:r>
      <w:proofErr w:type="spellEnd"/>
      <w:r w:rsidR="00602232" w:rsidRPr="007D4A65">
        <w:rPr>
          <w:sz w:val="28"/>
          <w:szCs w:val="28"/>
        </w:rPr>
        <w:t xml:space="preserve"> </w:t>
      </w:r>
      <w:proofErr w:type="spellStart"/>
      <w:r w:rsidR="00602232" w:rsidRPr="007D4A65">
        <w:rPr>
          <w:sz w:val="28"/>
          <w:szCs w:val="28"/>
        </w:rPr>
        <w:t>затверджується</w:t>
      </w:r>
      <w:proofErr w:type="spellEnd"/>
      <w:r w:rsidR="00602232" w:rsidRPr="007D4A65">
        <w:rPr>
          <w:sz w:val="28"/>
          <w:szCs w:val="28"/>
        </w:rPr>
        <w:t xml:space="preserve"> нова </w:t>
      </w:r>
      <w:proofErr w:type="spellStart"/>
      <w:r w:rsidR="00602232" w:rsidRPr="007D4A65">
        <w:rPr>
          <w:sz w:val="28"/>
          <w:szCs w:val="28"/>
        </w:rPr>
        <w:t>редакція</w:t>
      </w:r>
      <w:proofErr w:type="spellEnd"/>
      <w:r w:rsidR="00602232" w:rsidRPr="007D4A65">
        <w:rPr>
          <w:sz w:val="28"/>
          <w:szCs w:val="28"/>
        </w:rPr>
        <w:t xml:space="preserve"> нормативно-правового акта. </w:t>
      </w:r>
      <w:proofErr w:type="spellStart"/>
      <w:r w:rsidR="00602232" w:rsidRPr="007D4A65">
        <w:rPr>
          <w:sz w:val="28"/>
          <w:szCs w:val="28"/>
        </w:rPr>
        <w:t>Наприклад</w:t>
      </w:r>
      <w:proofErr w:type="spellEnd"/>
      <w:r w:rsidR="00602232" w:rsidRPr="007D4A65">
        <w:rPr>
          <w:sz w:val="28"/>
          <w:szCs w:val="28"/>
        </w:rPr>
        <w:t>:</w:t>
      </w:r>
    </w:p>
    <w:p w14:paraId="721B90A5"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sidRPr="005A2831">
        <w:rPr>
          <w:rFonts w:ascii="Times New Roman" w:hAnsi="Times New Roman" w:cs="Times New Roman"/>
          <w:sz w:val="28"/>
          <w:szCs w:val="28"/>
          <w:lang w:val="uk-UA"/>
        </w:rPr>
        <w:t>ЗАТВЕРДЖЕНО</w:t>
      </w:r>
    </w:p>
    <w:p w14:paraId="26890E7E"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Pr>
          <w:rFonts w:ascii="Times New Roman" w:hAnsi="Times New Roman" w:cs="Times New Roman"/>
          <w:sz w:val="28"/>
          <w:szCs w:val="28"/>
          <w:lang w:val="uk-UA"/>
        </w:rPr>
        <w:t>Р</w:t>
      </w:r>
      <w:r w:rsidRPr="005A2831">
        <w:rPr>
          <w:rFonts w:ascii="Times New Roman" w:hAnsi="Times New Roman" w:cs="Times New Roman"/>
          <w:sz w:val="28"/>
          <w:szCs w:val="28"/>
          <w:lang w:val="uk-UA"/>
        </w:rPr>
        <w:t xml:space="preserve">ішення виконавчого комітету </w:t>
      </w:r>
      <w:r w:rsidR="00BC51C7">
        <w:rPr>
          <w:rFonts w:ascii="Times New Roman" w:hAnsi="Times New Roman" w:cs="Times New Roman"/>
          <w:sz w:val="28"/>
          <w:szCs w:val="28"/>
          <w:lang w:val="uk-UA"/>
        </w:rPr>
        <w:t xml:space="preserve">Вараської </w:t>
      </w:r>
      <w:r w:rsidRPr="005A2831">
        <w:rPr>
          <w:rFonts w:ascii="Times New Roman" w:hAnsi="Times New Roman" w:cs="Times New Roman"/>
          <w:sz w:val="28"/>
          <w:szCs w:val="28"/>
          <w:lang w:val="uk-UA"/>
        </w:rPr>
        <w:t>міської ради</w:t>
      </w:r>
    </w:p>
    <w:p w14:paraId="72FDB7AF"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sidRPr="005A2831">
        <w:rPr>
          <w:rFonts w:ascii="Times New Roman" w:hAnsi="Times New Roman" w:cs="Times New Roman"/>
          <w:sz w:val="28"/>
          <w:szCs w:val="28"/>
          <w:lang w:val="uk-UA"/>
        </w:rPr>
        <w:t>12</w:t>
      </w:r>
      <w:r>
        <w:rPr>
          <w:rFonts w:ascii="Times New Roman" w:hAnsi="Times New Roman" w:cs="Times New Roman"/>
          <w:sz w:val="28"/>
          <w:szCs w:val="28"/>
          <w:lang w:val="uk-UA"/>
        </w:rPr>
        <w:t xml:space="preserve"> січня </w:t>
      </w:r>
      <w:r w:rsidRPr="005A2831">
        <w:rPr>
          <w:rFonts w:ascii="Times New Roman" w:hAnsi="Times New Roman" w:cs="Times New Roman"/>
          <w:sz w:val="28"/>
          <w:szCs w:val="28"/>
          <w:lang w:val="uk-UA"/>
        </w:rPr>
        <w:t>2021</w:t>
      </w:r>
      <w:r>
        <w:rPr>
          <w:rFonts w:ascii="Times New Roman" w:hAnsi="Times New Roman" w:cs="Times New Roman"/>
          <w:sz w:val="28"/>
          <w:szCs w:val="28"/>
          <w:lang w:val="uk-UA"/>
        </w:rPr>
        <w:t xml:space="preserve"> року</w:t>
      </w:r>
      <w:r w:rsidRPr="005A2831">
        <w:rPr>
          <w:rFonts w:ascii="Times New Roman" w:hAnsi="Times New Roman" w:cs="Times New Roman"/>
          <w:sz w:val="28"/>
          <w:szCs w:val="28"/>
          <w:lang w:val="uk-UA"/>
        </w:rPr>
        <w:t xml:space="preserve"> № 6</w:t>
      </w:r>
    </w:p>
    <w:p w14:paraId="0A7CB275" w14:textId="77777777" w:rsidR="00602232" w:rsidRPr="005A2831" w:rsidRDefault="00602232" w:rsidP="006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rPr>
          <w:rFonts w:ascii="Times New Roman" w:hAnsi="Times New Roman" w:cs="Times New Roman"/>
          <w:sz w:val="28"/>
          <w:szCs w:val="28"/>
          <w:lang w:val="uk-UA"/>
        </w:rPr>
      </w:pPr>
      <w:r w:rsidRPr="005A2831">
        <w:rPr>
          <w:rFonts w:ascii="Times New Roman" w:hAnsi="Times New Roman" w:cs="Times New Roman"/>
          <w:sz w:val="28"/>
          <w:szCs w:val="28"/>
          <w:lang w:val="uk-UA"/>
        </w:rPr>
        <w:t xml:space="preserve">(в редакції рішення виконавчого комітету </w:t>
      </w:r>
      <w:r w:rsidR="00BC51C7">
        <w:rPr>
          <w:rFonts w:ascii="Times New Roman" w:hAnsi="Times New Roman" w:cs="Times New Roman"/>
          <w:sz w:val="28"/>
          <w:szCs w:val="28"/>
          <w:lang w:val="uk-UA"/>
        </w:rPr>
        <w:t>Вараської міської ради</w:t>
      </w:r>
    </w:p>
    <w:p w14:paraId="6CD6EBF9" w14:textId="77777777" w:rsidR="00602232" w:rsidRPr="007D4A65" w:rsidRDefault="00602232" w:rsidP="006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0"/>
        <w:rPr>
          <w:rFonts w:ascii="Times New Roman" w:hAnsi="Times New Roman" w:cs="Times New Roman"/>
          <w:i/>
          <w:sz w:val="28"/>
          <w:szCs w:val="28"/>
          <w:lang w:val="uk-UA"/>
        </w:rPr>
      </w:pPr>
      <w:r>
        <w:rPr>
          <w:rFonts w:ascii="Times New Roman" w:hAnsi="Times New Roman" w:cs="Times New Roman"/>
          <w:sz w:val="28"/>
          <w:szCs w:val="28"/>
          <w:lang w:val="uk-UA"/>
        </w:rPr>
        <w:t xml:space="preserve">20 квітня </w:t>
      </w:r>
      <w:r w:rsidRPr="005A2831">
        <w:rPr>
          <w:rFonts w:ascii="Times New Roman" w:hAnsi="Times New Roman" w:cs="Times New Roman"/>
          <w:sz w:val="28"/>
          <w:szCs w:val="28"/>
          <w:lang w:val="uk-UA"/>
        </w:rPr>
        <w:t xml:space="preserve">2021 </w:t>
      </w:r>
      <w:r>
        <w:rPr>
          <w:rFonts w:ascii="Times New Roman" w:hAnsi="Times New Roman" w:cs="Times New Roman"/>
          <w:sz w:val="28"/>
          <w:szCs w:val="28"/>
          <w:lang w:val="uk-UA"/>
        </w:rPr>
        <w:t xml:space="preserve">року </w:t>
      </w:r>
      <w:r w:rsidRPr="005A2831">
        <w:rPr>
          <w:rFonts w:ascii="Times New Roman" w:hAnsi="Times New Roman" w:cs="Times New Roman"/>
          <w:sz w:val="28"/>
          <w:szCs w:val="28"/>
          <w:lang w:val="uk-UA"/>
        </w:rPr>
        <w:t>№ 176)</w:t>
      </w:r>
    </w:p>
    <w:p w14:paraId="659F8559" w14:textId="07807E8F" w:rsidR="00C13626" w:rsidRPr="007D4A65" w:rsidRDefault="00602232" w:rsidP="006763D4">
      <w:pPr>
        <w:pStyle w:val="41"/>
        <w:tabs>
          <w:tab w:val="left" w:pos="0"/>
          <w:tab w:val="left" w:pos="1134"/>
        </w:tabs>
        <w:ind w:left="0" w:firstLine="720"/>
        <w:jc w:val="both"/>
        <w:rPr>
          <w:rFonts w:ascii="Times New Roman" w:hAnsi="Times New Roman"/>
          <w:sz w:val="28"/>
          <w:szCs w:val="28"/>
        </w:rPr>
      </w:pPr>
      <w:r w:rsidRPr="007D4A65">
        <w:rPr>
          <w:rFonts w:ascii="Times New Roman" w:hAnsi="Times New Roman"/>
          <w:sz w:val="28"/>
          <w:szCs w:val="28"/>
        </w:rPr>
        <w:t xml:space="preserve">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w:t>
      </w:r>
      <w:proofErr w:type="spellStart"/>
      <w:r w:rsidRPr="007D4A65">
        <w:rPr>
          <w:rFonts w:ascii="Times New Roman" w:hAnsi="Times New Roman"/>
          <w:sz w:val="28"/>
          <w:szCs w:val="28"/>
        </w:rPr>
        <w:t>акта</w:t>
      </w:r>
      <w:proofErr w:type="spellEnd"/>
      <w:r w:rsidRPr="007D4A65">
        <w:rPr>
          <w:rFonts w:ascii="Times New Roman" w:hAnsi="Times New Roman"/>
          <w:sz w:val="28"/>
          <w:szCs w:val="28"/>
        </w:rPr>
        <w:t xml:space="preserve">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 Наприклад:</w:t>
      </w:r>
    </w:p>
    <w:p w14:paraId="33CBA177"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sidRPr="005A2831">
        <w:rPr>
          <w:rFonts w:ascii="Times New Roman" w:hAnsi="Times New Roman" w:cs="Times New Roman"/>
          <w:sz w:val="28"/>
          <w:szCs w:val="28"/>
          <w:lang w:val="uk-UA"/>
        </w:rPr>
        <w:t>Додаток</w:t>
      </w:r>
    </w:p>
    <w:p w14:paraId="25FE2EEB"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sidRPr="005A2831">
        <w:rPr>
          <w:rFonts w:ascii="Times New Roman" w:hAnsi="Times New Roman" w:cs="Times New Roman"/>
          <w:sz w:val="28"/>
          <w:szCs w:val="28"/>
          <w:lang w:val="uk-UA"/>
        </w:rPr>
        <w:t xml:space="preserve">до рішення виконавчого комітету </w:t>
      </w:r>
      <w:r w:rsidR="00BC51C7">
        <w:rPr>
          <w:rFonts w:ascii="Times New Roman" w:hAnsi="Times New Roman" w:cs="Times New Roman"/>
          <w:sz w:val="28"/>
          <w:szCs w:val="28"/>
          <w:lang w:val="uk-UA"/>
        </w:rPr>
        <w:t xml:space="preserve">Вараської </w:t>
      </w:r>
      <w:r w:rsidRPr="005A2831">
        <w:rPr>
          <w:rFonts w:ascii="Times New Roman" w:hAnsi="Times New Roman" w:cs="Times New Roman"/>
          <w:sz w:val="28"/>
          <w:szCs w:val="28"/>
          <w:lang w:val="uk-UA"/>
        </w:rPr>
        <w:t>міської ради</w:t>
      </w:r>
    </w:p>
    <w:p w14:paraId="235ABB4C" w14:textId="77777777" w:rsidR="00602232" w:rsidRPr="005A2831" w:rsidRDefault="00602232" w:rsidP="00602232">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sidRPr="005A2831">
        <w:rPr>
          <w:rFonts w:ascii="Times New Roman" w:hAnsi="Times New Roman" w:cs="Times New Roman"/>
          <w:sz w:val="28"/>
          <w:szCs w:val="28"/>
          <w:lang w:val="uk-UA"/>
        </w:rPr>
        <w:t>06</w:t>
      </w:r>
      <w:r w:rsidR="00EF7397">
        <w:rPr>
          <w:rFonts w:ascii="Times New Roman" w:hAnsi="Times New Roman" w:cs="Times New Roman"/>
          <w:sz w:val="28"/>
          <w:szCs w:val="28"/>
          <w:lang w:val="uk-UA"/>
        </w:rPr>
        <w:t xml:space="preserve"> квітня </w:t>
      </w:r>
      <w:r w:rsidRPr="005A2831">
        <w:rPr>
          <w:rFonts w:ascii="Times New Roman" w:hAnsi="Times New Roman" w:cs="Times New Roman"/>
          <w:sz w:val="28"/>
          <w:szCs w:val="28"/>
          <w:lang w:val="uk-UA"/>
        </w:rPr>
        <w:t xml:space="preserve">2021 </w:t>
      </w:r>
      <w:r w:rsidR="00EF7397">
        <w:rPr>
          <w:rFonts w:ascii="Times New Roman" w:hAnsi="Times New Roman" w:cs="Times New Roman"/>
          <w:sz w:val="28"/>
          <w:szCs w:val="28"/>
          <w:lang w:val="uk-UA"/>
        </w:rPr>
        <w:t xml:space="preserve">року </w:t>
      </w:r>
      <w:r w:rsidRPr="005A2831">
        <w:rPr>
          <w:rFonts w:ascii="Times New Roman" w:hAnsi="Times New Roman" w:cs="Times New Roman"/>
          <w:sz w:val="28"/>
          <w:szCs w:val="28"/>
          <w:lang w:val="uk-UA"/>
        </w:rPr>
        <w:t>№ 126</w:t>
      </w:r>
    </w:p>
    <w:p w14:paraId="6AD028D9" w14:textId="77777777" w:rsidR="00602232" w:rsidRPr="005A2831" w:rsidRDefault="00602232" w:rsidP="006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0"/>
        <w:rPr>
          <w:rFonts w:ascii="Times New Roman" w:hAnsi="Times New Roman" w:cs="Times New Roman"/>
          <w:sz w:val="28"/>
          <w:szCs w:val="28"/>
          <w:lang w:val="uk-UA"/>
        </w:rPr>
      </w:pPr>
      <w:r w:rsidRPr="005A2831">
        <w:rPr>
          <w:rFonts w:ascii="Times New Roman" w:hAnsi="Times New Roman" w:cs="Times New Roman"/>
          <w:sz w:val="28"/>
          <w:szCs w:val="28"/>
          <w:lang w:val="uk-UA"/>
        </w:rPr>
        <w:t xml:space="preserve">(в редакції рішення виконавчого комітету </w:t>
      </w:r>
      <w:r w:rsidR="00BC51C7">
        <w:rPr>
          <w:rFonts w:ascii="Times New Roman" w:hAnsi="Times New Roman" w:cs="Times New Roman"/>
          <w:sz w:val="28"/>
          <w:szCs w:val="28"/>
          <w:lang w:val="uk-UA"/>
        </w:rPr>
        <w:t xml:space="preserve">Вараської </w:t>
      </w:r>
      <w:r w:rsidRPr="005A2831">
        <w:rPr>
          <w:rFonts w:ascii="Times New Roman" w:hAnsi="Times New Roman" w:cs="Times New Roman"/>
          <w:sz w:val="28"/>
          <w:szCs w:val="28"/>
          <w:lang w:val="uk-UA"/>
        </w:rPr>
        <w:t>міської ради</w:t>
      </w:r>
    </w:p>
    <w:p w14:paraId="4EBC0FA8" w14:textId="77777777" w:rsidR="008D3674" w:rsidRPr="00C11F87" w:rsidRDefault="00EF7397" w:rsidP="00EF7397">
      <w:pPr>
        <w:tabs>
          <w:tab w:val="left" w:pos="916"/>
          <w:tab w:val="left" w:pos="1832"/>
          <w:tab w:val="left" w:pos="2748"/>
          <w:tab w:val="left" w:pos="3664"/>
          <w:tab w:val="left" w:pos="4862"/>
          <w:tab w:val="left" w:pos="5496"/>
          <w:tab w:val="left" w:pos="7293"/>
          <w:tab w:val="left" w:pos="7328"/>
          <w:tab w:val="left" w:pos="8244"/>
          <w:tab w:val="left" w:pos="9160"/>
          <w:tab w:val="left" w:pos="10076"/>
          <w:tab w:val="left" w:pos="10992"/>
          <w:tab w:val="left" w:pos="11908"/>
          <w:tab w:val="left" w:pos="12824"/>
          <w:tab w:val="left" w:pos="13740"/>
          <w:tab w:val="left" w:pos="14656"/>
        </w:tabs>
        <w:spacing w:after="0" w:line="240" w:lineRule="auto"/>
        <w:ind w:left="5670" w:right="96"/>
        <w:rPr>
          <w:rFonts w:ascii="Times New Roman" w:hAnsi="Times New Roman" w:cs="Times New Roman"/>
          <w:sz w:val="28"/>
          <w:szCs w:val="28"/>
          <w:lang w:val="uk-UA"/>
        </w:rPr>
      </w:pPr>
      <w:r>
        <w:rPr>
          <w:rFonts w:ascii="Times New Roman" w:hAnsi="Times New Roman" w:cs="Times New Roman"/>
          <w:sz w:val="28"/>
          <w:szCs w:val="28"/>
          <w:lang w:val="uk-UA"/>
        </w:rPr>
        <w:t xml:space="preserve">20 квітня </w:t>
      </w:r>
      <w:r w:rsidR="00602232" w:rsidRPr="005A2831">
        <w:rPr>
          <w:rFonts w:ascii="Times New Roman" w:hAnsi="Times New Roman" w:cs="Times New Roman"/>
          <w:sz w:val="28"/>
          <w:szCs w:val="28"/>
          <w:lang w:val="uk-UA"/>
        </w:rPr>
        <w:t>2021</w:t>
      </w:r>
      <w:r>
        <w:rPr>
          <w:rFonts w:ascii="Times New Roman" w:hAnsi="Times New Roman" w:cs="Times New Roman"/>
          <w:sz w:val="28"/>
          <w:szCs w:val="28"/>
          <w:lang w:val="uk-UA"/>
        </w:rPr>
        <w:t xml:space="preserve"> року</w:t>
      </w:r>
      <w:r w:rsidR="00602232" w:rsidRPr="005A2831">
        <w:rPr>
          <w:rFonts w:ascii="Times New Roman" w:hAnsi="Times New Roman" w:cs="Times New Roman"/>
          <w:sz w:val="28"/>
          <w:szCs w:val="28"/>
          <w:lang w:val="uk-UA"/>
        </w:rPr>
        <w:t xml:space="preserve"> №143 )</w:t>
      </w:r>
      <w:bookmarkStart w:id="93" w:name="n1567"/>
      <w:bookmarkStart w:id="94" w:name="n1563"/>
      <w:bookmarkEnd w:id="93"/>
      <w:bookmarkEnd w:id="94"/>
    </w:p>
    <w:p w14:paraId="1FB17F91" w14:textId="77777777" w:rsidR="008D3674" w:rsidRPr="00BB525D" w:rsidRDefault="008D3674" w:rsidP="00F03370">
      <w:pPr>
        <w:pStyle w:val="tjbmf"/>
        <w:shd w:val="clear" w:color="auto" w:fill="FFFFFF"/>
        <w:spacing w:before="0" w:beforeAutospacing="0" w:after="0" w:afterAutospacing="0"/>
        <w:ind w:firstLine="708"/>
        <w:jc w:val="both"/>
        <w:rPr>
          <w:sz w:val="28"/>
          <w:szCs w:val="28"/>
          <w:lang w:val="uk-UA"/>
        </w:rPr>
      </w:pPr>
    </w:p>
    <w:p w14:paraId="7777A7DA" w14:textId="77777777" w:rsidR="00EF7397" w:rsidRPr="00EF7397" w:rsidRDefault="00B01ED5" w:rsidP="00EF7397">
      <w:pPr>
        <w:pStyle w:val="rvps2"/>
        <w:shd w:val="clear" w:color="auto" w:fill="FFFFFF"/>
        <w:spacing w:before="0" w:beforeAutospacing="0" w:after="0" w:afterAutospacing="0"/>
        <w:ind w:firstLine="450"/>
        <w:jc w:val="both"/>
        <w:rPr>
          <w:color w:val="333333"/>
          <w:lang w:val="uk-UA"/>
        </w:rPr>
      </w:pPr>
      <w:r>
        <w:rPr>
          <w:sz w:val="28"/>
          <w:szCs w:val="28"/>
          <w:lang w:val="uk-UA"/>
        </w:rPr>
        <w:t>1</w:t>
      </w:r>
      <w:r w:rsidR="00C13626">
        <w:rPr>
          <w:sz w:val="28"/>
          <w:szCs w:val="28"/>
          <w:lang w:val="uk-UA"/>
        </w:rPr>
        <w:t>56</w:t>
      </w:r>
      <w:r w:rsidR="00F03370" w:rsidRPr="00BB525D">
        <w:rPr>
          <w:sz w:val="28"/>
          <w:szCs w:val="28"/>
          <w:lang w:val="uk-UA"/>
        </w:rPr>
        <w:t xml:space="preserve">. </w:t>
      </w:r>
      <w:r w:rsidR="00EF7397" w:rsidRPr="00BB525D">
        <w:rPr>
          <w:sz w:val="28"/>
          <w:szCs w:val="28"/>
          <w:lang w:val="uk-UA"/>
        </w:rPr>
        <w:t xml:space="preserve">У разі видання </w:t>
      </w:r>
      <w:r w:rsidR="00EF7397">
        <w:rPr>
          <w:sz w:val="28"/>
          <w:szCs w:val="28"/>
          <w:lang w:val="uk-UA"/>
        </w:rPr>
        <w:t xml:space="preserve">розпорядчого документу </w:t>
      </w:r>
      <w:r w:rsidR="00EF7397" w:rsidRPr="00BB525D">
        <w:rPr>
          <w:sz w:val="28"/>
          <w:szCs w:val="28"/>
          <w:lang w:val="uk-UA"/>
        </w:rPr>
        <w:t xml:space="preserve">про визнання таким, </w:t>
      </w:r>
      <w:r w:rsidR="00EF7397" w:rsidRPr="00BB525D">
        <w:rPr>
          <w:sz w:val="28"/>
          <w:szCs w:val="28"/>
          <w:lang w:val="uk-UA"/>
        </w:rPr>
        <w:br/>
        <w:t xml:space="preserve">що втратив чинність, або скасування іншого </w:t>
      </w:r>
      <w:r w:rsidR="00EF7397">
        <w:rPr>
          <w:sz w:val="28"/>
          <w:szCs w:val="28"/>
          <w:lang w:val="uk-UA"/>
        </w:rPr>
        <w:t>розпорядчого документу</w:t>
      </w:r>
      <w:r w:rsidR="00EF7397" w:rsidRPr="00BB525D">
        <w:rPr>
          <w:sz w:val="28"/>
          <w:szCs w:val="28"/>
          <w:lang w:val="uk-UA"/>
        </w:rPr>
        <w:t xml:space="preserve">, </w:t>
      </w:r>
      <w:r w:rsidR="00EF7397" w:rsidRPr="00BB525D">
        <w:rPr>
          <w:sz w:val="28"/>
          <w:szCs w:val="28"/>
          <w:lang w:val="uk-UA"/>
        </w:rPr>
        <w:br/>
        <w:t xml:space="preserve">у розпорядчій частині зазначається пункт, який повинен починатися із слів </w:t>
      </w:r>
      <w:r w:rsidR="00EF7397">
        <w:rPr>
          <w:sz w:val="28"/>
          <w:szCs w:val="28"/>
          <w:lang w:val="uk-UA"/>
        </w:rPr>
        <w:t>«</w:t>
      </w:r>
      <w:r w:rsidR="00EF7397" w:rsidRPr="00BB525D">
        <w:rPr>
          <w:sz w:val="28"/>
          <w:szCs w:val="28"/>
          <w:lang w:val="uk-UA"/>
        </w:rPr>
        <w:t>Визнати таким, що втратив чинність,...</w:t>
      </w:r>
      <w:r w:rsidR="00EF7397">
        <w:rPr>
          <w:sz w:val="28"/>
          <w:szCs w:val="28"/>
          <w:lang w:val="uk-UA"/>
        </w:rPr>
        <w:t>»</w:t>
      </w:r>
      <w:r w:rsidR="00EF7397" w:rsidRPr="00BB525D">
        <w:rPr>
          <w:sz w:val="28"/>
          <w:szCs w:val="28"/>
          <w:lang w:val="uk-UA"/>
        </w:rPr>
        <w:t xml:space="preserve"> або </w:t>
      </w:r>
      <w:r w:rsidR="00EF7397">
        <w:rPr>
          <w:sz w:val="28"/>
          <w:szCs w:val="28"/>
          <w:lang w:val="uk-UA"/>
        </w:rPr>
        <w:t>«</w:t>
      </w:r>
      <w:r w:rsidR="00EF7397" w:rsidRPr="00BB525D">
        <w:rPr>
          <w:sz w:val="28"/>
          <w:szCs w:val="28"/>
          <w:lang w:val="uk-UA"/>
        </w:rPr>
        <w:t>Скасувати...</w:t>
      </w:r>
      <w:r w:rsidR="00EF7397">
        <w:rPr>
          <w:sz w:val="28"/>
          <w:szCs w:val="28"/>
          <w:lang w:val="uk-UA"/>
        </w:rPr>
        <w:t>»</w:t>
      </w:r>
      <w:r w:rsidR="00EF7397" w:rsidRPr="00BB525D">
        <w:rPr>
          <w:sz w:val="28"/>
          <w:szCs w:val="28"/>
          <w:lang w:val="uk-UA"/>
        </w:rPr>
        <w:t xml:space="preserve"> відповідно</w:t>
      </w:r>
      <w:r w:rsidR="008E227E">
        <w:rPr>
          <w:sz w:val="28"/>
          <w:szCs w:val="28"/>
          <w:lang w:val="uk-UA"/>
        </w:rPr>
        <w:t>.</w:t>
      </w:r>
    </w:p>
    <w:p w14:paraId="446F4FA7" w14:textId="77777777" w:rsidR="00EF7397" w:rsidRPr="00C11F87" w:rsidRDefault="00D27AB8" w:rsidP="00296BBF">
      <w:pPr>
        <w:spacing w:after="0"/>
        <w:jc w:val="both"/>
        <w:rPr>
          <w:rFonts w:ascii="Times New Roman" w:hAnsi="Times New Roman" w:cs="Times New Roman"/>
          <w:color w:val="000000" w:themeColor="text1"/>
          <w:sz w:val="28"/>
          <w:szCs w:val="28"/>
          <w:lang w:val="ru-RU"/>
        </w:rPr>
      </w:pPr>
      <w:bookmarkStart w:id="95" w:name="n1570"/>
      <w:bookmarkEnd w:id="95"/>
      <w:r>
        <w:rPr>
          <w:rFonts w:ascii="Times New Roman" w:hAnsi="Times New Roman" w:cs="Times New Roman"/>
          <w:color w:val="000000" w:themeColor="text1"/>
          <w:sz w:val="28"/>
          <w:szCs w:val="28"/>
          <w:lang w:val="uk-UA"/>
        </w:rPr>
        <w:tab/>
      </w:r>
      <w:r w:rsidR="00EF7397" w:rsidRPr="00C11F87">
        <w:rPr>
          <w:rFonts w:ascii="Times New Roman" w:hAnsi="Times New Roman" w:cs="Times New Roman"/>
          <w:color w:val="000000" w:themeColor="text1"/>
          <w:sz w:val="28"/>
          <w:szCs w:val="28"/>
          <w:lang w:val="ru-RU"/>
        </w:rPr>
        <w:t xml:space="preserve">Не </w:t>
      </w:r>
      <w:proofErr w:type="spellStart"/>
      <w:r w:rsidR="00EF7397" w:rsidRPr="00C11F87">
        <w:rPr>
          <w:rFonts w:ascii="Times New Roman" w:hAnsi="Times New Roman" w:cs="Times New Roman"/>
          <w:color w:val="000000" w:themeColor="text1"/>
          <w:sz w:val="28"/>
          <w:szCs w:val="28"/>
          <w:lang w:val="ru-RU"/>
        </w:rPr>
        <w:t>підлягають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визнанню</w:t>
      </w:r>
      <w:proofErr w:type="spellEnd"/>
      <w:r w:rsidR="00EF7397" w:rsidRPr="00C11F87">
        <w:rPr>
          <w:rFonts w:ascii="Times New Roman" w:hAnsi="Times New Roman" w:cs="Times New Roman"/>
          <w:color w:val="000000" w:themeColor="text1"/>
          <w:sz w:val="28"/>
          <w:szCs w:val="28"/>
          <w:lang w:val="ru-RU"/>
        </w:rPr>
        <w:t xml:space="preserve"> такими,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втратили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структурні</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одиниці</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розпорядчого</w:t>
      </w:r>
      <w:proofErr w:type="spellEnd"/>
      <w:r w:rsidRPr="00C11F87">
        <w:rPr>
          <w:rFonts w:ascii="Times New Roman" w:hAnsi="Times New Roman" w:cs="Times New Roman"/>
          <w:color w:val="000000" w:themeColor="text1"/>
          <w:sz w:val="28"/>
          <w:szCs w:val="28"/>
          <w:lang w:val="ru-RU"/>
        </w:rPr>
        <w:t xml:space="preserve"> документа</w:t>
      </w:r>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затвердженого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іншим</w:t>
      </w:r>
      <w:proofErr w:type="spellEnd"/>
      <w:r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розпорядчим</w:t>
      </w:r>
      <w:proofErr w:type="spellEnd"/>
      <w:r w:rsidR="00EF7397" w:rsidRPr="00C11F87">
        <w:rPr>
          <w:rFonts w:ascii="Times New Roman" w:hAnsi="Times New Roman" w:cs="Times New Roman"/>
          <w:color w:val="000000" w:themeColor="text1"/>
          <w:sz w:val="28"/>
          <w:szCs w:val="28"/>
          <w:lang w:val="ru-RU"/>
        </w:rPr>
        <w:t xml:space="preserve"> документом, та </w:t>
      </w:r>
      <w:proofErr w:type="spellStart"/>
      <w:r w:rsidR="00EF7397" w:rsidRPr="00C11F87">
        <w:rPr>
          <w:rFonts w:ascii="Times New Roman" w:hAnsi="Times New Roman" w:cs="Times New Roman"/>
          <w:color w:val="000000" w:themeColor="text1"/>
          <w:sz w:val="28"/>
          <w:szCs w:val="28"/>
          <w:lang w:val="ru-RU"/>
        </w:rPr>
        <w:t>додатків</w:t>
      </w:r>
      <w:proofErr w:type="spellEnd"/>
      <w:r w:rsidR="00EF7397" w:rsidRPr="00C11F87">
        <w:rPr>
          <w:rFonts w:ascii="Times New Roman" w:hAnsi="Times New Roman" w:cs="Times New Roman"/>
          <w:color w:val="000000" w:themeColor="text1"/>
          <w:sz w:val="28"/>
          <w:szCs w:val="28"/>
          <w:lang w:val="ru-RU"/>
        </w:rPr>
        <w:t xml:space="preserve"> до </w:t>
      </w:r>
      <w:proofErr w:type="spellStart"/>
      <w:r w:rsidR="00EF7397" w:rsidRPr="00C11F87">
        <w:rPr>
          <w:rFonts w:ascii="Times New Roman" w:hAnsi="Times New Roman" w:cs="Times New Roman"/>
          <w:color w:val="000000" w:themeColor="text1"/>
          <w:sz w:val="28"/>
          <w:szCs w:val="28"/>
          <w:lang w:val="ru-RU"/>
        </w:rPr>
        <w:t>нього</w:t>
      </w:r>
      <w:proofErr w:type="spellEnd"/>
      <w:r w:rsidR="00EF7397" w:rsidRPr="00C11F87">
        <w:rPr>
          <w:rFonts w:ascii="Times New Roman" w:hAnsi="Times New Roman" w:cs="Times New Roman"/>
          <w:color w:val="000000" w:themeColor="text1"/>
          <w:sz w:val="28"/>
          <w:szCs w:val="28"/>
          <w:lang w:val="ru-RU"/>
        </w:rPr>
        <w:t>.</w:t>
      </w:r>
    </w:p>
    <w:p w14:paraId="7D4FA470" w14:textId="77777777" w:rsidR="00EF7397" w:rsidRPr="00C11F87" w:rsidRDefault="00D27AB8" w:rsidP="00296BBF">
      <w:pPr>
        <w:spacing w:after="0"/>
        <w:jc w:val="both"/>
        <w:rPr>
          <w:rFonts w:ascii="Times New Roman" w:hAnsi="Times New Roman" w:cs="Times New Roman"/>
          <w:color w:val="000000" w:themeColor="text1"/>
          <w:sz w:val="28"/>
          <w:szCs w:val="28"/>
          <w:lang w:val="ru-RU"/>
        </w:rPr>
      </w:pPr>
      <w:bookmarkStart w:id="96" w:name="n1573"/>
      <w:bookmarkStart w:id="97" w:name="n1571"/>
      <w:bookmarkEnd w:id="96"/>
      <w:bookmarkEnd w:id="97"/>
      <w:r>
        <w:rPr>
          <w:rFonts w:ascii="Times New Roman" w:hAnsi="Times New Roman" w:cs="Times New Roman"/>
          <w:color w:val="000000" w:themeColor="text1"/>
          <w:sz w:val="28"/>
          <w:szCs w:val="28"/>
          <w:lang w:val="uk-UA"/>
        </w:rPr>
        <w:tab/>
      </w:r>
      <w:r w:rsidR="00EF7397" w:rsidRPr="00C11F87">
        <w:rPr>
          <w:rFonts w:ascii="Times New Roman" w:hAnsi="Times New Roman" w:cs="Times New Roman"/>
          <w:color w:val="000000" w:themeColor="text1"/>
          <w:sz w:val="28"/>
          <w:szCs w:val="28"/>
          <w:lang w:val="ru-RU"/>
        </w:rPr>
        <w:t xml:space="preserve">У </w:t>
      </w:r>
      <w:proofErr w:type="spellStart"/>
      <w:r w:rsidR="00EF7397" w:rsidRPr="00C11F87">
        <w:rPr>
          <w:rFonts w:ascii="Times New Roman" w:hAnsi="Times New Roman" w:cs="Times New Roman"/>
          <w:color w:val="000000" w:themeColor="text1"/>
          <w:sz w:val="28"/>
          <w:szCs w:val="28"/>
          <w:lang w:val="ru-RU"/>
        </w:rPr>
        <w:t>переліках</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розпорядчих</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документів</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які</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підлягають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визнанню</w:t>
      </w:r>
      <w:proofErr w:type="spellEnd"/>
      <w:r w:rsidR="00EF7397" w:rsidRPr="00C11F87">
        <w:rPr>
          <w:rFonts w:ascii="Times New Roman" w:hAnsi="Times New Roman" w:cs="Times New Roman"/>
          <w:color w:val="000000" w:themeColor="text1"/>
          <w:sz w:val="28"/>
          <w:szCs w:val="28"/>
          <w:lang w:val="ru-RU"/>
        </w:rPr>
        <w:t xml:space="preserve"> такими,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втратили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акти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розміщуються</w:t>
      </w:r>
      <w:proofErr w:type="spellEnd"/>
      <w:r w:rsidR="00EF7397" w:rsidRPr="00C11F87">
        <w:rPr>
          <w:rFonts w:ascii="Times New Roman" w:hAnsi="Times New Roman" w:cs="Times New Roman"/>
          <w:color w:val="000000" w:themeColor="text1"/>
          <w:sz w:val="28"/>
          <w:szCs w:val="28"/>
          <w:lang w:val="ru-RU"/>
        </w:rPr>
        <w:t xml:space="preserve"> в </w:t>
      </w:r>
      <w:proofErr w:type="spellStart"/>
      <w:r w:rsidR="00EF7397" w:rsidRPr="00C11F87">
        <w:rPr>
          <w:rFonts w:ascii="Times New Roman" w:hAnsi="Times New Roman" w:cs="Times New Roman"/>
          <w:color w:val="000000" w:themeColor="text1"/>
          <w:sz w:val="28"/>
          <w:szCs w:val="28"/>
          <w:lang w:val="ru-RU"/>
        </w:rPr>
        <w:t>хронологічному</w:t>
      </w:r>
      <w:proofErr w:type="spellEnd"/>
      <w:r w:rsidR="00EF7397" w:rsidRPr="00C11F87">
        <w:rPr>
          <w:rFonts w:ascii="Times New Roman" w:hAnsi="Times New Roman" w:cs="Times New Roman"/>
          <w:color w:val="000000" w:themeColor="text1"/>
          <w:sz w:val="28"/>
          <w:szCs w:val="28"/>
          <w:lang w:val="ru-RU"/>
        </w:rPr>
        <w:t xml:space="preserve"> порядку </w:t>
      </w:r>
      <w:proofErr w:type="spellStart"/>
      <w:r w:rsidR="00EF7397" w:rsidRPr="00C11F87">
        <w:rPr>
          <w:rFonts w:ascii="Times New Roman" w:hAnsi="Times New Roman" w:cs="Times New Roman"/>
          <w:color w:val="000000" w:themeColor="text1"/>
          <w:sz w:val="28"/>
          <w:szCs w:val="28"/>
          <w:lang w:val="ru-RU"/>
        </w:rPr>
        <w:t>їх</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прийняття</w:t>
      </w:r>
      <w:proofErr w:type="spellEnd"/>
      <w:r w:rsidR="00EF7397" w:rsidRPr="00C11F87">
        <w:rPr>
          <w:rFonts w:ascii="Times New Roman" w:hAnsi="Times New Roman" w:cs="Times New Roman"/>
          <w:color w:val="000000" w:themeColor="text1"/>
          <w:sz w:val="28"/>
          <w:szCs w:val="28"/>
          <w:lang w:val="ru-RU"/>
        </w:rPr>
        <w:t>. Разом з</w:t>
      </w:r>
      <w:r w:rsidR="008E227E">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розпорядчим</w:t>
      </w:r>
      <w:proofErr w:type="spellEnd"/>
      <w:r w:rsidRPr="00C11F87">
        <w:rPr>
          <w:rFonts w:ascii="Times New Roman" w:hAnsi="Times New Roman" w:cs="Times New Roman"/>
          <w:color w:val="000000" w:themeColor="text1"/>
          <w:sz w:val="28"/>
          <w:szCs w:val="28"/>
          <w:lang w:val="ru-RU"/>
        </w:rPr>
        <w:t xml:space="preserve"> документом</w:t>
      </w:r>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який</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визнається</w:t>
      </w:r>
      <w:proofErr w:type="spellEnd"/>
      <w:r w:rsidR="00EF7397" w:rsidRPr="00C11F87">
        <w:rPr>
          <w:rFonts w:ascii="Times New Roman" w:hAnsi="Times New Roman" w:cs="Times New Roman"/>
          <w:color w:val="000000" w:themeColor="text1"/>
          <w:sz w:val="28"/>
          <w:szCs w:val="28"/>
          <w:lang w:val="ru-RU"/>
        </w:rPr>
        <w:t xml:space="preserve"> таким,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втратив</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визнаються</w:t>
      </w:r>
      <w:proofErr w:type="spellEnd"/>
      <w:r w:rsidR="00EF7397" w:rsidRPr="00C11F87">
        <w:rPr>
          <w:rFonts w:ascii="Times New Roman" w:hAnsi="Times New Roman" w:cs="Times New Roman"/>
          <w:color w:val="000000" w:themeColor="text1"/>
          <w:sz w:val="28"/>
          <w:szCs w:val="28"/>
          <w:lang w:val="ru-RU"/>
        </w:rPr>
        <w:t xml:space="preserve"> такими,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втратили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розпорядчі</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документи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якими</w:t>
      </w:r>
      <w:proofErr w:type="spellEnd"/>
      <w:r w:rsidR="00EF7397" w:rsidRPr="00C11F87">
        <w:rPr>
          <w:rFonts w:ascii="Times New Roman" w:hAnsi="Times New Roman" w:cs="Times New Roman"/>
          <w:color w:val="000000" w:themeColor="text1"/>
          <w:sz w:val="28"/>
          <w:szCs w:val="28"/>
          <w:lang w:val="ru-RU"/>
        </w:rPr>
        <w:t xml:space="preserve"> до </w:t>
      </w:r>
      <w:proofErr w:type="spellStart"/>
      <w:r w:rsidR="00EF7397" w:rsidRPr="00C11F87">
        <w:rPr>
          <w:rFonts w:ascii="Times New Roman" w:hAnsi="Times New Roman" w:cs="Times New Roman"/>
          <w:color w:val="000000" w:themeColor="text1"/>
          <w:sz w:val="28"/>
          <w:szCs w:val="28"/>
          <w:lang w:val="ru-RU"/>
        </w:rPr>
        <w:t>цього</w:t>
      </w:r>
      <w:proofErr w:type="spellEnd"/>
      <w:r w:rsidR="00EF7397" w:rsidRPr="00C11F87">
        <w:rPr>
          <w:rFonts w:ascii="Times New Roman" w:hAnsi="Times New Roman" w:cs="Times New Roman"/>
          <w:color w:val="000000" w:themeColor="text1"/>
          <w:sz w:val="28"/>
          <w:szCs w:val="28"/>
          <w:lang w:val="ru-RU"/>
        </w:rPr>
        <w:t xml:space="preserve"> акта внесено </w:t>
      </w:r>
      <w:proofErr w:type="spellStart"/>
      <w:r w:rsidR="00EF7397" w:rsidRPr="00C11F87">
        <w:rPr>
          <w:rFonts w:ascii="Times New Roman" w:hAnsi="Times New Roman" w:cs="Times New Roman"/>
          <w:color w:val="000000" w:themeColor="text1"/>
          <w:sz w:val="28"/>
          <w:szCs w:val="28"/>
          <w:lang w:val="ru-RU"/>
        </w:rPr>
        <w:t>зміни</w:t>
      </w:r>
      <w:proofErr w:type="spellEnd"/>
      <w:r w:rsidR="00EF7397" w:rsidRPr="00C11F87">
        <w:rPr>
          <w:rFonts w:ascii="Times New Roman" w:hAnsi="Times New Roman" w:cs="Times New Roman"/>
          <w:color w:val="000000" w:themeColor="text1"/>
          <w:sz w:val="28"/>
          <w:szCs w:val="28"/>
          <w:lang w:val="ru-RU"/>
        </w:rPr>
        <w:t>.</w:t>
      </w:r>
    </w:p>
    <w:p w14:paraId="736456AB" w14:textId="77777777" w:rsidR="00EF7397" w:rsidRPr="00C11F87" w:rsidRDefault="00D27AB8" w:rsidP="00296BBF">
      <w:pPr>
        <w:spacing w:after="0"/>
        <w:jc w:val="both"/>
        <w:rPr>
          <w:rFonts w:ascii="Times New Roman" w:hAnsi="Times New Roman" w:cs="Times New Roman"/>
          <w:color w:val="000000" w:themeColor="text1"/>
          <w:sz w:val="28"/>
          <w:szCs w:val="28"/>
          <w:lang w:val="ru-RU"/>
        </w:rPr>
      </w:pPr>
      <w:bookmarkStart w:id="98" w:name="n1574"/>
      <w:bookmarkStart w:id="99" w:name="n1572"/>
      <w:bookmarkEnd w:id="98"/>
      <w:bookmarkEnd w:id="99"/>
      <w:r>
        <w:rPr>
          <w:rFonts w:ascii="Times New Roman" w:hAnsi="Times New Roman" w:cs="Times New Roman"/>
          <w:color w:val="000000" w:themeColor="text1"/>
          <w:sz w:val="28"/>
          <w:szCs w:val="28"/>
          <w:lang w:val="uk-UA"/>
        </w:rPr>
        <w:tab/>
      </w:r>
      <w:r w:rsidR="00EF7397" w:rsidRPr="00C11F87">
        <w:rPr>
          <w:rFonts w:ascii="Times New Roman" w:hAnsi="Times New Roman" w:cs="Times New Roman"/>
          <w:color w:val="000000" w:themeColor="text1"/>
          <w:sz w:val="28"/>
          <w:szCs w:val="28"/>
          <w:lang w:val="ru-RU"/>
        </w:rPr>
        <w:t xml:space="preserve">Не </w:t>
      </w:r>
      <w:proofErr w:type="spellStart"/>
      <w:r w:rsidR="00EF7397" w:rsidRPr="00C11F87">
        <w:rPr>
          <w:rFonts w:ascii="Times New Roman" w:hAnsi="Times New Roman" w:cs="Times New Roman"/>
          <w:color w:val="000000" w:themeColor="text1"/>
          <w:sz w:val="28"/>
          <w:szCs w:val="28"/>
          <w:lang w:val="ru-RU"/>
        </w:rPr>
        <w:t>визнаються</w:t>
      </w:r>
      <w:proofErr w:type="spellEnd"/>
      <w:r w:rsidR="00EF7397" w:rsidRPr="00C11F87">
        <w:rPr>
          <w:rFonts w:ascii="Times New Roman" w:hAnsi="Times New Roman" w:cs="Times New Roman"/>
          <w:color w:val="000000" w:themeColor="text1"/>
          <w:sz w:val="28"/>
          <w:szCs w:val="28"/>
          <w:lang w:val="ru-RU"/>
        </w:rPr>
        <w:t xml:space="preserve"> такими,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втратили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розпорядчі</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документи</w:t>
      </w:r>
      <w:proofErr w:type="spellEnd"/>
      <w:r w:rsidRPr="00C11F87">
        <w:rPr>
          <w:rFonts w:ascii="Times New Roman" w:hAnsi="Times New Roman" w:cs="Times New Roman"/>
          <w:color w:val="000000" w:themeColor="text1"/>
          <w:sz w:val="28"/>
          <w:szCs w:val="28"/>
          <w:lang w:val="ru-RU"/>
        </w:rPr>
        <w:t xml:space="preserve"> </w:t>
      </w:r>
      <w:r w:rsidR="00EF7397" w:rsidRPr="00C11F87">
        <w:rPr>
          <w:rFonts w:ascii="Times New Roman" w:hAnsi="Times New Roman" w:cs="Times New Roman"/>
          <w:color w:val="000000" w:themeColor="text1"/>
          <w:sz w:val="28"/>
          <w:szCs w:val="28"/>
          <w:lang w:val="ru-RU"/>
        </w:rPr>
        <w:t xml:space="preserve">з </w:t>
      </w:r>
      <w:proofErr w:type="spellStart"/>
      <w:r w:rsidR="00EF7397" w:rsidRPr="00C11F87">
        <w:rPr>
          <w:rFonts w:ascii="Times New Roman" w:hAnsi="Times New Roman" w:cs="Times New Roman"/>
          <w:color w:val="000000" w:themeColor="text1"/>
          <w:sz w:val="28"/>
          <w:szCs w:val="28"/>
          <w:lang w:val="ru-RU"/>
        </w:rPr>
        <w:t>обмеженим</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строком</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дії</w:t>
      </w:r>
      <w:proofErr w:type="spellEnd"/>
      <w:r w:rsidR="00EF7397" w:rsidRPr="00C11F87">
        <w:rPr>
          <w:rFonts w:ascii="Times New Roman" w:hAnsi="Times New Roman" w:cs="Times New Roman"/>
          <w:color w:val="000000" w:themeColor="text1"/>
          <w:sz w:val="28"/>
          <w:szCs w:val="28"/>
          <w:lang w:val="ru-RU"/>
        </w:rPr>
        <w:t xml:space="preserve">, строк </w:t>
      </w:r>
      <w:proofErr w:type="spellStart"/>
      <w:r w:rsidR="00EF7397" w:rsidRPr="00C11F87">
        <w:rPr>
          <w:rFonts w:ascii="Times New Roman" w:hAnsi="Times New Roman" w:cs="Times New Roman"/>
          <w:color w:val="000000" w:themeColor="text1"/>
          <w:sz w:val="28"/>
          <w:szCs w:val="28"/>
          <w:lang w:val="ru-RU"/>
        </w:rPr>
        <w:t>дії</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яких</w:t>
      </w:r>
      <w:proofErr w:type="spellEnd"/>
      <w:r w:rsidR="00EF7397" w:rsidRPr="00C11F87">
        <w:rPr>
          <w:rFonts w:ascii="Times New Roman" w:hAnsi="Times New Roman" w:cs="Times New Roman"/>
          <w:color w:val="000000" w:themeColor="text1"/>
          <w:sz w:val="28"/>
          <w:szCs w:val="28"/>
          <w:lang w:val="ru-RU"/>
        </w:rPr>
        <w:t xml:space="preserve"> минув. </w:t>
      </w:r>
      <w:proofErr w:type="spellStart"/>
      <w:r w:rsidR="00EF7397" w:rsidRPr="00C11F87">
        <w:rPr>
          <w:rFonts w:ascii="Times New Roman" w:hAnsi="Times New Roman" w:cs="Times New Roman"/>
          <w:color w:val="000000" w:themeColor="text1"/>
          <w:sz w:val="28"/>
          <w:szCs w:val="28"/>
          <w:lang w:val="ru-RU"/>
        </w:rPr>
        <w:t>Визнання</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розпорядчого</w:t>
      </w:r>
      <w:proofErr w:type="spellEnd"/>
      <w:r w:rsidRPr="00C11F87">
        <w:rPr>
          <w:rFonts w:ascii="Times New Roman" w:hAnsi="Times New Roman" w:cs="Times New Roman"/>
          <w:color w:val="000000" w:themeColor="text1"/>
          <w:sz w:val="28"/>
          <w:szCs w:val="28"/>
          <w:lang w:val="ru-RU"/>
        </w:rPr>
        <w:t xml:space="preserve"> документа </w:t>
      </w:r>
      <w:r w:rsidR="00EF7397" w:rsidRPr="00C11F87">
        <w:rPr>
          <w:rFonts w:ascii="Times New Roman" w:hAnsi="Times New Roman" w:cs="Times New Roman"/>
          <w:color w:val="000000" w:themeColor="text1"/>
          <w:sz w:val="28"/>
          <w:szCs w:val="28"/>
          <w:lang w:val="ru-RU"/>
        </w:rPr>
        <w:t xml:space="preserve">таким,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втратив</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не </w:t>
      </w:r>
      <w:proofErr w:type="spellStart"/>
      <w:r w:rsidR="00EF7397" w:rsidRPr="00C11F87">
        <w:rPr>
          <w:rFonts w:ascii="Times New Roman" w:hAnsi="Times New Roman" w:cs="Times New Roman"/>
          <w:color w:val="000000" w:themeColor="text1"/>
          <w:sz w:val="28"/>
          <w:szCs w:val="28"/>
          <w:lang w:val="ru-RU"/>
        </w:rPr>
        <w:t>поновлює</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дію</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актів</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які</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визнані</w:t>
      </w:r>
      <w:proofErr w:type="spellEnd"/>
      <w:r w:rsidR="00EF7397" w:rsidRPr="00C11F87">
        <w:rPr>
          <w:rFonts w:ascii="Times New Roman" w:hAnsi="Times New Roman" w:cs="Times New Roman"/>
          <w:color w:val="000000" w:themeColor="text1"/>
          <w:sz w:val="28"/>
          <w:szCs w:val="28"/>
          <w:lang w:val="ru-RU"/>
        </w:rPr>
        <w:t xml:space="preserve"> ним такими, </w:t>
      </w:r>
      <w:proofErr w:type="spellStart"/>
      <w:r w:rsidR="00EF7397" w:rsidRPr="00C11F87">
        <w:rPr>
          <w:rFonts w:ascii="Times New Roman" w:hAnsi="Times New Roman" w:cs="Times New Roman"/>
          <w:color w:val="000000" w:themeColor="text1"/>
          <w:sz w:val="28"/>
          <w:szCs w:val="28"/>
          <w:lang w:val="ru-RU"/>
        </w:rPr>
        <w:t>що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втратили</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чинність</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Дія</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окремих</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структурних</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одиниць</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розпорядчого</w:t>
      </w:r>
      <w:proofErr w:type="spellEnd"/>
      <w:r w:rsidRPr="00C11F87">
        <w:rPr>
          <w:rFonts w:ascii="Times New Roman" w:hAnsi="Times New Roman" w:cs="Times New Roman"/>
          <w:color w:val="000000" w:themeColor="text1"/>
          <w:sz w:val="28"/>
          <w:szCs w:val="28"/>
          <w:lang w:val="ru-RU"/>
        </w:rPr>
        <w:t xml:space="preserve"> документа</w:t>
      </w:r>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lastRenderedPageBreak/>
        <w:t>виключених</w:t>
      </w:r>
      <w:proofErr w:type="spellEnd"/>
      <w:r w:rsidRPr="00C11F87">
        <w:rPr>
          <w:rFonts w:ascii="Times New Roman" w:hAnsi="Times New Roman" w:cs="Times New Roman"/>
          <w:color w:val="000000" w:themeColor="text1"/>
          <w:sz w:val="28"/>
          <w:szCs w:val="28"/>
          <w:lang w:val="ru-RU"/>
        </w:rPr>
        <w:t xml:space="preserve"> </w:t>
      </w:r>
      <w:proofErr w:type="spellStart"/>
      <w:r w:rsidRPr="00C11F87">
        <w:rPr>
          <w:rFonts w:ascii="Times New Roman" w:hAnsi="Times New Roman" w:cs="Times New Roman"/>
          <w:color w:val="000000" w:themeColor="text1"/>
          <w:sz w:val="28"/>
          <w:szCs w:val="28"/>
          <w:lang w:val="ru-RU"/>
        </w:rPr>
        <w:t>розпорядчим</w:t>
      </w:r>
      <w:proofErr w:type="spellEnd"/>
      <w:r w:rsidRPr="00C11F87">
        <w:rPr>
          <w:rFonts w:ascii="Times New Roman" w:hAnsi="Times New Roman" w:cs="Times New Roman"/>
          <w:color w:val="000000" w:themeColor="text1"/>
          <w:sz w:val="28"/>
          <w:szCs w:val="28"/>
          <w:lang w:val="ru-RU"/>
        </w:rPr>
        <w:t xml:space="preserve"> документом</w:t>
      </w:r>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який</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має</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обмежений</w:t>
      </w:r>
      <w:proofErr w:type="spellEnd"/>
      <w:r w:rsidR="00EF7397" w:rsidRPr="00C11F87">
        <w:rPr>
          <w:rFonts w:ascii="Times New Roman" w:hAnsi="Times New Roman" w:cs="Times New Roman"/>
          <w:color w:val="000000" w:themeColor="text1"/>
          <w:sz w:val="28"/>
          <w:szCs w:val="28"/>
          <w:lang w:val="ru-RU"/>
        </w:rPr>
        <w:t xml:space="preserve"> строк </w:t>
      </w:r>
      <w:proofErr w:type="spellStart"/>
      <w:r w:rsidR="00EF7397" w:rsidRPr="00C11F87">
        <w:rPr>
          <w:rFonts w:ascii="Times New Roman" w:hAnsi="Times New Roman" w:cs="Times New Roman"/>
          <w:color w:val="000000" w:themeColor="text1"/>
          <w:sz w:val="28"/>
          <w:szCs w:val="28"/>
          <w:lang w:val="ru-RU"/>
        </w:rPr>
        <w:t>дії</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відновлюється</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після</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закінчення</w:t>
      </w:r>
      <w:proofErr w:type="spellEnd"/>
      <w:r w:rsidR="00EF7397" w:rsidRPr="00C11F87">
        <w:rPr>
          <w:rFonts w:ascii="Times New Roman" w:hAnsi="Times New Roman" w:cs="Times New Roman"/>
          <w:color w:val="000000" w:themeColor="text1"/>
          <w:sz w:val="28"/>
          <w:szCs w:val="28"/>
          <w:lang w:val="ru-RU"/>
        </w:rPr>
        <w:t xml:space="preserve"> строку </w:t>
      </w:r>
      <w:proofErr w:type="spellStart"/>
      <w:r w:rsidR="00EF7397" w:rsidRPr="00C11F87">
        <w:rPr>
          <w:rFonts w:ascii="Times New Roman" w:hAnsi="Times New Roman" w:cs="Times New Roman"/>
          <w:color w:val="000000" w:themeColor="text1"/>
          <w:sz w:val="28"/>
          <w:szCs w:val="28"/>
          <w:lang w:val="ru-RU"/>
        </w:rPr>
        <w:t>його</w:t>
      </w:r>
      <w:proofErr w:type="spellEnd"/>
      <w:r w:rsidR="00EF7397" w:rsidRPr="00C11F87">
        <w:rPr>
          <w:rFonts w:ascii="Times New Roman" w:hAnsi="Times New Roman" w:cs="Times New Roman"/>
          <w:color w:val="000000" w:themeColor="text1"/>
          <w:sz w:val="28"/>
          <w:szCs w:val="28"/>
          <w:lang w:val="ru-RU"/>
        </w:rPr>
        <w:t xml:space="preserve"> </w:t>
      </w:r>
      <w:proofErr w:type="spellStart"/>
      <w:r w:rsidR="00EF7397" w:rsidRPr="00C11F87">
        <w:rPr>
          <w:rFonts w:ascii="Times New Roman" w:hAnsi="Times New Roman" w:cs="Times New Roman"/>
          <w:color w:val="000000" w:themeColor="text1"/>
          <w:sz w:val="28"/>
          <w:szCs w:val="28"/>
          <w:lang w:val="ru-RU"/>
        </w:rPr>
        <w:t>дії</w:t>
      </w:r>
      <w:proofErr w:type="spellEnd"/>
      <w:r w:rsidR="00EF7397" w:rsidRPr="00C11F87">
        <w:rPr>
          <w:rFonts w:ascii="Times New Roman" w:hAnsi="Times New Roman" w:cs="Times New Roman"/>
          <w:color w:val="000000" w:themeColor="text1"/>
          <w:sz w:val="28"/>
          <w:szCs w:val="28"/>
          <w:lang w:val="ru-RU"/>
        </w:rPr>
        <w:t>.</w:t>
      </w:r>
    </w:p>
    <w:p w14:paraId="6B5DD33B" w14:textId="77777777" w:rsidR="00BE6C14" w:rsidRPr="00484410" w:rsidRDefault="00484410" w:rsidP="00484410">
      <w:pPr>
        <w:pStyle w:val="tjbmf"/>
        <w:shd w:val="clear" w:color="auto" w:fill="FFFFFF"/>
        <w:spacing w:after="0" w:afterAutospacing="0"/>
        <w:ind w:firstLine="708"/>
        <w:jc w:val="both"/>
        <w:rPr>
          <w:color w:val="000000" w:themeColor="text1"/>
          <w:sz w:val="28"/>
          <w:szCs w:val="28"/>
          <w:lang w:val="uk-UA"/>
        </w:rPr>
      </w:pPr>
      <w:r w:rsidRPr="00484410">
        <w:rPr>
          <w:color w:val="000000" w:themeColor="text1"/>
          <w:sz w:val="28"/>
          <w:szCs w:val="28"/>
          <w:lang w:val="uk-UA"/>
        </w:rPr>
        <w:t>1</w:t>
      </w:r>
      <w:r w:rsidR="00C13626">
        <w:rPr>
          <w:color w:val="000000" w:themeColor="text1"/>
          <w:sz w:val="28"/>
          <w:szCs w:val="28"/>
          <w:lang w:val="uk-UA"/>
        </w:rPr>
        <w:t>57</w:t>
      </w:r>
      <w:r w:rsidRPr="00484410">
        <w:rPr>
          <w:color w:val="000000" w:themeColor="text1"/>
          <w:sz w:val="28"/>
          <w:szCs w:val="28"/>
          <w:lang w:val="uk-UA"/>
        </w:rPr>
        <w:t xml:space="preserve">. </w:t>
      </w:r>
      <w:r w:rsidR="00BE6C14" w:rsidRPr="00484410">
        <w:rPr>
          <w:color w:val="000000" w:themeColor="text1"/>
          <w:sz w:val="28"/>
          <w:szCs w:val="28"/>
          <w:lang w:val="uk-UA"/>
        </w:rPr>
        <w:t>У разі скасування, втрати чинності, внесення змін чи доповнень до рішень міської ради, виконавчого комітету, розпоряджень міського голови, відмітки про зазначені зміни вносяться відповідальною посадовою особою того виконавчого органу, у якому на час внесення зміни знаходиться на зберіганні оригінал документу в паперовій формі.</w:t>
      </w:r>
    </w:p>
    <w:p w14:paraId="097D7B0B" w14:textId="77777777" w:rsidR="00BE6C14" w:rsidRPr="00484410" w:rsidRDefault="00BE6C14" w:rsidP="00484410">
      <w:pPr>
        <w:pStyle w:val="tjbmf"/>
        <w:shd w:val="clear" w:color="auto" w:fill="FFFFFF"/>
        <w:spacing w:before="0" w:beforeAutospacing="0" w:after="0" w:afterAutospacing="0"/>
        <w:ind w:firstLine="708"/>
        <w:jc w:val="both"/>
        <w:rPr>
          <w:color w:val="000000" w:themeColor="text1"/>
          <w:sz w:val="28"/>
          <w:szCs w:val="28"/>
          <w:lang w:val="uk-UA"/>
        </w:rPr>
      </w:pPr>
      <w:r w:rsidRPr="00484410">
        <w:rPr>
          <w:color w:val="000000" w:themeColor="text1"/>
          <w:sz w:val="28"/>
          <w:szCs w:val="28"/>
          <w:lang w:val="uk-UA"/>
        </w:rPr>
        <w:t>Відмітка про скасування, втрату чинності, внесення змін чи доповнень до документа здійснюється шляхом внесення на оригіналі документу</w:t>
      </w:r>
      <w:r w:rsidR="00484410">
        <w:rPr>
          <w:color w:val="000000" w:themeColor="text1"/>
          <w:sz w:val="28"/>
          <w:szCs w:val="28"/>
          <w:lang w:val="uk-UA"/>
        </w:rPr>
        <w:t xml:space="preserve"> (чи відповідному реєстраційному журналі)</w:t>
      </w:r>
      <w:r w:rsidRPr="00484410">
        <w:rPr>
          <w:color w:val="000000" w:themeColor="text1"/>
          <w:sz w:val="28"/>
          <w:szCs w:val="28"/>
          <w:lang w:val="uk-UA"/>
        </w:rPr>
        <w:t xml:space="preserve"> </w:t>
      </w:r>
      <w:proofErr w:type="spellStart"/>
      <w:r w:rsidRPr="00484410">
        <w:rPr>
          <w:color w:val="000000" w:themeColor="text1"/>
          <w:sz w:val="28"/>
          <w:szCs w:val="28"/>
          <w:lang w:val="uk-UA"/>
        </w:rPr>
        <w:t>засвідчувального</w:t>
      </w:r>
      <w:proofErr w:type="spellEnd"/>
      <w:r w:rsidRPr="00484410">
        <w:rPr>
          <w:color w:val="000000" w:themeColor="text1"/>
          <w:sz w:val="28"/>
          <w:szCs w:val="28"/>
          <w:lang w:val="uk-UA"/>
        </w:rPr>
        <w:t xml:space="preserve"> запису</w:t>
      </w:r>
      <w:r w:rsidR="00484410">
        <w:rPr>
          <w:color w:val="000000" w:themeColor="text1"/>
          <w:sz w:val="28"/>
          <w:szCs w:val="28"/>
          <w:lang w:val="uk-UA"/>
        </w:rPr>
        <w:t xml:space="preserve"> відповідного змісту: «Скасовано</w:t>
      </w:r>
      <w:r w:rsidRPr="00484410">
        <w:rPr>
          <w:color w:val="000000" w:themeColor="text1"/>
          <w:sz w:val="28"/>
          <w:szCs w:val="28"/>
          <w:lang w:val="uk-UA"/>
        </w:rPr>
        <w:t>», «</w:t>
      </w:r>
      <w:r w:rsidR="00484410">
        <w:rPr>
          <w:color w:val="000000" w:themeColor="text1"/>
          <w:sz w:val="28"/>
          <w:szCs w:val="28"/>
          <w:lang w:val="uk-UA"/>
        </w:rPr>
        <w:t>Втратило чинність</w:t>
      </w:r>
      <w:r w:rsidRPr="00484410">
        <w:rPr>
          <w:color w:val="000000" w:themeColor="text1"/>
          <w:sz w:val="28"/>
          <w:szCs w:val="28"/>
          <w:lang w:val="uk-UA"/>
        </w:rPr>
        <w:t xml:space="preserve">», </w:t>
      </w:r>
      <w:r w:rsidR="00484410">
        <w:rPr>
          <w:color w:val="000000" w:themeColor="text1"/>
          <w:sz w:val="28"/>
          <w:szCs w:val="28"/>
          <w:lang w:val="uk-UA"/>
        </w:rPr>
        <w:t>«</w:t>
      </w:r>
      <w:proofErr w:type="spellStart"/>
      <w:r w:rsidR="00484410">
        <w:rPr>
          <w:color w:val="000000" w:themeColor="text1"/>
          <w:sz w:val="28"/>
          <w:szCs w:val="28"/>
          <w:lang w:val="uk-UA"/>
        </w:rPr>
        <w:t>Внесено</w:t>
      </w:r>
      <w:proofErr w:type="spellEnd"/>
      <w:r w:rsidR="00484410">
        <w:rPr>
          <w:color w:val="000000" w:themeColor="text1"/>
          <w:sz w:val="28"/>
          <w:szCs w:val="28"/>
          <w:lang w:val="uk-UA"/>
        </w:rPr>
        <w:t xml:space="preserve"> зміни» чи «Доповнено</w:t>
      </w:r>
      <w:r w:rsidRPr="00484410">
        <w:rPr>
          <w:color w:val="000000" w:themeColor="text1"/>
          <w:sz w:val="28"/>
          <w:szCs w:val="28"/>
          <w:lang w:val="uk-UA"/>
        </w:rPr>
        <w:t>» на підставі (необхідно вказати назву, пункти, реєстраційний номер та дату прийняття відповідного розпорядчого документу, на підставі якого вносяться записи). Додатково вносяться відомості (із зазначенням власного імені та прізвища, особистого підпису та дати здійснення запису) посадової особи, яка вносить цей запис.</w:t>
      </w:r>
    </w:p>
    <w:p w14:paraId="2DE60B2C" w14:textId="77777777" w:rsidR="00593D70" w:rsidRPr="00593D70" w:rsidRDefault="00484410" w:rsidP="00484410">
      <w:pPr>
        <w:pStyle w:val="tjbmf"/>
        <w:shd w:val="clear" w:color="auto" w:fill="FFFFFF"/>
        <w:spacing w:before="0" w:beforeAutospacing="0" w:after="240" w:afterAutospacing="0"/>
        <w:ind w:firstLine="708"/>
        <w:jc w:val="both"/>
        <w:rPr>
          <w:color w:val="000000" w:themeColor="text1"/>
          <w:sz w:val="28"/>
          <w:szCs w:val="28"/>
          <w:lang w:val="uk-UA"/>
        </w:rPr>
      </w:pPr>
      <w:r w:rsidRPr="00593D70">
        <w:rPr>
          <w:color w:val="000000" w:themeColor="text1"/>
          <w:sz w:val="28"/>
          <w:szCs w:val="28"/>
          <w:lang w:val="uk-UA"/>
        </w:rPr>
        <w:t xml:space="preserve">Також відповідні відмітки зазначаються на </w:t>
      </w:r>
      <w:proofErr w:type="spellStart"/>
      <w:r w:rsidRPr="00593D70">
        <w:rPr>
          <w:color w:val="000000" w:themeColor="text1"/>
          <w:sz w:val="28"/>
          <w:szCs w:val="28"/>
          <w:lang w:val="uk-UA"/>
        </w:rPr>
        <w:t>вебсайті</w:t>
      </w:r>
      <w:proofErr w:type="spellEnd"/>
      <w:r w:rsidRPr="00593D70">
        <w:rPr>
          <w:color w:val="000000" w:themeColor="text1"/>
          <w:sz w:val="28"/>
          <w:szCs w:val="28"/>
          <w:lang w:val="uk-UA"/>
        </w:rPr>
        <w:t xml:space="preserve"> Вараської міської ради </w:t>
      </w:r>
      <w:r w:rsidR="00593D70" w:rsidRPr="00593D70">
        <w:rPr>
          <w:color w:val="000000" w:themeColor="text1"/>
          <w:sz w:val="28"/>
          <w:szCs w:val="28"/>
          <w:lang w:val="uk-UA"/>
        </w:rPr>
        <w:t>відповідальною за розміщення офіційних документів особою.</w:t>
      </w:r>
    </w:p>
    <w:p w14:paraId="6D4756F8" w14:textId="77777777" w:rsidR="005E0ECA" w:rsidRPr="00C440DB" w:rsidRDefault="00484410" w:rsidP="00484410">
      <w:pPr>
        <w:pStyle w:val="tjbmf"/>
        <w:shd w:val="clear" w:color="auto" w:fill="FFFFFF"/>
        <w:spacing w:before="0" w:beforeAutospacing="0" w:after="240" w:afterAutospacing="0"/>
        <w:ind w:firstLine="708"/>
        <w:jc w:val="both"/>
        <w:rPr>
          <w:color w:val="2A2928"/>
          <w:sz w:val="28"/>
          <w:szCs w:val="28"/>
          <w:lang w:val="uk-UA"/>
        </w:rPr>
      </w:pPr>
      <w:r>
        <w:rPr>
          <w:sz w:val="28"/>
          <w:szCs w:val="28"/>
          <w:lang w:val="uk-UA"/>
        </w:rPr>
        <w:tab/>
        <w:t>1</w:t>
      </w:r>
      <w:r w:rsidR="00C13626">
        <w:rPr>
          <w:sz w:val="28"/>
          <w:szCs w:val="28"/>
          <w:lang w:val="uk-UA"/>
        </w:rPr>
        <w:t>58</w:t>
      </w:r>
      <w:r w:rsidR="00F03370">
        <w:rPr>
          <w:sz w:val="28"/>
          <w:szCs w:val="28"/>
          <w:lang w:val="uk-UA"/>
        </w:rPr>
        <w:t xml:space="preserve">. </w:t>
      </w:r>
      <w:r w:rsidR="00F03370" w:rsidRPr="00C440DB">
        <w:rPr>
          <w:sz w:val="28"/>
          <w:szCs w:val="28"/>
          <w:lang w:val="uk-UA"/>
        </w:rPr>
        <w:t>Останній пункт розпорядчої частини</w:t>
      </w:r>
      <w:r w:rsidR="005E0ECA" w:rsidRPr="00C440DB">
        <w:rPr>
          <w:sz w:val="28"/>
          <w:szCs w:val="28"/>
          <w:lang w:val="uk-UA"/>
        </w:rPr>
        <w:t>,</w:t>
      </w:r>
      <w:r w:rsidR="00F03370" w:rsidRPr="00C440DB">
        <w:rPr>
          <w:sz w:val="28"/>
          <w:szCs w:val="28"/>
          <w:lang w:val="uk-UA"/>
        </w:rPr>
        <w:t xml:space="preserve"> </w:t>
      </w:r>
      <w:r w:rsidR="005E0ECA" w:rsidRPr="00C440DB">
        <w:rPr>
          <w:color w:val="2A2928"/>
          <w:sz w:val="28"/>
          <w:szCs w:val="28"/>
          <w:lang w:val="uk-UA"/>
        </w:rPr>
        <w:t>в разі потреби функції з координації чи контролю за виконанням завдань, може</w:t>
      </w:r>
      <w:r w:rsidR="005E0ECA" w:rsidRPr="00C440DB">
        <w:rPr>
          <w:sz w:val="28"/>
          <w:szCs w:val="28"/>
          <w:lang w:val="uk-UA"/>
        </w:rPr>
        <w:t xml:space="preserve"> містити</w:t>
      </w:r>
      <w:r w:rsidR="00F03370" w:rsidRPr="00C440DB">
        <w:rPr>
          <w:sz w:val="28"/>
          <w:szCs w:val="28"/>
          <w:lang w:val="uk-UA"/>
        </w:rPr>
        <w:t xml:space="preserve"> рішення про покладення функцій з </w:t>
      </w:r>
      <w:r w:rsidR="00C440DB">
        <w:rPr>
          <w:sz w:val="28"/>
          <w:szCs w:val="28"/>
          <w:lang w:val="uk-UA"/>
        </w:rPr>
        <w:t>координації/</w:t>
      </w:r>
      <w:r w:rsidR="00F03370" w:rsidRPr="00C440DB">
        <w:rPr>
          <w:sz w:val="28"/>
          <w:szCs w:val="28"/>
          <w:lang w:val="uk-UA"/>
        </w:rPr>
        <w:t>контролю за виконанням розпорядчого документу на секретаря міської ради,  заступників міського голови чи керуючого справами виконавчого комітету, відповідно до розподілу обов’язків.</w:t>
      </w:r>
      <w:r w:rsidR="005E0ECA" w:rsidRPr="00C440DB">
        <w:rPr>
          <w:color w:val="2A2928"/>
          <w:sz w:val="28"/>
          <w:szCs w:val="28"/>
          <w:lang w:val="uk-UA"/>
        </w:rPr>
        <w:t xml:space="preserve"> </w:t>
      </w:r>
    </w:p>
    <w:p w14:paraId="64E06CF1" w14:textId="77777777" w:rsidR="00F03370" w:rsidRPr="00AC7601" w:rsidRDefault="00F03370" w:rsidP="00AC7601">
      <w:pPr>
        <w:pStyle w:val="41"/>
        <w:tabs>
          <w:tab w:val="left" w:pos="0"/>
          <w:tab w:val="left" w:pos="1134"/>
        </w:tabs>
        <w:spacing w:after="240"/>
        <w:ind w:left="0" w:firstLine="720"/>
        <w:jc w:val="both"/>
        <w:rPr>
          <w:rFonts w:ascii="Times New Roman" w:hAnsi="Times New Roman"/>
          <w:sz w:val="28"/>
          <w:szCs w:val="28"/>
        </w:rPr>
      </w:pPr>
      <w:r w:rsidRPr="00321FB3">
        <w:rPr>
          <w:sz w:val="28"/>
          <w:szCs w:val="28"/>
        </w:rPr>
        <w:t xml:space="preserve"> </w:t>
      </w:r>
      <w:r w:rsidR="00C440DB" w:rsidRPr="007D4A65">
        <w:rPr>
          <w:rFonts w:ascii="Times New Roman" w:hAnsi="Times New Roman"/>
          <w:sz w:val="28"/>
          <w:szCs w:val="28"/>
        </w:rPr>
        <w:t>1</w:t>
      </w:r>
      <w:r w:rsidR="00C13626">
        <w:rPr>
          <w:rFonts w:ascii="Times New Roman" w:hAnsi="Times New Roman"/>
          <w:sz w:val="28"/>
          <w:szCs w:val="28"/>
        </w:rPr>
        <w:t>59</w:t>
      </w:r>
      <w:r w:rsidR="00B01ED5">
        <w:rPr>
          <w:rFonts w:ascii="Times New Roman" w:hAnsi="Times New Roman"/>
          <w:sz w:val="28"/>
          <w:szCs w:val="28"/>
        </w:rPr>
        <w:t>.</w:t>
      </w:r>
      <w:r w:rsidR="00C440DB" w:rsidRPr="007D4A65">
        <w:rPr>
          <w:rFonts w:ascii="Times New Roman" w:hAnsi="Times New Roman"/>
          <w:sz w:val="28"/>
          <w:szCs w:val="28"/>
        </w:rPr>
        <w:t xml:space="preserve"> До </w:t>
      </w:r>
      <w:r w:rsidR="006C4B2C">
        <w:rPr>
          <w:rFonts w:ascii="Times New Roman" w:hAnsi="Times New Roman"/>
          <w:sz w:val="28"/>
          <w:szCs w:val="28"/>
        </w:rPr>
        <w:t xml:space="preserve">розпорядчих документів </w:t>
      </w:r>
      <w:r w:rsidR="00C440DB" w:rsidRPr="007D4A65">
        <w:rPr>
          <w:rFonts w:ascii="Times New Roman" w:hAnsi="Times New Roman"/>
          <w:sz w:val="28"/>
          <w:szCs w:val="28"/>
        </w:rPr>
        <w:t xml:space="preserve">не може включатися пункт </w:t>
      </w:r>
      <w:r w:rsidR="00C440DB" w:rsidRPr="00484410">
        <w:rPr>
          <w:rFonts w:ascii="Times New Roman" w:hAnsi="Times New Roman"/>
          <w:sz w:val="28"/>
          <w:szCs w:val="28"/>
        </w:rPr>
        <w:t>«Рішення, розпорядження (наказ) довести до відома…»</w:t>
      </w:r>
      <w:r w:rsidR="00C440DB" w:rsidRPr="007D4A65">
        <w:rPr>
          <w:rFonts w:ascii="Times New Roman" w:hAnsi="Times New Roman"/>
          <w:i/>
          <w:sz w:val="28"/>
          <w:szCs w:val="28"/>
        </w:rPr>
        <w:t>.</w:t>
      </w:r>
      <w:r w:rsidR="00C440DB" w:rsidRPr="007D4A65">
        <w:rPr>
          <w:rFonts w:ascii="Times New Roman" w:hAnsi="Times New Roman"/>
          <w:sz w:val="28"/>
          <w:szCs w:val="28"/>
        </w:rPr>
        <w:t xml:space="preserve"> Установи, їх структурні підрозділі, посадові (службові) особи, до відома яких доводиться рішення, розпорядження (наказ), зазначаються у покажчику (списку) розсилки, який </w:t>
      </w:r>
      <w:r w:rsidR="00C440DB">
        <w:rPr>
          <w:rFonts w:ascii="Times New Roman" w:hAnsi="Times New Roman"/>
          <w:sz w:val="28"/>
          <w:szCs w:val="28"/>
        </w:rPr>
        <w:t xml:space="preserve">автор </w:t>
      </w:r>
      <w:r w:rsidR="00C440DB" w:rsidRPr="007D4A65">
        <w:rPr>
          <w:rFonts w:ascii="Times New Roman" w:hAnsi="Times New Roman"/>
          <w:sz w:val="28"/>
          <w:szCs w:val="28"/>
        </w:rPr>
        <w:t xml:space="preserve">готує разом з </w:t>
      </w:r>
      <w:proofErr w:type="spellStart"/>
      <w:r w:rsidR="00C440DB" w:rsidRPr="007D4A65">
        <w:rPr>
          <w:rFonts w:ascii="Times New Roman" w:hAnsi="Times New Roman"/>
          <w:sz w:val="28"/>
          <w:szCs w:val="28"/>
        </w:rPr>
        <w:t>проєктом</w:t>
      </w:r>
      <w:proofErr w:type="spellEnd"/>
      <w:r w:rsidR="00C440DB" w:rsidRPr="007D4A65">
        <w:rPr>
          <w:rFonts w:ascii="Times New Roman" w:hAnsi="Times New Roman"/>
          <w:sz w:val="28"/>
          <w:szCs w:val="28"/>
        </w:rPr>
        <w:t xml:space="preserve"> розпорядчого документа і </w:t>
      </w:r>
      <w:r w:rsidR="00C440DB">
        <w:rPr>
          <w:rFonts w:ascii="Times New Roman" w:hAnsi="Times New Roman"/>
          <w:sz w:val="28"/>
          <w:szCs w:val="28"/>
        </w:rPr>
        <w:t xml:space="preserve">зазначає </w:t>
      </w:r>
      <w:r w:rsidR="006C4B2C">
        <w:rPr>
          <w:rFonts w:ascii="Times New Roman" w:hAnsi="Times New Roman"/>
          <w:sz w:val="28"/>
          <w:szCs w:val="28"/>
        </w:rPr>
        <w:t xml:space="preserve">в </w:t>
      </w:r>
      <w:r w:rsidR="00C440DB">
        <w:rPr>
          <w:rFonts w:ascii="Times New Roman" w:hAnsi="Times New Roman"/>
          <w:sz w:val="28"/>
          <w:szCs w:val="28"/>
        </w:rPr>
        <w:t>СЕД Установи (розділ «Кому направити»</w:t>
      </w:r>
      <w:r w:rsidR="006C4B2C">
        <w:rPr>
          <w:rFonts w:ascii="Times New Roman" w:hAnsi="Times New Roman"/>
          <w:sz w:val="28"/>
          <w:szCs w:val="28"/>
        </w:rPr>
        <w:t xml:space="preserve"> або «Електронні додатки»</w:t>
      </w:r>
      <w:r w:rsidR="00C440DB">
        <w:rPr>
          <w:rFonts w:ascii="Times New Roman" w:hAnsi="Times New Roman"/>
          <w:sz w:val="28"/>
          <w:szCs w:val="28"/>
        </w:rPr>
        <w:t xml:space="preserve">) та </w:t>
      </w:r>
      <w:r w:rsidR="006C4B2C">
        <w:rPr>
          <w:rFonts w:ascii="Times New Roman" w:hAnsi="Times New Roman"/>
          <w:sz w:val="28"/>
          <w:szCs w:val="28"/>
        </w:rPr>
        <w:t xml:space="preserve">інформує управління документообігу та організаційної роботи, а в </w:t>
      </w:r>
      <w:r w:rsidR="00C440DB" w:rsidRPr="007D4A65">
        <w:rPr>
          <w:rFonts w:ascii="Times New Roman" w:hAnsi="Times New Roman"/>
          <w:sz w:val="28"/>
          <w:szCs w:val="28"/>
        </w:rPr>
        <w:t>стр</w:t>
      </w:r>
      <w:r w:rsidR="006C4B2C">
        <w:rPr>
          <w:rFonts w:ascii="Times New Roman" w:hAnsi="Times New Roman"/>
          <w:sz w:val="28"/>
          <w:szCs w:val="28"/>
        </w:rPr>
        <w:t>уктурних підрозділах – посадову особу, відповідальну</w:t>
      </w:r>
      <w:r w:rsidR="00C440DB" w:rsidRPr="007D4A65">
        <w:rPr>
          <w:rFonts w:ascii="Times New Roman" w:hAnsi="Times New Roman"/>
          <w:sz w:val="28"/>
          <w:szCs w:val="28"/>
        </w:rPr>
        <w:t xml:space="preserve"> за діловодство, після підписання такого документа.</w:t>
      </w:r>
    </w:p>
    <w:p w14:paraId="10C03557" w14:textId="77777777" w:rsidR="00F03370" w:rsidRPr="00AC7601" w:rsidRDefault="006C4B2C"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00" w:name="o336"/>
      <w:bookmarkEnd w:id="100"/>
      <w:r>
        <w:rPr>
          <w:rFonts w:ascii="Times New Roman" w:hAnsi="Times New Roman"/>
          <w:color w:val="000000"/>
          <w:szCs w:val="28"/>
          <w:lang w:val="ru-RU"/>
        </w:rPr>
        <w:tab/>
      </w:r>
      <w:r w:rsidR="00484410">
        <w:rPr>
          <w:rFonts w:ascii="Times New Roman" w:hAnsi="Times New Roman" w:cs="Times New Roman"/>
          <w:color w:val="000000"/>
          <w:sz w:val="28"/>
          <w:szCs w:val="28"/>
          <w:lang w:val="ru-RU"/>
        </w:rPr>
        <w:t>16</w:t>
      </w:r>
      <w:r w:rsidR="00C13626">
        <w:rPr>
          <w:rFonts w:ascii="Times New Roman" w:hAnsi="Times New Roman" w:cs="Times New Roman"/>
          <w:color w:val="000000"/>
          <w:sz w:val="28"/>
          <w:szCs w:val="28"/>
          <w:lang w:val="ru-RU"/>
        </w:rPr>
        <w:t>0</w:t>
      </w:r>
      <w:r w:rsidR="00F03370" w:rsidRPr="00AC7601">
        <w:rPr>
          <w:rFonts w:ascii="Times New Roman" w:hAnsi="Times New Roman" w:cs="Times New Roman"/>
          <w:color w:val="000000"/>
          <w:sz w:val="28"/>
          <w:szCs w:val="28"/>
          <w:lang w:val="ru-RU"/>
        </w:rPr>
        <w:t>. </w:t>
      </w:r>
      <w:proofErr w:type="spellStart"/>
      <w:r w:rsidR="00F03370" w:rsidRPr="00AC7601">
        <w:rPr>
          <w:rFonts w:ascii="Times New Roman" w:hAnsi="Times New Roman" w:cs="Times New Roman"/>
          <w:color w:val="000000"/>
          <w:sz w:val="28"/>
          <w:szCs w:val="28"/>
          <w:lang w:val="ru-RU"/>
        </w:rPr>
        <w:t>Розпорядчі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документи</w:t>
      </w:r>
      <w:proofErr w:type="spellEnd"/>
      <w:r w:rsidR="00F03370" w:rsidRPr="00AC7601">
        <w:rPr>
          <w:rFonts w:ascii="Times New Roman" w:hAnsi="Times New Roman" w:cs="Times New Roman"/>
          <w:color w:val="000000"/>
          <w:sz w:val="28"/>
          <w:szCs w:val="28"/>
          <w:lang w:val="ru-RU"/>
        </w:rPr>
        <w:t xml:space="preserve"> з </w:t>
      </w:r>
      <w:proofErr w:type="spellStart"/>
      <w:r w:rsidR="00F03370" w:rsidRPr="00AC7601">
        <w:rPr>
          <w:rFonts w:ascii="Times New Roman" w:hAnsi="Times New Roman" w:cs="Times New Roman"/>
          <w:color w:val="000000"/>
          <w:sz w:val="28"/>
          <w:szCs w:val="28"/>
          <w:lang w:val="ru-RU"/>
        </w:rPr>
        <w:t>кадрових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питань</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оформляються</w:t>
      </w:r>
      <w:proofErr w:type="spellEnd"/>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вигляді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індивідуальних</w:t>
      </w:r>
      <w:proofErr w:type="spellEnd"/>
      <w:r w:rsidR="00F03370" w:rsidRPr="00AC7601">
        <w:rPr>
          <w:rFonts w:ascii="Times New Roman" w:hAnsi="Times New Roman" w:cs="Times New Roman"/>
          <w:color w:val="000000"/>
          <w:sz w:val="28"/>
          <w:szCs w:val="28"/>
          <w:lang w:val="ru-RU"/>
        </w:rPr>
        <w:t xml:space="preserve"> і </w:t>
      </w:r>
      <w:proofErr w:type="spellStart"/>
      <w:r w:rsidR="00F03370" w:rsidRPr="00AC7601">
        <w:rPr>
          <w:rFonts w:ascii="Times New Roman" w:hAnsi="Times New Roman" w:cs="Times New Roman"/>
          <w:color w:val="000000"/>
          <w:sz w:val="28"/>
          <w:szCs w:val="28"/>
          <w:lang w:val="ru-RU"/>
        </w:rPr>
        <w:t>зведених</w:t>
      </w:r>
      <w:proofErr w:type="spellEnd"/>
      <w:r w:rsidR="00F03370" w:rsidRPr="00AC7601">
        <w:rPr>
          <w:rFonts w:ascii="Times New Roman" w:hAnsi="Times New Roman" w:cs="Times New Roman"/>
          <w:color w:val="000000"/>
          <w:sz w:val="28"/>
          <w:szCs w:val="28"/>
          <w:lang w:val="ru-RU"/>
        </w:rPr>
        <w:t xml:space="preserve">. В </w:t>
      </w:r>
      <w:proofErr w:type="spellStart"/>
      <w:r w:rsidR="00F03370" w:rsidRPr="00AC7601">
        <w:rPr>
          <w:rFonts w:ascii="Times New Roman" w:hAnsi="Times New Roman" w:cs="Times New Roman"/>
          <w:color w:val="000000"/>
          <w:sz w:val="28"/>
          <w:szCs w:val="28"/>
          <w:lang w:val="ru-RU"/>
        </w:rPr>
        <w:t>індивідуальних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розпорядчих</w:t>
      </w:r>
      <w:proofErr w:type="spellEnd"/>
      <w:r w:rsidR="00F03370" w:rsidRPr="00AC7601">
        <w:rPr>
          <w:rFonts w:ascii="Times New Roman" w:hAnsi="Times New Roman" w:cs="Times New Roman"/>
          <w:color w:val="000000"/>
          <w:sz w:val="28"/>
          <w:szCs w:val="28"/>
          <w:lang w:val="ru-RU"/>
        </w:rPr>
        <w:t xml:space="preserve"> документах </w:t>
      </w:r>
      <w:proofErr w:type="spellStart"/>
      <w:r w:rsidR="00F03370" w:rsidRPr="00AC7601">
        <w:rPr>
          <w:rFonts w:ascii="Times New Roman" w:hAnsi="Times New Roman" w:cs="Times New Roman"/>
          <w:color w:val="000000"/>
          <w:sz w:val="28"/>
          <w:szCs w:val="28"/>
          <w:lang w:val="ru-RU"/>
        </w:rPr>
        <w:t>міститься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інформація</w:t>
      </w:r>
      <w:proofErr w:type="spellEnd"/>
      <w:r w:rsidR="00F03370" w:rsidRPr="00AC7601">
        <w:rPr>
          <w:rFonts w:ascii="Times New Roman" w:hAnsi="Times New Roman" w:cs="Times New Roman"/>
          <w:color w:val="000000"/>
          <w:sz w:val="28"/>
          <w:szCs w:val="28"/>
          <w:lang w:val="ru-RU"/>
        </w:rPr>
        <w:t xml:space="preserve"> про одного </w:t>
      </w:r>
      <w:proofErr w:type="spellStart"/>
      <w:r w:rsidR="00F03370" w:rsidRPr="00AC7601">
        <w:rPr>
          <w:rFonts w:ascii="Times New Roman" w:hAnsi="Times New Roman" w:cs="Times New Roman"/>
          <w:color w:val="000000"/>
          <w:sz w:val="28"/>
          <w:szCs w:val="28"/>
          <w:lang w:val="ru-RU"/>
        </w:rPr>
        <w:t>працівника</w:t>
      </w:r>
      <w:proofErr w:type="spellEnd"/>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зведених</w:t>
      </w:r>
      <w:proofErr w:type="spellEnd"/>
      <w:r w:rsidR="00F03370" w:rsidRPr="00AC7601">
        <w:rPr>
          <w:rFonts w:ascii="Times New Roman" w:hAnsi="Times New Roman" w:cs="Times New Roman"/>
          <w:color w:val="000000"/>
          <w:sz w:val="28"/>
          <w:szCs w:val="28"/>
          <w:lang w:val="ru-RU"/>
        </w:rPr>
        <w:t xml:space="preserve"> - про </w:t>
      </w:r>
      <w:proofErr w:type="spellStart"/>
      <w:r w:rsidR="00F03370" w:rsidRPr="00AC7601">
        <w:rPr>
          <w:rFonts w:ascii="Times New Roman" w:hAnsi="Times New Roman" w:cs="Times New Roman"/>
          <w:color w:val="000000"/>
          <w:sz w:val="28"/>
          <w:szCs w:val="28"/>
          <w:lang w:val="ru-RU"/>
        </w:rPr>
        <w:t>кількох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незалежно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від</w:t>
      </w:r>
      <w:proofErr w:type="spellEnd"/>
      <w:r w:rsidR="00F03370" w:rsidRPr="00AC7601">
        <w:rPr>
          <w:rFonts w:ascii="Times New Roman" w:hAnsi="Times New Roman" w:cs="Times New Roman"/>
          <w:color w:val="000000"/>
          <w:sz w:val="28"/>
          <w:szCs w:val="28"/>
          <w:lang w:val="ru-RU"/>
        </w:rPr>
        <w:t xml:space="preserve"> того, </w:t>
      </w:r>
      <w:proofErr w:type="spellStart"/>
      <w:r w:rsidR="00F03370" w:rsidRPr="00AC7601">
        <w:rPr>
          <w:rFonts w:ascii="Times New Roman" w:hAnsi="Times New Roman" w:cs="Times New Roman"/>
          <w:color w:val="000000"/>
          <w:sz w:val="28"/>
          <w:szCs w:val="28"/>
          <w:lang w:val="ru-RU"/>
        </w:rPr>
        <w:t>які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управлінські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рішення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щодо</w:t>
      </w:r>
      <w:proofErr w:type="spellEnd"/>
      <w:r w:rsidR="00F03370" w:rsidRPr="00AC7601">
        <w:rPr>
          <w:rFonts w:ascii="Times New Roman" w:hAnsi="Times New Roman" w:cs="Times New Roman"/>
          <w:color w:val="000000"/>
          <w:sz w:val="28"/>
          <w:szCs w:val="28"/>
          <w:lang w:val="ru-RU"/>
        </w:rPr>
        <w:t xml:space="preserve"> них </w:t>
      </w:r>
      <w:proofErr w:type="spellStart"/>
      <w:r w:rsidR="00F03370" w:rsidRPr="00AC7601">
        <w:rPr>
          <w:rFonts w:ascii="Times New Roman" w:hAnsi="Times New Roman" w:cs="Times New Roman"/>
          <w:color w:val="000000"/>
          <w:sz w:val="28"/>
          <w:szCs w:val="28"/>
          <w:lang w:val="ru-RU"/>
        </w:rPr>
        <w:t>приймаються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прийняття</w:t>
      </w:r>
      <w:proofErr w:type="spellEnd"/>
      <w:r w:rsidR="00F03370" w:rsidRPr="00AC7601">
        <w:rPr>
          <w:rFonts w:ascii="Times New Roman" w:hAnsi="Times New Roman" w:cs="Times New Roman"/>
          <w:color w:val="000000"/>
          <w:sz w:val="28"/>
          <w:szCs w:val="28"/>
          <w:lang w:val="ru-RU"/>
        </w:rPr>
        <w:t xml:space="preserve"> на роботу, </w:t>
      </w:r>
      <w:proofErr w:type="spellStart"/>
      <w:r w:rsidR="00F03370" w:rsidRPr="00AC7601">
        <w:rPr>
          <w:rFonts w:ascii="Times New Roman" w:hAnsi="Times New Roman" w:cs="Times New Roman"/>
          <w:color w:val="000000"/>
          <w:sz w:val="28"/>
          <w:szCs w:val="28"/>
          <w:lang w:val="ru-RU"/>
        </w:rPr>
        <w:t>призначення</w:t>
      </w:r>
      <w:proofErr w:type="spellEnd"/>
      <w:r w:rsidR="00F03370" w:rsidRPr="00AC7601">
        <w:rPr>
          <w:rFonts w:ascii="Times New Roman" w:hAnsi="Times New Roman" w:cs="Times New Roman"/>
          <w:color w:val="000000"/>
          <w:sz w:val="28"/>
          <w:szCs w:val="28"/>
          <w:lang w:val="ru-RU"/>
        </w:rPr>
        <w:t xml:space="preserve"> на посаду, </w:t>
      </w:r>
      <w:proofErr w:type="spellStart"/>
      <w:r w:rsidR="00F03370" w:rsidRPr="00AC7601">
        <w:rPr>
          <w:rFonts w:ascii="Times New Roman" w:hAnsi="Times New Roman" w:cs="Times New Roman"/>
          <w:color w:val="000000"/>
          <w:sz w:val="28"/>
          <w:szCs w:val="28"/>
          <w:lang w:val="ru-RU"/>
        </w:rPr>
        <w:t>переведення</w:t>
      </w:r>
      <w:proofErr w:type="spellEnd"/>
      <w:r w:rsidR="00F03370" w:rsidRPr="00AC7601">
        <w:rPr>
          <w:rFonts w:ascii="Times New Roman" w:hAnsi="Times New Roman" w:cs="Times New Roman"/>
          <w:color w:val="000000"/>
          <w:sz w:val="28"/>
          <w:szCs w:val="28"/>
          <w:lang w:val="ru-RU"/>
        </w:rPr>
        <w:t xml:space="preserve"> на </w:t>
      </w:r>
      <w:proofErr w:type="spellStart"/>
      <w:r w:rsidR="00F03370" w:rsidRPr="00AC7601">
        <w:rPr>
          <w:rFonts w:ascii="Times New Roman" w:hAnsi="Times New Roman" w:cs="Times New Roman"/>
          <w:color w:val="000000"/>
          <w:sz w:val="28"/>
          <w:szCs w:val="28"/>
          <w:lang w:val="ru-RU"/>
        </w:rPr>
        <w:t>іншу</w:t>
      </w:r>
      <w:proofErr w:type="spellEnd"/>
      <w:r w:rsidR="00F03370" w:rsidRPr="00AC7601">
        <w:rPr>
          <w:rFonts w:ascii="Times New Roman" w:hAnsi="Times New Roman" w:cs="Times New Roman"/>
          <w:color w:val="000000"/>
          <w:sz w:val="28"/>
          <w:szCs w:val="28"/>
          <w:lang w:val="ru-RU"/>
        </w:rPr>
        <w:t xml:space="preserve"> посаду (роботу), </w:t>
      </w:r>
      <w:proofErr w:type="spellStart"/>
      <w:r w:rsidR="00F03370" w:rsidRPr="00AC7601">
        <w:rPr>
          <w:rFonts w:ascii="Times New Roman" w:hAnsi="Times New Roman" w:cs="Times New Roman"/>
          <w:color w:val="000000"/>
          <w:sz w:val="28"/>
          <w:szCs w:val="28"/>
          <w:lang w:val="ru-RU"/>
        </w:rPr>
        <w:t>звільнення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тощо</w:t>
      </w:r>
      <w:proofErr w:type="spellEnd"/>
      <w:r w:rsidR="00F03370" w:rsidRPr="00AC7601">
        <w:rPr>
          <w:rFonts w:ascii="Times New Roman" w:hAnsi="Times New Roman" w:cs="Times New Roman"/>
          <w:color w:val="000000"/>
          <w:sz w:val="28"/>
          <w:szCs w:val="28"/>
          <w:lang w:val="ru-RU"/>
        </w:rPr>
        <w:t xml:space="preserve">). </w:t>
      </w:r>
    </w:p>
    <w:p w14:paraId="38CB11A3" w14:textId="77777777" w:rsidR="00F03370" w:rsidRPr="00AC7601" w:rsidRDefault="00484410"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01" w:name="o337"/>
      <w:bookmarkEnd w:id="101"/>
      <w:r>
        <w:rPr>
          <w:rFonts w:ascii="Times New Roman" w:hAnsi="Times New Roman" w:cs="Times New Roman"/>
          <w:color w:val="000000"/>
          <w:sz w:val="28"/>
          <w:szCs w:val="28"/>
          <w:lang w:val="ru-RU"/>
        </w:rPr>
        <w:lastRenderedPageBreak/>
        <w:tab/>
        <w:t>16</w:t>
      </w:r>
      <w:r w:rsidR="00C13626">
        <w:rPr>
          <w:rFonts w:ascii="Times New Roman" w:hAnsi="Times New Roman" w:cs="Times New Roman"/>
          <w:color w:val="000000"/>
          <w:sz w:val="28"/>
          <w:szCs w:val="28"/>
          <w:lang w:val="ru-RU"/>
        </w:rPr>
        <w:t>1</w:t>
      </w:r>
      <w:r w:rsidR="00F03370" w:rsidRPr="00AC7601">
        <w:rPr>
          <w:rFonts w:ascii="Times New Roman" w:hAnsi="Times New Roman" w:cs="Times New Roman"/>
          <w:color w:val="000000"/>
          <w:sz w:val="28"/>
          <w:szCs w:val="28"/>
          <w:lang w:val="ru-RU"/>
        </w:rPr>
        <w:t>. </w:t>
      </w:r>
      <w:proofErr w:type="spellStart"/>
      <w:r w:rsidR="00F03370" w:rsidRPr="00AC7601">
        <w:rPr>
          <w:rFonts w:ascii="Times New Roman" w:hAnsi="Times New Roman" w:cs="Times New Roman"/>
          <w:color w:val="000000"/>
          <w:sz w:val="28"/>
          <w:szCs w:val="28"/>
          <w:lang w:val="ru-RU"/>
        </w:rPr>
        <w:t>Зміст</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індивідуального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розпорядчого</w:t>
      </w:r>
      <w:proofErr w:type="spellEnd"/>
      <w:r w:rsidR="00F03370" w:rsidRPr="00AC7601">
        <w:rPr>
          <w:rFonts w:ascii="Times New Roman" w:hAnsi="Times New Roman" w:cs="Times New Roman"/>
          <w:color w:val="000000"/>
          <w:sz w:val="28"/>
          <w:szCs w:val="28"/>
          <w:lang w:val="ru-RU"/>
        </w:rPr>
        <w:t xml:space="preserve"> документа з </w:t>
      </w:r>
      <w:proofErr w:type="spellStart"/>
      <w:r w:rsidR="00F03370" w:rsidRPr="00AC7601">
        <w:rPr>
          <w:rFonts w:ascii="Times New Roman" w:hAnsi="Times New Roman" w:cs="Times New Roman"/>
          <w:color w:val="000000"/>
          <w:sz w:val="28"/>
          <w:szCs w:val="28"/>
          <w:lang w:val="ru-RU"/>
        </w:rPr>
        <w:t>кадрових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питань</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стисло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викладається</w:t>
      </w:r>
      <w:proofErr w:type="spellEnd"/>
      <w:r w:rsidR="00F03370" w:rsidRPr="00AC7601">
        <w:rPr>
          <w:rFonts w:ascii="Times New Roman" w:hAnsi="Times New Roman" w:cs="Times New Roman"/>
          <w:color w:val="000000"/>
          <w:sz w:val="28"/>
          <w:szCs w:val="28"/>
          <w:lang w:val="ru-RU"/>
        </w:rPr>
        <w:t xml:space="preserve"> в заголовку, </w:t>
      </w:r>
      <w:proofErr w:type="spellStart"/>
      <w:r w:rsidR="00F03370" w:rsidRPr="00AC7601">
        <w:rPr>
          <w:rFonts w:ascii="Times New Roman" w:hAnsi="Times New Roman" w:cs="Times New Roman"/>
          <w:color w:val="000000"/>
          <w:sz w:val="28"/>
          <w:szCs w:val="28"/>
          <w:lang w:val="ru-RU"/>
        </w:rPr>
        <w:t>який</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починається</w:t>
      </w:r>
      <w:proofErr w:type="spellEnd"/>
      <w:r w:rsidR="00F03370" w:rsidRPr="00AC7601">
        <w:rPr>
          <w:rFonts w:ascii="Times New Roman" w:hAnsi="Times New Roman" w:cs="Times New Roman"/>
          <w:color w:val="000000"/>
          <w:sz w:val="28"/>
          <w:szCs w:val="28"/>
          <w:lang w:val="ru-RU"/>
        </w:rPr>
        <w:t xml:space="preserve"> з </w:t>
      </w:r>
      <w:proofErr w:type="spellStart"/>
      <w:r w:rsidR="00F03370" w:rsidRPr="00AC7601">
        <w:rPr>
          <w:rFonts w:ascii="Times New Roman" w:hAnsi="Times New Roman" w:cs="Times New Roman"/>
          <w:color w:val="000000"/>
          <w:sz w:val="28"/>
          <w:szCs w:val="28"/>
          <w:lang w:val="ru-RU"/>
        </w:rPr>
        <w:t>прийменника</w:t>
      </w:r>
      <w:proofErr w:type="spellEnd"/>
      <w:r w:rsidR="00F03370" w:rsidRPr="00AC7601">
        <w:rPr>
          <w:rFonts w:ascii="Times New Roman" w:hAnsi="Times New Roman" w:cs="Times New Roman"/>
          <w:color w:val="000000"/>
          <w:sz w:val="28"/>
          <w:szCs w:val="28"/>
          <w:lang w:val="ru-RU"/>
        </w:rPr>
        <w:t xml:space="preserve"> «Про…» і </w:t>
      </w:r>
      <w:proofErr w:type="spellStart"/>
      <w:r w:rsidR="00F03370" w:rsidRPr="00AC7601">
        <w:rPr>
          <w:rFonts w:ascii="Times New Roman" w:hAnsi="Times New Roman" w:cs="Times New Roman"/>
          <w:color w:val="000000"/>
          <w:sz w:val="28"/>
          <w:szCs w:val="28"/>
          <w:lang w:val="ru-RU"/>
        </w:rPr>
        <w:t>складається</w:t>
      </w:r>
      <w:proofErr w:type="spellEnd"/>
      <w:r w:rsidR="00F03370" w:rsidRPr="00AC7601">
        <w:rPr>
          <w:rFonts w:ascii="Times New Roman" w:hAnsi="Times New Roman" w:cs="Times New Roman"/>
          <w:color w:val="000000"/>
          <w:sz w:val="28"/>
          <w:szCs w:val="28"/>
          <w:lang w:val="ru-RU"/>
        </w:rPr>
        <w:t xml:space="preserve"> за </w:t>
      </w:r>
      <w:proofErr w:type="spellStart"/>
      <w:r w:rsidR="00F03370" w:rsidRPr="00AC7601">
        <w:rPr>
          <w:rFonts w:ascii="Times New Roman" w:hAnsi="Times New Roman" w:cs="Times New Roman"/>
          <w:color w:val="000000"/>
          <w:sz w:val="28"/>
          <w:szCs w:val="28"/>
          <w:lang w:val="ru-RU"/>
        </w:rPr>
        <w:t>допомогою</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віддієслівного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іменника</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наприклад</w:t>
      </w:r>
      <w:proofErr w:type="spellEnd"/>
      <w:r w:rsidR="00F03370" w:rsidRPr="00AC7601">
        <w:rPr>
          <w:rFonts w:ascii="Times New Roman" w:hAnsi="Times New Roman" w:cs="Times New Roman"/>
          <w:color w:val="000000"/>
          <w:sz w:val="28"/>
          <w:szCs w:val="28"/>
          <w:lang w:val="ru-RU"/>
        </w:rPr>
        <w:t xml:space="preserve">: «Про </w:t>
      </w:r>
      <w:proofErr w:type="spellStart"/>
      <w:r w:rsidR="00F03370" w:rsidRPr="00AC7601">
        <w:rPr>
          <w:rFonts w:ascii="Times New Roman" w:hAnsi="Times New Roman" w:cs="Times New Roman"/>
          <w:color w:val="000000"/>
          <w:sz w:val="28"/>
          <w:szCs w:val="28"/>
          <w:lang w:val="ru-RU"/>
        </w:rPr>
        <w:t>призначення</w:t>
      </w:r>
      <w:proofErr w:type="spellEnd"/>
      <w:r w:rsidR="00F03370" w:rsidRPr="00AC7601">
        <w:rPr>
          <w:rFonts w:ascii="Times New Roman" w:hAnsi="Times New Roman" w:cs="Times New Roman"/>
          <w:color w:val="000000"/>
          <w:sz w:val="28"/>
          <w:szCs w:val="28"/>
          <w:lang w:val="ru-RU"/>
        </w:rPr>
        <w:t xml:space="preserve">...», «Про </w:t>
      </w:r>
      <w:proofErr w:type="spellStart"/>
      <w:r w:rsidR="00F03370" w:rsidRPr="00AC7601">
        <w:rPr>
          <w:rFonts w:ascii="Times New Roman" w:hAnsi="Times New Roman" w:cs="Times New Roman"/>
          <w:color w:val="000000"/>
          <w:sz w:val="28"/>
          <w:szCs w:val="28"/>
          <w:lang w:val="ru-RU"/>
        </w:rPr>
        <w:t>прийняття</w:t>
      </w:r>
      <w:proofErr w:type="spellEnd"/>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зведених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розпорядчих</w:t>
      </w:r>
      <w:proofErr w:type="spellEnd"/>
      <w:r w:rsidR="00F03370" w:rsidRPr="00AC7601">
        <w:rPr>
          <w:rFonts w:ascii="Times New Roman" w:hAnsi="Times New Roman" w:cs="Times New Roman"/>
          <w:color w:val="000000"/>
          <w:sz w:val="28"/>
          <w:szCs w:val="28"/>
          <w:lang w:val="ru-RU"/>
        </w:rPr>
        <w:t xml:space="preserve"> документах </w:t>
      </w:r>
      <w:proofErr w:type="spellStart"/>
      <w:r w:rsidR="00F03370" w:rsidRPr="00AC7601">
        <w:rPr>
          <w:rFonts w:ascii="Times New Roman" w:hAnsi="Times New Roman" w:cs="Times New Roman"/>
          <w:color w:val="000000"/>
          <w:sz w:val="28"/>
          <w:szCs w:val="28"/>
          <w:lang w:val="ru-RU"/>
        </w:rPr>
        <w:t>може</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застосовуватись</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узагальнений</w:t>
      </w:r>
      <w:proofErr w:type="spellEnd"/>
      <w:r w:rsidR="00F03370" w:rsidRPr="00AC7601">
        <w:rPr>
          <w:rFonts w:ascii="Times New Roman" w:hAnsi="Times New Roman" w:cs="Times New Roman"/>
          <w:color w:val="000000"/>
          <w:sz w:val="28"/>
          <w:szCs w:val="28"/>
          <w:lang w:val="ru-RU"/>
        </w:rPr>
        <w:t xml:space="preserve"> заголовок, </w:t>
      </w:r>
      <w:proofErr w:type="spellStart"/>
      <w:r w:rsidR="00F03370" w:rsidRPr="00AC7601">
        <w:rPr>
          <w:rFonts w:ascii="Times New Roman" w:hAnsi="Times New Roman" w:cs="Times New Roman"/>
          <w:color w:val="000000"/>
          <w:sz w:val="28"/>
          <w:szCs w:val="28"/>
          <w:lang w:val="ru-RU"/>
        </w:rPr>
        <w:t>наприклад</w:t>
      </w:r>
      <w:proofErr w:type="spellEnd"/>
      <w:r w:rsidR="00F03370" w:rsidRPr="00AC7601">
        <w:rPr>
          <w:rFonts w:ascii="Times New Roman" w:hAnsi="Times New Roman" w:cs="Times New Roman"/>
          <w:color w:val="000000"/>
          <w:sz w:val="28"/>
          <w:szCs w:val="28"/>
          <w:lang w:val="ru-RU"/>
        </w:rPr>
        <w:t xml:space="preserve">: «Про </w:t>
      </w:r>
      <w:proofErr w:type="spellStart"/>
      <w:r w:rsidR="00F03370" w:rsidRPr="00AC7601">
        <w:rPr>
          <w:rFonts w:ascii="Times New Roman" w:hAnsi="Times New Roman" w:cs="Times New Roman"/>
          <w:color w:val="000000"/>
          <w:sz w:val="28"/>
          <w:szCs w:val="28"/>
          <w:lang w:val="ru-RU"/>
        </w:rPr>
        <w:t>кадрові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питання</w:t>
      </w:r>
      <w:proofErr w:type="spellEnd"/>
      <w:r w:rsidR="00F03370" w:rsidRPr="00AC7601">
        <w:rPr>
          <w:rFonts w:ascii="Times New Roman" w:hAnsi="Times New Roman" w:cs="Times New Roman"/>
          <w:color w:val="000000"/>
          <w:sz w:val="28"/>
          <w:szCs w:val="28"/>
          <w:lang w:val="ru-RU"/>
        </w:rPr>
        <w:t xml:space="preserve">», «Про </w:t>
      </w:r>
      <w:proofErr w:type="spellStart"/>
      <w:r w:rsidR="00F03370" w:rsidRPr="00AC7601">
        <w:rPr>
          <w:rFonts w:ascii="Times New Roman" w:hAnsi="Times New Roman" w:cs="Times New Roman"/>
          <w:color w:val="000000"/>
          <w:sz w:val="28"/>
          <w:szCs w:val="28"/>
          <w:lang w:val="ru-RU"/>
        </w:rPr>
        <w:t>особовий</w:t>
      </w:r>
      <w:proofErr w:type="spellEnd"/>
      <w:r w:rsidR="00F03370" w:rsidRPr="00AC7601">
        <w:rPr>
          <w:rFonts w:ascii="Times New Roman" w:hAnsi="Times New Roman" w:cs="Times New Roman"/>
          <w:color w:val="000000"/>
          <w:sz w:val="28"/>
          <w:szCs w:val="28"/>
          <w:lang w:val="ru-RU"/>
        </w:rPr>
        <w:t xml:space="preserve"> склад». </w:t>
      </w:r>
    </w:p>
    <w:p w14:paraId="61707B8C" w14:textId="77777777" w:rsidR="00F03370" w:rsidRPr="00AC7601" w:rsidRDefault="00B32D81"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r>
        <w:rPr>
          <w:rFonts w:ascii="Times New Roman" w:hAnsi="Times New Roman" w:cs="Times New Roman"/>
          <w:sz w:val="28"/>
          <w:szCs w:val="28"/>
          <w:lang w:val="ru-RU"/>
        </w:rPr>
        <w:tab/>
        <w:t>16</w:t>
      </w:r>
      <w:r w:rsidR="00C13626">
        <w:rPr>
          <w:rFonts w:ascii="Times New Roman" w:hAnsi="Times New Roman" w:cs="Times New Roman"/>
          <w:sz w:val="28"/>
          <w:szCs w:val="28"/>
          <w:lang w:val="ru-RU"/>
        </w:rPr>
        <w:t>2</w:t>
      </w:r>
      <w:r w:rsidR="00F03370" w:rsidRPr="00AC7601">
        <w:rPr>
          <w:rFonts w:ascii="Times New Roman" w:hAnsi="Times New Roman" w:cs="Times New Roman"/>
          <w:sz w:val="28"/>
          <w:szCs w:val="28"/>
          <w:lang w:val="ru-RU"/>
        </w:rPr>
        <w:t xml:space="preserve">. У </w:t>
      </w:r>
      <w:proofErr w:type="spellStart"/>
      <w:r w:rsidR="00F03370" w:rsidRPr="00AC7601">
        <w:rPr>
          <w:rFonts w:ascii="Times New Roman" w:hAnsi="Times New Roman" w:cs="Times New Roman"/>
          <w:sz w:val="28"/>
          <w:szCs w:val="28"/>
          <w:lang w:val="ru-RU"/>
        </w:rPr>
        <w:t>тексті</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розпорядчих</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документів</w:t>
      </w:r>
      <w:proofErr w:type="spellEnd"/>
      <w:r w:rsidR="00F03370" w:rsidRPr="00AC7601">
        <w:rPr>
          <w:rFonts w:ascii="Times New Roman" w:hAnsi="Times New Roman" w:cs="Times New Roman"/>
          <w:sz w:val="28"/>
          <w:szCs w:val="28"/>
          <w:lang w:val="ru-RU"/>
        </w:rPr>
        <w:t xml:space="preserve"> з </w:t>
      </w:r>
      <w:proofErr w:type="spellStart"/>
      <w:r w:rsidR="00F03370" w:rsidRPr="00AC7601">
        <w:rPr>
          <w:rFonts w:ascii="Times New Roman" w:hAnsi="Times New Roman" w:cs="Times New Roman"/>
          <w:sz w:val="28"/>
          <w:szCs w:val="28"/>
          <w:lang w:val="ru-RU"/>
        </w:rPr>
        <w:t>кадрових</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питань</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особового</w:t>
      </w:r>
      <w:proofErr w:type="spellEnd"/>
      <w:r w:rsidR="00F03370" w:rsidRPr="00AC7601">
        <w:rPr>
          <w:rFonts w:ascii="Times New Roman" w:hAnsi="Times New Roman" w:cs="Times New Roman"/>
          <w:sz w:val="28"/>
          <w:szCs w:val="28"/>
          <w:lang w:val="ru-RU"/>
        </w:rPr>
        <w:t xml:space="preserve"> складу), в </w:t>
      </w:r>
      <w:proofErr w:type="spellStart"/>
      <w:r w:rsidR="00F03370" w:rsidRPr="00AC7601">
        <w:rPr>
          <w:rFonts w:ascii="Times New Roman" w:hAnsi="Times New Roman" w:cs="Times New Roman"/>
          <w:sz w:val="28"/>
          <w:szCs w:val="28"/>
          <w:lang w:val="ru-RU"/>
        </w:rPr>
        <w:t>констатуючій</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частині</w:t>
      </w:r>
      <w:proofErr w:type="spellEnd"/>
      <w:r w:rsidR="00F03370" w:rsidRPr="00AC7601">
        <w:rPr>
          <w:rFonts w:ascii="Times New Roman" w:hAnsi="Times New Roman" w:cs="Times New Roman"/>
          <w:sz w:val="28"/>
          <w:szCs w:val="28"/>
          <w:lang w:val="ru-RU"/>
        </w:rPr>
        <w:t xml:space="preserve"> наводиться </w:t>
      </w:r>
      <w:proofErr w:type="spellStart"/>
      <w:r w:rsidR="00F03370" w:rsidRPr="00AC7601">
        <w:rPr>
          <w:rFonts w:ascii="Times New Roman" w:hAnsi="Times New Roman" w:cs="Times New Roman"/>
          <w:sz w:val="28"/>
          <w:szCs w:val="28"/>
          <w:lang w:val="ru-RU"/>
        </w:rPr>
        <w:t>посилання</w:t>
      </w:r>
      <w:proofErr w:type="spellEnd"/>
      <w:r w:rsidR="00F03370" w:rsidRPr="00AC7601">
        <w:rPr>
          <w:rFonts w:ascii="Times New Roman" w:hAnsi="Times New Roman" w:cs="Times New Roman"/>
          <w:sz w:val="28"/>
          <w:szCs w:val="28"/>
          <w:lang w:val="ru-RU"/>
        </w:rPr>
        <w:t xml:space="preserve"> на </w:t>
      </w:r>
      <w:proofErr w:type="spellStart"/>
      <w:r w:rsidR="00F03370" w:rsidRPr="00AC7601">
        <w:rPr>
          <w:rFonts w:ascii="Times New Roman" w:hAnsi="Times New Roman" w:cs="Times New Roman"/>
          <w:sz w:val="28"/>
          <w:szCs w:val="28"/>
          <w:lang w:val="ru-RU"/>
        </w:rPr>
        <w:t>відповідний</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правовий</w:t>
      </w:r>
      <w:proofErr w:type="spellEnd"/>
      <w:r w:rsidR="00F03370" w:rsidRPr="00AC7601">
        <w:rPr>
          <w:rFonts w:ascii="Times New Roman" w:hAnsi="Times New Roman" w:cs="Times New Roman"/>
          <w:sz w:val="28"/>
          <w:szCs w:val="28"/>
          <w:lang w:val="ru-RU"/>
        </w:rPr>
        <w:t xml:space="preserve"> акт органу </w:t>
      </w:r>
      <w:proofErr w:type="spellStart"/>
      <w:r w:rsidR="00F03370" w:rsidRPr="00AC7601">
        <w:rPr>
          <w:rFonts w:ascii="Times New Roman" w:hAnsi="Times New Roman" w:cs="Times New Roman"/>
          <w:sz w:val="28"/>
          <w:szCs w:val="28"/>
          <w:lang w:val="ru-RU"/>
        </w:rPr>
        <w:t>вищого</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рівня</w:t>
      </w:r>
      <w:proofErr w:type="spellEnd"/>
      <w:r w:rsidR="00F03370" w:rsidRPr="00AC7601">
        <w:rPr>
          <w:rFonts w:ascii="Times New Roman" w:hAnsi="Times New Roman" w:cs="Times New Roman"/>
          <w:sz w:val="28"/>
          <w:szCs w:val="28"/>
          <w:lang w:val="ru-RU"/>
        </w:rPr>
        <w:t xml:space="preserve"> у </w:t>
      </w:r>
      <w:proofErr w:type="spellStart"/>
      <w:r w:rsidR="00F03370" w:rsidRPr="00AC7601">
        <w:rPr>
          <w:rFonts w:ascii="Times New Roman" w:hAnsi="Times New Roman" w:cs="Times New Roman"/>
          <w:sz w:val="28"/>
          <w:szCs w:val="28"/>
          <w:lang w:val="ru-RU"/>
        </w:rPr>
        <w:t>такій</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послідовності</w:t>
      </w:r>
      <w:proofErr w:type="spellEnd"/>
      <w:r w:rsidR="00F03370" w:rsidRPr="00AC7601">
        <w:rPr>
          <w:rFonts w:ascii="Times New Roman" w:hAnsi="Times New Roman" w:cs="Times New Roman"/>
          <w:sz w:val="28"/>
          <w:szCs w:val="28"/>
          <w:lang w:val="ru-RU"/>
        </w:rPr>
        <w:t xml:space="preserve">: вид акта, </w:t>
      </w:r>
      <w:proofErr w:type="spellStart"/>
      <w:r w:rsidR="00F03370" w:rsidRPr="00AC7601">
        <w:rPr>
          <w:rFonts w:ascii="Times New Roman" w:hAnsi="Times New Roman" w:cs="Times New Roman"/>
          <w:sz w:val="28"/>
          <w:szCs w:val="28"/>
          <w:lang w:val="ru-RU"/>
        </w:rPr>
        <w:t>його</w:t>
      </w:r>
      <w:proofErr w:type="spellEnd"/>
      <w:r w:rsidR="00F03370" w:rsidRPr="00AC7601">
        <w:rPr>
          <w:rFonts w:ascii="Times New Roman" w:hAnsi="Times New Roman" w:cs="Times New Roman"/>
          <w:sz w:val="28"/>
          <w:szCs w:val="28"/>
          <w:lang w:val="ru-RU"/>
        </w:rPr>
        <w:t xml:space="preserve"> автор, дата, номер, </w:t>
      </w:r>
      <w:proofErr w:type="spellStart"/>
      <w:r w:rsidR="00F03370" w:rsidRPr="00AC7601">
        <w:rPr>
          <w:rFonts w:ascii="Times New Roman" w:hAnsi="Times New Roman" w:cs="Times New Roman"/>
          <w:sz w:val="28"/>
          <w:szCs w:val="28"/>
          <w:lang w:val="ru-RU"/>
        </w:rPr>
        <w:t>повне</w:t>
      </w:r>
      <w:proofErr w:type="spellEnd"/>
      <w:r w:rsidR="00F03370" w:rsidRPr="00AC7601">
        <w:rPr>
          <w:rFonts w:ascii="Times New Roman" w:hAnsi="Times New Roman" w:cs="Times New Roman"/>
          <w:sz w:val="28"/>
          <w:szCs w:val="28"/>
          <w:lang w:val="ru-RU"/>
        </w:rPr>
        <w:t xml:space="preserve"> </w:t>
      </w:r>
      <w:proofErr w:type="spellStart"/>
      <w:r w:rsidR="00F03370" w:rsidRPr="00AC7601">
        <w:rPr>
          <w:rFonts w:ascii="Times New Roman" w:hAnsi="Times New Roman" w:cs="Times New Roman"/>
          <w:sz w:val="28"/>
          <w:szCs w:val="28"/>
          <w:lang w:val="ru-RU"/>
        </w:rPr>
        <w:t>найменування</w:t>
      </w:r>
      <w:proofErr w:type="spellEnd"/>
      <w:r w:rsidR="00F03370" w:rsidRPr="00AC7601">
        <w:rPr>
          <w:rFonts w:ascii="Times New Roman" w:hAnsi="Times New Roman" w:cs="Times New Roman"/>
          <w:sz w:val="28"/>
          <w:szCs w:val="28"/>
          <w:lang w:val="ru-RU"/>
        </w:rPr>
        <w:t>.</w:t>
      </w:r>
    </w:p>
    <w:p w14:paraId="334081D4" w14:textId="77777777" w:rsidR="00F03370" w:rsidRPr="00AC7601" w:rsidRDefault="00F03370"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02" w:name="o338"/>
      <w:bookmarkEnd w:id="102"/>
      <w:r w:rsidRPr="00AC7601">
        <w:rPr>
          <w:rFonts w:ascii="Times New Roman" w:hAnsi="Times New Roman" w:cs="Times New Roman"/>
          <w:color w:val="000000"/>
          <w:sz w:val="28"/>
          <w:szCs w:val="28"/>
          <w:lang w:val="ru-RU"/>
        </w:rPr>
        <w:tab/>
      </w:r>
      <w:bookmarkStart w:id="103" w:name="o339"/>
      <w:bookmarkEnd w:id="103"/>
      <w:r w:rsidR="00B32D81">
        <w:rPr>
          <w:rFonts w:ascii="Times New Roman" w:hAnsi="Times New Roman" w:cs="Times New Roman"/>
          <w:color w:val="000000"/>
          <w:sz w:val="28"/>
          <w:szCs w:val="28"/>
          <w:lang w:val="ru-RU"/>
        </w:rPr>
        <w:t>1</w:t>
      </w:r>
      <w:r w:rsidR="00C13626">
        <w:rPr>
          <w:rFonts w:ascii="Times New Roman" w:hAnsi="Times New Roman" w:cs="Times New Roman"/>
          <w:color w:val="000000"/>
          <w:sz w:val="28"/>
          <w:szCs w:val="28"/>
          <w:lang w:val="ru-RU"/>
        </w:rPr>
        <w:t>63</w:t>
      </w:r>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Розпорядча</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частина</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розпорядчого</w:t>
      </w:r>
      <w:proofErr w:type="spellEnd"/>
      <w:r w:rsidRPr="00AC7601">
        <w:rPr>
          <w:rFonts w:ascii="Times New Roman" w:hAnsi="Times New Roman" w:cs="Times New Roman"/>
          <w:color w:val="000000"/>
          <w:sz w:val="28"/>
          <w:szCs w:val="28"/>
          <w:lang w:val="ru-RU"/>
        </w:rPr>
        <w:t xml:space="preserve"> документа </w:t>
      </w:r>
      <w:proofErr w:type="spellStart"/>
      <w:r w:rsidRPr="00AC7601">
        <w:rPr>
          <w:rFonts w:ascii="Times New Roman" w:hAnsi="Times New Roman" w:cs="Times New Roman"/>
          <w:color w:val="000000"/>
          <w:sz w:val="28"/>
          <w:szCs w:val="28"/>
          <w:lang w:val="ru-RU"/>
        </w:rPr>
        <w:t>починається</w:t>
      </w:r>
      <w:proofErr w:type="spellEnd"/>
      <w:r w:rsidRPr="00AC7601">
        <w:rPr>
          <w:rFonts w:ascii="Times New Roman" w:hAnsi="Times New Roman" w:cs="Times New Roman"/>
          <w:color w:val="000000"/>
          <w:sz w:val="28"/>
          <w:szCs w:val="28"/>
          <w:lang w:val="ru-RU"/>
        </w:rPr>
        <w:t xml:space="preserve">, як правило, з </w:t>
      </w:r>
      <w:proofErr w:type="spellStart"/>
      <w:r w:rsidRPr="00AC7601">
        <w:rPr>
          <w:rFonts w:ascii="Times New Roman" w:hAnsi="Times New Roman" w:cs="Times New Roman"/>
          <w:color w:val="000000"/>
          <w:sz w:val="28"/>
          <w:szCs w:val="28"/>
          <w:lang w:val="ru-RU"/>
        </w:rPr>
        <w:t>дієслова</w:t>
      </w:r>
      <w:proofErr w:type="spellEnd"/>
      <w:r w:rsidRPr="00AC7601">
        <w:rPr>
          <w:rFonts w:ascii="Times New Roman" w:hAnsi="Times New Roman" w:cs="Times New Roman"/>
          <w:color w:val="000000"/>
          <w:sz w:val="28"/>
          <w:szCs w:val="28"/>
          <w:lang w:val="ru-RU"/>
        </w:rPr>
        <w:t xml:space="preserve"> у </w:t>
      </w:r>
      <w:proofErr w:type="spellStart"/>
      <w:r w:rsidRPr="00AC7601">
        <w:rPr>
          <w:rFonts w:ascii="Times New Roman" w:hAnsi="Times New Roman" w:cs="Times New Roman"/>
          <w:color w:val="000000"/>
          <w:sz w:val="28"/>
          <w:szCs w:val="28"/>
          <w:lang w:val="ru-RU"/>
        </w:rPr>
        <w:t>формі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інфінітиву</w:t>
      </w:r>
      <w:proofErr w:type="spellEnd"/>
      <w:r w:rsidRPr="00AC7601">
        <w:rPr>
          <w:rFonts w:ascii="Times New Roman" w:hAnsi="Times New Roman" w:cs="Times New Roman"/>
          <w:color w:val="000000"/>
          <w:sz w:val="28"/>
          <w:szCs w:val="28"/>
          <w:lang w:val="ru-RU"/>
        </w:rPr>
        <w:t xml:space="preserve">: «ПРИЙНЯТИ», «ПРИЗНАЧИТИ» «ПЕРЕВЕСТИ», «ЗВІЛЬНИТИ», «ВІДРЯДИТИ», «НАДАТИ», «ОГОЛОСИТИ» </w:t>
      </w:r>
      <w:proofErr w:type="spellStart"/>
      <w:r w:rsidRPr="00AC7601">
        <w:rPr>
          <w:rFonts w:ascii="Times New Roman" w:hAnsi="Times New Roman" w:cs="Times New Roman"/>
          <w:color w:val="000000"/>
          <w:sz w:val="28"/>
          <w:szCs w:val="28"/>
          <w:lang w:val="ru-RU"/>
        </w:rPr>
        <w:t>тощо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Далі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зазначаються</w:t>
      </w:r>
      <w:proofErr w:type="spellEnd"/>
      <w:r w:rsidRPr="00AC7601">
        <w:rPr>
          <w:rFonts w:ascii="Times New Roman" w:hAnsi="Times New Roman" w:cs="Times New Roman"/>
          <w:color w:val="000000"/>
          <w:sz w:val="28"/>
          <w:szCs w:val="28"/>
          <w:lang w:val="ru-RU"/>
        </w:rPr>
        <w:t xml:space="preserve"> великими </w:t>
      </w:r>
      <w:proofErr w:type="spellStart"/>
      <w:r w:rsidRPr="00AC7601">
        <w:rPr>
          <w:rFonts w:ascii="Times New Roman" w:hAnsi="Times New Roman" w:cs="Times New Roman"/>
          <w:color w:val="000000"/>
          <w:sz w:val="28"/>
          <w:szCs w:val="28"/>
          <w:lang w:val="ru-RU"/>
        </w:rPr>
        <w:t>літерами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прізвище</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працівника</w:t>
      </w:r>
      <w:proofErr w:type="spellEnd"/>
      <w:r w:rsidRPr="00AC7601">
        <w:rPr>
          <w:rFonts w:ascii="Times New Roman" w:hAnsi="Times New Roman" w:cs="Times New Roman"/>
          <w:color w:val="000000"/>
          <w:sz w:val="28"/>
          <w:szCs w:val="28"/>
          <w:lang w:val="ru-RU"/>
        </w:rPr>
        <w:t xml:space="preserve">, на </w:t>
      </w:r>
      <w:proofErr w:type="spellStart"/>
      <w:r w:rsidRPr="00AC7601">
        <w:rPr>
          <w:rFonts w:ascii="Times New Roman" w:hAnsi="Times New Roman" w:cs="Times New Roman"/>
          <w:color w:val="000000"/>
          <w:sz w:val="28"/>
          <w:szCs w:val="28"/>
          <w:lang w:val="ru-RU"/>
        </w:rPr>
        <w:t>якого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поширюється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дія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розпорядчого</w:t>
      </w:r>
      <w:proofErr w:type="spellEnd"/>
      <w:r w:rsidRPr="00AC7601">
        <w:rPr>
          <w:rFonts w:ascii="Times New Roman" w:hAnsi="Times New Roman" w:cs="Times New Roman"/>
          <w:color w:val="000000"/>
          <w:sz w:val="28"/>
          <w:szCs w:val="28"/>
          <w:lang w:val="ru-RU"/>
        </w:rPr>
        <w:t xml:space="preserve"> документа, і </w:t>
      </w:r>
      <w:proofErr w:type="spellStart"/>
      <w:r w:rsidRPr="00AC7601">
        <w:rPr>
          <w:rFonts w:ascii="Times New Roman" w:hAnsi="Times New Roman" w:cs="Times New Roman"/>
          <w:color w:val="000000"/>
          <w:sz w:val="28"/>
          <w:szCs w:val="28"/>
          <w:lang w:val="ru-RU"/>
        </w:rPr>
        <w:t>малими</w:t>
      </w:r>
      <w:proofErr w:type="spellEnd"/>
      <w:r w:rsidRPr="00AC7601">
        <w:rPr>
          <w:rFonts w:ascii="Times New Roman" w:hAnsi="Times New Roman" w:cs="Times New Roman"/>
          <w:color w:val="000000"/>
          <w:sz w:val="28"/>
          <w:szCs w:val="28"/>
          <w:lang w:val="ru-RU"/>
        </w:rPr>
        <w:t xml:space="preserve"> – </w:t>
      </w:r>
      <w:proofErr w:type="spellStart"/>
      <w:r w:rsidRPr="00AC7601">
        <w:rPr>
          <w:rFonts w:ascii="Times New Roman" w:hAnsi="Times New Roman" w:cs="Times New Roman"/>
          <w:color w:val="000000"/>
          <w:sz w:val="28"/>
          <w:szCs w:val="28"/>
          <w:lang w:val="ru-RU"/>
        </w:rPr>
        <w:t>його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ім'я</w:t>
      </w:r>
      <w:proofErr w:type="spellEnd"/>
      <w:r w:rsidRPr="00AC7601">
        <w:rPr>
          <w:rFonts w:ascii="Times New Roman" w:hAnsi="Times New Roman" w:cs="Times New Roman"/>
          <w:color w:val="000000"/>
          <w:sz w:val="28"/>
          <w:szCs w:val="28"/>
          <w:lang w:val="ru-RU"/>
        </w:rPr>
        <w:t xml:space="preserve">, по </w:t>
      </w:r>
      <w:proofErr w:type="spellStart"/>
      <w:r w:rsidRPr="00AC7601">
        <w:rPr>
          <w:rFonts w:ascii="Times New Roman" w:hAnsi="Times New Roman" w:cs="Times New Roman"/>
          <w:color w:val="000000"/>
          <w:sz w:val="28"/>
          <w:szCs w:val="28"/>
          <w:lang w:val="ru-RU"/>
        </w:rPr>
        <w:t>батькові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працівника</w:t>
      </w:r>
      <w:proofErr w:type="spellEnd"/>
      <w:r w:rsidRPr="00AC7601">
        <w:rPr>
          <w:rFonts w:ascii="Times New Roman" w:hAnsi="Times New Roman" w:cs="Times New Roman"/>
          <w:color w:val="000000"/>
          <w:sz w:val="28"/>
          <w:szCs w:val="28"/>
          <w:lang w:val="ru-RU"/>
        </w:rPr>
        <w:t xml:space="preserve"> та текст </w:t>
      </w:r>
      <w:proofErr w:type="spellStart"/>
      <w:r w:rsidRPr="00AC7601">
        <w:rPr>
          <w:rFonts w:ascii="Times New Roman" w:hAnsi="Times New Roman" w:cs="Times New Roman"/>
          <w:color w:val="000000"/>
          <w:sz w:val="28"/>
          <w:szCs w:val="28"/>
          <w:lang w:val="ru-RU"/>
        </w:rPr>
        <w:t>розпорядчого</w:t>
      </w:r>
      <w:proofErr w:type="spellEnd"/>
      <w:r w:rsidRPr="00AC7601">
        <w:rPr>
          <w:rFonts w:ascii="Times New Roman" w:hAnsi="Times New Roman" w:cs="Times New Roman"/>
          <w:color w:val="000000"/>
          <w:sz w:val="28"/>
          <w:szCs w:val="28"/>
          <w:lang w:val="ru-RU"/>
        </w:rPr>
        <w:t xml:space="preserve"> документа</w:t>
      </w:r>
      <w:bookmarkStart w:id="104" w:name="o340"/>
      <w:bookmarkEnd w:id="104"/>
      <w:r w:rsidRPr="00AC7601">
        <w:rPr>
          <w:rFonts w:ascii="Times New Roman" w:hAnsi="Times New Roman" w:cs="Times New Roman"/>
          <w:color w:val="000000"/>
          <w:sz w:val="28"/>
          <w:szCs w:val="28"/>
          <w:lang w:val="ru-RU"/>
        </w:rPr>
        <w:t>.</w:t>
      </w:r>
    </w:p>
    <w:p w14:paraId="4CC15EEF" w14:textId="77777777" w:rsidR="00F03370" w:rsidRPr="00AC7601" w:rsidRDefault="00B32D81"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r>
        <w:rPr>
          <w:rFonts w:ascii="Times New Roman" w:hAnsi="Times New Roman" w:cs="Times New Roman"/>
          <w:color w:val="000000"/>
          <w:sz w:val="28"/>
          <w:szCs w:val="28"/>
          <w:lang w:val="ru-RU"/>
        </w:rPr>
        <w:tab/>
        <w:t>1</w:t>
      </w:r>
      <w:r w:rsidR="00C13626">
        <w:rPr>
          <w:rFonts w:ascii="Times New Roman" w:hAnsi="Times New Roman" w:cs="Times New Roman"/>
          <w:color w:val="000000"/>
          <w:sz w:val="28"/>
          <w:szCs w:val="28"/>
          <w:lang w:val="ru-RU"/>
        </w:rPr>
        <w:t>64</w:t>
      </w:r>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розпорядчому</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документі</w:t>
      </w:r>
      <w:proofErr w:type="spellEnd"/>
      <w:r w:rsidR="00F03370" w:rsidRPr="00AC7601">
        <w:rPr>
          <w:rFonts w:ascii="Times New Roman" w:hAnsi="Times New Roman" w:cs="Times New Roman"/>
          <w:color w:val="000000"/>
          <w:sz w:val="28"/>
          <w:szCs w:val="28"/>
          <w:lang w:val="ru-RU"/>
        </w:rPr>
        <w:t xml:space="preserve"> про </w:t>
      </w:r>
      <w:proofErr w:type="spellStart"/>
      <w:r w:rsidR="00F03370" w:rsidRPr="00AC7601">
        <w:rPr>
          <w:rFonts w:ascii="Times New Roman" w:hAnsi="Times New Roman" w:cs="Times New Roman"/>
          <w:color w:val="000000"/>
          <w:sz w:val="28"/>
          <w:szCs w:val="28"/>
          <w:lang w:val="ru-RU"/>
        </w:rPr>
        <w:t>призначення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або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звільнення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працівника</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зазначається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повна</w:t>
      </w:r>
      <w:proofErr w:type="spellEnd"/>
      <w:r w:rsidR="00F03370" w:rsidRPr="00AC7601">
        <w:rPr>
          <w:rFonts w:ascii="Times New Roman" w:hAnsi="Times New Roman" w:cs="Times New Roman"/>
          <w:color w:val="000000"/>
          <w:sz w:val="28"/>
          <w:szCs w:val="28"/>
          <w:lang w:val="ru-RU"/>
        </w:rPr>
        <w:t xml:space="preserve"> дата (число, </w:t>
      </w:r>
      <w:proofErr w:type="spellStart"/>
      <w:r w:rsidR="00F03370" w:rsidRPr="00AC7601">
        <w:rPr>
          <w:rFonts w:ascii="Times New Roman" w:hAnsi="Times New Roman" w:cs="Times New Roman"/>
          <w:color w:val="000000"/>
          <w:sz w:val="28"/>
          <w:szCs w:val="28"/>
          <w:lang w:val="ru-RU"/>
        </w:rPr>
        <w:t>місяць</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рік</w:t>
      </w:r>
      <w:proofErr w:type="spellEnd"/>
      <w:r w:rsidR="00F03370" w:rsidRPr="00AC7601">
        <w:rPr>
          <w:rFonts w:ascii="Times New Roman" w:hAnsi="Times New Roman" w:cs="Times New Roman"/>
          <w:color w:val="000000"/>
          <w:sz w:val="28"/>
          <w:szCs w:val="28"/>
          <w:lang w:val="ru-RU"/>
        </w:rPr>
        <w:t xml:space="preserve">) фактичного </w:t>
      </w:r>
      <w:proofErr w:type="spellStart"/>
      <w:r w:rsidR="00F03370" w:rsidRPr="00AC7601">
        <w:rPr>
          <w:rFonts w:ascii="Times New Roman" w:hAnsi="Times New Roman" w:cs="Times New Roman"/>
          <w:color w:val="000000"/>
          <w:sz w:val="28"/>
          <w:szCs w:val="28"/>
          <w:lang w:val="ru-RU"/>
        </w:rPr>
        <w:t>виходу</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працівника</w:t>
      </w:r>
      <w:proofErr w:type="spellEnd"/>
      <w:r w:rsidR="00F03370" w:rsidRPr="00AC7601">
        <w:rPr>
          <w:rFonts w:ascii="Times New Roman" w:hAnsi="Times New Roman" w:cs="Times New Roman"/>
          <w:color w:val="000000"/>
          <w:sz w:val="28"/>
          <w:szCs w:val="28"/>
          <w:lang w:val="ru-RU"/>
        </w:rPr>
        <w:t xml:space="preserve"> на</w:t>
      </w:r>
      <w:r w:rsidR="001D379B">
        <w:rPr>
          <w:rFonts w:ascii="Times New Roman" w:hAnsi="Times New Roman" w:cs="Times New Roman"/>
          <w:color w:val="000000"/>
          <w:sz w:val="28"/>
          <w:szCs w:val="28"/>
          <w:lang w:val="ru-RU"/>
        </w:rPr>
        <w:t xml:space="preserve"> </w:t>
      </w:r>
      <w:r w:rsidR="00F03370" w:rsidRPr="00AC7601">
        <w:rPr>
          <w:rFonts w:ascii="Times New Roman" w:hAnsi="Times New Roman" w:cs="Times New Roman"/>
          <w:color w:val="000000"/>
          <w:sz w:val="28"/>
          <w:szCs w:val="28"/>
          <w:lang w:val="ru-RU"/>
        </w:rPr>
        <w:t>роботу (</w:t>
      </w:r>
      <w:proofErr w:type="spellStart"/>
      <w:r w:rsidR="00F03370" w:rsidRPr="00AC7601">
        <w:rPr>
          <w:rFonts w:ascii="Times New Roman" w:hAnsi="Times New Roman" w:cs="Times New Roman"/>
          <w:color w:val="000000"/>
          <w:sz w:val="28"/>
          <w:szCs w:val="28"/>
          <w:lang w:val="ru-RU"/>
        </w:rPr>
        <w:t>припинення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трудових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відносин</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розміри</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його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посадового</w:t>
      </w:r>
      <w:proofErr w:type="spellEnd"/>
      <w:r w:rsidR="00F03370" w:rsidRPr="00AC7601">
        <w:rPr>
          <w:rFonts w:ascii="Times New Roman" w:hAnsi="Times New Roman" w:cs="Times New Roman"/>
          <w:color w:val="000000"/>
          <w:sz w:val="28"/>
          <w:szCs w:val="28"/>
          <w:lang w:val="ru-RU"/>
        </w:rPr>
        <w:t xml:space="preserve"> окладу </w:t>
      </w:r>
      <w:proofErr w:type="spellStart"/>
      <w:r w:rsidR="00F03370" w:rsidRPr="00AC7601">
        <w:rPr>
          <w:rFonts w:ascii="Times New Roman" w:hAnsi="Times New Roman" w:cs="Times New Roman"/>
          <w:color w:val="000000"/>
          <w:sz w:val="28"/>
          <w:szCs w:val="28"/>
          <w:lang w:val="ru-RU"/>
        </w:rPr>
        <w:t>відповідно</w:t>
      </w:r>
      <w:proofErr w:type="spellEnd"/>
      <w:r w:rsidR="00F03370" w:rsidRPr="00AC7601">
        <w:rPr>
          <w:rFonts w:ascii="Times New Roman" w:hAnsi="Times New Roman" w:cs="Times New Roman"/>
          <w:color w:val="000000"/>
          <w:sz w:val="28"/>
          <w:szCs w:val="28"/>
          <w:lang w:val="ru-RU"/>
        </w:rPr>
        <w:t xml:space="preserve"> до штатного </w:t>
      </w:r>
      <w:proofErr w:type="spellStart"/>
      <w:r w:rsidR="00F03370" w:rsidRPr="00AC7601">
        <w:rPr>
          <w:rFonts w:ascii="Times New Roman" w:hAnsi="Times New Roman" w:cs="Times New Roman"/>
          <w:color w:val="000000"/>
          <w:sz w:val="28"/>
          <w:szCs w:val="28"/>
          <w:lang w:val="ru-RU"/>
        </w:rPr>
        <w:t>розпису</w:t>
      </w:r>
      <w:proofErr w:type="spellEnd"/>
      <w:r w:rsidR="00F03370" w:rsidRPr="00AC7601">
        <w:rPr>
          <w:rFonts w:ascii="Times New Roman" w:hAnsi="Times New Roman" w:cs="Times New Roman"/>
          <w:color w:val="000000"/>
          <w:sz w:val="28"/>
          <w:szCs w:val="28"/>
          <w:lang w:val="ru-RU"/>
        </w:rPr>
        <w:t xml:space="preserve">, надбавок та доплат. </w:t>
      </w:r>
    </w:p>
    <w:p w14:paraId="3163C427" w14:textId="77777777" w:rsidR="00F03370" w:rsidRPr="00AC7601" w:rsidRDefault="00B32D81"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8"/>
          <w:szCs w:val="28"/>
          <w:lang w:val="ru-RU"/>
        </w:rPr>
      </w:pPr>
      <w:bookmarkStart w:id="105" w:name="o341"/>
      <w:bookmarkEnd w:id="105"/>
      <w:r>
        <w:rPr>
          <w:rFonts w:ascii="Times New Roman" w:hAnsi="Times New Roman" w:cs="Times New Roman"/>
          <w:color w:val="000000"/>
          <w:sz w:val="28"/>
          <w:szCs w:val="28"/>
          <w:lang w:val="ru-RU"/>
        </w:rPr>
        <w:tab/>
        <w:t>1</w:t>
      </w:r>
      <w:r w:rsidR="00C13626">
        <w:rPr>
          <w:rFonts w:ascii="Times New Roman" w:hAnsi="Times New Roman" w:cs="Times New Roman"/>
          <w:color w:val="000000"/>
          <w:sz w:val="28"/>
          <w:szCs w:val="28"/>
          <w:lang w:val="ru-RU"/>
        </w:rPr>
        <w:t>65</w:t>
      </w:r>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зведених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розпорядчих</w:t>
      </w:r>
      <w:proofErr w:type="spellEnd"/>
      <w:r w:rsidR="00F03370" w:rsidRPr="00AC7601">
        <w:rPr>
          <w:rFonts w:ascii="Times New Roman" w:hAnsi="Times New Roman" w:cs="Times New Roman"/>
          <w:color w:val="000000"/>
          <w:sz w:val="28"/>
          <w:szCs w:val="28"/>
          <w:lang w:val="ru-RU"/>
        </w:rPr>
        <w:t xml:space="preserve"> документах з </w:t>
      </w:r>
      <w:proofErr w:type="spellStart"/>
      <w:r w:rsidR="00F03370" w:rsidRPr="00AC7601">
        <w:rPr>
          <w:rFonts w:ascii="Times New Roman" w:hAnsi="Times New Roman" w:cs="Times New Roman"/>
          <w:color w:val="000000"/>
          <w:sz w:val="28"/>
          <w:szCs w:val="28"/>
          <w:lang w:val="ru-RU"/>
        </w:rPr>
        <w:t>кадрових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питань</w:t>
      </w:r>
      <w:proofErr w:type="spellEnd"/>
      <w:r w:rsidR="00F03370" w:rsidRPr="00AC7601">
        <w:rPr>
          <w:rFonts w:ascii="Times New Roman" w:hAnsi="Times New Roman" w:cs="Times New Roman"/>
          <w:color w:val="000000"/>
          <w:sz w:val="28"/>
          <w:szCs w:val="28"/>
          <w:lang w:val="ru-RU"/>
        </w:rPr>
        <w:t xml:space="preserve"> до </w:t>
      </w:r>
      <w:proofErr w:type="spellStart"/>
      <w:r w:rsidR="00F03370" w:rsidRPr="00AC7601">
        <w:rPr>
          <w:rFonts w:ascii="Times New Roman" w:hAnsi="Times New Roman" w:cs="Times New Roman"/>
          <w:color w:val="000000"/>
          <w:sz w:val="28"/>
          <w:szCs w:val="28"/>
          <w:lang w:val="ru-RU"/>
        </w:rPr>
        <w:t>розпорядчої</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частини</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включається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інформація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що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розміщується</w:t>
      </w:r>
      <w:proofErr w:type="spellEnd"/>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такій</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послідовності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прийняття</w:t>
      </w:r>
      <w:proofErr w:type="spellEnd"/>
      <w:r w:rsidR="00F03370" w:rsidRPr="00AC7601">
        <w:rPr>
          <w:rFonts w:ascii="Times New Roman" w:hAnsi="Times New Roman" w:cs="Times New Roman"/>
          <w:color w:val="000000"/>
          <w:sz w:val="28"/>
          <w:szCs w:val="28"/>
          <w:lang w:val="ru-RU"/>
        </w:rPr>
        <w:t xml:space="preserve"> на роботу, </w:t>
      </w:r>
      <w:proofErr w:type="spellStart"/>
      <w:r w:rsidR="00F03370" w:rsidRPr="00AC7601">
        <w:rPr>
          <w:rFonts w:ascii="Times New Roman" w:hAnsi="Times New Roman" w:cs="Times New Roman"/>
          <w:color w:val="000000"/>
          <w:sz w:val="28"/>
          <w:szCs w:val="28"/>
          <w:lang w:val="ru-RU"/>
        </w:rPr>
        <w:t>переведення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звільнення</w:t>
      </w:r>
      <w:proofErr w:type="spellEnd"/>
      <w:r w:rsidR="00F03370" w:rsidRPr="00AC7601">
        <w:rPr>
          <w:rFonts w:ascii="Times New Roman" w:hAnsi="Times New Roman" w:cs="Times New Roman"/>
          <w:color w:val="000000"/>
          <w:sz w:val="28"/>
          <w:szCs w:val="28"/>
          <w:lang w:val="ru-RU"/>
        </w:rPr>
        <w:t xml:space="preserve">. При </w:t>
      </w:r>
      <w:proofErr w:type="spellStart"/>
      <w:r w:rsidR="00F03370" w:rsidRPr="00AC7601">
        <w:rPr>
          <w:rFonts w:ascii="Times New Roman" w:hAnsi="Times New Roman" w:cs="Times New Roman"/>
          <w:color w:val="000000"/>
          <w:sz w:val="28"/>
          <w:szCs w:val="28"/>
          <w:lang w:val="ru-RU"/>
        </w:rPr>
        <w:t>цьому</w:t>
      </w:r>
      <w:proofErr w:type="spellEnd"/>
      <w:r w:rsidR="00F03370" w:rsidRPr="00AC7601">
        <w:rPr>
          <w:rFonts w:ascii="Times New Roman" w:hAnsi="Times New Roman" w:cs="Times New Roman"/>
          <w:color w:val="000000"/>
          <w:sz w:val="28"/>
          <w:szCs w:val="28"/>
          <w:lang w:val="ru-RU"/>
        </w:rPr>
        <w:t xml:space="preserve"> до одного </w:t>
      </w:r>
      <w:proofErr w:type="spellStart"/>
      <w:r w:rsidR="00F03370" w:rsidRPr="00AC7601">
        <w:rPr>
          <w:rFonts w:ascii="Times New Roman" w:hAnsi="Times New Roman" w:cs="Times New Roman"/>
          <w:color w:val="000000"/>
          <w:sz w:val="28"/>
          <w:szCs w:val="28"/>
          <w:lang w:val="ru-RU"/>
        </w:rPr>
        <w:t>зведеного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розпорядчого</w:t>
      </w:r>
      <w:proofErr w:type="spellEnd"/>
      <w:r w:rsidR="00F03370" w:rsidRPr="00AC7601">
        <w:rPr>
          <w:rFonts w:ascii="Times New Roman" w:hAnsi="Times New Roman" w:cs="Times New Roman"/>
          <w:color w:val="000000"/>
          <w:sz w:val="28"/>
          <w:szCs w:val="28"/>
          <w:lang w:val="ru-RU"/>
        </w:rPr>
        <w:t xml:space="preserve"> документу не </w:t>
      </w:r>
      <w:proofErr w:type="spellStart"/>
      <w:r w:rsidR="00F03370" w:rsidRPr="00AC7601">
        <w:rPr>
          <w:rFonts w:ascii="Times New Roman" w:hAnsi="Times New Roman" w:cs="Times New Roman"/>
          <w:color w:val="000000"/>
          <w:sz w:val="28"/>
          <w:szCs w:val="28"/>
          <w:lang w:val="ru-RU"/>
        </w:rPr>
        <w:t>може</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включатися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інформація</w:t>
      </w:r>
      <w:proofErr w:type="spellEnd"/>
      <w:r w:rsidR="00F03370" w:rsidRPr="00AC7601">
        <w:rPr>
          <w:rFonts w:ascii="Times New Roman" w:hAnsi="Times New Roman" w:cs="Times New Roman"/>
          <w:color w:val="000000"/>
          <w:sz w:val="28"/>
          <w:szCs w:val="28"/>
          <w:lang w:val="ru-RU"/>
        </w:rPr>
        <w:t xml:space="preserve">, яка </w:t>
      </w:r>
      <w:proofErr w:type="spellStart"/>
      <w:r w:rsidR="00F03370" w:rsidRPr="00AC7601">
        <w:rPr>
          <w:rFonts w:ascii="Times New Roman" w:hAnsi="Times New Roman" w:cs="Times New Roman"/>
          <w:color w:val="000000"/>
          <w:sz w:val="28"/>
          <w:szCs w:val="28"/>
          <w:lang w:val="ru-RU"/>
        </w:rPr>
        <w:t>згідно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із</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законодавством</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має</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різні</w:t>
      </w:r>
      <w:proofErr w:type="spellEnd"/>
      <w:r w:rsidR="00F03370" w:rsidRPr="00AC7601">
        <w:rPr>
          <w:rFonts w:ascii="Times New Roman" w:hAnsi="Times New Roman" w:cs="Times New Roman"/>
          <w:color w:val="000000"/>
          <w:sz w:val="28"/>
          <w:szCs w:val="28"/>
          <w:lang w:val="ru-RU"/>
        </w:rPr>
        <w:t xml:space="preserve"> строки </w:t>
      </w:r>
      <w:proofErr w:type="spellStart"/>
      <w:r w:rsidR="00F03370" w:rsidRPr="00AC7601">
        <w:rPr>
          <w:rFonts w:ascii="Times New Roman" w:hAnsi="Times New Roman" w:cs="Times New Roman"/>
          <w:color w:val="000000"/>
          <w:sz w:val="28"/>
          <w:szCs w:val="28"/>
          <w:lang w:val="ru-RU"/>
        </w:rPr>
        <w:t>зберігання</w:t>
      </w:r>
      <w:proofErr w:type="spellEnd"/>
      <w:r w:rsidR="00F03370" w:rsidRPr="00AC7601">
        <w:rPr>
          <w:rFonts w:ascii="Times New Roman" w:hAnsi="Times New Roman" w:cs="Times New Roman"/>
          <w:color w:val="000000"/>
          <w:sz w:val="28"/>
          <w:szCs w:val="28"/>
          <w:lang w:val="ru-RU"/>
        </w:rPr>
        <w:t xml:space="preserve">. </w:t>
      </w:r>
    </w:p>
    <w:p w14:paraId="5B68D107" w14:textId="77777777" w:rsidR="00F03370" w:rsidRPr="00AC7601" w:rsidRDefault="00F03370"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r w:rsidRPr="00AC7601">
        <w:rPr>
          <w:rFonts w:ascii="Times New Roman" w:hAnsi="Times New Roman" w:cs="Times New Roman"/>
          <w:color w:val="000000"/>
          <w:sz w:val="28"/>
          <w:szCs w:val="28"/>
          <w:lang w:val="ru-RU"/>
        </w:rPr>
        <w:tab/>
        <w:t xml:space="preserve">У </w:t>
      </w:r>
      <w:proofErr w:type="spellStart"/>
      <w:r w:rsidRPr="00AC7601">
        <w:rPr>
          <w:rFonts w:ascii="Times New Roman" w:hAnsi="Times New Roman" w:cs="Times New Roman"/>
          <w:color w:val="000000"/>
          <w:sz w:val="28"/>
          <w:szCs w:val="28"/>
          <w:lang w:val="ru-RU"/>
        </w:rPr>
        <w:t>зведених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розпорядчих</w:t>
      </w:r>
      <w:proofErr w:type="spellEnd"/>
      <w:r w:rsidRPr="00AC7601">
        <w:rPr>
          <w:rFonts w:ascii="Times New Roman" w:hAnsi="Times New Roman" w:cs="Times New Roman"/>
          <w:color w:val="000000"/>
          <w:sz w:val="28"/>
          <w:szCs w:val="28"/>
          <w:lang w:val="ru-RU"/>
        </w:rPr>
        <w:t xml:space="preserve"> документах </w:t>
      </w:r>
      <w:proofErr w:type="spellStart"/>
      <w:r w:rsidRPr="00AC7601">
        <w:rPr>
          <w:rFonts w:ascii="Times New Roman" w:hAnsi="Times New Roman" w:cs="Times New Roman"/>
          <w:color w:val="000000"/>
          <w:sz w:val="28"/>
          <w:szCs w:val="28"/>
          <w:lang w:val="ru-RU"/>
        </w:rPr>
        <w:t>прізвища</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осіб</w:t>
      </w:r>
      <w:proofErr w:type="spellEnd"/>
      <w:r w:rsidRPr="00AC7601">
        <w:rPr>
          <w:rFonts w:ascii="Times New Roman" w:hAnsi="Times New Roman" w:cs="Times New Roman"/>
          <w:color w:val="000000"/>
          <w:sz w:val="28"/>
          <w:szCs w:val="28"/>
          <w:lang w:val="ru-RU"/>
        </w:rPr>
        <w:t xml:space="preserve"> у</w:t>
      </w:r>
      <w:r w:rsidR="001D379B">
        <w:rPr>
          <w:rFonts w:ascii="Times New Roman" w:hAnsi="Times New Roman" w:cs="Times New Roman"/>
          <w:color w:val="000000"/>
          <w:sz w:val="28"/>
          <w:szCs w:val="28"/>
          <w:lang w:val="ru-RU"/>
        </w:rPr>
        <w:t xml:space="preserve"> </w:t>
      </w:r>
      <w:r w:rsidRPr="00AC7601">
        <w:rPr>
          <w:rFonts w:ascii="Times New Roman" w:hAnsi="Times New Roman" w:cs="Times New Roman"/>
          <w:color w:val="000000"/>
          <w:sz w:val="28"/>
          <w:szCs w:val="28"/>
          <w:lang w:val="ru-RU"/>
        </w:rPr>
        <w:t xml:space="preserve">межах </w:t>
      </w:r>
      <w:proofErr w:type="spellStart"/>
      <w:r w:rsidRPr="00AC7601">
        <w:rPr>
          <w:rFonts w:ascii="Times New Roman" w:hAnsi="Times New Roman" w:cs="Times New Roman"/>
          <w:color w:val="000000"/>
          <w:sz w:val="28"/>
          <w:szCs w:val="28"/>
          <w:lang w:val="ru-RU"/>
        </w:rPr>
        <w:t>пунктів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розміщуються</w:t>
      </w:r>
      <w:proofErr w:type="spellEnd"/>
      <w:r w:rsidRPr="00AC7601">
        <w:rPr>
          <w:rFonts w:ascii="Times New Roman" w:hAnsi="Times New Roman" w:cs="Times New Roman"/>
          <w:color w:val="000000"/>
          <w:sz w:val="28"/>
          <w:szCs w:val="28"/>
          <w:lang w:val="ru-RU"/>
        </w:rPr>
        <w:t xml:space="preserve"> за </w:t>
      </w:r>
      <w:proofErr w:type="spellStart"/>
      <w:r w:rsidRPr="00AC7601">
        <w:rPr>
          <w:rFonts w:ascii="Times New Roman" w:hAnsi="Times New Roman" w:cs="Times New Roman"/>
          <w:color w:val="000000"/>
          <w:sz w:val="28"/>
          <w:szCs w:val="28"/>
          <w:lang w:val="ru-RU"/>
        </w:rPr>
        <w:t>алфавітом</w:t>
      </w:r>
      <w:proofErr w:type="spellEnd"/>
      <w:r w:rsidRPr="00AC7601">
        <w:rPr>
          <w:rFonts w:ascii="Times New Roman" w:hAnsi="Times New Roman" w:cs="Times New Roman"/>
          <w:color w:val="000000"/>
          <w:sz w:val="28"/>
          <w:szCs w:val="28"/>
          <w:lang w:val="ru-RU"/>
        </w:rPr>
        <w:t xml:space="preserve">. </w:t>
      </w:r>
    </w:p>
    <w:p w14:paraId="5F27D09C" w14:textId="77777777" w:rsidR="00F03370" w:rsidRPr="00AC7601" w:rsidRDefault="00B32D81"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06" w:name="o342"/>
      <w:bookmarkEnd w:id="106"/>
      <w:r>
        <w:rPr>
          <w:rFonts w:ascii="Times New Roman" w:hAnsi="Times New Roman" w:cs="Times New Roman"/>
          <w:color w:val="000000"/>
          <w:sz w:val="28"/>
          <w:szCs w:val="28"/>
          <w:lang w:val="ru-RU"/>
        </w:rPr>
        <w:tab/>
        <w:t>1</w:t>
      </w:r>
      <w:r w:rsidR="00C13626">
        <w:rPr>
          <w:rFonts w:ascii="Times New Roman" w:hAnsi="Times New Roman" w:cs="Times New Roman"/>
          <w:color w:val="000000"/>
          <w:sz w:val="28"/>
          <w:szCs w:val="28"/>
          <w:lang w:val="ru-RU"/>
        </w:rPr>
        <w:t>66</w:t>
      </w:r>
      <w:r w:rsidR="00F03370" w:rsidRPr="00AC7601">
        <w:rPr>
          <w:rFonts w:ascii="Times New Roman" w:hAnsi="Times New Roman" w:cs="Times New Roman"/>
          <w:color w:val="000000"/>
          <w:sz w:val="28"/>
          <w:szCs w:val="28"/>
          <w:lang w:val="ru-RU"/>
        </w:rPr>
        <w:t xml:space="preserve">. У кожному </w:t>
      </w:r>
      <w:proofErr w:type="spellStart"/>
      <w:r w:rsidR="00F03370" w:rsidRPr="00AC7601">
        <w:rPr>
          <w:rFonts w:ascii="Times New Roman" w:hAnsi="Times New Roman" w:cs="Times New Roman"/>
          <w:color w:val="000000"/>
          <w:sz w:val="28"/>
          <w:szCs w:val="28"/>
          <w:lang w:val="ru-RU"/>
        </w:rPr>
        <w:t>пункті</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розпорядчого</w:t>
      </w:r>
      <w:proofErr w:type="spellEnd"/>
      <w:r w:rsidR="00F03370" w:rsidRPr="00AC7601">
        <w:rPr>
          <w:rFonts w:ascii="Times New Roman" w:hAnsi="Times New Roman" w:cs="Times New Roman"/>
          <w:color w:val="000000"/>
          <w:sz w:val="28"/>
          <w:szCs w:val="28"/>
          <w:lang w:val="ru-RU"/>
        </w:rPr>
        <w:t xml:space="preserve"> документа з </w:t>
      </w:r>
      <w:proofErr w:type="spellStart"/>
      <w:r w:rsidR="00F03370" w:rsidRPr="00AC7601">
        <w:rPr>
          <w:rFonts w:ascii="Times New Roman" w:hAnsi="Times New Roman" w:cs="Times New Roman"/>
          <w:color w:val="000000"/>
          <w:sz w:val="28"/>
          <w:szCs w:val="28"/>
          <w:lang w:val="ru-RU"/>
        </w:rPr>
        <w:t>кадрових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питань</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зазначається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підстава</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щодо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його</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видання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заява</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працівника</w:t>
      </w:r>
      <w:proofErr w:type="spellEnd"/>
      <w:r w:rsidR="00F03370" w:rsidRPr="00AC7601">
        <w:rPr>
          <w:rFonts w:ascii="Times New Roman" w:hAnsi="Times New Roman" w:cs="Times New Roman"/>
          <w:color w:val="000000"/>
          <w:sz w:val="28"/>
          <w:szCs w:val="28"/>
          <w:lang w:val="ru-RU"/>
        </w:rPr>
        <w:t xml:space="preserve">, контракт, </w:t>
      </w:r>
      <w:proofErr w:type="spellStart"/>
      <w:r w:rsidR="00F03370" w:rsidRPr="00AC7601">
        <w:rPr>
          <w:rFonts w:ascii="Times New Roman" w:hAnsi="Times New Roman" w:cs="Times New Roman"/>
          <w:color w:val="000000"/>
          <w:sz w:val="28"/>
          <w:szCs w:val="28"/>
          <w:lang w:val="ru-RU"/>
        </w:rPr>
        <w:t>доповідна</w:t>
      </w:r>
      <w:proofErr w:type="spellEnd"/>
      <w:r w:rsidR="00F03370" w:rsidRPr="00AC7601">
        <w:rPr>
          <w:rFonts w:ascii="Times New Roman" w:hAnsi="Times New Roman" w:cs="Times New Roman"/>
          <w:color w:val="000000"/>
          <w:sz w:val="28"/>
          <w:szCs w:val="28"/>
          <w:lang w:val="ru-RU"/>
        </w:rPr>
        <w:t xml:space="preserve"> записка, </w:t>
      </w:r>
      <w:proofErr w:type="spellStart"/>
      <w:r w:rsidR="00F03370" w:rsidRPr="00AC7601">
        <w:rPr>
          <w:rFonts w:ascii="Times New Roman" w:hAnsi="Times New Roman" w:cs="Times New Roman"/>
          <w:color w:val="000000"/>
          <w:sz w:val="28"/>
          <w:szCs w:val="28"/>
          <w:lang w:val="ru-RU"/>
        </w:rPr>
        <w:t>рішення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атестаційної</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комісії</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тощо</w:t>
      </w:r>
      <w:proofErr w:type="spellEnd"/>
      <w:r w:rsidR="00F03370" w:rsidRPr="00AC7601">
        <w:rPr>
          <w:rFonts w:ascii="Times New Roman" w:hAnsi="Times New Roman" w:cs="Times New Roman"/>
          <w:color w:val="000000"/>
          <w:sz w:val="28"/>
          <w:szCs w:val="28"/>
          <w:lang w:val="ru-RU"/>
        </w:rPr>
        <w:t xml:space="preserve">). </w:t>
      </w:r>
    </w:p>
    <w:p w14:paraId="157ACD10" w14:textId="77777777" w:rsidR="00F03370" w:rsidRPr="00AC7601" w:rsidRDefault="00B32D81" w:rsidP="00AC7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07" w:name="o343"/>
      <w:bookmarkEnd w:id="107"/>
      <w:r>
        <w:rPr>
          <w:rFonts w:ascii="Times New Roman" w:hAnsi="Times New Roman" w:cs="Times New Roman"/>
          <w:color w:val="000000"/>
          <w:sz w:val="28"/>
          <w:szCs w:val="28"/>
          <w:lang w:val="ru-RU"/>
        </w:rPr>
        <w:tab/>
        <w:t>1</w:t>
      </w:r>
      <w:r w:rsidR="00C13626">
        <w:rPr>
          <w:rFonts w:ascii="Times New Roman" w:hAnsi="Times New Roman" w:cs="Times New Roman"/>
          <w:color w:val="000000"/>
          <w:sz w:val="28"/>
          <w:szCs w:val="28"/>
          <w:lang w:val="ru-RU"/>
        </w:rPr>
        <w:t>67</w:t>
      </w:r>
      <w:r w:rsidR="00F03370" w:rsidRPr="00AC7601">
        <w:rPr>
          <w:rFonts w:ascii="Times New Roman" w:hAnsi="Times New Roman" w:cs="Times New Roman"/>
          <w:color w:val="000000"/>
          <w:sz w:val="28"/>
          <w:szCs w:val="28"/>
          <w:lang w:val="ru-RU"/>
        </w:rPr>
        <w:t>. </w:t>
      </w:r>
      <w:proofErr w:type="spellStart"/>
      <w:r w:rsidR="00F03370" w:rsidRPr="00AC7601">
        <w:rPr>
          <w:rFonts w:ascii="Times New Roman" w:hAnsi="Times New Roman" w:cs="Times New Roman"/>
          <w:color w:val="000000"/>
          <w:sz w:val="28"/>
          <w:szCs w:val="28"/>
          <w:lang w:val="ru-RU"/>
        </w:rPr>
        <w:t>Під</w:t>
      </w:r>
      <w:proofErr w:type="spellEnd"/>
      <w:r w:rsidR="00F03370" w:rsidRPr="00AC7601">
        <w:rPr>
          <w:rFonts w:ascii="Times New Roman" w:hAnsi="Times New Roman" w:cs="Times New Roman"/>
          <w:color w:val="000000"/>
          <w:sz w:val="28"/>
          <w:szCs w:val="28"/>
          <w:lang w:val="ru-RU"/>
        </w:rPr>
        <w:t xml:space="preserve"> час </w:t>
      </w:r>
      <w:proofErr w:type="spellStart"/>
      <w:r w:rsidR="00F03370" w:rsidRPr="00AC7601">
        <w:rPr>
          <w:rFonts w:ascii="Times New Roman" w:hAnsi="Times New Roman" w:cs="Times New Roman"/>
          <w:color w:val="000000"/>
          <w:sz w:val="28"/>
          <w:szCs w:val="28"/>
          <w:lang w:val="ru-RU"/>
        </w:rPr>
        <w:t>ознайомлення</w:t>
      </w:r>
      <w:proofErr w:type="spellEnd"/>
      <w:r w:rsidR="00F03370" w:rsidRPr="00AC7601">
        <w:rPr>
          <w:rFonts w:ascii="Times New Roman" w:hAnsi="Times New Roman" w:cs="Times New Roman"/>
          <w:color w:val="000000"/>
          <w:sz w:val="28"/>
          <w:szCs w:val="28"/>
          <w:lang w:val="ru-RU"/>
        </w:rPr>
        <w:t xml:space="preserve"> з </w:t>
      </w:r>
      <w:proofErr w:type="spellStart"/>
      <w:r w:rsidR="00F03370" w:rsidRPr="00AC7601">
        <w:rPr>
          <w:rFonts w:ascii="Times New Roman" w:hAnsi="Times New Roman" w:cs="Times New Roman"/>
          <w:color w:val="000000"/>
          <w:sz w:val="28"/>
          <w:szCs w:val="28"/>
          <w:lang w:val="ru-RU"/>
        </w:rPr>
        <w:t>розпорядчим</w:t>
      </w:r>
      <w:proofErr w:type="spellEnd"/>
      <w:r w:rsidR="00F03370" w:rsidRPr="00AC7601">
        <w:rPr>
          <w:rFonts w:ascii="Times New Roman" w:hAnsi="Times New Roman" w:cs="Times New Roman"/>
          <w:color w:val="000000"/>
          <w:sz w:val="28"/>
          <w:szCs w:val="28"/>
          <w:lang w:val="ru-RU"/>
        </w:rPr>
        <w:t xml:space="preserve"> документом </w:t>
      </w:r>
      <w:proofErr w:type="spellStart"/>
      <w:r w:rsidR="00F03370" w:rsidRPr="00AC7601">
        <w:rPr>
          <w:rFonts w:ascii="Times New Roman" w:hAnsi="Times New Roman" w:cs="Times New Roman"/>
          <w:color w:val="000000"/>
          <w:sz w:val="28"/>
          <w:szCs w:val="28"/>
          <w:lang w:val="ru-RU"/>
        </w:rPr>
        <w:t>згаданими</w:t>
      </w:r>
      <w:proofErr w:type="spellEnd"/>
      <w:r w:rsidR="00F03370" w:rsidRPr="00AC7601">
        <w:rPr>
          <w:rFonts w:ascii="Times New Roman" w:hAnsi="Times New Roman" w:cs="Times New Roman"/>
          <w:color w:val="000000"/>
          <w:sz w:val="28"/>
          <w:szCs w:val="28"/>
          <w:lang w:val="ru-RU"/>
        </w:rPr>
        <w:t xml:space="preserve"> у </w:t>
      </w:r>
      <w:proofErr w:type="spellStart"/>
      <w:r w:rsidR="00F03370" w:rsidRPr="00AC7601">
        <w:rPr>
          <w:rFonts w:ascii="Times New Roman" w:hAnsi="Times New Roman" w:cs="Times New Roman"/>
          <w:color w:val="000000"/>
          <w:sz w:val="28"/>
          <w:szCs w:val="28"/>
          <w:lang w:val="ru-RU"/>
        </w:rPr>
        <w:t>ньому</w:t>
      </w:r>
      <w:proofErr w:type="spellEnd"/>
      <w:r w:rsidR="00F03370" w:rsidRPr="00AC7601">
        <w:rPr>
          <w:rFonts w:ascii="Times New Roman" w:hAnsi="Times New Roman" w:cs="Times New Roman"/>
          <w:color w:val="000000"/>
          <w:sz w:val="28"/>
          <w:szCs w:val="28"/>
          <w:lang w:val="ru-RU"/>
        </w:rPr>
        <w:t xml:space="preserve"> особами на </w:t>
      </w:r>
      <w:proofErr w:type="spellStart"/>
      <w:r w:rsidR="00F03370" w:rsidRPr="00AC7601">
        <w:rPr>
          <w:rFonts w:ascii="Times New Roman" w:hAnsi="Times New Roman" w:cs="Times New Roman"/>
          <w:color w:val="000000"/>
          <w:sz w:val="28"/>
          <w:szCs w:val="28"/>
          <w:lang w:val="ru-RU"/>
        </w:rPr>
        <w:t>першому</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примірнику</w:t>
      </w:r>
      <w:proofErr w:type="spellEnd"/>
      <w:r w:rsidR="00F03370" w:rsidRPr="00AC7601">
        <w:rPr>
          <w:rFonts w:ascii="Times New Roman" w:hAnsi="Times New Roman" w:cs="Times New Roman"/>
          <w:color w:val="000000"/>
          <w:sz w:val="28"/>
          <w:szCs w:val="28"/>
          <w:lang w:val="ru-RU"/>
        </w:rPr>
        <w:t xml:space="preserve"> документа </w:t>
      </w:r>
      <w:proofErr w:type="spellStart"/>
      <w:r w:rsidR="00F03370" w:rsidRPr="00AC7601">
        <w:rPr>
          <w:rFonts w:ascii="Times New Roman" w:hAnsi="Times New Roman" w:cs="Times New Roman"/>
          <w:color w:val="000000"/>
          <w:sz w:val="28"/>
          <w:szCs w:val="28"/>
          <w:lang w:val="ru-RU"/>
        </w:rPr>
        <w:t>проставляються</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їх</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підписи</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із</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зазначенням</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дати</w:t>
      </w:r>
      <w:proofErr w:type="spellEnd"/>
      <w:r w:rsidR="00F03370" w:rsidRPr="00AC7601">
        <w:rPr>
          <w:rFonts w:ascii="Times New Roman" w:hAnsi="Times New Roman" w:cs="Times New Roman"/>
          <w:color w:val="000000"/>
          <w:sz w:val="28"/>
          <w:szCs w:val="28"/>
          <w:lang w:val="ru-RU"/>
        </w:rPr>
        <w:t xml:space="preserve"> </w:t>
      </w:r>
      <w:proofErr w:type="spellStart"/>
      <w:r w:rsidR="00F03370" w:rsidRPr="00AC7601">
        <w:rPr>
          <w:rFonts w:ascii="Times New Roman" w:hAnsi="Times New Roman" w:cs="Times New Roman"/>
          <w:color w:val="000000"/>
          <w:sz w:val="28"/>
          <w:szCs w:val="28"/>
          <w:lang w:val="ru-RU"/>
        </w:rPr>
        <w:t>ознайомлення</w:t>
      </w:r>
      <w:proofErr w:type="spellEnd"/>
      <w:r w:rsidR="00F03370" w:rsidRPr="00AC7601">
        <w:rPr>
          <w:rFonts w:ascii="Times New Roman" w:hAnsi="Times New Roman" w:cs="Times New Roman"/>
          <w:color w:val="000000"/>
          <w:sz w:val="28"/>
          <w:szCs w:val="28"/>
          <w:lang w:val="ru-RU"/>
        </w:rPr>
        <w:t xml:space="preserve">. </w:t>
      </w:r>
    </w:p>
    <w:p w14:paraId="231990DE" w14:textId="77777777" w:rsidR="00F03370" w:rsidRPr="00AC7601" w:rsidRDefault="00F03370" w:rsidP="001E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8"/>
          <w:szCs w:val="28"/>
          <w:lang w:val="ru-RU"/>
        </w:rPr>
      </w:pPr>
      <w:bookmarkStart w:id="108" w:name="o344"/>
      <w:bookmarkEnd w:id="108"/>
      <w:r w:rsidRPr="00AC7601">
        <w:rPr>
          <w:rFonts w:ascii="Times New Roman" w:hAnsi="Times New Roman" w:cs="Times New Roman"/>
          <w:color w:val="000000"/>
          <w:sz w:val="28"/>
          <w:szCs w:val="28"/>
          <w:lang w:val="ru-RU"/>
        </w:rPr>
        <w:tab/>
        <w:t xml:space="preserve"> </w:t>
      </w:r>
      <w:r w:rsidR="00B32D81">
        <w:rPr>
          <w:rFonts w:ascii="Times New Roman" w:hAnsi="Times New Roman" w:cs="Times New Roman"/>
          <w:color w:val="000000"/>
          <w:sz w:val="28"/>
          <w:szCs w:val="28"/>
          <w:lang w:val="ru-RU"/>
        </w:rPr>
        <w:t>1</w:t>
      </w:r>
      <w:r w:rsidR="00C13626">
        <w:rPr>
          <w:rFonts w:ascii="Times New Roman" w:hAnsi="Times New Roman" w:cs="Times New Roman"/>
          <w:color w:val="000000"/>
          <w:sz w:val="28"/>
          <w:szCs w:val="28"/>
          <w:lang w:val="ru-RU"/>
        </w:rPr>
        <w:t>68</w:t>
      </w:r>
      <w:r w:rsidRPr="00AC7601">
        <w:rPr>
          <w:rFonts w:ascii="Times New Roman" w:hAnsi="Times New Roman" w:cs="Times New Roman"/>
          <w:color w:val="000000"/>
          <w:sz w:val="28"/>
          <w:szCs w:val="28"/>
          <w:lang w:val="ru-RU"/>
        </w:rPr>
        <w:t>. </w:t>
      </w:r>
      <w:proofErr w:type="spellStart"/>
      <w:r w:rsidRPr="00AC7601">
        <w:rPr>
          <w:rFonts w:ascii="Times New Roman" w:hAnsi="Times New Roman" w:cs="Times New Roman"/>
          <w:color w:val="000000"/>
          <w:sz w:val="28"/>
          <w:szCs w:val="28"/>
          <w:lang w:val="ru-RU"/>
        </w:rPr>
        <w:t>Спільний</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розпорядчий</w:t>
      </w:r>
      <w:proofErr w:type="spellEnd"/>
      <w:r w:rsidRPr="00AC7601">
        <w:rPr>
          <w:rFonts w:ascii="Times New Roman" w:hAnsi="Times New Roman" w:cs="Times New Roman"/>
          <w:color w:val="000000"/>
          <w:sz w:val="28"/>
          <w:szCs w:val="28"/>
          <w:lang w:val="ru-RU"/>
        </w:rPr>
        <w:t xml:space="preserve"> документ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одного </w:t>
      </w:r>
      <w:proofErr w:type="spellStart"/>
      <w:r w:rsidRPr="00AC7601">
        <w:rPr>
          <w:rFonts w:ascii="Times New Roman" w:hAnsi="Times New Roman" w:cs="Times New Roman"/>
          <w:color w:val="000000"/>
          <w:sz w:val="28"/>
          <w:szCs w:val="28"/>
          <w:lang w:val="ru-RU"/>
        </w:rPr>
        <w:t>рівня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оформляється</w:t>
      </w:r>
      <w:proofErr w:type="spellEnd"/>
      <w:r w:rsidRPr="00AC7601">
        <w:rPr>
          <w:rFonts w:ascii="Times New Roman" w:hAnsi="Times New Roman" w:cs="Times New Roman"/>
          <w:color w:val="000000"/>
          <w:sz w:val="28"/>
          <w:szCs w:val="28"/>
          <w:lang w:val="ru-RU"/>
        </w:rPr>
        <w:t xml:space="preserve"> на </w:t>
      </w:r>
      <w:proofErr w:type="spellStart"/>
      <w:r w:rsidRPr="00AC7601">
        <w:rPr>
          <w:rFonts w:ascii="Times New Roman" w:hAnsi="Times New Roman" w:cs="Times New Roman"/>
          <w:color w:val="000000"/>
          <w:sz w:val="28"/>
          <w:szCs w:val="28"/>
          <w:lang w:val="ru-RU"/>
        </w:rPr>
        <w:t>чистих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аркушах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паперу</w:t>
      </w:r>
      <w:proofErr w:type="spellEnd"/>
      <w:r w:rsidRPr="00AC7601">
        <w:rPr>
          <w:rFonts w:ascii="Times New Roman" w:hAnsi="Times New Roman" w:cs="Times New Roman"/>
          <w:color w:val="000000"/>
          <w:sz w:val="28"/>
          <w:szCs w:val="28"/>
          <w:lang w:val="ru-RU"/>
        </w:rPr>
        <w:t xml:space="preserve"> формату А4 (210 х </w:t>
      </w:r>
      <w:smartTag w:uri="urn:schemas-microsoft-com:office:smarttags" w:element="metricconverter">
        <w:smartTagPr>
          <w:attr w:name="ProductID" w:val="297 міліметрів"/>
        </w:smartTagPr>
        <w:r w:rsidRPr="00AC7601">
          <w:rPr>
            <w:rFonts w:ascii="Times New Roman" w:hAnsi="Times New Roman" w:cs="Times New Roman"/>
            <w:color w:val="000000"/>
            <w:sz w:val="28"/>
            <w:szCs w:val="28"/>
            <w:lang w:val="ru-RU"/>
          </w:rPr>
          <w:t xml:space="preserve">297 </w:t>
        </w:r>
        <w:proofErr w:type="spellStart"/>
        <w:r w:rsidRPr="00AC7601">
          <w:rPr>
            <w:rFonts w:ascii="Times New Roman" w:hAnsi="Times New Roman" w:cs="Times New Roman"/>
            <w:color w:val="000000"/>
            <w:sz w:val="28"/>
            <w:szCs w:val="28"/>
            <w:lang w:val="ru-RU"/>
          </w:rPr>
          <w:t>міліметрів</w:t>
        </w:r>
      </w:smartTag>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Державний</w:t>
      </w:r>
      <w:proofErr w:type="spellEnd"/>
      <w:r w:rsidRPr="00AC7601">
        <w:rPr>
          <w:rFonts w:ascii="Times New Roman" w:hAnsi="Times New Roman" w:cs="Times New Roman"/>
          <w:color w:val="000000"/>
          <w:sz w:val="28"/>
          <w:szCs w:val="28"/>
          <w:lang w:val="ru-RU"/>
        </w:rPr>
        <w:t xml:space="preserve"> Герб </w:t>
      </w:r>
      <w:proofErr w:type="spellStart"/>
      <w:r w:rsidRPr="00AC7601">
        <w:rPr>
          <w:rFonts w:ascii="Times New Roman" w:hAnsi="Times New Roman" w:cs="Times New Roman"/>
          <w:color w:val="000000"/>
          <w:sz w:val="28"/>
          <w:szCs w:val="28"/>
          <w:lang w:val="ru-RU"/>
        </w:rPr>
        <w:t>України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під</w:t>
      </w:r>
      <w:proofErr w:type="spellEnd"/>
      <w:r w:rsidRPr="00AC7601">
        <w:rPr>
          <w:rFonts w:ascii="Times New Roman" w:hAnsi="Times New Roman" w:cs="Times New Roman"/>
          <w:color w:val="000000"/>
          <w:sz w:val="28"/>
          <w:szCs w:val="28"/>
          <w:lang w:val="ru-RU"/>
        </w:rPr>
        <w:t xml:space="preserve"> час </w:t>
      </w:r>
      <w:proofErr w:type="spellStart"/>
      <w:r w:rsidRPr="00AC7601">
        <w:rPr>
          <w:rFonts w:ascii="Times New Roman" w:hAnsi="Times New Roman" w:cs="Times New Roman"/>
          <w:color w:val="000000"/>
          <w:sz w:val="28"/>
          <w:szCs w:val="28"/>
          <w:lang w:val="ru-RU"/>
        </w:rPr>
        <w:t>оформлення</w:t>
      </w:r>
      <w:proofErr w:type="spellEnd"/>
      <w:r w:rsidRPr="00AC7601">
        <w:rPr>
          <w:rFonts w:ascii="Times New Roman" w:hAnsi="Times New Roman" w:cs="Times New Roman"/>
          <w:color w:val="000000"/>
          <w:sz w:val="28"/>
          <w:szCs w:val="28"/>
          <w:lang w:val="ru-RU"/>
        </w:rPr>
        <w:t xml:space="preserve"> таких </w:t>
      </w:r>
      <w:proofErr w:type="spellStart"/>
      <w:r w:rsidRPr="00AC7601">
        <w:rPr>
          <w:rFonts w:ascii="Times New Roman" w:hAnsi="Times New Roman" w:cs="Times New Roman"/>
          <w:color w:val="000000"/>
          <w:sz w:val="28"/>
          <w:szCs w:val="28"/>
          <w:lang w:val="ru-RU"/>
        </w:rPr>
        <w:t>документів</w:t>
      </w:r>
      <w:proofErr w:type="spellEnd"/>
      <w:r w:rsidRPr="00AC7601">
        <w:rPr>
          <w:rFonts w:ascii="Times New Roman" w:hAnsi="Times New Roman" w:cs="Times New Roman"/>
          <w:color w:val="000000"/>
          <w:sz w:val="28"/>
          <w:szCs w:val="28"/>
          <w:lang w:val="ru-RU"/>
        </w:rPr>
        <w:t xml:space="preserve"> не </w:t>
      </w:r>
      <w:proofErr w:type="spellStart"/>
      <w:r w:rsidRPr="00AC7601">
        <w:rPr>
          <w:rFonts w:ascii="Times New Roman" w:hAnsi="Times New Roman" w:cs="Times New Roman"/>
          <w:color w:val="000000"/>
          <w:sz w:val="28"/>
          <w:szCs w:val="28"/>
          <w:lang w:val="ru-RU"/>
        </w:rPr>
        <w:t>відтворюється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Найменування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розміщуються</w:t>
      </w:r>
      <w:proofErr w:type="spellEnd"/>
      <w:r w:rsidRPr="00AC7601">
        <w:rPr>
          <w:rFonts w:ascii="Times New Roman" w:hAnsi="Times New Roman" w:cs="Times New Roman"/>
          <w:color w:val="000000"/>
          <w:sz w:val="28"/>
          <w:szCs w:val="28"/>
          <w:lang w:val="ru-RU"/>
        </w:rPr>
        <w:t xml:space="preserve"> на одному </w:t>
      </w:r>
      <w:proofErr w:type="spellStart"/>
      <w:r w:rsidRPr="00AC7601">
        <w:rPr>
          <w:rFonts w:ascii="Times New Roman" w:hAnsi="Times New Roman" w:cs="Times New Roman"/>
          <w:color w:val="000000"/>
          <w:sz w:val="28"/>
          <w:szCs w:val="28"/>
          <w:lang w:val="ru-RU"/>
        </w:rPr>
        <w:t>рівні</w:t>
      </w:r>
      <w:proofErr w:type="spellEnd"/>
      <w:r w:rsidRPr="00AC7601">
        <w:rPr>
          <w:rFonts w:ascii="Times New Roman" w:hAnsi="Times New Roman" w:cs="Times New Roman"/>
          <w:color w:val="000000"/>
          <w:sz w:val="28"/>
          <w:szCs w:val="28"/>
          <w:lang w:val="ru-RU"/>
        </w:rPr>
        <w:t xml:space="preserve">, а </w:t>
      </w:r>
      <w:proofErr w:type="spellStart"/>
      <w:r w:rsidRPr="00AC7601">
        <w:rPr>
          <w:rFonts w:ascii="Times New Roman" w:hAnsi="Times New Roman" w:cs="Times New Roman"/>
          <w:color w:val="000000"/>
          <w:sz w:val="28"/>
          <w:szCs w:val="28"/>
          <w:lang w:val="ru-RU"/>
        </w:rPr>
        <w:t>назва</w:t>
      </w:r>
      <w:proofErr w:type="spellEnd"/>
      <w:r w:rsidRPr="00AC7601">
        <w:rPr>
          <w:rFonts w:ascii="Times New Roman" w:hAnsi="Times New Roman" w:cs="Times New Roman"/>
          <w:color w:val="000000"/>
          <w:sz w:val="28"/>
          <w:szCs w:val="28"/>
          <w:lang w:val="ru-RU"/>
        </w:rPr>
        <w:t xml:space="preserve"> виду документа - </w:t>
      </w:r>
      <w:proofErr w:type="spellStart"/>
      <w:r w:rsidRPr="00AC7601">
        <w:rPr>
          <w:rFonts w:ascii="Times New Roman" w:hAnsi="Times New Roman" w:cs="Times New Roman"/>
          <w:color w:val="000000"/>
          <w:sz w:val="28"/>
          <w:szCs w:val="28"/>
          <w:lang w:val="ru-RU"/>
        </w:rPr>
        <w:t>посередині</w:t>
      </w:r>
      <w:proofErr w:type="spellEnd"/>
      <w:r w:rsidRPr="00AC7601">
        <w:rPr>
          <w:rFonts w:ascii="Times New Roman" w:hAnsi="Times New Roman" w:cs="Times New Roman"/>
          <w:color w:val="000000"/>
          <w:sz w:val="28"/>
          <w:szCs w:val="28"/>
          <w:lang w:val="ru-RU"/>
        </w:rPr>
        <w:t xml:space="preserve">. Дата </w:t>
      </w:r>
      <w:proofErr w:type="spellStart"/>
      <w:r w:rsidRPr="00AC7601">
        <w:rPr>
          <w:rFonts w:ascii="Times New Roman" w:hAnsi="Times New Roman" w:cs="Times New Roman"/>
          <w:color w:val="000000"/>
          <w:sz w:val="28"/>
          <w:szCs w:val="28"/>
          <w:lang w:val="ru-RU"/>
        </w:rPr>
        <w:lastRenderedPageBreak/>
        <w:t>спільного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розпорядчого</w:t>
      </w:r>
      <w:proofErr w:type="spellEnd"/>
      <w:r w:rsidRPr="00AC7601">
        <w:rPr>
          <w:rFonts w:ascii="Times New Roman" w:hAnsi="Times New Roman" w:cs="Times New Roman"/>
          <w:color w:val="000000"/>
          <w:sz w:val="28"/>
          <w:szCs w:val="28"/>
          <w:lang w:val="ru-RU"/>
        </w:rPr>
        <w:t xml:space="preserve"> документа повинна бути </w:t>
      </w:r>
      <w:proofErr w:type="spellStart"/>
      <w:r w:rsidRPr="00AC7601">
        <w:rPr>
          <w:rFonts w:ascii="Times New Roman" w:hAnsi="Times New Roman" w:cs="Times New Roman"/>
          <w:color w:val="000000"/>
          <w:sz w:val="28"/>
          <w:szCs w:val="28"/>
          <w:lang w:val="ru-RU"/>
        </w:rPr>
        <w:t>єдиною</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відповідати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даті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останнього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підпису</w:t>
      </w:r>
      <w:proofErr w:type="spellEnd"/>
      <w:r w:rsidRPr="00AC7601">
        <w:rPr>
          <w:rFonts w:ascii="Times New Roman" w:hAnsi="Times New Roman" w:cs="Times New Roman"/>
          <w:color w:val="000000"/>
          <w:sz w:val="28"/>
          <w:szCs w:val="28"/>
          <w:lang w:val="ru-RU"/>
        </w:rPr>
        <w:t xml:space="preserve">, а </w:t>
      </w:r>
      <w:proofErr w:type="spellStart"/>
      <w:r w:rsidRPr="00AC7601">
        <w:rPr>
          <w:rFonts w:ascii="Times New Roman" w:hAnsi="Times New Roman" w:cs="Times New Roman"/>
          <w:color w:val="000000"/>
          <w:sz w:val="28"/>
          <w:szCs w:val="28"/>
          <w:lang w:val="ru-RU"/>
        </w:rPr>
        <w:t>реєстраційний</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індекс</w:t>
      </w:r>
      <w:proofErr w:type="spellEnd"/>
      <w:r w:rsidRPr="00AC7601">
        <w:rPr>
          <w:rFonts w:ascii="Times New Roman" w:hAnsi="Times New Roman" w:cs="Times New Roman"/>
          <w:color w:val="000000"/>
          <w:sz w:val="28"/>
          <w:szCs w:val="28"/>
          <w:lang w:val="ru-RU"/>
        </w:rPr>
        <w:t xml:space="preserve"> документа </w:t>
      </w:r>
      <w:proofErr w:type="spellStart"/>
      <w:r w:rsidRPr="00AC7601">
        <w:rPr>
          <w:rFonts w:ascii="Times New Roman" w:hAnsi="Times New Roman" w:cs="Times New Roman"/>
          <w:color w:val="000000"/>
          <w:sz w:val="28"/>
          <w:szCs w:val="28"/>
          <w:lang w:val="ru-RU"/>
        </w:rPr>
        <w:t>складатися</w:t>
      </w:r>
      <w:proofErr w:type="spellEnd"/>
      <w:r w:rsidRPr="00AC7601">
        <w:rPr>
          <w:rFonts w:ascii="Times New Roman" w:hAnsi="Times New Roman" w:cs="Times New Roman"/>
          <w:color w:val="000000"/>
          <w:sz w:val="28"/>
          <w:szCs w:val="28"/>
          <w:lang w:val="ru-RU"/>
        </w:rPr>
        <w:t xml:space="preserve"> з </w:t>
      </w:r>
      <w:proofErr w:type="spellStart"/>
      <w:r w:rsidRPr="00AC7601">
        <w:rPr>
          <w:rFonts w:ascii="Times New Roman" w:hAnsi="Times New Roman" w:cs="Times New Roman"/>
          <w:color w:val="000000"/>
          <w:sz w:val="28"/>
          <w:szCs w:val="28"/>
          <w:lang w:val="ru-RU"/>
        </w:rPr>
        <w:t>реєстраційних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індексів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які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проставляються</w:t>
      </w:r>
      <w:proofErr w:type="spellEnd"/>
      <w:r w:rsidRPr="00AC7601">
        <w:rPr>
          <w:rFonts w:ascii="Times New Roman" w:hAnsi="Times New Roman" w:cs="Times New Roman"/>
          <w:color w:val="000000"/>
          <w:sz w:val="28"/>
          <w:szCs w:val="28"/>
          <w:lang w:val="ru-RU"/>
        </w:rPr>
        <w:t xml:space="preserve"> через </w:t>
      </w:r>
      <w:proofErr w:type="spellStart"/>
      <w:r w:rsidRPr="00AC7601">
        <w:rPr>
          <w:rFonts w:ascii="Times New Roman" w:hAnsi="Times New Roman" w:cs="Times New Roman"/>
          <w:color w:val="000000"/>
          <w:sz w:val="28"/>
          <w:szCs w:val="28"/>
          <w:lang w:val="ru-RU"/>
        </w:rPr>
        <w:t>правобічну</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похилу</w:t>
      </w:r>
      <w:proofErr w:type="spellEnd"/>
      <w:r w:rsidRPr="00AC7601">
        <w:rPr>
          <w:rFonts w:ascii="Times New Roman" w:hAnsi="Times New Roman" w:cs="Times New Roman"/>
          <w:color w:val="000000"/>
          <w:sz w:val="28"/>
          <w:szCs w:val="28"/>
          <w:lang w:val="ru-RU"/>
        </w:rPr>
        <w:t xml:space="preserve"> риску в </w:t>
      </w:r>
      <w:proofErr w:type="spellStart"/>
      <w:r w:rsidRPr="00AC7601">
        <w:rPr>
          <w:rFonts w:ascii="Times New Roman" w:hAnsi="Times New Roman" w:cs="Times New Roman"/>
          <w:color w:val="000000"/>
          <w:sz w:val="28"/>
          <w:szCs w:val="28"/>
          <w:lang w:val="ru-RU"/>
        </w:rPr>
        <w:t>послідовності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підписання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розпорядчого</w:t>
      </w:r>
      <w:proofErr w:type="spellEnd"/>
      <w:r w:rsidRPr="00AC7601">
        <w:rPr>
          <w:rFonts w:ascii="Times New Roman" w:hAnsi="Times New Roman" w:cs="Times New Roman"/>
          <w:color w:val="000000"/>
          <w:sz w:val="28"/>
          <w:szCs w:val="28"/>
          <w:lang w:val="ru-RU"/>
        </w:rPr>
        <w:t xml:space="preserve"> документа </w:t>
      </w:r>
      <w:proofErr w:type="spellStart"/>
      <w:r w:rsidRPr="00AC7601">
        <w:rPr>
          <w:rFonts w:ascii="Times New Roman" w:hAnsi="Times New Roman" w:cs="Times New Roman"/>
          <w:color w:val="000000"/>
          <w:sz w:val="28"/>
          <w:szCs w:val="28"/>
          <w:lang w:val="ru-RU"/>
        </w:rPr>
        <w:t>керівниками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Підписи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керівників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розташовуються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нижче</w:t>
      </w:r>
      <w:proofErr w:type="spellEnd"/>
      <w:r w:rsidRPr="00AC7601">
        <w:rPr>
          <w:rFonts w:ascii="Times New Roman" w:hAnsi="Times New Roman" w:cs="Times New Roman"/>
          <w:color w:val="000000"/>
          <w:sz w:val="28"/>
          <w:szCs w:val="28"/>
          <w:lang w:val="ru-RU"/>
        </w:rPr>
        <w:t xml:space="preserve"> тексту на одному </w:t>
      </w:r>
      <w:proofErr w:type="spellStart"/>
      <w:r w:rsidRPr="00AC7601">
        <w:rPr>
          <w:rFonts w:ascii="Times New Roman" w:hAnsi="Times New Roman" w:cs="Times New Roman"/>
          <w:color w:val="000000"/>
          <w:sz w:val="28"/>
          <w:szCs w:val="28"/>
          <w:lang w:val="ru-RU"/>
        </w:rPr>
        <w:t>рівні</w:t>
      </w:r>
      <w:proofErr w:type="spellEnd"/>
      <w:r w:rsidRPr="00AC7601">
        <w:rPr>
          <w:rFonts w:ascii="Times New Roman" w:hAnsi="Times New Roman" w:cs="Times New Roman"/>
          <w:color w:val="000000"/>
          <w:sz w:val="28"/>
          <w:szCs w:val="28"/>
          <w:lang w:val="ru-RU"/>
        </w:rPr>
        <w:t xml:space="preserve"> і </w:t>
      </w:r>
      <w:proofErr w:type="spellStart"/>
      <w:r w:rsidRPr="00AC7601">
        <w:rPr>
          <w:rFonts w:ascii="Times New Roman" w:hAnsi="Times New Roman" w:cs="Times New Roman"/>
          <w:color w:val="000000"/>
          <w:sz w:val="28"/>
          <w:szCs w:val="28"/>
          <w:lang w:val="ru-RU"/>
        </w:rPr>
        <w:t>скріплюються</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гербовими</w:t>
      </w:r>
      <w:proofErr w:type="spellEnd"/>
      <w:r w:rsidRPr="00AC7601">
        <w:rPr>
          <w:rFonts w:ascii="Times New Roman" w:hAnsi="Times New Roman" w:cs="Times New Roman"/>
          <w:color w:val="000000"/>
          <w:sz w:val="28"/>
          <w:szCs w:val="28"/>
          <w:lang w:val="ru-RU"/>
        </w:rPr>
        <w:t xml:space="preserve"> печатками </w:t>
      </w:r>
      <w:proofErr w:type="spellStart"/>
      <w:r w:rsidRPr="00AC7601">
        <w:rPr>
          <w:rFonts w:ascii="Times New Roman" w:hAnsi="Times New Roman" w:cs="Times New Roman"/>
          <w:color w:val="000000"/>
          <w:sz w:val="28"/>
          <w:szCs w:val="28"/>
          <w:lang w:val="ru-RU"/>
        </w:rPr>
        <w:t>цих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w:t>
      </w:r>
    </w:p>
    <w:p w14:paraId="26D75504" w14:textId="77777777" w:rsidR="00F03370" w:rsidRPr="00643828" w:rsidRDefault="00F03370" w:rsidP="001E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lang w:val="ru-RU"/>
        </w:rPr>
      </w:pPr>
      <w:bookmarkStart w:id="109" w:name="o345"/>
      <w:bookmarkEnd w:id="109"/>
      <w:r w:rsidRPr="00AC7601">
        <w:rPr>
          <w:rFonts w:ascii="Times New Roman" w:hAnsi="Times New Roman" w:cs="Times New Roman"/>
          <w:color w:val="000000"/>
          <w:sz w:val="28"/>
          <w:szCs w:val="28"/>
          <w:lang w:val="ru-RU"/>
        </w:rPr>
        <w:tab/>
      </w:r>
      <w:proofErr w:type="spellStart"/>
      <w:r w:rsidRPr="00AC7601">
        <w:rPr>
          <w:rFonts w:ascii="Times New Roman" w:hAnsi="Times New Roman" w:cs="Times New Roman"/>
          <w:color w:val="000000"/>
          <w:sz w:val="28"/>
          <w:szCs w:val="28"/>
          <w:lang w:val="ru-RU"/>
        </w:rPr>
        <w:t>Кількість</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примірників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спільних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розпорядчих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документів</w:t>
      </w:r>
      <w:proofErr w:type="spellEnd"/>
      <w:r w:rsidRPr="00AC7601">
        <w:rPr>
          <w:rFonts w:ascii="Times New Roman" w:hAnsi="Times New Roman" w:cs="Times New Roman"/>
          <w:color w:val="000000"/>
          <w:sz w:val="28"/>
          <w:szCs w:val="28"/>
          <w:lang w:val="ru-RU"/>
        </w:rPr>
        <w:t xml:space="preserve"> повинна </w:t>
      </w:r>
      <w:proofErr w:type="spellStart"/>
      <w:r w:rsidRPr="00AC7601">
        <w:rPr>
          <w:rFonts w:ascii="Times New Roman" w:hAnsi="Times New Roman" w:cs="Times New Roman"/>
          <w:color w:val="000000"/>
          <w:sz w:val="28"/>
          <w:szCs w:val="28"/>
          <w:lang w:val="ru-RU"/>
        </w:rPr>
        <w:t>відповідати</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кількості</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установ</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що</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їх</w:t>
      </w:r>
      <w:proofErr w:type="spellEnd"/>
      <w:r w:rsidRPr="00AC7601">
        <w:rPr>
          <w:rFonts w:ascii="Times New Roman" w:hAnsi="Times New Roman" w:cs="Times New Roman"/>
          <w:color w:val="000000"/>
          <w:sz w:val="28"/>
          <w:szCs w:val="28"/>
          <w:lang w:val="ru-RU"/>
        </w:rPr>
        <w:t xml:space="preserve"> </w:t>
      </w:r>
      <w:proofErr w:type="spellStart"/>
      <w:r w:rsidRPr="00AC7601">
        <w:rPr>
          <w:rFonts w:ascii="Times New Roman" w:hAnsi="Times New Roman" w:cs="Times New Roman"/>
          <w:color w:val="000000"/>
          <w:sz w:val="28"/>
          <w:szCs w:val="28"/>
          <w:lang w:val="ru-RU"/>
        </w:rPr>
        <w:t>видають</w:t>
      </w:r>
      <w:proofErr w:type="spellEnd"/>
      <w:r w:rsidRPr="00AC7601">
        <w:rPr>
          <w:rFonts w:ascii="Times New Roman" w:hAnsi="Times New Roman" w:cs="Times New Roman"/>
          <w:color w:val="000000"/>
          <w:sz w:val="28"/>
          <w:szCs w:val="28"/>
          <w:lang w:val="ru-RU"/>
        </w:rPr>
        <w:t xml:space="preserve">. </w:t>
      </w:r>
      <w:bookmarkStart w:id="110" w:name="o346"/>
      <w:bookmarkEnd w:id="110"/>
    </w:p>
    <w:p w14:paraId="2DE52F0E" w14:textId="77777777" w:rsidR="00F03370" w:rsidRPr="00217543" w:rsidRDefault="00F03370" w:rsidP="001E1C49">
      <w:pPr>
        <w:pStyle w:val="Default"/>
        <w:jc w:val="both"/>
        <w:rPr>
          <w:sz w:val="28"/>
          <w:szCs w:val="28"/>
          <w:lang w:val="uk-UA"/>
        </w:rPr>
      </w:pPr>
      <w:bookmarkStart w:id="111" w:name="o347"/>
      <w:bookmarkEnd w:id="111"/>
      <w:r>
        <w:rPr>
          <w:bCs/>
          <w:szCs w:val="28"/>
        </w:rPr>
        <w:tab/>
      </w:r>
      <w:r w:rsidR="00B32D81">
        <w:rPr>
          <w:bCs/>
          <w:sz w:val="28"/>
          <w:szCs w:val="28"/>
          <w:lang w:val="uk-UA"/>
        </w:rPr>
        <w:t>1</w:t>
      </w:r>
      <w:r w:rsidR="00C13626">
        <w:rPr>
          <w:bCs/>
          <w:sz w:val="28"/>
          <w:szCs w:val="28"/>
          <w:lang w:val="uk-UA"/>
        </w:rPr>
        <w:t>69</w:t>
      </w:r>
      <w:r w:rsidRPr="00D44CCF">
        <w:rPr>
          <w:bCs/>
          <w:sz w:val="28"/>
          <w:szCs w:val="28"/>
          <w:lang w:val="uk-UA"/>
        </w:rPr>
        <w:t>.</w:t>
      </w:r>
      <w:r>
        <w:rPr>
          <w:bCs/>
          <w:szCs w:val="28"/>
          <w:lang w:val="uk-UA"/>
        </w:rPr>
        <w:t xml:space="preserve"> </w:t>
      </w:r>
      <w:proofErr w:type="spellStart"/>
      <w:r>
        <w:rPr>
          <w:sz w:val="28"/>
          <w:szCs w:val="28"/>
        </w:rPr>
        <w:t>Розпорядчі</w:t>
      </w:r>
      <w:proofErr w:type="spellEnd"/>
      <w:r>
        <w:rPr>
          <w:sz w:val="28"/>
          <w:szCs w:val="28"/>
        </w:rPr>
        <w:t xml:space="preserve"> </w:t>
      </w:r>
      <w:proofErr w:type="spellStart"/>
      <w:r>
        <w:rPr>
          <w:sz w:val="28"/>
          <w:szCs w:val="28"/>
        </w:rPr>
        <w:t>документи</w:t>
      </w:r>
      <w:proofErr w:type="spellEnd"/>
      <w:r>
        <w:rPr>
          <w:sz w:val="28"/>
          <w:szCs w:val="28"/>
        </w:rPr>
        <w:t xml:space="preserve"> </w:t>
      </w:r>
      <w:proofErr w:type="spellStart"/>
      <w:r>
        <w:rPr>
          <w:sz w:val="28"/>
          <w:szCs w:val="28"/>
        </w:rPr>
        <w:t>нумеруються</w:t>
      </w:r>
      <w:proofErr w:type="spellEnd"/>
      <w:r>
        <w:rPr>
          <w:sz w:val="28"/>
          <w:szCs w:val="28"/>
        </w:rPr>
        <w:t xml:space="preserve"> у порядку </w:t>
      </w:r>
      <w:proofErr w:type="spellStart"/>
      <w:r>
        <w:rPr>
          <w:sz w:val="28"/>
          <w:szCs w:val="28"/>
        </w:rPr>
        <w:t>їх</w:t>
      </w:r>
      <w:proofErr w:type="spellEnd"/>
      <w:r>
        <w:rPr>
          <w:sz w:val="28"/>
          <w:szCs w:val="28"/>
        </w:rPr>
        <w:t xml:space="preserve"> </w:t>
      </w:r>
      <w:proofErr w:type="spellStart"/>
      <w:r>
        <w:rPr>
          <w:sz w:val="28"/>
          <w:szCs w:val="28"/>
        </w:rPr>
        <w:t>видання</w:t>
      </w:r>
      <w:proofErr w:type="spellEnd"/>
      <w:r>
        <w:rPr>
          <w:sz w:val="28"/>
          <w:szCs w:val="28"/>
        </w:rPr>
        <w:t xml:space="preserve"> у межах календарного року; </w:t>
      </w:r>
      <w:proofErr w:type="spellStart"/>
      <w:r>
        <w:rPr>
          <w:sz w:val="28"/>
          <w:szCs w:val="28"/>
        </w:rPr>
        <w:t>рішення</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мають</w:t>
      </w:r>
      <w:proofErr w:type="spellEnd"/>
      <w:r>
        <w:rPr>
          <w:sz w:val="28"/>
          <w:szCs w:val="28"/>
        </w:rPr>
        <w:t xml:space="preserve"> </w:t>
      </w:r>
      <w:proofErr w:type="spellStart"/>
      <w:r>
        <w:rPr>
          <w:sz w:val="28"/>
          <w:szCs w:val="28"/>
        </w:rPr>
        <w:t>окрему</w:t>
      </w:r>
      <w:proofErr w:type="spellEnd"/>
      <w:r>
        <w:rPr>
          <w:sz w:val="28"/>
          <w:szCs w:val="28"/>
        </w:rPr>
        <w:t xml:space="preserve"> </w:t>
      </w:r>
      <w:proofErr w:type="spellStart"/>
      <w:r>
        <w:rPr>
          <w:sz w:val="28"/>
          <w:szCs w:val="28"/>
        </w:rPr>
        <w:t>порядкову</w:t>
      </w:r>
      <w:proofErr w:type="spellEnd"/>
      <w:r>
        <w:rPr>
          <w:sz w:val="28"/>
          <w:szCs w:val="28"/>
        </w:rPr>
        <w:t xml:space="preserve"> </w:t>
      </w:r>
      <w:proofErr w:type="spellStart"/>
      <w:r>
        <w:rPr>
          <w:sz w:val="28"/>
          <w:szCs w:val="28"/>
        </w:rPr>
        <w:t>нумерацію</w:t>
      </w:r>
      <w:proofErr w:type="spellEnd"/>
      <w:r>
        <w:rPr>
          <w:sz w:val="28"/>
          <w:szCs w:val="28"/>
        </w:rPr>
        <w:t xml:space="preserve"> в межах </w:t>
      </w:r>
      <w:proofErr w:type="spellStart"/>
      <w:r>
        <w:rPr>
          <w:sz w:val="28"/>
          <w:szCs w:val="28"/>
        </w:rPr>
        <w:t>скликання</w:t>
      </w:r>
      <w:proofErr w:type="spellEnd"/>
      <w:r>
        <w:rPr>
          <w:sz w:val="28"/>
          <w:szCs w:val="28"/>
        </w:rPr>
        <w:t xml:space="preserve">. </w:t>
      </w:r>
    </w:p>
    <w:p w14:paraId="4C4AF331" w14:textId="77777777" w:rsidR="001177BF" w:rsidRDefault="00F03370" w:rsidP="0011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ru-RU"/>
        </w:rPr>
      </w:pPr>
      <w:r w:rsidRPr="00F03370">
        <w:rPr>
          <w:rFonts w:ascii="Times New Roman" w:hAnsi="Times New Roman"/>
          <w:color w:val="000000"/>
          <w:szCs w:val="28"/>
          <w:lang w:val="ru-RU"/>
        </w:rPr>
        <w:tab/>
      </w:r>
      <w:proofErr w:type="spellStart"/>
      <w:r w:rsidRPr="00643828">
        <w:rPr>
          <w:rFonts w:ascii="Times New Roman" w:hAnsi="Times New Roman"/>
          <w:color w:val="000000"/>
          <w:sz w:val="28"/>
          <w:szCs w:val="28"/>
          <w:lang w:val="ru-RU"/>
        </w:rPr>
        <w:t>Розпорядження</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міського</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голови</w:t>
      </w:r>
      <w:proofErr w:type="spellEnd"/>
      <w:r w:rsidRPr="00643828">
        <w:rPr>
          <w:rFonts w:ascii="Times New Roman" w:hAnsi="Times New Roman"/>
          <w:color w:val="000000"/>
          <w:sz w:val="28"/>
          <w:szCs w:val="28"/>
          <w:lang w:val="ru-RU"/>
        </w:rPr>
        <w:t xml:space="preserve"> з </w:t>
      </w:r>
      <w:proofErr w:type="spellStart"/>
      <w:r w:rsidRPr="00643828">
        <w:rPr>
          <w:rFonts w:ascii="Times New Roman" w:hAnsi="Times New Roman"/>
          <w:color w:val="000000"/>
          <w:sz w:val="28"/>
          <w:szCs w:val="28"/>
          <w:lang w:val="ru-RU"/>
        </w:rPr>
        <w:t>основної</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діяльності</w:t>
      </w:r>
      <w:proofErr w:type="spellEnd"/>
      <w:r w:rsidRPr="00643828">
        <w:rPr>
          <w:rFonts w:ascii="Times New Roman" w:hAnsi="Times New Roman"/>
          <w:color w:val="000000"/>
          <w:sz w:val="28"/>
          <w:szCs w:val="28"/>
          <w:lang w:val="ru-RU"/>
        </w:rPr>
        <w:t xml:space="preserve">, з </w:t>
      </w:r>
      <w:proofErr w:type="spellStart"/>
      <w:r w:rsidRPr="00643828">
        <w:rPr>
          <w:rFonts w:ascii="Times New Roman" w:hAnsi="Times New Roman"/>
          <w:color w:val="000000"/>
          <w:sz w:val="28"/>
          <w:szCs w:val="28"/>
          <w:lang w:val="ru-RU"/>
        </w:rPr>
        <w:t>адміністративно-господарських</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питань</w:t>
      </w:r>
      <w:proofErr w:type="spellEnd"/>
      <w:r w:rsidRPr="00643828">
        <w:rPr>
          <w:rFonts w:ascii="Times New Roman" w:hAnsi="Times New Roman"/>
          <w:color w:val="000000"/>
          <w:sz w:val="28"/>
          <w:szCs w:val="28"/>
          <w:lang w:val="ru-RU"/>
        </w:rPr>
        <w:t xml:space="preserve"> та з </w:t>
      </w:r>
      <w:proofErr w:type="spellStart"/>
      <w:r w:rsidRPr="00643828">
        <w:rPr>
          <w:rFonts w:ascii="Times New Roman" w:hAnsi="Times New Roman"/>
          <w:color w:val="000000"/>
          <w:sz w:val="28"/>
          <w:szCs w:val="28"/>
          <w:lang w:val="ru-RU"/>
        </w:rPr>
        <w:t>кадрових</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питань</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мають</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окрему</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порядкову</w:t>
      </w:r>
      <w:proofErr w:type="spellEnd"/>
      <w:r w:rsidRPr="00643828">
        <w:rPr>
          <w:rFonts w:ascii="Times New Roman" w:hAnsi="Times New Roman"/>
          <w:color w:val="000000"/>
          <w:sz w:val="28"/>
          <w:szCs w:val="28"/>
          <w:lang w:val="ru-RU"/>
        </w:rPr>
        <w:t xml:space="preserve"> </w:t>
      </w:r>
      <w:proofErr w:type="spellStart"/>
      <w:r w:rsidRPr="00643828">
        <w:rPr>
          <w:rFonts w:ascii="Times New Roman" w:hAnsi="Times New Roman"/>
          <w:color w:val="000000"/>
          <w:sz w:val="28"/>
          <w:szCs w:val="28"/>
          <w:lang w:val="ru-RU"/>
        </w:rPr>
        <w:t>нумерац</w:t>
      </w:r>
      <w:bookmarkStart w:id="112" w:name="o348"/>
      <w:bookmarkEnd w:id="112"/>
      <w:r w:rsidRPr="00643828">
        <w:rPr>
          <w:rFonts w:ascii="Times New Roman" w:hAnsi="Times New Roman"/>
          <w:color w:val="000000"/>
          <w:sz w:val="28"/>
          <w:szCs w:val="28"/>
          <w:lang w:val="ru-RU"/>
        </w:rPr>
        <w:t>ію</w:t>
      </w:r>
      <w:proofErr w:type="spellEnd"/>
      <w:r w:rsidRPr="00643828">
        <w:rPr>
          <w:rFonts w:ascii="Times New Roman" w:hAnsi="Times New Roman"/>
          <w:color w:val="000000"/>
          <w:sz w:val="28"/>
          <w:szCs w:val="28"/>
          <w:lang w:val="ru-RU"/>
        </w:rPr>
        <w:t>.</w:t>
      </w:r>
    </w:p>
    <w:p w14:paraId="72608719" w14:textId="77777777" w:rsidR="00624C81" w:rsidRPr="001177BF" w:rsidRDefault="001177BF" w:rsidP="0011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ru-RU"/>
        </w:rPr>
      </w:pPr>
      <w:r>
        <w:rPr>
          <w:rFonts w:ascii="Times New Roman" w:hAnsi="Times New Roman"/>
          <w:color w:val="000000"/>
          <w:sz w:val="28"/>
          <w:szCs w:val="28"/>
          <w:lang w:val="ru-RU"/>
        </w:rPr>
        <w:tab/>
      </w:r>
      <w:r w:rsidR="00B32D81">
        <w:rPr>
          <w:rFonts w:ascii="Times New Roman" w:hAnsi="Times New Roman"/>
          <w:color w:val="000000"/>
          <w:sz w:val="28"/>
          <w:szCs w:val="28"/>
          <w:lang w:val="ru-RU"/>
        </w:rPr>
        <w:t>17</w:t>
      </w:r>
      <w:r w:rsidR="00C13626">
        <w:rPr>
          <w:rFonts w:ascii="Times New Roman" w:hAnsi="Times New Roman"/>
          <w:color w:val="000000"/>
          <w:sz w:val="28"/>
          <w:szCs w:val="28"/>
          <w:lang w:val="ru-RU"/>
        </w:rPr>
        <w:t>0</w:t>
      </w:r>
      <w:r w:rsidR="00643828" w:rsidRPr="00624C81">
        <w:rPr>
          <w:rFonts w:ascii="Times New Roman" w:hAnsi="Times New Roman"/>
          <w:color w:val="000000"/>
          <w:sz w:val="28"/>
          <w:szCs w:val="28"/>
          <w:lang w:val="ru-RU"/>
        </w:rPr>
        <w:t xml:space="preserve">. </w:t>
      </w:r>
      <w:proofErr w:type="spellStart"/>
      <w:r w:rsidR="00624C81" w:rsidRPr="00624C81">
        <w:rPr>
          <w:rFonts w:ascii="Times New Roman" w:hAnsi="Times New Roman"/>
          <w:color w:val="000000"/>
          <w:sz w:val="28"/>
          <w:szCs w:val="28"/>
          <w:lang w:val="ru-RU"/>
        </w:rPr>
        <w:t>Розпорядчі</w:t>
      </w:r>
      <w:proofErr w:type="spellEnd"/>
      <w:r w:rsidR="00624C81" w:rsidRPr="00624C81">
        <w:rPr>
          <w:rFonts w:ascii="Times New Roman" w:hAnsi="Times New Roman"/>
          <w:color w:val="000000"/>
          <w:sz w:val="28"/>
          <w:szCs w:val="28"/>
          <w:lang w:val="ru-RU"/>
        </w:rPr>
        <w:t xml:space="preserve"> </w:t>
      </w:r>
      <w:proofErr w:type="spellStart"/>
      <w:r w:rsidR="00624C81" w:rsidRPr="00624C81">
        <w:rPr>
          <w:rFonts w:ascii="Times New Roman" w:hAnsi="Times New Roman"/>
          <w:color w:val="000000"/>
          <w:sz w:val="28"/>
          <w:szCs w:val="28"/>
          <w:lang w:val="ru-RU"/>
        </w:rPr>
        <w:t>документи</w:t>
      </w:r>
      <w:proofErr w:type="spellEnd"/>
      <w:r w:rsidR="00624C81" w:rsidRPr="00624C81">
        <w:rPr>
          <w:rFonts w:ascii="Times New Roman" w:hAnsi="Times New Roman"/>
          <w:color w:val="000000"/>
          <w:sz w:val="28"/>
          <w:szCs w:val="28"/>
          <w:lang w:val="ru-RU"/>
        </w:rPr>
        <w:t xml:space="preserve"> Установи </w:t>
      </w:r>
      <w:r w:rsidR="00624C81" w:rsidRPr="00624C81">
        <w:rPr>
          <w:rFonts w:ascii="Times New Roman" w:hAnsi="Times New Roman" w:cs="Times New Roman"/>
          <w:sz w:val="28"/>
          <w:szCs w:val="28"/>
          <w:lang w:val="uk-UA"/>
        </w:rPr>
        <w:t xml:space="preserve">реєструються в СЕД Установи із застосуванням відповідного </w:t>
      </w:r>
      <w:proofErr w:type="spellStart"/>
      <w:r w:rsidR="00624C81" w:rsidRPr="00624C81">
        <w:rPr>
          <w:rFonts w:ascii="Times New Roman" w:hAnsi="Times New Roman" w:cs="Times New Roman"/>
          <w:sz w:val="28"/>
          <w:szCs w:val="28"/>
          <w:lang w:val="uk-UA"/>
        </w:rPr>
        <w:t>проєкту</w:t>
      </w:r>
      <w:proofErr w:type="spellEnd"/>
      <w:r w:rsidR="00624C81" w:rsidRPr="00624C81">
        <w:rPr>
          <w:rFonts w:ascii="Times New Roman" w:hAnsi="Times New Roman" w:cs="Times New Roman"/>
          <w:sz w:val="28"/>
          <w:szCs w:val="28"/>
          <w:lang w:val="uk-UA"/>
        </w:rPr>
        <w:t xml:space="preserve"> електронного документа (у разі його створення).</w:t>
      </w:r>
    </w:p>
    <w:p w14:paraId="7C2BC449" w14:textId="77777777" w:rsidR="00624C81" w:rsidRPr="00624C81" w:rsidRDefault="00B32D81" w:rsidP="00624C8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C13626">
        <w:rPr>
          <w:rFonts w:ascii="Times New Roman" w:hAnsi="Times New Roman" w:cs="Times New Roman"/>
          <w:sz w:val="28"/>
          <w:szCs w:val="28"/>
          <w:lang w:val="uk-UA"/>
        </w:rPr>
        <w:t>1</w:t>
      </w:r>
      <w:r w:rsidR="00624C81" w:rsidRPr="00624C81">
        <w:rPr>
          <w:rFonts w:ascii="Times New Roman" w:hAnsi="Times New Roman" w:cs="Times New Roman"/>
          <w:sz w:val="28"/>
          <w:szCs w:val="28"/>
          <w:lang w:val="uk-UA"/>
        </w:rPr>
        <w:t xml:space="preserve">. Копії та витяги з </w:t>
      </w:r>
      <w:r w:rsidR="00624C81" w:rsidRPr="00624C81">
        <w:rPr>
          <w:rFonts w:ascii="Times New Roman" w:hAnsi="Times New Roman"/>
          <w:sz w:val="28"/>
          <w:szCs w:val="28"/>
          <w:lang w:val="uk-UA"/>
        </w:rPr>
        <w:t>рішень міської ради готуються відділом забезпечення діяльності ради; рішень виконавчого комітету міської ради та розпоряджень міського голови з основної діяльності – управлінням документообігу та організаційної роботи</w:t>
      </w:r>
      <w:r w:rsidR="00624C81" w:rsidRPr="00624C81">
        <w:rPr>
          <w:rFonts w:ascii="Times New Roman" w:hAnsi="Times New Roman" w:cs="Times New Roman"/>
          <w:sz w:val="28"/>
          <w:szCs w:val="28"/>
          <w:lang w:val="uk-UA"/>
        </w:rPr>
        <w:t>, розпоряджень міського голови з кадрових питань – відділом персоналу, засвідчуються відповідно до цієї Інструкції та надсилаються заінтересованим установам, посадовим особам, працівникам в електронній формі або паперовій відповідно до списку розсилки, який готує розробник документа – виконавчий орган міської ради.</w:t>
      </w:r>
    </w:p>
    <w:p w14:paraId="36162E9D" w14:textId="77777777" w:rsidR="00624C81" w:rsidRDefault="00624C81" w:rsidP="004D3D1A">
      <w:pPr>
        <w:spacing w:after="0" w:line="240" w:lineRule="auto"/>
        <w:ind w:firstLine="709"/>
        <w:jc w:val="both"/>
        <w:rPr>
          <w:rFonts w:ascii="Times New Roman" w:hAnsi="Times New Roman" w:cs="Times New Roman"/>
          <w:sz w:val="28"/>
          <w:szCs w:val="28"/>
          <w:lang w:val="uk-UA"/>
        </w:rPr>
      </w:pPr>
      <w:r w:rsidRPr="00624C81">
        <w:rPr>
          <w:rFonts w:ascii="Times New Roman" w:hAnsi="Times New Roman" w:cs="Times New Roman"/>
          <w:sz w:val="28"/>
          <w:szCs w:val="28"/>
          <w:lang w:val="uk-UA"/>
        </w:rPr>
        <w:t xml:space="preserve">У разі необхідності надсилання копії рішення (розпорядження) установі, яка не є учасником системи взаємодії, надсилається копія </w:t>
      </w:r>
      <w:r w:rsidR="004D3D1A">
        <w:rPr>
          <w:rFonts w:ascii="Times New Roman" w:hAnsi="Times New Roman" w:cs="Times New Roman"/>
          <w:sz w:val="28"/>
          <w:szCs w:val="28"/>
          <w:lang w:val="uk-UA"/>
        </w:rPr>
        <w:t xml:space="preserve">документу </w:t>
      </w:r>
      <w:r w:rsidRPr="00624C81">
        <w:rPr>
          <w:rFonts w:ascii="Times New Roman" w:hAnsi="Times New Roman" w:cs="Times New Roman"/>
          <w:sz w:val="28"/>
          <w:szCs w:val="28"/>
          <w:lang w:val="uk-UA"/>
        </w:rPr>
        <w:t>завірена належним чином у паперовій формі.</w:t>
      </w:r>
    </w:p>
    <w:p w14:paraId="0C070DE3" w14:textId="77777777" w:rsidR="004D3D1A" w:rsidRPr="004D3D1A" w:rsidRDefault="004D3D1A" w:rsidP="004D3D1A">
      <w:pPr>
        <w:spacing w:line="240" w:lineRule="auto"/>
        <w:ind w:firstLine="709"/>
        <w:jc w:val="both"/>
        <w:rPr>
          <w:rFonts w:ascii="Times New Roman" w:hAnsi="Times New Roman" w:cs="Times New Roman"/>
          <w:sz w:val="28"/>
          <w:szCs w:val="28"/>
          <w:lang w:val="uk-UA"/>
        </w:rPr>
      </w:pPr>
      <w:r w:rsidRPr="004D3D1A">
        <w:rPr>
          <w:rFonts w:ascii="Times New Roman" w:hAnsi="Times New Roman"/>
          <w:color w:val="000000"/>
          <w:sz w:val="28"/>
          <w:szCs w:val="28"/>
          <w:lang w:val="uk-UA"/>
        </w:rPr>
        <w:t>Паперові копії рішень міської ради засвідчуються печаткою «Для документів №1»; рішень</w:t>
      </w:r>
      <w:r w:rsidRPr="004D3D1A">
        <w:rPr>
          <w:rFonts w:ascii="Times New Roman" w:hAnsi="Times New Roman"/>
          <w:color w:val="000000"/>
          <w:szCs w:val="28"/>
          <w:lang w:val="uk-UA"/>
        </w:rPr>
        <w:t xml:space="preserve"> </w:t>
      </w:r>
      <w:r w:rsidRPr="004D3D1A">
        <w:rPr>
          <w:rFonts w:ascii="Times New Roman" w:hAnsi="Times New Roman"/>
          <w:color w:val="000000"/>
          <w:sz w:val="28"/>
          <w:szCs w:val="28"/>
          <w:lang w:val="uk-UA"/>
        </w:rPr>
        <w:t>виконавчого комітету, розпоряджень міського голови з основної діяльності та адмініст</w:t>
      </w:r>
      <w:r>
        <w:rPr>
          <w:rFonts w:ascii="Times New Roman" w:hAnsi="Times New Roman"/>
          <w:color w:val="000000"/>
          <w:sz w:val="28"/>
          <w:szCs w:val="28"/>
          <w:lang w:val="uk-UA"/>
        </w:rPr>
        <w:t>р</w:t>
      </w:r>
      <w:r w:rsidRPr="004D3D1A">
        <w:rPr>
          <w:rFonts w:ascii="Times New Roman" w:hAnsi="Times New Roman"/>
          <w:color w:val="000000"/>
          <w:sz w:val="28"/>
          <w:szCs w:val="28"/>
          <w:lang w:val="uk-UA"/>
        </w:rPr>
        <w:t>ативно-господарських питань засвідчуються печаткою «Для документів №2»; розпоряджень з кадрових питань засвідчуються печаткою «Відділ</w:t>
      </w:r>
      <w:r>
        <w:rPr>
          <w:rFonts w:ascii="Times New Roman" w:hAnsi="Times New Roman"/>
          <w:color w:val="000000"/>
          <w:sz w:val="28"/>
          <w:szCs w:val="28"/>
          <w:lang w:val="uk-UA"/>
        </w:rPr>
        <w:t xml:space="preserve"> </w:t>
      </w:r>
      <w:r w:rsidRPr="004D3D1A">
        <w:rPr>
          <w:rFonts w:ascii="Times New Roman" w:hAnsi="Times New Roman"/>
          <w:color w:val="000000"/>
          <w:sz w:val="28"/>
          <w:szCs w:val="28"/>
          <w:lang w:val="uk-UA"/>
        </w:rPr>
        <w:t>персоналу»</w:t>
      </w:r>
      <w:r>
        <w:rPr>
          <w:rFonts w:ascii="Times New Roman" w:hAnsi="Times New Roman"/>
          <w:color w:val="000000"/>
          <w:sz w:val="28"/>
          <w:szCs w:val="28"/>
          <w:lang w:val="uk-UA"/>
        </w:rPr>
        <w:t>.</w:t>
      </w:r>
    </w:p>
    <w:p w14:paraId="05AC7092" w14:textId="77777777" w:rsidR="00643828" w:rsidRPr="007D4A65" w:rsidRDefault="00A21363" w:rsidP="00C136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C13626">
        <w:rPr>
          <w:rFonts w:ascii="Times New Roman" w:hAnsi="Times New Roman" w:cs="Times New Roman"/>
          <w:sz w:val="28"/>
          <w:szCs w:val="28"/>
          <w:lang w:val="uk-UA"/>
        </w:rPr>
        <w:t>2</w:t>
      </w:r>
      <w:r w:rsidR="004D3D1A">
        <w:rPr>
          <w:rFonts w:ascii="Times New Roman" w:hAnsi="Times New Roman" w:cs="Times New Roman"/>
          <w:sz w:val="28"/>
          <w:szCs w:val="28"/>
          <w:lang w:val="uk-UA"/>
        </w:rPr>
        <w:t xml:space="preserve">. </w:t>
      </w:r>
      <w:r w:rsidR="00643828" w:rsidRPr="007D4A65">
        <w:rPr>
          <w:rFonts w:ascii="Times New Roman" w:hAnsi="Times New Roman" w:cs="Times New Roman"/>
          <w:sz w:val="28"/>
          <w:szCs w:val="28"/>
          <w:lang w:val="uk-UA"/>
        </w:rPr>
        <w:t xml:space="preserve">Ознайомлення працівників </w:t>
      </w:r>
      <w:r w:rsidR="00643828">
        <w:rPr>
          <w:rFonts w:ascii="Times New Roman" w:hAnsi="Times New Roman" w:cs="Times New Roman"/>
          <w:sz w:val="28"/>
          <w:szCs w:val="28"/>
          <w:lang w:val="uk-UA"/>
        </w:rPr>
        <w:t xml:space="preserve">виконавчих органів Вараської міської ради </w:t>
      </w:r>
      <w:r w:rsidR="00643828" w:rsidRPr="007D4A65">
        <w:rPr>
          <w:rFonts w:ascii="Times New Roman" w:hAnsi="Times New Roman" w:cs="Times New Roman"/>
          <w:sz w:val="28"/>
          <w:szCs w:val="28"/>
          <w:lang w:val="uk-UA"/>
        </w:rPr>
        <w:t>з рішеннями міської ради, рішеннями виконавчого комітету міської ради, розпорядженнями міського голови здійснюється в електронній формі.</w:t>
      </w:r>
    </w:p>
    <w:p w14:paraId="43673FDF" w14:textId="77777777" w:rsidR="004D3D1A" w:rsidRDefault="00A21363" w:rsidP="00C136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Факт  </w:t>
      </w:r>
      <w:r w:rsidR="00643828" w:rsidRPr="007D4A65">
        <w:rPr>
          <w:rFonts w:ascii="Times New Roman" w:hAnsi="Times New Roman" w:cs="Times New Roman"/>
          <w:sz w:val="28"/>
          <w:szCs w:val="28"/>
          <w:lang w:val="uk-UA"/>
        </w:rPr>
        <w:t xml:space="preserve">доведення рішення міської ради, рішення виконавчого комітету міської ради, розпорядження міського голови до відома посадової особи </w:t>
      </w:r>
      <w:r w:rsidR="00643828">
        <w:rPr>
          <w:rFonts w:ascii="Times New Roman" w:hAnsi="Times New Roman" w:cs="Times New Roman"/>
          <w:sz w:val="28"/>
          <w:szCs w:val="28"/>
          <w:lang w:val="uk-UA"/>
        </w:rPr>
        <w:t xml:space="preserve">виконавчого </w:t>
      </w:r>
      <w:r w:rsidR="00643828">
        <w:rPr>
          <w:rFonts w:ascii="Times New Roman" w:hAnsi="Times New Roman" w:cs="Times New Roman"/>
          <w:sz w:val="28"/>
          <w:szCs w:val="28"/>
          <w:lang w:val="uk-UA"/>
        </w:rPr>
        <w:lastRenderedPageBreak/>
        <w:t xml:space="preserve">органу </w:t>
      </w:r>
      <w:r w:rsidR="00643828" w:rsidRPr="007D4A65">
        <w:rPr>
          <w:rFonts w:ascii="Times New Roman" w:hAnsi="Times New Roman" w:cs="Times New Roman"/>
          <w:sz w:val="28"/>
          <w:szCs w:val="28"/>
          <w:lang w:val="uk-UA"/>
        </w:rPr>
        <w:t>міської ради</w:t>
      </w:r>
      <w:r>
        <w:rPr>
          <w:rFonts w:ascii="Times New Roman" w:hAnsi="Times New Roman" w:cs="Times New Roman"/>
          <w:sz w:val="28"/>
          <w:szCs w:val="28"/>
          <w:lang w:val="uk-UA"/>
        </w:rPr>
        <w:t xml:space="preserve"> (ознайомлення з ним)</w:t>
      </w:r>
      <w:r w:rsidR="00643828" w:rsidRPr="007D4A65">
        <w:rPr>
          <w:rFonts w:ascii="Times New Roman" w:hAnsi="Times New Roman" w:cs="Times New Roman"/>
          <w:sz w:val="28"/>
          <w:szCs w:val="28"/>
          <w:lang w:val="uk-UA"/>
        </w:rPr>
        <w:t xml:space="preserve"> фіксується засобами</w:t>
      </w:r>
      <w:r w:rsidR="00643828">
        <w:rPr>
          <w:rFonts w:ascii="Times New Roman" w:hAnsi="Times New Roman" w:cs="Times New Roman"/>
          <w:sz w:val="28"/>
          <w:szCs w:val="28"/>
          <w:lang w:val="uk-UA"/>
        </w:rPr>
        <w:t xml:space="preserve"> СЕД Установи</w:t>
      </w:r>
      <w:r>
        <w:rPr>
          <w:rFonts w:ascii="Times New Roman" w:hAnsi="Times New Roman" w:cs="Times New Roman"/>
          <w:sz w:val="28"/>
          <w:szCs w:val="28"/>
          <w:lang w:val="uk-UA"/>
        </w:rPr>
        <w:t xml:space="preserve"> </w:t>
      </w:r>
      <w:r w:rsidR="00643828" w:rsidRPr="007D4A65">
        <w:rPr>
          <w:rFonts w:ascii="Times New Roman" w:hAnsi="Times New Roman" w:cs="Times New Roman"/>
          <w:sz w:val="28"/>
          <w:szCs w:val="28"/>
          <w:lang w:val="uk-UA"/>
        </w:rPr>
        <w:t>з використанням кваліфікованого електронного підпису відповідної посадової особи.</w:t>
      </w:r>
    </w:p>
    <w:p w14:paraId="6B0A15A4" w14:textId="77777777" w:rsidR="00FB1DFE" w:rsidRPr="00E67FDE" w:rsidRDefault="00FB1DFE" w:rsidP="00FD26AB">
      <w:pPr>
        <w:pStyle w:val="3"/>
      </w:pPr>
      <w:bookmarkStart w:id="113" w:name="_Toc114218258"/>
      <w:r w:rsidRPr="00E67FDE">
        <w:t>Протоколи</w:t>
      </w:r>
      <w:bookmarkEnd w:id="113"/>
    </w:p>
    <w:p w14:paraId="7CED274A" w14:textId="77777777" w:rsidR="005E0451" w:rsidRPr="007D4A65" w:rsidRDefault="00ED65C4" w:rsidP="00A03553">
      <w:pPr>
        <w:spacing w:before="240" w:after="120" w:line="240" w:lineRule="auto"/>
        <w:ind w:firstLine="709"/>
        <w:jc w:val="both"/>
        <w:rPr>
          <w:rFonts w:ascii="Times New Roman" w:hAnsi="Times New Roman" w:cs="Times New Roman"/>
          <w:sz w:val="28"/>
          <w:szCs w:val="28"/>
          <w:lang w:val="uk-UA"/>
        </w:rPr>
      </w:pPr>
      <w:bookmarkStart w:id="114" w:name="п173"/>
      <w:r w:rsidRPr="007D4A65">
        <w:rPr>
          <w:rFonts w:ascii="Times New Roman" w:hAnsi="Times New Roman" w:cs="Times New Roman"/>
          <w:sz w:val="28"/>
          <w:szCs w:val="28"/>
          <w:lang w:val="uk-UA"/>
        </w:rPr>
        <w:t>1</w:t>
      </w:r>
      <w:r w:rsidR="00C13626">
        <w:rPr>
          <w:rFonts w:ascii="Times New Roman" w:hAnsi="Times New Roman" w:cs="Times New Roman"/>
          <w:sz w:val="28"/>
          <w:szCs w:val="28"/>
          <w:lang w:val="uk-UA"/>
        </w:rPr>
        <w:t>73</w:t>
      </w:r>
      <w:r w:rsidRPr="007D4A65">
        <w:rPr>
          <w:rFonts w:ascii="Times New Roman" w:hAnsi="Times New Roman" w:cs="Times New Roman"/>
          <w:sz w:val="28"/>
          <w:szCs w:val="28"/>
          <w:lang w:val="uk-UA"/>
        </w:rPr>
        <w:t>.</w:t>
      </w:r>
      <w:bookmarkEnd w:id="114"/>
      <w:r w:rsidRPr="007D4A65">
        <w:rPr>
          <w:rFonts w:ascii="Times New Roman" w:hAnsi="Times New Roman" w:cs="Times New Roman"/>
          <w:sz w:val="28"/>
          <w:szCs w:val="28"/>
          <w:lang w:val="uk-UA"/>
        </w:rPr>
        <w:t xml:space="preserve"> У протоколах фіксується інформація про хід ведення засідань (нарада, збори тощо), прийняття в </w:t>
      </w:r>
      <w:r w:rsidR="000029D2">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рішень комісіями,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w:t>
      </w:r>
      <w:r w:rsidR="005E0451" w:rsidRPr="007D4A65">
        <w:rPr>
          <w:rFonts w:ascii="Times New Roman" w:hAnsi="Times New Roman" w:cs="Times New Roman"/>
          <w:sz w:val="28"/>
          <w:szCs w:val="28"/>
          <w:lang w:val="uk-UA"/>
        </w:rPr>
        <w:t xml:space="preserve"> довідок, </w:t>
      </w:r>
      <w:proofErr w:type="spellStart"/>
      <w:r w:rsidR="002D34C7" w:rsidRPr="007D4A65">
        <w:rPr>
          <w:rFonts w:ascii="Times New Roman" w:hAnsi="Times New Roman" w:cs="Times New Roman"/>
          <w:sz w:val="28"/>
          <w:szCs w:val="28"/>
          <w:lang w:val="uk-UA"/>
        </w:rPr>
        <w:t>проє</w:t>
      </w:r>
      <w:r w:rsidR="005E0451" w:rsidRPr="007D4A65">
        <w:rPr>
          <w:rFonts w:ascii="Times New Roman" w:hAnsi="Times New Roman" w:cs="Times New Roman"/>
          <w:sz w:val="28"/>
          <w:szCs w:val="28"/>
          <w:lang w:val="uk-UA"/>
        </w:rPr>
        <w:t>ктів</w:t>
      </w:r>
      <w:proofErr w:type="spellEnd"/>
      <w:r w:rsidR="005E0451" w:rsidRPr="007D4A65">
        <w:rPr>
          <w:rFonts w:ascii="Times New Roman" w:hAnsi="Times New Roman" w:cs="Times New Roman"/>
          <w:sz w:val="28"/>
          <w:szCs w:val="28"/>
          <w:lang w:val="uk-UA"/>
        </w:rPr>
        <w:t xml:space="preserve"> рішень тощо.</w:t>
      </w:r>
    </w:p>
    <w:p w14:paraId="310945AF"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74</w:t>
      </w:r>
      <w:r w:rsidR="00ED65C4" w:rsidRPr="007D4A65">
        <w:rPr>
          <w:rFonts w:ascii="Times New Roman" w:hAnsi="Times New Roman" w:cs="Times New Roman"/>
          <w:sz w:val="28"/>
          <w:szCs w:val="28"/>
          <w:lang w:val="uk-UA"/>
        </w:rPr>
        <w:t>. Протоколи можуть складатися в повній або стислій формі. У протоколах, складених у стислій формі, фіксуються лише прийняті рішен</w:t>
      </w:r>
      <w:r w:rsidR="005E0451" w:rsidRPr="007D4A65">
        <w:rPr>
          <w:rFonts w:ascii="Times New Roman" w:hAnsi="Times New Roman" w:cs="Times New Roman"/>
          <w:sz w:val="28"/>
          <w:szCs w:val="28"/>
          <w:lang w:val="uk-UA"/>
        </w:rPr>
        <w:t>ня без ходу обговорення питань.</w:t>
      </w:r>
    </w:p>
    <w:p w14:paraId="4BC31188"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75</w:t>
      </w:r>
      <w:r w:rsidR="00ED65C4" w:rsidRPr="007D4A65">
        <w:rPr>
          <w:rFonts w:ascii="Times New Roman" w:hAnsi="Times New Roman" w:cs="Times New Roman"/>
          <w:sz w:val="28"/>
          <w:szCs w:val="28"/>
          <w:lang w:val="uk-UA"/>
        </w:rPr>
        <w:t xml:space="preserve">. Протокол оформлюється на чистому аркуші паперу формату А4 (210 х 297 міліметрів) з дотриманням </w:t>
      </w:r>
      <w:r w:rsidR="00923633" w:rsidRPr="007D4A65">
        <w:rPr>
          <w:rFonts w:ascii="Times New Roman" w:hAnsi="Times New Roman" w:cs="Times New Roman"/>
          <w:sz w:val="28"/>
          <w:szCs w:val="28"/>
          <w:lang w:val="uk-UA"/>
        </w:rPr>
        <w:t>загальних правил</w:t>
      </w:r>
      <w:r w:rsidR="00ED65C4" w:rsidRPr="007D4A65">
        <w:rPr>
          <w:rFonts w:ascii="Times New Roman" w:hAnsi="Times New Roman" w:cs="Times New Roman"/>
          <w:sz w:val="28"/>
          <w:szCs w:val="28"/>
          <w:lang w:val="uk-UA"/>
        </w:rPr>
        <w:t xml:space="preserve"> оформлення документів, що виготовляються за допомогою </w:t>
      </w:r>
      <w:r w:rsidR="005E0451" w:rsidRPr="007D4A65">
        <w:rPr>
          <w:rFonts w:ascii="Times New Roman" w:hAnsi="Times New Roman" w:cs="Times New Roman"/>
          <w:sz w:val="28"/>
          <w:szCs w:val="28"/>
          <w:lang w:val="uk-UA"/>
        </w:rPr>
        <w:t xml:space="preserve">друкованих засобів </w:t>
      </w:r>
      <w:r w:rsidR="005E0451" w:rsidRPr="00A21363">
        <w:rPr>
          <w:rFonts w:ascii="Times New Roman" w:hAnsi="Times New Roman" w:cs="Times New Roman"/>
          <w:sz w:val="28"/>
          <w:szCs w:val="28"/>
          <w:lang w:val="uk-UA"/>
        </w:rPr>
        <w:t>(</w:t>
      </w:r>
      <w:hyperlink r:id="rId21" w:history="1">
        <w:r w:rsidR="005E0451" w:rsidRPr="001012BA">
          <w:rPr>
            <w:rStyle w:val="a6"/>
            <w:rFonts w:ascii="Times New Roman" w:hAnsi="Times New Roman" w:cs="Times New Roman"/>
            <w:sz w:val="28"/>
            <w:szCs w:val="28"/>
            <w:lang w:val="uk-UA"/>
          </w:rPr>
          <w:t>додаток 1</w:t>
        </w:r>
      </w:hyperlink>
      <w:r w:rsidR="005E0451" w:rsidRPr="00A21363">
        <w:rPr>
          <w:rFonts w:ascii="Times New Roman" w:hAnsi="Times New Roman" w:cs="Times New Roman"/>
          <w:sz w:val="28"/>
          <w:szCs w:val="28"/>
          <w:lang w:val="uk-UA"/>
        </w:rPr>
        <w:t>).</w:t>
      </w:r>
    </w:p>
    <w:p w14:paraId="158468C6"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76</w:t>
      </w:r>
      <w:r w:rsidR="00ED65C4" w:rsidRPr="007D4A65">
        <w:rPr>
          <w:rFonts w:ascii="Times New Roman" w:hAnsi="Times New Roman" w:cs="Times New Roman"/>
          <w:sz w:val="28"/>
          <w:szCs w:val="28"/>
          <w:lang w:val="uk-UA"/>
        </w:rPr>
        <w:t>. Протокол може бути складений в електронній формі з дот</w:t>
      </w:r>
      <w:r w:rsidR="005E0451" w:rsidRPr="007D4A65">
        <w:rPr>
          <w:rFonts w:ascii="Times New Roman" w:hAnsi="Times New Roman" w:cs="Times New Roman"/>
          <w:sz w:val="28"/>
          <w:szCs w:val="28"/>
          <w:lang w:val="uk-UA"/>
        </w:rPr>
        <w:t>риманням вимог цієї Інструкції.</w:t>
      </w:r>
    </w:p>
    <w:p w14:paraId="13B429A8"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13626">
        <w:rPr>
          <w:rFonts w:ascii="Times New Roman" w:hAnsi="Times New Roman" w:cs="Times New Roman"/>
          <w:sz w:val="28"/>
          <w:szCs w:val="28"/>
          <w:lang w:val="uk-UA"/>
        </w:rPr>
        <w:t>77</w:t>
      </w:r>
      <w:r w:rsidR="00ED65C4" w:rsidRPr="007D4A65">
        <w:rPr>
          <w:rFonts w:ascii="Times New Roman" w:hAnsi="Times New Roman" w:cs="Times New Roman"/>
          <w:sz w:val="28"/>
          <w:szCs w:val="28"/>
          <w:lang w:val="uk-UA"/>
        </w:rPr>
        <w:t>. Датою протоколу є дата проведення засідання. Якщо засідання тривало кілька днів, то через тире зазначаються пе</w:t>
      </w:r>
      <w:r w:rsidR="005E0451" w:rsidRPr="007D4A65">
        <w:rPr>
          <w:rFonts w:ascii="Times New Roman" w:hAnsi="Times New Roman" w:cs="Times New Roman"/>
          <w:sz w:val="28"/>
          <w:szCs w:val="28"/>
          <w:lang w:val="uk-UA"/>
        </w:rPr>
        <w:t>рший і останній день засідання.</w:t>
      </w:r>
    </w:p>
    <w:p w14:paraId="01AECE94" w14:textId="77777777" w:rsidR="005E0451"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Номер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w:t>
      </w:r>
      <w:r w:rsidR="00A21363">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засідання відповідної комісії, колегії, дорадч</w:t>
      </w:r>
      <w:r w:rsidR="005E0451" w:rsidRPr="007D4A65">
        <w:rPr>
          <w:rFonts w:ascii="Times New Roman" w:hAnsi="Times New Roman" w:cs="Times New Roman"/>
          <w:sz w:val="28"/>
          <w:szCs w:val="28"/>
          <w:lang w:val="uk-UA"/>
        </w:rPr>
        <w:t>ого органу, робочої групи тощо.</w:t>
      </w:r>
    </w:p>
    <w:p w14:paraId="2A37AE40"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78</w:t>
      </w:r>
      <w:r w:rsidR="00ED65C4" w:rsidRPr="007D4A65">
        <w:rPr>
          <w:rFonts w:ascii="Times New Roman" w:hAnsi="Times New Roman" w:cs="Times New Roman"/>
          <w:sz w:val="28"/>
          <w:szCs w:val="28"/>
          <w:lang w:val="uk-UA"/>
        </w:rPr>
        <w:t>. У реквізиті «місце засідання» зазначається назва населеного пункт</w:t>
      </w:r>
      <w:r w:rsidR="005E0451" w:rsidRPr="007D4A65">
        <w:rPr>
          <w:rFonts w:ascii="Times New Roman" w:hAnsi="Times New Roman" w:cs="Times New Roman"/>
          <w:sz w:val="28"/>
          <w:szCs w:val="28"/>
          <w:lang w:val="uk-UA"/>
        </w:rPr>
        <w:t>у, в якому відбулося засідання.</w:t>
      </w:r>
    </w:p>
    <w:p w14:paraId="3524A6B8"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79</w:t>
      </w:r>
      <w:r w:rsidR="00ED65C4" w:rsidRPr="007D4A65">
        <w:rPr>
          <w:rFonts w:ascii="Times New Roman" w:hAnsi="Times New Roman" w:cs="Times New Roman"/>
          <w:sz w:val="28"/>
          <w:szCs w:val="28"/>
          <w:lang w:val="uk-UA"/>
        </w:rPr>
        <w:t>. Короткий зміст (заголовок) до тексту протоколу повинен відображати вид засідання (нарада, збори, конференція тощо) або колегіальної діяльності (комісія, рада, колегія, робоча група тощо) і</w:t>
      </w:r>
      <w:r w:rsidR="005E0451" w:rsidRPr="007D4A65">
        <w:rPr>
          <w:rFonts w:ascii="Times New Roman" w:hAnsi="Times New Roman" w:cs="Times New Roman"/>
          <w:sz w:val="28"/>
          <w:szCs w:val="28"/>
          <w:lang w:val="uk-UA"/>
        </w:rPr>
        <w:t xml:space="preserve"> включати назву виду документа.</w:t>
      </w:r>
    </w:p>
    <w:p w14:paraId="5A1CA6AD"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956B56">
        <w:rPr>
          <w:rFonts w:ascii="Times New Roman" w:hAnsi="Times New Roman" w:cs="Times New Roman"/>
          <w:sz w:val="28"/>
          <w:szCs w:val="28"/>
          <w:lang w:val="uk-UA"/>
        </w:rPr>
        <w:t>0</w:t>
      </w:r>
      <w:r w:rsidR="00ED65C4" w:rsidRPr="007D4A65">
        <w:rPr>
          <w:rFonts w:ascii="Times New Roman" w:hAnsi="Times New Roman" w:cs="Times New Roman"/>
          <w:sz w:val="28"/>
          <w:szCs w:val="28"/>
          <w:lang w:val="uk-UA"/>
        </w:rPr>
        <w:t>. Текст протоколу складається</w:t>
      </w:r>
      <w:r w:rsidR="005E0451" w:rsidRPr="007D4A65">
        <w:rPr>
          <w:rFonts w:ascii="Times New Roman" w:hAnsi="Times New Roman" w:cs="Times New Roman"/>
          <w:sz w:val="28"/>
          <w:szCs w:val="28"/>
          <w:lang w:val="uk-UA"/>
        </w:rPr>
        <w:t xml:space="preserve"> з вступної та основної частин.</w:t>
      </w:r>
    </w:p>
    <w:p w14:paraId="18331FC7"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956B56">
        <w:rPr>
          <w:rFonts w:ascii="Times New Roman" w:hAnsi="Times New Roman" w:cs="Times New Roman"/>
          <w:sz w:val="28"/>
          <w:szCs w:val="28"/>
          <w:lang w:val="uk-UA"/>
        </w:rPr>
        <w:t>1</w:t>
      </w:r>
      <w:r w:rsidR="00ED65C4" w:rsidRPr="007D4A65">
        <w:rPr>
          <w:rFonts w:ascii="Times New Roman" w:hAnsi="Times New Roman" w:cs="Times New Roman"/>
          <w:sz w:val="28"/>
          <w:szCs w:val="28"/>
          <w:lang w:val="uk-UA"/>
        </w:rPr>
        <w:t>. У вступній частині протоко</w:t>
      </w:r>
      <w:r w:rsidR="00CA271A">
        <w:rPr>
          <w:rFonts w:ascii="Times New Roman" w:hAnsi="Times New Roman" w:cs="Times New Roman"/>
          <w:sz w:val="28"/>
          <w:szCs w:val="28"/>
          <w:lang w:val="uk-UA"/>
        </w:rPr>
        <w:t>лу зазначаються прізвище</w:t>
      </w:r>
      <w:r w:rsidR="00ED65C4" w:rsidRPr="007D4A65">
        <w:rPr>
          <w:rFonts w:ascii="Times New Roman" w:hAnsi="Times New Roman" w:cs="Times New Roman"/>
          <w:sz w:val="28"/>
          <w:szCs w:val="28"/>
          <w:lang w:val="uk-UA"/>
        </w:rPr>
        <w:t xml:space="preserve"> та власне ім’я голови або головуючого, секретаря, запр</w:t>
      </w:r>
      <w:r w:rsidR="005E0451" w:rsidRPr="007D4A65">
        <w:rPr>
          <w:rFonts w:ascii="Times New Roman" w:hAnsi="Times New Roman" w:cs="Times New Roman"/>
          <w:sz w:val="28"/>
          <w:szCs w:val="28"/>
          <w:lang w:val="uk-UA"/>
        </w:rPr>
        <w:t>ошених, а також присутніх осіб.</w:t>
      </w:r>
    </w:p>
    <w:p w14:paraId="7C56E277" w14:textId="77777777" w:rsidR="005E0451"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списку присутніх зазначаються в алфавітному порядку спочатку прізвища та власне ім’я присутніх постійних членів колегіального органу без зазначення посад,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список, що додається до протоколу.</w:t>
      </w:r>
    </w:p>
    <w:p w14:paraId="2C3AF2E2" w14:textId="77777777" w:rsidR="005E0451"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Вступна частина включає порядок денний - перелік запланованих до розгляду на засіданні питань, що розміщені у порядку їх значущості із зазначенням доповідача з кожного питання. Порядок денний даєть</w:t>
      </w:r>
      <w:r w:rsidR="005E0451" w:rsidRPr="007D4A65">
        <w:rPr>
          <w:rFonts w:ascii="Times New Roman" w:hAnsi="Times New Roman" w:cs="Times New Roman"/>
          <w:sz w:val="28"/>
          <w:szCs w:val="28"/>
          <w:lang w:val="uk-UA"/>
        </w:rPr>
        <w:t>ся наприкінці вступної частини.</w:t>
      </w:r>
    </w:p>
    <w:p w14:paraId="6C84811F" w14:textId="77777777" w:rsidR="005E0451"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Слова «Порядок денний» друкуються </w:t>
      </w:r>
      <w:r w:rsidR="00CA271A">
        <w:rPr>
          <w:rFonts w:ascii="Times New Roman" w:hAnsi="Times New Roman" w:cs="Times New Roman"/>
          <w:sz w:val="28"/>
          <w:szCs w:val="28"/>
          <w:lang w:val="uk-UA"/>
        </w:rPr>
        <w:t xml:space="preserve">без відступу </w:t>
      </w:r>
      <w:r w:rsidRPr="007D4A65">
        <w:rPr>
          <w:rFonts w:ascii="Times New Roman" w:hAnsi="Times New Roman" w:cs="Times New Roman"/>
          <w:sz w:val="28"/>
          <w:szCs w:val="28"/>
          <w:lang w:val="uk-UA"/>
        </w:rPr>
        <w:t>від межі лівого поля, після них ставиться двокрапка. Кожне питання нумерується арабськими цифрами</w:t>
      </w:r>
      <w:r w:rsidR="00001227" w:rsidRPr="007D4A65">
        <w:rPr>
          <w:rFonts w:ascii="Times New Roman" w:hAnsi="Times New Roman" w:cs="Times New Roman"/>
          <w:sz w:val="28"/>
          <w:szCs w:val="28"/>
          <w:lang w:val="uk-UA"/>
        </w:rPr>
        <w:t xml:space="preserve"> з крапкою</w:t>
      </w:r>
      <w:r w:rsidRPr="007D4A65">
        <w:rPr>
          <w:rFonts w:ascii="Times New Roman" w:hAnsi="Times New Roman" w:cs="Times New Roman"/>
          <w:sz w:val="28"/>
          <w:szCs w:val="28"/>
          <w:lang w:val="uk-UA"/>
        </w:rPr>
        <w:t xml:space="preserve"> і друкується з абзацу. Формування питань у порядку денному п</w:t>
      </w:r>
      <w:r w:rsidR="005E0451" w:rsidRPr="007D4A65">
        <w:rPr>
          <w:rFonts w:ascii="Times New Roman" w:hAnsi="Times New Roman" w:cs="Times New Roman"/>
          <w:sz w:val="28"/>
          <w:szCs w:val="28"/>
          <w:lang w:val="uk-UA"/>
        </w:rPr>
        <w:t>очинається з прийменника «Про».</w:t>
      </w:r>
    </w:p>
    <w:p w14:paraId="325A64DE" w14:textId="77777777" w:rsidR="005E0451"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956B56">
        <w:rPr>
          <w:rFonts w:ascii="Times New Roman" w:hAnsi="Times New Roman" w:cs="Times New Roman"/>
          <w:sz w:val="28"/>
          <w:szCs w:val="28"/>
          <w:lang w:val="uk-UA"/>
        </w:rPr>
        <w:t>2</w:t>
      </w:r>
      <w:r w:rsidR="00ED65C4" w:rsidRPr="007D4A65">
        <w:rPr>
          <w:rFonts w:ascii="Times New Roman" w:hAnsi="Times New Roman" w:cs="Times New Roman"/>
          <w:sz w:val="28"/>
          <w:szCs w:val="28"/>
          <w:lang w:val="uk-UA"/>
        </w:rPr>
        <w:t>. Основна частина протоколу складається з розділів, які повинні відповідати пунктам порядку денного. Розділи нумеруються арабськими цифра</w:t>
      </w:r>
      <w:r w:rsidR="005E0451" w:rsidRPr="007D4A65">
        <w:rPr>
          <w:rFonts w:ascii="Times New Roman" w:hAnsi="Times New Roman" w:cs="Times New Roman"/>
          <w:sz w:val="28"/>
          <w:szCs w:val="28"/>
          <w:lang w:val="uk-UA"/>
        </w:rPr>
        <w:t>ми</w:t>
      </w:r>
      <w:r w:rsidR="00001227" w:rsidRPr="007D4A65">
        <w:rPr>
          <w:rFonts w:ascii="Times New Roman" w:hAnsi="Times New Roman" w:cs="Times New Roman"/>
          <w:sz w:val="28"/>
          <w:szCs w:val="28"/>
          <w:lang w:val="uk-UA"/>
        </w:rPr>
        <w:t xml:space="preserve"> з крапкою</w:t>
      </w:r>
      <w:r w:rsidR="005E0451" w:rsidRPr="007D4A65">
        <w:rPr>
          <w:rFonts w:ascii="Times New Roman" w:hAnsi="Times New Roman" w:cs="Times New Roman"/>
          <w:sz w:val="28"/>
          <w:szCs w:val="28"/>
          <w:lang w:val="uk-UA"/>
        </w:rPr>
        <w:t xml:space="preserve"> і будуються за такою схемою:</w:t>
      </w:r>
      <w:r w:rsidR="00001227" w:rsidRPr="007D4A65">
        <w:rPr>
          <w:rFonts w:ascii="Times New Roman" w:hAnsi="Times New Roman" w:cs="Times New Roman"/>
          <w:sz w:val="28"/>
          <w:szCs w:val="28"/>
          <w:lang w:val="uk-UA"/>
        </w:rPr>
        <w:t xml:space="preserve"> СЛУХАЛИ - ВИСТУПИЛИ -</w:t>
      </w:r>
      <w:r w:rsidR="00ED65C4" w:rsidRPr="007D4A65">
        <w:rPr>
          <w:rFonts w:ascii="Times New Roman" w:hAnsi="Times New Roman" w:cs="Times New Roman"/>
          <w:sz w:val="28"/>
          <w:szCs w:val="28"/>
          <w:lang w:val="uk-UA"/>
        </w:rPr>
        <w:t xml:space="preserve"> ВИ</w:t>
      </w:r>
      <w:r w:rsidR="005E0451" w:rsidRPr="007D4A65">
        <w:rPr>
          <w:rFonts w:ascii="Times New Roman" w:hAnsi="Times New Roman" w:cs="Times New Roman"/>
          <w:sz w:val="28"/>
          <w:szCs w:val="28"/>
          <w:lang w:val="uk-UA"/>
        </w:rPr>
        <w:t>РІШИЛИ (УХВАЛИЛИ, ПОСТАНОВИЛИ).</w:t>
      </w:r>
    </w:p>
    <w:p w14:paraId="50DC73FC" w14:textId="77777777" w:rsidR="005E0451"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Зазначені слова друкуються великими літерами без відступу від межі лівого поля. Після слів став</w:t>
      </w:r>
      <w:r w:rsidR="005E0451" w:rsidRPr="007D4A65">
        <w:rPr>
          <w:rFonts w:ascii="Times New Roman" w:hAnsi="Times New Roman" w:cs="Times New Roman"/>
          <w:sz w:val="28"/>
          <w:szCs w:val="28"/>
          <w:lang w:val="uk-UA"/>
        </w:rPr>
        <w:t>иться двокрапка.</w:t>
      </w:r>
    </w:p>
    <w:p w14:paraId="345A747F"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83</w:t>
      </w:r>
      <w:r w:rsidR="00ED65C4" w:rsidRPr="007D4A65">
        <w:rPr>
          <w:rFonts w:ascii="Times New Roman" w:hAnsi="Times New Roman" w:cs="Times New Roman"/>
          <w:sz w:val="28"/>
          <w:szCs w:val="28"/>
          <w:lang w:val="uk-UA"/>
        </w:rPr>
        <w:t xml:space="preserve">. Після слова «СЛУХАЛИ» зазначається текст виступу основного доповідача. Прізвище та </w:t>
      </w:r>
      <w:r w:rsidR="00001227" w:rsidRPr="007D4A65">
        <w:rPr>
          <w:rFonts w:ascii="Times New Roman" w:hAnsi="Times New Roman" w:cs="Times New Roman"/>
          <w:sz w:val="28"/>
          <w:szCs w:val="28"/>
          <w:lang w:val="uk-UA"/>
        </w:rPr>
        <w:t>власне ім’я</w:t>
      </w:r>
      <w:r w:rsidR="00ED65C4" w:rsidRPr="007D4A65">
        <w:rPr>
          <w:rFonts w:ascii="Times New Roman" w:hAnsi="Times New Roman" w:cs="Times New Roman"/>
          <w:sz w:val="28"/>
          <w:szCs w:val="28"/>
          <w:lang w:val="uk-UA"/>
        </w:rPr>
        <w:t xml:space="preserve"> кожного доповідача друкуються з нового рядка. Текст виступу викл</w:t>
      </w:r>
      <w:r w:rsidR="008D0C7C" w:rsidRPr="007D4A65">
        <w:rPr>
          <w:rFonts w:ascii="Times New Roman" w:hAnsi="Times New Roman" w:cs="Times New Roman"/>
          <w:sz w:val="28"/>
          <w:szCs w:val="28"/>
          <w:lang w:val="uk-UA"/>
        </w:rPr>
        <w:t>адається у третій особі однини.</w:t>
      </w:r>
    </w:p>
    <w:p w14:paraId="0D33FFD6"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84</w:t>
      </w:r>
      <w:r w:rsidR="00ED65C4" w:rsidRPr="007D4A65">
        <w:rPr>
          <w:rFonts w:ascii="Times New Roman" w:hAnsi="Times New Roman" w:cs="Times New Roman"/>
          <w:sz w:val="28"/>
          <w:szCs w:val="28"/>
          <w:lang w:val="uk-UA"/>
        </w:rPr>
        <w:t>.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w:t>
      </w:r>
      <w:r w:rsidR="008D0C7C" w:rsidRPr="007D4A65">
        <w:rPr>
          <w:rFonts w:ascii="Times New Roman" w:hAnsi="Times New Roman" w:cs="Times New Roman"/>
          <w:sz w:val="28"/>
          <w:szCs w:val="28"/>
          <w:lang w:val="uk-UA"/>
        </w:rPr>
        <w:t>ступу) додається до протоколу».</w:t>
      </w:r>
    </w:p>
    <w:p w14:paraId="1EEA6419"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85</w:t>
      </w:r>
      <w:r w:rsidR="00ED65C4" w:rsidRPr="007D4A65">
        <w:rPr>
          <w:rFonts w:ascii="Times New Roman" w:hAnsi="Times New Roman" w:cs="Times New Roman"/>
          <w:sz w:val="28"/>
          <w:szCs w:val="28"/>
          <w:lang w:val="uk-UA"/>
        </w:rPr>
        <w:t>. Після слова «ВИСТУПИЛИ» фіксуються виступи тих осіб, які взяли участь в обговоренні доповіді. Виступи оформлюються у протоколі із зазначенням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w:t>
      </w:r>
      <w:r w:rsidR="008D0C7C" w:rsidRPr="007D4A65">
        <w:rPr>
          <w:rFonts w:ascii="Times New Roman" w:hAnsi="Times New Roman" w:cs="Times New Roman"/>
          <w:sz w:val="28"/>
          <w:szCs w:val="28"/>
          <w:lang w:val="uk-UA"/>
        </w:rPr>
        <w:t>и однини.</w:t>
      </w:r>
    </w:p>
    <w:p w14:paraId="210EE521"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86</w:t>
      </w:r>
      <w:r w:rsidR="00ED65C4" w:rsidRPr="007D4A65">
        <w:rPr>
          <w:rFonts w:ascii="Times New Roman" w:hAnsi="Times New Roman" w:cs="Times New Roman"/>
          <w:sz w:val="28"/>
          <w:szCs w:val="28"/>
          <w:lang w:val="uk-UA"/>
        </w:rPr>
        <w:t>.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w:t>
      </w:r>
      <w:r w:rsidR="008D0C7C" w:rsidRPr="007D4A65">
        <w:rPr>
          <w:rFonts w:ascii="Times New Roman" w:hAnsi="Times New Roman" w:cs="Times New Roman"/>
          <w:sz w:val="28"/>
          <w:szCs w:val="28"/>
          <w:lang w:val="uk-UA"/>
        </w:rPr>
        <w:t>ому, що зробити і в який строк.</w:t>
      </w:r>
    </w:p>
    <w:p w14:paraId="5378F8DB" w14:textId="77777777" w:rsidR="008D0C7C"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Рішення, що містять кілька питань, поділяють на пункти і підпункти, які нумеруються арабськими цифрами. Підпункти нумеруються цифрами з дужкою.</w:t>
      </w:r>
    </w:p>
    <w:p w14:paraId="62EFC98A"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87</w:t>
      </w:r>
      <w:r w:rsidR="00ED65C4" w:rsidRPr="007D4A65">
        <w:rPr>
          <w:rFonts w:ascii="Times New Roman" w:hAnsi="Times New Roman" w:cs="Times New Roman"/>
          <w:sz w:val="28"/>
          <w:szCs w:val="28"/>
          <w:lang w:val="uk-UA"/>
        </w:rPr>
        <w:t>.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цифрами (Додаток 1, Додаток 2). У відповідних пунктах протоколу ро</w:t>
      </w:r>
      <w:r w:rsidR="008D0C7C" w:rsidRPr="007D4A65">
        <w:rPr>
          <w:rFonts w:ascii="Times New Roman" w:hAnsi="Times New Roman" w:cs="Times New Roman"/>
          <w:sz w:val="28"/>
          <w:szCs w:val="28"/>
          <w:lang w:val="uk-UA"/>
        </w:rPr>
        <w:t>биться посилання на ці додатки.</w:t>
      </w:r>
    </w:p>
    <w:p w14:paraId="2413A720" w14:textId="77777777" w:rsidR="008D0C7C" w:rsidRPr="007D4A65" w:rsidRDefault="00ED65C4" w:rsidP="00A03553">
      <w:pPr>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Реквізит «Відмітка про наявність додатків» наприкінці тексту протоколу не зазначається.</w:t>
      </w:r>
    </w:p>
    <w:p w14:paraId="20FF30FF" w14:textId="77777777" w:rsidR="008D0C7C" w:rsidRPr="007D4A65" w:rsidRDefault="00AB7BCD"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88</w:t>
      </w:r>
      <w:r w:rsidR="00195AE7" w:rsidRPr="007D4A65">
        <w:rPr>
          <w:rFonts w:ascii="Times New Roman" w:hAnsi="Times New Roman" w:cs="Times New Roman"/>
          <w:sz w:val="28"/>
          <w:szCs w:val="28"/>
          <w:lang w:val="uk-UA"/>
        </w:rPr>
        <w:t>. Протокол підписується головуючим на засіданні коле</w:t>
      </w:r>
      <w:r w:rsidR="008D0C7C" w:rsidRPr="007D4A65">
        <w:rPr>
          <w:rFonts w:ascii="Times New Roman" w:hAnsi="Times New Roman" w:cs="Times New Roman"/>
          <w:sz w:val="28"/>
          <w:szCs w:val="28"/>
          <w:lang w:val="uk-UA"/>
        </w:rPr>
        <w:t>гіального органу та секретарем.</w:t>
      </w:r>
    </w:p>
    <w:p w14:paraId="79076D37"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56B56">
        <w:rPr>
          <w:rFonts w:ascii="Times New Roman" w:hAnsi="Times New Roman" w:cs="Times New Roman"/>
          <w:sz w:val="28"/>
          <w:szCs w:val="28"/>
          <w:lang w:val="uk-UA"/>
        </w:rPr>
        <w:t>89</w:t>
      </w:r>
      <w:r w:rsidR="00195AE7" w:rsidRPr="007D4A65">
        <w:rPr>
          <w:rFonts w:ascii="Times New Roman" w:hAnsi="Times New Roman" w:cs="Times New Roman"/>
          <w:sz w:val="28"/>
          <w:szCs w:val="28"/>
          <w:lang w:val="uk-UA"/>
        </w:rPr>
        <w:t>. В окремих випадках, якщо це закріплено у положенні про відповідний колегіальний (дорадчий) орган, комісію тощо, протокол підлягає затвердженню</w:t>
      </w:r>
      <w:r w:rsidR="00C857E8" w:rsidRPr="007D4A65">
        <w:rPr>
          <w:rFonts w:ascii="Times New Roman" w:hAnsi="Times New Roman" w:cs="Times New Roman"/>
          <w:sz w:val="28"/>
          <w:szCs w:val="28"/>
          <w:lang w:val="uk-UA"/>
        </w:rPr>
        <w:t xml:space="preserve"> головуючим на засіданні колегіального органу</w:t>
      </w:r>
      <w:r w:rsidR="00195AE7" w:rsidRPr="007D4A65">
        <w:rPr>
          <w:rFonts w:ascii="Times New Roman" w:hAnsi="Times New Roman" w:cs="Times New Roman"/>
          <w:sz w:val="28"/>
          <w:szCs w:val="28"/>
          <w:lang w:val="uk-UA"/>
        </w:rPr>
        <w:t xml:space="preserve">. У такому разі в протоколі </w:t>
      </w:r>
      <w:r w:rsidR="008D0C7C" w:rsidRPr="007D4A65">
        <w:rPr>
          <w:rFonts w:ascii="Times New Roman" w:hAnsi="Times New Roman" w:cs="Times New Roman"/>
          <w:sz w:val="28"/>
          <w:szCs w:val="28"/>
          <w:lang w:val="uk-UA"/>
        </w:rPr>
        <w:t>оформлюється гриф затвердження.</w:t>
      </w:r>
      <w:r w:rsidR="00171D50" w:rsidRPr="007D4A65">
        <w:rPr>
          <w:rFonts w:ascii="Times New Roman" w:hAnsi="Times New Roman" w:cs="Times New Roman"/>
          <w:sz w:val="28"/>
          <w:szCs w:val="28"/>
          <w:lang w:val="uk-UA"/>
        </w:rPr>
        <w:t xml:space="preserve"> Протокол підписується секретарем колегіального органу.</w:t>
      </w:r>
    </w:p>
    <w:p w14:paraId="2CF5DB3B" w14:textId="77777777" w:rsidR="008D0C7C"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956B56">
        <w:rPr>
          <w:rFonts w:ascii="Times New Roman" w:hAnsi="Times New Roman" w:cs="Times New Roman"/>
          <w:sz w:val="28"/>
          <w:szCs w:val="28"/>
          <w:lang w:val="uk-UA"/>
        </w:rPr>
        <w:t>0</w:t>
      </w:r>
      <w:r w:rsidR="00195AE7" w:rsidRPr="007D4A65">
        <w:rPr>
          <w:rFonts w:ascii="Times New Roman" w:hAnsi="Times New Roman" w:cs="Times New Roman"/>
          <w:sz w:val="28"/>
          <w:szCs w:val="28"/>
          <w:lang w:val="uk-UA"/>
        </w:rPr>
        <w:t xml:space="preserve">. 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(далі — секретар) або уповноваженої особи та додається до протоколу (до </w:t>
      </w:r>
      <w:proofErr w:type="spellStart"/>
      <w:r w:rsidR="00195AE7" w:rsidRPr="007D4A65">
        <w:rPr>
          <w:rFonts w:ascii="Times New Roman" w:hAnsi="Times New Roman" w:cs="Times New Roman"/>
          <w:sz w:val="28"/>
          <w:szCs w:val="28"/>
          <w:lang w:val="uk-UA"/>
        </w:rPr>
        <w:t>реєстраційно</w:t>
      </w:r>
      <w:proofErr w:type="spellEnd"/>
      <w:r w:rsidR="00195AE7" w:rsidRPr="007D4A65">
        <w:rPr>
          <w:rFonts w:ascii="Times New Roman" w:hAnsi="Times New Roman" w:cs="Times New Roman"/>
          <w:sz w:val="28"/>
          <w:szCs w:val="28"/>
          <w:lang w:val="uk-UA"/>
        </w:rPr>
        <w:t>-моніторингової картки</w:t>
      </w:r>
      <w:r w:rsidR="008D0C7C" w:rsidRPr="007D4A65">
        <w:rPr>
          <w:rFonts w:ascii="Times New Roman" w:hAnsi="Times New Roman" w:cs="Times New Roman"/>
          <w:sz w:val="28"/>
          <w:szCs w:val="28"/>
          <w:lang w:val="uk-UA"/>
        </w:rPr>
        <w:t xml:space="preserve"> документа під час реєстрації).</w:t>
      </w:r>
    </w:p>
    <w:p w14:paraId="6EE830D6" w14:textId="77777777" w:rsidR="00FB1DFE" w:rsidRPr="007D4A65"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956B56">
        <w:rPr>
          <w:rFonts w:ascii="Times New Roman" w:hAnsi="Times New Roman" w:cs="Times New Roman"/>
          <w:sz w:val="28"/>
          <w:szCs w:val="28"/>
          <w:lang w:val="uk-UA"/>
        </w:rPr>
        <w:t>1</w:t>
      </w:r>
      <w:r w:rsidR="00195AE7" w:rsidRPr="007D4A65">
        <w:rPr>
          <w:rFonts w:ascii="Times New Roman" w:hAnsi="Times New Roman" w:cs="Times New Roman"/>
          <w:sz w:val="28"/>
          <w:szCs w:val="28"/>
          <w:lang w:val="uk-UA"/>
        </w:rPr>
        <w:t>. Копії протоколів або витяги з них (в паперовій або електронній формі) засвідчуються</w:t>
      </w:r>
      <w:r w:rsidR="002F62A6">
        <w:rPr>
          <w:rFonts w:ascii="Times New Roman" w:hAnsi="Times New Roman" w:cs="Times New Roman"/>
          <w:sz w:val="28"/>
          <w:szCs w:val="28"/>
          <w:lang w:val="uk-UA"/>
        </w:rPr>
        <w:t xml:space="preserve"> печаткою «</w:t>
      </w:r>
      <w:r w:rsidR="00AB7BCD">
        <w:rPr>
          <w:rFonts w:ascii="Times New Roman" w:hAnsi="Times New Roman" w:cs="Times New Roman"/>
          <w:sz w:val="28"/>
          <w:szCs w:val="28"/>
          <w:lang w:val="uk-UA"/>
        </w:rPr>
        <w:t>Для документів</w:t>
      </w:r>
      <w:r w:rsidR="001F28EB" w:rsidRPr="007D4A65">
        <w:rPr>
          <w:rFonts w:ascii="Times New Roman" w:hAnsi="Times New Roman" w:cs="Times New Roman"/>
          <w:sz w:val="28"/>
          <w:szCs w:val="28"/>
          <w:lang w:val="uk-UA"/>
        </w:rPr>
        <w:t>»</w:t>
      </w:r>
      <w:r w:rsidR="00195AE7" w:rsidRPr="007D4A65">
        <w:rPr>
          <w:rFonts w:ascii="Times New Roman" w:hAnsi="Times New Roman" w:cs="Times New Roman"/>
          <w:sz w:val="28"/>
          <w:szCs w:val="28"/>
          <w:lang w:val="uk-UA"/>
        </w:rPr>
        <w:t xml:space="preserve">/кваліфікованою електронною печаткою </w:t>
      </w:r>
      <w:r w:rsidR="00D76BE9" w:rsidRPr="007D4A65">
        <w:rPr>
          <w:rFonts w:ascii="Times New Roman" w:hAnsi="Times New Roman" w:cs="Times New Roman"/>
          <w:sz w:val="28"/>
          <w:szCs w:val="28"/>
          <w:lang w:val="uk-UA"/>
        </w:rPr>
        <w:t>міської ради або виконавчого комітету міської ради</w:t>
      </w:r>
      <w:r w:rsidR="00195AE7" w:rsidRPr="007D4A65">
        <w:rPr>
          <w:rFonts w:ascii="Times New Roman" w:hAnsi="Times New Roman" w:cs="Times New Roman"/>
          <w:sz w:val="28"/>
          <w:szCs w:val="28"/>
          <w:lang w:val="uk-UA"/>
        </w:rPr>
        <w:t xml:space="preserve"> і надсилаються у разі потреби </w:t>
      </w:r>
      <w:r w:rsidR="00D76BE9" w:rsidRPr="007D4A65">
        <w:rPr>
          <w:rFonts w:ascii="Times New Roman" w:hAnsi="Times New Roman" w:cs="Times New Roman"/>
          <w:sz w:val="28"/>
          <w:szCs w:val="28"/>
          <w:lang w:val="uk-UA"/>
        </w:rPr>
        <w:t>виконавчим органам міської ради,</w:t>
      </w:r>
      <w:r w:rsidR="00195AE7" w:rsidRPr="007D4A65">
        <w:rPr>
          <w:rFonts w:ascii="Times New Roman" w:hAnsi="Times New Roman" w:cs="Times New Roman"/>
          <w:sz w:val="28"/>
          <w:szCs w:val="28"/>
          <w:lang w:val="uk-UA"/>
        </w:rPr>
        <w:t xml:space="preserve"> установам, посадовим особам тощо. Список розсил</w:t>
      </w:r>
      <w:r w:rsidR="00FB1DFE" w:rsidRPr="007D4A65">
        <w:rPr>
          <w:rFonts w:ascii="Times New Roman" w:hAnsi="Times New Roman" w:cs="Times New Roman"/>
          <w:sz w:val="28"/>
          <w:szCs w:val="28"/>
          <w:lang w:val="uk-UA"/>
        </w:rPr>
        <w:t>ки складає і підписує секретар.</w:t>
      </w:r>
    </w:p>
    <w:p w14:paraId="5CA669BE" w14:textId="77777777" w:rsidR="00FB1DFE" w:rsidRPr="00E67FDE" w:rsidRDefault="00FB1DFE" w:rsidP="00FD26AB">
      <w:pPr>
        <w:pStyle w:val="3"/>
      </w:pPr>
      <w:bookmarkStart w:id="115" w:name="_Toc114218259"/>
      <w:r w:rsidRPr="00DE1BAA">
        <w:t>Службові листи</w:t>
      </w:r>
      <w:bookmarkEnd w:id="115"/>
    </w:p>
    <w:p w14:paraId="77337C5B" w14:textId="77777777" w:rsidR="00A22AA0" w:rsidRDefault="00B01ED5"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956B56">
        <w:rPr>
          <w:rFonts w:ascii="Times New Roman" w:hAnsi="Times New Roman" w:cs="Times New Roman"/>
          <w:sz w:val="28"/>
          <w:szCs w:val="28"/>
          <w:lang w:val="uk-UA"/>
        </w:rPr>
        <w:t>2</w:t>
      </w:r>
      <w:r w:rsidR="00195AE7" w:rsidRPr="007D4A65">
        <w:rPr>
          <w:rFonts w:ascii="Times New Roman" w:hAnsi="Times New Roman" w:cs="Times New Roman"/>
          <w:sz w:val="28"/>
          <w:szCs w:val="28"/>
          <w:lang w:val="uk-UA"/>
        </w:rPr>
        <w:t>. Службові листи складаються з метою обміну</w:t>
      </w:r>
      <w:r w:rsidR="00A22AA0" w:rsidRPr="007D4A65">
        <w:rPr>
          <w:rFonts w:ascii="Times New Roman" w:hAnsi="Times New Roman" w:cs="Times New Roman"/>
          <w:sz w:val="28"/>
          <w:szCs w:val="28"/>
          <w:lang w:val="uk-UA"/>
        </w:rPr>
        <w:t xml:space="preserve"> інформацією між установами як:</w:t>
      </w:r>
    </w:p>
    <w:p w14:paraId="0D36A333" w14:textId="77777777" w:rsidR="00F93F1A" w:rsidRPr="00F93F1A" w:rsidRDefault="00F93F1A" w:rsidP="00F93F1A">
      <w:pPr>
        <w:tabs>
          <w:tab w:val="left" w:pos="1134"/>
        </w:tabs>
        <w:spacing w:after="0" w:line="276" w:lineRule="auto"/>
        <w:ind w:firstLine="709"/>
        <w:jc w:val="both"/>
        <w:rPr>
          <w:rFonts w:ascii="Times New Roman" w:hAnsi="Times New Roman" w:cs="Times New Roman"/>
          <w:sz w:val="28"/>
          <w:szCs w:val="28"/>
          <w:lang w:val="ru-RU"/>
        </w:rPr>
      </w:pPr>
      <w:proofErr w:type="spellStart"/>
      <w:r w:rsidRPr="00F93F1A">
        <w:rPr>
          <w:rFonts w:ascii="Times New Roman" w:hAnsi="Times New Roman" w:cs="Times New Roman"/>
          <w:sz w:val="28"/>
          <w:szCs w:val="28"/>
          <w:lang w:val="ru-RU"/>
        </w:rPr>
        <w:t>листи-відповіді</w:t>
      </w:r>
      <w:proofErr w:type="spellEnd"/>
      <w:r w:rsidRPr="00F93F1A">
        <w:rPr>
          <w:rFonts w:ascii="Times New Roman" w:hAnsi="Times New Roman" w:cs="Times New Roman"/>
          <w:sz w:val="28"/>
          <w:szCs w:val="28"/>
          <w:lang w:val="ru-RU"/>
        </w:rPr>
        <w:t>;</w:t>
      </w:r>
    </w:p>
    <w:p w14:paraId="041FA3FD" w14:textId="77777777" w:rsidR="00F93F1A" w:rsidRPr="00F93F1A" w:rsidRDefault="00F93F1A" w:rsidP="00F93F1A">
      <w:pPr>
        <w:tabs>
          <w:tab w:val="left" w:pos="1134"/>
        </w:tabs>
        <w:spacing w:after="0" w:line="276" w:lineRule="auto"/>
        <w:ind w:firstLine="709"/>
        <w:jc w:val="both"/>
        <w:rPr>
          <w:rFonts w:ascii="Times New Roman" w:hAnsi="Times New Roman" w:cs="Times New Roman"/>
          <w:sz w:val="28"/>
          <w:szCs w:val="28"/>
          <w:lang w:val="ru-RU"/>
        </w:rPr>
      </w:pPr>
      <w:proofErr w:type="spellStart"/>
      <w:r w:rsidRPr="00F93F1A">
        <w:rPr>
          <w:rFonts w:ascii="Times New Roman" w:hAnsi="Times New Roman" w:cs="Times New Roman"/>
          <w:sz w:val="28"/>
          <w:szCs w:val="28"/>
          <w:lang w:val="ru-RU"/>
        </w:rPr>
        <w:t>ініціативні</w:t>
      </w:r>
      <w:proofErr w:type="spellEnd"/>
      <w:r w:rsidRPr="00F93F1A">
        <w:rPr>
          <w:rFonts w:ascii="Times New Roman" w:hAnsi="Times New Roman" w:cs="Times New Roman"/>
          <w:sz w:val="28"/>
          <w:szCs w:val="28"/>
          <w:lang w:val="ru-RU"/>
        </w:rPr>
        <w:t xml:space="preserve"> </w:t>
      </w:r>
      <w:proofErr w:type="spellStart"/>
      <w:r w:rsidRPr="00F93F1A">
        <w:rPr>
          <w:rFonts w:ascii="Times New Roman" w:hAnsi="Times New Roman" w:cs="Times New Roman"/>
          <w:sz w:val="28"/>
          <w:szCs w:val="28"/>
          <w:lang w:val="ru-RU"/>
        </w:rPr>
        <w:t>листи</w:t>
      </w:r>
      <w:proofErr w:type="spellEnd"/>
      <w:r w:rsidRPr="00F93F1A">
        <w:rPr>
          <w:rFonts w:ascii="Times New Roman" w:hAnsi="Times New Roman" w:cs="Times New Roman"/>
          <w:sz w:val="28"/>
          <w:szCs w:val="28"/>
          <w:lang w:val="ru-RU"/>
        </w:rPr>
        <w:t>;</w:t>
      </w:r>
    </w:p>
    <w:p w14:paraId="4CE2C6D3" w14:textId="77777777" w:rsidR="00F93F1A" w:rsidRPr="00F93F1A" w:rsidRDefault="00F93F1A" w:rsidP="00F93F1A">
      <w:pPr>
        <w:tabs>
          <w:tab w:val="left" w:pos="1134"/>
        </w:tabs>
        <w:spacing w:line="276" w:lineRule="auto"/>
        <w:ind w:firstLine="709"/>
        <w:jc w:val="both"/>
        <w:rPr>
          <w:rFonts w:ascii="Times New Roman" w:hAnsi="Times New Roman" w:cs="Times New Roman"/>
          <w:sz w:val="28"/>
          <w:szCs w:val="28"/>
          <w:lang w:val="ru-RU"/>
        </w:rPr>
      </w:pPr>
      <w:proofErr w:type="spellStart"/>
      <w:r w:rsidRPr="00F93F1A">
        <w:rPr>
          <w:rFonts w:ascii="Times New Roman" w:hAnsi="Times New Roman" w:cs="Times New Roman"/>
          <w:sz w:val="28"/>
          <w:szCs w:val="28"/>
          <w:lang w:val="ru-RU"/>
        </w:rPr>
        <w:t>супровідні</w:t>
      </w:r>
      <w:proofErr w:type="spellEnd"/>
      <w:r w:rsidRPr="00F93F1A">
        <w:rPr>
          <w:rFonts w:ascii="Times New Roman" w:hAnsi="Times New Roman" w:cs="Times New Roman"/>
          <w:sz w:val="28"/>
          <w:szCs w:val="28"/>
          <w:lang w:val="ru-RU"/>
        </w:rPr>
        <w:t xml:space="preserve"> </w:t>
      </w:r>
      <w:proofErr w:type="spellStart"/>
      <w:r w:rsidRPr="00F93F1A">
        <w:rPr>
          <w:rFonts w:ascii="Times New Roman" w:hAnsi="Times New Roman" w:cs="Times New Roman"/>
          <w:sz w:val="28"/>
          <w:szCs w:val="28"/>
          <w:lang w:val="ru-RU"/>
        </w:rPr>
        <w:t>листи</w:t>
      </w:r>
      <w:proofErr w:type="spellEnd"/>
      <w:r w:rsidRPr="00F93F1A">
        <w:rPr>
          <w:rFonts w:ascii="Times New Roman" w:hAnsi="Times New Roman" w:cs="Times New Roman"/>
          <w:sz w:val="28"/>
          <w:szCs w:val="28"/>
          <w:lang w:val="ru-RU"/>
        </w:rPr>
        <w:t>.</w:t>
      </w:r>
    </w:p>
    <w:p w14:paraId="32F2630C" w14:textId="77777777" w:rsidR="00F93F1A" w:rsidRPr="00F93F1A" w:rsidRDefault="00956B56" w:rsidP="00F93F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193</w:t>
      </w:r>
      <w:r w:rsidR="00195AE7" w:rsidRPr="007438DA">
        <w:rPr>
          <w:rFonts w:ascii="Times New Roman" w:hAnsi="Times New Roman" w:cs="Times New Roman"/>
          <w:sz w:val="28"/>
          <w:szCs w:val="28"/>
          <w:lang w:val="uk-UA"/>
        </w:rPr>
        <w:t>.</w:t>
      </w:r>
      <w:r w:rsidR="00195AE7" w:rsidRPr="007D4A65">
        <w:rPr>
          <w:sz w:val="28"/>
          <w:szCs w:val="28"/>
          <w:lang w:val="uk-UA"/>
        </w:rPr>
        <w:t xml:space="preserve"> </w:t>
      </w:r>
      <w:r w:rsidR="00F93F1A" w:rsidRPr="007D4A65">
        <w:rPr>
          <w:rFonts w:ascii="Times New Roman" w:hAnsi="Times New Roman" w:cs="Times New Roman"/>
          <w:sz w:val="28"/>
          <w:szCs w:val="28"/>
          <w:lang w:val="uk-UA"/>
        </w:rPr>
        <w:t>Службовий лист в електронній формі оформлюється на бланку, автоматично згенерованому</w:t>
      </w:r>
      <w:r w:rsidR="00F93F1A">
        <w:rPr>
          <w:rFonts w:ascii="Times New Roman" w:hAnsi="Times New Roman" w:cs="Times New Roman"/>
          <w:sz w:val="28"/>
          <w:szCs w:val="28"/>
          <w:lang w:val="uk-UA"/>
        </w:rPr>
        <w:t xml:space="preserve"> СЕД Установи</w:t>
      </w:r>
      <w:r w:rsidR="00F93F1A" w:rsidRPr="007D4A65">
        <w:rPr>
          <w:rFonts w:ascii="Times New Roman" w:hAnsi="Times New Roman" w:cs="Times New Roman"/>
          <w:sz w:val="28"/>
          <w:szCs w:val="28"/>
          <w:lang w:val="uk-UA"/>
        </w:rPr>
        <w:t>.</w:t>
      </w:r>
    </w:p>
    <w:p w14:paraId="17CE8766" w14:textId="77777777" w:rsidR="00AB7BCD" w:rsidRPr="00F93F1A" w:rsidRDefault="00AB7BCD" w:rsidP="00F93F1A">
      <w:pPr>
        <w:pStyle w:val="tjbmf"/>
        <w:shd w:val="clear" w:color="auto" w:fill="FFFFFF"/>
        <w:spacing w:before="0" w:beforeAutospacing="0" w:after="240" w:afterAutospacing="0"/>
        <w:ind w:firstLine="709"/>
        <w:jc w:val="both"/>
        <w:rPr>
          <w:color w:val="000000" w:themeColor="text1"/>
          <w:sz w:val="28"/>
          <w:szCs w:val="28"/>
          <w:lang w:val="uk-UA"/>
        </w:rPr>
      </w:pPr>
      <w:r w:rsidRPr="00F93F1A">
        <w:rPr>
          <w:color w:val="000000" w:themeColor="text1"/>
          <w:sz w:val="28"/>
          <w:szCs w:val="28"/>
          <w:lang w:val="uk-UA"/>
        </w:rPr>
        <w:t xml:space="preserve">У разі наявності підстав, які визнаються обґрунтованими для створення документів у паперовій формі, службовий лист оформлюється у паперовій формі на спеціальному бланку для листів формату A4 (210 х </w:t>
      </w:r>
      <w:smartTag w:uri="urn:schemas-microsoft-com:office:smarttags" w:element="metricconverter">
        <w:smartTagPr>
          <w:attr w:name="ProductID" w:val="297 міліметрів"/>
        </w:smartTagPr>
        <w:r w:rsidRPr="00F93F1A">
          <w:rPr>
            <w:color w:val="000000" w:themeColor="text1"/>
            <w:sz w:val="28"/>
            <w:szCs w:val="28"/>
            <w:lang w:val="uk-UA"/>
          </w:rPr>
          <w:t>297 міліметрів</w:t>
        </w:r>
      </w:smartTag>
      <w:r w:rsidRPr="00F93F1A">
        <w:rPr>
          <w:color w:val="000000" w:themeColor="text1"/>
          <w:sz w:val="28"/>
          <w:szCs w:val="28"/>
          <w:lang w:val="uk-UA"/>
        </w:rPr>
        <w:t xml:space="preserve">). </w:t>
      </w:r>
    </w:p>
    <w:p w14:paraId="692D04D5" w14:textId="77777777" w:rsidR="00A22AA0" w:rsidRPr="007D4A65" w:rsidRDefault="00956B56" w:rsidP="00F93F1A">
      <w:pPr>
        <w:spacing w:after="24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194</w:t>
      </w:r>
      <w:r w:rsidR="00195AE7" w:rsidRPr="007438DA">
        <w:rPr>
          <w:rFonts w:ascii="Times New Roman" w:hAnsi="Times New Roman" w:cs="Times New Roman"/>
          <w:sz w:val="28"/>
          <w:szCs w:val="28"/>
          <w:lang w:val="uk-UA"/>
        </w:rPr>
        <w:t>. Лист</w:t>
      </w:r>
      <w:r w:rsidR="00195AE7" w:rsidRPr="007D4A65">
        <w:rPr>
          <w:rFonts w:ascii="Times New Roman" w:hAnsi="Times New Roman" w:cs="Times New Roman"/>
          <w:sz w:val="28"/>
          <w:szCs w:val="28"/>
          <w:lang w:val="uk-UA"/>
        </w:rPr>
        <w:t xml:space="preserve">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відмітка про наявність додатків (у разі потреби), підпис, відм</w:t>
      </w:r>
      <w:r w:rsidR="00A22AA0" w:rsidRPr="007D4A65">
        <w:rPr>
          <w:rFonts w:ascii="Times New Roman" w:hAnsi="Times New Roman" w:cs="Times New Roman"/>
          <w:sz w:val="28"/>
          <w:szCs w:val="28"/>
          <w:lang w:val="uk-UA"/>
        </w:rPr>
        <w:t>ітка про виконавця</w:t>
      </w:r>
      <w:r w:rsidR="00CA271A">
        <w:rPr>
          <w:rFonts w:ascii="Times New Roman" w:hAnsi="Times New Roman" w:cs="Times New Roman"/>
          <w:sz w:val="28"/>
          <w:szCs w:val="28"/>
          <w:lang w:val="uk-UA"/>
        </w:rPr>
        <w:t>.</w:t>
      </w:r>
    </w:p>
    <w:p w14:paraId="7F1F42BB" w14:textId="77777777" w:rsidR="00C11F87" w:rsidRPr="00820C8F" w:rsidRDefault="00956B56" w:rsidP="00C11F87">
      <w:pPr>
        <w:shd w:val="clear" w:color="auto" w:fill="FFFFFF"/>
        <w:spacing w:line="240" w:lineRule="auto"/>
        <w:ind w:firstLine="567"/>
        <w:jc w:val="both"/>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sz w:val="28"/>
          <w:szCs w:val="28"/>
          <w:lang w:val="uk-UA"/>
        </w:rPr>
        <w:lastRenderedPageBreak/>
        <w:t>195</w:t>
      </w:r>
      <w:r w:rsidR="00195AE7" w:rsidRPr="00D702B9">
        <w:rPr>
          <w:rFonts w:ascii="Times New Roman" w:hAnsi="Times New Roman" w:cs="Times New Roman"/>
          <w:sz w:val="28"/>
          <w:szCs w:val="28"/>
          <w:lang w:val="uk-UA"/>
        </w:rPr>
        <w:t xml:space="preserve">. </w:t>
      </w:r>
      <w:r w:rsidR="00820C8F" w:rsidRPr="00820C8F">
        <w:rPr>
          <w:rFonts w:ascii="Times New Roman" w:hAnsi="Times New Roman" w:cs="Times New Roman"/>
          <w:color w:val="000000" w:themeColor="text1"/>
          <w:sz w:val="28"/>
          <w:szCs w:val="28"/>
          <w:lang w:val="uk-UA"/>
        </w:rPr>
        <w:t>Датою листа є д</w:t>
      </w:r>
      <w:r w:rsidR="00C11F87" w:rsidRPr="00820C8F">
        <w:rPr>
          <w:rFonts w:ascii="Times New Roman" w:eastAsia="Times New Roman" w:hAnsi="Times New Roman" w:cs="Times New Roman"/>
          <w:color w:val="000000" w:themeColor="text1"/>
          <w:sz w:val="28"/>
          <w:szCs w:val="28"/>
          <w:lang w:val="uk-UA" w:eastAsia="ru-RU"/>
        </w:rPr>
        <w:t>ата реєстрації вихідного документа</w:t>
      </w:r>
      <w:r w:rsidR="00820C8F" w:rsidRPr="00820C8F">
        <w:rPr>
          <w:rFonts w:ascii="Times New Roman" w:eastAsia="Times New Roman" w:hAnsi="Times New Roman" w:cs="Times New Roman"/>
          <w:color w:val="000000" w:themeColor="text1"/>
          <w:sz w:val="28"/>
          <w:szCs w:val="28"/>
          <w:lang w:val="uk-UA" w:eastAsia="ru-RU"/>
        </w:rPr>
        <w:t>, що</w:t>
      </w:r>
      <w:r w:rsidR="00C11F87" w:rsidRPr="00820C8F">
        <w:rPr>
          <w:rFonts w:ascii="Times New Roman" w:eastAsia="Times New Roman" w:hAnsi="Times New Roman" w:cs="Times New Roman"/>
          <w:color w:val="000000" w:themeColor="text1"/>
          <w:sz w:val="28"/>
          <w:szCs w:val="28"/>
          <w:lang w:val="uk-UA" w:eastAsia="ru-RU"/>
        </w:rPr>
        <w:t xml:space="preserve"> автоматично формується </w:t>
      </w:r>
      <w:r w:rsidR="00820C8F" w:rsidRPr="00820C8F">
        <w:rPr>
          <w:rFonts w:ascii="Times New Roman" w:eastAsia="Times New Roman" w:hAnsi="Times New Roman" w:cs="Times New Roman"/>
          <w:color w:val="000000" w:themeColor="text1"/>
          <w:sz w:val="28"/>
          <w:szCs w:val="28"/>
          <w:lang w:val="uk-UA" w:eastAsia="ru-RU"/>
        </w:rPr>
        <w:t>СЕД Установи</w:t>
      </w:r>
      <w:r w:rsidR="00DE1BAA">
        <w:rPr>
          <w:rFonts w:ascii="Times New Roman" w:eastAsia="Times New Roman" w:hAnsi="Times New Roman" w:cs="Times New Roman"/>
          <w:color w:val="000000" w:themeColor="text1"/>
          <w:sz w:val="28"/>
          <w:szCs w:val="28"/>
          <w:lang w:val="uk-UA" w:eastAsia="ru-RU"/>
        </w:rPr>
        <w:t xml:space="preserve"> </w:t>
      </w:r>
      <w:r w:rsidR="00C11F87" w:rsidRPr="00820C8F">
        <w:rPr>
          <w:rFonts w:ascii="Times New Roman" w:eastAsia="Times New Roman" w:hAnsi="Times New Roman" w:cs="Times New Roman"/>
          <w:color w:val="000000" w:themeColor="text1"/>
          <w:sz w:val="28"/>
          <w:szCs w:val="28"/>
          <w:lang w:val="uk-UA" w:eastAsia="ru-RU"/>
        </w:rPr>
        <w:t xml:space="preserve">(веб-модулем системи взаємодії) у </w:t>
      </w:r>
      <w:proofErr w:type="spellStart"/>
      <w:r w:rsidR="00C11F87" w:rsidRPr="00820C8F">
        <w:rPr>
          <w:rFonts w:ascii="Times New Roman" w:eastAsia="Times New Roman" w:hAnsi="Times New Roman" w:cs="Times New Roman"/>
          <w:color w:val="000000" w:themeColor="text1"/>
          <w:sz w:val="28"/>
          <w:szCs w:val="28"/>
          <w:lang w:val="uk-UA" w:eastAsia="ru-RU"/>
        </w:rPr>
        <w:t>реєстраційно</w:t>
      </w:r>
      <w:proofErr w:type="spellEnd"/>
      <w:r w:rsidR="00C11F87" w:rsidRPr="00820C8F">
        <w:rPr>
          <w:rFonts w:ascii="Times New Roman" w:eastAsia="Times New Roman" w:hAnsi="Times New Roman" w:cs="Times New Roman"/>
          <w:color w:val="000000" w:themeColor="text1"/>
          <w:sz w:val="28"/>
          <w:szCs w:val="28"/>
          <w:lang w:val="uk-UA" w:eastAsia="ru-RU"/>
        </w:rPr>
        <w:t>-моніторинговій картці під час його підписання.</w:t>
      </w:r>
    </w:p>
    <w:p w14:paraId="6D4FFA97" w14:textId="77777777" w:rsidR="00A22AA0" w:rsidRPr="007D4A65" w:rsidRDefault="00956B56" w:rsidP="00A03553">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196</w:t>
      </w:r>
      <w:r w:rsidR="00195AE7" w:rsidRPr="007D4A65">
        <w:rPr>
          <w:rFonts w:ascii="Times New Roman" w:hAnsi="Times New Roman" w:cs="Times New Roman"/>
          <w:sz w:val="28"/>
          <w:szCs w:val="28"/>
          <w:lang w:val="uk-UA"/>
        </w:rPr>
        <w:t xml:space="preserve">. Як правило, у </w:t>
      </w:r>
      <w:r w:rsidR="00A22AA0" w:rsidRPr="007D4A65">
        <w:rPr>
          <w:rFonts w:ascii="Times New Roman" w:hAnsi="Times New Roman" w:cs="Times New Roman"/>
          <w:sz w:val="28"/>
          <w:szCs w:val="28"/>
          <w:lang w:val="uk-UA"/>
        </w:rPr>
        <w:t>листі порушується одне питання.</w:t>
      </w:r>
    </w:p>
    <w:p w14:paraId="304D5A08" w14:textId="77777777" w:rsidR="00A22AA0" w:rsidRPr="007D4A65" w:rsidRDefault="00956B56" w:rsidP="00320ABE">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197</w:t>
      </w:r>
      <w:r w:rsidR="00195AE7" w:rsidRPr="007D4A65">
        <w:rPr>
          <w:rFonts w:ascii="Times New Roman" w:hAnsi="Times New Roman" w:cs="Times New Roman"/>
          <w:sz w:val="28"/>
          <w:szCs w:val="28"/>
          <w:lang w:val="uk-UA"/>
        </w:rPr>
        <w:t>. Текст листа викладається від першої особи множини з використанням слів: «просимо повідомити...», «роз’яснюємо, що...» або від третьої особи однини</w:t>
      </w:r>
      <w:r w:rsidR="00076656" w:rsidRPr="007D4A65">
        <w:rPr>
          <w:rFonts w:ascii="Times New Roman" w:hAnsi="Times New Roman" w:cs="Times New Roman"/>
          <w:sz w:val="28"/>
          <w:szCs w:val="28"/>
          <w:lang w:val="uk-UA"/>
        </w:rPr>
        <w:t xml:space="preserve"> </w:t>
      </w:r>
      <w:r w:rsidR="00195AE7" w:rsidRPr="007D4A65">
        <w:rPr>
          <w:rFonts w:ascii="Times New Roman" w:hAnsi="Times New Roman" w:cs="Times New Roman"/>
          <w:sz w:val="28"/>
          <w:szCs w:val="28"/>
          <w:lang w:val="uk-UA"/>
        </w:rPr>
        <w:t>-</w:t>
      </w:r>
      <w:r w:rsidR="00076656" w:rsidRPr="007D4A65">
        <w:rPr>
          <w:rFonts w:ascii="Times New Roman" w:hAnsi="Times New Roman" w:cs="Times New Roman"/>
          <w:sz w:val="28"/>
          <w:szCs w:val="28"/>
          <w:lang w:val="uk-UA"/>
        </w:rPr>
        <w:t xml:space="preserve"> </w:t>
      </w:r>
      <w:r w:rsidR="00195AE7" w:rsidRPr="007D4A65">
        <w:rPr>
          <w:rFonts w:ascii="Times New Roman" w:hAnsi="Times New Roman" w:cs="Times New Roman"/>
          <w:sz w:val="28"/>
          <w:szCs w:val="28"/>
          <w:lang w:val="uk-UA"/>
        </w:rPr>
        <w:t>«</w:t>
      </w:r>
      <w:r w:rsidR="00320ABE">
        <w:rPr>
          <w:rFonts w:ascii="Times New Roman" w:hAnsi="Times New Roman" w:cs="Times New Roman"/>
          <w:sz w:val="28"/>
          <w:szCs w:val="28"/>
          <w:lang w:val="uk-UA"/>
        </w:rPr>
        <w:t xml:space="preserve">виконавчий комітет </w:t>
      </w:r>
      <w:r w:rsidR="00195AE7" w:rsidRPr="007D4A65">
        <w:rPr>
          <w:rFonts w:ascii="Times New Roman" w:hAnsi="Times New Roman" w:cs="Times New Roman"/>
          <w:sz w:val="28"/>
          <w:szCs w:val="28"/>
          <w:lang w:val="uk-UA"/>
        </w:rPr>
        <w:t>інформує...», «</w:t>
      </w:r>
      <w:r w:rsidR="00A22AA0" w:rsidRPr="007D4A65">
        <w:rPr>
          <w:rFonts w:ascii="Times New Roman" w:hAnsi="Times New Roman" w:cs="Times New Roman"/>
          <w:sz w:val="28"/>
          <w:szCs w:val="28"/>
          <w:lang w:val="uk-UA"/>
        </w:rPr>
        <w:t>управління вважає за доцільне».</w:t>
      </w:r>
    </w:p>
    <w:p w14:paraId="2283C365" w14:textId="77777777" w:rsidR="00A22AA0" w:rsidRPr="007D4A65" w:rsidRDefault="00956B56"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198</w:t>
      </w:r>
      <w:r w:rsidR="00195AE7" w:rsidRPr="007D4A65">
        <w:rPr>
          <w:rFonts w:ascii="Times New Roman" w:hAnsi="Times New Roman" w:cs="Times New Roman"/>
          <w:sz w:val="28"/>
          <w:szCs w:val="28"/>
          <w:lang w:val="uk-UA"/>
        </w:rPr>
        <w:t>. Службові листи підп</w:t>
      </w:r>
      <w:r w:rsidR="001E0D3C">
        <w:rPr>
          <w:rFonts w:ascii="Times New Roman" w:hAnsi="Times New Roman" w:cs="Times New Roman"/>
          <w:sz w:val="28"/>
          <w:szCs w:val="28"/>
          <w:lang w:val="uk-UA"/>
        </w:rPr>
        <w:t>исуються відповідно до пунктів</w:t>
      </w:r>
      <w:r w:rsidR="00BE6C1E">
        <w:rPr>
          <w:rFonts w:ascii="Times New Roman" w:hAnsi="Times New Roman" w:cs="Times New Roman"/>
          <w:sz w:val="28"/>
          <w:szCs w:val="28"/>
          <w:lang w:val="uk-UA"/>
        </w:rPr>
        <w:t xml:space="preserve"> </w:t>
      </w:r>
      <w:hyperlink w:anchor="п90" w:history="1">
        <w:r w:rsidR="00BE6C1E" w:rsidRPr="00DE1BAA">
          <w:rPr>
            <w:rStyle w:val="a6"/>
            <w:rFonts w:ascii="Times New Roman" w:hAnsi="Times New Roman" w:cs="Times New Roman"/>
            <w:sz w:val="28"/>
            <w:szCs w:val="28"/>
            <w:lang w:val="uk-UA"/>
          </w:rPr>
          <w:t>90-93</w:t>
        </w:r>
      </w:hyperlink>
      <w:r w:rsidR="00195AE7" w:rsidRPr="007D4A65">
        <w:rPr>
          <w:rFonts w:ascii="Times New Roman" w:hAnsi="Times New Roman" w:cs="Times New Roman"/>
          <w:sz w:val="28"/>
          <w:szCs w:val="28"/>
          <w:lang w:val="uk-UA"/>
        </w:rPr>
        <w:t xml:space="preserve"> цієї Інструкції. Гербовою печаткою засві</w:t>
      </w:r>
      <w:r w:rsidR="00A22AA0" w:rsidRPr="007D4A65">
        <w:rPr>
          <w:rFonts w:ascii="Times New Roman" w:hAnsi="Times New Roman" w:cs="Times New Roman"/>
          <w:sz w:val="28"/>
          <w:szCs w:val="28"/>
          <w:lang w:val="uk-UA"/>
        </w:rPr>
        <w:t>дчуються лише гарантійні листи.</w:t>
      </w:r>
    </w:p>
    <w:p w14:paraId="33EBAF0B" w14:textId="77777777" w:rsidR="00FB1DFE" w:rsidRDefault="00956B56" w:rsidP="00A03553">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199</w:t>
      </w:r>
      <w:r w:rsidR="00195AE7" w:rsidRPr="007D4A65">
        <w:rPr>
          <w:rFonts w:ascii="Times New Roman" w:hAnsi="Times New Roman" w:cs="Times New Roman"/>
          <w:sz w:val="28"/>
          <w:szCs w:val="28"/>
          <w:lang w:val="uk-UA"/>
        </w:rPr>
        <w:t xml:space="preserve">. Службовий лист візує </w:t>
      </w:r>
      <w:r w:rsidR="00320ABE">
        <w:rPr>
          <w:rFonts w:ascii="Times New Roman" w:hAnsi="Times New Roman" w:cs="Times New Roman"/>
          <w:sz w:val="28"/>
          <w:szCs w:val="28"/>
          <w:lang w:val="uk-UA"/>
        </w:rPr>
        <w:t xml:space="preserve">автор документа, </w:t>
      </w:r>
      <w:r w:rsidR="00195AE7" w:rsidRPr="007D4A65">
        <w:rPr>
          <w:rFonts w:ascii="Times New Roman" w:hAnsi="Times New Roman" w:cs="Times New Roman"/>
          <w:sz w:val="28"/>
          <w:szCs w:val="28"/>
          <w:lang w:val="uk-UA"/>
        </w:rPr>
        <w:t xml:space="preserve">керівник </w:t>
      </w:r>
      <w:r w:rsidR="00076656" w:rsidRPr="007D4A65">
        <w:rPr>
          <w:rFonts w:ascii="Times New Roman" w:hAnsi="Times New Roman" w:cs="Times New Roman"/>
          <w:sz w:val="28"/>
          <w:szCs w:val="28"/>
          <w:lang w:val="uk-UA"/>
        </w:rPr>
        <w:t>виконавчого органу міської ради</w:t>
      </w:r>
      <w:r w:rsidR="00195AE7" w:rsidRPr="007D4A65">
        <w:rPr>
          <w:rFonts w:ascii="Times New Roman" w:hAnsi="Times New Roman" w:cs="Times New Roman"/>
          <w:sz w:val="28"/>
          <w:szCs w:val="28"/>
          <w:lang w:val="uk-UA"/>
        </w:rPr>
        <w:t>, в якому його створено, у разі потреби (якщо в листі порушуються важливі та</w:t>
      </w:r>
      <w:r w:rsidR="00076656" w:rsidRPr="007D4A65">
        <w:rPr>
          <w:rFonts w:ascii="Times New Roman" w:hAnsi="Times New Roman" w:cs="Times New Roman"/>
          <w:sz w:val="28"/>
          <w:szCs w:val="28"/>
          <w:lang w:val="uk-UA"/>
        </w:rPr>
        <w:t xml:space="preserve"> принципові питання) </w:t>
      </w:r>
      <w:r w:rsidR="00320ABE">
        <w:rPr>
          <w:rFonts w:ascii="Times New Roman" w:hAnsi="Times New Roman" w:cs="Times New Roman"/>
          <w:sz w:val="28"/>
          <w:szCs w:val="28"/>
          <w:lang w:val="uk-UA"/>
        </w:rPr>
        <w:t>–</w:t>
      </w:r>
      <w:r w:rsidR="00076656" w:rsidRPr="007D4A65">
        <w:rPr>
          <w:rFonts w:ascii="Times New Roman" w:hAnsi="Times New Roman" w:cs="Times New Roman"/>
          <w:sz w:val="28"/>
          <w:szCs w:val="28"/>
          <w:lang w:val="uk-UA"/>
        </w:rPr>
        <w:t xml:space="preserve"> </w:t>
      </w:r>
      <w:r w:rsidR="00320ABE">
        <w:rPr>
          <w:rFonts w:ascii="Times New Roman" w:hAnsi="Times New Roman" w:cs="Times New Roman"/>
          <w:sz w:val="28"/>
          <w:szCs w:val="28"/>
          <w:lang w:val="uk-UA"/>
        </w:rPr>
        <w:t xml:space="preserve">заступник міського голови, </w:t>
      </w:r>
      <w:r w:rsidR="001E0D3C">
        <w:rPr>
          <w:rFonts w:ascii="Times New Roman" w:hAnsi="Times New Roman" w:cs="Times New Roman"/>
          <w:sz w:val="28"/>
          <w:szCs w:val="28"/>
          <w:lang w:val="uk-UA"/>
        </w:rPr>
        <w:t xml:space="preserve">секретар міської ради, </w:t>
      </w:r>
      <w:r w:rsidR="00320ABE">
        <w:rPr>
          <w:rFonts w:ascii="Times New Roman" w:hAnsi="Times New Roman" w:cs="Times New Roman"/>
          <w:sz w:val="28"/>
          <w:szCs w:val="28"/>
          <w:lang w:val="uk-UA"/>
        </w:rPr>
        <w:t xml:space="preserve">керуючий справами виконавчого комітету </w:t>
      </w:r>
      <w:r w:rsidR="00195AE7" w:rsidRPr="007D4A65">
        <w:rPr>
          <w:rFonts w:ascii="Times New Roman" w:hAnsi="Times New Roman" w:cs="Times New Roman"/>
          <w:sz w:val="28"/>
          <w:szCs w:val="28"/>
          <w:lang w:val="uk-UA"/>
        </w:rPr>
        <w:t xml:space="preserve">відповідно до </w:t>
      </w:r>
      <w:r w:rsidR="00076656" w:rsidRPr="007D4A65">
        <w:rPr>
          <w:rFonts w:ascii="Times New Roman" w:hAnsi="Times New Roman" w:cs="Times New Roman"/>
          <w:sz w:val="28"/>
          <w:szCs w:val="28"/>
          <w:lang w:val="uk-UA"/>
        </w:rPr>
        <w:t>розподілу обов’язків</w:t>
      </w:r>
      <w:r w:rsidR="00195AE7" w:rsidRPr="007D4A65">
        <w:rPr>
          <w:rFonts w:ascii="Times New Roman" w:hAnsi="Times New Roman" w:cs="Times New Roman"/>
          <w:sz w:val="28"/>
          <w:szCs w:val="28"/>
          <w:lang w:val="uk-UA"/>
        </w:rPr>
        <w:t xml:space="preserve"> (якщо лист повинен підписуват</w:t>
      </w:r>
      <w:r w:rsidR="00FB1DFE" w:rsidRPr="007D4A65">
        <w:rPr>
          <w:rFonts w:ascii="Times New Roman" w:hAnsi="Times New Roman" w:cs="Times New Roman"/>
          <w:sz w:val="28"/>
          <w:szCs w:val="28"/>
          <w:lang w:val="uk-UA"/>
        </w:rPr>
        <w:t xml:space="preserve">и </w:t>
      </w:r>
      <w:r w:rsidR="002C2798" w:rsidRPr="007D4A65">
        <w:rPr>
          <w:rFonts w:ascii="Times New Roman" w:hAnsi="Times New Roman" w:cs="Times New Roman"/>
          <w:sz w:val="28"/>
          <w:szCs w:val="28"/>
          <w:lang w:val="uk-UA"/>
        </w:rPr>
        <w:t>міський голова</w:t>
      </w:r>
      <w:r w:rsidR="00FB1DFE" w:rsidRPr="007D4A65">
        <w:rPr>
          <w:rFonts w:ascii="Times New Roman" w:hAnsi="Times New Roman" w:cs="Times New Roman"/>
          <w:sz w:val="28"/>
          <w:szCs w:val="28"/>
          <w:lang w:val="uk-UA"/>
        </w:rPr>
        <w:t>).</w:t>
      </w:r>
    </w:p>
    <w:p w14:paraId="73A6F90F" w14:textId="77777777" w:rsidR="001E0D3C" w:rsidRPr="00E67FDE" w:rsidRDefault="001E0D3C" w:rsidP="00FD26AB">
      <w:pPr>
        <w:pStyle w:val="3"/>
      </w:pPr>
      <w:bookmarkStart w:id="116" w:name="_Toc114218260"/>
      <w:r w:rsidRPr="00082331">
        <w:t>Документи до засідання колегіальних органів</w:t>
      </w:r>
      <w:bookmarkEnd w:id="116"/>
    </w:p>
    <w:p w14:paraId="67AD99E6" w14:textId="77777777" w:rsidR="001E0D3C" w:rsidRPr="001E0D3C" w:rsidRDefault="00B01ED5" w:rsidP="001E0D3C">
      <w:pPr>
        <w:jc w:val="both"/>
        <w:rPr>
          <w:rFonts w:ascii="Times New Roman" w:hAnsi="Times New Roman" w:cs="Times New Roman"/>
          <w:sz w:val="28"/>
          <w:szCs w:val="28"/>
          <w:lang w:val="ru-RU"/>
        </w:rPr>
      </w:pPr>
      <w:r>
        <w:rPr>
          <w:rFonts w:ascii="Times New Roman" w:hAnsi="Times New Roman" w:cs="Times New Roman"/>
          <w:sz w:val="28"/>
          <w:szCs w:val="28"/>
          <w:lang w:val="uk-UA"/>
        </w:rPr>
        <w:tab/>
        <w:t>20</w:t>
      </w:r>
      <w:r w:rsidR="00082331">
        <w:rPr>
          <w:rFonts w:ascii="Times New Roman" w:hAnsi="Times New Roman" w:cs="Times New Roman"/>
          <w:sz w:val="28"/>
          <w:szCs w:val="28"/>
          <w:lang w:val="uk-UA"/>
        </w:rPr>
        <w:t>0</w:t>
      </w:r>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Підготовка</w:t>
      </w:r>
      <w:proofErr w:type="spellEnd"/>
      <w:r w:rsidR="001E0D3C" w:rsidRPr="001E0D3C">
        <w:rPr>
          <w:rFonts w:ascii="Times New Roman" w:hAnsi="Times New Roman" w:cs="Times New Roman"/>
          <w:sz w:val="28"/>
          <w:szCs w:val="28"/>
          <w:lang w:val="ru-RU"/>
        </w:rPr>
        <w:t xml:space="preserve"> та </w:t>
      </w:r>
      <w:proofErr w:type="spellStart"/>
      <w:r w:rsidR="001E0D3C" w:rsidRPr="001E0D3C">
        <w:rPr>
          <w:rFonts w:ascii="Times New Roman" w:hAnsi="Times New Roman" w:cs="Times New Roman"/>
          <w:sz w:val="28"/>
          <w:szCs w:val="28"/>
          <w:lang w:val="ru-RU"/>
        </w:rPr>
        <w:t>оформлення</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документів</w:t>
      </w:r>
      <w:proofErr w:type="spellEnd"/>
      <w:r w:rsidR="001E0D3C" w:rsidRPr="001E0D3C">
        <w:rPr>
          <w:rFonts w:ascii="Times New Roman" w:hAnsi="Times New Roman" w:cs="Times New Roman"/>
          <w:sz w:val="28"/>
          <w:szCs w:val="28"/>
          <w:lang w:val="ru-RU"/>
        </w:rPr>
        <w:t xml:space="preserve"> до </w:t>
      </w:r>
      <w:proofErr w:type="spellStart"/>
      <w:r w:rsidR="001E0D3C" w:rsidRPr="001E0D3C">
        <w:rPr>
          <w:rFonts w:ascii="Times New Roman" w:hAnsi="Times New Roman" w:cs="Times New Roman"/>
          <w:sz w:val="28"/>
          <w:szCs w:val="28"/>
          <w:lang w:val="ru-RU"/>
        </w:rPr>
        <w:t>засідань</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колегіальних</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органів</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проводяться</w:t>
      </w:r>
      <w:proofErr w:type="spellEnd"/>
      <w:r w:rsidR="001E0D3C" w:rsidRPr="001E0D3C">
        <w:rPr>
          <w:rFonts w:ascii="Times New Roman" w:hAnsi="Times New Roman" w:cs="Times New Roman"/>
          <w:sz w:val="28"/>
          <w:szCs w:val="28"/>
          <w:lang w:val="ru-RU"/>
        </w:rPr>
        <w:t xml:space="preserve"> з метою </w:t>
      </w:r>
      <w:proofErr w:type="spellStart"/>
      <w:r w:rsidR="001E0D3C" w:rsidRPr="001E0D3C">
        <w:rPr>
          <w:rFonts w:ascii="Times New Roman" w:hAnsi="Times New Roman" w:cs="Times New Roman"/>
          <w:sz w:val="28"/>
          <w:szCs w:val="28"/>
          <w:lang w:val="ru-RU"/>
        </w:rPr>
        <w:t>здійснення</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повноважень</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передбачених</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положеннями</w:t>
      </w:r>
      <w:proofErr w:type="spellEnd"/>
      <w:r w:rsidR="001E0D3C" w:rsidRPr="001E0D3C">
        <w:rPr>
          <w:rFonts w:ascii="Times New Roman" w:hAnsi="Times New Roman" w:cs="Times New Roman"/>
          <w:sz w:val="28"/>
          <w:szCs w:val="28"/>
          <w:lang w:val="ru-RU"/>
        </w:rPr>
        <w:t xml:space="preserve"> про </w:t>
      </w:r>
      <w:proofErr w:type="spellStart"/>
      <w:r w:rsidR="001E0D3C" w:rsidRPr="001E0D3C">
        <w:rPr>
          <w:rFonts w:ascii="Times New Roman" w:hAnsi="Times New Roman" w:cs="Times New Roman"/>
          <w:sz w:val="28"/>
          <w:szCs w:val="28"/>
          <w:lang w:val="ru-RU"/>
        </w:rPr>
        <w:t>ці</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колегіальні</w:t>
      </w:r>
      <w:proofErr w:type="spellEnd"/>
      <w:r w:rsidR="001E0D3C" w:rsidRPr="001E0D3C">
        <w:rPr>
          <w:rFonts w:ascii="Times New Roman" w:hAnsi="Times New Roman" w:cs="Times New Roman"/>
          <w:sz w:val="28"/>
          <w:szCs w:val="28"/>
          <w:lang w:val="ru-RU"/>
        </w:rPr>
        <w:t xml:space="preserve"> </w:t>
      </w:r>
      <w:proofErr w:type="spellStart"/>
      <w:r w:rsidR="001E0D3C" w:rsidRPr="001E0D3C">
        <w:rPr>
          <w:rFonts w:ascii="Times New Roman" w:hAnsi="Times New Roman" w:cs="Times New Roman"/>
          <w:sz w:val="28"/>
          <w:szCs w:val="28"/>
          <w:lang w:val="ru-RU"/>
        </w:rPr>
        <w:t>органи</w:t>
      </w:r>
      <w:proofErr w:type="spellEnd"/>
      <w:r w:rsidR="001E0D3C" w:rsidRPr="001E0D3C">
        <w:rPr>
          <w:rFonts w:ascii="Times New Roman" w:hAnsi="Times New Roman" w:cs="Times New Roman"/>
          <w:sz w:val="28"/>
          <w:szCs w:val="28"/>
          <w:lang w:val="ru-RU"/>
        </w:rPr>
        <w:t>.</w:t>
      </w:r>
    </w:p>
    <w:p w14:paraId="09F60AAA" w14:textId="77777777" w:rsidR="001E0D3C" w:rsidRDefault="00B01ED5" w:rsidP="00AF32A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t>20</w:t>
      </w:r>
      <w:r w:rsidR="00082331">
        <w:rPr>
          <w:rFonts w:ascii="Times New Roman" w:hAnsi="Times New Roman" w:cs="Times New Roman"/>
          <w:sz w:val="28"/>
          <w:szCs w:val="28"/>
          <w:lang w:val="ru-RU"/>
        </w:rPr>
        <w:t>1</w:t>
      </w:r>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Засідання</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колегіальних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органів</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проводяться</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відповідно</w:t>
      </w:r>
      <w:proofErr w:type="spellEnd"/>
      <w:r w:rsidR="001E0D3C" w:rsidRPr="00AF32A0">
        <w:rPr>
          <w:rFonts w:ascii="Times New Roman" w:hAnsi="Times New Roman" w:cs="Times New Roman"/>
          <w:sz w:val="28"/>
          <w:szCs w:val="28"/>
          <w:lang w:val="ru-RU"/>
        </w:rPr>
        <w:t xml:space="preserve"> до </w:t>
      </w:r>
      <w:proofErr w:type="spellStart"/>
      <w:r w:rsidR="001E0D3C" w:rsidRPr="00AF32A0">
        <w:rPr>
          <w:rFonts w:ascii="Times New Roman" w:hAnsi="Times New Roman" w:cs="Times New Roman"/>
          <w:sz w:val="28"/>
          <w:szCs w:val="28"/>
          <w:lang w:val="ru-RU"/>
        </w:rPr>
        <w:t>затверджених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планів</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їх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роботи</w:t>
      </w:r>
      <w:proofErr w:type="spellEnd"/>
      <w:r w:rsidR="001E0D3C" w:rsidRPr="00AF32A0">
        <w:rPr>
          <w:rFonts w:ascii="Times New Roman" w:hAnsi="Times New Roman" w:cs="Times New Roman"/>
          <w:sz w:val="28"/>
          <w:szCs w:val="28"/>
          <w:lang w:val="ru-RU"/>
        </w:rPr>
        <w:t xml:space="preserve"> та у </w:t>
      </w:r>
      <w:proofErr w:type="spellStart"/>
      <w:r w:rsidR="001E0D3C" w:rsidRPr="00AF32A0">
        <w:rPr>
          <w:rFonts w:ascii="Times New Roman" w:hAnsi="Times New Roman" w:cs="Times New Roman"/>
          <w:sz w:val="28"/>
          <w:szCs w:val="28"/>
          <w:lang w:val="ru-RU"/>
        </w:rPr>
        <w:t>разі</w:t>
      </w:r>
      <w:proofErr w:type="spellEnd"/>
      <w:r w:rsidR="001E0D3C" w:rsidRPr="00AF32A0">
        <w:rPr>
          <w:rFonts w:ascii="Times New Roman" w:hAnsi="Times New Roman" w:cs="Times New Roman"/>
          <w:sz w:val="28"/>
          <w:szCs w:val="28"/>
          <w:lang w:val="ru-RU"/>
        </w:rPr>
        <w:t xml:space="preserve"> потреби.</w:t>
      </w:r>
    </w:p>
    <w:p w14:paraId="3F03C3C5" w14:textId="77777777" w:rsidR="00151D2D" w:rsidRDefault="00151D2D" w:rsidP="00151D2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F32A0">
        <w:rPr>
          <w:rFonts w:ascii="Times New Roman" w:hAnsi="Times New Roman" w:cs="Times New Roman"/>
          <w:sz w:val="28"/>
          <w:szCs w:val="28"/>
          <w:lang w:val="uk-UA"/>
        </w:rPr>
        <w:t>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відповідно до чинного законодавства України, Регламенту Вараської міської ради та Регламенту роботи виконавчого комітету Вараської міської ради.</w:t>
      </w:r>
    </w:p>
    <w:p w14:paraId="0E7A3642" w14:textId="77777777" w:rsidR="00151D2D" w:rsidRPr="00151D2D" w:rsidRDefault="00151D2D" w:rsidP="00151D2D">
      <w:pPr>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ab/>
      </w:r>
      <w:r w:rsidRPr="00151D2D">
        <w:rPr>
          <w:rFonts w:ascii="Times New Roman" w:hAnsi="Times New Roman" w:cs="Times New Roman"/>
          <w:color w:val="000000" w:themeColor="text1"/>
          <w:sz w:val="28"/>
          <w:szCs w:val="28"/>
          <w:lang w:val="uk-UA"/>
        </w:rPr>
        <w:t>Підготовка документів до засідань інших колегіальних органів (комісій, комітетів</w:t>
      </w:r>
      <w:r w:rsidR="00DE1BAA">
        <w:rPr>
          <w:rFonts w:ascii="Times New Roman" w:hAnsi="Times New Roman" w:cs="Times New Roman"/>
          <w:color w:val="000000" w:themeColor="text1"/>
          <w:sz w:val="28"/>
          <w:szCs w:val="28"/>
          <w:lang w:val="uk-UA"/>
        </w:rPr>
        <w:t>, робочих груп</w:t>
      </w:r>
      <w:r w:rsidRPr="00151D2D">
        <w:rPr>
          <w:rFonts w:ascii="Times New Roman" w:hAnsi="Times New Roman" w:cs="Times New Roman"/>
          <w:color w:val="000000" w:themeColor="text1"/>
          <w:sz w:val="28"/>
          <w:szCs w:val="28"/>
          <w:lang w:val="uk-UA"/>
        </w:rPr>
        <w:t xml:space="preserve"> тощо), а також оформлення протоколів їх засідань та ухвалених ними рішень здійснюється відповідно до положень про них.</w:t>
      </w:r>
    </w:p>
    <w:p w14:paraId="018045B7" w14:textId="77777777" w:rsidR="001E0D3C" w:rsidRPr="00151D2D" w:rsidRDefault="00B01ED5" w:rsidP="00151D2D">
      <w:pPr>
        <w:pStyle w:val="tjbmf"/>
        <w:shd w:val="clear" w:color="auto" w:fill="FFFFFF"/>
        <w:spacing w:before="0" w:beforeAutospacing="0" w:after="0" w:afterAutospacing="0"/>
        <w:ind w:firstLine="708"/>
        <w:jc w:val="both"/>
        <w:rPr>
          <w:color w:val="2A2928"/>
          <w:lang w:val="uk-UA"/>
        </w:rPr>
      </w:pPr>
      <w:r>
        <w:rPr>
          <w:color w:val="2A2928"/>
          <w:sz w:val="28"/>
          <w:szCs w:val="28"/>
          <w:lang w:val="uk-UA"/>
        </w:rPr>
        <w:t>20</w:t>
      </w:r>
      <w:r w:rsidR="00082331">
        <w:rPr>
          <w:color w:val="2A2928"/>
          <w:sz w:val="28"/>
          <w:szCs w:val="28"/>
          <w:lang w:val="uk-UA"/>
        </w:rPr>
        <w:t>2</w:t>
      </w:r>
      <w:r w:rsidR="00151D2D" w:rsidRPr="00151D2D">
        <w:rPr>
          <w:color w:val="2A2928"/>
          <w:sz w:val="28"/>
          <w:szCs w:val="28"/>
          <w:lang w:val="uk-UA"/>
        </w:rPr>
        <w:t>.</w:t>
      </w:r>
      <w:r w:rsidR="00151D2D">
        <w:rPr>
          <w:color w:val="2A2928"/>
          <w:lang w:val="uk-UA"/>
        </w:rPr>
        <w:t xml:space="preserve"> </w:t>
      </w:r>
      <w:r w:rsidR="001E0D3C" w:rsidRPr="00AF32A0">
        <w:rPr>
          <w:sz w:val="28"/>
          <w:szCs w:val="28"/>
        </w:rPr>
        <w:t xml:space="preserve">У </w:t>
      </w:r>
      <w:proofErr w:type="spellStart"/>
      <w:r w:rsidR="001E0D3C" w:rsidRPr="00AF32A0">
        <w:rPr>
          <w:sz w:val="28"/>
          <w:szCs w:val="28"/>
        </w:rPr>
        <w:t>плані</w:t>
      </w:r>
      <w:proofErr w:type="spellEnd"/>
      <w:r w:rsidR="001E0D3C" w:rsidRPr="00AF32A0">
        <w:rPr>
          <w:sz w:val="28"/>
          <w:szCs w:val="28"/>
        </w:rPr>
        <w:t xml:space="preserve"> </w:t>
      </w:r>
      <w:proofErr w:type="spellStart"/>
      <w:r w:rsidR="001E0D3C" w:rsidRPr="00AF32A0">
        <w:rPr>
          <w:sz w:val="28"/>
          <w:szCs w:val="28"/>
        </w:rPr>
        <w:t>роботи</w:t>
      </w:r>
      <w:proofErr w:type="spellEnd"/>
      <w:r w:rsidR="001E0D3C" w:rsidRPr="00AF32A0">
        <w:rPr>
          <w:sz w:val="28"/>
          <w:szCs w:val="28"/>
        </w:rPr>
        <w:t xml:space="preserve"> </w:t>
      </w:r>
      <w:proofErr w:type="spellStart"/>
      <w:r w:rsidR="001E0D3C" w:rsidRPr="00AF32A0">
        <w:rPr>
          <w:sz w:val="28"/>
          <w:szCs w:val="28"/>
        </w:rPr>
        <w:t>колегіального</w:t>
      </w:r>
      <w:proofErr w:type="spellEnd"/>
      <w:r w:rsidR="001E0D3C" w:rsidRPr="00AF32A0">
        <w:rPr>
          <w:sz w:val="28"/>
          <w:szCs w:val="28"/>
        </w:rPr>
        <w:t xml:space="preserve"> органу </w:t>
      </w:r>
      <w:proofErr w:type="spellStart"/>
      <w:r w:rsidR="001E0D3C" w:rsidRPr="00AF32A0">
        <w:rPr>
          <w:sz w:val="28"/>
          <w:szCs w:val="28"/>
        </w:rPr>
        <w:t>зазначаються</w:t>
      </w:r>
      <w:proofErr w:type="spellEnd"/>
      <w:r w:rsidR="001E0D3C" w:rsidRPr="00AF32A0">
        <w:rPr>
          <w:sz w:val="28"/>
          <w:szCs w:val="28"/>
        </w:rPr>
        <w:t xml:space="preserve"> </w:t>
      </w:r>
      <w:proofErr w:type="spellStart"/>
      <w:r w:rsidR="001E0D3C" w:rsidRPr="00AF32A0">
        <w:rPr>
          <w:sz w:val="28"/>
          <w:szCs w:val="28"/>
        </w:rPr>
        <w:t>питання</w:t>
      </w:r>
      <w:proofErr w:type="spellEnd"/>
      <w:r w:rsidR="001E0D3C" w:rsidRPr="00AF32A0">
        <w:rPr>
          <w:sz w:val="28"/>
          <w:szCs w:val="28"/>
        </w:rPr>
        <w:t xml:space="preserve">, </w:t>
      </w:r>
      <w:proofErr w:type="spellStart"/>
      <w:r w:rsidR="001E0D3C" w:rsidRPr="00AF32A0">
        <w:rPr>
          <w:sz w:val="28"/>
          <w:szCs w:val="28"/>
        </w:rPr>
        <w:t>що</w:t>
      </w:r>
      <w:proofErr w:type="spellEnd"/>
      <w:r w:rsidR="001E0D3C" w:rsidRPr="00AF32A0">
        <w:rPr>
          <w:sz w:val="28"/>
          <w:szCs w:val="28"/>
        </w:rPr>
        <w:t xml:space="preserve"> </w:t>
      </w:r>
      <w:proofErr w:type="spellStart"/>
      <w:r w:rsidR="001E0D3C" w:rsidRPr="00AF32A0">
        <w:rPr>
          <w:sz w:val="28"/>
          <w:szCs w:val="28"/>
        </w:rPr>
        <w:t>повинні</w:t>
      </w:r>
      <w:proofErr w:type="spellEnd"/>
      <w:r w:rsidR="001E0D3C" w:rsidRPr="00AF32A0">
        <w:rPr>
          <w:sz w:val="28"/>
          <w:szCs w:val="28"/>
        </w:rPr>
        <w:t xml:space="preserve"> </w:t>
      </w:r>
      <w:proofErr w:type="spellStart"/>
      <w:r w:rsidR="001E0D3C" w:rsidRPr="00AF32A0">
        <w:rPr>
          <w:sz w:val="28"/>
          <w:szCs w:val="28"/>
        </w:rPr>
        <w:t>розглядатися</w:t>
      </w:r>
      <w:proofErr w:type="spellEnd"/>
      <w:r w:rsidR="001E0D3C" w:rsidRPr="00AF32A0">
        <w:rPr>
          <w:sz w:val="28"/>
          <w:szCs w:val="28"/>
        </w:rPr>
        <w:t xml:space="preserve">, </w:t>
      </w:r>
      <w:r w:rsidR="00AF32A0">
        <w:rPr>
          <w:sz w:val="28"/>
          <w:szCs w:val="28"/>
          <w:lang w:val="uk-UA"/>
        </w:rPr>
        <w:t xml:space="preserve"> </w:t>
      </w:r>
      <w:r w:rsidR="001E0D3C" w:rsidRPr="00AF32A0">
        <w:rPr>
          <w:sz w:val="28"/>
          <w:szCs w:val="28"/>
        </w:rPr>
        <w:t xml:space="preserve">дата </w:t>
      </w:r>
      <w:proofErr w:type="spellStart"/>
      <w:r w:rsidR="001E0D3C" w:rsidRPr="00AF32A0">
        <w:rPr>
          <w:sz w:val="28"/>
          <w:szCs w:val="28"/>
        </w:rPr>
        <w:t>розгляду</w:t>
      </w:r>
      <w:proofErr w:type="spellEnd"/>
      <w:r w:rsidR="001E0D3C" w:rsidRPr="00AF32A0">
        <w:rPr>
          <w:sz w:val="28"/>
          <w:szCs w:val="28"/>
        </w:rPr>
        <w:t xml:space="preserve">, </w:t>
      </w:r>
      <w:proofErr w:type="spellStart"/>
      <w:r w:rsidR="001E0D3C" w:rsidRPr="00AF32A0">
        <w:rPr>
          <w:sz w:val="28"/>
          <w:szCs w:val="28"/>
        </w:rPr>
        <w:t>прізвище</w:t>
      </w:r>
      <w:proofErr w:type="spellEnd"/>
      <w:r w:rsidR="001E0D3C" w:rsidRPr="00AF32A0">
        <w:rPr>
          <w:sz w:val="28"/>
          <w:szCs w:val="28"/>
        </w:rPr>
        <w:t xml:space="preserve">, </w:t>
      </w:r>
      <w:proofErr w:type="spellStart"/>
      <w:r w:rsidR="001E0D3C" w:rsidRPr="00AF32A0">
        <w:rPr>
          <w:sz w:val="28"/>
          <w:szCs w:val="28"/>
        </w:rPr>
        <w:t>ініціал</w:t>
      </w:r>
      <w:proofErr w:type="spellEnd"/>
      <w:r w:rsidR="001E0D3C" w:rsidRPr="00AF32A0">
        <w:rPr>
          <w:sz w:val="28"/>
          <w:szCs w:val="28"/>
        </w:rPr>
        <w:t xml:space="preserve"> </w:t>
      </w:r>
      <w:proofErr w:type="spellStart"/>
      <w:r w:rsidR="001E0D3C" w:rsidRPr="00AF32A0">
        <w:rPr>
          <w:sz w:val="28"/>
          <w:szCs w:val="28"/>
        </w:rPr>
        <w:t>імені</w:t>
      </w:r>
      <w:proofErr w:type="spellEnd"/>
      <w:r w:rsidR="001E0D3C" w:rsidRPr="00AF32A0">
        <w:rPr>
          <w:sz w:val="28"/>
          <w:szCs w:val="28"/>
        </w:rPr>
        <w:t xml:space="preserve"> </w:t>
      </w:r>
      <w:proofErr w:type="spellStart"/>
      <w:r w:rsidR="001E0D3C" w:rsidRPr="00AF32A0">
        <w:rPr>
          <w:sz w:val="28"/>
          <w:szCs w:val="28"/>
        </w:rPr>
        <w:t>доповідача</w:t>
      </w:r>
      <w:proofErr w:type="spellEnd"/>
      <w:r w:rsidR="001E0D3C" w:rsidRPr="00AF32A0">
        <w:rPr>
          <w:sz w:val="28"/>
          <w:szCs w:val="28"/>
        </w:rPr>
        <w:t xml:space="preserve"> та </w:t>
      </w:r>
      <w:proofErr w:type="spellStart"/>
      <w:r w:rsidR="001E0D3C" w:rsidRPr="00AF32A0">
        <w:rPr>
          <w:sz w:val="28"/>
          <w:szCs w:val="28"/>
        </w:rPr>
        <w:t>найменування</w:t>
      </w:r>
      <w:proofErr w:type="spellEnd"/>
      <w:r w:rsidR="001E0D3C" w:rsidRPr="00AF32A0">
        <w:rPr>
          <w:sz w:val="28"/>
          <w:szCs w:val="28"/>
        </w:rPr>
        <w:t xml:space="preserve"> структурного </w:t>
      </w:r>
      <w:proofErr w:type="spellStart"/>
      <w:r w:rsidR="001E0D3C" w:rsidRPr="00AF32A0">
        <w:rPr>
          <w:sz w:val="28"/>
          <w:szCs w:val="28"/>
        </w:rPr>
        <w:t>підрозділу</w:t>
      </w:r>
      <w:proofErr w:type="spellEnd"/>
      <w:r w:rsidR="001E0D3C" w:rsidRPr="00AF32A0">
        <w:rPr>
          <w:sz w:val="28"/>
          <w:szCs w:val="28"/>
        </w:rPr>
        <w:t xml:space="preserve">, </w:t>
      </w:r>
      <w:proofErr w:type="spellStart"/>
      <w:r w:rsidR="001E0D3C" w:rsidRPr="00AF32A0">
        <w:rPr>
          <w:sz w:val="28"/>
          <w:szCs w:val="28"/>
        </w:rPr>
        <w:t>який</w:t>
      </w:r>
      <w:proofErr w:type="spellEnd"/>
      <w:r w:rsidR="001E0D3C" w:rsidRPr="00AF32A0">
        <w:rPr>
          <w:sz w:val="28"/>
          <w:szCs w:val="28"/>
        </w:rPr>
        <w:t xml:space="preserve"> </w:t>
      </w:r>
      <w:proofErr w:type="spellStart"/>
      <w:r w:rsidR="001E0D3C" w:rsidRPr="00AF32A0">
        <w:rPr>
          <w:sz w:val="28"/>
          <w:szCs w:val="28"/>
        </w:rPr>
        <w:t>готує</w:t>
      </w:r>
      <w:proofErr w:type="spellEnd"/>
      <w:r w:rsidR="001E0D3C" w:rsidRPr="00AF32A0">
        <w:rPr>
          <w:sz w:val="28"/>
          <w:szCs w:val="28"/>
        </w:rPr>
        <w:t xml:space="preserve"> </w:t>
      </w:r>
      <w:proofErr w:type="spellStart"/>
      <w:r w:rsidR="001E0D3C" w:rsidRPr="00AF32A0">
        <w:rPr>
          <w:sz w:val="28"/>
          <w:szCs w:val="28"/>
        </w:rPr>
        <w:t>документи</w:t>
      </w:r>
      <w:proofErr w:type="spellEnd"/>
      <w:r w:rsidR="001E0D3C" w:rsidRPr="00AF32A0">
        <w:rPr>
          <w:sz w:val="28"/>
          <w:szCs w:val="28"/>
        </w:rPr>
        <w:t xml:space="preserve"> для </w:t>
      </w:r>
      <w:proofErr w:type="spellStart"/>
      <w:r w:rsidR="001E0D3C" w:rsidRPr="00AF32A0">
        <w:rPr>
          <w:sz w:val="28"/>
          <w:szCs w:val="28"/>
        </w:rPr>
        <w:t>розгляду</w:t>
      </w:r>
      <w:proofErr w:type="spellEnd"/>
      <w:r w:rsidR="001E0D3C" w:rsidRPr="00AF32A0">
        <w:rPr>
          <w:sz w:val="28"/>
          <w:szCs w:val="28"/>
        </w:rPr>
        <w:t xml:space="preserve"> </w:t>
      </w:r>
      <w:proofErr w:type="spellStart"/>
      <w:r w:rsidR="001E0D3C" w:rsidRPr="00AF32A0">
        <w:rPr>
          <w:sz w:val="28"/>
          <w:szCs w:val="28"/>
        </w:rPr>
        <w:t>питання</w:t>
      </w:r>
      <w:proofErr w:type="spellEnd"/>
      <w:r w:rsidR="001E0D3C" w:rsidRPr="00AF32A0">
        <w:rPr>
          <w:sz w:val="28"/>
          <w:szCs w:val="28"/>
        </w:rPr>
        <w:t xml:space="preserve"> </w:t>
      </w:r>
      <w:proofErr w:type="spellStart"/>
      <w:r w:rsidR="001E0D3C" w:rsidRPr="00AF32A0">
        <w:rPr>
          <w:sz w:val="28"/>
          <w:szCs w:val="28"/>
        </w:rPr>
        <w:t>колегіальним</w:t>
      </w:r>
      <w:proofErr w:type="spellEnd"/>
      <w:r w:rsidR="001E0D3C" w:rsidRPr="00AF32A0">
        <w:rPr>
          <w:sz w:val="28"/>
          <w:szCs w:val="28"/>
        </w:rPr>
        <w:t xml:space="preserve"> органом.</w:t>
      </w:r>
    </w:p>
    <w:p w14:paraId="30FF38C0" w14:textId="77777777" w:rsidR="001E0D3C" w:rsidRPr="00B12F6D" w:rsidRDefault="00AF32A0" w:rsidP="00151D2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E0D3C" w:rsidRPr="00B12F6D">
        <w:rPr>
          <w:rFonts w:ascii="Times New Roman" w:hAnsi="Times New Roman" w:cs="Times New Roman"/>
          <w:sz w:val="28"/>
          <w:szCs w:val="28"/>
          <w:lang w:val="uk-UA"/>
        </w:rPr>
        <w:t>Проект плану роботи колегіального органу складається секретарем цього органу або іншою посадовою особою, яка відповідно до своїх повноважень забезпечує організацію роботи цього органу з урахуванням пропозицій структурних підрозділів.</w:t>
      </w:r>
    </w:p>
    <w:p w14:paraId="4A30EB3A" w14:textId="77777777" w:rsidR="001E0D3C" w:rsidRPr="00B12F6D" w:rsidRDefault="00AF32A0" w:rsidP="00AF32A0">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ab/>
      </w:r>
      <w:proofErr w:type="spellStart"/>
      <w:r w:rsidR="001E0D3C" w:rsidRPr="00B12F6D">
        <w:rPr>
          <w:rFonts w:ascii="Times New Roman" w:hAnsi="Times New Roman" w:cs="Times New Roman"/>
          <w:sz w:val="28"/>
          <w:szCs w:val="28"/>
          <w:lang w:val="ru-RU"/>
        </w:rPr>
        <w:t>Керівники</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структурних</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підрозділів</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завчасно</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подають</w:t>
      </w:r>
      <w:proofErr w:type="spellEnd"/>
      <w:r w:rsidR="001E0D3C" w:rsidRPr="00B12F6D">
        <w:rPr>
          <w:rFonts w:ascii="Times New Roman" w:hAnsi="Times New Roman" w:cs="Times New Roman"/>
          <w:sz w:val="28"/>
          <w:szCs w:val="28"/>
          <w:lang w:val="ru-RU"/>
        </w:rPr>
        <w:t xml:space="preserve"> для </w:t>
      </w:r>
      <w:proofErr w:type="spellStart"/>
      <w:r w:rsidR="001E0D3C" w:rsidRPr="00B12F6D">
        <w:rPr>
          <w:rFonts w:ascii="Times New Roman" w:hAnsi="Times New Roman" w:cs="Times New Roman"/>
          <w:sz w:val="28"/>
          <w:szCs w:val="28"/>
          <w:lang w:val="ru-RU"/>
        </w:rPr>
        <w:t>включення</w:t>
      </w:r>
      <w:proofErr w:type="spellEnd"/>
      <w:r w:rsidR="001E0D3C" w:rsidRPr="00B12F6D">
        <w:rPr>
          <w:rFonts w:ascii="Times New Roman" w:hAnsi="Times New Roman" w:cs="Times New Roman"/>
          <w:sz w:val="28"/>
          <w:szCs w:val="28"/>
          <w:lang w:val="ru-RU"/>
        </w:rPr>
        <w:t xml:space="preserve"> до плану </w:t>
      </w:r>
      <w:proofErr w:type="spellStart"/>
      <w:r w:rsidR="001E0D3C" w:rsidRPr="00B12F6D">
        <w:rPr>
          <w:rFonts w:ascii="Times New Roman" w:hAnsi="Times New Roman" w:cs="Times New Roman"/>
          <w:sz w:val="28"/>
          <w:szCs w:val="28"/>
          <w:lang w:val="ru-RU"/>
        </w:rPr>
        <w:t>роботи</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колегіального</w:t>
      </w:r>
      <w:proofErr w:type="spellEnd"/>
      <w:r w:rsidR="001E0D3C" w:rsidRPr="00B12F6D">
        <w:rPr>
          <w:rFonts w:ascii="Times New Roman" w:hAnsi="Times New Roman" w:cs="Times New Roman"/>
          <w:sz w:val="28"/>
          <w:szCs w:val="28"/>
          <w:lang w:val="ru-RU"/>
        </w:rPr>
        <w:t xml:space="preserve"> органу </w:t>
      </w:r>
      <w:proofErr w:type="spellStart"/>
      <w:r w:rsidR="001E0D3C" w:rsidRPr="00B12F6D">
        <w:rPr>
          <w:rFonts w:ascii="Times New Roman" w:hAnsi="Times New Roman" w:cs="Times New Roman"/>
          <w:sz w:val="28"/>
          <w:szCs w:val="28"/>
          <w:lang w:val="ru-RU"/>
        </w:rPr>
        <w:t>перелік</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питань</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які</w:t>
      </w:r>
      <w:proofErr w:type="spellEnd"/>
      <w:r w:rsidR="001E0D3C" w:rsidRPr="00B12F6D">
        <w:rPr>
          <w:rFonts w:ascii="Times New Roman" w:hAnsi="Times New Roman" w:cs="Times New Roman"/>
          <w:sz w:val="28"/>
          <w:szCs w:val="28"/>
          <w:lang w:val="ru-RU"/>
        </w:rPr>
        <w:t xml:space="preserve"> вони </w:t>
      </w:r>
      <w:proofErr w:type="spellStart"/>
      <w:r w:rsidR="001E0D3C" w:rsidRPr="00B12F6D">
        <w:rPr>
          <w:rFonts w:ascii="Times New Roman" w:hAnsi="Times New Roman" w:cs="Times New Roman"/>
          <w:sz w:val="28"/>
          <w:szCs w:val="28"/>
          <w:lang w:val="ru-RU"/>
        </w:rPr>
        <w:t>вважають</w:t>
      </w:r>
      <w:proofErr w:type="spellEnd"/>
      <w:r w:rsidR="001E0D3C" w:rsidRPr="00B12F6D">
        <w:rPr>
          <w:rFonts w:ascii="Times New Roman" w:hAnsi="Times New Roman" w:cs="Times New Roman"/>
          <w:sz w:val="28"/>
          <w:szCs w:val="28"/>
          <w:lang w:val="ru-RU"/>
        </w:rPr>
        <w:t xml:space="preserve"> за </w:t>
      </w:r>
      <w:proofErr w:type="spellStart"/>
      <w:r w:rsidR="001E0D3C" w:rsidRPr="00B12F6D">
        <w:rPr>
          <w:rFonts w:ascii="Times New Roman" w:hAnsi="Times New Roman" w:cs="Times New Roman"/>
          <w:sz w:val="28"/>
          <w:szCs w:val="28"/>
          <w:lang w:val="ru-RU"/>
        </w:rPr>
        <w:t>необхідне</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розглянути</w:t>
      </w:r>
      <w:proofErr w:type="spellEnd"/>
      <w:r w:rsidR="001E0D3C" w:rsidRPr="00B12F6D">
        <w:rPr>
          <w:rFonts w:ascii="Times New Roman" w:hAnsi="Times New Roman" w:cs="Times New Roman"/>
          <w:sz w:val="28"/>
          <w:szCs w:val="28"/>
          <w:lang w:val="ru-RU"/>
        </w:rPr>
        <w:t xml:space="preserve"> на </w:t>
      </w:r>
      <w:proofErr w:type="spellStart"/>
      <w:r w:rsidR="001E0D3C" w:rsidRPr="00B12F6D">
        <w:rPr>
          <w:rFonts w:ascii="Times New Roman" w:hAnsi="Times New Roman" w:cs="Times New Roman"/>
          <w:sz w:val="28"/>
          <w:szCs w:val="28"/>
          <w:lang w:val="ru-RU"/>
        </w:rPr>
        <w:t>його</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засіданні</w:t>
      </w:r>
      <w:proofErr w:type="spellEnd"/>
      <w:r w:rsidR="001E0D3C" w:rsidRPr="00B12F6D">
        <w:rPr>
          <w:rFonts w:ascii="Times New Roman" w:hAnsi="Times New Roman" w:cs="Times New Roman"/>
          <w:sz w:val="28"/>
          <w:szCs w:val="28"/>
          <w:lang w:val="ru-RU"/>
        </w:rPr>
        <w:t xml:space="preserve">. До </w:t>
      </w:r>
      <w:proofErr w:type="spellStart"/>
      <w:r w:rsidR="001E0D3C" w:rsidRPr="00B12F6D">
        <w:rPr>
          <w:rFonts w:ascii="Times New Roman" w:hAnsi="Times New Roman" w:cs="Times New Roman"/>
          <w:sz w:val="28"/>
          <w:szCs w:val="28"/>
          <w:lang w:val="ru-RU"/>
        </w:rPr>
        <w:t>переліку</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додається</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довідка</w:t>
      </w:r>
      <w:proofErr w:type="spellEnd"/>
      <w:r w:rsidR="001E0D3C" w:rsidRPr="00B12F6D">
        <w:rPr>
          <w:rFonts w:ascii="Times New Roman" w:hAnsi="Times New Roman" w:cs="Times New Roman"/>
          <w:sz w:val="28"/>
          <w:szCs w:val="28"/>
          <w:lang w:val="ru-RU"/>
        </w:rPr>
        <w:t xml:space="preserve"> з </w:t>
      </w:r>
      <w:proofErr w:type="spellStart"/>
      <w:r w:rsidR="001E0D3C" w:rsidRPr="00B12F6D">
        <w:rPr>
          <w:rFonts w:ascii="Times New Roman" w:hAnsi="Times New Roman" w:cs="Times New Roman"/>
          <w:sz w:val="28"/>
          <w:szCs w:val="28"/>
          <w:lang w:val="ru-RU"/>
        </w:rPr>
        <w:t>обґрунтуванням</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підстав</w:t>
      </w:r>
      <w:proofErr w:type="spellEnd"/>
      <w:r w:rsidR="001E0D3C" w:rsidRPr="00B12F6D">
        <w:rPr>
          <w:rFonts w:ascii="Times New Roman" w:hAnsi="Times New Roman" w:cs="Times New Roman"/>
          <w:sz w:val="28"/>
          <w:szCs w:val="28"/>
          <w:lang w:val="ru-RU"/>
        </w:rPr>
        <w:t xml:space="preserve"> для </w:t>
      </w:r>
      <w:proofErr w:type="spellStart"/>
      <w:r w:rsidR="001E0D3C" w:rsidRPr="00B12F6D">
        <w:rPr>
          <w:rFonts w:ascii="Times New Roman" w:hAnsi="Times New Roman" w:cs="Times New Roman"/>
          <w:sz w:val="28"/>
          <w:szCs w:val="28"/>
          <w:lang w:val="ru-RU"/>
        </w:rPr>
        <w:t>внесення</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питання</w:t>
      </w:r>
      <w:proofErr w:type="spellEnd"/>
      <w:r w:rsidR="001E0D3C" w:rsidRPr="00B12F6D">
        <w:rPr>
          <w:rFonts w:ascii="Times New Roman" w:hAnsi="Times New Roman" w:cs="Times New Roman"/>
          <w:sz w:val="28"/>
          <w:szCs w:val="28"/>
          <w:lang w:val="ru-RU"/>
        </w:rPr>
        <w:t xml:space="preserve"> на </w:t>
      </w:r>
      <w:proofErr w:type="spellStart"/>
      <w:r w:rsidR="001E0D3C" w:rsidRPr="00B12F6D">
        <w:rPr>
          <w:rFonts w:ascii="Times New Roman" w:hAnsi="Times New Roman" w:cs="Times New Roman"/>
          <w:sz w:val="28"/>
          <w:szCs w:val="28"/>
          <w:lang w:val="ru-RU"/>
        </w:rPr>
        <w:t>розгляд</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колегіального</w:t>
      </w:r>
      <w:proofErr w:type="spellEnd"/>
      <w:r w:rsidR="001E0D3C" w:rsidRPr="00B12F6D">
        <w:rPr>
          <w:rFonts w:ascii="Times New Roman" w:hAnsi="Times New Roman" w:cs="Times New Roman"/>
          <w:sz w:val="28"/>
          <w:szCs w:val="28"/>
          <w:lang w:val="ru-RU"/>
        </w:rPr>
        <w:t xml:space="preserve"> органу.</w:t>
      </w:r>
    </w:p>
    <w:p w14:paraId="51BCEE5E" w14:textId="77777777" w:rsidR="001E0D3C" w:rsidRPr="00B12F6D" w:rsidRDefault="001E0D3C" w:rsidP="00DE1BAA">
      <w:pPr>
        <w:ind w:firstLine="708"/>
        <w:jc w:val="both"/>
        <w:rPr>
          <w:rFonts w:ascii="Times New Roman" w:hAnsi="Times New Roman" w:cs="Times New Roman"/>
          <w:sz w:val="28"/>
          <w:szCs w:val="28"/>
          <w:lang w:val="ru-RU"/>
        </w:rPr>
      </w:pPr>
      <w:proofErr w:type="spellStart"/>
      <w:r w:rsidRPr="00B12F6D">
        <w:rPr>
          <w:rFonts w:ascii="Times New Roman" w:hAnsi="Times New Roman" w:cs="Times New Roman"/>
          <w:sz w:val="28"/>
          <w:szCs w:val="28"/>
          <w:lang w:val="ru-RU"/>
        </w:rPr>
        <w:t>Затверджений</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колегіальним</w:t>
      </w:r>
      <w:proofErr w:type="spellEnd"/>
      <w:r w:rsidRPr="00B12F6D">
        <w:rPr>
          <w:rFonts w:ascii="Times New Roman" w:hAnsi="Times New Roman" w:cs="Times New Roman"/>
          <w:sz w:val="28"/>
          <w:szCs w:val="28"/>
          <w:lang w:val="ru-RU"/>
        </w:rPr>
        <w:t xml:space="preserve"> органом план </w:t>
      </w:r>
      <w:proofErr w:type="spellStart"/>
      <w:r w:rsidRPr="00B12F6D">
        <w:rPr>
          <w:rFonts w:ascii="Times New Roman" w:hAnsi="Times New Roman" w:cs="Times New Roman"/>
          <w:sz w:val="28"/>
          <w:szCs w:val="28"/>
          <w:lang w:val="ru-RU"/>
        </w:rPr>
        <w:t>роботи</w:t>
      </w:r>
      <w:proofErr w:type="spellEnd"/>
      <w:r w:rsidRPr="00B12F6D">
        <w:rPr>
          <w:rFonts w:ascii="Times New Roman" w:hAnsi="Times New Roman" w:cs="Times New Roman"/>
          <w:sz w:val="28"/>
          <w:szCs w:val="28"/>
          <w:lang w:val="ru-RU"/>
        </w:rPr>
        <w:t xml:space="preserve"> доводиться до </w:t>
      </w:r>
      <w:proofErr w:type="spellStart"/>
      <w:r w:rsidRPr="00B12F6D">
        <w:rPr>
          <w:rFonts w:ascii="Times New Roman" w:hAnsi="Times New Roman" w:cs="Times New Roman"/>
          <w:sz w:val="28"/>
          <w:szCs w:val="28"/>
          <w:lang w:val="ru-RU"/>
        </w:rPr>
        <w:t>відома</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членів</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колегіального</w:t>
      </w:r>
      <w:proofErr w:type="spellEnd"/>
      <w:r w:rsidRPr="00B12F6D">
        <w:rPr>
          <w:rFonts w:ascii="Times New Roman" w:hAnsi="Times New Roman" w:cs="Times New Roman"/>
          <w:sz w:val="28"/>
          <w:szCs w:val="28"/>
          <w:lang w:val="ru-RU"/>
        </w:rPr>
        <w:t xml:space="preserve"> органу і </w:t>
      </w:r>
      <w:proofErr w:type="spellStart"/>
      <w:r w:rsidRPr="00B12F6D">
        <w:rPr>
          <w:rFonts w:ascii="Times New Roman" w:hAnsi="Times New Roman" w:cs="Times New Roman"/>
          <w:sz w:val="28"/>
          <w:szCs w:val="28"/>
          <w:lang w:val="ru-RU"/>
        </w:rPr>
        <w:t>керівників</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структурних</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підрозділів</w:t>
      </w:r>
      <w:proofErr w:type="spellEnd"/>
      <w:r w:rsidRPr="00B12F6D">
        <w:rPr>
          <w:rFonts w:ascii="Times New Roman" w:hAnsi="Times New Roman" w:cs="Times New Roman"/>
          <w:sz w:val="28"/>
          <w:szCs w:val="28"/>
          <w:lang w:val="ru-RU"/>
        </w:rPr>
        <w:t xml:space="preserve"> Установи. </w:t>
      </w:r>
      <w:proofErr w:type="spellStart"/>
      <w:r w:rsidRPr="00B12F6D">
        <w:rPr>
          <w:rFonts w:ascii="Times New Roman" w:hAnsi="Times New Roman" w:cs="Times New Roman"/>
          <w:sz w:val="28"/>
          <w:szCs w:val="28"/>
          <w:lang w:val="ru-RU"/>
        </w:rPr>
        <w:t>Додаткові</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питання</w:t>
      </w:r>
      <w:proofErr w:type="spellEnd"/>
      <w:r w:rsidRPr="00B12F6D">
        <w:rPr>
          <w:rFonts w:ascii="Times New Roman" w:hAnsi="Times New Roman" w:cs="Times New Roman"/>
          <w:sz w:val="28"/>
          <w:szCs w:val="28"/>
          <w:lang w:val="ru-RU"/>
        </w:rPr>
        <w:t xml:space="preserve"> до </w:t>
      </w:r>
      <w:proofErr w:type="spellStart"/>
      <w:r w:rsidRPr="00B12F6D">
        <w:rPr>
          <w:rFonts w:ascii="Times New Roman" w:hAnsi="Times New Roman" w:cs="Times New Roman"/>
          <w:sz w:val="28"/>
          <w:szCs w:val="28"/>
          <w:lang w:val="ru-RU"/>
        </w:rPr>
        <w:t>затвердженого</w:t>
      </w:r>
      <w:proofErr w:type="spellEnd"/>
      <w:r w:rsidRPr="00B12F6D">
        <w:rPr>
          <w:rFonts w:ascii="Times New Roman" w:hAnsi="Times New Roman" w:cs="Times New Roman"/>
          <w:sz w:val="28"/>
          <w:szCs w:val="28"/>
          <w:lang w:val="ru-RU"/>
        </w:rPr>
        <w:t xml:space="preserve"> плану </w:t>
      </w:r>
      <w:proofErr w:type="spellStart"/>
      <w:r w:rsidRPr="00B12F6D">
        <w:rPr>
          <w:rFonts w:ascii="Times New Roman" w:hAnsi="Times New Roman" w:cs="Times New Roman"/>
          <w:sz w:val="28"/>
          <w:szCs w:val="28"/>
          <w:lang w:val="ru-RU"/>
        </w:rPr>
        <w:t>роботи</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колегіального</w:t>
      </w:r>
      <w:proofErr w:type="spellEnd"/>
      <w:r w:rsidRPr="00B12F6D">
        <w:rPr>
          <w:rFonts w:ascii="Times New Roman" w:hAnsi="Times New Roman" w:cs="Times New Roman"/>
          <w:sz w:val="28"/>
          <w:szCs w:val="28"/>
          <w:lang w:val="ru-RU"/>
        </w:rPr>
        <w:t xml:space="preserve"> органу </w:t>
      </w:r>
      <w:proofErr w:type="spellStart"/>
      <w:r w:rsidRPr="00B12F6D">
        <w:rPr>
          <w:rFonts w:ascii="Times New Roman" w:hAnsi="Times New Roman" w:cs="Times New Roman"/>
          <w:sz w:val="28"/>
          <w:szCs w:val="28"/>
          <w:lang w:val="ru-RU"/>
        </w:rPr>
        <w:t>можуть</w:t>
      </w:r>
      <w:proofErr w:type="spellEnd"/>
      <w:r w:rsidRPr="00B12F6D">
        <w:rPr>
          <w:rFonts w:ascii="Times New Roman" w:hAnsi="Times New Roman" w:cs="Times New Roman"/>
          <w:sz w:val="28"/>
          <w:szCs w:val="28"/>
          <w:lang w:val="ru-RU"/>
        </w:rPr>
        <w:t xml:space="preserve"> бути </w:t>
      </w:r>
      <w:proofErr w:type="spellStart"/>
      <w:r w:rsidRPr="00B12F6D">
        <w:rPr>
          <w:rFonts w:ascii="Times New Roman" w:hAnsi="Times New Roman" w:cs="Times New Roman"/>
          <w:sz w:val="28"/>
          <w:szCs w:val="28"/>
          <w:lang w:val="ru-RU"/>
        </w:rPr>
        <w:t>включені</w:t>
      </w:r>
      <w:proofErr w:type="spellEnd"/>
      <w:r w:rsidRPr="00B12F6D">
        <w:rPr>
          <w:rFonts w:ascii="Times New Roman" w:hAnsi="Times New Roman" w:cs="Times New Roman"/>
          <w:sz w:val="28"/>
          <w:szCs w:val="28"/>
          <w:lang w:val="ru-RU"/>
        </w:rPr>
        <w:t xml:space="preserve"> за </w:t>
      </w:r>
      <w:proofErr w:type="spellStart"/>
      <w:r w:rsidRPr="00B12F6D">
        <w:rPr>
          <w:rFonts w:ascii="Times New Roman" w:hAnsi="Times New Roman" w:cs="Times New Roman"/>
          <w:sz w:val="28"/>
          <w:szCs w:val="28"/>
          <w:lang w:val="ru-RU"/>
        </w:rPr>
        <w:t>рішенням</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його</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голови</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Секретар</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колегіального</w:t>
      </w:r>
      <w:proofErr w:type="spellEnd"/>
      <w:r w:rsidRPr="00B12F6D">
        <w:rPr>
          <w:rFonts w:ascii="Times New Roman" w:hAnsi="Times New Roman" w:cs="Times New Roman"/>
          <w:sz w:val="28"/>
          <w:szCs w:val="28"/>
          <w:lang w:val="ru-RU"/>
        </w:rPr>
        <w:t xml:space="preserve"> органу </w:t>
      </w:r>
      <w:proofErr w:type="spellStart"/>
      <w:r w:rsidRPr="00B12F6D">
        <w:rPr>
          <w:rFonts w:ascii="Times New Roman" w:hAnsi="Times New Roman" w:cs="Times New Roman"/>
          <w:sz w:val="28"/>
          <w:szCs w:val="28"/>
          <w:lang w:val="ru-RU"/>
        </w:rPr>
        <w:t>або</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інша</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посадова</w:t>
      </w:r>
      <w:proofErr w:type="spellEnd"/>
      <w:r w:rsidRPr="00B12F6D">
        <w:rPr>
          <w:rFonts w:ascii="Times New Roman" w:hAnsi="Times New Roman" w:cs="Times New Roman"/>
          <w:sz w:val="28"/>
          <w:szCs w:val="28"/>
          <w:lang w:val="ru-RU"/>
        </w:rPr>
        <w:t xml:space="preserve"> особа, яка </w:t>
      </w:r>
      <w:proofErr w:type="spellStart"/>
      <w:r w:rsidRPr="00B12F6D">
        <w:rPr>
          <w:rFonts w:ascii="Times New Roman" w:hAnsi="Times New Roman" w:cs="Times New Roman"/>
          <w:sz w:val="28"/>
          <w:szCs w:val="28"/>
          <w:lang w:val="ru-RU"/>
        </w:rPr>
        <w:t>відповідно</w:t>
      </w:r>
      <w:proofErr w:type="spellEnd"/>
      <w:r w:rsidRPr="00B12F6D">
        <w:rPr>
          <w:rFonts w:ascii="Times New Roman" w:hAnsi="Times New Roman" w:cs="Times New Roman"/>
          <w:sz w:val="28"/>
          <w:szCs w:val="28"/>
          <w:lang w:val="ru-RU"/>
        </w:rPr>
        <w:t xml:space="preserve"> до </w:t>
      </w:r>
      <w:proofErr w:type="spellStart"/>
      <w:r w:rsidRPr="00B12F6D">
        <w:rPr>
          <w:rFonts w:ascii="Times New Roman" w:hAnsi="Times New Roman" w:cs="Times New Roman"/>
          <w:sz w:val="28"/>
          <w:szCs w:val="28"/>
          <w:lang w:val="ru-RU"/>
        </w:rPr>
        <w:t>своїх</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повноважень</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забезпечує</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організацію</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роботи</w:t>
      </w:r>
      <w:proofErr w:type="spellEnd"/>
      <w:r w:rsidRPr="00B12F6D">
        <w:rPr>
          <w:rFonts w:ascii="Times New Roman" w:hAnsi="Times New Roman" w:cs="Times New Roman"/>
          <w:sz w:val="28"/>
          <w:szCs w:val="28"/>
          <w:lang w:val="ru-RU"/>
        </w:rPr>
        <w:t xml:space="preserve"> такого органу, </w:t>
      </w:r>
      <w:proofErr w:type="spellStart"/>
      <w:r w:rsidRPr="00B12F6D">
        <w:rPr>
          <w:rFonts w:ascii="Times New Roman" w:hAnsi="Times New Roman" w:cs="Times New Roman"/>
          <w:sz w:val="28"/>
          <w:szCs w:val="28"/>
          <w:lang w:val="ru-RU"/>
        </w:rPr>
        <w:t>інформує</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всіх</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членів</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колегіального</w:t>
      </w:r>
      <w:proofErr w:type="spellEnd"/>
      <w:r w:rsidRPr="00B12F6D">
        <w:rPr>
          <w:rFonts w:ascii="Times New Roman" w:hAnsi="Times New Roman" w:cs="Times New Roman"/>
          <w:sz w:val="28"/>
          <w:szCs w:val="28"/>
          <w:lang w:val="ru-RU"/>
        </w:rPr>
        <w:t xml:space="preserve"> органу та </w:t>
      </w:r>
      <w:proofErr w:type="spellStart"/>
      <w:r w:rsidRPr="00B12F6D">
        <w:rPr>
          <w:rFonts w:ascii="Times New Roman" w:hAnsi="Times New Roman" w:cs="Times New Roman"/>
          <w:sz w:val="28"/>
          <w:szCs w:val="28"/>
          <w:lang w:val="ru-RU"/>
        </w:rPr>
        <w:t>відповідальних</w:t>
      </w:r>
      <w:proofErr w:type="spellEnd"/>
      <w:r w:rsidRPr="00B12F6D">
        <w:rPr>
          <w:rFonts w:ascii="Times New Roman" w:hAnsi="Times New Roman" w:cs="Times New Roman"/>
          <w:sz w:val="28"/>
          <w:szCs w:val="28"/>
          <w:lang w:val="ru-RU"/>
        </w:rPr>
        <w:t xml:space="preserve"> </w:t>
      </w:r>
      <w:proofErr w:type="spellStart"/>
      <w:r w:rsidRPr="00B12F6D">
        <w:rPr>
          <w:rFonts w:ascii="Times New Roman" w:hAnsi="Times New Roman" w:cs="Times New Roman"/>
          <w:sz w:val="28"/>
          <w:szCs w:val="28"/>
          <w:lang w:val="ru-RU"/>
        </w:rPr>
        <w:t>виконавців</w:t>
      </w:r>
      <w:proofErr w:type="spellEnd"/>
      <w:r w:rsidRPr="00B12F6D">
        <w:rPr>
          <w:rFonts w:ascii="Times New Roman" w:hAnsi="Times New Roman" w:cs="Times New Roman"/>
          <w:sz w:val="28"/>
          <w:szCs w:val="28"/>
          <w:lang w:val="ru-RU"/>
        </w:rPr>
        <w:t xml:space="preserve"> про </w:t>
      </w:r>
      <w:proofErr w:type="spellStart"/>
      <w:r w:rsidRPr="00B12F6D">
        <w:rPr>
          <w:rFonts w:ascii="Times New Roman" w:hAnsi="Times New Roman" w:cs="Times New Roman"/>
          <w:sz w:val="28"/>
          <w:szCs w:val="28"/>
          <w:lang w:val="ru-RU"/>
        </w:rPr>
        <w:t>внесені</w:t>
      </w:r>
      <w:proofErr w:type="spellEnd"/>
      <w:r w:rsidRPr="00B12F6D">
        <w:rPr>
          <w:rFonts w:ascii="Times New Roman" w:hAnsi="Times New Roman" w:cs="Times New Roman"/>
          <w:sz w:val="28"/>
          <w:szCs w:val="28"/>
          <w:lang w:val="ru-RU"/>
        </w:rPr>
        <w:t xml:space="preserve"> до плану </w:t>
      </w:r>
      <w:proofErr w:type="spellStart"/>
      <w:r w:rsidRPr="00B12F6D">
        <w:rPr>
          <w:rFonts w:ascii="Times New Roman" w:hAnsi="Times New Roman" w:cs="Times New Roman"/>
          <w:sz w:val="28"/>
          <w:szCs w:val="28"/>
          <w:lang w:val="ru-RU"/>
        </w:rPr>
        <w:t>зміни</w:t>
      </w:r>
      <w:proofErr w:type="spellEnd"/>
      <w:r w:rsidRPr="00B12F6D">
        <w:rPr>
          <w:rFonts w:ascii="Times New Roman" w:hAnsi="Times New Roman" w:cs="Times New Roman"/>
          <w:sz w:val="28"/>
          <w:szCs w:val="28"/>
          <w:lang w:val="ru-RU"/>
        </w:rPr>
        <w:t>.</w:t>
      </w:r>
    </w:p>
    <w:p w14:paraId="581169A8" w14:textId="77777777" w:rsidR="00151D2D" w:rsidRPr="00151D2D" w:rsidRDefault="00B01ED5" w:rsidP="00151D2D">
      <w:pPr>
        <w:pStyle w:val="tjbmf"/>
        <w:shd w:val="clear" w:color="auto" w:fill="FFFFFF"/>
        <w:spacing w:before="0" w:beforeAutospacing="0" w:after="0" w:afterAutospacing="0"/>
        <w:ind w:firstLine="708"/>
        <w:jc w:val="both"/>
        <w:rPr>
          <w:color w:val="000000" w:themeColor="text1"/>
          <w:sz w:val="28"/>
          <w:szCs w:val="28"/>
          <w:lang w:val="uk-UA"/>
        </w:rPr>
      </w:pPr>
      <w:r>
        <w:rPr>
          <w:sz w:val="28"/>
          <w:szCs w:val="28"/>
          <w:lang w:val="uk-UA"/>
        </w:rPr>
        <w:tab/>
        <w:t>2</w:t>
      </w:r>
      <w:r w:rsidR="00082331">
        <w:rPr>
          <w:sz w:val="28"/>
          <w:szCs w:val="28"/>
          <w:lang w:val="uk-UA"/>
        </w:rPr>
        <w:t>03</w:t>
      </w:r>
      <w:r w:rsidR="001E0D3C" w:rsidRPr="00AF32A0">
        <w:rPr>
          <w:sz w:val="28"/>
          <w:szCs w:val="28"/>
        </w:rPr>
        <w:t xml:space="preserve">. </w:t>
      </w:r>
      <w:r w:rsidR="00151D2D" w:rsidRPr="00151D2D">
        <w:rPr>
          <w:color w:val="000000" w:themeColor="text1"/>
          <w:sz w:val="28"/>
          <w:szCs w:val="28"/>
          <w:lang w:val="uk-UA"/>
        </w:rPr>
        <w:t>Документи з питань, що вносяться на розгляд колегіальн</w:t>
      </w:r>
      <w:r w:rsidR="00BE6C1E">
        <w:rPr>
          <w:color w:val="000000" w:themeColor="text1"/>
          <w:sz w:val="28"/>
          <w:szCs w:val="28"/>
          <w:lang w:val="uk-UA"/>
        </w:rPr>
        <w:t xml:space="preserve">ого органу, повинні подаватися </w:t>
      </w:r>
      <w:r w:rsidR="00151D2D" w:rsidRPr="00151D2D">
        <w:rPr>
          <w:color w:val="000000" w:themeColor="text1"/>
          <w:sz w:val="28"/>
          <w:szCs w:val="28"/>
          <w:lang w:val="uk-UA"/>
        </w:rPr>
        <w:t xml:space="preserve">не пізніше ніж за </w:t>
      </w:r>
      <w:r w:rsidR="00BE6C1E">
        <w:rPr>
          <w:color w:val="000000" w:themeColor="text1"/>
          <w:sz w:val="28"/>
          <w:szCs w:val="28"/>
          <w:lang w:val="uk-UA"/>
        </w:rPr>
        <w:t xml:space="preserve">п’ять </w:t>
      </w:r>
      <w:r w:rsidR="00151D2D" w:rsidRPr="00151D2D">
        <w:rPr>
          <w:color w:val="000000" w:themeColor="text1"/>
          <w:sz w:val="28"/>
          <w:szCs w:val="28"/>
          <w:lang w:val="uk-UA"/>
        </w:rPr>
        <w:t>дні</w:t>
      </w:r>
      <w:r w:rsidR="00BE6C1E">
        <w:rPr>
          <w:color w:val="000000" w:themeColor="text1"/>
          <w:sz w:val="28"/>
          <w:szCs w:val="28"/>
          <w:lang w:val="uk-UA"/>
        </w:rPr>
        <w:t>в</w:t>
      </w:r>
      <w:r w:rsidR="00151D2D" w:rsidRPr="00151D2D">
        <w:rPr>
          <w:color w:val="000000" w:themeColor="text1"/>
          <w:sz w:val="28"/>
          <w:szCs w:val="28"/>
          <w:lang w:val="uk-UA"/>
        </w:rPr>
        <w:t xml:space="preserve"> до засідання</w:t>
      </w:r>
      <w:r w:rsidR="00BE6C1E">
        <w:rPr>
          <w:color w:val="000000" w:themeColor="text1"/>
          <w:sz w:val="28"/>
          <w:szCs w:val="28"/>
          <w:lang w:val="uk-UA"/>
        </w:rPr>
        <w:t>,</w:t>
      </w:r>
      <w:r w:rsidR="00151D2D" w:rsidRPr="00151D2D">
        <w:rPr>
          <w:color w:val="000000" w:themeColor="text1"/>
          <w:sz w:val="28"/>
          <w:szCs w:val="28"/>
          <w:lang w:val="uk-UA"/>
        </w:rPr>
        <w:t xml:space="preserve"> а у разі проведення позачергового засідання – не пізніше ніж за один день. Зазначені документи містять:</w:t>
      </w:r>
    </w:p>
    <w:p w14:paraId="2F0F463F" w14:textId="77777777" w:rsidR="001E0D3C" w:rsidRPr="00B12F6D" w:rsidRDefault="00AF32A0" w:rsidP="00AF32A0">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proofErr w:type="spellStart"/>
      <w:r w:rsidR="001E0D3C" w:rsidRPr="00B12F6D">
        <w:rPr>
          <w:rFonts w:ascii="Times New Roman" w:hAnsi="Times New Roman" w:cs="Times New Roman"/>
          <w:sz w:val="28"/>
          <w:szCs w:val="28"/>
          <w:lang w:val="ru-RU"/>
        </w:rPr>
        <w:t>доповідну</w:t>
      </w:r>
      <w:proofErr w:type="spellEnd"/>
      <w:r w:rsidR="001E0D3C" w:rsidRPr="00B12F6D">
        <w:rPr>
          <w:rFonts w:ascii="Times New Roman" w:hAnsi="Times New Roman" w:cs="Times New Roman"/>
          <w:sz w:val="28"/>
          <w:szCs w:val="28"/>
          <w:lang w:val="ru-RU"/>
        </w:rPr>
        <w:t xml:space="preserve"> записку, </w:t>
      </w:r>
      <w:proofErr w:type="spellStart"/>
      <w:r w:rsidR="001E0D3C" w:rsidRPr="00B12F6D">
        <w:rPr>
          <w:rFonts w:ascii="Times New Roman" w:hAnsi="Times New Roman" w:cs="Times New Roman"/>
          <w:sz w:val="28"/>
          <w:szCs w:val="28"/>
          <w:lang w:val="ru-RU"/>
        </w:rPr>
        <w:t>адресовану</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колегіальному</w:t>
      </w:r>
      <w:proofErr w:type="spellEnd"/>
      <w:r w:rsidR="001E0D3C" w:rsidRPr="00B12F6D">
        <w:rPr>
          <w:rFonts w:ascii="Times New Roman" w:hAnsi="Times New Roman" w:cs="Times New Roman"/>
          <w:sz w:val="28"/>
          <w:szCs w:val="28"/>
          <w:lang w:val="ru-RU"/>
        </w:rPr>
        <w:t xml:space="preserve"> органу (у </w:t>
      </w:r>
      <w:proofErr w:type="spellStart"/>
      <w:r w:rsidR="001E0D3C" w:rsidRPr="00B12F6D">
        <w:rPr>
          <w:rFonts w:ascii="Times New Roman" w:hAnsi="Times New Roman" w:cs="Times New Roman"/>
          <w:sz w:val="28"/>
          <w:szCs w:val="28"/>
          <w:lang w:val="ru-RU"/>
        </w:rPr>
        <w:t>разі</w:t>
      </w:r>
      <w:proofErr w:type="spellEnd"/>
      <w:r w:rsidR="001E0D3C" w:rsidRPr="00B12F6D">
        <w:rPr>
          <w:rFonts w:ascii="Times New Roman" w:hAnsi="Times New Roman" w:cs="Times New Roman"/>
          <w:sz w:val="28"/>
          <w:szCs w:val="28"/>
          <w:lang w:val="ru-RU"/>
        </w:rPr>
        <w:t xml:space="preserve"> потреби), в </w:t>
      </w:r>
      <w:proofErr w:type="spellStart"/>
      <w:r w:rsidR="001E0D3C" w:rsidRPr="00B12F6D">
        <w:rPr>
          <w:rFonts w:ascii="Times New Roman" w:hAnsi="Times New Roman" w:cs="Times New Roman"/>
          <w:sz w:val="28"/>
          <w:szCs w:val="28"/>
          <w:lang w:val="ru-RU"/>
        </w:rPr>
        <w:t>якій</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ґрунтовно</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викладені</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питання</w:t>
      </w:r>
      <w:proofErr w:type="spellEnd"/>
      <w:r w:rsidR="001E0D3C" w:rsidRPr="00B12F6D">
        <w:rPr>
          <w:rFonts w:ascii="Times New Roman" w:hAnsi="Times New Roman" w:cs="Times New Roman"/>
          <w:sz w:val="28"/>
          <w:szCs w:val="28"/>
          <w:lang w:val="ru-RU"/>
        </w:rPr>
        <w:t xml:space="preserve"> з </w:t>
      </w:r>
      <w:proofErr w:type="spellStart"/>
      <w:r w:rsidR="001E0D3C" w:rsidRPr="00B12F6D">
        <w:rPr>
          <w:rFonts w:ascii="Times New Roman" w:hAnsi="Times New Roman" w:cs="Times New Roman"/>
          <w:sz w:val="28"/>
          <w:szCs w:val="28"/>
          <w:lang w:val="ru-RU"/>
        </w:rPr>
        <w:t>висновками</w:t>
      </w:r>
      <w:proofErr w:type="spellEnd"/>
      <w:r w:rsidR="001E0D3C" w:rsidRPr="00B12F6D">
        <w:rPr>
          <w:rFonts w:ascii="Times New Roman" w:hAnsi="Times New Roman" w:cs="Times New Roman"/>
          <w:sz w:val="28"/>
          <w:szCs w:val="28"/>
          <w:lang w:val="ru-RU"/>
        </w:rPr>
        <w:t xml:space="preserve"> і </w:t>
      </w:r>
      <w:proofErr w:type="spellStart"/>
      <w:r w:rsidR="001E0D3C" w:rsidRPr="00B12F6D">
        <w:rPr>
          <w:rFonts w:ascii="Times New Roman" w:hAnsi="Times New Roman" w:cs="Times New Roman"/>
          <w:sz w:val="28"/>
          <w:szCs w:val="28"/>
          <w:lang w:val="ru-RU"/>
        </w:rPr>
        <w:t>пропозиціями</w:t>
      </w:r>
      <w:proofErr w:type="spellEnd"/>
      <w:r w:rsidR="001E0D3C" w:rsidRPr="00B12F6D">
        <w:rPr>
          <w:rFonts w:ascii="Times New Roman" w:hAnsi="Times New Roman" w:cs="Times New Roman"/>
          <w:sz w:val="28"/>
          <w:szCs w:val="28"/>
          <w:lang w:val="ru-RU"/>
        </w:rPr>
        <w:t>;</w:t>
      </w:r>
    </w:p>
    <w:p w14:paraId="7806AE28" w14:textId="77777777" w:rsidR="001E0D3C" w:rsidRPr="00151D2D" w:rsidRDefault="00AF32A0" w:rsidP="00AF32A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151D2D" w:rsidRPr="00151D2D">
        <w:rPr>
          <w:rFonts w:ascii="Times New Roman" w:hAnsi="Times New Roman" w:cs="Times New Roman"/>
          <w:sz w:val="28"/>
          <w:szCs w:val="28"/>
          <w:lang w:val="uk-UA"/>
        </w:rPr>
        <w:t>про</w:t>
      </w:r>
      <w:r w:rsidR="00151D2D">
        <w:rPr>
          <w:rFonts w:ascii="Times New Roman" w:hAnsi="Times New Roman" w:cs="Times New Roman"/>
          <w:sz w:val="28"/>
          <w:szCs w:val="28"/>
          <w:lang w:val="uk-UA"/>
        </w:rPr>
        <w:t>є</w:t>
      </w:r>
      <w:r w:rsidR="001E0D3C" w:rsidRPr="00151D2D">
        <w:rPr>
          <w:rFonts w:ascii="Times New Roman" w:hAnsi="Times New Roman" w:cs="Times New Roman"/>
          <w:sz w:val="28"/>
          <w:szCs w:val="28"/>
          <w:lang w:val="uk-UA"/>
        </w:rPr>
        <w:t>кт</w:t>
      </w:r>
      <w:proofErr w:type="spellEnd"/>
      <w:r w:rsidR="001E0D3C" w:rsidRPr="00151D2D">
        <w:rPr>
          <w:rFonts w:ascii="Times New Roman" w:hAnsi="Times New Roman" w:cs="Times New Roman"/>
          <w:sz w:val="28"/>
          <w:szCs w:val="28"/>
          <w:lang w:val="uk-UA"/>
        </w:rPr>
        <w:t xml:space="preserve"> рішення (розпорядження, постанови) колегіального органу, завізований керівниками заінтересованих структурних підрозділів, та документи до нього (аналітичні довідки, таблиці, діаграми тощо), завізовані їх керівниками;</w:t>
      </w:r>
    </w:p>
    <w:p w14:paraId="33543B7A" w14:textId="77777777" w:rsidR="001E0D3C" w:rsidRPr="00151D2D" w:rsidRDefault="00AF32A0" w:rsidP="00AF32A0">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proofErr w:type="spellStart"/>
      <w:r w:rsidR="00151D2D" w:rsidRPr="00151D2D">
        <w:rPr>
          <w:rFonts w:ascii="Times New Roman" w:hAnsi="Times New Roman" w:cs="Times New Roman"/>
          <w:sz w:val="28"/>
          <w:szCs w:val="28"/>
          <w:lang w:val="ru-RU"/>
        </w:rPr>
        <w:t>довідку</w:t>
      </w:r>
      <w:proofErr w:type="spellEnd"/>
      <w:r w:rsidR="00151D2D" w:rsidRPr="00151D2D">
        <w:rPr>
          <w:rFonts w:ascii="Times New Roman" w:hAnsi="Times New Roman" w:cs="Times New Roman"/>
          <w:sz w:val="28"/>
          <w:szCs w:val="28"/>
          <w:lang w:val="ru-RU"/>
        </w:rPr>
        <w:t xml:space="preserve"> про </w:t>
      </w:r>
      <w:proofErr w:type="spellStart"/>
      <w:r w:rsidR="00151D2D" w:rsidRPr="00151D2D">
        <w:rPr>
          <w:rFonts w:ascii="Times New Roman" w:hAnsi="Times New Roman" w:cs="Times New Roman"/>
          <w:sz w:val="28"/>
          <w:szCs w:val="28"/>
          <w:lang w:val="ru-RU"/>
        </w:rPr>
        <w:t>погодження</w:t>
      </w:r>
      <w:proofErr w:type="spellEnd"/>
      <w:r w:rsidR="00151D2D" w:rsidRPr="00151D2D">
        <w:rPr>
          <w:rFonts w:ascii="Times New Roman" w:hAnsi="Times New Roman" w:cs="Times New Roman"/>
          <w:sz w:val="28"/>
          <w:szCs w:val="28"/>
          <w:lang w:val="ru-RU"/>
        </w:rPr>
        <w:t xml:space="preserve"> про</w:t>
      </w:r>
      <w:r w:rsidR="00151D2D">
        <w:rPr>
          <w:rFonts w:ascii="Times New Roman" w:hAnsi="Times New Roman" w:cs="Times New Roman"/>
          <w:sz w:val="28"/>
          <w:szCs w:val="28"/>
          <w:lang w:val="uk-UA"/>
        </w:rPr>
        <w:t>є</w:t>
      </w:r>
      <w:proofErr w:type="spellStart"/>
      <w:r w:rsidR="001E0D3C" w:rsidRPr="00151D2D">
        <w:rPr>
          <w:rFonts w:ascii="Times New Roman" w:hAnsi="Times New Roman" w:cs="Times New Roman"/>
          <w:sz w:val="28"/>
          <w:szCs w:val="28"/>
          <w:lang w:val="ru-RU"/>
        </w:rPr>
        <w:t>кту</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рішення</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розпорядження</w:t>
      </w:r>
      <w:proofErr w:type="spellEnd"/>
      <w:r w:rsidR="001E0D3C" w:rsidRPr="00151D2D">
        <w:rPr>
          <w:rFonts w:ascii="Times New Roman" w:hAnsi="Times New Roman" w:cs="Times New Roman"/>
          <w:sz w:val="28"/>
          <w:szCs w:val="28"/>
          <w:lang w:val="ru-RU"/>
        </w:rPr>
        <w:t xml:space="preserve">, постанови) </w:t>
      </w:r>
      <w:proofErr w:type="spellStart"/>
      <w:r w:rsidR="001E0D3C" w:rsidRPr="00151D2D">
        <w:rPr>
          <w:rFonts w:ascii="Times New Roman" w:hAnsi="Times New Roman" w:cs="Times New Roman"/>
          <w:sz w:val="28"/>
          <w:szCs w:val="28"/>
          <w:lang w:val="ru-RU"/>
        </w:rPr>
        <w:t>із</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заінтересованими</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структурними</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підрозділами</w:t>
      </w:r>
      <w:proofErr w:type="spellEnd"/>
      <w:r w:rsidR="001E0D3C" w:rsidRPr="00151D2D">
        <w:rPr>
          <w:rFonts w:ascii="Times New Roman" w:hAnsi="Times New Roman" w:cs="Times New Roman"/>
          <w:sz w:val="28"/>
          <w:szCs w:val="28"/>
          <w:lang w:val="ru-RU"/>
        </w:rPr>
        <w:t xml:space="preserve"> та </w:t>
      </w:r>
      <w:proofErr w:type="spellStart"/>
      <w:r w:rsidR="001E0D3C" w:rsidRPr="00151D2D">
        <w:rPr>
          <w:rFonts w:ascii="Times New Roman" w:hAnsi="Times New Roman" w:cs="Times New Roman"/>
          <w:sz w:val="28"/>
          <w:szCs w:val="28"/>
          <w:lang w:val="ru-RU"/>
        </w:rPr>
        <w:t>іншими</w:t>
      </w:r>
      <w:proofErr w:type="spellEnd"/>
      <w:r w:rsidR="001E0D3C" w:rsidRPr="00151D2D">
        <w:rPr>
          <w:rFonts w:ascii="Times New Roman" w:hAnsi="Times New Roman" w:cs="Times New Roman"/>
          <w:sz w:val="28"/>
          <w:szCs w:val="28"/>
          <w:lang w:val="ru-RU"/>
        </w:rPr>
        <w:t xml:space="preserve"> </w:t>
      </w:r>
      <w:proofErr w:type="spellStart"/>
      <w:r w:rsidR="001E0D3C" w:rsidRPr="00151D2D">
        <w:rPr>
          <w:rFonts w:ascii="Times New Roman" w:hAnsi="Times New Roman" w:cs="Times New Roman"/>
          <w:sz w:val="28"/>
          <w:szCs w:val="28"/>
          <w:lang w:val="ru-RU"/>
        </w:rPr>
        <w:t>установами</w:t>
      </w:r>
      <w:proofErr w:type="spellEnd"/>
      <w:r w:rsidR="001E0D3C" w:rsidRPr="00151D2D">
        <w:rPr>
          <w:rFonts w:ascii="Times New Roman" w:hAnsi="Times New Roman" w:cs="Times New Roman"/>
          <w:sz w:val="28"/>
          <w:szCs w:val="28"/>
          <w:lang w:val="ru-RU"/>
        </w:rPr>
        <w:t>;</w:t>
      </w:r>
    </w:p>
    <w:p w14:paraId="417A9668" w14:textId="77777777" w:rsidR="001E0D3C" w:rsidRPr="00AF32A0" w:rsidRDefault="00AF32A0" w:rsidP="00AF32A0">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1E0D3C" w:rsidRPr="00AF32A0">
        <w:rPr>
          <w:rFonts w:ascii="Times New Roman" w:hAnsi="Times New Roman" w:cs="Times New Roman"/>
          <w:sz w:val="28"/>
          <w:szCs w:val="28"/>
          <w:lang w:val="ru-RU"/>
        </w:rPr>
        <w:t xml:space="preserve">список </w:t>
      </w:r>
      <w:proofErr w:type="spellStart"/>
      <w:r w:rsidR="001E0D3C" w:rsidRPr="00AF32A0">
        <w:rPr>
          <w:rFonts w:ascii="Times New Roman" w:hAnsi="Times New Roman" w:cs="Times New Roman"/>
          <w:sz w:val="28"/>
          <w:szCs w:val="28"/>
          <w:lang w:val="ru-RU"/>
        </w:rPr>
        <w:t>осіб</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які</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запрошуються</w:t>
      </w:r>
      <w:proofErr w:type="spellEnd"/>
      <w:r w:rsidR="001E0D3C" w:rsidRPr="00AF32A0">
        <w:rPr>
          <w:rFonts w:ascii="Times New Roman" w:hAnsi="Times New Roman" w:cs="Times New Roman"/>
          <w:sz w:val="28"/>
          <w:szCs w:val="28"/>
          <w:lang w:val="ru-RU"/>
        </w:rPr>
        <w:t xml:space="preserve"> на </w:t>
      </w:r>
      <w:proofErr w:type="spellStart"/>
      <w:r w:rsidR="001E0D3C" w:rsidRPr="00AF32A0">
        <w:rPr>
          <w:rFonts w:ascii="Times New Roman" w:hAnsi="Times New Roman" w:cs="Times New Roman"/>
          <w:sz w:val="28"/>
          <w:szCs w:val="28"/>
          <w:lang w:val="ru-RU"/>
        </w:rPr>
        <w:t>засідання</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колегіального</w:t>
      </w:r>
      <w:proofErr w:type="spellEnd"/>
      <w:r w:rsidR="001E0D3C" w:rsidRPr="00AF32A0">
        <w:rPr>
          <w:rFonts w:ascii="Times New Roman" w:hAnsi="Times New Roman" w:cs="Times New Roman"/>
          <w:sz w:val="28"/>
          <w:szCs w:val="28"/>
          <w:lang w:val="ru-RU"/>
        </w:rPr>
        <w:t xml:space="preserve"> органу;</w:t>
      </w:r>
    </w:p>
    <w:p w14:paraId="16E8DA84" w14:textId="77777777" w:rsidR="001E0D3C" w:rsidRPr="00B12F6D" w:rsidRDefault="00AF32A0" w:rsidP="00AF32A0">
      <w:pPr>
        <w:jc w:val="both"/>
        <w:rPr>
          <w:rFonts w:ascii="Times New Roman" w:hAnsi="Times New Roman" w:cs="Times New Roman"/>
          <w:sz w:val="28"/>
          <w:szCs w:val="28"/>
          <w:lang w:val="ru-RU"/>
        </w:rPr>
      </w:pPr>
      <w:r>
        <w:rPr>
          <w:rFonts w:ascii="Times New Roman" w:hAnsi="Times New Roman" w:cs="Times New Roman"/>
          <w:sz w:val="28"/>
          <w:szCs w:val="28"/>
          <w:lang w:val="uk-UA"/>
        </w:rPr>
        <w:tab/>
      </w:r>
      <w:proofErr w:type="spellStart"/>
      <w:r w:rsidR="001E0D3C" w:rsidRPr="00B12F6D">
        <w:rPr>
          <w:rFonts w:ascii="Times New Roman" w:hAnsi="Times New Roman" w:cs="Times New Roman"/>
          <w:sz w:val="28"/>
          <w:szCs w:val="28"/>
          <w:lang w:val="ru-RU"/>
        </w:rPr>
        <w:t>інші</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документи</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необхідні</w:t>
      </w:r>
      <w:proofErr w:type="spellEnd"/>
      <w:r w:rsidR="001E0D3C" w:rsidRPr="00B12F6D">
        <w:rPr>
          <w:rFonts w:ascii="Times New Roman" w:hAnsi="Times New Roman" w:cs="Times New Roman"/>
          <w:sz w:val="28"/>
          <w:szCs w:val="28"/>
          <w:lang w:val="ru-RU"/>
        </w:rPr>
        <w:t xml:space="preserve"> для </w:t>
      </w:r>
      <w:proofErr w:type="spellStart"/>
      <w:r w:rsidR="001E0D3C" w:rsidRPr="00B12F6D">
        <w:rPr>
          <w:rFonts w:ascii="Times New Roman" w:hAnsi="Times New Roman" w:cs="Times New Roman"/>
          <w:sz w:val="28"/>
          <w:szCs w:val="28"/>
          <w:lang w:val="ru-RU"/>
        </w:rPr>
        <w:t>розгляду</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питань</w:t>
      </w:r>
      <w:proofErr w:type="spellEnd"/>
      <w:r w:rsidR="001E0D3C" w:rsidRPr="00B12F6D">
        <w:rPr>
          <w:rFonts w:ascii="Times New Roman" w:hAnsi="Times New Roman" w:cs="Times New Roman"/>
          <w:sz w:val="28"/>
          <w:szCs w:val="28"/>
          <w:lang w:val="ru-RU"/>
        </w:rPr>
        <w:t>.</w:t>
      </w:r>
    </w:p>
    <w:p w14:paraId="7E13BF68" w14:textId="77777777" w:rsidR="001E0D3C" w:rsidRPr="00AF32A0" w:rsidRDefault="00B01ED5" w:rsidP="00AF32A0">
      <w:pPr>
        <w:jc w:val="both"/>
        <w:rPr>
          <w:rFonts w:ascii="Times New Roman" w:hAnsi="Times New Roman" w:cs="Times New Roman"/>
          <w:sz w:val="28"/>
          <w:szCs w:val="28"/>
          <w:lang w:val="ru-RU"/>
        </w:rPr>
      </w:pPr>
      <w:r>
        <w:rPr>
          <w:rFonts w:ascii="Times New Roman" w:hAnsi="Times New Roman" w:cs="Times New Roman"/>
          <w:sz w:val="28"/>
          <w:szCs w:val="28"/>
          <w:lang w:val="uk-UA"/>
        </w:rPr>
        <w:tab/>
        <w:t>2</w:t>
      </w:r>
      <w:r w:rsidR="00082331">
        <w:rPr>
          <w:rFonts w:ascii="Times New Roman" w:hAnsi="Times New Roman" w:cs="Times New Roman"/>
          <w:sz w:val="28"/>
          <w:szCs w:val="28"/>
          <w:lang w:val="uk-UA"/>
        </w:rPr>
        <w:t>04</w:t>
      </w:r>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Документи</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підготовлені</w:t>
      </w:r>
      <w:proofErr w:type="spellEnd"/>
      <w:r w:rsidR="001E0D3C" w:rsidRPr="00AF32A0">
        <w:rPr>
          <w:rFonts w:ascii="Times New Roman" w:hAnsi="Times New Roman" w:cs="Times New Roman"/>
          <w:sz w:val="28"/>
          <w:szCs w:val="28"/>
          <w:lang w:val="ru-RU"/>
        </w:rPr>
        <w:t xml:space="preserve"> для </w:t>
      </w:r>
      <w:proofErr w:type="spellStart"/>
      <w:r w:rsidR="001E0D3C" w:rsidRPr="00AF32A0">
        <w:rPr>
          <w:rFonts w:ascii="Times New Roman" w:hAnsi="Times New Roman" w:cs="Times New Roman"/>
          <w:sz w:val="28"/>
          <w:szCs w:val="28"/>
          <w:lang w:val="ru-RU"/>
        </w:rPr>
        <w:t>розгляду</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колегіальним</w:t>
      </w:r>
      <w:proofErr w:type="spellEnd"/>
      <w:r w:rsidR="001E0D3C" w:rsidRPr="00AF32A0">
        <w:rPr>
          <w:rFonts w:ascii="Times New Roman" w:hAnsi="Times New Roman" w:cs="Times New Roman"/>
          <w:sz w:val="28"/>
          <w:szCs w:val="28"/>
          <w:lang w:val="ru-RU"/>
        </w:rPr>
        <w:t xml:space="preserve"> органом, а </w:t>
      </w:r>
      <w:proofErr w:type="spellStart"/>
      <w:r w:rsidR="001E0D3C" w:rsidRPr="00AF32A0">
        <w:rPr>
          <w:rFonts w:ascii="Times New Roman" w:hAnsi="Times New Roman" w:cs="Times New Roman"/>
          <w:sz w:val="28"/>
          <w:szCs w:val="28"/>
          <w:lang w:val="ru-RU"/>
        </w:rPr>
        <w:t>також</w:t>
      </w:r>
      <w:proofErr w:type="spellEnd"/>
      <w:r w:rsidR="001E0D3C" w:rsidRPr="00AF32A0">
        <w:rPr>
          <w:rFonts w:ascii="Times New Roman" w:hAnsi="Times New Roman" w:cs="Times New Roman"/>
          <w:sz w:val="28"/>
          <w:szCs w:val="28"/>
          <w:lang w:val="ru-RU"/>
        </w:rPr>
        <w:t xml:space="preserve"> один </w:t>
      </w:r>
      <w:proofErr w:type="spellStart"/>
      <w:r w:rsidR="001E0D3C" w:rsidRPr="00AF32A0">
        <w:rPr>
          <w:rFonts w:ascii="Times New Roman" w:hAnsi="Times New Roman" w:cs="Times New Roman"/>
          <w:sz w:val="28"/>
          <w:szCs w:val="28"/>
          <w:lang w:val="ru-RU"/>
        </w:rPr>
        <w:t>примірник</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їх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копій</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зберігаються</w:t>
      </w:r>
      <w:proofErr w:type="spellEnd"/>
      <w:r w:rsidR="001E0D3C" w:rsidRPr="00AF32A0">
        <w:rPr>
          <w:rFonts w:ascii="Times New Roman" w:hAnsi="Times New Roman" w:cs="Times New Roman"/>
          <w:sz w:val="28"/>
          <w:szCs w:val="28"/>
          <w:lang w:val="ru-RU"/>
        </w:rPr>
        <w:t xml:space="preserve"> у секретаря </w:t>
      </w:r>
      <w:proofErr w:type="spellStart"/>
      <w:r w:rsidR="001E0D3C" w:rsidRPr="00AF32A0">
        <w:rPr>
          <w:rFonts w:ascii="Times New Roman" w:hAnsi="Times New Roman" w:cs="Times New Roman"/>
          <w:sz w:val="28"/>
          <w:szCs w:val="28"/>
          <w:lang w:val="ru-RU"/>
        </w:rPr>
        <w:t>колегіального</w:t>
      </w:r>
      <w:proofErr w:type="spellEnd"/>
      <w:r w:rsidR="001E0D3C" w:rsidRPr="00AF32A0">
        <w:rPr>
          <w:rFonts w:ascii="Times New Roman" w:hAnsi="Times New Roman" w:cs="Times New Roman"/>
          <w:sz w:val="28"/>
          <w:szCs w:val="28"/>
          <w:lang w:val="ru-RU"/>
        </w:rPr>
        <w:t xml:space="preserve"> органу </w:t>
      </w:r>
      <w:proofErr w:type="spellStart"/>
      <w:r w:rsidR="001E0D3C" w:rsidRPr="00AF32A0">
        <w:rPr>
          <w:rFonts w:ascii="Times New Roman" w:hAnsi="Times New Roman" w:cs="Times New Roman"/>
          <w:sz w:val="28"/>
          <w:szCs w:val="28"/>
          <w:lang w:val="ru-RU"/>
        </w:rPr>
        <w:t>або</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іншої</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посадової</w:t>
      </w:r>
      <w:proofErr w:type="spellEnd"/>
      <w:r w:rsidR="001E0D3C" w:rsidRPr="00AF32A0">
        <w:rPr>
          <w:rFonts w:ascii="Times New Roman" w:hAnsi="Times New Roman" w:cs="Times New Roman"/>
          <w:sz w:val="28"/>
          <w:szCs w:val="28"/>
          <w:lang w:val="ru-RU"/>
        </w:rPr>
        <w:t xml:space="preserve"> особи, яка </w:t>
      </w:r>
      <w:proofErr w:type="spellStart"/>
      <w:r w:rsidR="001E0D3C" w:rsidRPr="00AF32A0">
        <w:rPr>
          <w:rFonts w:ascii="Times New Roman" w:hAnsi="Times New Roman" w:cs="Times New Roman"/>
          <w:sz w:val="28"/>
          <w:szCs w:val="28"/>
          <w:lang w:val="ru-RU"/>
        </w:rPr>
        <w:t>відповідно</w:t>
      </w:r>
      <w:proofErr w:type="spellEnd"/>
      <w:r w:rsidR="001E0D3C" w:rsidRPr="00AF32A0">
        <w:rPr>
          <w:rFonts w:ascii="Times New Roman" w:hAnsi="Times New Roman" w:cs="Times New Roman"/>
          <w:sz w:val="28"/>
          <w:szCs w:val="28"/>
          <w:lang w:val="ru-RU"/>
        </w:rPr>
        <w:t xml:space="preserve"> до </w:t>
      </w:r>
      <w:proofErr w:type="spellStart"/>
      <w:r w:rsidR="001E0D3C" w:rsidRPr="00AF32A0">
        <w:rPr>
          <w:rFonts w:ascii="Times New Roman" w:hAnsi="Times New Roman" w:cs="Times New Roman"/>
          <w:sz w:val="28"/>
          <w:szCs w:val="28"/>
          <w:lang w:val="ru-RU"/>
        </w:rPr>
        <w:t>своїх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повноважень</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забезпечує</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організацію</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роботи</w:t>
      </w:r>
      <w:proofErr w:type="spellEnd"/>
      <w:r w:rsidR="001E0D3C" w:rsidRPr="00AF32A0">
        <w:rPr>
          <w:rFonts w:ascii="Times New Roman" w:hAnsi="Times New Roman" w:cs="Times New Roman"/>
          <w:sz w:val="28"/>
          <w:szCs w:val="28"/>
          <w:lang w:val="ru-RU"/>
        </w:rPr>
        <w:t xml:space="preserve"> такого органу.</w:t>
      </w:r>
    </w:p>
    <w:p w14:paraId="56A30798" w14:textId="77777777" w:rsidR="001E0D3C" w:rsidRPr="00AF32A0" w:rsidRDefault="00B01ED5" w:rsidP="001E0D3C">
      <w:pPr>
        <w:jc w:val="both"/>
        <w:rPr>
          <w:rFonts w:ascii="Times New Roman" w:hAnsi="Times New Roman" w:cs="Times New Roman"/>
          <w:sz w:val="28"/>
          <w:szCs w:val="28"/>
          <w:lang w:val="ru-RU"/>
        </w:rPr>
      </w:pPr>
      <w:r>
        <w:rPr>
          <w:rFonts w:ascii="Times New Roman" w:hAnsi="Times New Roman" w:cs="Times New Roman"/>
          <w:sz w:val="28"/>
          <w:szCs w:val="28"/>
          <w:lang w:val="uk-UA"/>
        </w:rPr>
        <w:tab/>
        <w:t>2</w:t>
      </w:r>
      <w:r w:rsidR="00082331">
        <w:rPr>
          <w:rFonts w:ascii="Times New Roman" w:hAnsi="Times New Roman" w:cs="Times New Roman"/>
          <w:sz w:val="28"/>
          <w:szCs w:val="28"/>
          <w:lang w:val="uk-UA"/>
        </w:rPr>
        <w:t>05</w:t>
      </w:r>
      <w:r w:rsidR="001E0D3C" w:rsidRPr="00AF32A0">
        <w:rPr>
          <w:rFonts w:ascii="Times New Roman" w:hAnsi="Times New Roman" w:cs="Times New Roman"/>
          <w:sz w:val="28"/>
          <w:szCs w:val="28"/>
          <w:lang w:val="ru-RU"/>
        </w:rPr>
        <w:t xml:space="preserve">. За </w:t>
      </w:r>
      <w:proofErr w:type="spellStart"/>
      <w:r w:rsidR="001E0D3C" w:rsidRPr="00AF32A0">
        <w:rPr>
          <w:rFonts w:ascii="Times New Roman" w:hAnsi="Times New Roman" w:cs="Times New Roman"/>
          <w:sz w:val="28"/>
          <w:szCs w:val="28"/>
          <w:lang w:val="ru-RU"/>
        </w:rPr>
        <w:t>своєчасну</w:t>
      </w:r>
      <w:proofErr w:type="spellEnd"/>
      <w:r w:rsidR="001E0D3C" w:rsidRPr="00AF32A0">
        <w:rPr>
          <w:rFonts w:ascii="Times New Roman" w:hAnsi="Times New Roman" w:cs="Times New Roman"/>
          <w:sz w:val="28"/>
          <w:szCs w:val="28"/>
          <w:lang w:val="ru-RU"/>
        </w:rPr>
        <w:t xml:space="preserve"> та </w:t>
      </w:r>
      <w:proofErr w:type="spellStart"/>
      <w:r w:rsidR="001E0D3C" w:rsidRPr="00AF32A0">
        <w:rPr>
          <w:rFonts w:ascii="Times New Roman" w:hAnsi="Times New Roman" w:cs="Times New Roman"/>
          <w:sz w:val="28"/>
          <w:szCs w:val="28"/>
          <w:lang w:val="ru-RU"/>
        </w:rPr>
        <w:t>належну</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підготовку</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документів</w:t>
      </w:r>
      <w:proofErr w:type="spellEnd"/>
      <w:r w:rsidR="001E0D3C" w:rsidRPr="00AF32A0">
        <w:rPr>
          <w:rFonts w:ascii="Times New Roman" w:hAnsi="Times New Roman" w:cs="Times New Roman"/>
          <w:sz w:val="28"/>
          <w:szCs w:val="28"/>
          <w:lang w:val="ru-RU"/>
        </w:rPr>
        <w:t xml:space="preserve"> для </w:t>
      </w:r>
      <w:proofErr w:type="spellStart"/>
      <w:r w:rsidR="001E0D3C" w:rsidRPr="00AF32A0">
        <w:rPr>
          <w:rFonts w:ascii="Times New Roman" w:hAnsi="Times New Roman" w:cs="Times New Roman"/>
          <w:sz w:val="28"/>
          <w:szCs w:val="28"/>
          <w:lang w:val="ru-RU"/>
        </w:rPr>
        <w:t>проведення</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засідань</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колегіального</w:t>
      </w:r>
      <w:proofErr w:type="spellEnd"/>
      <w:r w:rsidR="001E0D3C" w:rsidRPr="00AF32A0">
        <w:rPr>
          <w:rFonts w:ascii="Times New Roman" w:hAnsi="Times New Roman" w:cs="Times New Roman"/>
          <w:sz w:val="28"/>
          <w:szCs w:val="28"/>
          <w:lang w:val="ru-RU"/>
        </w:rPr>
        <w:t xml:space="preserve"> органу </w:t>
      </w:r>
      <w:proofErr w:type="spellStart"/>
      <w:r w:rsidR="001E0D3C" w:rsidRPr="00AF32A0">
        <w:rPr>
          <w:rFonts w:ascii="Times New Roman" w:hAnsi="Times New Roman" w:cs="Times New Roman"/>
          <w:sz w:val="28"/>
          <w:szCs w:val="28"/>
          <w:lang w:val="ru-RU"/>
        </w:rPr>
        <w:t>відповідають</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керівники</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заінтересованих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структурних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підрозділів</w:t>
      </w:r>
      <w:proofErr w:type="spellEnd"/>
      <w:r w:rsidR="001E0D3C" w:rsidRPr="00AF32A0">
        <w:rPr>
          <w:rFonts w:ascii="Times New Roman" w:hAnsi="Times New Roman" w:cs="Times New Roman"/>
          <w:sz w:val="28"/>
          <w:szCs w:val="28"/>
          <w:lang w:val="ru-RU"/>
        </w:rPr>
        <w:t>.</w:t>
      </w:r>
    </w:p>
    <w:p w14:paraId="47673426" w14:textId="77777777" w:rsidR="001E0D3C" w:rsidRPr="00AF32A0" w:rsidRDefault="00AF32A0" w:rsidP="00BE6C1E">
      <w:pPr>
        <w:spacing w:after="0"/>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1E0D3C" w:rsidRPr="00AF32A0">
        <w:rPr>
          <w:rFonts w:ascii="Times New Roman" w:hAnsi="Times New Roman" w:cs="Times New Roman"/>
          <w:sz w:val="28"/>
          <w:szCs w:val="28"/>
          <w:lang w:val="ru-RU"/>
        </w:rPr>
        <w:t xml:space="preserve"> </w:t>
      </w:r>
      <w:r w:rsidR="00B01ED5">
        <w:rPr>
          <w:rFonts w:ascii="Times New Roman" w:hAnsi="Times New Roman" w:cs="Times New Roman"/>
          <w:sz w:val="28"/>
          <w:szCs w:val="28"/>
          <w:lang w:val="uk-UA"/>
        </w:rPr>
        <w:t>2</w:t>
      </w:r>
      <w:r w:rsidR="00082331">
        <w:rPr>
          <w:rFonts w:ascii="Times New Roman" w:hAnsi="Times New Roman" w:cs="Times New Roman"/>
          <w:sz w:val="28"/>
          <w:szCs w:val="28"/>
          <w:lang w:val="uk-UA"/>
        </w:rPr>
        <w:t>06</w:t>
      </w:r>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Секретар</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колегіального</w:t>
      </w:r>
      <w:proofErr w:type="spellEnd"/>
      <w:r w:rsidR="001E0D3C" w:rsidRPr="00AF32A0">
        <w:rPr>
          <w:rFonts w:ascii="Times New Roman" w:hAnsi="Times New Roman" w:cs="Times New Roman"/>
          <w:sz w:val="28"/>
          <w:szCs w:val="28"/>
          <w:lang w:val="ru-RU"/>
        </w:rPr>
        <w:t xml:space="preserve"> органу </w:t>
      </w:r>
      <w:proofErr w:type="spellStart"/>
      <w:r w:rsidR="001E0D3C" w:rsidRPr="00AF32A0">
        <w:rPr>
          <w:rFonts w:ascii="Times New Roman" w:hAnsi="Times New Roman" w:cs="Times New Roman"/>
          <w:sz w:val="28"/>
          <w:szCs w:val="28"/>
          <w:lang w:val="ru-RU"/>
        </w:rPr>
        <w:t>або</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інша</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посадова</w:t>
      </w:r>
      <w:proofErr w:type="spellEnd"/>
      <w:r w:rsidR="001E0D3C" w:rsidRPr="00AF32A0">
        <w:rPr>
          <w:rFonts w:ascii="Times New Roman" w:hAnsi="Times New Roman" w:cs="Times New Roman"/>
          <w:sz w:val="28"/>
          <w:szCs w:val="28"/>
          <w:lang w:val="ru-RU"/>
        </w:rPr>
        <w:t xml:space="preserve"> особа, яка </w:t>
      </w:r>
      <w:proofErr w:type="spellStart"/>
      <w:r w:rsidR="001E0D3C" w:rsidRPr="00AF32A0">
        <w:rPr>
          <w:rFonts w:ascii="Times New Roman" w:hAnsi="Times New Roman" w:cs="Times New Roman"/>
          <w:sz w:val="28"/>
          <w:szCs w:val="28"/>
          <w:lang w:val="ru-RU"/>
        </w:rPr>
        <w:t>відповідно</w:t>
      </w:r>
      <w:proofErr w:type="spellEnd"/>
      <w:r w:rsidR="001E0D3C" w:rsidRPr="00AF32A0">
        <w:rPr>
          <w:rFonts w:ascii="Times New Roman" w:hAnsi="Times New Roman" w:cs="Times New Roman"/>
          <w:sz w:val="28"/>
          <w:szCs w:val="28"/>
          <w:lang w:val="ru-RU"/>
        </w:rPr>
        <w:t xml:space="preserve"> до </w:t>
      </w:r>
      <w:proofErr w:type="spellStart"/>
      <w:r w:rsidR="001E0D3C" w:rsidRPr="00AF32A0">
        <w:rPr>
          <w:rFonts w:ascii="Times New Roman" w:hAnsi="Times New Roman" w:cs="Times New Roman"/>
          <w:sz w:val="28"/>
          <w:szCs w:val="28"/>
          <w:lang w:val="ru-RU"/>
        </w:rPr>
        <w:t>своїх</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повноважень</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забезпечує</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організацію</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роботи</w:t>
      </w:r>
      <w:proofErr w:type="spellEnd"/>
      <w:r w:rsidR="001E0D3C" w:rsidRPr="00AF32A0">
        <w:rPr>
          <w:rFonts w:ascii="Times New Roman" w:hAnsi="Times New Roman" w:cs="Times New Roman"/>
          <w:sz w:val="28"/>
          <w:szCs w:val="28"/>
          <w:lang w:val="ru-RU"/>
        </w:rPr>
        <w:t xml:space="preserve"> такого органу,  </w:t>
      </w:r>
      <w:proofErr w:type="spellStart"/>
      <w:r w:rsidR="001E0D3C" w:rsidRPr="00AF32A0">
        <w:rPr>
          <w:rFonts w:ascii="Times New Roman" w:hAnsi="Times New Roman" w:cs="Times New Roman"/>
          <w:sz w:val="28"/>
          <w:szCs w:val="28"/>
          <w:lang w:val="ru-RU"/>
        </w:rPr>
        <w:t>здійснює</w:t>
      </w:r>
      <w:proofErr w:type="spellEnd"/>
      <w:r w:rsidR="001E0D3C" w:rsidRPr="00AF32A0">
        <w:rPr>
          <w:rFonts w:ascii="Times New Roman" w:hAnsi="Times New Roman" w:cs="Times New Roman"/>
          <w:sz w:val="28"/>
          <w:szCs w:val="28"/>
          <w:lang w:val="ru-RU"/>
        </w:rPr>
        <w:t xml:space="preserve"> контроль за </w:t>
      </w:r>
      <w:proofErr w:type="spellStart"/>
      <w:r w:rsidR="001E0D3C" w:rsidRPr="00AF32A0">
        <w:rPr>
          <w:rFonts w:ascii="Times New Roman" w:hAnsi="Times New Roman" w:cs="Times New Roman"/>
          <w:sz w:val="28"/>
          <w:szCs w:val="28"/>
          <w:lang w:val="ru-RU"/>
        </w:rPr>
        <w:t>своєчасним</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поданням</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документів</w:t>
      </w:r>
      <w:proofErr w:type="spellEnd"/>
      <w:r w:rsidR="001E0D3C" w:rsidRPr="00AF32A0">
        <w:rPr>
          <w:rFonts w:ascii="Times New Roman" w:hAnsi="Times New Roman" w:cs="Times New Roman"/>
          <w:sz w:val="28"/>
          <w:szCs w:val="28"/>
          <w:lang w:val="ru-RU"/>
        </w:rPr>
        <w:t xml:space="preserve"> на </w:t>
      </w:r>
      <w:proofErr w:type="spellStart"/>
      <w:r w:rsidR="001E0D3C" w:rsidRPr="00AF32A0">
        <w:rPr>
          <w:rFonts w:ascii="Times New Roman" w:hAnsi="Times New Roman" w:cs="Times New Roman"/>
          <w:sz w:val="28"/>
          <w:szCs w:val="28"/>
          <w:lang w:val="ru-RU"/>
        </w:rPr>
        <w:t>розгляд</w:t>
      </w:r>
      <w:proofErr w:type="spellEnd"/>
      <w:r w:rsidR="001E0D3C" w:rsidRPr="00AF32A0">
        <w:rPr>
          <w:rFonts w:ascii="Times New Roman" w:hAnsi="Times New Roman" w:cs="Times New Roman"/>
          <w:sz w:val="28"/>
          <w:szCs w:val="28"/>
          <w:lang w:val="ru-RU"/>
        </w:rPr>
        <w:t xml:space="preserve"> та </w:t>
      </w:r>
      <w:proofErr w:type="spellStart"/>
      <w:r w:rsidR="001E0D3C" w:rsidRPr="00AF32A0">
        <w:rPr>
          <w:rFonts w:ascii="Times New Roman" w:hAnsi="Times New Roman" w:cs="Times New Roman"/>
          <w:sz w:val="28"/>
          <w:szCs w:val="28"/>
          <w:lang w:val="ru-RU"/>
        </w:rPr>
        <w:t>перевіряє</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їх</w:t>
      </w:r>
      <w:proofErr w:type="spellEnd"/>
      <w:r w:rsidR="001E0D3C" w:rsidRPr="00AF32A0">
        <w:rPr>
          <w:rFonts w:ascii="Times New Roman" w:hAnsi="Times New Roman" w:cs="Times New Roman"/>
          <w:sz w:val="28"/>
          <w:szCs w:val="28"/>
          <w:lang w:val="ru-RU"/>
        </w:rPr>
        <w:t xml:space="preserve"> на </w:t>
      </w:r>
      <w:proofErr w:type="spellStart"/>
      <w:r w:rsidR="001E0D3C" w:rsidRPr="00AF32A0">
        <w:rPr>
          <w:rFonts w:ascii="Times New Roman" w:hAnsi="Times New Roman" w:cs="Times New Roman"/>
          <w:sz w:val="28"/>
          <w:szCs w:val="28"/>
          <w:lang w:val="ru-RU"/>
        </w:rPr>
        <w:t>наявність</w:t>
      </w:r>
      <w:proofErr w:type="spellEnd"/>
      <w:r w:rsidR="001E0D3C" w:rsidRPr="00AF32A0">
        <w:rPr>
          <w:rFonts w:ascii="Times New Roman" w:hAnsi="Times New Roman" w:cs="Times New Roman"/>
          <w:sz w:val="28"/>
          <w:szCs w:val="28"/>
          <w:lang w:val="ru-RU"/>
        </w:rPr>
        <w:t xml:space="preserve"> у </w:t>
      </w:r>
      <w:proofErr w:type="spellStart"/>
      <w:r w:rsidR="001E0D3C" w:rsidRPr="00AF32A0">
        <w:rPr>
          <w:rFonts w:ascii="Times New Roman" w:hAnsi="Times New Roman" w:cs="Times New Roman"/>
          <w:sz w:val="28"/>
          <w:szCs w:val="28"/>
          <w:lang w:val="ru-RU"/>
        </w:rPr>
        <w:t>повному</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обсязі</w:t>
      </w:r>
      <w:proofErr w:type="spellEnd"/>
      <w:r w:rsidR="001E0D3C" w:rsidRPr="00AF32A0">
        <w:rPr>
          <w:rFonts w:ascii="Times New Roman" w:hAnsi="Times New Roman" w:cs="Times New Roman"/>
          <w:sz w:val="28"/>
          <w:szCs w:val="28"/>
          <w:lang w:val="ru-RU"/>
        </w:rPr>
        <w:t xml:space="preserve"> та </w:t>
      </w:r>
      <w:proofErr w:type="spellStart"/>
      <w:r w:rsidR="001E0D3C" w:rsidRPr="00AF32A0">
        <w:rPr>
          <w:rFonts w:ascii="Times New Roman" w:hAnsi="Times New Roman" w:cs="Times New Roman"/>
          <w:sz w:val="28"/>
          <w:szCs w:val="28"/>
          <w:lang w:val="ru-RU"/>
        </w:rPr>
        <w:t>правильність</w:t>
      </w:r>
      <w:proofErr w:type="spellEnd"/>
      <w:r w:rsidR="001E0D3C" w:rsidRPr="00AF32A0">
        <w:rPr>
          <w:rFonts w:ascii="Times New Roman" w:hAnsi="Times New Roman" w:cs="Times New Roman"/>
          <w:sz w:val="28"/>
          <w:szCs w:val="28"/>
          <w:lang w:val="ru-RU"/>
        </w:rPr>
        <w:t xml:space="preserve"> </w:t>
      </w:r>
      <w:proofErr w:type="spellStart"/>
      <w:r w:rsidR="001E0D3C" w:rsidRPr="00AF32A0">
        <w:rPr>
          <w:rFonts w:ascii="Times New Roman" w:hAnsi="Times New Roman" w:cs="Times New Roman"/>
          <w:sz w:val="28"/>
          <w:szCs w:val="28"/>
          <w:lang w:val="ru-RU"/>
        </w:rPr>
        <w:t>оформлення</w:t>
      </w:r>
      <w:proofErr w:type="spellEnd"/>
      <w:r w:rsidR="001E0D3C" w:rsidRPr="00AF32A0">
        <w:rPr>
          <w:rFonts w:ascii="Times New Roman" w:hAnsi="Times New Roman" w:cs="Times New Roman"/>
          <w:sz w:val="28"/>
          <w:szCs w:val="28"/>
          <w:lang w:val="ru-RU"/>
        </w:rPr>
        <w:t>.</w:t>
      </w:r>
    </w:p>
    <w:p w14:paraId="5D487F27" w14:textId="77777777" w:rsidR="001E0D3C" w:rsidRPr="00B12F6D" w:rsidRDefault="00AF32A0" w:rsidP="00BE6C1E">
      <w:pPr>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ab/>
      </w:r>
      <w:proofErr w:type="spellStart"/>
      <w:r w:rsidR="001E0D3C" w:rsidRPr="00B12F6D">
        <w:rPr>
          <w:rFonts w:ascii="Times New Roman" w:hAnsi="Times New Roman" w:cs="Times New Roman"/>
          <w:sz w:val="28"/>
          <w:szCs w:val="28"/>
          <w:lang w:val="ru-RU"/>
        </w:rPr>
        <w:t>Документи</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подані</w:t>
      </w:r>
      <w:proofErr w:type="spellEnd"/>
      <w:r w:rsidR="001E0D3C" w:rsidRPr="00B12F6D">
        <w:rPr>
          <w:rFonts w:ascii="Times New Roman" w:hAnsi="Times New Roman" w:cs="Times New Roman"/>
          <w:sz w:val="28"/>
          <w:szCs w:val="28"/>
          <w:lang w:val="ru-RU"/>
        </w:rPr>
        <w:t xml:space="preserve"> з </w:t>
      </w:r>
      <w:proofErr w:type="spellStart"/>
      <w:r w:rsidR="001E0D3C" w:rsidRPr="00B12F6D">
        <w:rPr>
          <w:rFonts w:ascii="Times New Roman" w:hAnsi="Times New Roman" w:cs="Times New Roman"/>
          <w:sz w:val="28"/>
          <w:szCs w:val="28"/>
          <w:lang w:val="ru-RU"/>
        </w:rPr>
        <w:t>порушенням</w:t>
      </w:r>
      <w:proofErr w:type="spellEnd"/>
      <w:r w:rsidR="001E0D3C" w:rsidRPr="00B12F6D">
        <w:rPr>
          <w:rFonts w:ascii="Times New Roman" w:hAnsi="Times New Roman" w:cs="Times New Roman"/>
          <w:sz w:val="28"/>
          <w:szCs w:val="28"/>
          <w:lang w:val="ru-RU"/>
        </w:rPr>
        <w:t xml:space="preserve"> </w:t>
      </w:r>
      <w:proofErr w:type="spellStart"/>
      <w:r w:rsidR="001E0D3C" w:rsidRPr="00B12F6D">
        <w:rPr>
          <w:rFonts w:ascii="Times New Roman" w:hAnsi="Times New Roman" w:cs="Times New Roman"/>
          <w:sz w:val="28"/>
          <w:szCs w:val="28"/>
          <w:lang w:val="ru-RU"/>
        </w:rPr>
        <w:t>установленого</w:t>
      </w:r>
      <w:proofErr w:type="spellEnd"/>
      <w:r w:rsidR="001E0D3C" w:rsidRPr="00B12F6D">
        <w:rPr>
          <w:rFonts w:ascii="Times New Roman" w:hAnsi="Times New Roman" w:cs="Times New Roman"/>
          <w:sz w:val="28"/>
          <w:szCs w:val="28"/>
          <w:lang w:val="ru-RU"/>
        </w:rPr>
        <w:t xml:space="preserve"> порядку і </w:t>
      </w:r>
      <w:proofErr w:type="spellStart"/>
      <w:r w:rsidR="001E0D3C" w:rsidRPr="00B12F6D">
        <w:rPr>
          <w:rFonts w:ascii="Times New Roman" w:hAnsi="Times New Roman" w:cs="Times New Roman"/>
          <w:sz w:val="28"/>
          <w:szCs w:val="28"/>
          <w:lang w:val="ru-RU"/>
        </w:rPr>
        <w:t>строків</w:t>
      </w:r>
      <w:proofErr w:type="spellEnd"/>
      <w:r w:rsidR="001E0D3C" w:rsidRPr="00B12F6D">
        <w:rPr>
          <w:rFonts w:ascii="Times New Roman" w:hAnsi="Times New Roman" w:cs="Times New Roman"/>
          <w:sz w:val="28"/>
          <w:szCs w:val="28"/>
          <w:lang w:val="ru-RU"/>
        </w:rPr>
        <w:t xml:space="preserve">, до </w:t>
      </w:r>
      <w:proofErr w:type="spellStart"/>
      <w:r w:rsidR="001E0D3C" w:rsidRPr="00B12F6D">
        <w:rPr>
          <w:rFonts w:ascii="Times New Roman" w:hAnsi="Times New Roman" w:cs="Times New Roman"/>
          <w:sz w:val="28"/>
          <w:szCs w:val="28"/>
          <w:lang w:val="ru-RU"/>
        </w:rPr>
        <w:t>розгляду</w:t>
      </w:r>
      <w:proofErr w:type="spellEnd"/>
      <w:r w:rsidR="001E0D3C" w:rsidRPr="00B12F6D">
        <w:rPr>
          <w:rFonts w:ascii="Times New Roman" w:hAnsi="Times New Roman" w:cs="Times New Roman"/>
          <w:sz w:val="28"/>
          <w:szCs w:val="28"/>
          <w:lang w:val="ru-RU"/>
        </w:rPr>
        <w:t xml:space="preserve"> не </w:t>
      </w:r>
      <w:proofErr w:type="spellStart"/>
      <w:r w:rsidR="001E0D3C" w:rsidRPr="00B12F6D">
        <w:rPr>
          <w:rFonts w:ascii="Times New Roman" w:hAnsi="Times New Roman" w:cs="Times New Roman"/>
          <w:sz w:val="28"/>
          <w:szCs w:val="28"/>
          <w:lang w:val="ru-RU"/>
        </w:rPr>
        <w:t>приймаються</w:t>
      </w:r>
      <w:proofErr w:type="spellEnd"/>
      <w:r w:rsidR="001E0D3C" w:rsidRPr="00B12F6D">
        <w:rPr>
          <w:rFonts w:ascii="Times New Roman" w:hAnsi="Times New Roman" w:cs="Times New Roman"/>
          <w:sz w:val="28"/>
          <w:szCs w:val="28"/>
          <w:lang w:val="ru-RU"/>
        </w:rPr>
        <w:t>.</w:t>
      </w:r>
    </w:p>
    <w:p w14:paraId="4142E3D8" w14:textId="77777777" w:rsidR="001E0D3C" w:rsidRPr="00151D2D" w:rsidRDefault="001E0D3C" w:rsidP="001E0D3C">
      <w:pPr>
        <w:jc w:val="both"/>
        <w:rPr>
          <w:rFonts w:ascii="Times New Roman" w:hAnsi="Times New Roman" w:cs="Times New Roman"/>
          <w:sz w:val="28"/>
          <w:szCs w:val="28"/>
          <w:lang w:val="ru-RU"/>
        </w:rPr>
      </w:pPr>
      <w:r w:rsidRPr="00B12F6D">
        <w:rPr>
          <w:rFonts w:ascii="Times New Roman" w:hAnsi="Times New Roman" w:cs="Times New Roman"/>
          <w:sz w:val="28"/>
          <w:szCs w:val="28"/>
          <w:lang w:val="ru-RU"/>
        </w:rPr>
        <w:t xml:space="preserve"> </w:t>
      </w:r>
      <w:r w:rsidR="00B01ED5">
        <w:rPr>
          <w:rFonts w:ascii="Times New Roman" w:hAnsi="Times New Roman" w:cs="Times New Roman"/>
          <w:sz w:val="28"/>
          <w:szCs w:val="28"/>
          <w:lang w:val="uk-UA"/>
        </w:rPr>
        <w:tab/>
        <w:t>2</w:t>
      </w:r>
      <w:r w:rsidR="00082331">
        <w:rPr>
          <w:rFonts w:ascii="Times New Roman" w:hAnsi="Times New Roman" w:cs="Times New Roman"/>
          <w:sz w:val="28"/>
          <w:szCs w:val="28"/>
          <w:lang w:val="uk-UA"/>
        </w:rPr>
        <w:t>07</w:t>
      </w:r>
      <w:r w:rsidRPr="00AF32A0">
        <w:rPr>
          <w:rFonts w:ascii="Times New Roman" w:hAnsi="Times New Roman" w:cs="Times New Roman"/>
          <w:sz w:val="28"/>
          <w:szCs w:val="28"/>
          <w:lang w:val="ru-RU"/>
        </w:rPr>
        <w:t xml:space="preserve">. Протокол кожного </w:t>
      </w:r>
      <w:proofErr w:type="spellStart"/>
      <w:r w:rsidRPr="00AF32A0">
        <w:rPr>
          <w:rFonts w:ascii="Times New Roman" w:hAnsi="Times New Roman" w:cs="Times New Roman"/>
          <w:sz w:val="28"/>
          <w:szCs w:val="28"/>
          <w:lang w:val="ru-RU"/>
        </w:rPr>
        <w:t>засідання</w:t>
      </w:r>
      <w:proofErr w:type="spellEnd"/>
      <w:r w:rsidRPr="00AF32A0">
        <w:rPr>
          <w:rFonts w:ascii="Times New Roman" w:hAnsi="Times New Roman" w:cs="Times New Roman"/>
          <w:sz w:val="28"/>
          <w:szCs w:val="28"/>
          <w:lang w:val="ru-RU"/>
        </w:rPr>
        <w:t xml:space="preserve"> </w:t>
      </w:r>
      <w:proofErr w:type="spellStart"/>
      <w:r w:rsidRPr="00AF32A0">
        <w:rPr>
          <w:rFonts w:ascii="Times New Roman" w:hAnsi="Times New Roman" w:cs="Times New Roman"/>
          <w:sz w:val="28"/>
          <w:szCs w:val="28"/>
          <w:lang w:val="ru-RU"/>
        </w:rPr>
        <w:t>колегіального</w:t>
      </w:r>
      <w:proofErr w:type="spellEnd"/>
      <w:r w:rsidRPr="00AF32A0">
        <w:rPr>
          <w:rFonts w:ascii="Times New Roman" w:hAnsi="Times New Roman" w:cs="Times New Roman"/>
          <w:sz w:val="28"/>
          <w:szCs w:val="28"/>
          <w:lang w:val="ru-RU"/>
        </w:rPr>
        <w:t xml:space="preserve"> органу </w:t>
      </w:r>
      <w:proofErr w:type="spellStart"/>
      <w:r w:rsidRPr="00AF32A0">
        <w:rPr>
          <w:rFonts w:ascii="Times New Roman" w:hAnsi="Times New Roman" w:cs="Times New Roman"/>
          <w:sz w:val="28"/>
          <w:szCs w:val="28"/>
          <w:lang w:val="ru-RU"/>
        </w:rPr>
        <w:t>складається</w:t>
      </w:r>
      <w:proofErr w:type="spellEnd"/>
      <w:r w:rsidRPr="00AF32A0">
        <w:rPr>
          <w:rFonts w:ascii="Times New Roman" w:hAnsi="Times New Roman" w:cs="Times New Roman"/>
          <w:sz w:val="28"/>
          <w:szCs w:val="28"/>
          <w:lang w:val="ru-RU"/>
        </w:rPr>
        <w:t xml:space="preserve"> з </w:t>
      </w:r>
      <w:proofErr w:type="spellStart"/>
      <w:r w:rsidRPr="00AF32A0">
        <w:rPr>
          <w:rFonts w:ascii="Times New Roman" w:hAnsi="Times New Roman" w:cs="Times New Roman"/>
          <w:sz w:val="28"/>
          <w:szCs w:val="28"/>
          <w:lang w:val="ru-RU"/>
        </w:rPr>
        <w:t>урахуванням</w:t>
      </w:r>
      <w:proofErr w:type="spellEnd"/>
      <w:r w:rsidRPr="00AF32A0">
        <w:rPr>
          <w:rFonts w:ascii="Times New Roman" w:hAnsi="Times New Roman" w:cs="Times New Roman"/>
          <w:sz w:val="28"/>
          <w:szCs w:val="28"/>
          <w:lang w:val="ru-RU"/>
        </w:rPr>
        <w:t xml:space="preserve"> </w:t>
      </w:r>
      <w:proofErr w:type="spellStart"/>
      <w:r w:rsidRPr="00AF32A0">
        <w:rPr>
          <w:rFonts w:ascii="Times New Roman" w:hAnsi="Times New Roman" w:cs="Times New Roman"/>
          <w:sz w:val="28"/>
          <w:szCs w:val="28"/>
          <w:lang w:val="ru-RU"/>
        </w:rPr>
        <w:t>вимог</w:t>
      </w:r>
      <w:proofErr w:type="spellEnd"/>
      <w:r w:rsidRPr="00AF32A0">
        <w:rPr>
          <w:rFonts w:ascii="Times New Roman" w:hAnsi="Times New Roman" w:cs="Times New Roman"/>
          <w:sz w:val="28"/>
          <w:szCs w:val="28"/>
          <w:lang w:val="ru-RU"/>
        </w:rPr>
        <w:t xml:space="preserve">, </w:t>
      </w:r>
      <w:proofErr w:type="spellStart"/>
      <w:r w:rsidRPr="00AF32A0">
        <w:rPr>
          <w:rFonts w:ascii="Times New Roman" w:hAnsi="Times New Roman" w:cs="Times New Roman"/>
          <w:sz w:val="28"/>
          <w:szCs w:val="28"/>
          <w:lang w:val="ru-RU"/>
        </w:rPr>
        <w:t>зазначених</w:t>
      </w:r>
      <w:proofErr w:type="spellEnd"/>
      <w:r w:rsidRPr="00AF32A0">
        <w:rPr>
          <w:rFonts w:ascii="Times New Roman" w:hAnsi="Times New Roman" w:cs="Times New Roman"/>
          <w:sz w:val="28"/>
          <w:szCs w:val="28"/>
          <w:lang w:val="ru-RU"/>
        </w:rPr>
        <w:t xml:space="preserve"> у </w:t>
      </w:r>
      <w:r w:rsidR="00BE6C1E">
        <w:rPr>
          <w:rFonts w:ascii="Times New Roman" w:hAnsi="Times New Roman" w:cs="Times New Roman"/>
          <w:sz w:val="28"/>
          <w:szCs w:val="28"/>
          <w:lang w:val="ru-RU"/>
        </w:rPr>
        <w:t xml:space="preserve">пунктах </w:t>
      </w:r>
      <w:hyperlink w:anchor="п173" w:history="1">
        <w:r w:rsidR="00BE6C1E" w:rsidRPr="005A43B0">
          <w:rPr>
            <w:rStyle w:val="a6"/>
            <w:rFonts w:ascii="Times New Roman" w:hAnsi="Times New Roman" w:cs="Times New Roman"/>
            <w:sz w:val="28"/>
            <w:szCs w:val="28"/>
            <w:lang w:val="ru-RU"/>
          </w:rPr>
          <w:t>1</w:t>
        </w:r>
        <w:r w:rsidR="00082331" w:rsidRPr="005A43B0">
          <w:rPr>
            <w:rStyle w:val="a6"/>
            <w:rFonts w:ascii="Times New Roman" w:hAnsi="Times New Roman" w:cs="Times New Roman"/>
            <w:sz w:val="28"/>
            <w:szCs w:val="28"/>
            <w:lang w:val="ru-RU"/>
          </w:rPr>
          <w:t>73</w:t>
        </w:r>
        <w:r w:rsidR="00BE6C1E" w:rsidRPr="005A43B0">
          <w:rPr>
            <w:rStyle w:val="a6"/>
            <w:rFonts w:ascii="Times New Roman" w:hAnsi="Times New Roman" w:cs="Times New Roman"/>
            <w:sz w:val="28"/>
            <w:szCs w:val="28"/>
            <w:lang w:val="ru-RU"/>
          </w:rPr>
          <w:t>-19</w:t>
        </w:r>
        <w:r w:rsidR="00082331" w:rsidRPr="005A43B0">
          <w:rPr>
            <w:rStyle w:val="a6"/>
            <w:rFonts w:ascii="Times New Roman" w:hAnsi="Times New Roman" w:cs="Times New Roman"/>
            <w:sz w:val="28"/>
            <w:szCs w:val="28"/>
            <w:lang w:val="ru-RU"/>
          </w:rPr>
          <w:t>1</w:t>
        </w:r>
      </w:hyperlink>
      <w:r w:rsidRPr="00AF32A0">
        <w:rPr>
          <w:rFonts w:ascii="Times New Roman" w:hAnsi="Times New Roman" w:cs="Times New Roman"/>
          <w:sz w:val="28"/>
          <w:szCs w:val="28"/>
          <w:lang w:val="ru-RU"/>
        </w:rPr>
        <w:t xml:space="preserve"> </w:t>
      </w:r>
      <w:proofErr w:type="spellStart"/>
      <w:r w:rsidRPr="00AF32A0">
        <w:rPr>
          <w:rFonts w:ascii="Times New Roman" w:hAnsi="Times New Roman" w:cs="Times New Roman"/>
          <w:sz w:val="28"/>
          <w:szCs w:val="28"/>
          <w:lang w:val="ru-RU"/>
        </w:rPr>
        <w:t>цієї</w:t>
      </w:r>
      <w:proofErr w:type="spellEnd"/>
      <w:r w:rsidRPr="00AF32A0">
        <w:rPr>
          <w:rFonts w:ascii="Times New Roman" w:hAnsi="Times New Roman" w:cs="Times New Roman"/>
          <w:sz w:val="28"/>
          <w:szCs w:val="28"/>
          <w:lang w:val="ru-RU"/>
        </w:rPr>
        <w:t xml:space="preserve"> </w:t>
      </w:r>
      <w:proofErr w:type="spellStart"/>
      <w:r w:rsidRPr="00AF32A0">
        <w:rPr>
          <w:rFonts w:ascii="Times New Roman" w:hAnsi="Times New Roman" w:cs="Times New Roman"/>
          <w:sz w:val="28"/>
          <w:szCs w:val="28"/>
          <w:lang w:val="ru-RU"/>
        </w:rPr>
        <w:t>Інструкції</w:t>
      </w:r>
      <w:proofErr w:type="spellEnd"/>
      <w:r w:rsidRPr="00AF32A0">
        <w:rPr>
          <w:rFonts w:ascii="Times New Roman" w:hAnsi="Times New Roman" w:cs="Times New Roman"/>
          <w:sz w:val="28"/>
          <w:szCs w:val="28"/>
          <w:lang w:val="ru-RU"/>
        </w:rPr>
        <w:t xml:space="preserve"> .</w:t>
      </w:r>
    </w:p>
    <w:p w14:paraId="3E2BA5CB" w14:textId="77777777" w:rsidR="001E0D3C" w:rsidRPr="00E67FDE" w:rsidRDefault="001E0D3C" w:rsidP="00FD26AB">
      <w:pPr>
        <w:pStyle w:val="3"/>
      </w:pPr>
      <w:bookmarkStart w:id="117" w:name="o414"/>
      <w:bookmarkStart w:id="118" w:name="_Toc114218261"/>
      <w:bookmarkEnd w:id="117"/>
      <w:r w:rsidRPr="00E67FDE">
        <w:t>Доку</w:t>
      </w:r>
      <w:r w:rsidR="00AF32A0" w:rsidRPr="00E67FDE">
        <w:t>менти про службові відрядження</w:t>
      </w:r>
      <w:bookmarkEnd w:id="118"/>
      <w:r w:rsidR="00AF32A0" w:rsidRPr="00E67FDE">
        <w:t xml:space="preserve"> </w:t>
      </w:r>
    </w:p>
    <w:p w14:paraId="2B842BCC" w14:textId="77777777" w:rsidR="003B608D" w:rsidRDefault="00AF32A0" w:rsidP="003B608D">
      <w:pPr>
        <w:jc w:val="both"/>
        <w:rPr>
          <w:rFonts w:ascii="Times New Roman" w:hAnsi="Times New Roman" w:cs="Times New Roman"/>
          <w:sz w:val="28"/>
          <w:szCs w:val="28"/>
          <w:lang w:val="ru-RU"/>
        </w:rPr>
      </w:pPr>
      <w:bookmarkStart w:id="119" w:name="o415"/>
      <w:bookmarkEnd w:id="119"/>
      <w:r w:rsidRPr="00283D86">
        <w:rPr>
          <w:rFonts w:ascii="Times New Roman" w:hAnsi="Times New Roman" w:cs="Times New Roman"/>
          <w:sz w:val="28"/>
          <w:szCs w:val="28"/>
          <w:lang w:val="ru-RU"/>
        </w:rPr>
        <w:tab/>
      </w:r>
      <w:r w:rsidR="00B01ED5">
        <w:rPr>
          <w:rFonts w:ascii="Times New Roman" w:hAnsi="Times New Roman" w:cs="Times New Roman"/>
          <w:sz w:val="28"/>
          <w:szCs w:val="28"/>
          <w:lang w:val="uk-UA"/>
        </w:rPr>
        <w:t>2</w:t>
      </w:r>
      <w:r w:rsidR="00082331">
        <w:rPr>
          <w:rFonts w:ascii="Times New Roman" w:hAnsi="Times New Roman" w:cs="Times New Roman"/>
          <w:sz w:val="28"/>
          <w:szCs w:val="28"/>
          <w:lang w:val="uk-UA"/>
        </w:rPr>
        <w:t>08</w:t>
      </w:r>
      <w:r w:rsidR="001E0D3C" w:rsidRPr="00AF32A0">
        <w:rPr>
          <w:rFonts w:ascii="Times New Roman" w:hAnsi="Times New Roman" w:cs="Times New Roman"/>
          <w:sz w:val="28"/>
          <w:szCs w:val="28"/>
          <w:lang w:val="ru-RU"/>
        </w:rPr>
        <w:t>.</w:t>
      </w:r>
      <w:r w:rsidR="001E0D3C" w:rsidRPr="001E0D3C">
        <w:rPr>
          <w:rFonts w:ascii="Times New Roman" w:hAnsi="Times New Roman" w:cs="Times New Roman"/>
          <w:sz w:val="28"/>
          <w:szCs w:val="28"/>
        </w:rPr>
        <w:t> </w:t>
      </w:r>
      <w:proofErr w:type="spellStart"/>
      <w:r w:rsidR="003B608D" w:rsidRPr="00DC6CDD">
        <w:rPr>
          <w:rFonts w:ascii="Times New Roman" w:hAnsi="Times New Roman" w:cs="Times New Roman"/>
          <w:sz w:val="28"/>
          <w:szCs w:val="28"/>
          <w:lang w:val="ru-RU"/>
        </w:rPr>
        <w:t>Службові</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відрядження</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працівників</w:t>
      </w:r>
      <w:proofErr w:type="spellEnd"/>
      <w:r w:rsidR="003B608D" w:rsidRPr="00DC6CDD">
        <w:rPr>
          <w:rFonts w:ascii="Times New Roman" w:hAnsi="Times New Roman" w:cs="Times New Roman"/>
          <w:sz w:val="28"/>
          <w:szCs w:val="28"/>
          <w:lang w:val="ru-RU"/>
        </w:rPr>
        <w:t xml:space="preserve"> Установи </w:t>
      </w:r>
      <w:proofErr w:type="spellStart"/>
      <w:r w:rsidR="003B608D" w:rsidRPr="00DC6CDD">
        <w:rPr>
          <w:rFonts w:ascii="Times New Roman" w:hAnsi="Times New Roman" w:cs="Times New Roman"/>
          <w:sz w:val="28"/>
          <w:szCs w:val="28"/>
          <w:lang w:val="ru-RU"/>
        </w:rPr>
        <w:t>оформляються</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відповідно</w:t>
      </w:r>
      <w:proofErr w:type="spellEnd"/>
      <w:r w:rsidR="003B608D" w:rsidRPr="00DC6CDD">
        <w:rPr>
          <w:rFonts w:ascii="Times New Roman" w:hAnsi="Times New Roman" w:cs="Times New Roman"/>
          <w:sz w:val="28"/>
          <w:szCs w:val="28"/>
          <w:lang w:val="ru-RU"/>
        </w:rPr>
        <w:t xml:space="preserve"> до наказу </w:t>
      </w:r>
      <w:proofErr w:type="spellStart"/>
      <w:r w:rsidR="003B608D" w:rsidRPr="00DC6CDD">
        <w:rPr>
          <w:rFonts w:ascii="Times New Roman" w:hAnsi="Times New Roman" w:cs="Times New Roman"/>
          <w:sz w:val="28"/>
          <w:szCs w:val="28"/>
          <w:lang w:val="ru-RU"/>
        </w:rPr>
        <w:t>Міністер</w:t>
      </w:r>
      <w:r w:rsidR="003B608D">
        <w:rPr>
          <w:rFonts w:ascii="Times New Roman" w:hAnsi="Times New Roman" w:cs="Times New Roman"/>
          <w:sz w:val="28"/>
          <w:szCs w:val="28"/>
          <w:lang w:val="ru-RU"/>
        </w:rPr>
        <w:t>ства</w:t>
      </w:r>
      <w:proofErr w:type="spellEnd"/>
      <w:r w:rsidR="003B608D">
        <w:rPr>
          <w:rFonts w:ascii="Times New Roman" w:hAnsi="Times New Roman" w:cs="Times New Roman"/>
          <w:sz w:val="28"/>
          <w:szCs w:val="28"/>
          <w:lang w:val="ru-RU"/>
        </w:rPr>
        <w:t xml:space="preserve"> </w:t>
      </w:r>
      <w:proofErr w:type="spellStart"/>
      <w:r w:rsidR="003B608D">
        <w:rPr>
          <w:rFonts w:ascii="Times New Roman" w:hAnsi="Times New Roman" w:cs="Times New Roman"/>
          <w:sz w:val="28"/>
          <w:szCs w:val="28"/>
          <w:lang w:val="ru-RU"/>
        </w:rPr>
        <w:t>фінансів</w:t>
      </w:r>
      <w:proofErr w:type="spellEnd"/>
      <w:r w:rsidR="003B608D">
        <w:rPr>
          <w:rFonts w:ascii="Times New Roman" w:hAnsi="Times New Roman" w:cs="Times New Roman"/>
          <w:sz w:val="28"/>
          <w:szCs w:val="28"/>
          <w:lang w:val="ru-RU"/>
        </w:rPr>
        <w:t xml:space="preserve"> </w:t>
      </w:r>
      <w:proofErr w:type="spellStart"/>
      <w:r w:rsidR="003B608D">
        <w:rPr>
          <w:rFonts w:ascii="Times New Roman" w:hAnsi="Times New Roman" w:cs="Times New Roman"/>
          <w:sz w:val="28"/>
          <w:szCs w:val="28"/>
          <w:lang w:val="ru-RU"/>
        </w:rPr>
        <w:t>України</w:t>
      </w:r>
      <w:proofErr w:type="spellEnd"/>
      <w:r w:rsidR="003B608D">
        <w:rPr>
          <w:rFonts w:ascii="Times New Roman" w:hAnsi="Times New Roman" w:cs="Times New Roman"/>
          <w:sz w:val="28"/>
          <w:szCs w:val="28"/>
          <w:lang w:val="ru-RU"/>
        </w:rPr>
        <w:t xml:space="preserve"> </w:t>
      </w:r>
      <w:proofErr w:type="spellStart"/>
      <w:r w:rsidR="003B608D">
        <w:rPr>
          <w:rFonts w:ascii="Times New Roman" w:hAnsi="Times New Roman" w:cs="Times New Roman"/>
          <w:sz w:val="28"/>
          <w:szCs w:val="28"/>
          <w:lang w:val="ru-RU"/>
        </w:rPr>
        <w:t>від</w:t>
      </w:r>
      <w:proofErr w:type="spellEnd"/>
      <w:r w:rsidR="003B608D">
        <w:rPr>
          <w:rFonts w:ascii="Times New Roman" w:hAnsi="Times New Roman" w:cs="Times New Roman"/>
          <w:sz w:val="28"/>
          <w:szCs w:val="28"/>
          <w:lang w:val="ru-RU"/>
        </w:rPr>
        <w:t xml:space="preserve"> 13 </w:t>
      </w:r>
      <w:proofErr w:type="spellStart"/>
      <w:r w:rsidR="003B608D">
        <w:rPr>
          <w:rFonts w:ascii="Times New Roman" w:hAnsi="Times New Roman" w:cs="Times New Roman"/>
          <w:sz w:val="28"/>
          <w:szCs w:val="28"/>
          <w:lang w:val="ru-RU"/>
        </w:rPr>
        <w:t>березня</w:t>
      </w:r>
      <w:proofErr w:type="spellEnd"/>
      <w:r w:rsidR="003B608D">
        <w:rPr>
          <w:rFonts w:ascii="Times New Roman" w:hAnsi="Times New Roman" w:cs="Times New Roman"/>
          <w:sz w:val="28"/>
          <w:szCs w:val="28"/>
          <w:lang w:val="ru-RU"/>
        </w:rPr>
        <w:t xml:space="preserve"> </w:t>
      </w:r>
      <w:r w:rsidR="003B608D" w:rsidRPr="00DC6CDD">
        <w:rPr>
          <w:rFonts w:ascii="Times New Roman" w:hAnsi="Times New Roman" w:cs="Times New Roman"/>
          <w:sz w:val="28"/>
          <w:szCs w:val="28"/>
          <w:lang w:val="ru-RU"/>
        </w:rPr>
        <w:t>1998</w:t>
      </w:r>
      <w:r w:rsidR="003B608D">
        <w:rPr>
          <w:rFonts w:ascii="Times New Roman" w:hAnsi="Times New Roman" w:cs="Times New Roman"/>
          <w:sz w:val="28"/>
          <w:szCs w:val="28"/>
          <w:lang w:val="ru-RU"/>
        </w:rPr>
        <w:t>р.</w:t>
      </w:r>
      <w:r w:rsidR="003B608D" w:rsidRPr="00DC6CDD">
        <w:rPr>
          <w:rFonts w:ascii="Times New Roman" w:hAnsi="Times New Roman" w:cs="Times New Roman"/>
          <w:sz w:val="28"/>
          <w:szCs w:val="28"/>
          <w:lang w:val="ru-RU"/>
        </w:rPr>
        <w:t xml:space="preserve"> №59 «Про </w:t>
      </w:r>
      <w:proofErr w:type="spellStart"/>
      <w:r w:rsidR="003B608D" w:rsidRPr="00DC6CDD">
        <w:rPr>
          <w:rFonts w:ascii="Times New Roman" w:hAnsi="Times New Roman" w:cs="Times New Roman"/>
          <w:sz w:val="28"/>
          <w:szCs w:val="28"/>
          <w:lang w:val="ru-RU"/>
        </w:rPr>
        <w:t>затвердження</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Інструкції</w:t>
      </w:r>
      <w:proofErr w:type="spellEnd"/>
      <w:r w:rsidR="003B608D" w:rsidRPr="00DC6CDD">
        <w:rPr>
          <w:rFonts w:ascii="Times New Roman" w:hAnsi="Times New Roman" w:cs="Times New Roman"/>
          <w:sz w:val="28"/>
          <w:szCs w:val="28"/>
          <w:lang w:val="ru-RU"/>
        </w:rPr>
        <w:t xml:space="preserve"> про </w:t>
      </w:r>
      <w:proofErr w:type="spellStart"/>
      <w:r w:rsidR="003B608D" w:rsidRPr="00DC6CDD">
        <w:rPr>
          <w:rFonts w:ascii="Times New Roman" w:hAnsi="Times New Roman" w:cs="Times New Roman"/>
          <w:sz w:val="28"/>
          <w:szCs w:val="28"/>
          <w:lang w:val="ru-RU"/>
        </w:rPr>
        <w:t>службові</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відрядження</w:t>
      </w:r>
      <w:proofErr w:type="spellEnd"/>
      <w:r w:rsidR="003B608D" w:rsidRPr="00DC6CDD">
        <w:rPr>
          <w:rFonts w:ascii="Times New Roman" w:hAnsi="Times New Roman" w:cs="Times New Roman"/>
          <w:sz w:val="28"/>
          <w:szCs w:val="28"/>
          <w:lang w:val="ru-RU"/>
        </w:rPr>
        <w:t xml:space="preserve"> в межах </w:t>
      </w:r>
      <w:proofErr w:type="spellStart"/>
      <w:r w:rsidR="003B608D" w:rsidRPr="00DC6CDD">
        <w:rPr>
          <w:rFonts w:ascii="Times New Roman" w:hAnsi="Times New Roman" w:cs="Times New Roman"/>
          <w:sz w:val="28"/>
          <w:szCs w:val="28"/>
          <w:lang w:val="ru-RU"/>
        </w:rPr>
        <w:t>України</w:t>
      </w:r>
      <w:proofErr w:type="spellEnd"/>
      <w:r w:rsidR="003B608D" w:rsidRPr="00DC6CDD">
        <w:rPr>
          <w:rFonts w:ascii="Times New Roman" w:hAnsi="Times New Roman" w:cs="Times New Roman"/>
          <w:sz w:val="28"/>
          <w:szCs w:val="28"/>
          <w:lang w:val="ru-RU"/>
        </w:rPr>
        <w:t xml:space="preserve"> та за кордон» (</w:t>
      </w:r>
      <w:proofErr w:type="spellStart"/>
      <w:r w:rsidR="003B608D" w:rsidRPr="00DC6CDD">
        <w:rPr>
          <w:rFonts w:ascii="Times New Roman" w:hAnsi="Times New Roman" w:cs="Times New Roman"/>
          <w:sz w:val="28"/>
          <w:szCs w:val="28"/>
          <w:lang w:val="ru-RU"/>
        </w:rPr>
        <w:t>зі</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змінами</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зареєстровано</w:t>
      </w:r>
      <w:proofErr w:type="spellEnd"/>
      <w:r w:rsidR="003B608D" w:rsidRPr="00DC6CDD">
        <w:rPr>
          <w:rFonts w:ascii="Times New Roman" w:hAnsi="Times New Roman" w:cs="Times New Roman"/>
          <w:sz w:val="28"/>
          <w:szCs w:val="28"/>
          <w:lang w:val="ru-RU"/>
        </w:rPr>
        <w:t xml:space="preserve"> в </w:t>
      </w:r>
      <w:proofErr w:type="spellStart"/>
      <w:r w:rsidR="003B608D" w:rsidRPr="00DC6CDD">
        <w:rPr>
          <w:rFonts w:ascii="Times New Roman" w:hAnsi="Times New Roman" w:cs="Times New Roman"/>
          <w:sz w:val="28"/>
          <w:szCs w:val="28"/>
          <w:lang w:val="ru-RU"/>
        </w:rPr>
        <w:t>Міністерстві</w:t>
      </w:r>
      <w:proofErr w:type="spellEnd"/>
      <w:r w:rsidR="003B608D" w:rsidRPr="001E0D3C">
        <w:rPr>
          <w:rFonts w:ascii="Times New Roman" w:hAnsi="Times New Roman" w:cs="Times New Roman"/>
          <w:sz w:val="28"/>
          <w:szCs w:val="28"/>
        </w:rPr>
        <w:t> </w:t>
      </w:r>
      <w:proofErr w:type="spellStart"/>
      <w:r w:rsidR="003B608D" w:rsidRPr="00DC6CDD">
        <w:rPr>
          <w:rFonts w:ascii="Times New Roman" w:hAnsi="Times New Roman" w:cs="Times New Roman"/>
          <w:sz w:val="28"/>
          <w:szCs w:val="28"/>
          <w:lang w:val="ru-RU"/>
        </w:rPr>
        <w:t>юстиції</w:t>
      </w:r>
      <w:proofErr w:type="spellEnd"/>
      <w:r w:rsidR="003B608D" w:rsidRPr="00DC6CDD">
        <w:rPr>
          <w:rFonts w:ascii="Times New Roman" w:hAnsi="Times New Roman" w:cs="Times New Roman"/>
          <w:sz w:val="28"/>
          <w:szCs w:val="28"/>
          <w:lang w:val="ru-RU"/>
        </w:rPr>
        <w:t xml:space="preserve"> </w:t>
      </w:r>
      <w:proofErr w:type="spellStart"/>
      <w:r w:rsidR="003B608D" w:rsidRPr="00DC6CDD">
        <w:rPr>
          <w:rFonts w:ascii="Times New Roman" w:hAnsi="Times New Roman" w:cs="Times New Roman"/>
          <w:sz w:val="28"/>
          <w:szCs w:val="28"/>
          <w:lang w:val="ru-RU"/>
        </w:rPr>
        <w:t>України</w:t>
      </w:r>
      <w:proofErr w:type="spellEnd"/>
      <w:r w:rsidR="003B608D" w:rsidRPr="00DC6CDD">
        <w:rPr>
          <w:rFonts w:ascii="Times New Roman" w:hAnsi="Times New Roman" w:cs="Times New Roman"/>
          <w:sz w:val="28"/>
          <w:szCs w:val="28"/>
          <w:lang w:val="ru-RU"/>
        </w:rPr>
        <w:t xml:space="preserve"> 31 </w:t>
      </w:r>
      <w:proofErr w:type="spellStart"/>
      <w:r w:rsidR="003B608D" w:rsidRPr="00DC6CDD">
        <w:rPr>
          <w:rFonts w:ascii="Times New Roman" w:hAnsi="Times New Roman" w:cs="Times New Roman"/>
          <w:sz w:val="28"/>
          <w:szCs w:val="28"/>
          <w:lang w:val="ru-RU"/>
        </w:rPr>
        <w:t>березня</w:t>
      </w:r>
      <w:proofErr w:type="spellEnd"/>
      <w:r w:rsidR="003B608D" w:rsidRPr="00DC6CDD">
        <w:rPr>
          <w:rFonts w:ascii="Times New Roman" w:hAnsi="Times New Roman" w:cs="Times New Roman"/>
          <w:sz w:val="28"/>
          <w:szCs w:val="28"/>
          <w:lang w:val="ru-RU"/>
        </w:rPr>
        <w:t xml:space="preserve"> 1998 р. за № 218/2658.</w:t>
      </w:r>
    </w:p>
    <w:p w14:paraId="0890FCCA" w14:textId="77777777" w:rsidR="003B608D" w:rsidRPr="003B608D" w:rsidRDefault="003B608D" w:rsidP="001E0D3C">
      <w:pPr>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00082331">
        <w:rPr>
          <w:rFonts w:ascii="Times New Roman" w:hAnsi="Times New Roman" w:cs="Times New Roman"/>
          <w:sz w:val="28"/>
          <w:szCs w:val="28"/>
          <w:lang w:val="uk-UA"/>
        </w:rPr>
        <w:t>09</w:t>
      </w:r>
      <w:r w:rsidRPr="00DC6CDD">
        <w:rPr>
          <w:rFonts w:ascii="Times New Roman" w:hAnsi="Times New Roman" w:cs="Times New Roman"/>
          <w:sz w:val="28"/>
          <w:szCs w:val="28"/>
          <w:lang w:val="uk-UA"/>
        </w:rPr>
        <w:t>.</w:t>
      </w:r>
      <w:r w:rsidRPr="001E0D3C">
        <w:rPr>
          <w:rFonts w:ascii="Times New Roman" w:hAnsi="Times New Roman" w:cs="Times New Roman"/>
          <w:sz w:val="28"/>
          <w:szCs w:val="28"/>
        </w:rPr>
        <w:t> </w:t>
      </w:r>
      <w:r w:rsidRPr="00DC6CDD">
        <w:rPr>
          <w:rFonts w:ascii="Times New Roman" w:hAnsi="Times New Roman" w:cs="Times New Roman"/>
          <w:sz w:val="28"/>
          <w:szCs w:val="28"/>
          <w:lang w:val="uk-UA"/>
        </w:rPr>
        <w:t xml:space="preserve">Підставою для відрядження є запрошення, виклик сторони, що приймає, діяльність якої збігається з діяльністю Установи, подання секретаря міської ради, керуючого справами виконавчого комітету, заступників міського голови або доповідна записка керівника структурного підрозділу, які </w:t>
      </w:r>
      <w:r>
        <w:rPr>
          <w:rFonts w:ascii="Times New Roman" w:hAnsi="Times New Roman" w:cs="Times New Roman"/>
          <w:sz w:val="28"/>
          <w:szCs w:val="28"/>
          <w:lang w:val="uk-UA"/>
        </w:rPr>
        <w:t xml:space="preserve">погоджуються міським головою або посадовою </w:t>
      </w:r>
      <w:r w:rsidRPr="00DC6CDD">
        <w:rPr>
          <w:rFonts w:ascii="Times New Roman" w:hAnsi="Times New Roman" w:cs="Times New Roman"/>
          <w:sz w:val="28"/>
          <w:szCs w:val="28"/>
          <w:lang w:val="uk-UA"/>
        </w:rPr>
        <w:t>особ</w:t>
      </w:r>
      <w:r>
        <w:rPr>
          <w:rFonts w:ascii="Times New Roman" w:hAnsi="Times New Roman" w:cs="Times New Roman"/>
          <w:sz w:val="28"/>
          <w:szCs w:val="28"/>
          <w:lang w:val="uk-UA"/>
        </w:rPr>
        <w:t>ою</w:t>
      </w:r>
      <w:r w:rsidRPr="00DC6CDD">
        <w:rPr>
          <w:rFonts w:ascii="Times New Roman" w:hAnsi="Times New Roman" w:cs="Times New Roman"/>
          <w:sz w:val="28"/>
          <w:szCs w:val="28"/>
          <w:lang w:val="uk-UA"/>
        </w:rPr>
        <w:t xml:space="preserve">, яка його заміщує, </w:t>
      </w:r>
      <w:r>
        <w:rPr>
          <w:rFonts w:ascii="Times New Roman" w:hAnsi="Times New Roman" w:cs="Times New Roman"/>
          <w:sz w:val="28"/>
          <w:szCs w:val="28"/>
          <w:lang w:val="uk-UA"/>
        </w:rPr>
        <w:t>не пізніше ніж за два</w:t>
      </w:r>
      <w:r w:rsidRPr="00DC6CDD">
        <w:rPr>
          <w:rFonts w:ascii="Times New Roman" w:hAnsi="Times New Roman" w:cs="Times New Roman"/>
          <w:sz w:val="28"/>
          <w:szCs w:val="28"/>
          <w:lang w:val="uk-UA"/>
        </w:rPr>
        <w:t xml:space="preserve"> дні до дати відрядження. </w:t>
      </w:r>
      <w:r w:rsidRPr="003B608D">
        <w:rPr>
          <w:rFonts w:ascii="Times New Roman" w:hAnsi="Times New Roman" w:cs="Times New Roman"/>
          <w:sz w:val="28"/>
          <w:szCs w:val="28"/>
          <w:lang w:val="uk-UA"/>
        </w:rPr>
        <w:t xml:space="preserve"> </w:t>
      </w:r>
    </w:p>
    <w:p w14:paraId="3D3E9664" w14:textId="77777777" w:rsidR="00141A15" w:rsidRPr="003B608D" w:rsidRDefault="003B608D" w:rsidP="00DC6CDD">
      <w:pPr>
        <w:jc w:val="both"/>
        <w:rPr>
          <w:rFonts w:ascii="Times New Roman" w:hAnsi="Times New Roman" w:cs="Times New Roman"/>
          <w:sz w:val="28"/>
          <w:szCs w:val="28"/>
          <w:lang w:val="uk-UA"/>
        </w:rPr>
      </w:pPr>
      <w:r>
        <w:rPr>
          <w:rFonts w:ascii="Times New Roman" w:hAnsi="Times New Roman" w:cs="Times New Roman"/>
          <w:sz w:val="28"/>
          <w:szCs w:val="28"/>
          <w:lang w:val="uk-UA"/>
        </w:rPr>
        <w:tab/>
        <w:t>21</w:t>
      </w:r>
      <w:r w:rsidR="00082331">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1E0D3C" w:rsidRPr="003B608D">
        <w:rPr>
          <w:rFonts w:ascii="Times New Roman" w:hAnsi="Times New Roman" w:cs="Times New Roman"/>
          <w:sz w:val="28"/>
          <w:szCs w:val="28"/>
          <w:lang w:val="uk-UA"/>
        </w:rPr>
        <w:t xml:space="preserve">Направлення у відрядження працівників </w:t>
      </w:r>
      <w:r w:rsidR="00DC6CDD" w:rsidRPr="003B608D">
        <w:rPr>
          <w:rFonts w:ascii="Times New Roman" w:hAnsi="Times New Roman" w:cs="Times New Roman"/>
          <w:sz w:val="28"/>
          <w:szCs w:val="28"/>
          <w:lang w:val="uk-UA"/>
        </w:rPr>
        <w:t xml:space="preserve">виконавчого комітету міської ради  </w:t>
      </w:r>
      <w:r w:rsidR="001E0D3C" w:rsidRPr="003B608D">
        <w:rPr>
          <w:rFonts w:ascii="Times New Roman" w:hAnsi="Times New Roman" w:cs="Times New Roman"/>
          <w:sz w:val="28"/>
          <w:szCs w:val="28"/>
          <w:lang w:val="uk-UA"/>
        </w:rPr>
        <w:t xml:space="preserve">здійснюється за розпорядженням </w:t>
      </w:r>
      <w:r w:rsidR="00DC6CDD" w:rsidRPr="003B608D">
        <w:rPr>
          <w:rFonts w:ascii="Times New Roman" w:hAnsi="Times New Roman" w:cs="Times New Roman"/>
          <w:sz w:val="28"/>
          <w:szCs w:val="28"/>
          <w:lang w:val="uk-UA"/>
        </w:rPr>
        <w:t xml:space="preserve">міського голови </w:t>
      </w:r>
      <w:r w:rsidR="001E0D3C" w:rsidRPr="003B608D">
        <w:rPr>
          <w:rFonts w:ascii="Times New Roman" w:hAnsi="Times New Roman" w:cs="Times New Roman"/>
          <w:sz w:val="28"/>
          <w:szCs w:val="28"/>
          <w:lang w:val="uk-UA"/>
        </w:rPr>
        <w:t>у якому зазначається пункт призначення, найменування установи, до якої відряджається працівник, термін і мета відрядження.</w:t>
      </w:r>
      <w:bookmarkStart w:id="120" w:name="o419"/>
      <w:bookmarkEnd w:id="120"/>
    </w:p>
    <w:p w14:paraId="251C5F55" w14:textId="77777777" w:rsidR="00141A15" w:rsidRPr="00DC6CDD" w:rsidRDefault="00B01ED5" w:rsidP="00980EB8">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21</w:t>
      </w:r>
      <w:r w:rsidR="00082331">
        <w:rPr>
          <w:color w:val="000000" w:themeColor="text1"/>
          <w:sz w:val="28"/>
          <w:szCs w:val="28"/>
          <w:lang w:val="uk-UA"/>
        </w:rPr>
        <w:t>1</w:t>
      </w:r>
      <w:r>
        <w:rPr>
          <w:color w:val="000000" w:themeColor="text1"/>
          <w:sz w:val="28"/>
          <w:szCs w:val="28"/>
          <w:lang w:val="uk-UA"/>
        </w:rPr>
        <w:t>.</w:t>
      </w:r>
      <w:r w:rsidR="00141A15" w:rsidRPr="00DC6CDD">
        <w:rPr>
          <w:color w:val="000000" w:themeColor="text1"/>
          <w:sz w:val="28"/>
          <w:szCs w:val="28"/>
          <w:lang w:val="uk-UA"/>
        </w:rPr>
        <w:t xml:space="preserve"> Після повернення з відрядження працівник </w:t>
      </w:r>
      <w:r w:rsidR="00DC6CDD" w:rsidRPr="00DC6CDD">
        <w:rPr>
          <w:color w:val="000000" w:themeColor="text1"/>
          <w:sz w:val="28"/>
          <w:szCs w:val="28"/>
          <w:lang w:val="uk-UA"/>
        </w:rPr>
        <w:t xml:space="preserve">виконавчого комітету міської ради </w:t>
      </w:r>
      <w:r w:rsidR="00141A15" w:rsidRPr="00DC6CDD">
        <w:rPr>
          <w:color w:val="000000" w:themeColor="text1"/>
          <w:sz w:val="28"/>
          <w:szCs w:val="28"/>
          <w:lang w:val="uk-UA"/>
        </w:rPr>
        <w:t>в установленому порядку подає звіт про використання коштів, у строки, визначені законодавством</w:t>
      </w:r>
      <w:r w:rsidR="00DC6CDD" w:rsidRPr="00DC6CDD">
        <w:rPr>
          <w:color w:val="000000" w:themeColor="text1"/>
          <w:sz w:val="28"/>
          <w:szCs w:val="28"/>
          <w:lang w:val="uk-UA"/>
        </w:rPr>
        <w:t>, до відділу бухгалтерського обліку та звітності</w:t>
      </w:r>
      <w:r w:rsidR="00141A15" w:rsidRPr="00DC6CDD">
        <w:rPr>
          <w:color w:val="000000" w:themeColor="text1"/>
          <w:sz w:val="28"/>
          <w:szCs w:val="28"/>
          <w:lang w:val="uk-UA"/>
        </w:rPr>
        <w:t>.</w:t>
      </w:r>
    </w:p>
    <w:p w14:paraId="4C821406" w14:textId="77777777" w:rsidR="00980EB8" w:rsidRPr="00E67FDE" w:rsidRDefault="00980EB8" w:rsidP="00FD26AB">
      <w:pPr>
        <w:pStyle w:val="3"/>
      </w:pPr>
      <w:bookmarkStart w:id="121" w:name="_Toc114218262"/>
      <w:r w:rsidRPr="00E67FDE">
        <w:t>Створення паперового примірника електронного документа</w:t>
      </w:r>
      <w:bookmarkEnd w:id="121"/>
    </w:p>
    <w:p w14:paraId="35470358" w14:textId="77777777" w:rsidR="00980EB8" w:rsidRPr="007D4A65" w:rsidRDefault="00082331" w:rsidP="00980EB8">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212</w:t>
      </w:r>
      <w:r w:rsidR="00980EB8" w:rsidRPr="007D4A65">
        <w:rPr>
          <w:rFonts w:ascii="Times New Roman" w:hAnsi="Times New Roman" w:cs="Times New Roman"/>
          <w:sz w:val="28"/>
          <w:szCs w:val="28"/>
          <w:lang w:val="uk-UA"/>
        </w:rPr>
        <w:t xml:space="preserve">. Для електронних документів постійного </w:t>
      </w:r>
      <w:r w:rsidR="00980EB8">
        <w:rPr>
          <w:rFonts w:ascii="Times New Roman" w:hAnsi="Times New Roman" w:cs="Times New Roman"/>
          <w:sz w:val="28"/>
          <w:szCs w:val="28"/>
          <w:lang w:val="uk-UA"/>
        </w:rPr>
        <w:t xml:space="preserve">та тривалого (понад 10 років) </w:t>
      </w:r>
      <w:r w:rsidR="00980EB8" w:rsidRPr="007D4A65">
        <w:rPr>
          <w:rFonts w:ascii="Times New Roman" w:hAnsi="Times New Roman" w:cs="Times New Roman"/>
          <w:sz w:val="28"/>
          <w:szCs w:val="28"/>
          <w:lang w:val="uk-UA"/>
        </w:rPr>
        <w:t>зберігання одразу після завершення їх виконання створюються паперові примірники таких електронних документів.</w:t>
      </w:r>
    </w:p>
    <w:p w14:paraId="005826A8" w14:textId="77777777" w:rsidR="00980EB8" w:rsidRDefault="00082331" w:rsidP="00980EB8">
      <w:pPr>
        <w:spacing w:after="0" w:line="240" w:lineRule="auto"/>
        <w:ind w:firstLine="709"/>
        <w:jc w:val="both"/>
        <w:rPr>
          <w:rFonts w:ascii="Times New Roman" w:hAnsi="Times New Roman" w:cs="Times New Roman"/>
          <w:sz w:val="28"/>
          <w:szCs w:val="28"/>
          <w:lang w:val="uk-UA"/>
        </w:rPr>
      </w:pPr>
      <w:bookmarkStart w:id="122" w:name="п213"/>
      <w:r>
        <w:rPr>
          <w:rFonts w:ascii="Times New Roman" w:hAnsi="Times New Roman" w:cs="Times New Roman"/>
          <w:sz w:val="28"/>
          <w:szCs w:val="28"/>
          <w:lang w:val="uk-UA"/>
        </w:rPr>
        <w:t>213</w:t>
      </w:r>
      <w:r w:rsidR="00980EB8" w:rsidRPr="007D4A65">
        <w:rPr>
          <w:rFonts w:ascii="Times New Roman" w:hAnsi="Times New Roman" w:cs="Times New Roman"/>
          <w:sz w:val="28"/>
          <w:szCs w:val="28"/>
          <w:lang w:val="uk-UA"/>
        </w:rPr>
        <w:t>.</w:t>
      </w:r>
      <w:bookmarkEnd w:id="122"/>
      <w:r w:rsidR="00980EB8" w:rsidRPr="007D4A65">
        <w:rPr>
          <w:rFonts w:ascii="Times New Roman" w:hAnsi="Times New Roman" w:cs="Times New Roman"/>
          <w:sz w:val="28"/>
          <w:szCs w:val="28"/>
          <w:lang w:val="uk-UA"/>
        </w:rPr>
        <w:t xml:space="preserve"> Створення паперового примірника електронного документа відбувається шляхом його виготовлення на папері разом з усіма обов’язковими для даного виду документа реквізитами з дотриманням встановленого законодавством порядку їх розміщення, а також з іншими наявними необов’язковими реквізитами.</w:t>
      </w:r>
    </w:p>
    <w:p w14:paraId="50CFACC8" w14:textId="77777777" w:rsidR="00980EB8" w:rsidRDefault="00980EB8" w:rsidP="00980EB8">
      <w:pPr>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Для електронних документів, створених в </w:t>
      </w:r>
      <w:r>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(внутрішні, вихідні), всі реквізити друкуються з урахуванням вимог, визначених ДСТУ</w:t>
      </w:r>
      <w:r>
        <w:rPr>
          <w:rFonts w:ascii="Times New Roman" w:hAnsi="Times New Roman" w:cs="Times New Roman"/>
          <w:sz w:val="28"/>
          <w:szCs w:val="28"/>
          <w:lang w:val="uk-UA"/>
        </w:rPr>
        <w:t xml:space="preserve"> 4163-2020</w:t>
      </w:r>
      <w:r w:rsidRPr="007D4A65">
        <w:rPr>
          <w:rFonts w:ascii="Times New Roman" w:hAnsi="Times New Roman" w:cs="Times New Roman"/>
          <w:sz w:val="28"/>
          <w:szCs w:val="28"/>
          <w:lang w:val="uk-UA"/>
        </w:rPr>
        <w:t xml:space="preserve"> та цією </w:t>
      </w:r>
      <w:r w:rsidRPr="007D4A65">
        <w:rPr>
          <w:rFonts w:ascii="Times New Roman" w:hAnsi="Times New Roman" w:cs="Times New Roman"/>
          <w:sz w:val="28"/>
          <w:szCs w:val="28"/>
          <w:lang w:val="uk-UA"/>
        </w:rPr>
        <w:lastRenderedPageBreak/>
        <w:t>Інструкцією</w:t>
      </w:r>
      <w:r>
        <w:rPr>
          <w:rFonts w:ascii="Times New Roman" w:hAnsi="Times New Roman" w:cs="Times New Roman"/>
          <w:sz w:val="28"/>
          <w:szCs w:val="28"/>
          <w:lang w:val="uk-UA"/>
        </w:rPr>
        <w:t>, працівниками Установи, які особисто відповідають за їх створення або реєстрацію в СЕД Установи</w:t>
      </w:r>
      <w:r w:rsidRPr="007D4A65">
        <w:rPr>
          <w:rFonts w:ascii="Times New Roman" w:hAnsi="Times New Roman" w:cs="Times New Roman"/>
          <w:sz w:val="28"/>
          <w:szCs w:val="28"/>
          <w:lang w:val="uk-UA"/>
        </w:rPr>
        <w:t>.</w:t>
      </w:r>
    </w:p>
    <w:p w14:paraId="4A2465E0" w14:textId="77777777" w:rsidR="00980EB8" w:rsidRDefault="00980EB8" w:rsidP="00980EB8">
      <w:pPr>
        <w:spacing w:after="120" w:line="240" w:lineRule="auto"/>
        <w:ind w:firstLine="709"/>
        <w:jc w:val="both"/>
        <w:rPr>
          <w:rFonts w:ascii="Times New Roman" w:hAnsi="Times New Roman" w:cs="Times New Roman"/>
          <w:sz w:val="28"/>
          <w:szCs w:val="28"/>
          <w:lang w:val="uk-UA"/>
        </w:rPr>
      </w:pPr>
      <w:r w:rsidRPr="009D128B">
        <w:rPr>
          <w:rFonts w:ascii="Times New Roman" w:hAnsi="Times New Roman" w:cs="Times New Roman"/>
          <w:sz w:val="28"/>
          <w:szCs w:val="28"/>
          <w:lang w:val="uk-UA"/>
        </w:rPr>
        <w:t>Для вхідних</w:t>
      </w:r>
      <w:r w:rsidRPr="0025151C">
        <w:rPr>
          <w:rFonts w:ascii="Times New Roman" w:hAnsi="Times New Roman" w:cs="Times New Roman"/>
          <w:sz w:val="28"/>
          <w:szCs w:val="28"/>
          <w:lang w:val="uk-UA"/>
        </w:rPr>
        <w:t xml:space="preserve"> електронних документів реквізити, що були створені в </w:t>
      </w:r>
      <w:r>
        <w:rPr>
          <w:rFonts w:ascii="Times New Roman" w:hAnsi="Times New Roman" w:cs="Times New Roman"/>
          <w:sz w:val="28"/>
          <w:szCs w:val="28"/>
          <w:lang w:val="uk-UA"/>
        </w:rPr>
        <w:t xml:space="preserve">Установі </w:t>
      </w:r>
      <w:r w:rsidRPr="0025151C">
        <w:rPr>
          <w:rFonts w:ascii="Times New Roman" w:hAnsi="Times New Roman" w:cs="Times New Roman"/>
          <w:sz w:val="28"/>
          <w:szCs w:val="28"/>
          <w:lang w:val="uk-UA"/>
        </w:rPr>
        <w:t xml:space="preserve">після їх надходження до </w:t>
      </w:r>
      <w:r>
        <w:rPr>
          <w:rFonts w:ascii="Times New Roman" w:hAnsi="Times New Roman" w:cs="Times New Roman"/>
          <w:sz w:val="28"/>
          <w:szCs w:val="28"/>
          <w:lang w:val="uk-UA"/>
        </w:rPr>
        <w:t xml:space="preserve">Установи </w:t>
      </w:r>
      <w:r w:rsidRPr="0025151C">
        <w:rPr>
          <w:rFonts w:ascii="Times New Roman" w:hAnsi="Times New Roman" w:cs="Times New Roman"/>
          <w:sz w:val="28"/>
          <w:szCs w:val="28"/>
          <w:lang w:val="uk-UA"/>
        </w:rPr>
        <w:t>(дата р</w:t>
      </w:r>
      <w:r>
        <w:rPr>
          <w:rFonts w:ascii="Times New Roman" w:hAnsi="Times New Roman" w:cs="Times New Roman"/>
          <w:sz w:val="28"/>
          <w:szCs w:val="28"/>
          <w:lang w:val="uk-UA"/>
        </w:rPr>
        <w:t>еєстрації, реєстраційний індекс</w:t>
      </w:r>
      <w:r w:rsidRPr="007D4A65">
        <w:rPr>
          <w:rFonts w:ascii="Times New Roman" w:hAnsi="Times New Roman" w:cs="Times New Roman"/>
          <w:sz w:val="28"/>
          <w:szCs w:val="28"/>
          <w:lang w:val="uk-UA"/>
        </w:rPr>
        <w:t>), оформлюються (дру</w:t>
      </w:r>
      <w:r>
        <w:rPr>
          <w:rFonts w:ascii="Times New Roman" w:hAnsi="Times New Roman" w:cs="Times New Roman"/>
          <w:sz w:val="28"/>
          <w:szCs w:val="28"/>
          <w:lang w:val="uk-UA"/>
        </w:rPr>
        <w:t>куються) на першому</w:t>
      </w:r>
      <w:r w:rsidRPr="007D4A65">
        <w:rPr>
          <w:rFonts w:ascii="Times New Roman" w:hAnsi="Times New Roman" w:cs="Times New Roman"/>
          <w:sz w:val="28"/>
          <w:szCs w:val="28"/>
          <w:lang w:val="uk-UA"/>
        </w:rPr>
        <w:t xml:space="preserve"> аркуші паперу</w:t>
      </w:r>
      <w:r>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w:t>
      </w:r>
    </w:p>
    <w:p w14:paraId="716515D8" w14:textId="77777777" w:rsidR="008F048E" w:rsidRPr="001D379B" w:rsidRDefault="00082331" w:rsidP="001D379B">
      <w:pPr>
        <w:spacing w:before="240"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214</w:t>
      </w:r>
      <w:r w:rsidR="00980EB8" w:rsidRPr="007D4A65">
        <w:rPr>
          <w:rFonts w:ascii="Times New Roman" w:hAnsi="Times New Roman" w:cs="Times New Roman"/>
          <w:sz w:val="28"/>
          <w:szCs w:val="28"/>
          <w:lang w:val="uk-UA"/>
        </w:rPr>
        <w:t xml:space="preserve">. Особа, відповідальна за створення паперового примірника електронного документа, зобов’язана додати до </w:t>
      </w:r>
      <w:proofErr w:type="spellStart"/>
      <w:r w:rsidR="00980EB8" w:rsidRPr="007D4A65">
        <w:rPr>
          <w:rFonts w:ascii="Times New Roman" w:hAnsi="Times New Roman" w:cs="Times New Roman"/>
          <w:sz w:val="28"/>
          <w:szCs w:val="28"/>
          <w:lang w:val="uk-UA"/>
        </w:rPr>
        <w:t>реєстраційно</w:t>
      </w:r>
      <w:proofErr w:type="spellEnd"/>
      <w:r w:rsidR="00980EB8" w:rsidRPr="007D4A65">
        <w:rPr>
          <w:rFonts w:ascii="Times New Roman" w:hAnsi="Times New Roman" w:cs="Times New Roman"/>
          <w:sz w:val="28"/>
          <w:szCs w:val="28"/>
          <w:lang w:val="uk-UA"/>
        </w:rPr>
        <w:t>-моніторингової картки електронного документа відомості про кількість аркушів у створеному документі.</w:t>
      </w:r>
    </w:p>
    <w:p w14:paraId="4E03E6A5" w14:textId="77777777" w:rsidR="00195AE7" w:rsidRPr="007D4A65" w:rsidRDefault="00195AE7" w:rsidP="001D379B">
      <w:pPr>
        <w:pStyle w:val="1"/>
        <w:spacing w:before="240"/>
      </w:pPr>
      <w:bookmarkStart w:id="123" w:name="_Toc114218263"/>
      <w:r w:rsidRPr="007D4A65">
        <w:t xml:space="preserve">III. </w:t>
      </w:r>
      <w:bookmarkEnd w:id="123"/>
      <w:r w:rsidR="001D379B">
        <w:t>ОРГАНІЗАЦІЯ ДОКУМЕНТООБІГУ ТА ВИКОНАННЯ ДОКУМЕНТІВ</w:t>
      </w:r>
    </w:p>
    <w:p w14:paraId="06B4266E" w14:textId="77777777" w:rsidR="00195AE7" w:rsidRPr="00B01ED5" w:rsidRDefault="00195AE7" w:rsidP="00FD26AB">
      <w:pPr>
        <w:pStyle w:val="3"/>
      </w:pPr>
      <w:bookmarkStart w:id="124" w:name="_Toc114218264"/>
      <w:r w:rsidRPr="00B01ED5">
        <w:t>Вимоги щодо раціоналізації документообігу</w:t>
      </w:r>
      <w:bookmarkEnd w:id="124"/>
    </w:p>
    <w:p w14:paraId="4832FF4F" w14:textId="77777777" w:rsidR="00CC69AB" w:rsidRPr="007D4A65" w:rsidRDefault="00B01ED5"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082331">
        <w:rPr>
          <w:rFonts w:ascii="Times New Roman" w:hAnsi="Times New Roman" w:cs="Times New Roman"/>
          <w:sz w:val="28"/>
          <w:szCs w:val="28"/>
          <w:lang w:val="uk-UA"/>
        </w:rPr>
        <w:t>5</w:t>
      </w:r>
      <w:r w:rsidR="00A747BF" w:rsidRPr="007D4A65">
        <w:rPr>
          <w:rFonts w:ascii="Times New Roman" w:hAnsi="Times New Roman" w:cs="Times New Roman"/>
          <w:sz w:val="28"/>
          <w:szCs w:val="28"/>
          <w:lang w:val="uk-UA"/>
        </w:rPr>
        <w:t xml:space="preserve">. Організація документообігу </w:t>
      </w:r>
      <w:r>
        <w:rPr>
          <w:rFonts w:ascii="Times New Roman" w:hAnsi="Times New Roman" w:cs="Times New Roman"/>
          <w:sz w:val="28"/>
          <w:szCs w:val="28"/>
          <w:lang w:val="uk-UA"/>
        </w:rPr>
        <w:t xml:space="preserve">Установи </w:t>
      </w:r>
      <w:r w:rsidR="00A747BF" w:rsidRPr="007D4A65">
        <w:rPr>
          <w:rFonts w:ascii="Times New Roman" w:hAnsi="Times New Roman" w:cs="Times New Roman"/>
          <w:sz w:val="28"/>
          <w:szCs w:val="28"/>
          <w:lang w:val="uk-UA"/>
        </w:rPr>
        <w:t>здійснюється за допомогою системи електронного документообігу, що інтегрується із системою взаємодії. Система взаємодії забезпечує гарантовану доставку електронних документів від їх відправників до їх одержувачів (адресатів). Користувачі системи взаємодії відповідають за повноту та достовірність інформ</w:t>
      </w:r>
      <w:r w:rsidR="00CC69AB" w:rsidRPr="007D4A65">
        <w:rPr>
          <w:rFonts w:ascii="Times New Roman" w:hAnsi="Times New Roman" w:cs="Times New Roman"/>
          <w:sz w:val="28"/>
          <w:szCs w:val="28"/>
          <w:lang w:val="uk-UA"/>
        </w:rPr>
        <w:t>ації, внесеної ними до системи.</w:t>
      </w:r>
    </w:p>
    <w:p w14:paraId="67796020" w14:textId="77777777" w:rsidR="00CC69AB" w:rsidRPr="007D4A65" w:rsidRDefault="00082331"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216</w:t>
      </w:r>
      <w:r w:rsidR="00A747BF" w:rsidRPr="007D4A65">
        <w:rPr>
          <w:rFonts w:ascii="Times New Roman" w:hAnsi="Times New Roman" w:cs="Times New Roman"/>
          <w:sz w:val="28"/>
          <w:szCs w:val="28"/>
          <w:lang w:val="uk-UA"/>
        </w:rPr>
        <w:t xml:space="preserve">. Обмін електронними документами через систему взаємодії здійснюється виключно з дотриманням вимог до встановлених форматів даних електронного документообігу в установах. Обмін документами поза системою взаємодії допускається лише щодо документів, до </w:t>
      </w:r>
      <w:r w:rsidR="00BC1D33">
        <w:rPr>
          <w:rFonts w:ascii="Times New Roman" w:hAnsi="Times New Roman" w:cs="Times New Roman"/>
          <w:sz w:val="28"/>
          <w:szCs w:val="28"/>
          <w:lang w:val="uk-UA"/>
        </w:rPr>
        <w:t>яких можуть бути застосовані обґ</w:t>
      </w:r>
      <w:r w:rsidR="00A747BF" w:rsidRPr="007D4A65">
        <w:rPr>
          <w:rFonts w:ascii="Times New Roman" w:hAnsi="Times New Roman" w:cs="Times New Roman"/>
          <w:sz w:val="28"/>
          <w:szCs w:val="28"/>
          <w:lang w:val="uk-UA"/>
        </w:rPr>
        <w:t xml:space="preserve">рунтовані підстави, визначені </w:t>
      </w:r>
      <w:hyperlink w:anchor="п8" w:history="1">
        <w:r w:rsidR="00A747BF" w:rsidRPr="005A43B0">
          <w:rPr>
            <w:rStyle w:val="a6"/>
            <w:rFonts w:ascii="Times New Roman" w:hAnsi="Times New Roman" w:cs="Times New Roman"/>
            <w:sz w:val="28"/>
            <w:szCs w:val="28"/>
            <w:lang w:val="uk-UA"/>
          </w:rPr>
          <w:t>пунктом 8</w:t>
        </w:r>
      </w:hyperlink>
      <w:r w:rsidR="00A747BF" w:rsidRPr="007D4A65">
        <w:rPr>
          <w:rFonts w:ascii="Times New Roman" w:hAnsi="Times New Roman" w:cs="Times New Roman"/>
          <w:sz w:val="28"/>
          <w:szCs w:val="28"/>
          <w:lang w:val="uk-UA"/>
        </w:rPr>
        <w:t xml:space="preserve"> цієї Інструкції</w:t>
      </w:r>
      <w:r w:rsidR="00CC69AB" w:rsidRPr="007D4A65">
        <w:rPr>
          <w:rFonts w:ascii="Times New Roman" w:hAnsi="Times New Roman" w:cs="Times New Roman"/>
          <w:sz w:val="28"/>
          <w:szCs w:val="28"/>
          <w:lang w:val="uk-UA"/>
        </w:rPr>
        <w:t>.</w:t>
      </w:r>
    </w:p>
    <w:p w14:paraId="36699114" w14:textId="77777777" w:rsidR="00CC69AB" w:rsidRPr="007D4A65" w:rsidRDefault="005D1062"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82331">
        <w:rPr>
          <w:rFonts w:ascii="Times New Roman" w:hAnsi="Times New Roman" w:cs="Times New Roman"/>
          <w:sz w:val="28"/>
          <w:szCs w:val="28"/>
          <w:lang w:val="uk-UA"/>
        </w:rPr>
        <w:t>17</w:t>
      </w:r>
      <w:r>
        <w:rPr>
          <w:rFonts w:ascii="Times New Roman" w:hAnsi="Times New Roman" w:cs="Times New Roman"/>
          <w:sz w:val="28"/>
          <w:szCs w:val="28"/>
          <w:lang w:val="uk-UA"/>
        </w:rPr>
        <w:t xml:space="preserve">. </w:t>
      </w:r>
      <w:r w:rsidR="00A747BF" w:rsidRPr="007D4A65">
        <w:rPr>
          <w:rFonts w:ascii="Times New Roman" w:hAnsi="Times New Roman" w:cs="Times New Roman"/>
          <w:sz w:val="28"/>
          <w:szCs w:val="28"/>
          <w:lang w:val="uk-UA"/>
        </w:rPr>
        <w:t xml:space="preserve"> Документи, створені у паперовій формі, проходять і опрацьовуються в </w:t>
      </w:r>
      <w:r>
        <w:rPr>
          <w:rFonts w:ascii="Times New Roman" w:hAnsi="Times New Roman" w:cs="Times New Roman"/>
          <w:sz w:val="28"/>
          <w:szCs w:val="28"/>
          <w:lang w:val="uk-UA"/>
        </w:rPr>
        <w:t xml:space="preserve">Установі </w:t>
      </w:r>
      <w:r w:rsidR="00A747BF" w:rsidRPr="007D4A65">
        <w:rPr>
          <w:rFonts w:ascii="Times New Roman" w:hAnsi="Times New Roman" w:cs="Times New Roman"/>
          <w:sz w:val="28"/>
          <w:szCs w:val="28"/>
          <w:lang w:val="uk-UA"/>
        </w:rPr>
        <w:t xml:space="preserve">на єдиних організаційних та правових засадах організації документообігу із документами, створеними в електронній формі, визначених цією Інструкцією. На період запровадження в </w:t>
      </w:r>
      <w:r w:rsidR="00BC1C86">
        <w:rPr>
          <w:rFonts w:ascii="Times New Roman" w:hAnsi="Times New Roman" w:cs="Times New Roman"/>
          <w:sz w:val="28"/>
          <w:szCs w:val="28"/>
          <w:lang w:val="uk-UA"/>
        </w:rPr>
        <w:t xml:space="preserve">Установі </w:t>
      </w:r>
      <w:r w:rsidR="00A747BF" w:rsidRPr="007D4A65">
        <w:rPr>
          <w:rFonts w:ascii="Times New Roman" w:hAnsi="Times New Roman" w:cs="Times New Roman"/>
          <w:sz w:val="28"/>
          <w:szCs w:val="28"/>
          <w:lang w:val="uk-UA"/>
        </w:rPr>
        <w:t>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діяльності в електронній формі, а також у разі наявн</w:t>
      </w:r>
      <w:r w:rsidR="00BC1D33">
        <w:rPr>
          <w:rFonts w:ascii="Times New Roman" w:hAnsi="Times New Roman" w:cs="Times New Roman"/>
          <w:sz w:val="28"/>
          <w:szCs w:val="28"/>
          <w:lang w:val="uk-UA"/>
        </w:rPr>
        <w:t>ості підстав, які визнаються обґ</w:t>
      </w:r>
      <w:r w:rsidR="00A747BF" w:rsidRPr="007D4A65">
        <w:rPr>
          <w:rFonts w:ascii="Times New Roman" w:hAnsi="Times New Roman" w:cs="Times New Roman"/>
          <w:sz w:val="28"/>
          <w:szCs w:val="28"/>
          <w:lang w:val="uk-UA"/>
        </w:rPr>
        <w:t>рунтованими для створення установою документів у паперовій формі, застосовуються засади організації документообі</w:t>
      </w:r>
      <w:r w:rsidR="00CC69AB" w:rsidRPr="007D4A65">
        <w:rPr>
          <w:rFonts w:ascii="Times New Roman" w:hAnsi="Times New Roman" w:cs="Times New Roman"/>
          <w:sz w:val="28"/>
          <w:szCs w:val="28"/>
          <w:lang w:val="uk-UA"/>
        </w:rPr>
        <w:t>гу, визначені цією Інструкцією.</w:t>
      </w:r>
    </w:p>
    <w:p w14:paraId="0AEF83DC" w14:textId="77777777" w:rsidR="00CC69AB" w:rsidRPr="007D4A65" w:rsidRDefault="00DF5E73"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82331">
        <w:rPr>
          <w:rFonts w:ascii="Times New Roman" w:hAnsi="Times New Roman" w:cs="Times New Roman"/>
          <w:sz w:val="28"/>
          <w:szCs w:val="28"/>
          <w:lang w:val="uk-UA"/>
        </w:rPr>
        <w:t>18</w:t>
      </w:r>
      <w:r w:rsidR="00A747BF" w:rsidRPr="007D4A65">
        <w:rPr>
          <w:rFonts w:ascii="Times New Roman" w:hAnsi="Times New Roman" w:cs="Times New Roman"/>
          <w:sz w:val="28"/>
          <w:szCs w:val="28"/>
          <w:lang w:val="uk-UA"/>
        </w:rPr>
        <w:t>.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w:t>
      </w:r>
      <w:r w:rsidR="00CC69AB" w:rsidRPr="007D4A65">
        <w:rPr>
          <w:rFonts w:ascii="Times New Roman" w:hAnsi="Times New Roman" w:cs="Times New Roman"/>
          <w:sz w:val="28"/>
          <w:szCs w:val="28"/>
          <w:lang w:val="uk-UA"/>
        </w:rPr>
        <w:t>влених цією Інструкцією правил.</w:t>
      </w:r>
    </w:p>
    <w:p w14:paraId="21A24F5D" w14:textId="77777777" w:rsidR="005F7203" w:rsidRPr="007D4A65" w:rsidRDefault="00DF5E73"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82331">
        <w:rPr>
          <w:rFonts w:ascii="Times New Roman" w:hAnsi="Times New Roman" w:cs="Times New Roman"/>
          <w:sz w:val="28"/>
          <w:szCs w:val="28"/>
          <w:lang w:val="uk-UA"/>
        </w:rPr>
        <w:t>19</w:t>
      </w:r>
      <w:r w:rsidR="00A747BF" w:rsidRPr="007D4A65">
        <w:rPr>
          <w:rFonts w:ascii="Times New Roman" w:hAnsi="Times New Roman" w:cs="Times New Roman"/>
          <w:sz w:val="28"/>
          <w:szCs w:val="28"/>
          <w:lang w:val="uk-UA"/>
        </w:rPr>
        <w:t>. Ефективна організ</w:t>
      </w:r>
      <w:r w:rsidR="005F7203" w:rsidRPr="007D4A65">
        <w:rPr>
          <w:rFonts w:ascii="Times New Roman" w:hAnsi="Times New Roman" w:cs="Times New Roman"/>
          <w:sz w:val="28"/>
          <w:szCs w:val="28"/>
          <w:lang w:val="uk-UA"/>
        </w:rPr>
        <w:t>ація документообігу передбачає:</w:t>
      </w:r>
    </w:p>
    <w:p w14:paraId="6ACB5E5A" w14:textId="77777777" w:rsidR="00A747BF" w:rsidRPr="007D4A65" w:rsidRDefault="00A747BF" w:rsidP="00DF064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проходження документів в </w:t>
      </w:r>
      <w:r w:rsidR="00DF0646">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найкоротшим шляхом;</w:t>
      </w:r>
    </w:p>
    <w:p w14:paraId="16EF8C0C" w14:textId="77777777" w:rsidR="005F7203" w:rsidRPr="007D4A65" w:rsidRDefault="00A747BF" w:rsidP="00DF064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скорочення кількості інстанцій, до яких повинні надходити документи (наприклад, під час погодження); </w:t>
      </w:r>
    </w:p>
    <w:p w14:paraId="7EDC6AD1" w14:textId="77777777" w:rsidR="005F7203" w:rsidRPr="007D4A65" w:rsidRDefault="00A747BF" w:rsidP="00DF064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 xml:space="preserve">дублетних операцій під </w:t>
      </w:r>
      <w:r w:rsidR="005F7203" w:rsidRPr="007D4A65">
        <w:rPr>
          <w:rFonts w:ascii="Times New Roman" w:hAnsi="Times New Roman" w:cs="Times New Roman"/>
          <w:sz w:val="28"/>
          <w:szCs w:val="28"/>
          <w:lang w:val="uk-UA"/>
        </w:rPr>
        <w:t>час роботи з документами;</w:t>
      </w:r>
    </w:p>
    <w:p w14:paraId="68FAD88C" w14:textId="77777777" w:rsidR="005F7203" w:rsidRPr="007D4A65" w:rsidRDefault="00A747BF" w:rsidP="00DF064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централізацію (здійснення однотипних операцій</w:t>
      </w:r>
      <w:r w:rsidR="005F7203" w:rsidRPr="007D4A65">
        <w:rPr>
          <w:rFonts w:ascii="Times New Roman" w:hAnsi="Times New Roman" w:cs="Times New Roman"/>
          <w:sz w:val="28"/>
          <w:szCs w:val="28"/>
          <w:lang w:val="uk-UA"/>
        </w:rPr>
        <w:t xml:space="preserve"> з документами в одному місці);</w:t>
      </w:r>
    </w:p>
    <w:p w14:paraId="7A52602D" w14:textId="77777777" w:rsidR="00CC69AB" w:rsidRPr="007D4A65" w:rsidRDefault="00A747BF" w:rsidP="00DF0646">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усунення ручних рутинних опер</w:t>
      </w:r>
      <w:r w:rsidR="00CC69AB" w:rsidRPr="007D4A65">
        <w:rPr>
          <w:rFonts w:ascii="Times New Roman" w:hAnsi="Times New Roman" w:cs="Times New Roman"/>
          <w:sz w:val="28"/>
          <w:szCs w:val="28"/>
          <w:lang w:val="uk-UA"/>
        </w:rPr>
        <w:t>ацій, які можна автоматизувати.</w:t>
      </w:r>
    </w:p>
    <w:p w14:paraId="45409F13" w14:textId="77777777" w:rsidR="005F7203" w:rsidRPr="007D4A65" w:rsidRDefault="00DF0646" w:rsidP="000B7900">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82331">
        <w:rPr>
          <w:rFonts w:ascii="Times New Roman" w:hAnsi="Times New Roman" w:cs="Times New Roman"/>
          <w:sz w:val="28"/>
          <w:szCs w:val="28"/>
          <w:lang w:val="uk-UA"/>
        </w:rPr>
        <w:t>0</w:t>
      </w:r>
      <w:r w:rsidR="00A747BF" w:rsidRPr="007D4A65">
        <w:rPr>
          <w:rFonts w:ascii="Times New Roman" w:hAnsi="Times New Roman" w:cs="Times New Roman"/>
          <w:sz w:val="28"/>
          <w:szCs w:val="28"/>
          <w:lang w:val="uk-UA"/>
        </w:rPr>
        <w:t xml:space="preserve">. Система електронного документообігу </w:t>
      </w:r>
      <w:r>
        <w:rPr>
          <w:rFonts w:ascii="Times New Roman" w:hAnsi="Times New Roman" w:cs="Times New Roman"/>
          <w:sz w:val="28"/>
          <w:szCs w:val="28"/>
          <w:lang w:val="uk-UA"/>
        </w:rPr>
        <w:t xml:space="preserve">Установи </w:t>
      </w:r>
      <w:r w:rsidR="005F7203" w:rsidRPr="007D4A65">
        <w:rPr>
          <w:rFonts w:ascii="Times New Roman" w:hAnsi="Times New Roman" w:cs="Times New Roman"/>
          <w:sz w:val="28"/>
          <w:szCs w:val="28"/>
          <w:lang w:val="uk-UA"/>
        </w:rPr>
        <w:t>повинна забезпечувати:</w:t>
      </w:r>
    </w:p>
    <w:p w14:paraId="5B237823" w14:textId="77777777" w:rsidR="005F7203" w:rsidRPr="007D4A65" w:rsidRDefault="00A747BF" w:rsidP="000B7900">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сумісність традиційного та автоматизованого способу опрацювання документів із можливостями зас</w:t>
      </w:r>
      <w:r w:rsidR="005F7203" w:rsidRPr="007D4A65">
        <w:rPr>
          <w:rFonts w:ascii="Times New Roman" w:hAnsi="Times New Roman" w:cs="Times New Roman"/>
          <w:sz w:val="28"/>
          <w:szCs w:val="28"/>
          <w:lang w:val="uk-UA"/>
        </w:rPr>
        <w:t>обів автоматизації діловодства;</w:t>
      </w:r>
    </w:p>
    <w:p w14:paraId="7AC4C78E" w14:textId="77777777" w:rsidR="00CC69AB" w:rsidRPr="007D4A65" w:rsidRDefault="00A747BF" w:rsidP="00DF0646">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проходження електронних документів та електронних копій документів та взаємозв’язок із системами електронног</w:t>
      </w:r>
      <w:r w:rsidR="00CC69AB" w:rsidRPr="007D4A65">
        <w:rPr>
          <w:rFonts w:ascii="Times New Roman" w:hAnsi="Times New Roman" w:cs="Times New Roman"/>
          <w:sz w:val="28"/>
          <w:szCs w:val="28"/>
          <w:lang w:val="uk-UA"/>
        </w:rPr>
        <w:t>о документообігу інших установ.</w:t>
      </w:r>
    </w:p>
    <w:p w14:paraId="6A28818D" w14:textId="77777777" w:rsidR="00CC69AB" w:rsidRPr="00DF0646" w:rsidRDefault="00A747BF" w:rsidP="00FD26AB">
      <w:pPr>
        <w:pStyle w:val="3"/>
      </w:pPr>
      <w:bookmarkStart w:id="125" w:name="_Toc114218265"/>
      <w:r w:rsidRPr="00DF0646">
        <w:t>Приймання та п</w:t>
      </w:r>
      <w:r w:rsidR="00303104" w:rsidRPr="00DF0646">
        <w:t>ервинне опрацювання документів,</w:t>
      </w:r>
      <w:r w:rsidR="00D74DAF">
        <w:t xml:space="preserve"> </w:t>
      </w:r>
      <w:r w:rsidRPr="00DF0646">
        <w:t>що на</w:t>
      </w:r>
      <w:r w:rsidR="00CC69AB" w:rsidRPr="00DF0646">
        <w:t xml:space="preserve">дходять до </w:t>
      </w:r>
      <w:r w:rsidR="00BC1C86">
        <w:t>Установи</w:t>
      </w:r>
      <w:bookmarkEnd w:id="125"/>
    </w:p>
    <w:p w14:paraId="2EFEFEE0" w14:textId="77777777" w:rsidR="00BA45B7" w:rsidRPr="007D4A65" w:rsidRDefault="001D1B5F" w:rsidP="001D1B5F">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82331">
        <w:rPr>
          <w:rFonts w:ascii="Times New Roman" w:hAnsi="Times New Roman" w:cs="Times New Roman"/>
          <w:sz w:val="28"/>
          <w:szCs w:val="28"/>
          <w:lang w:val="uk-UA"/>
        </w:rPr>
        <w:t>1</w:t>
      </w:r>
      <w:r w:rsidR="00A747BF" w:rsidRPr="007D4A65">
        <w:rPr>
          <w:rFonts w:ascii="Times New Roman" w:hAnsi="Times New Roman" w:cs="Times New Roman"/>
          <w:sz w:val="28"/>
          <w:szCs w:val="28"/>
          <w:lang w:val="uk-UA"/>
        </w:rPr>
        <w:t xml:space="preserve">. Доставка документів до </w:t>
      </w:r>
      <w:r>
        <w:rPr>
          <w:rFonts w:ascii="Times New Roman" w:hAnsi="Times New Roman" w:cs="Times New Roman"/>
          <w:sz w:val="28"/>
          <w:szCs w:val="28"/>
          <w:lang w:val="uk-UA"/>
        </w:rPr>
        <w:t xml:space="preserve">Установи </w:t>
      </w:r>
      <w:r w:rsidR="00A747BF" w:rsidRPr="007D4A65">
        <w:rPr>
          <w:rFonts w:ascii="Times New Roman" w:hAnsi="Times New Roman" w:cs="Times New Roman"/>
          <w:sz w:val="28"/>
          <w:szCs w:val="28"/>
          <w:lang w:val="uk-UA"/>
        </w:rPr>
        <w:t>здійснюється через систему взаємодії (електронні документи), а також з використанням засобів поштового зв’язку, електрозв’язку, а також кур’єрською та фельд’єгерською службою.</w:t>
      </w:r>
    </w:p>
    <w:p w14:paraId="0784AC7F" w14:textId="77777777" w:rsidR="00BA45B7" w:rsidRPr="007D4A65" w:rsidRDefault="00A747BF" w:rsidP="001D1B5F">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Поштою та через кур’єрську службу доставляється письмова кореспонденція у разі наявності підстав, які визнаються обґрунтованими для створення </w:t>
      </w:r>
      <w:r w:rsidR="001D1B5F">
        <w:rPr>
          <w:rFonts w:ascii="Times New Roman" w:hAnsi="Times New Roman" w:cs="Times New Roman"/>
          <w:sz w:val="28"/>
          <w:szCs w:val="28"/>
          <w:lang w:val="uk-UA"/>
        </w:rPr>
        <w:t xml:space="preserve">Установою </w:t>
      </w:r>
      <w:r w:rsidRPr="007D4A65">
        <w:rPr>
          <w:rFonts w:ascii="Times New Roman" w:hAnsi="Times New Roman" w:cs="Times New Roman"/>
          <w:sz w:val="28"/>
          <w:szCs w:val="28"/>
          <w:lang w:val="uk-UA"/>
        </w:rPr>
        <w:t>та установою-кореспондентом документів у паперовій формі, поштові картки, бандеролі, дрібні пакети, а тако</w:t>
      </w:r>
      <w:r w:rsidR="00BA45B7" w:rsidRPr="007D4A65">
        <w:rPr>
          <w:rFonts w:ascii="Times New Roman" w:hAnsi="Times New Roman" w:cs="Times New Roman"/>
          <w:sz w:val="28"/>
          <w:szCs w:val="28"/>
          <w:lang w:val="uk-UA"/>
        </w:rPr>
        <w:t>ж періодичні друковані видання.</w:t>
      </w:r>
    </w:p>
    <w:p w14:paraId="07DA44CE" w14:textId="77777777" w:rsidR="00BA45B7" w:rsidRPr="001D1B5F" w:rsidRDefault="00A747BF" w:rsidP="001D1B5F">
      <w:pPr>
        <w:tabs>
          <w:tab w:val="left" w:pos="1735"/>
        </w:tabs>
        <w:spacing w:after="0" w:line="240" w:lineRule="auto"/>
        <w:ind w:firstLine="709"/>
        <w:jc w:val="both"/>
        <w:rPr>
          <w:rFonts w:ascii="Times New Roman" w:hAnsi="Times New Roman" w:cs="Times New Roman"/>
          <w:sz w:val="28"/>
          <w:szCs w:val="28"/>
          <w:lang w:val="uk-UA"/>
        </w:rPr>
      </w:pPr>
      <w:r w:rsidRPr="001D1B5F">
        <w:rPr>
          <w:rFonts w:ascii="Times New Roman" w:hAnsi="Times New Roman" w:cs="Times New Roman"/>
          <w:sz w:val="28"/>
          <w:szCs w:val="28"/>
          <w:lang w:val="uk-UA"/>
        </w:rPr>
        <w:t>Фельд’єгерською службою доставляє</w:t>
      </w:r>
      <w:r w:rsidR="00BA45B7" w:rsidRPr="001D1B5F">
        <w:rPr>
          <w:rFonts w:ascii="Times New Roman" w:hAnsi="Times New Roman" w:cs="Times New Roman"/>
          <w:sz w:val="28"/>
          <w:szCs w:val="28"/>
          <w:lang w:val="uk-UA"/>
        </w:rPr>
        <w:t>ться спеціальна кореспонденція.</w:t>
      </w:r>
    </w:p>
    <w:p w14:paraId="5B8E3CF2" w14:textId="77777777" w:rsidR="001D1B5F" w:rsidRPr="001D1B5F" w:rsidRDefault="001D1B5F" w:rsidP="001D1B5F">
      <w:pPr>
        <w:jc w:val="both"/>
        <w:rPr>
          <w:rFonts w:ascii="Times New Roman" w:hAnsi="Times New Roman"/>
          <w:color w:val="000000"/>
          <w:sz w:val="28"/>
          <w:szCs w:val="28"/>
          <w:lang w:val="ru-RU"/>
        </w:rPr>
      </w:pPr>
      <w:r>
        <w:rPr>
          <w:rFonts w:ascii="Times New Roman" w:hAnsi="Times New Roman"/>
          <w:color w:val="000000"/>
          <w:sz w:val="28"/>
          <w:szCs w:val="28"/>
          <w:lang w:val="ru-RU"/>
        </w:rPr>
        <w:tab/>
      </w:r>
      <w:r w:rsidRPr="001D1B5F">
        <w:rPr>
          <w:rFonts w:ascii="Times New Roman" w:hAnsi="Times New Roman"/>
          <w:color w:val="000000"/>
          <w:sz w:val="28"/>
          <w:szCs w:val="28"/>
          <w:lang w:val="ru-RU"/>
        </w:rPr>
        <w:t xml:space="preserve">Каналами </w:t>
      </w:r>
      <w:proofErr w:type="spellStart"/>
      <w:r w:rsidRPr="001D1B5F">
        <w:rPr>
          <w:rFonts w:ascii="Times New Roman" w:hAnsi="Times New Roman"/>
          <w:color w:val="000000"/>
          <w:sz w:val="28"/>
          <w:szCs w:val="28"/>
          <w:lang w:val="ru-RU"/>
        </w:rPr>
        <w:t>електрозв'язку</w:t>
      </w:r>
      <w:proofErr w:type="spellEnd"/>
      <w:r w:rsidRPr="001D1B5F">
        <w:rPr>
          <w:rFonts w:ascii="Times New Roman" w:hAnsi="Times New Roman"/>
          <w:color w:val="000000"/>
          <w:sz w:val="28"/>
          <w:szCs w:val="28"/>
          <w:lang w:val="ru-RU"/>
        </w:rPr>
        <w:t xml:space="preserve"> </w:t>
      </w:r>
      <w:proofErr w:type="spellStart"/>
      <w:r w:rsidRPr="001D1B5F">
        <w:rPr>
          <w:rFonts w:ascii="Times New Roman" w:hAnsi="Times New Roman"/>
          <w:color w:val="000000"/>
          <w:sz w:val="28"/>
          <w:szCs w:val="28"/>
          <w:lang w:val="ru-RU"/>
        </w:rPr>
        <w:t>доставляються</w:t>
      </w:r>
      <w:proofErr w:type="spellEnd"/>
      <w:r w:rsidRPr="001D1B5F">
        <w:rPr>
          <w:rFonts w:ascii="Times New Roman" w:hAnsi="Times New Roman"/>
          <w:color w:val="000000"/>
          <w:sz w:val="28"/>
          <w:szCs w:val="28"/>
          <w:lang w:val="ru-RU"/>
        </w:rPr>
        <w:t xml:space="preserve">: </w:t>
      </w:r>
      <w:proofErr w:type="spellStart"/>
      <w:r w:rsidRPr="001D1B5F">
        <w:rPr>
          <w:rFonts w:ascii="Times New Roman" w:hAnsi="Times New Roman"/>
          <w:color w:val="000000"/>
          <w:sz w:val="28"/>
          <w:szCs w:val="28"/>
          <w:lang w:val="ru-RU"/>
        </w:rPr>
        <w:t>факсограми</w:t>
      </w:r>
      <w:proofErr w:type="spellEnd"/>
      <w:r w:rsidRPr="001D1B5F">
        <w:rPr>
          <w:rFonts w:ascii="Times New Roman" w:hAnsi="Times New Roman"/>
          <w:color w:val="000000"/>
          <w:sz w:val="28"/>
          <w:szCs w:val="28"/>
          <w:lang w:val="ru-RU"/>
        </w:rPr>
        <w:t xml:space="preserve">, </w:t>
      </w:r>
      <w:proofErr w:type="spellStart"/>
      <w:r w:rsidRPr="001D1B5F">
        <w:rPr>
          <w:rFonts w:ascii="Times New Roman" w:hAnsi="Times New Roman"/>
          <w:color w:val="000000"/>
          <w:sz w:val="28"/>
          <w:szCs w:val="28"/>
          <w:lang w:val="ru-RU"/>
        </w:rPr>
        <w:t>телефонограми</w:t>
      </w:r>
      <w:proofErr w:type="spellEnd"/>
      <w:r w:rsidRPr="001D1B5F">
        <w:rPr>
          <w:rFonts w:ascii="Times New Roman" w:hAnsi="Times New Roman"/>
          <w:color w:val="000000"/>
          <w:sz w:val="28"/>
          <w:szCs w:val="28"/>
          <w:lang w:val="ru-RU"/>
        </w:rPr>
        <w:t xml:space="preserve">, </w:t>
      </w:r>
      <w:r w:rsidRPr="001D1B5F">
        <w:rPr>
          <w:rFonts w:ascii="Times New Roman" w:hAnsi="Times New Roman" w:cs="Times New Roman"/>
          <w:sz w:val="28"/>
          <w:szCs w:val="28"/>
          <w:lang w:val="uk-UA"/>
        </w:rPr>
        <w:t>документи в електронному вигляді (електронна копія оригіналу паперового документа (фотокопія)</w:t>
      </w:r>
      <w:r>
        <w:rPr>
          <w:rFonts w:ascii="Times New Roman" w:hAnsi="Times New Roman" w:cs="Times New Roman"/>
          <w:sz w:val="28"/>
          <w:szCs w:val="28"/>
          <w:lang w:val="uk-UA"/>
        </w:rPr>
        <w:t>)</w:t>
      </w:r>
      <w:r w:rsidRPr="001D1B5F">
        <w:rPr>
          <w:rFonts w:ascii="Times New Roman" w:hAnsi="Times New Roman" w:cs="Times New Roman"/>
          <w:sz w:val="28"/>
          <w:szCs w:val="28"/>
          <w:lang w:val="uk-UA"/>
        </w:rPr>
        <w:t>,</w:t>
      </w:r>
      <w:r w:rsidRPr="001D1B5F">
        <w:rPr>
          <w:rFonts w:ascii="Times New Roman" w:hAnsi="Times New Roman"/>
          <w:color w:val="000000"/>
          <w:sz w:val="28"/>
          <w:szCs w:val="28"/>
          <w:lang w:val="ru-RU"/>
        </w:rPr>
        <w:t xml:space="preserve"> </w:t>
      </w:r>
      <w:proofErr w:type="spellStart"/>
      <w:r w:rsidRPr="001D1B5F">
        <w:rPr>
          <w:rFonts w:ascii="Times New Roman" w:hAnsi="Times New Roman"/>
          <w:color w:val="000000"/>
          <w:sz w:val="28"/>
          <w:szCs w:val="28"/>
          <w:lang w:val="ru-RU"/>
        </w:rPr>
        <w:t>електронні</w:t>
      </w:r>
      <w:proofErr w:type="spellEnd"/>
      <w:r w:rsidRPr="001D1B5F">
        <w:rPr>
          <w:rFonts w:ascii="Times New Roman" w:hAnsi="Times New Roman"/>
          <w:color w:val="000000"/>
          <w:sz w:val="28"/>
          <w:szCs w:val="28"/>
          <w:lang w:val="ru-RU"/>
        </w:rPr>
        <w:t xml:space="preserve"> </w:t>
      </w:r>
      <w:proofErr w:type="spellStart"/>
      <w:r w:rsidRPr="001D1B5F">
        <w:rPr>
          <w:rFonts w:ascii="Times New Roman" w:hAnsi="Times New Roman"/>
          <w:color w:val="000000"/>
          <w:sz w:val="28"/>
          <w:szCs w:val="28"/>
          <w:lang w:val="ru-RU"/>
        </w:rPr>
        <w:t>повідомлення</w:t>
      </w:r>
      <w:proofErr w:type="spellEnd"/>
      <w:r w:rsidRPr="001D1B5F">
        <w:rPr>
          <w:rFonts w:ascii="Times New Roman" w:hAnsi="Times New Roman"/>
          <w:color w:val="000000"/>
          <w:sz w:val="28"/>
          <w:szCs w:val="28"/>
          <w:lang w:val="ru-RU"/>
        </w:rPr>
        <w:t xml:space="preserve">. </w:t>
      </w:r>
    </w:p>
    <w:p w14:paraId="7AC4ECE6" w14:textId="77777777" w:rsidR="001D1B5F" w:rsidRPr="001D1B5F" w:rsidRDefault="001D1B5F" w:rsidP="001D1B5F">
      <w:pPr>
        <w:tabs>
          <w:tab w:val="left" w:pos="1735"/>
        </w:tabs>
        <w:spacing w:line="240" w:lineRule="auto"/>
        <w:ind w:firstLine="709"/>
        <w:jc w:val="both"/>
        <w:rPr>
          <w:rFonts w:ascii="Times New Roman" w:hAnsi="Times New Roman" w:cs="Times New Roman"/>
          <w:sz w:val="28"/>
          <w:szCs w:val="28"/>
          <w:lang w:val="uk-UA"/>
        </w:rPr>
      </w:pPr>
      <w:r w:rsidRPr="001D1B5F">
        <w:rPr>
          <w:rFonts w:ascii="Times New Roman" w:hAnsi="Times New Roman" w:cs="Times New Roman"/>
          <w:sz w:val="28"/>
          <w:szCs w:val="28"/>
          <w:lang w:val="uk-UA"/>
        </w:rPr>
        <w:t>22</w:t>
      </w:r>
      <w:r w:rsidR="00082331">
        <w:rPr>
          <w:rFonts w:ascii="Times New Roman" w:hAnsi="Times New Roman" w:cs="Times New Roman"/>
          <w:sz w:val="28"/>
          <w:szCs w:val="28"/>
          <w:lang w:val="uk-UA"/>
        </w:rPr>
        <w:t>2</w:t>
      </w:r>
      <w:r w:rsidRPr="001D1B5F">
        <w:rPr>
          <w:rFonts w:ascii="Times New Roman" w:hAnsi="Times New Roman" w:cs="Times New Roman"/>
          <w:sz w:val="28"/>
          <w:szCs w:val="28"/>
          <w:lang w:val="uk-UA"/>
        </w:rPr>
        <w:t>. Електронний документ, що завантажився із системи взаємодії до СЕД Установи або веб-модуля системи взаємодії установи, вважається доставленим адресату.</w:t>
      </w:r>
    </w:p>
    <w:p w14:paraId="6FC11D5A" w14:textId="77777777" w:rsidR="009F732A" w:rsidRDefault="00F03DB3" w:rsidP="006F2F73">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82331">
        <w:rPr>
          <w:rFonts w:ascii="Times New Roman" w:hAnsi="Times New Roman" w:cs="Times New Roman"/>
          <w:sz w:val="28"/>
          <w:szCs w:val="28"/>
          <w:lang w:val="uk-UA"/>
        </w:rPr>
        <w:t>3</w:t>
      </w:r>
      <w:r w:rsidR="00A747BF" w:rsidRPr="007D4A65">
        <w:rPr>
          <w:rFonts w:ascii="Times New Roman" w:hAnsi="Times New Roman" w:cs="Times New Roman"/>
          <w:sz w:val="28"/>
          <w:szCs w:val="28"/>
          <w:lang w:val="uk-UA"/>
        </w:rPr>
        <w:t xml:space="preserve">. </w:t>
      </w:r>
      <w:r w:rsidR="009F732A" w:rsidRPr="006F2F73">
        <w:rPr>
          <w:rFonts w:ascii="Times New Roman" w:hAnsi="Times New Roman" w:cs="Times New Roman"/>
          <w:sz w:val="28"/>
          <w:szCs w:val="28"/>
          <w:lang w:val="uk-UA"/>
        </w:rPr>
        <w:t>Всі документи (в електронній або паперовій формі), що надходять на адресу Вараської міської ради, її виконавчого комітету чи керівництва виконавчого комітету міської ради приймаються управлінням документообігу та організаційної роботи.</w:t>
      </w:r>
    </w:p>
    <w:p w14:paraId="5E8FF1D1" w14:textId="77777777" w:rsidR="006F2F73" w:rsidRPr="006F2F73" w:rsidRDefault="006F2F73" w:rsidP="006F2F73">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що надійшли на адресу виконавчих органів Вараської міської ради зі статусом юридичної особи</w:t>
      </w:r>
      <w:r w:rsidR="00F03DB3">
        <w:rPr>
          <w:rFonts w:ascii="Times New Roman" w:hAnsi="Times New Roman" w:cs="Times New Roman"/>
          <w:sz w:val="28"/>
          <w:szCs w:val="28"/>
          <w:lang w:val="uk-UA"/>
        </w:rPr>
        <w:t>,</w:t>
      </w:r>
      <w:r>
        <w:rPr>
          <w:rFonts w:ascii="Times New Roman" w:hAnsi="Times New Roman" w:cs="Times New Roman"/>
          <w:sz w:val="28"/>
          <w:szCs w:val="28"/>
          <w:lang w:val="uk-UA"/>
        </w:rPr>
        <w:t xml:space="preserve"> приймаються </w:t>
      </w:r>
      <w:r w:rsidR="00F03DB3">
        <w:rPr>
          <w:rFonts w:ascii="Times New Roman" w:hAnsi="Times New Roman"/>
          <w:sz w:val="28"/>
          <w:szCs w:val="28"/>
          <w:lang w:val="uk-UA"/>
        </w:rPr>
        <w:t>посадовою особою, відповідальною за діловодство в даній установі.</w:t>
      </w:r>
    </w:p>
    <w:p w14:paraId="533CBCF6" w14:textId="77777777" w:rsidR="009F732A" w:rsidRPr="006F2F73" w:rsidRDefault="006F2F73" w:rsidP="006F2F7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F732A" w:rsidRPr="006F2F73">
        <w:rPr>
          <w:rFonts w:ascii="Times New Roman" w:hAnsi="Times New Roman" w:cs="Times New Roman"/>
          <w:sz w:val="28"/>
          <w:szCs w:val="28"/>
          <w:lang w:val="uk-UA"/>
        </w:rPr>
        <w:t xml:space="preserve">Звернення, запити депутатів Вараської міської ради на ім’я міського голови, його заступників, секретаря міської ради, керівників виконавчих органів міської ради приймаються та реєструються у відділі забезпечення діяльності ради. </w:t>
      </w:r>
    </w:p>
    <w:p w14:paraId="5C2A01A2" w14:textId="77777777" w:rsidR="009F732A" w:rsidRPr="006F2F73" w:rsidRDefault="009F732A" w:rsidP="006F2F73">
      <w:pPr>
        <w:pStyle w:val="tjbmf"/>
        <w:shd w:val="clear" w:color="auto" w:fill="FFFFFF"/>
        <w:spacing w:before="0" w:beforeAutospacing="0" w:after="0" w:afterAutospacing="0"/>
        <w:ind w:firstLine="708"/>
        <w:jc w:val="both"/>
        <w:rPr>
          <w:sz w:val="28"/>
          <w:szCs w:val="28"/>
          <w:lang w:val="uk-UA"/>
        </w:rPr>
      </w:pPr>
      <w:r w:rsidRPr="006F2F73">
        <w:rPr>
          <w:sz w:val="28"/>
          <w:szCs w:val="28"/>
          <w:lang w:val="uk-UA"/>
        </w:rPr>
        <w:tab/>
        <w:t>Реєстрація, формування справ, зберігання та використання документів з грифом «Для службового користування», які містять відмітки «Літер «М» проводяться посадовою особою, відповідальною за дану ділянку роботи.</w:t>
      </w:r>
    </w:p>
    <w:p w14:paraId="528D7CA4" w14:textId="77777777" w:rsidR="009F732A" w:rsidRPr="00C36F1C" w:rsidRDefault="009F732A" w:rsidP="00F03DB3">
      <w:pPr>
        <w:pStyle w:val="tjbmf"/>
        <w:shd w:val="clear" w:color="auto" w:fill="FFFFFF"/>
        <w:spacing w:before="0" w:beforeAutospacing="0" w:after="240" w:afterAutospacing="0"/>
        <w:ind w:firstLine="708"/>
        <w:jc w:val="both"/>
        <w:rPr>
          <w:sz w:val="28"/>
          <w:szCs w:val="28"/>
          <w:lang w:val="uk-UA"/>
        </w:rPr>
      </w:pPr>
      <w:r w:rsidRPr="00066DBF">
        <w:rPr>
          <w:sz w:val="28"/>
          <w:szCs w:val="28"/>
          <w:lang w:val="uk-UA"/>
        </w:rPr>
        <w:lastRenderedPageBreak/>
        <w:t>У разі надходження документів на розгляд або за результатом розгляду робочих органів (адресованих керівнику, членам робочого ор</w:t>
      </w:r>
      <w:r>
        <w:rPr>
          <w:sz w:val="28"/>
          <w:szCs w:val="28"/>
          <w:lang w:val="uk-UA"/>
        </w:rPr>
        <w:t>гану), що утворюються виконавчим комітетом</w:t>
      </w:r>
      <w:r w:rsidRPr="00066DBF">
        <w:rPr>
          <w:sz w:val="28"/>
          <w:szCs w:val="28"/>
          <w:lang w:val="uk-UA"/>
        </w:rPr>
        <w:t xml:space="preserve"> або міським головою, </w:t>
      </w:r>
      <w:r w:rsidR="00927D67">
        <w:rPr>
          <w:sz w:val="28"/>
          <w:szCs w:val="28"/>
          <w:lang w:val="uk-UA"/>
        </w:rPr>
        <w:t>управління документообігу та організаці</w:t>
      </w:r>
      <w:r w:rsidR="007C4564">
        <w:rPr>
          <w:sz w:val="28"/>
          <w:szCs w:val="28"/>
          <w:lang w:val="uk-UA"/>
        </w:rPr>
        <w:t xml:space="preserve">йної роботи </w:t>
      </w:r>
      <w:r w:rsidRPr="00066DBF">
        <w:rPr>
          <w:sz w:val="28"/>
          <w:szCs w:val="28"/>
          <w:lang w:val="uk-UA"/>
        </w:rPr>
        <w:t>передає їх у виконавчий орган міської ради, який забезпечує організацію та функціонування відповідного робочого органу (матеріали на розгляд адміністративної, спостережної комісії тощо).</w:t>
      </w:r>
    </w:p>
    <w:p w14:paraId="18F382C9" w14:textId="77777777" w:rsidR="009F732A" w:rsidRPr="00F03DB3" w:rsidRDefault="009F732A" w:rsidP="00F03DB3">
      <w:pPr>
        <w:spacing w:after="0"/>
        <w:jc w:val="both"/>
        <w:rPr>
          <w:rFonts w:ascii="Times New Roman" w:hAnsi="Times New Roman" w:cs="Times New Roman"/>
          <w:sz w:val="28"/>
          <w:szCs w:val="28"/>
          <w:lang w:val="ru-RU"/>
        </w:rPr>
      </w:pPr>
      <w:r w:rsidRPr="009F732A">
        <w:rPr>
          <w:lang w:val="uk-UA"/>
        </w:rPr>
        <w:tab/>
      </w:r>
      <w:r w:rsidR="00F03DB3">
        <w:rPr>
          <w:rFonts w:ascii="Times New Roman" w:hAnsi="Times New Roman" w:cs="Times New Roman"/>
          <w:sz w:val="28"/>
          <w:szCs w:val="28"/>
          <w:lang w:val="ru-RU"/>
        </w:rPr>
        <w:t>22</w:t>
      </w:r>
      <w:r w:rsidR="00082331">
        <w:rPr>
          <w:rFonts w:ascii="Times New Roman" w:hAnsi="Times New Roman" w:cs="Times New Roman"/>
          <w:sz w:val="28"/>
          <w:szCs w:val="28"/>
          <w:lang w:val="ru-RU"/>
        </w:rPr>
        <w:t>4</w:t>
      </w:r>
      <w:r w:rsidRPr="00F03DB3">
        <w:rPr>
          <w:rFonts w:ascii="Times New Roman" w:hAnsi="Times New Roman" w:cs="Times New Roman"/>
          <w:sz w:val="28"/>
          <w:szCs w:val="28"/>
          <w:lang w:val="ru-RU"/>
        </w:rPr>
        <w:t xml:space="preserve">. Рекомендована, </w:t>
      </w:r>
      <w:proofErr w:type="spellStart"/>
      <w:r w:rsidRPr="00F03DB3">
        <w:rPr>
          <w:rFonts w:ascii="Times New Roman" w:hAnsi="Times New Roman" w:cs="Times New Roman"/>
          <w:sz w:val="28"/>
          <w:szCs w:val="28"/>
          <w:lang w:val="ru-RU"/>
        </w:rPr>
        <w:t>спеціальна</w:t>
      </w:r>
      <w:proofErr w:type="spellEnd"/>
      <w:r w:rsidRPr="00F03DB3">
        <w:rPr>
          <w:rFonts w:ascii="Times New Roman" w:hAnsi="Times New Roman" w:cs="Times New Roman"/>
          <w:sz w:val="28"/>
          <w:szCs w:val="28"/>
          <w:lang w:val="ru-RU"/>
        </w:rPr>
        <w:t xml:space="preserve"> та </w:t>
      </w:r>
      <w:proofErr w:type="spellStart"/>
      <w:r w:rsidRPr="00F03DB3">
        <w:rPr>
          <w:rFonts w:ascii="Times New Roman" w:hAnsi="Times New Roman" w:cs="Times New Roman"/>
          <w:sz w:val="28"/>
          <w:szCs w:val="28"/>
          <w:lang w:val="ru-RU"/>
        </w:rPr>
        <w:t>кореспонденція</w:t>
      </w:r>
      <w:proofErr w:type="spellEnd"/>
      <w:r w:rsidRPr="00F03DB3">
        <w:rPr>
          <w:rFonts w:ascii="Times New Roman" w:hAnsi="Times New Roman" w:cs="Times New Roman"/>
          <w:sz w:val="28"/>
          <w:szCs w:val="28"/>
          <w:lang w:val="ru-RU"/>
        </w:rPr>
        <w:t xml:space="preserve"> з </w:t>
      </w:r>
      <w:proofErr w:type="spellStart"/>
      <w:r w:rsidRPr="00F03DB3">
        <w:rPr>
          <w:rFonts w:ascii="Times New Roman" w:hAnsi="Times New Roman" w:cs="Times New Roman"/>
          <w:sz w:val="28"/>
          <w:szCs w:val="28"/>
          <w:lang w:val="ru-RU"/>
        </w:rPr>
        <w:t>оголошеною</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цінністю</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приймається</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під</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розписку</w:t>
      </w:r>
      <w:proofErr w:type="spellEnd"/>
      <w:r w:rsidRPr="00F03DB3">
        <w:rPr>
          <w:rFonts w:ascii="Times New Roman" w:hAnsi="Times New Roman" w:cs="Times New Roman"/>
          <w:sz w:val="28"/>
          <w:szCs w:val="28"/>
          <w:lang w:val="ru-RU"/>
        </w:rPr>
        <w:t xml:space="preserve"> в </w:t>
      </w:r>
      <w:proofErr w:type="spellStart"/>
      <w:r w:rsidRPr="00F03DB3">
        <w:rPr>
          <w:rFonts w:ascii="Times New Roman" w:hAnsi="Times New Roman" w:cs="Times New Roman"/>
          <w:sz w:val="28"/>
          <w:szCs w:val="28"/>
          <w:lang w:val="ru-RU"/>
        </w:rPr>
        <w:t>журналі</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реєстрі</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або</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повідомленні</w:t>
      </w:r>
      <w:proofErr w:type="spellEnd"/>
      <w:r w:rsidRPr="00F03DB3">
        <w:rPr>
          <w:rFonts w:ascii="Times New Roman" w:hAnsi="Times New Roman" w:cs="Times New Roman"/>
          <w:sz w:val="28"/>
          <w:szCs w:val="28"/>
          <w:lang w:val="ru-RU"/>
        </w:rPr>
        <w:t xml:space="preserve"> про </w:t>
      </w:r>
      <w:proofErr w:type="spellStart"/>
      <w:r w:rsidRPr="00F03DB3">
        <w:rPr>
          <w:rFonts w:ascii="Times New Roman" w:hAnsi="Times New Roman" w:cs="Times New Roman"/>
          <w:sz w:val="28"/>
          <w:szCs w:val="28"/>
          <w:lang w:val="ru-RU"/>
        </w:rPr>
        <w:t>вручення</w:t>
      </w:r>
      <w:proofErr w:type="spellEnd"/>
      <w:r w:rsidRPr="00F03DB3">
        <w:rPr>
          <w:rFonts w:ascii="Times New Roman" w:hAnsi="Times New Roman" w:cs="Times New Roman"/>
          <w:sz w:val="28"/>
          <w:szCs w:val="28"/>
          <w:lang w:val="ru-RU"/>
        </w:rPr>
        <w:t xml:space="preserve">. </w:t>
      </w:r>
      <w:bookmarkStart w:id="126" w:name="o449"/>
      <w:bookmarkEnd w:id="126"/>
    </w:p>
    <w:p w14:paraId="50ED1F60" w14:textId="77777777" w:rsidR="009F732A" w:rsidRPr="00F03DB3" w:rsidRDefault="009F732A" w:rsidP="00F03DB3">
      <w:pPr>
        <w:spacing w:after="0"/>
        <w:jc w:val="both"/>
        <w:rPr>
          <w:rFonts w:ascii="Times New Roman" w:hAnsi="Times New Roman" w:cs="Times New Roman"/>
          <w:sz w:val="28"/>
          <w:szCs w:val="28"/>
          <w:lang w:val="ru-RU"/>
        </w:rPr>
      </w:pPr>
      <w:r w:rsidRPr="00F03DB3">
        <w:rPr>
          <w:rFonts w:ascii="Times New Roman" w:hAnsi="Times New Roman" w:cs="Times New Roman"/>
          <w:sz w:val="28"/>
          <w:szCs w:val="28"/>
          <w:lang w:val="ru-RU"/>
        </w:rPr>
        <w:tab/>
        <w:t xml:space="preserve">У </w:t>
      </w:r>
      <w:proofErr w:type="spellStart"/>
      <w:r w:rsidRPr="00F03DB3">
        <w:rPr>
          <w:rFonts w:ascii="Times New Roman" w:hAnsi="Times New Roman" w:cs="Times New Roman"/>
          <w:sz w:val="28"/>
          <w:szCs w:val="28"/>
          <w:lang w:val="ru-RU"/>
        </w:rPr>
        <w:t>разі</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надходження</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кореспонденції</w:t>
      </w:r>
      <w:proofErr w:type="spellEnd"/>
      <w:r w:rsidRPr="00F03DB3">
        <w:rPr>
          <w:rFonts w:ascii="Times New Roman" w:hAnsi="Times New Roman" w:cs="Times New Roman"/>
          <w:sz w:val="28"/>
          <w:szCs w:val="28"/>
          <w:lang w:val="ru-RU"/>
        </w:rPr>
        <w:t xml:space="preserve"> з </w:t>
      </w:r>
      <w:proofErr w:type="spellStart"/>
      <w:r w:rsidRPr="00F03DB3">
        <w:rPr>
          <w:rFonts w:ascii="Times New Roman" w:hAnsi="Times New Roman" w:cs="Times New Roman"/>
          <w:sz w:val="28"/>
          <w:szCs w:val="28"/>
          <w:lang w:val="ru-RU"/>
        </w:rPr>
        <w:t>відміткою</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Терміново</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фіксується</w:t>
      </w:r>
      <w:proofErr w:type="spellEnd"/>
      <w:r w:rsidRPr="00F03DB3">
        <w:rPr>
          <w:rFonts w:ascii="Times New Roman" w:hAnsi="Times New Roman" w:cs="Times New Roman"/>
          <w:sz w:val="28"/>
          <w:szCs w:val="28"/>
          <w:lang w:val="ru-RU"/>
        </w:rPr>
        <w:t xml:space="preserve"> не </w:t>
      </w:r>
      <w:proofErr w:type="spellStart"/>
      <w:r w:rsidRPr="00F03DB3">
        <w:rPr>
          <w:rFonts w:ascii="Times New Roman" w:hAnsi="Times New Roman" w:cs="Times New Roman"/>
          <w:sz w:val="28"/>
          <w:szCs w:val="28"/>
          <w:lang w:val="ru-RU"/>
        </w:rPr>
        <w:t>лише</w:t>
      </w:r>
      <w:proofErr w:type="spellEnd"/>
      <w:r w:rsidRPr="00F03DB3">
        <w:rPr>
          <w:rFonts w:ascii="Times New Roman" w:hAnsi="Times New Roman" w:cs="Times New Roman"/>
          <w:sz w:val="28"/>
          <w:szCs w:val="28"/>
          <w:lang w:val="ru-RU"/>
        </w:rPr>
        <w:t xml:space="preserve"> дата, а і </w:t>
      </w:r>
      <w:proofErr w:type="spellStart"/>
      <w:r w:rsidRPr="00F03DB3">
        <w:rPr>
          <w:rFonts w:ascii="Times New Roman" w:hAnsi="Times New Roman" w:cs="Times New Roman"/>
          <w:sz w:val="28"/>
          <w:szCs w:val="28"/>
          <w:lang w:val="ru-RU"/>
        </w:rPr>
        <w:t>години</w:t>
      </w:r>
      <w:proofErr w:type="spellEnd"/>
      <w:r w:rsidRPr="00F03DB3">
        <w:rPr>
          <w:rFonts w:ascii="Times New Roman" w:hAnsi="Times New Roman" w:cs="Times New Roman"/>
          <w:sz w:val="28"/>
          <w:szCs w:val="28"/>
          <w:lang w:val="ru-RU"/>
        </w:rPr>
        <w:t xml:space="preserve"> та </w:t>
      </w:r>
      <w:proofErr w:type="spellStart"/>
      <w:r w:rsidRPr="00F03DB3">
        <w:rPr>
          <w:rFonts w:ascii="Times New Roman" w:hAnsi="Times New Roman" w:cs="Times New Roman"/>
          <w:sz w:val="28"/>
          <w:szCs w:val="28"/>
          <w:lang w:val="ru-RU"/>
        </w:rPr>
        <w:t>хвилини</w:t>
      </w:r>
      <w:proofErr w:type="spellEnd"/>
      <w:r w:rsidRPr="00F03DB3">
        <w:rPr>
          <w:rFonts w:ascii="Times New Roman" w:hAnsi="Times New Roman" w:cs="Times New Roman"/>
          <w:sz w:val="28"/>
          <w:szCs w:val="28"/>
          <w:lang w:val="ru-RU"/>
        </w:rPr>
        <w:t xml:space="preserve"> доставки. </w:t>
      </w:r>
    </w:p>
    <w:p w14:paraId="33D99538" w14:textId="77777777" w:rsidR="009F732A" w:rsidRPr="00F03DB3" w:rsidRDefault="009F732A" w:rsidP="00F03DB3">
      <w:pPr>
        <w:spacing w:after="0"/>
        <w:jc w:val="both"/>
        <w:rPr>
          <w:rFonts w:ascii="Times New Roman" w:hAnsi="Times New Roman" w:cs="Times New Roman"/>
          <w:sz w:val="28"/>
          <w:szCs w:val="28"/>
          <w:lang w:val="ru-RU"/>
        </w:rPr>
      </w:pPr>
      <w:bookmarkStart w:id="127" w:name="o450"/>
      <w:bookmarkEnd w:id="127"/>
      <w:r w:rsidRPr="00F03DB3">
        <w:rPr>
          <w:rFonts w:ascii="Times New Roman" w:hAnsi="Times New Roman" w:cs="Times New Roman"/>
          <w:sz w:val="28"/>
          <w:szCs w:val="28"/>
          <w:lang w:val="ru-RU"/>
        </w:rPr>
        <w:tab/>
        <w:t xml:space="preserve">У </w:t>
      </w:r>
      <w:proofErr w:type="spellStart"/>
      <w:r w:rsidRPr="00F03DB3">
        <w:rPr>
          <w:rFonts w:ascii="Times New Roman" w:hAnsi="Times New Roman" w:cs="Times New Roman"/>
          <w:sz w:val="28"/>
          <w:szCs w:val="28"/>
          <w:lang w:val="ru-RU"/>
        </w:rPr>
        <w:t>разі</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пошкодження</w:t>
      </w:r>
      <w:proofErr w:type="spellEnd"/>
      <w:r w:rsidRPr="00F03DB3">
        <w:rPr>
          <w:rFonts w:ascii="Times New Roman" w:hAnsi="Times New Roman" w:cs="Times New Roman"/>
          <w:sz w:val="28"/>
          <w:szCs w:val="28"/>
          <w:lang w:val="ru-RU"/>
        </w:rPr>
        <w:t xml:space="preserve"> конверта </w:t>
      </w:r>
      <w:proofErr w:type="spellStart"/>
      <w:r w:rsidRPr="00F03DB3">
        <w:rPr>
          <w:rFonts w:ascii="Times New Roman" w:hAnsi="Times New Roman" w:cs="Times New Roman"/>
          <w:sz w:val="28"/>
          <w:szCs w:val="28"/>
          <w:lang w:val="ru-RU"/>
        </w:rPr>
        <w:t>робиться</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відповідна</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відмітка</w:t>
      </w:r>
      <w:proofErr w:type="spellEnd"/>
      <w:r w:rsidRPr="00F03DB3">
        <w:rPr>
          <w:rFonts w:ascii="Times New Roman" w:hAnsi="Times New Roman" w:cs="Times New Roman"/>
          <w:sz w:val="28"/>
          <w:szCs w:val="28"/>
          <w:lang w:val="ru-RU"/>
        </w:rPr>
        <w:t xml:space="preserve"> у </w:t>
      </w:r>
      <w:proofErr w:type="spellStart"/>
      <w:r w:rsidRPr="00F03DB3">
        <w:rPr>
          <w:rFonts w:ascii="Times New Roman" w:hAnsi="Times New Roman" w:cs="Times New Roman"/>
          <w:sz w:val="28"/>
          <w:szCs w:val="28"/>
          <w:lang w:val="ru-RU"/>
        </w:rPr>
        <w:t>поштовому</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реєстрі</w:t>
      </w:r>
      <w:proofErr w:type="spellEnd"/>
      <w:r w:rsidRPr="00F03DB3">
        <w:rPr>
          <w:rFonts w:ascii="Times New Roman" w:hAnsi="Times New Roman" w:cs="Times New Roman"/>
          <w:sz w:val="28"/>
          <w:szCs w:val="28"/>
          <w:lang w:val="ru-RU"/>
        </w:rPr>
        <w:t xml:space="preserve">. </w:t>
      </w:r>
    </w:p>
    <w:p w14:paraId="3D3E5C09" w14:textId="77777777" w:rsidR="009F732A" w:rsidRPr="009F732A" w:rsidRDefault="009F732A" w:rsidP="001D379B">
      <w:pPr>
        <w:jc w:val="both"/>
        <w:rPr>
          <w:rFonts w:ascii="Times New Roman" w:hAnsi="Times New Roman" w:cs="Times New Roman"/>
          <w:sz w:val="28"/>
          <w:szCs w:val="28"/>
          <w:lang w:val="ru-RU"/>
        </w:rPr>
      </w:pPr>
      <w:bookmarkStart w:id="128" w:name="o451"/>
      <w:bookmarkEnd w:id="128"/>
      <w:r w:rsidRPr="00F03DB3">
        <w:rPr>
          <w:rFonts w:ascii="Times New Roman" w:hAnsi="Times New Roman" w:cs="Times New Roman"/>
          <w:sz w:val="28"/>
          <w:szCs w:val="28"/>
          <w:lang w:val="ru-RU"/>
        </w:rPr>
        <w:tab/>
      </w:r>
      <w:proofErr w:type="spellStart"/>
      <w:r w:rsidRPr="00F03DB3">
        <w:rPr>
          <w:rFonts w:ascii="Times New Roman" w:hAnsi="Times New Roman" w:cs="Times New Roman"/>
          <w:sz w:val="28"/>
          <w:szCs w:val="28"/>
          <w:lang w:val="ru-RU"/>
        </w:rPr>
        <w:t>Розкриваються</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всі</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конверти</w:t>
      </w:r>
      <w:proofErr w:type="spellEnd"/>
      <w:r w:rsidRPr="00F03DB3">
        <w:rPr>
          <w:rFonts w:ascii="Times New Roman" w:hAnsi="Times New Roman" w:cs="Times New Roman"/>
          <w:sz w:val="28"/>
          <w:szCs w:val="28"/>
          <w:lang w:val="ru-RU"/>
        </w:rPr>
        <w:t xml:space="preserve">, за </w:t>
      </w:r>
      <w:proofErr w:type="spellStart"/>
      <w:r w:rsidRPr="00F03DB3">
        <w:rPr>
          <w:rFonts w:ascii="Times New Roman" w:hAnsi="Times New Roman" w:cs="Times New Roman"/>
          <w:sz w:val="28"/>
          <w:szCs w:val="28"/>
          <w:lang w:val="ru-RU"/>
        </w:rPr>
        <w:t>винятком</w:t>
      </w:r>
      <w:proofErr w:type="spellEnd"/>
      <w:r w:rsidRPr="00F03DB3">
        <w:rPr>
          <w:rFonts w:ascii="Times New Roman" w:hAnsi="Times New Roman" w:cs="Times New Roman"/>
          <w:sz w:val="28"/>
          <w:szCs w:val="28"/>
          <w:lang w:val="ru-RU"/>
        </w:rPr>
        <w:t xml:space="preserve"> тих, </w:t>
      </w:r>
      <w:proofErr w:type="spellStart"/>
      <w:r w:rsidRPr="00F03DB3">
        <w:rPr>
          <w:rFonts w:ascii="Times New Roman" w:hAnsi="Times New Roman" w:cs="Times New Roman"/>
          <w:sz w:val="28"/>
          <w:szCs w:val="28"/>
          <w:lang w:val="ru-RU"/>
        </w:rPr>
        <w:t>що</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мають</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напис</w:t>
      </w:r>
      <w:proofErr w:type="spellEnd"/>
      <w:r w:rsidRPr="00F03DB3">
        <w:rPr>
          <w:rFonts w:ascii="Times New Roman" w:hAnsi="Times New Roman" w:cs="Times New Roman"/>
          <w:sz w:val="28"/>
          <w:szCs w:val="28"/>
          <w:lang w:val="ru-RU"/>
        </w:rPr>
        <w:t xml:space="preserve"> «</w:t>
      </w:r>
      <w:proofErr w:type="spellStart"/>
      <w:r w:rsidRPr="00F03DB3">
        <w:rPr>
          <w:rFonts w:ascii="Times New Roman" w:hAnsi="Times New Roman" w:cs="Times New Roman"/>
          <w:sz w:val="28"/>
          <w:szCs w:val="28"/>
          <w:lang w:val="ru-RU"/>
        </w:rPr>
        <w:t>Особисто</w:t>
      </w:r>
      <w:proofErr w:type="spellEnd"/>
      <w:r w:rsidRPr="00F03DB3">
        <w:rPr>
          <w:rFonts w:ascii="Times New Roman" w:hAnsi="Times New Roman" w:cs="Times New Roman"/>
          <w:sz w:val="28"/>
          <w:szCs w:val="28"/>
          <w:lang w:val="ru-RU"/>
        </w:rPr>
        <w:t>».</w:t>
      </w:r>
    </w:p>
    <w:p w14:paraId="1C5DA52E" w14:textId="77777777" w:rsidR="004247B8" w:rsidRPr="007D4A65" w:rsidRDefault="00F0444D" w:rsidP="001D379B">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8233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A747BF" w:rsidRPr="007D4A65">
        <w:rPr>
          <w:rFonts w:ascii="Times New Roman" w:hAnsi="Times New Roman" w:cs="Times New Roman"/>
          <w:sz w:val="28"/>
          <w:szCs w:val="28"/>
          <w:lang w:val="uk-UA"/>
        </w:rPr>
        <w:t xml:space="preserve">Кореспонденція з поміткою «Особисто» передається адресатам у нерозкритих конвертах. Якщо кореспонденція є службовою, то після розгляду вона підлягає поверненню до </w:t>
      </w:r>
      <w:r>
        <w:rPr>
          <w:rFonts w:ascii="Times New Roman" w:hAnsi="Times New Roman" w:cs="Times New Roman"/>
          <w:sz w:val="28"/>
          <w:szCs w:val="28"/>
          <w:lang w:val="uk-UA"/>
        </w:rPr>
        <w:t xml:space="preserve">служби діловодства </w:t>
      </w:r>
      <w:r w:rsidR="00A747BF" w:rsidRPr="007D4A65">
        <w:rPr>
          <w:rFonts w:ascii="Times New Roman" w:hAnsi="Times New Roman" w:cs="Times New Roman"/>
          <w:sz w:val="28"/>
          <w:szCs w:val="28"/>
          <w:lang w:val="uk-UA"/>
        </w:rPr>
        <w:t>для реє</w:t>
      </w:r>
      <w:r w:rsidR="004247B8" w:rsidRPr="007D4A65">
        <w:rPr>
          <w:rFonts w:ascii="Times New Roman" w:hAnsi="Times New Roman" w:cs="Times New Roman"/>
          <w:sz w:val="28"/>
          <w:szCs w:val="28"/>
          <w:lang w:val="uk-UA"/>
        </w:rPr>
        <w:t>страції та передачі виконавцям.</w:t>
      </w:r>
    </w:p>
    <w:p w14:paraId="4F969C5E" w14:textId="77777777" w:rsidR="00F0444D" w:rsidRDefault="00F044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82331">
        <w:rPr>
          <w:rFonts w:ascii="Times New Roman" w:hAnsi="Times New Roman" w:cs="Times New Roman"/>
          <w:sz w:val="28"/>
          <w:szCs w:val="28"/>
          <w:lang w:val="uk-UA"/>
        </w:rPr>
        <w:t>26</w:t>
      </w:r>
      <w:r>
        <w:rPr>
          <w:rFonts w:ascii="Times New Roman" w:hAnsi="Times New Roman" w:cs="Times New Roman"/>
          <w:sz w:val="28"/>
          <w:szCs w:val="28"/>
          <w:lang w:val="uk-UA"/>
        </w:rPr>
        <w:t xml:space="preserve">. </w:t>
      </w:r>
      <w:r w:rsidR="00A747BF" w:rsidRPr="007D4A65">
        <w:rPr>
          <w:rFonts w:ascii="Times New Roman" w:hAnsi="Times New Roman" w:cs="Times New Roman"/>
          <w:sz w:val="28"/>
          <w:szCs w:val="28"/>
          <w:lang w:val="uk-UA"/>
        </w:rPr>
        <w:t xml:space="preserve">На період запровадження в </w:t>
      </w:r>
      <w:r>
        <w:rPr>
          <w:rFonts w:ascii="Times New Roman" w:hAnsi="Times New Roman" w:cs="Times New Roman"/>
          <w:sz w:val="28"/>
          <w:szCs w:val="28"/>
          <w:lang w:val="uk-UA"/>
        </w:rPr>
        <w:t xml:space="preserve">Установі </w:t>
      </w:r>
      <w:r w:rsidR="00A747BF" w:rsidRPr="007D4A65">
        <w:rPr>
          <w:rFonts w:ascii="Times New Roman" w:hAnsi="Times New Roman" w:cs="Times New Roman"/>
          <w:sz w:val="28"/>
          <w:szCs w:val="28"/>
          <w:lang w:val="uk-UA"/>
        </w:rPr>
        <w:t xml:space="preserve">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діяльності в електронній формі, а також у випадку надходження документів на адресу </w:t>
      </w:r>
      <w:r>
        <w:rPr>
          <w:rFonts w:ascii="Times New Roman" w:hAnsi="Times New Roman" w:cs="Times New Roman"/>
          <w:sz w:val="28"/>
          <w:szCs w:val="28"/>
          <w:lang w:val="uk-UA"/>
        </w:rPr>
        <w:t xml:space="preserve">Установи </w:t>
      </w:r>
      <w:r w:rsidR="00A747BF" w:rsidRPr="007D4A65">
        <w:rPr>
          <w:rFonts w:ascii="Times New Roman" w:hAnsi="Times New Roman" w:cs="Times New Roman"/>
          <w:sz w:val="28"/>
          <w:szCs w:val="28"/>
          <w:lang w:val="uk-UA"/>
        </w:rPr>
        <w:t>каналами елект</w:t>
      </w:r>
      <w:r w:rsidR="00BC1C86">
        <w:rPr>
          <w:rFonts w:ascii="Times New Roman" w:hAnsi="Times New Roman" w:cs="Times New Roman"/>
          <w:sz w:val="28"/>
          <w:szCs w:val="28"/>
          <w:lang w:val="uk-UA"/>
        </w:rPr>
        <w:t xml:space="preserve">розв’язку, документи </w:t>
      </w:r>
      <w:r w:rsidR="00A747BF" w:rsidRPr="007D4A65">
        <w:rPr>
          <w:rFonts w:ascii="Times New Roman" w:hAnsi="Times New Roman" w:cs="Times New Roman"/>
          <w:sz w:val="28"/>
          <w:szCs w:val="28"/>
          <w:lang w:val="uk-UA"/>
        </w:rPr>
        <w:t>друкуються та</w:t>
      </w:r>
      <w:r w:rsidR="00A82BEE">
        <w:rPr>
          <w:rFonts w:ascii="Times New Roman" w:hAnsi="Times New Roman" w:cs="Times New Roman"/>
          <w:sz w:val="28"/>
          <w:szCs w:val="28"/>
          <w:lang w:val="uk-UA"/>
        </w:rPr>
        <w:t xml:space="preserve"> оформлюються </w:t>
      </w:r>
      <w:r>
        <w:rPr>
          <w:rFonts w:ascii="Times New Roman" w:hAnsi="Times New Roman" w:cs="Times New Roman"/>
          <w:sz w:val="28"/>
          <w:szCs w:val="28"/>
          <w:lang w:val="uk-UA"/>
        </w:rPr>
        <w:t xml:space="preserve">службою діловодства Установи </w:t>
      </w:r>
      <w:r w:rsidR="00A747BF" w:rsidRPr="007D4A65">
        <w:rPr>
          <w:rFonts w:ascii="Times New Roman" w:hAnsi="Times New Roman" w:cs="Times New Roman"/>
          <w:sz w:val="28"/>
          <w:szCs w:val="28"/>
          <w:lang w:val="uk-UA"/>
        </w:rPr>
        <w:t>як паперо</w:t>
      </w:r>
      <w:r w:rsidR="00A82BEE">
        <w:rPr>
          <w:rFonts w:ascii="Times New Roman" w:hAnsi="Times New Roman" w:cs="Times New Roman"/>
          <w:sz w:val="28"/>
          <w:szCs w:val="28"/>
          <w:lang w:val="uk-UA"/>
        </w:rPr>
        <w:t>ва копія електронного оригіналу.</w:t>
      </w:r>
      <w:r w:rsidR="00A747BF" w:rsidRPr="007D4A65">
        <w:rPr>
          <w:rFonts w:ascii="Times New Roman" w:hAnsi="Times New Roman" w:cs="Times New Roman"/>
          <w:sz w:val="28"/>
          <w:szCs w:val="28"/>
          <w:lang w:val="uk-UA"/>
        </w:rPr>
        <w:t xml:space="preserve"> </w:t>
      </w:r>
    </w:p>
    <w:p w14:paraId="5FF9A700" w14:textId="77777777" w:rsidR="00356EB3" w:rsidRPr="007D4A65" w:rsidRDefault="00F0444D" w:rsidP="00F0444D">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82331">
        <w:rPr>
          <w:rFonts w:ascii="Times New Roman" w:hAnsi="Times New Roman" w:cs="Times New Roman"/>
          <w:sz w:val="28"/>
          <w:szCs w:val="28"/>
          <w:lang w:val="uk-UA"/>
        </w:rPr>
        <w:t>27</w:t>
      </w:r>
      <w:r w:rsidR="00A747BF" w:rsidRPr="007D4A65">
        <w:rPr>
          <w:rFonts w:ascii="Times New Roman" w:hAnsi="Times New Roman" w:cs="Times New Roman"/>
          <w:sz w:val="28"/>
          <w:szCs w:val="28"/>
          <w:lang w:val="uk-UA"/>
        </w:rPr>
        <w:t>.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w:t>
      </w:r>
      <w:r w:rsidR="00356EB3" w:rsidRPr="007D4A65">
        <w:rPr>
          <w:rFonts w:ascii="Times New Roman" w:hAnsi="Times New Roman" w:cs="Times New Roman"/>
          <w:sz w:val="28"/>
          <w:szCs w:val="28"/>
          <w:lang w:val="uk-UA"/>
        </w:rPr>
        <w:t>ендованих пакетів та конвертів.</w:t>
      </w:r>
    </w:p>
    <w:p w14:paraId="07889793" w14:textId="77777777" w:rsidR="00CC69AB" w:rsidRPr="007D4A65" w:rsidRDefault="00A747BF" w:rsidP="00F0444D">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Конверти додаються також до матеріалів судових, господарських справ, позовних заяв, апеляційних та касаційних скарг, а також до заяв та скарг громадян</w:t>
      </w:r>
      <w:r w:rsidR="00CC69AB" w:rsidRPr="007D4A65">
        <w:rPr>
          <w:rFonts w:ascii="Times New Roman" w:hAnsi="Times New Roman" w:cs="Times New Roman"/>
          <w:sz w:val="28"/>
          <w:szCs w:val="28"/>
          <w:lang w:val="uk-UA"/>
        </w:rPr>
        <w:t>.</w:t>
      </w:r>
    </w:p>
    <w:p w14:paraId="1E2B9D73" w14:textId="77777777" w:rsidR="000B7900" w:rsidRPr="000B7900" w:rsidRDefault="000B7900" w:rsidP="00FF52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0444D" w:rsidRPr="000B7900">
        <w:rPr>
          <w:rFonts w:ascii="Times New Roman" w:hAnsi="Times New Roman" w:cs="Times New Roman"/>
          <w:sz w:val="28"/>
          <w:szCs w:val="28"/>
          <w:lang w:val="uk-UA"/>
        </w:rPr>
        <w:t>2</w:t>
      </w:r>
      <w:r w:rsidR="00082331">
        <w:rPr>
          <w:rFonts w:ascii="Times New Roman" w:hAnsi="Times New Roman" w:cs="Times New Roman"/>
          <w:sz w:val="28"/>
          <w:szCs w:val="28"/>
          <w:lang w:val="uk-UA"/>
        </w:rPr>
        <w:t>28</w:t>
      </w:r>
      <w:r w:rsidR="00F0444D" w:rsidRPr="000B7900">
        <w:rPr>
          <w:rFonts w:ascii="Times New Roman" w:hAnsi="Times New Roman" w:cs="Times New Roman"/>
          <w:sz w:val="28"/>
          <w:szCs w:val="28"/>
          <w:lang w:val="uk-UA"/>
        </w:rPr>
        <w:t xml:space="preserve">. </w:t>
      </w:r>
      <w:r w:rsidRPr="000B7900">
        <w:rPr>
          <w:rFonts w:ascii="Times New Roman" w:hAnsi="Times New Roman" w:cs="Times New Roman"/>
          <w:color w:val="000000"/>
          <w:sz w:val="28"/>
          <w:szCs w:val="28"/>
          <w:shd w:val="clear" w:color="auto" w:fill="FFFFFF"/>
          <w:lang w:val="uk-UA"/>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14:paraId="0A43FD5A" w14:textId="77777777" w:rsidR="000B7900" w:rsidRPr="000B7900" w:rsidRDefault="000B7900" w:rsidP="00FF528A">
      <w:pPr>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uk-UA"/>
        </w:rPr>
      </w:pPr>
      <w:bookmarkStart w:id="129" w:name="o455"/>
      <w:bookmarkEnd w:id="129"/>
      <w:r w:rsidRPr="000B7900">
        <w:rPr>
          <w:rFonts w:ascii="Times New Roman" w:hAnsi="Times New Roman" w:cs="Times New Roman"/>
          <w:color w:val="000000"/>
          <w:sz w:val="28"/>
          <w:szCs w:val="28"/>
          <w:lang w:val="uk-UA"/>
        </w:rPr>
        <w:tab/>
        <w:t xml:space="preserve">У разі відсутності або нецілісності вкладень, пошкодження конверта, упакування, що призвело до неможливості прочитання тексту документа, </w:t>
      </w:r>
      <w:r w:rsidRPr="000B7900">
        <w:rPr>
          <w:rFonts w:ascii="Times New Roman" w:hAnsi="Times New Roman" w:cs="Times New Roman"/>
          <w:color w:val="000000"/>
          <w:sz w:val="28"/>
          <w:szCs w:val="28"/>
          <w:lang w:val="uk-UA"/>
        </w:rPr>
        <w:lastRenderedPageBreak/>
        <w:t>складається акт у двох примірниках, один з яких надсилається кореспонденту, а інший зберігається у службі діловодства..</w:t>
      </w:r>
    </w:p>
    <w:p w14:paraId="6D5B1E7D" w14:textId="77777777" w:rsidR="000B7900" w:rsidRPr="000B7900" w:rsidRDefault="000B7900" w:rsidP="000B7900">
      <w:pPr>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themeColor="text1"/>
          <w:sz w:val="28"/>
          <w:szCs w:val="28"/>
          <w:lang w:val="ru-RU"/>
        </w:rPr>
      </w:pPr>
      <w:r w:rsidRPr="000B7900">
        <w:rPr>
          <w:rFonts w:ascii="Times New Roman" w:hAnsi="Times New Roman" w:cs="Times New Roman"/>
          <w:color w:val="000000"/>
          <w:sz w:val="28"/>
          <w:szCs w:val="28"/>
          <w:lang w:val="uk-UA"/>
        </w:rPr>
        <w:tab/>
      </w:r>
      <w:bookmarkStart w:id="130" w:name="o456"/>
      <w:bookmarkEnd w:id="130"/>
      <w:r>
        <w:rPr>
          <w:rFonts w:ascii="Times New Roman" w:hAnsi="Times New Roman" w:cs="Times New Roman"/>
          <w:color w:val="000000"/>
          <w:sz w:val="28"/>
          <w:szCs w:val="28"/>
          <w:lang w:val="ru-RU"/>
        </w:rPr>
        <w:t>2</w:t>
      </w:r>
      <w:r w:rsidR="00082331">
        <w:rPr>
          <w:rFonts w:ascii="Times New Roman" w:hAnsi="Times New Roman" w:cs="Times New Roman"/>
          <w:color w:val="000000"/>
          <w:sz w:val="28"/>
          <w:szCs w:val="28"/>
          <w:lang w:val="ru-RU"/>
        </w:rPr>
        <w:t>29</w:t>
      </w:r>
      <w:r w:rsidRPr="000B7900">
        <w:rPr>
          <w:rFonts w:ascii="Times New Roman" w:hAnsi="Times New Roman" w:cs="Times New Roman"/>
          <w:color w:val="000000"/>
          <w:sz w:val="28"/>
          <w:szCs w:val="28"/>
          <w:lang w:val="ru-RU"/>
        </w:rPr>
        <w:t>. </w:t>
      </w:r>
      <w:r w:rsidRPr="000B7900">
        <w:rPr>
          <w:rFonts w:ascii="Times New Roman" w:hAnsi="Times New Roman" w:cs="Times New Roman"/>
          <w:color w:val="000000" w:themeColor="text1"/>
          <w:sz w:val="28"/>
          <w:szCs w:val="28"/>
          <w:shd w:val="clear" w:color="auto" w:fill="FFFFFF"/>
          <w:lang w:val="ru-RU"/>
        </w:rPr>
        <w:t xml:space="preserve">Документ </w:t>
      </w:r>
      <w:proofErr w:type="spellStart"/>
      <w:r w:rsidRPr="000B7900">
        <w:rPr>
          <w:rFonts w:ascii="Times New Roman" w:hAnsi="Times New Roman" w:cs="Times New Roman"/>
          <w:color w:val="000000" w:themeColor="text1"/>
          <w:sz w:val="28"/>
          <w:szCs w:val="28"/>
          <w:shd w:val="clear" w:color="auto" w:fill="FFFFFF"/>
          <w:lang w:val="ru-RU"/>
        </w:rPr>
        <w:t>повертається</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відправникові</w:t>
      </w:r>
      <w:proofErr w:type="spellEnd"/>
      <w:r w:rsidRPr="000B7900">
        <w:rPr>
          <w:rFonts w:ascii="Times New Roman" w:hAnsi="Times New Roman" w:cs="Times New Roman"/>
          <w:color w:val="000000" w:themeColor="text1"/>
          <w:sz w:val="28"/>
          <w:szCs w:val="28"/>
          <w:shd w:val="clear" w:color="auto" w:fill="FFFFFF"/>
          <w:lang w:val="ru-RU"/>
        </w:rPr>
        <w:t xml:space="preserve"> без </w:t>
      </w:r>
      <w:proofErr w:type="spellStart"/>
      <w:r w:rsidRPr="000B7900">
        <w:rPr>
          <w:rFonts w:ascii="Times New Roman" w:hAnsi="Times New Roman" w:cs="Times New Roman"/>
          <w:color w:val="000000" w:themeColor="text1"/>
          <w:sz w:val="28"/>
          <w:szCs w:val="28"/>
          <w:shd w:val="clear" w:color="auto" w:fill="FFFFFF"/>
          <w:lang w:val="ru-RU"/>
        </w:rPr>
        <w:t>розгляду</w:t>
      </w:r>
      <w:proofErr w:type="spellEnd"/>
      <w:r w:rsidRPr="000B7900">
        <w:rPr>
          <w:rFonts w:ascii="Times New Roman" w:hAnsi="Times New Roman" w:cs="Times New Roman"/>
          <w:color w:val="000000" w:themeColor="text1"/>
          <w:sz w:val="28"/>
          <w:szCs w:val="28"/>
          <w:shd w:val="clear" w:color="auto" w:fill="FFFFFF"/>
          <w:lang w:val="ru-RU"/>
        </w:rPr>
        <w:t xml:space="preserve"> у </w:t>
      </w:r>
      <w:proofErr w:type="spellStart"/>
      <w:r w:rsidRPr="000B7900">
        <w:rPr>
          <w:rFonts w:ascii="Times New Roman" w:hAnsi="Times New Roman" w:cs="Times New Roman"/>
          <w:color w:val="000000" w:themeColor="text1"/>
          <w:sz w:val="28"/>
          <w:szCs w:val="28"/>
          <w:shd w:val="clear" w:color="auto" w:fill="FFFFFF"/>
          <w:lang w:val="ru-RU"/>
        </w:rPr>
        <w:t>разі</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його</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надходження</w:t>
      </w:r>
      <w:proofErr w:type="spellEnd"/>
      <w:r w:rsidRPr="000B7900">
        <w:rPr>
          <w:rFonts w:ascii="Times New Roman" w:hAnsi="Times New Roman" w:cs="Times New Roman"/>
          <w:color w:val="000000" w:themeColor="text1"/>
          <w:sz w:val="28"/>
          <w:szCs w:val="28"/>
          <w:shd w:val="clear" w:color="auto" w:fill="FFFFFF"/>
          <w:lang w:val="ru-RU"/>
        </w:rPr>
        <w:t xml:space="preserve"> не за </w:t>
      </w:r>
      <w:proofErr w:type="spellStart"/>
      <w:r w:rsidRPr="000B7900">
        <w:rPr>
          <w:rFonts w:ascii="Times New Roman" w:hAnsi="Times New Roman" w:cs="Times New Roman"/>
          <w:color w:val="000000" w:themeColor="text1"/>
          <w:sz w:val="28"/>
          <w:szCs w:val="28"/>
          <w:shd w:val="clear" w:color="auto" w:fill="FFFFFF"/>
          <w:lang w:val="ru-RU"/>
        </w:rPr>
        <w:t>адресою</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надходження</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паперового</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примірника</w:t>
      </w:r>
      <w:proofErr w:type="spellEnd"/>
      <w:r w:rsidRPr="000B7900">
        <w:rPr>
          <w:rFonts w:ascii="Times New Roman" w:hAnsi="Times New Roman" w:cs="Times New Roman"/>
          <w:color w:val="000000" w:themeColor="text1"/>
          <w:sz w:val="28"/>
          <w:szCs w:val="28"/>
          <w:shd w:val="clear" w:color="auto" w:fill="FFFFFF"/>
          <w:lang w:val="ru-RU"/>
        </w:rPr>
        <w:t xml:space="preserve"> документа, </w:t>
      </w:r>
      <w:proofErr w:type="spellStart"/>
      <w:r w:rsidRPr="000B7900">
        <w:rPr>
          <w:rFonts w:ascii="Times New Roman" w:hAnsi="Times New Roman" w:cs="Times New Roman"/>
          <w:color w:val="000000" w:themeColor="text1"/>
          <w:sz w:val="28"/>
          <w:szCs w:val="28"/>
          <w:shd w:val="clear" w:color="auto" w:fill="FFFFFF"/>
          <w:lang w:val="ru-RU"/>
        </w:rPr>
        <w:t>який</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вже</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надійшов</w:t>
      </w:r>
      <w:proofErr w:type="spellEnd"/>
      <w:r w:rsidRPr="000B7900">
        <w:rPr>
          <w:rFonts w:ascii="Times New Roman" w:hAnsi="Times New Roman" w:cs="Times New Roman"/>
          <w:color w:val="000000" w:themeColor="text1"/>
          <w:sz w:val="28"/>
          <w:szCs w:val="28"/>
          <w:shd w:val="clear" w:color="auto" w:fill="FFFFFF"/>
          <w:lang w:val="ru-RU"/>
        </w:rPr>
        <w:t xml:space="preserve"> у </w:t>
      </w:r>
      <w:proofErr w:type="spellStart"/>
      <w:r w:rsidRPr="000B7900">
        <w:rPr>
          <w:rFonts w:ascii="Times New Roman" w:hAnsi="Times New Roman" w:cs="Times New Roman"/>
          <w:color w:val="000000" w:themeColor="text1"/>
          <w:sz w:val="28"/>
          <w:szCs w:val="28"/>
          <w:shd w:val="clear" w:color="auto" w:fill="FFFFFF"/>
          <w:lang w:val="ru-RU"/>
        </w:rPr>
        <w:t>електронній</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формі</w:t>
      </w:r>
      <w:proofErr w:type="spellEnd"/>
      <w:r w:rsidRPr="000B7900">
        <w:rPr>
          <w:rFonts w:ascii="Times New Roman" w:hAnsi="Times New Roman" w:cs="Times New Roman"/>
          <w:color w:val="000000" w:themeColor="text1"/>
          <w:sz w:val="28"/>
          <w:szCs w:val="28"/>
          <w:shd w:val="clear" w:color="auto" w:fill="FFFFFF"/>
          <w:lang w:val="ru-RU"/>
        </w:rPr>
        <w:t xml:space="preserve"> через систему </w:t>
      </w:r>
      <w:proofErr w:type="spellStart"/>
      <w:r w:rsidRPr="000B7900">
        <w:rPr>
          <w:rFonts w:ascii="Times New Roman" w:hAnsi="Times New Roman" w:cs="Times New Roman"/>
          <w:color w:val="000000" w:themeColor="text1"/>
          <w:sz w:val="28"/>
          <w:szCs w:val="28"/>
          <w:shd w:val="clear" w:color="auto" w:fill="FFFFFF"/>
          <w:lang w:val="ru-RU"/>
        </w:rPr>
        <w:t>взаємодії</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або</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надходження</w:t>
      </w:r>
      <w:proofErr w:type="spellEnd"/>
      <w:r w:rsidRPr="000B7900">
        <w:rPr>
          <w:rFonts w:ascii="Times New Roman" w:hAnsi="Times New Roman" w:cs="Times New Roman"/>
          <w:color w:val="000000" w:themeColor="text1"/>
          <w:sz w:val="28"/>
          <w:szCs w:val="28"/>
          <w:shd w:val="clear" w:color="auto" w:fill="FFFFFF"/>
          <w:lang w:val="ru-RU"/>
        </w:rPr>
        <w:t xml:space="preserve"> документа у </w:t>
      </w:r>
      <w:proofErr w:type="spellStart"/>
      <w:r w:rsidRPr="000B7900">
        <w:rPr>
          <w:rFonts w:ascii="Times New Roman" w:hAnsi="Times New Roman" w:cs="Times New Roman"/>
          <w:color w:val="000000" w:themeColor="text1"/>
          <w:sz w:val="28"/>
          <w:szCs w:val="28"/>
          <w:shd w:val="clear" w:color="auto" w:fill="FFFFFF"/>
          <w:lang w:val="ru-RU"/>
        </w:rPr>
        <w:t>паперовій</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формі</w:t>
      </w:r>
      <w:proofErr w:type="spellEnd"/>
      <w:r w:rsidRPr="000B7900">
        <w:rPr>
          <w:rFonts w:ascii="Times New Roman" w:hAnsi="Times New Roman" w:cs="Times New Roman"/>
          <w:color w:val="000000" w:themeColor="text1"/>
          <w:sz w:val="28"/>
          <w:szCs w:val="28"/>
          <w:shd w:val="clear" w:color="auto" w:fill="FFFFFF"/>
          <w:lang w:val="ru-RU"/>
        </w:rPr>
        <w:t xml:space="preserve"> без </w:t>
      </w:r>
      <w:proofErr w:type="spellStart"/>
      <w:r w:rsidRPr="000B7900">
        <w:rPr>
          <w:rFonts w:ascii="Times New Roman" w:hAnsi="Times New Roman" w:cs="Times New Roman"/>
          <w:color w:val="000000" w:themeColor="text1"/>
          <w:sz w:val="28"/>
          <w:szCs w:val="28"/>
          <w:shd w:val="clear" w:color="auto" w:fill="FFFFFF"/>
          <w:lang w:val="ru-RU"/>
        </w:rPr>
        <w:t>наявних</w:t>
      </w:r>
      <w:proofErr w:type="spellEnd"/>
      <w:r w:rsidRPr="000B7900">
        <w:rPr>
          <w:rFonts w:ascii="Times New Roman" w:hAnsi="Times New Roman" w:cs="Times New Roman"/>
          <w:color w:val="000000" w:themeColor="text1"/>
          <w:sz w:val="28"/>
          <w:szCs w:val="28"/>
          <w:shd w:val="clear" w:color="auto" w:fill="FFFFFF"/>
          <w:lang w:val="ru-RU"/>
        </w:rPr>
        <w:t xml:space="preserve"> на те </w:t>
      </w:r>
      <w:proofErr w:type="spellStart"/>
      <w:r w:rsidRPr="000B7900">
        <w:rPr>
          <w:rFonts w:ascii="Times New Roman" w:hAnsi="Times New Roman" w:cs="Times New Roman"/>
          <w:color w:val="000000" w:themeColor="text1"/>
          <w:sz w:val="28"/>
          <w:szCs w:val="28"/>
          <w:shd w:val="clear" w:color="auto" w:fill="FFFFFF"/>
          <w:lang w:val="ru-RU"/>
        </w:rPr>
        <w:t>підстав</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які</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визнаються</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обґрунтованими</w:t>
      </w:r>
      <w:proofErr w:type="spellEnd"/>
      <w:r w:rsidRPr="000B7900">
        <w:rPr>
          <w:rFonts w:ascii="Times New Roman" w:hAnsi="Times New Roman" w:cs="Times New Roman"/>
          <w:color w:val="000000" w:themeColor="text1"/>
          <w:sz w:val="28"/>
          <w:szCs w:val="28"/>
          <w:shd w:val="clear" w:color="auto" w:fill="FFFFFF"/>
          <w:lang w:val="ru-RU"/>
        </w:rPr>
        <w:t xml:space="preserve"> для </w:t>
      </w:r>
      <w:proofErr w:type="spellStart"/>
      <w:r w:rsidRPr="000B7900">
        <w:rPr>
          <w:rFonts w:ascii="Times New Roman" w:hAnsi="Times New Roman" w:cs="Times New Roman"/>
          <w:color w:val="000000" w:themeColor="text1"/>
          <w:sz w:val="28"/>
          <w:szCs w:val="28"/>
          <w:shd w:val="clear" w:color="auto" w:fill="FFFFFF"/>
          <w:lang w:val="ru-RU"/>
        </w:rPr>
        <w:t>створення</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установою</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документів</w:t>
      </w:r>
      <w:proofErr w:type="spellEnd"/>
      <w:r w:rsidRPr="000B7900">
        <w:rPr>
          <w:rFonts w:ascii="Times New Roman" w:hAnsi="Times New Roman" w:cs="Times New Roman"/>
          <w:color w:val="000000" w:themeColor="text1"/>
          <w:sz w:val="28"/>
          <w:szCs w:val="28"/>
          <w:shd w:val="clear" w:color="auto" w:fill="FFFFFF"/>
          <w:lang w:val="ru-RU"/>
        </w:rPr>
        <w:t xml:space="preserve"> у </w:t>
      </w:r>
      <w:proofErr w:type="spellStart"/>
      <w:r w:rsidRPr="000B7900">
        <w:rPr>
          <w:rFonts w:ascii="Times New Roman" w:hAnsi="Times New Roman" w:cs="Times New Roman"/>
          <w:color w:val="000000" w:themeColor="text1"/>
          <w:sz w:val="28"/>
          <w:szCs w:val="28"/>
          <w:shd w:val="clear" w:color="auto" w:fill="FFFFFF"/>
          <w:lang w:val="ru-RU"/>
        </w:rPr>
        <w:t>паперовій</w:t>
      </w:r>
      <w:proofErr w:type="spellEnd"/>
      <w:r w:rsidRPr="000B7900">
        <w:rPr>
          <w:rFonts w:ascii="Times New Roman" w:hAnsi="Times New Roman" w:cs="Times New Roman"/>
          <w:color w:val="000000" w:themeColor="text1"/>
          <w:sz w:val="28"/>
          <w:szCs w:val="28"/>
          <w:shd w:val="clear" w:color="auto" w:fill="FFFFFF"/>
          <w:lang w:val="ru-RU"/>
        </w:rPr>
        <w:t xml:space="preserve"> </w:t>
      </w:r>
      <w:proofErr w:type="spellStart"/>
      <w:r w:rsidRPr="000B7900">
        <w:rPr>
          <w:rFonts w:ascii="Times New Roman" w:hAnsi="Times New Roman" w:cs="Times New Roman"/>
          <w:color w:val="000000" w:themeColor="text1"/>
          <w:sz w:val="28"/>
          <w:szCs w:val="28"/>
          <w:shd w:val="clear" w:color="auto" w:fill="FFFFFF"/>
          <w:lang w:val="ru-RU"/>
        </w:rPr>
        <w:t>формі</w:t>
      </w:r>
      <w:proofErr w:type="spellEnd"/>
      <w:r w:rsidRPr="000B7900">
        <w:rPr>
          <w:rFonts w:ascii="Times New Roman" w:hAnsi="Times New Roman" w:cs="Times New Roman"/>
          <w:color w:val="000000" w:themeColor="text1"/>
          <w:sz w:val="28"/>
          <w:szCs w:val="28"/>
          <w:shd w:val="clear" w:color="auto" w:fill="FFFFFF"/>
          <w:lang w:val="ru-RU"/>
        </w:rPr>
        <w:t>.</w:t>
      </w:r>
      <w:r w:rsidRPr="000B7900">
        <w:rPr>
          <w:rFonts w:ascii="Times New Roman" w:hAnsi="Times New Roman" w:cs="Times New Roman"/>
          <w:color w:val="000000" w:themeColor="text1"/>
          <w:sz w:val="28"/>
          <w:szCs w:val="28"/>
          <w:lang w:val="ru-RU"/>
        </w:rPr>
        <w:t xml:space="preserve"> </w:t>
      </w:r>
      <w:bookmarkStart w:id="131" w:name="o457"/>
      <w:bookmarkEnd w:id="131"/>
    </w:p>
    <w:p w14:paraId="5BAD9579" w14:textId="77777777" w:rsidR="000B7900" w:rsidRPr="000B7900" w:rsidRDefault="000B7900" w:rsidP="000B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themeColor="text1"/>
          <w:sz w:val="28"/>
          <w:szCs w:val="28"/>
          <w:lang w:val="ru-RU"/>
        </w:rPr>
      </w:pPr>
      <w:r w:rsidRPr="000B7900">
        <w:rPr>
          <w:rFonts w:ascii="Times New Roman" w:hAnsi="Times New Roman" w:cs="Times New Roman"/>
          <w:color w:val="000000" w:themeColor="text1"/>
          <w:sz w:val="28"/>
          <w:szCs w:val="28"/>
          <w:lang w:val="ru-RU"/>
        </w:rPr>
        <w:tab/>
        <w:t>2</w:t>
      </w:r>
      <w:r w:rsidR="00082331">
        <w:rPr>
          <w:rFonts w:ascii="Times New Roman" w:hAnsi="Times New Roman" w:cs="Times New Roman"/>
          <w:color w:val="000000" w:themeColor="text1"/>
          <w:sz w:val="28"/>
          <w:szCs w:val="28"/>
          <w:lang w:val="ru-RU"/>
        </w:rPr>
        <w:t>30</w:t>
      </w:r>
      <w:r w:rsidRPr="000B7900">
        <w:rPr>
          <w:rFonts w:ascii="Times New Roman" w:hAnsi="Times New Roman" w:cs="Times New Roman"/>
          <w:color w:val="000000" w:themeColor="text1"/>
          <w:sz w:val="28"/>
          <w:szCs w:val="28"/>
          <w:lang w:val="ru-RU"/>
        </w:rPr>
        <w:t xml:space="preserve">. Факт і дата </w:t>
      </w:r>
      <w:proofErr w:type="spellStart"/>
      <w:r w:rsidRPr="000B7900">
        <w:rPr>
          <w:rFonts w:ascii="Times New Roman" w:hAnsi="Times New Roman" w:cs="Times New Roman"/>
          <w:color w:val="000000" w:themeColor="text1"/>
          <w:sz w:val="28"/>
          <w:szCs w:val="28"/>
          <w:lang w:val="ru-RU"/>
        </w:rPr>
        <w:t>надходження</w:t>
      </w:r>
      <w:proofErr w:type="spellEnd"/>
      <w:r w:rsidRPr="000B7900">
        <w:rPr>
          <w:rFonts w:ascii="Times New Roman" w:hAnsi="Times New Roman" w:cs="Times New Roman"/>
          <w:color w:val="000000" w:themeColor="text1"/>
          <w:sz w:val="28"/>
          <w:szCs w:val="28"/>
          <w:lang w:val="ru-RU"/>
        </w:rPr>
        <w:t xml:space="preserve"> документа до Установи </w:t>
      </w:r>
      <w:proofErr w:type="spellStart"/>
      <w:r w:rsidRPr="000B7900">
        <w:rPr>
          <w:rFonts w:ascii="Times New Roman" w:hAnsi="Times New Roman" w:cs="Times New Roman"/>
          <w:color w:val="000000" w:themeColor="text1"/>
          <w:sz w:val="28"/>
          <w:szCs w:val="28"/>
          <w:lang w:val="ru-RU"/>
        </w:rPr>
        <w:t>обов'язково</w:t>
      </w:r>
      <w:proofErr w:type="spellEnd"/>
      <w:r w:rsidRPr="000B7900">
        <w:rPr>
          <w:rFonts w:ascii="Times New Roman" w:hAnsi="Times New Roman" w:cs="Times New Roman"/>
          <w:color w:val="000000" w:themeColor="text1"/>
          <w:sz w:val="28"/>
          <w:szCs w:val="28"/>
          <w:lang w:val="ru-RU"/>
        </w:rPr>
        <w:t xml:space="preserve"> </w:t>
      </w:r>
      <w:proofErr w:type="spellStart"/>
      <w:r w:rsidRPr="000B7900">
        <w:rPr>
          <w:rFonts w:ascii="Times New Roman" w:hAnsi="Times New Roman" w:cs="Times New Roman"/>
          <w:color w:val="000000" w:themeColor="text1"/>
          <w:sz w:val="28"/>
          <w:szCs w:val="28"/>
          <w:lang w:val="ru-RU"/>
        </w:rPr>
        <w:t>фіксують</w:t>
      </w:r>
      <w:r w:rsidR="00FF528A">
        <w:rPr>
          <w:rFonts w:ascii="Times New Roman" w:hAnsi="Times New Roman" w:cs="Times New Roman"/>
          <w:color w:val="000000" w:themeColor="text1"/>
          <w:sz w:val="28"/>
          <w:szCs w:val="28"/>
          <w:lang w:val="ru-RU"/>
        </w:rPr>
        <w:t>ся</w:t>
      </w:r>
      <w:proofErr w:type="spellEnd"/>
      <w:r w:rsidR="00FF528A">
        <w:rPr>
          <w:rFonts w:ascii="Times New Roman" w:hAnsi="Times New Roman" w:cs="Times New Roman"/>
          <w:color w:val="000000" w:themeColor="text1"/>
          <w:sz w:val="28"/>
          <w:szCs w:val="28"/>
          <w:lang w:val="ru-RU"/>
        </w:rPr>
        <w:t xml:space="preserve"> за правилами, </w:t>
      </w:r>
      <w:proofErr w:type="spellStart"/>
      <w:r w:rsidR="00FF528A">
        <w:rPr>
          <w:rFonts w:ascii="Times New Roman" w:hAnsi="Times New Roman" w:cs="Times New Roman"/>
          <w:color w:val="000000" w:themeColor="text1"/>
          <w:sz w:val="28"/>
          <w:szCs w:val="28"/>
          <w:lang w:val="ru-RU"/>
        </w:rPr>
        <w:t>зазначеними</w:t>
      </w:r>
      <w:proofErr w:type="spellEnd"/>
      <w:r w:rsidR="00FF528A">
        <w:rPr>
          <w:rFonts w:ascii="Times New Roman" w:hAnsi="Times New Roman" w:cs="Times New Roman"/>
          <w:color w:val="000000" w:themeColor="text1"/>
          <w:sz w:val="28"/>
          <w:szCs w:val="28"/>
          <w:lang w:val="ru-RU"/>
        </w:rPr>
        <w:t xml:space="preserve"> в </w:t>
      </w:r>
      <w:hyperlink w:anchor="п137" w:history="1">
        <w:proofErr w:type="spellStart"/>
        <w:r w:rsidR="00FF528A" w:rsidRPr="00026435">
          <w:rPr>
            <w:rStyle w:val="a6"/>
            <w:rFonts w:ascii="Times New Roman" w:hAnsi="Times New Roman" w:cs="Times New Roman"/>
            <w:sz w:val="28"/>
            <w:szCs w:val="28"/>
            <w:lang w:val="ru-RU"/>
          </w:rPr>
          <w:t>пункті</w:t>
        </w:r>
        <w:proofErr w:type="spellEnd"/>
        <w:r w:rsidRPr="00026435">
          <w:rPr>
            <w:rStyle w:val="a6"/>
            <w:rFonts w:ascii="Times New Roman" w:hAnsi="Times New Roman" w:cs="Times New Roman"/>
            <w:sz w:val="28"/>
            <w:szCs w:val="28"/>
            <w:lang w:val="ru-RU"/>
          </w:rPr>
          <w:t xml:space="preserve"> </w:t>
        </w:r>
        <w:r w:rsidR="00FF528A" w:rsidRPr="00026435">
          <w:rPr>
            <w:rStyle w:val="a6"/>
            <w:rFonts w:ascii="Times New Roman" w:hAnsi="Times New Roman" w:cs="Times New Roman"/>
            <w:sz w:val="28"/>
            <w:szCs w:val="28"/>
            <w:lang w:val="ru-RU"/>
          </w:rPr>
          <w:t>1</w:t>
        </w:r>
        <w:r w:rsidR="00026435" w:rsidRPr="00026435">
          <w:rPr>
            <w:rStyle w:val="a6"/>
            <w:rFonts w:ascii="Times New Roman" w:hAnsi="Times New Roman" w:cs="Times New Roman"/>
            <w:sz w:val="28"/>
            <w:szCs w:val="28"/>
            <w:lang w:val="ru-RU"/>
          </w:rPr>
          <w:t>37</w:t>
        </w:r>
      </w:hyperlink>
      <w:r w:rsidR="00FF528A">
        <w:rPr>
          <w:rFonts w:ascii="Times New Roman" w:hAnsi="Times New Roman" w:cs="Times New Roman"/>
          <w:color w:val="000000" w:themeColor="text1"/>
          <w:sz w:val="28"/>
          <w:szCs w:val="28"/>
          <w:lang w:val="ru-RU"/>
        </w:rPr>
        <w:t xml:space="preserve"> </w:t>
      </w:r>
      <w:proofErr w:type="spellStart"/>
      <w:r w:rsidRPr="000B7900">
        <w:rPr>
          <w:rFonts w:ascii="Times New Roman" w:hAnsi="Times New Roman" w:cs="Times New Roman"/>
          <w:color w:val="000000" w:themeColor="text1"/>
          <w:sz w:val="28"/>
          <w:szCs w:val="28"/>
          <w:lang w:val="ru-RU"/>
        </w:rPr>
        <w:t>цієї</w:t>
      </w:r>
      <w:proofErr w:type="spellEnd"/>
      <w:r w:rsidRPr="000B7900">
        <w:rPr>
          <w:rFonts w:ascii="Times New Roman" w:hAnsi="Times New Roman" w:cs="Times New Roman"/>
          <w:color w:val="000000" w:themeColor="text1"/>
          <w:sz w:val="28"/>
          <w:szCs w:val="28"/>
          <w:lang w:val="ru-RU"/>
        </w:rPr>
        <w:t xml:space="preserve"> </w:t>
      </w:r>
      <w:proofErr w:type="spellStart"/>
      <w:r w:rsidRPr="000B7900">
        <w:rPr>
          <w:rFonts w:ascii="Times New Roman" w:hAnsi="Times New Roman" w:cs="Times New Roman"/>
          <w:color w:val="000000" w:themeColor="text1"/>
          <w:sz w:val="28"/>
          <w:szCs w:val="28"/>
          <w:lang w:val="ru-RU"/>
        </w:rPr>
        <w:t>Інструкції</w:t>
      </w:r>
      <w:proofErr w:type="spellEnd"/>
      <w:r w:rsidRPr="000B7900">
        <w:rPr>
          <w:rFonts w:ascii="Times New Roman" w:hAnsi="Times New Roman" w:cs="Times New Roman"/>
          <w:color w:val="000000" w:themeColor="text1"/>
          <w:sz w:val="28"/>
          <w:szCs w:val="28"/>
          <w:lang w:val="ru-RU"/>
        </w:rPr>
        <w:t xml:space="preserve">. </w:t>
      </w:r>
    </w:p>
    <w:p w14:paraId="2D4C2ABC" w14:textId="77777777" w:rsidR="000B7900" w:rsidRPr="000B7900" w:rsidRDefault="000B7900" w:rsidP="000B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lang w:val="ru-RU"/>
        </w:rPr>
      </w:pPr>
      <w:bookmarkStart w:id="132" w:name="o458"/>
      <w:bookmarkEnd w:id="132"/>
      <w:r w:rsidRPr="000B7900">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23</w:t>
      </w:r>
      <w:r w:rsidR="00082331">
        <w:rPr>
          <w:rFonts w:ascii="Times New Roman" w:hAnsi="Times New Roman" w:cs="Times New Roman"/>
          <w:color w:val="000000"/>
          <w:sz w:val="28"/>
          <w:szCs w:val="28"/>
          <w:lang w:val="ru-RU"/>
        </w:rPr>
        <w:t>1</w:t>
      </w:r>
      <w:r w:rsidRPr="000B7900">
        <w:rPr>
          <w:rFonts w:ascii="Times New Roman" w:hAnsi="Times New Roman" w:cs="Times New Roman"/>
          <w:color w:val="000000"/>
          <w:sz w:val="28"/>
          <w:szCs w:val="28"/>
          <w:lang w:val="ru-RU"/>
        </w:rPr>
        <w:t>.</w:t>
      </w:r>
      <w:r w:rsidRPr="000B7900">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У разі одержання документа у вигляді факсимільного</w:t>
      </w:r>
      <w:r>
        <w:rPr>
          <w:rFonts w:ascii="Times New Roman" w:hAnsi="Times New Roman" w:cs="Times New Roman"/>
          <w:sz w:val="28"/>
          <w:szCs w:val="28"/>
          <w:lang w:val="uk-UA"/>
        </w:rPr>
        <w:t>/електронного</w:t>
      </w:r>
      <w:r w:rsidRPr="007D4A65">
        <w:rPr>
          <w:rFonts w:ascii="Times New Roman" w:hAnsi="Times New Roman" w:cs="Times New Roman"/>
          <w:sz w:val="28"/>
          <w:szCs w:val="28"/>
          <w:lang w:val="uk-UA"/>
        </w:rPr>
        <w:t xml:space="preserve"> повідомлення, такий документ не реєструється.</w:t>
      </w:r>
      <w:r w:rsidRPr="000B7900">
        <w:rPr>
          <w:rFonts w:ascii="Times New Roman" w:hAnsi="Times New Roman" w:cs="Times New Roman"/>
          <w:color w:val="000000"/>
          <w:sz w:val="28"/>
          <w:szCs w:val="28"/>
          <w:lang w:val="ru-RU"/>
        </w:rPr>
        <w:t xml:space="preserve"> </w:t>
      </w:r>
      <w:bookmarkStart w:id="133" w:name="o459"/>
      <w:bookmarkEnd w:id="133"/>
    </w:p>
    <w:p w14:paraId="5E1037BA" w14:textId="77777777" w:rsidR="00CC69AB" w:rsidRPr="000B7900" w:rsidRDefault="00A747BF" w:rsidP="00FD26AB">
      <w:pPr>
        <w:pStyle w:val="3"/>
      </w:pPr>
      <w:bookmarkStart w:id="134" w:name="_Toc114218266"/>
      <w:r w:rsidRPr="000B7900">
        <w:t>Попередній розгляд документ</w:t>
      </w:r>
      <w:r w:rsidR="00CC69AB" w:rsidRPr="000B7900">
        <w:t>ів</w:t>
      </w:r>
      <w:bookmarkEnd w:id="134"/>
    </w:p>
    <w:p w14:paraId="2F36B4B6" w14:textId="77777777" w:rsidR="00696AFE" w:rsidRPr="00696AFE" w:rsidRDefault="00696AFE" w:rsidP="00696AFE">
      <w:pPr>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0B7900">
        <w:rPr>
          <w:rFonts w:ascii="Times New Roman" w:hAnsi="Times New Roman" w:cs="Times New Roman"/>
          <w:sz w:val="28"/>
          <w:szCs w:val="28"/>
          <w:lang w:val="uk-UA"/>
        </w:rPr>
        <w:t>23</w:t>
      </w:r>
      <w:r w:rsidR="00082331">
        <w:rPr>
          <w:rFonts w:ascii="Times New Roman" w:hAnsi="Times New Roman" w:cs="Times New Roman"/>
          <w:sz w:val="28"/>
          <w:szCs w:val="28"/>
          <w:lang w:val="uk-UA"/>
        </w:rPr>
        <w:t>2</w:t>
      </w:r>
      <w:r w:rsidR="00A747BF" w:rsidRPr="007D4A65">
        <w:rPr>
          <w:rFonts w:ascii="Times New Roman" w:hAnsi="Times New Roman" w:cs="Times New Roman"/>
          <w:sz w:val="28"/>
          <w:szCs w:val="28"/>
          <w:lang w:val="uk-UA"/>
        </w:rPr>
        <w:t xml:space="preserve">. </w:t>
      </w:r>
      <w:proofErr w:type="spellStart"/>
      <w:r w:rsidRPr="00696AFE">
        <w:rPr>
          <w:rFonts w:ascii="Times New Roman" w:hAnsi="Times New Roman" w:cs="Times New Roman"/>
          <w:sz w:val="28"/>
          <w:szCs w:val="28"/>
          <w:lang w:val="ru-RU"/>
        </w:rPr>
        <w:t>Документи</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адресовані</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міському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голові</w:t>
      </w:r>
      <w:proofErr w:type="spellEnd"/>
      <w:r w:rsidRPr="00696AFE">
        <w:rPr>
          <w:rFonts w:ascii="Times New Roman" w:hAnsi="Times New Roman" w:cs="Times New Roman"/>
          <w:sz w:val="28"/>
          <w:szCs w:val="28"/>
          <w:lang w:val="ru-RU"/>
        </w:rPr>
        <w:t xml:space="preserve">, секретарю </w:t>
      </w:r>
      <w:proofErr w:type="spellStart"/>
      <w:r w:rsidRPr="00696AFE">
        <w:rPr>
          <w:rFonts w:ascii="Times New Roman" w:hAnsi="Times New Roman" w:cs="Times New Roman"/>
          <w:sz w:val="28"/>
          <w:szCs w:val="28"/>
          <w:lang w:val="ru-RU"/>
        </w:rPr>
        <w:t>міської</w:t>
      </w:r>
      <w:proofErr w:type="spellEnd"/>
      <w:r w:rsidRPr="00696AFE">
        <w:rPr>
          <w:rFonts w:ascii="Times New Roman" w:hAnsi="Times New Roman" w:cs="Times New Roman"/>
          <w:sz w:val="28"/>
          <w:szCs w:val="28"/>
          <w:lang w:val="ru-RU"/>
        </w:rPr>
        <w:t xml:space="preserve"> ради, заступникам </w:t>
      </w:r>
      <w:proofErr w:type="spellStart"/>
      <w:r w:rsidRPr="00696AFE">
        <w:rPr>
          <w:rFonts w:ascii="Times New Roman" w:hAnsi="Times New Roman" w:cs="Times New Roman"/>
          <w:sz w:val="28"/>
          <w:szCs w:val="28"/>
          <w:lang w:val="ru-RU"/>
        </w:rPr>
        <w:t>міського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голови</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керуючому</w:t>
      </w:r>
      <w:proofErr w:type="spellEnd"/>
      <w:r w:rsidRPr="00696AFE">
        <w:rPr>
          <w:rFonts w:ascii="Times New Roman" w:hAnsi="Times New Roman" w:cs="Times New Roman"/>
          <w:sz w:val="28"/>
          <w:szCs w:val="28"/>
          <w:lang w:val="ru-RU"/>
        </w:rPr>
        <w:t xml:space="preserve"> справами, а </w:t>
      </w:r>
      <w:proofErr w:type="spellStart"/>
      <w:r w:rsidRPr="00696AFE">
        <w:rPr>
          <w:rFonts w:ascii="Times New Roman" w:hAnsi="Times New Roman" w:cs="Times New Roman"/>
          <w:sz w:val="28"/>
          <w:szCs w:val="28"/>
          <w:lang w:val="ru-RU"/>
        </w:rPr>
        <w:t>також</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ті</w:t>
      </w:r>
      <w:proofErr w:type="spellEnd"/>
      <w:r w:rsidRPr="00696AFE">
        <w:rPr>
          <w:rFonts w:ascii="Times New Roman" w:hAnsi="Times New Roman" w:cs="Times New Roman"/>
          <w:sz w:val="28"/>
          <w:szCs w:val="28"/>
          <w:lang w:val="ru-RU"/>
        </w:rPr>
        <w:t xml:space="preserve">, в </w:t>
      </w:r>
      <w:proofErr w:type="spellStart"/>
      <w:r w:rsidRPr="00696AFE">
        <w:rPr>
          <w:rFonts w:ascii="Times New Roman" w:hAnsi="Times New Roman" w:cs="Times New Roman"/>
          <w:sz w:val="28"/>
          <w:szCs w:val="28"/>
          <w:lang w:val="ru-RU"/>
        </w:rPr>
        <w:t>яких</w:t>
      </w:r>
      <w:proofErr w:type="spellEnd"/>
      <w:r w:rsidRPr="00696AFE">
        <w:rPr>
          <w:rFonts w:ascii="Times New Roman" w:hAnsi="Times New Roman" w:cs="Times New Roman"/>
          <w:sz w:val="28"/>
          <w:szCs w:val="28"/>
          <w:lang w:val="ru-RU"/>
        </w:rPr>
        <w:t xml:space="preserve"> не </w:t>
      </w:r>
      <w:proofErr w:type="spellStart"/>
      <w:r w:rsidRPr="00696AFE">
        <w:rPr>
          <w:rFonts w:ascii="Times New Roman" w:hAnsi="Times New Roman" w:cs="Times New Roman"/>
          <w:sz w:val="28"/>
          <w:szCs w:val="28"/>
          <w:lang w:val="ru-RU"/>
        </w:rPr>
        <w:t>зазначено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конкретну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посадову</w:t>
      </w:r>
      <w:proofErr w:type="spellEnd"/>
      <w:r w:rsidRPr="00696AFE">
        <w:rPr>
          <w:rFonts w:ascii="Times New Roman" w:hAnsi="Times New Roman" w:cs="Times New Roman"/>
          <w:sz w:val="28"/>
          <w:szCs w:val="28"/>
          <w:lang w:val="ru-RU"/>
        </w:rPr>
        <w:t xml:space="preserve"> особу </w:t>
      </w:r>
      <w:proofErr w:type="spellStart"/>
      <w:r w:rsidRPr="00696AFE">
        <w:rPr>
          <w:rFonts w:ascii="Times New Roman" w:hAnsi="Times New Roman" w:cs="Times New Roman"/>
          <w:sz w:val="28"/>
          <w:szCs w:val="28"/>
          <w:lang w:val="ru-RU"/>
        </w:rPr>
        <w:t>або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структурний</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підрозділ</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виконавчого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комітету</w:t>
      </w:r>
      <w:proofErr w:type="spellEnd"/>
      <w:r w:rsidRPr="00696AFE">
        <w:rPr>
          <w:rFonts w:ascii="Times New Roman" w:hAnsi="Times New Roman" w:cs="Times New Roman"/>
          <w:sz w:val="28"/>
          <w:szCs w:val="28"/>
          <w:lang w:val="ru-RU"/>
        </w:rPr>
        <w:t xml:space="preserve"> як адресат, </w:t>
      </w:r>
      <w:proofErr w:type="spellStart"/>
      <w:r w:rsidRPr="00696AFE">
        <w:rPr>
          <w:rFonts w:ascii="Times New Roman" w:hAnsi="Times New Roman" w:cs="Times New Roman"/>
          <w:sz w:val="28"/>
          <w:szCs w:val="28"/>
          <w:lang w:val="ru-RU"/>
        </w:rPr>
        <w:t>підлягають</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попередньому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розгляду</w:t>
      </w:r>
      <w:proofErr w:type="spellEnd"/>
      <w:r>
        <w:rPr>
          <w:rFonts w:ascii="Times New Roman" w:hAnsi="Times New Roman" w:cs="Times New Roman"/>
          <w:sz w:val="28"/>
          <w:szCs w:val="28"/>
          <w:lang w:val="ru-RU"/>
        </w:rPr>
        <w:t xml:space="preserve"> </w:t>
      </w:r>
      <w:r w:rsidRPr="00696AFE">
        <w:rPr>
          <w:rFonts w:ascii="Times New Roman" w:hAnsi="Times New Roman" w:cs="Times New Roman"/>
          <w:sz w:val="28"/>
          <w:szCs w:val="28"/>
          <w:lang w:val="ru-RU"/>
        </w:rPr>
        <w:t xml:space="preserve">в </w:t>
      </w:r>
      <w:proofErr w:type="spellStart"/>
      <w:r w:rsidRPr="00696AFE">
        <w:rPr>
          <w:rFonts w:ascii="Times New Roman" w:hAnsi="Times New Roman" w:cs="Times New Roman"/>
          <w:sz w:val="28"/>
          <w:szCs w:val="28"/>
          <w:lang w:val="ru-RU"/>
        </w:rPr>
        <w:t>управлінні</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документообігу</w:t>
      </w:r>
      <w:proofErr w:type="spellEnd"/>
      <w:r w:rsidRPr="00696AFE">
        <w:rPr>
          <w:rFonts w:ascii="Times New Roman" w:hAnsi="Times New Roman" w:cs="Times New Roman"/>
          <w:sz w:val="28"/>
          <w:szCs w:val="28"/>
          <w:lang w:val="ru-RU"/>
        </w:rPr>
        <w:t xml:space="preserve"> та </w:t>
      </w:r>
      <w:proofErr w:type="spellStart"/>
      <w:r w:rsidRPr="00696AFE">
        <w:rPr>
          <w:rFonts w:ascii="Times New Roman" w:hAnsi="Times New Roman" w:cs="Times New Roman"/>
          <w:sz w:val="28"/>
          <w:szCs w:val="28"/>
          <w:lang w:val="ru-RU"/>
        </w:rPr>
        <w:t>організаційної</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роботи</w:t>
      </w:r>
      <w:proofErr w:type="spellEnd"/>
      <w:r w:rsidRPr="00696AFE">
        <w:rPr>
          <w:rFonts w:ascii="Times New Roman" w:hAnsi="Times New Roman" w:cs="Times New Roman"/>
          <w:sz w:val="28"/>
          <w:szCs w:val="28"/>
          <w:lang w:val="ru-RU"/>
        </w:rPr>
        <w:t>.</w:t>
      </w:r>
    </w:p>
    <w:p w14:paraId="60BF714C" w14:textId="77777777" w:rsidR="00696AFE" w:rsidRPr="00696AFE" w:rsidRDefault="00696AFE" w:rsidP="00696AFE">
      <w:pPr>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23</w:t>
      </w:r>
      <w:r w:rsidR="00082331">
        <w:rPr>
          <w:rFonts w:ascii="Times New Roman" w:hAnsi="Times New Roman" w:cs="Times New Roman"/>
          <w:sz w:val="28"/>
          <w:szCs w:val="28"/>
          <w:lang w:val="ru-RU"/>
        </w:rPr>
        <w:t>3</w:t>
      </w:r>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Під</w:t>
      </w:r>
      <w:proofErr w:type="spellEnd"/>
      <w:r w:rsidRPr="00696AFE">
        <w:rPr>
          <w:rFonts w:ascii="Times New Roman" w:hAnsi="Times New Roman" w:cs="Times New Roman"/>
          <w:sz w:val="28"/>
          <w:szCs w:val="28"/>
          <w:lang w:val="ru-RU"/>
        </w:rPr>
        <w:t xml:space="preserve"> час </w:t>
      </w:r>
      <w:proofErr w:type="spellStart"/>
      <w:r w:rsidRPr="00696AFE">
        <w:rPr>
          <w:rFonts w:ascii="Times New Roman" w:hAnsi="Times New Roman" w:cs="Times New Roman"/>
          <w:sz w:val="28"/>
          <w:szCs w:val="28"/>
          <w:lang w:val="ru-RU"/>
        </w:rPr>
        <w:t>попереднього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розгляду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документів</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враховуються</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повноваження</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суб’єктів</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розгляду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кореспонденції</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передбачені</w:t>
      </w:r>
      <w:proofErr w:type="spellEnd"/>
      <w:r w:rsidRPr="00696AFE">
        <w:rPr>
          <w:rFonts w:ascii="Times New Roman" w:hAnsi="Times New Roman" w:cs="Times New Roman"/>
          <w:sz w:val="28"/>
          <w:szCs w:val="28"/>
          <w:lang w:val="ru-RU"/>
        </w:rPr>
        <w:t xml:space="preserve"> у </w:t>
      </w:r>
      <w:proofErr w:type="spellStart"/>
      <w:r w:rsidRPr="00696AFE">
        <w:rPr>
          <w:rFonts w:ascii="Times New Roman" w:hAnsi="Times New Roman" w:cs="Times New Roman"/>
          <w:sz w:val="28"/>
          <w:szCs w:val="28"/>
          <w:lang w:val="ru-RU"/>
        </w:rPr>
        <w:t>положеннях</w:t>
      </w:r>
      <w:proofErr w:type="spellEnd"/>
      <w:r w:rsidRPr="00696AFE">
        <w:rPr>
          <w:rFonts w:ascii="Times New Roman" w:hAnsi="Times New Roman" w:cs="Times New Roman"/>
          <w:sz w:val="28"/>
          <w:szCs w:val="28"/>
          <w:lang w:val="ru-RU"/>
        </w:rPr>
        <w:t xml:space="preserve"> про </w:t>
      </w:r>
      <w:proofErr w:type="spellStart"/>
      <w:r w:rsidRPr="00696AFE">
        <w:rPr>
          <w:rFonts w:ascii="Times New Roman" w:hAnsi="Times New Roman" w:cs="Times New Roman"/>
          <w:sz w:val="28"/>
          <w:szCs w:val="28"/>
          <w:lang w:val="ru-RU"/>
        </w:rPr>
        <w:t>структурні</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підрозділи</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розпорядчих</w:t>
      </w:r>
      <w:proofErr w:type="spellEnd"/>
      <w:r w:rsidRPr="00696AFE">
        <w:rPr>
          <w:rFonts w:ascii="Times New Roman" w:hAnsi="Times New Roman" w:cs="Times New Roman"/>
          <w:sz w:val="28"/>
          <w:szCs w:val="28"/>
          <w:lang w:val="ru-RU"/>
        </w:rPr>
        <w:t xml:space="preserve"> документах про </w:t>
      </w:r>
      <w:proofErr w:type="spellStart"/>
      <w:r w:rsidRPr="00696AFE">
        <w:rPr>
          <w:rFonts w:ascii="Times New Roman" w:hAnsi="Times New Roman" w:cs="Times New Roman"/>
          <w:sz w:val="28"/>
          <w:szCs w:val="28"/>
          <w:lang w:val="ru-RU"/>
        </w:rPr>
        <w:t>розподіл</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обов’язків</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між</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міським</w:t>
      </w:r>
      <w:proofErr w:type="spellEnd"/>
      <w:r w:rsidRPr="00696AFE">
        <w:rPr>
          <w:rFonts w:ascii="Times New Roman" w:hAnsi="Times New Roman" w:cs="Times New Roman"/>
          <w:sz w:val="28"/>
          <w:szCs w:val="28"/>
          <w:lang w:val="ru-RU"/>
        </w:rPr>
        <w:t xml:space="preserve"> головою, секретарем </w:t>
      </w:r>
      <w:proofErr w:type="spellStart"/>
      <w:r w:rsidRPr="00696AFE">
        <w:rPr>
          <w:rFonts w:ascii="Times New Roman" w:hAnsi="Times New Roman" w:cs="Times New Roman"/>
          <w:sz w:val="28"/>
          <w:szCs w:val="28"/>
          <w:lang w:val="ru-RU"/>
        </w:rPr>
        <w:t>міської</w:t>
      </w:r>
      <w:proofErr w:type="spellEnd"/>
      <w:r w:rsidRPr="00696AFE">
        <w:rPr>
          <w:rFonts w:ascii="Times New Roman" w:hAnsi="Times New Roman" w:cs="Times New Roman"/>
          <w:sz w:val="28"/>
          <w:szCs w:val="28"/>
          <w:lang w:val="ru-RU"/>
        </w:rPr>
        <w:t xml:space="preserve"> ради, заступниками </w:t>
      </w:r>
      <w:proofErr w:type="spellStart"/>
      <w:r w:rsidRPr="00696AFE">
        <w:rPr>
          <w:rFonts w:ascii="Times New Roman" w:hAnsi="Times New Roman" w:cs="Times New Roman"/>
          <w:sz w:val="28"/>
          <w:szCs w:val="28"/>
          <w:lang w:val="ru-RU"/>
        </w:rPr>
        <w:t>міського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голови</w:t>
      </w:r>
      <w:proofErr w:type="spellEnd"/>
      <w:r w:rsidRPr="00696AFE">
        <w:rPr>
          <w:rFonts w:ascii="Times New Roman" w:hAnsi="Times New Roman" w:cs="Times New Roman"/>
          <w:sz w:val="28"/>
          <w:szCs w:val="28"/>
          <w:lang w:val="ru-RU"/>
        </w:rPr>
        <w:t xml:space="preserve"> та </w:t>
      </w:r>
      <w:proofErr w:type="spellStart"/>
      <w:r w:rsidRPr="00696AFE">
        <w:rPr>
          <w:rFonts w:ascii="Times New Roman" w:hAnsi="Times New Roman" w:cs="Times New Roman"/>
          <w:sz w:val="28"/>
          <w:szCs w:val="28"/>
          <w:lang w:val="ru-RU"/>
        </w:rPr>
        <w:t>керуючим</w:t>
      </w:r>
      <w:proofErr w:type="spellEnd"/>
      <w:r w:rsidRPr="00696AFE">
        <w:rPr>
          <w:rFonts w:ascii="Times New Roman" w:hAnsi="Times New Roman" w:cs="Times New Roman"/>
          <w:sz w:val="28"/>
          <w:szCs w:val="28"/>
          <w:lang w:val="ru-RU"/>
        </w:rPr>
        <w:t xml:space="preserve"> справами </w:t>
      </w:r>
      <w:proofErr w:type="spellStart"/>
      <w:r w:rsidRPr="00696AFE">
        <w:rPr>
          <w:rFonts w:ascii="Times New Roman" w:hAnsi="Times New Roman" w:cs="Times New Roman"/>
          <w:sz w:val="28"/>
          <w:szCs w:val="28"/>
          <w:lang w:val="ru-RU"/>
        </w:rPr>
        <w:t>виконавчого</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комітету</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посадових</w:t>
      </w:r>
      <w:proofErr w:type="spellEnd"/>
      <w:r w:rsidRPr="00696AFE">
        <w:rPr>
          <w:rFonts w:ascii="Times New Roman" w:hAnsi="Times New Roman" w:cs="Times New Roman"/>
          <w:sz w:val="28"/>
          <w:szCs w:val="28"/>
          <w:lang w:val="ru-RU"/>
        </w:rPr>
        <w:t xml:space="preserve"> </w:t>
      </w:r>
      <w:proofErr w:type="spellStart"/>
      <w:r w:rsidRPr="00696AFE">
        <w:rPr>
          <w:rFonts w:ascii="Times New Roman" w:hAnsi="Times New Roman" w:cs="Times New Roman"/>
          <w:sz w:val="28"/>
          <w:szCs w:val="28"/>
          <w:lang w:val="ru-RU"/>
        </w:rPr>
        <w:t>інструкціях</w:t>
      </w:r>
      <w:proofErr w:type="spellEnd"/>
      <w:r w:rsidRPr="00696AFE">
        <w:rPr>
          <w:rFonts w:ascii="Times New Roman" w:hAnsi="Times New Roman" w:cs="Times New Roman"/>
          <w:sz w:val="28"/>
          <w:szCs w:val="28"/>
          <w:lang w:val="ru-RU"/>
        </w:rPr>
        <w:t xml:space="preserve">. </w:t>
      </w:r>
    </w:p>
    <w:p w14:paraId="2B6A5FE1" w14:textId="77777777" w:rsidR="00696AFE" w:rsidRPr="00696AFE" w:rsidRDefault="00696AFE" w:rsidP="00696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8"/>
          <w:szCs w:val="28"/>
          <w:lang w:val="ru-RU"/>
        </w:rPr>
      </w:pPr>
      <w:bookmarkStart w:id="135" w:name="o462"/>
      <w:bookmarkStart w:id="136" w:name="o463"/>
      <w:bookmarkEnd w:id="135"/>
      <w:bookmarkEnd w:id="136"/>
      <w:r>
        <w:rPr>
          <w:rFonts w:ascii="Times New Roman" w:hAnsi="Times New Roman" w:cs="Times New Roman"/>
          <w:color w:val="000000"/>
          <w:sz w:val="28"/>
          <w:szCs w:val="28"/>
          <w:lang w:val="ru-RU"/>
        </w:rPr>
        <w:tab/>
        <w:t>23</w:t>
      </w:r>
      <w:r w:rsidR="00082331">
        <w:rPr>
          <w:rFonts w:ascii="Times New Roman" w:hAnsi="Times New Roman" w:cs="Times New Roman"/>
          <w:color w:val="000000"/>
          <w:sz w:val="28"/>
          <w:szCs w:val="28"/>
          <w:lang w:val="ru-RU"/>
        </w:rPr>
        <w:t>4</w:t>
      </w:r>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Обов'язковому</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розгляду</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міським</w:t>
      </w:r>
      <w:proofErr w:type="spellEnd"/>
      <w:r w:rsidRPr="00696AFE">
        <w:rPr>
          <w:rFonts w:ascii="Times New Roman" w:hAnsi="Times New Roman" w:cs="Times New Roman"/>
          <w:color w:val="000000"/>
          <w:sz w:val="28"/>
          <w:szCs w:val="28"/>
          <w:lang w:val="ru-RU"/>
        </w:rPr>
        <w:t xml:space="preserve"> головою </w:t>
      </w:r>
      <w:proofErr w:type="spellStart"/>
      <w:r w:rsidRPr="00696AFE">
        <w:rPr>
          <w:rFonts w:ascii="Times New Roman" w:hAnsi="Times New Roman" w:cs="Times New Roman"/>
          <w:color w:val="000000"/>
          <w:sz w:val="28"/>
          <w:szCs w:val="28"/>
          <w:lang w:val="ru-RU"/>
        </w:rPr>
        <w:t>підлягають</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акти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органів</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державної</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влади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доручення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вищих</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посадових</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осіб</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запити</w:t>
      </w:r>
      <w:proofErr w:type="spellEnd"/>
      <w:r w:rsidRPr="00696AFE">
        <w:rPr>
          <w:rFonts w:ascii="Times New Roman" w:hAnsi="Times New Roman" w:cs="Times New Roman"/>
          <w:color w:val="000000"/>
          <w:sz w:val="28"/>
          <w:szCs w:val="28"/>
          <w:lang w:val="ru-RU"/>
        </w:rPr>
        <w:t xml:space="preserve"> і </w:t>
      </w:r>
      <w:proofErr w:type="spellStart"/>
      <w:r w:rsidRPr="00696AFE">
        <w:rPr>
          <w:rFonts w:ascii="Times New Roman" w:hAnsi="Times New Roman" w:cs="Times New Roman"/>
          <w:color w:val="000000"/>
          <w:sz w:val="28"/>
          <w:szCs w:val="28"/>
          <w:lang w:val="ru-RU"/>
        </w:rPr>
        <w:t>звернення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народних</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депутатів</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України</w:t>
      </w:r>
      <w:proofErr w:type="spellEnd"/>
      <w:r w:rsidRPr="00696AFE">
        <w:rPr>
          <w:rFonts w:ascii="Times New Roman" w:hAnsi="Times New Roman" w:cs="Times New Roman"/>
          <w:color w:val="000000"/>
          <w:sz w:val="28"/>
          <w:szCs w:val="28"/>
          <w:lang w:val="ru-RU"/>
        </w:rPr>
        <w:t xml:space="preserve">, а </w:t>
      </w:r>
      <w:proofErr w:type="spellStart"/>
      <w:r w:rsidRPr="00696AFE">
        <w:rPr>
          <w:rFonts w:ascii="Times New Roman" w:hAnsi="Times New Roman" w:cs="Times New Roman"/>
          <w:color w:val="000000"/>
          <w:sz w:val="28"/>
          <w:szCs w:val="28"/>
          <w:lang w:val="ru-RU"/>
        </w:rPr>
        <w:t>також</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кореспонденція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Верховної</w:t>
      </w:r>
      <w:proofErr w:type="spellEnd"/>
      <w:r w:rsidRPr="00696AFE">
        <w:rPr>
          <w:rFonts w:ascii="Times New Roman" w:hAnsi="Times New Roman" w:cs="Times New Roman"/>
          <w:color w:val="000000"/>
          <w:sz w:val="28"/>
          <w:szCs w:val="28"/>
          <w:lang w:val="ru-RU"/>
        </w:rPr>
        <w:t xml:space="preserve"> Ради </w:t>
      </w:r>
      <w:proofErr w:type="spellStart"/>
      <w:r w:rsidRPr="00696AFE">
        <w:rPr>
          <w:rFonts w:ascii="Times New Roman" w:hAnsi="Times New Roman" w:cs="Times New Roman"/>
          <w:color w:val="000000"/>
          <w:sz w:val="28"/>
          <w:szCs w:val="28"/>
          <w:lang w:val="ru-RU"/>
        </w:rPr>
        <w:t>України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Офісу</w:t>
      </w:r>
      <w:proofErr w:type="spellEnd"/>
      <w:r w:rsidRPr="00696AFE">
        <w:rPr>
          <w:rFonts w:ascii="Times New Roman" w:hAnsi="Times New Roman" w:cs="Times New Roman"/>
          <w:color w:val="000000"/>
          <w:sz w:val="28"/>
          <w:szCs w:val="28"/>
          <w:lang w:val="ru-RU"/>
        </w:rPr>
        <w:t xml:space="preserve"> Президента </w:t>
      </w:r>
      <w:proofErr w:type="spellStart"/>
      <w:r w:rsidRPr="00696AFE">
        <w:rPr>
          <w:rFonts w:ascii="Times New Roman" w:hAnsi="Times New Roman" w:cs="Times New Roman"/>
          <w:color w:val="000000"/>
          <w:sz w:val="28"/>
          <w:szCs w:val="28"/>
          <w:lang w:val="ru-RU"/>
        </w:rPr>
        <w:t>України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Кабінету</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Міністрів</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України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крім</w:t>
      </w:r>
      <w:proofErr w:type="spellEnd"/>
      <w:r w:rsidRPr="00696AFE">
        <w:rPr>
          <w:rFonts w:ascii="Times New Roman" w:hAnsi="Times New Roman" w:cs="Times New Roman"/>
          <w:color w:val="000000"/>
          <w:sz w:val="28"/>
          <w:szCs w:val="28"/>
          <w:lang w:val="ru-RU"/>
        </w:rPr>
        <w:t xml:space="preserve"> того, </w:t>
      </w:r>
      <w:proofErr w:type="spellStart"/>
      <w:r w:rsidRPr="00696AFE">
        <w:rPr>
          <w:rFonts w:ascii="Times New Roman" w:hAnsi="Times New Roman" w:cs="Times New Roman"/>
          <w:color w:val="000000"/>
          <w:sz w:val="28"/>
          <w:szCs w:val="28"/>
          <w:lang w:val="ru-RU"/>
        </w:rPr>
        <w:t>кореспонденція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що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надходить</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від</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установ</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вищого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рівня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рішення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органів</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місцевого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самоврядування</w:t>
      </w:r>
      <w:proofErr w:type="spellEnd"/>
      <w:r w:rsidRPr="00696AFE">
        <w:rPr>
          <w:rFonts w:ascii="Times New Roman" w:hAnsi="Times New Roman" w:cs="Times New Roman"/>
          <w:color w:val="000000"/>
          <w:sz w:val="28"/>
          <w:szCs w:val="28"/>
          <w:lang w:val="ru-RU"/>
        </w:rPr>
        <w:t xml:space="preserve">, а </w:t>
      </w:r>
      <w:proofErr w:type="spellStart"/>
      <w:r w:rsidRPr="00696AFE">
        <w:rPr>
          <w:rFonts w:ascii="Times New Roman" w:hAnsi="Times New Roman" w:cs="Times New Roman"/>
          <w:color w:val="000000"/>
          <w:sz w:val="28"/>
          <w:szCs w:val="28"/>
          <w:lang w:val="ru-RU"/>
        </w:rPr>
        <w:t>також</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найважливіші</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документи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які</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містять</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інформацію</w:t>
      </w:r>
      <w:proofErr w:type="spellEnd"/>
      <w:r w:rsidRPr="00696AFE">
        <w:rPr>
          <w:rFonts w:ascii="Times New Roman" w:hAnsi="Times New Roman" w:cs="Times New Roman"/>
          <w:color w:val="000000"/>
          <w:sz w:val="28"/>
          <w:szCs w:val="28"/>
          <w:lang w:val="ru-RU"/>
        </w:rPr>
        <w:t xml:space="preserve"> з </w:t>
      </w:r>
      <w:proofErr w:type="spellStart"/>
      <w:r w:rsidRPr="00696AFE">
        <w:rPr>
          <w:rFonts w:ascii="Times New Roman" w:hAnsi="Times New Roman" w:cs="Times New Roman"/>
          <w:color w:val="000000"/>
          <w:sz w:val="28"/>
          <w:szCs w:val="28"/>
          <w:lang w:val="ru-RU"/>
        </w:rPr>
        <w:t>основних</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питань</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діяльності</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міської</w:t>
      </w:r>
      <w:proofErr w:type="spellEnd"/>
      <w:r w:rsidRPr="00696AFE">
        <w:rPr>
          <w:rFonts w:ascii="Times New Roman" w:hAnsi="Times New Roman" w:cs="Times New Roman"/>
          <w:color w:val="000000"/>
          <w:sz w:val="28"/>
          <w:szCs w:val="28"/>
          <w:lang w:val="ru-RU"/>
        </w:rPr>
        <w:t xml:space="preserve"> ради та </w:t>
      </w:r>
      <w:proofErr w:type="spellStart"/>
      <w:r w:rsidRPr="00696AFE">
        <w:rPr>
          <w:rFonts w:ascii="Times New Roman" w:hAnsi="Times New Roman" w:cs="Times New Roman"/>
          <w:color w:val="000000"/>
          <w:sz w:val="28"/>
          <w:szCs w:val="28"/>
          <w:lang w:val="ru-RU"/>
        </w:rPr>
        <w:t>виконавчого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комітету</w:t>
      </w:r>
      <w:proofErr w:type="spellEnd"/>
      <w:r w:rsidRPr="00696AFE">
        <w:rPr>
          <w:rFonts w:ascii="Times New Roman" w:hAnsi="Times New Roman" w:cs="Times New Roman"/>
          <w:color w:val="000000"/>
          <w:sz w:val="28"/>
          <w:szCs w:val="28"/>
          <w:lang w:val="ru-RU"/>
        </w:rPr>
        <w:t xml:space="preserve"> і </w:t>
      </w:r>
      <w:proofErr w:type="spellStart"/>
      <w:r w:rsidRPr="00696AFE">
        <w:rPr>
          <w:rFonts w:ascii="Times New Roman" w:hAnsi="Times New Roman" w:cs="Times New Roman"/>
          <w:color w:val="000000"/>
          <w:sz w:val="28"/>
          <w:szCs w:val="28"/>
          <w:lang w:val="ru-RU"/>
        </w:rPr>
        <w:t>потребують</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вирішення</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безпосередньо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міським</w:t>
      </w:r>
      <w:proofErr w:type="spellEnd"/>
      <w:r w:rsidRPr="00696AFE">
        <w:rPr>
          <w:rFonts w:ascii="Times New Roman" w:hAnsi="Times New Roman" w:cs="Times New Roman"/>
          <w:color w:val="000000"/>
          <w:sz w:val="28"/>
          <w:szCs w:val="28"/>
          <w:lang w:val="ru-RU"/>
        </w:rPr>
        <w:t xml:space="preserve"> головою. </w:t>
      </w:r>
    </w:p>
    <w:p w14:paraId="2AED0A77" w14:textId="77777777" w:rsidR="00696AFE" w:rsidRPr="00BF7202" w:rsidRDefault="00696AFE" w:rsidP="00BF7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szCs w:val="28"/>
          <w:lang w:val="ru-RU"/>
        </w:rPr>
      </w:pPr>
      <w:bookmarkStart w:id="137" w:name="o464"/>
      <w:bookmarkEnd w:id="137"/>
      <w:r w:rsidRPr="00696AFE">
        <w:rPr>
          <w:rFonts w:ascii="Times New Roman" w:hAnsi="Times New Roman" w:cs="Times New Roman"/>
          <w:color w:val="000000"/>
          <w:sz w:val="28"/>
          <w:szCs w:val="28"/>
          <w:lang w:val="ru-RU"/>
        </w:rPr>
        <w:tab/>
      </w:r>
      <w:proofErr w:type="spellStart"/>
      <w:r w:rsidRPr="00696AFE">
        <w:rPr>
          <w:rFonts w:ascii="Times New Roman" w:hAnsi="Times New Roman" w:cs="Times New Roman"/>
          <w:color w:val="000000"/>
          <w:sz w:val="28"/>
          <w:szCs w:val="28"/>
          <w:lang w:val="ru-RU"/>
        </w:rPr>
        <w:t>Інші</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документи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передаються</w:t>
      </w:r>
      <w:proofErr w:type="spellEnd"/>
      <w:r w:rsidRPr="00696AFE">
        <w:rPr>
          <w:rFonts w:ascii="Times New Roman" w:hAnsi="Times New Roman" w:cs="Times New Roman"/>
          <w:color w:val="000000"/>
          <w:sz w:val="28"/>
          <w:szCs w:val="28"/>
          <w:lang w:val="ru-RU"/>
        </w:rPr>
        <w:t xml:space="preserve"> заступникам </w:t>
      </w:r>
      <w:proofErr w:type="spellStart"/>
      <w:r w:rsidRPr="00696AFE">
        <w:rPr>
          <w:rFonts w:ascii="Times New Roman" w:hAnsi="Times New Roman" w:cs="Times New Roman"/>
          <w:color w:val="000000"/>
          <w:sz w:val="28"/>
          <w:szCs w:val="28"/>
          <w:lang w:val="ru-RU"/>
        </w:rPr>
        <w:t>міського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голови</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керуючому</w:t>
      </w:r>
      <w:proofErr w:type="spellEnd"/>
      <w:r w:rsidRPr="00696AFE">
        <w:rPr>
          <w:rFonts w:ascii="Times New Roman" w:hAnsi="Times New Roman" w:cs="Times New Roman"/>
          <w:color w:val="000000"/>
          <w:sz w:val="28"/>
          <w:szCs w:val="28"/>
          <w:lang w:val="ru-RU"/>
        </w:rPr>
        <w:t xml:space="preserve"> справами </w:t>
      </w:r>
      <w:proofErr w:type="spellStart"/>
      <w:r w:rsidRPr="00696AFE">
        <w:rPr>
          <w:rFonts w:ascii="Times New Roman" w:hAnsi="Times New Roman" w:cs="Times New Roman"/>
          <w:color w:val="000000"/>
          <w:sz w:val="28"/>
          <w:szCs w:val="28"/>
          <w:lang w:val="ru-RU"/>
        </w:rPr>
        <w:t>виконавчого</w:t>
      </w:r>
      <w:proofErr w:type="spellEnd"/>
      <w:r w:rsidRPr="00696AFE">
        <w:rPr>
          <w:rFonts w:ascii="Times New Roman" w:hAnsi="Times New Roman" w:cs="Times New Roman"/>
          <w:color w:val="000000"/>
          <w:sz w:val="28"/>
          <w:szCs w:val="28"/>
          <w:lang w:val="ru-RU"/>
        </w:rPr>
        <w:t xml:space="preserve"> </w:t>
      </w:r>
      <w:proofErr w:type="spellStart"/>
      <w:r w:rsidRPr="00696AFE">
        <w:rPr>
          <w:rFonts w:ascii="Times New Roman" w:hAnsi="Times New Roman" w:cs="Times New Roman"/>
          <w:color w:val="000000"/>
          <w:sz w:val="28"/>
          <w:szCs w:val="28"/>
          <w:lang w:val="ru-RU"/>
        </w:rPr>
        <w:t>комітету</w:t>
      </w:r>
      <w:proofErr w:type="spellEnd"/>
      <w:r w:rsidRPr="00696AFE">
        <w:rPr>
          <w:rFonts w:ascii="Times New Roman" w:hAnsi="Times New Roman" w:cs="Times New Roman"/>
          <w:color w:val="000000"/>
          <w:sz w:val="28"/>
          <w:szCs w:val="28"/>
          <w:lang w:val="ru-RU"/>
        </w:rPr>
        <w:t xml:space="preserve">, секретарю </w:t>
      </w:r>
      <w:proofErr w:type="spellStart"/>
      <w:r w:rsidRPr="00696AFE">
        <w:rPr>
          <w:rFonts w:ascii="Times New Roman" w:hAnsi="Times New Roman" w:cs="Times New Roman"/>
          <w:color w:val="000000"/>
          <w:sz w:val="28"/>
          <w:szCs w:val="28"/>
          <w:lang w:val="ru-RU"/>
        </w:rPr>
        <w:t>міської</w:t>
      </w:r>
      <w:proofErr w:type="spellEnd"/>
      <w:r w:rsidRPr="00696AFE">
        <w:rPr>
          <w:rFonts w:ascii="Times New Roman" w:hAnsi="Times New Roman" w:cs="Times New Roman"/>
          <w:color w:val="000000"/>
          <w:sz w:val="28"/>
          <w:szCs w:val="28"/>
          <w:lang w:val="ru-RU"/>
        </w:rPr>
        <w:t xml:space="preserve"> ради </w:t>
      </w:r>
      <w:proofErr w:type="spellStart"/>
      <w:r w:rsidRPr="00696AFE">
        <w:rPr>
          <w:rFonts w:ascii="Times New Roman" w:hAnsi="Times New Roman" w:cs="Times New Roman"/>
          <w:color w:val="000000"/>
          <w:sz w:val="28"/>
          <w:szCs w:val="28"/>
          <w:lang w:val="ru-RU"/>
        </w:rPr>
        <w:t>або</w:t>
      </w:r>
      <w:proofErr w:type="spellEnd"/>
      <w:r w:rsidRPr="00696AFE">
        <w:rPr>
          <w:rFonts w:ascii="Times New Roman" w:hAnsi="Times New Roman" w:cs="Times New Roman"/>
          <w:color w:val="000000"/>
          <w:sz w:val="28"/>
          <w:szCs w:val="28"/>
          <w:lang w:val="ru-RU"/>
        </w:rPr>
        <w:t xml:space="preserve"> </w:t>
      </w:r>
      <w:r w:rsidRPr="00696AFE">
        <w:rPr>
          <w:rFonts w:ascii="Times New Roman" w:hAnsi="Times New Roman" w:cs="Times New Roman"/>
          <w:sz w:val="28"/>
          <w:szCs w:val="28"/>
          <w:lang w:val="uk-UA"/>
        </w:rPr>
        <w:t>виконавчим органам міської ради за належністю</w:t>
      </w:r>
      <w:bookmarkStart w:id="138" w:name="o465"/>
      <w:bookmarkEnd w:id="138"/>
      <w:r w:rsidR="000C39A3" w:rsidRPr="000C39A3">
        <w:rPr>
          <w:rFonts w:ascii="Times New Roman" w:hAnsi="Times New Roman"/>
          <w:color w:val="000000"/>
          <w:sz w:val="28"/>
          <w:szCs w:val="28"/>
          <w:lang w:val="ru-RU"/>
        </w:rPr>
        <w:t>.</w:t>
      </w:r>
    </w:p>
    <w:p w14:paraId="62B734E5" w14:textId="77777777" w:rsidR="00696AFE" w:rsidRPr="0043467C" w:rsidRDefault="00696AFE" w:rsidP="00EA675F">
      <w:pPr>
        <w:jc w:val="both"/>
        <w:rPr>
          <w:rFonts w:ascii="Times New Roman" w:hAnsi="Times New Roman" w:cs="Times New Roman"/>
          <w:sz w:val="28"/>
          <w:szCs w:val="28"/>
          <w:lang w:val="ru-RU"/>
        </w:rPr>
      </w:pPr>
      <w:r w:rsidRPr="00696AFE">
        <w:rPr>
          <w:lang w:val="ru-RU"/>
        </w:rPr>
        <w:tab/>
      </w:r>
      <w:r w:rsidR="00150A06" w:rsidRPr="00EA675F">
        <w:rPr>
          <w:rFonts w:ascii="Times New Roman" w:hAnsi="Times New Roman" w:cs="Times New Roman"/>
          <w:sz w:val="28"/>
          <w:szCs w:val="28"/>
          <w:lang w:val="ru-RU"/>
        </w:rPr>
        <w:t>23</w:t>
      </w:r>
      <w:r w:rsidR="00082331" w:rsidRPr="00EA675F">
        <w:rPr>
          <w:rFonts w:ascii="Times New Roman" w:hAnsi="Times New Roman" w:cs="Times New Roman"/>
          <w:sz w:val="28"/>
          <w:szCs w:val="28"/>
          <w:lang w:val="ru-RU"/>
        </w:rPr>
        <w:t>5</w:t>
      </w:r>
      <w:r w:rsidRPr="00EA675F">
        <w:rPr>
          <w:rFonts w:ascii="Times New Roman" w:hAnsi="Times New Roman" w:cs="Times New Roman"/>
          <w:sz w:val="28"/>
          <w:szCs w:val="28"/>
          <w:lang w:val="ru-RU"/>
        </w:rPr>
        <w:t>. </w:t>
      </w:r>
      <w:proofErr w:type="spellStart"/>
      <w:r w:rsidRPr="00EA675F">
        <w:rPr>
          <w:rFonts w:ascii="Times New Roman" w:hAnsi="Times New Roman" w:cs="Times New Roman"/>
          <w:sz w:val="28"/>
          <w:szCs w:val="28"/>
          <w:lang w:val="ru-RU"/>
        </w:rPr>
        <w:t>Попередній</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розгляд</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документів</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здійснюється</w:t>
      </w:r>
      <w:proofErr w:type="spellEnd"/>
      <w:r w:rsidRPr="00EA675F">
        <w:rPr>
          <w:rFonts w:ascii="Times New Roman" w:hAnsi="Times New Roman" w:cs="Times New Roman"/>
          <w:sz w:val="28"/>
          <w:szCs w:val="28"/>
          <w:lang w:val="ru-RU"/>
        </w:rPr>
        <w:t xml:space="preserve"> у день </w:t>
      </w:r>
      <w:proofErr w:type="spellStart"/>
      <w:r w:rsidRPr="00EA675F">
        <w:rPr>
          <w:rFonts w:ascii="Times New Roman" w:hAnsi="Times New Roman" w:cs="Times New Roman"/>
          <w:sz w:val="28"/>
          <w:szCs w:val="28"/>
          <w:lang w:val="ru-RU"/>
        </w:rPr>
        <w:t>їх</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надходження</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або</w:t>
      </w:r>
      <w:proofErr w:type="spellEnd"/>
      <w:r w:rsidRPr="00EA675F">
        <w:rPr>
          <w:rFonts w:ascii="Times New Roman" w:hAnsi="Times New Roman" w:cs="Times New Roman"/>
          <w:sz w:val="28"/>
          <w:szCs w:val="28"/>
          <w:lang w:val="ru-RU"/>
        </w:rPr>
        <w:t xml:space="preserve"> в перший </w:t>
      </w:r>
      <w:proofErr w:type="spellStart"/>
      <w:r w:rsidRPr="00EA675F">
        <w:rPr>
          <w:rFonts w:ascii="Times New Roman" w:hAnsi="Times New Roman" w:cs="Times New Roman"/>
          <w:sz w:val="28"/>
          <w:szCs w:val="28"/>
          <w:lang w:val="ru-RU"/>
        </w:rPr>
        <w:t>наступний</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робочий</w:t>
      </w:r>
      <w:proofErr w:type="spellEnd"/>
      <w:r w:rsidRPr="00EA675F">
        <w:rPr>
          <w:rFonts w:ascii="Times New Roman" w:hAnsi="Times New Roman" w:cs="Times New Roman"/>
          <w:sz w:val="28"/>
          <w:szCs w:val="28"/>
          <w:lang w:val="ru-RU"/>
        </w:rPr>
        <w:t xml:space="preserve"> день у </w:t>
      </w:r>
      <w:proofErr w:type="spellStart"/>
      <w:r w:rsidRPr="00EA675F">
        <w:rPr>
          <w:rFonts w:ascii="Times New Roman" w:hAnsi="Times New Roman" w:cs="Times New Roman"/>
          <w:sz w:val="28"/>
          <w:szCs w:val="28"/>
          <w:lang w:val="ru-RU"/>
        </w:rPr>
        <w:t>разі</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надходження</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їх</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після</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закінчення</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робочого</w:t>
      </w:r>
      <w:proofErr w:type="spellEnd"/>
      <w:r w:rsidRPr="00EA675F">
        <w:rPr>
          <w:rFonts w:ascii="Times New Roman" w:hAnsi="Times New Roman" w:cs="Times New Roman"/>
          <w:sz w:val="28"/>
          <w:szCs w:val="28"/>
          <w:lang w:val="ru-RU"/>
        </w:rPr>
        <w:t xml:space="preserve"> </w:t>
      </w:r>
      <w:r w:rsidRPr="00EA675F">
        <w:rPr>
          <w:rFonts w:ascii="Times New Roman" w:hAnsi="Times New Roman" w:cs="Times New Roman"/>
          <w:sz w:val="28"/>
          <w:szCs w:val="28"/>
          <w:lang w:val="ru-RU"/>
        </w:rPr>
        <w:lastRenderedPageBreak/>
        <w:t xml:space="preserve">дня, у </w:t>
      </w:r>
      <w:proofErr w:type="spellStart"/>
      <w:r w:rsidRPr="00EA675F">
        <w:rPr>
          <w:rFonts w:ascii="Times New Roman" w:hAnsi="Times New Roman" w:cs="Times New Roman"/>
          <w:sz w:val="28"/>
          <w:szCs w:val="28"/>
          <w:lang w:val="ru-RU"/>
        </w:rPr>
        <w:t>вихідні</w:t>
      </w:r>
      <w:proofErr w:type="spellEnd"/>
      <w:r w:rsidRPr="00EA675F">
        <w:rPr>
          <w:rFonts w:ascii="Times New Roman" w:hAnsi="Times New Roman" w:cs="Times New Roman"/>
          <w:sz w:val="28"/>
          <w:szCs w:val="28"/>
          <w:lang w:val="ru-RU"/>
        </w:rPr>
        <w:t xml:space="preserve"> та </w:t>
      </w:r>
      <w:proofErr w:type="spellStart"/>
      <w:r w:rsidRPr="00EA675F">
        <w:rPr>
          <w:rFonts w:ascii="Times New Roman" w:hAnsi="Times New Roman" w:cs="Times New Roman"/>
          <w:sz w:val="28"/>
          <w:szCs w:val="28"/>
          <w:lang w:val="ru-RU"/>
        </w:rPr>
        <w:t>святкові</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неробочі</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дні</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Доручення</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установ</w:t>
      </w:r>
      <w:proofErr w:type="spellEnd"/>
      <w:r w:rsidRPr="00EA675F">
        <w:rPr>
          <w:rFonts w:ascii="Times New Roman" w:hAnsi="Times New Roman" w:cs="Times New Roman"/>
          <w:sz w:val="28"/>
          <w:szCs w:val="28"/>
          <w:lang w:val="ru-RU"/>
        </w:rPr>
        <w:t xml:space="preserve"> </w:t>
      </w:r>
      <w:proofErr w:type="spellStart"/>
      <w:r w:rsidRPr="00EA675F">
        <w:rPr>
          <w:rFonts w:ascii="Times New Roman" w:hAnsi="Times New Roman" w:cs="Times New Roman"/>
          <w:sz w:val="28"/>
          <w:szCs w:val="28"/>
          <w:lang w:val="ru-RU"/>
        </w:rPr>
        <w:t>вищого</w:t>
      </w:r>
      <w:proofErr w:type="spellEnd"/>
      <w:r w:rsidRPr="00696AFE">
        <w:rPr>
          <w:lang w:val="ru-RU"/>
        </w:rPr>
        <w:t xml:space="preserve"> </w:t>
      </w:r>
      <w:proofErr w:type="spellStart"/>
      <w:r w:rsidRPr="0043467C">
        <w:rPr>
          <w:rFonts w:ascii="Times New Roman" w:hAnsi="Times New Roman" w:cs="Times New Roman"/>
          <w:sz w:val="28"/>
          <w:szCs w:val="28"/>
          <w:lang w:val="ru-RU"/>
        </w:rPr>
        <w:t>рівня</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телеграми</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телефонограми</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розглядаються</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негайно</w:t>
      </w:r>
      <w:proofErr w:type="spellEnd"/>
      <w:r w:rsidRPr="0043467C">
        <w:rPr>
          <w:rFonts w:ascii="Times New Roman" w:hAnsi="Times New Roman" w:cs="Times New Roman"/>
          <w:sz w:val="28"/>
          <w:szCs w:val="28"/>
          <w:lang w:val="ru-RU"/>
        </w:rPr>
        <w:t xml:space="preserve">. </w:t>
      </w:r>
      <w:bookmarkStart w:id="139" w:name="o466"/>
      <w:bookmarkEnd w:id="139"/>
      <w:r w:rsidRPr="0043467C">
        <w:rPr>
          <w:rFonts w:ascii="Times New Roman" w:hAnsi="Times New Roman" w:cs="Times New Roman"/>
          <w:sz w:val="28"/>
          <w:szCs w:val="28"/>
          <w:lang w:val="ru-RU"/>
        </w:rPr>
        <w:t xml:space="preserve"> </w:t>
      </w:r>
    </w:p>
    <w:p w14:paraId="297521D7" w14:textId="77777777" w:rsidR="00696AFE" w:rsidRPr="0043467C" w:rsidRDefault="00EA675F" w:rsidP="00EA675F">
      <w:pPr>
        <w:jc w:val="both"/>
        <w:rPr>
          <w:rFonts w:ascii="Times New Roman" w:hAnsi="Times New Roman" w:cs="Times New Roman"/>
          <w:sz w:val="28"/>
          <w:szCs w:val="28"/>
          <w:lang w:val="ru-RU"/>
        </w:rPr>
      </w:pPr>
      <w:r w:rsidRPr="0043467C">
        <w:rPr>
          <w:rFonts w:ascii="Times New Roman" w:hAnsi="Times New Roman" w:cs="Times New Roman"/>
          <w:sz w:val="28"/>
          <w:szCs w:val="28"/>
          <w:lang w:val="ru-RU"/>
        </w:rPr>
        <w:tab/>
      </w:r>
      <w:r w:rsidR="00150A06" w:rsidRPr="0043467C">
        <w:rPr>
          <w:rFonts w:ascii="Times New Roman" w:hAnsi="Times New Roman" w:cs="Times New Roman"/>
          <w:sz w:val="28"/>
          <w:szCs w:val="28"/>
          <w:lang w:val="ru-RU"/>
        </w:rPr>
        <w:t>2</w:t>
      </w:r>
      <w:r w:rsidRPr="0043467C">
        <w:rPr>
          <w:rFonts w:ascii="Times New Roman" w:hAnsi="Times New Roman" w:cs="Times New Roman"/>
          <w:sz w:val="28"/>
          <w:szCs w:val="28"/>
          <w:lang w:val="ru-RU"/>
        </w:rPr>
        <w:t>36</w:t>
      </w:r>
      <w:r w:rsidR="00696AFE" w:rsidRPr="0043467C">
        <w:rPr>
          <w:rFonts w:ascii="Times New Roman" w:hAnsi="Times New Roman" w:cs="Times New Roman"/>
          <w:sz w:val="28"/>
          <w:szCs w:val="28"/>
          <w:lang w:val="ru-RU"/>
        </w:rPr>
        <w:t>.</w:t>
      </w:r>
      <w:r w:rsidR="00696AFE" w:rsidRPr="00EA675F">
        <w:rPr>
          <w:rFonts w:ascii="Times New Roman" w:hAnsi="Times New Roman" w:cs="Times New Roman"/>
          <w:sz w:val="28"/>
          <w:szCs w:val="28"/>
        </w:rPr>
        <w:t> </w:t>
      </w:r>
      <w:r w:rsidR="00696AFE" w:rsidRPr="0043467C">
        <w:rPr>
          <w:rFonts w:ascii="Times New Roman" w:hAnsi="Times New Roman" w:cs="Times New Roman"/>
          <w:sz w:val="28"/>
          <w:szCs w:val="28"/>
          <w:lang w:val="ru-RU"/>
        </w:rPr>
        <w:t xml:space="preserve">На </w:t>
      </w:r>
      <w:proofErr w:type="spellStart"/>
      <w:r w:rsidR="00696AFE" w:rsidRPr="0043467C">
        <w:rPr>
          <w:rFonts w:ascii="Times New Roman" w:hAnsi="Times New Roman" w:cs="Times New Roman"/>
          <w:sz w:val="28"/>
          <w:szCs w:val="28"/>
          <w:lang w:val="ru-RU"/>
        </w:rPr>
        <w:t>стадії</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попереднього</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розгляду</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здійснюється</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відбір</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документів</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що</w:t>
      </w:r>
      <w:proofErr w:type="spellEnd"/>
      <w:r w:rsidR="00696AFE" w:rsidRPr="0043467C">
        <w:rPr>
          <w:rFonts w:ascii="Times New Roman" w:hAnsi="Times New Roman" w:cs="Times New Roman"/>
          <w:sz w:val="28"/>
          <w:szCs w:val="28"/>
          <w:lang w:val="ru-RU"/>
        </w:rPr>
        <w:t xml:space="preserve"> не </w:t>
      </w:r>
      <w:proofErr w:type="spellStart"/>
      <w:r w:rsidR="00696AFE" w:rsidRPr="0043467C">
        <w:rPr>
          <w:rFonts w:ascii="Times New Roman" w:hAnsi="Times New Roman" w:cs="Times New Roman"/>
          <w:sz w:val="28"/>
          <w:szCs w:val="28"/>
          <w:lang w:val="ru-RU"/>
        </w:rPr>
        <w:t>підлягають</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реєстрації</w:t>
      </w:r>
      <w:proofErr w:type="spellEnd"/>
      <w:r w:rsidR="00555DF9" w:rsidRPr="0043467C">
        <w:rPr>
          <w:rFonts w:ascii="Times New Roman" w:hAnsi="Times New Roman" w:cs="Times New Roman"/>
          <w:sz w:val="28"/>
          <w:szCs w:val="28"/>
          <w:lang w:val="ru-RU"/>
        </w:rPr>
        <w:t xml:space="preserve"> </w:t>
      </w:r>
      <w:proofErr w:type="spellStart"/>
      <w:r w:rsidR="000C39A3" w:rsidRPr="0043467C">
        <w:rPr>
          <w:rFonts w:ascii="Times New Roman" w:hAnsi="Times New Roman" w:cs="Times New Roman"/>
          <w:sz w:val="28"/>
          <w:szCs w:val="28"/>
          <w:lang w:val="ru-RU"/>
        </w:rPr>
        <w:t>управлінням</w:t>
      </w:r>
      <w:proofErr w:type="spellEnd"/>
      <w:r w:rsidR="000C39A3" w:rsidRPr="0043467C">
        <w:rPr>
          <w:rFonts w:ascii="Times New Roman" w:hAnsi="Times New Roman" w:cs="Times New Roman"/>
          <w:sz w:val="28"/>
          <w:szCs w:val="28"/>
          <w:lang w:val="ru-RU"/>
        </w:rPr>
        <w:t xml:space="preserve"> </w:t>
      </w:r>
      <w:proofErr w:type="spellStart"/>
      <w:r w:rsidR="000C39A3" w:rsidRPr="0043467C">
        <w:rPr>
          <w:rFonts w:ascii="Times New Roman" w:hAnsi="Times New Roman" w:cs="Times New Roman"/>
          <w:sz w:val="28"/>
          <w:szCs w:val="28"/>
          <w:lang w:val="ru-RU"/>
        </w:rPr>
        <w:t>документообігу</w:t>
      </w:r>
      <w:proofErr w:type="spellEnd"/>
      <w:r w:rsidR="000C39A3" w:rsidRPr="0043467C">
        <w:rPr>
          <w:rFonts w:ascii="Times New Roman" w:hAnsi="Times New Roman" w:cs="Times New Roman"/>
          <w:sz w:val="28"/>
          <w:szCs w:val="28"/>
          <w:lang w:val="ru-RU"/>
        </w:rPr>
        <w:t xml:space="preserve"> та </w:t>
      </w:r>
      <w:proofErr w:type="spellStart"/>
      <w:r w:rsidR="000C39A3" w:rsidRPr="0043467C">
        <w:rPr>
          <w:rFonts w:ascii="Times New Roman" w:hAnsi="Times New Roman" w:cs="Times New Roman"/>
          <w:sz w:val="28"/>
          <w:szCs w:val="28"/>
          <w:lang w:val="ru-RU"/>
        </w:rPr>
        <w:t>організаційної</w:t>
      </w:r>
      <w:proofErr w:type="spellEnd"/>
      <w:r w:rsidR="000C39A3" w:rsidRPr="0043467C">
        <w:rPr>
          <w:rFonts w:ascii="Times New Roman" w:hAnsi="Times New Roman" w:cs="Times New Roman"/>
          <w:sz w:val="28"/>
          <w:szCs w:val="28"/>
          <w:lang w:val="ru-RU"/>
        </w:rPr>
        <w:t xml:space="preserve"> </w:t>
      </w:r>
      <w:proofErr w:type="spellStart"/>
      <w:r w:rsidR="000C39A3" w:rsidRPr="0043467C">
        <w:rPr>
          <w:rFonts w:ascii="Times New Roman" w:hAnsi="Times New Roman" w:cs="Times New Roman"/>
          <w:sz w:val="28"/>
          <w:szCs w:val="28"/>
          <w:lang w:val="ru-RU"/>
        </w:rPr>
        <w:t>роботи</w:t>
      </w:r>
      <w:proofErr w:type="spellEnd"/>
      <w:r w:rsidR="00696AFE" w:rsidRPr="0043467C">
        <w:rPr>
          <w:rFonts w:ascii="Times New Roman" w:hAnsi="Times New Roman" w:cs="Times New Roman"/>
          <w:sz w:val="28"/>
          <w:szCs w:val="28"/>
          <w:lang w:val="ru-RU"/>
        </w:rPr>
        <w:t xml:space="preserve">, а </w:t>
      </w:r>
      <w:proofErr w:type="spellStart"/>
      <w:r w:rsidR="00696AFE" w:rsidRPr="0043467C">
        <w:rPr>
          <w:rFonts w:ascii="Times New Roman" w:hAnsi="Times New Roman" w:cs="Times New Roman"/>
          <w:sz w:val="28"/>
          <w:szCs w:val="28"/>
          <w:lang w:val="ru-RU"/>
        </w:rPr>
        <w:t>також</w:t>
      </w:r>
      <w:proofErr w:type="spellEnd"/>
      <w:r w:rsidR="00696AFE" w:rsidRPr="0043467C">
        <w:rPr>
          <w:rFonts w:ascii="Times New Roman" w:hAnsi="Times New Roman" w:cs="Times New Roman"/>
          <w:sz w:val="28"/>
          <w:szCs w:val="28"/>
          <w:lang w:val="ru-RU"/>
        </w:rPr>
        <w:t xml:space="preserve"> таких, </w:t>
      </w:r>
      <w:proofErr w:type="spellStart"/>
      <w:r w:rsidR="00696AFE" w:rsidRPr="0043467C">
        <w:rPr>
          <w:rFonts w:ascii="Times New Roman" w:hAnsi="Times New Roman" w:cs="Times New Roman"/>
          <w:sz w:val="28"/>
          <w:szCs w:val="28"/>
          <w:lang w:val="ru-RU"/>
        </w:rPr>
        <w:t>що</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передаються</w:t>
      </w:r>
      <w:proofErr w:type="spellEnd"/>
      <w:r w:rsidR="00696AFE" w:rsidRPr="0043467C">
        <w:rPr>
          <w:rFonts w:ascii="Times New Roman" w:hAnsi="Times New Roman" w:cs="Times New Roman"/>
          <w:sz w:val="28"/>
          <w:szCs w:val="28"/>
          <w:lang w:val="ru-RU"/>
        </w:rPr>
        <w:t xml:space="preserve"> для </w:t>
      </w:r>
      <w:proofErr w:type="spellStart"/>
      <w:r w:rsidR="00696AFE" w:rsidRPr="0043467C">
        <w:rPr>
          <w:rFonts w:ascii="Times New Roman" w:hAnsi="Times New Roman" w:cs="Times New Roman"/>
          <w:sz w:val="28"/>
          <w:szCs w:val="28"/>
          <w:lang w:val="ru-RU"/>
        </w:rPr>
        <w:t>спеціального</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обліку</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структурним</w:t>
      </w:r>
      <w:proofErr w:type="spellEnd"/>
      <w:r w:rsidR="00696AFE" w:rsidRPr="0043467C">
        <w:rPr>
          <w:rFonts w:ascii="Times New Roman" w:hAnsi="Times New Roman" w:cs="Times New Roman"/>
          <w:sz w:val="28"/>
          <w:szCs w:val="28"/>
          <w:lang w:val="ru-RU"/>
        </w:rPr>
        <w:t xml:space="preserve"> </w:t>
      </w:r>
      <w:proofErr w:type="spellStart"/>
      <w:r w:rsidR="00696AFE" w:rsidRPr="0043467C">
        <w:rPr>
          <w:rFonts w:ascii="Times New Roman" w:hAnsi="Times New Roman" w:cs="Times New Roman"/>
          <w:sz w:val="28"/>
          <w:szCs w:val="28"/>
          <w:lang w:val="ru-RU"/>
        </w:rPr>
        <w:t>підрозділам</w:t>
      </w:r>
      <w:proofErr w:type="spellEnd"/>
      <w:r w:rsidR="00696AFE" w:rsidRPr="0043467C">
        <w:rPr>
          <w:rFonts w:ascii="Times New Roman" w:hAnsi="Times New Roman" w:cs="Times New Roman"/>
          <w:sz w:val="28"/>
          <w:szCs w:val="28"/>
          <w:lang w:val="ru-RU"/>
        </w:rPr>
        <w:t xml:space="preserve"> </w:t>
      </w:r>
      <w:hyperlink r:id="rId22" w:history="1">
        <w:r w:rsidR="00696AFE" w:rsidRPr="00026435">
          <w:rPr>
            <w:rStyle w:val="a6"/>
            <w:rFonts w:ascii="Times New Roman" w:hAnsi="Times New Roman" w:cs="Times New Roman"/>
            <w:sz w:val="28"/>
            <w:szCs w:val="28"/>
            <w:lang w:val="ru-RU"/>
          </w:rPr>
          <w:t>(</w:t>
        </w:r>
        <w:proofErr w:type="spellStart"/>
        <w:r w:rsidR="00FF528A" w:rsidRPr="00026435">
          <w:rPr>
            <w:rStyle w:val="a6"/>
            <w:rFonts w:ascii="Times New Roman" w:hAnsi="Times New Roman" w:cs="Times New Roman"/>
            <w:sz w:val="28"/>
            <w:szCs w:val="28"/>
            <w:lang w:val="ru-RU"/>
          </w:rPr>
          <w:t>додаток</w:t>
        </w:r>
        <w:proofErr w:type="spellEnd"/>
        <w:r w:rsidR="00FF528A" w:rsidRPr="00026435">
          <w:rPr>
            <w:rStyle w:val="a6"/>
            <w:rFonts w:ascii="Times New Roman" w:hAnsi="Times New Roman" w:cs="Times New Roman"/>
            <w:sz w:val="28"/>
            <w:szCs w:val="28"/>
            <w:lang w:val="ru-RU"/>
          </w:rPr>
          <w:t xml:space="preserve"> </w:t>
        </w:r>
        <w:r w:rsidR="00E820C2" w:rsidRPr="00026435">
          <w:rPr>
            <w:rStyle w:val="a6"/>
            <w:rFonts w:ascii="Times New Roman" w:hAnsi="Times New Roman" w:cs="Times New Roman"/>
            <w:sz w:val="28"/>
            <w:szCs w:val="28"/>
            <w:lang w:val="ru-RU"/>
          </w:rPr>
          <w:t>9</w:t>
        </w:r>
        <w:r w:rsidR="00696AFE" w:rsidRPr="00026435">
          <w:rPr>
            <w:rStyle w:val="a6"/>
            <w:rFonts w:ascii="Times New Roman" w:hAnsi="Times New Roman" w:cs="Times New Roman"/>
            <w:sz w:val="28"/>
            <w:szCs w:val="28"/>
            <w:lang w:val="ru-RU"/>
          </w:rPr>
          <w:t>).</w:t>
        </w:r>
      </w:hyperlink>
    </w:p>
    <w:p w14:paraId="0D9FF71F" w14:textId="77777777" w:rsidR="00EC1551" w:rsidRPr="0043467C" w:rsidRDefault="00EA675F" w:rsidP="00EA675F">
      <w:pPr>
        <w:jc w:val="both"/>
        <w:rPr>
          <w:rFonts w:ascii="Times New Roman" w:hAnsi="Times New Roman" w:cs="Times New Roman"/>
          <w:sz w:val="28"/>
          <w:szCs w:val="28"/>
          <w:lang w:val="ru-RU"/>
        </w:rPr>
      </w:pPr>
      <w:r w:rsidRPr="0043467C">
        <w:rPr>
          <w:rFonts w:ascii="Times New Roman" w:hAnsi="Times New Roman" w:cs="Times New Roman"/>
          <w:sz w:val="28"/>
          <w:szCs w:val="28"/>
          <w:lang w:val="ru-RU"/>
        </w:rPr>
        <w:tab/>
      </w:r>
      <w:r w:rsidR="00150A06" w:rsidRPr="0043467C">
        <w:rPr>
          <w:rFonts w:ascii="Times New Roman" w:hAnsi="Times New Roman" w:cs="Times New Roman"/>
          <w:sz w:val="28"/>
          <w:szCs w:val="28"/>
          <w:lang w:val="ru-RU"/>
        </w:rPr>
        <w:t>2</w:t>
      </w:r>
      <w:r w:rsidRPr="0043467C">
        <w:rPr>
          <w:rFonts w:ascii="Times New Roman" w:hAnsi="Times New Roman" w:cs="Times New Roman"/>
          <w:sz w:val="28"/>
          <w:szCs w:val="28"/>
          <w:lang w:val="ru-RU"/>
        </w:rPr>
        <w:t>37</w:t>
      </w:r>
      <w:r w:rsidR="00A747BF" w:rsidRPr="0043467C">
        <w:rPr>
          <w:rFonts w:ascii="Times New Roman" w:hAnsi="Times New Roman" w:cs="Times New Roman"/>
          <w:sz w:val="28"/>
          <w:szCs w:val="28"/>
          <w:lang w:val="ru-RU"/>
        </w:rPr>
        <w:t xml:space="preserve">. За результатами </w:t>
      </w:r>
      <w:proofErr w:type="spellStart"/>
      <w:r w:rsidR="00A747BF" w:rsidRPr="0043467C">
        <w:rPr>
          <w:rFonts w:ascii="Times New Roman" w:hAnsi="Times New Roman" w:cs="Times New Roman"/>
          <w:sz w:val="28"/>
          <w:szCs w:val="28"/>
          <w:lang w:val="ru-RU"/>
        </w:rPr>
        <w:t>попереднього</w:t>
      </w:r>
      <w:proofErr w:type="spellEnd"/>
      <w:r w:rsidR="00A747BF" w:rsidRPr="0043467C">
        <w:rPr>
          <w:rFonts w:ascii="Times New Roman" w:hAnsi="Times New Roman" w:cs="Times New Roman"/>
          <w:sz w:val="28"/>
          <w:szCs w:val="28"/>
          <w:lang w:val="ru-RU"/>
        </w:rPr>
        <w:t xml:space="preserve"> </w:t>
      </w:r>
      <w:proofErr w:type="spellStart"/>
      <w:r w:rsidR="00A747BF" w:rsidRPr="0043467C">
        <w:rPr>
          <w:rFonts w:ascii="Times New Roman" w:hAnsi="Times New Roman" w:cs="Times New Roman"/>
          <w:sz w:val="28"/>
          <w:szCs w:val="28"/>
          <w:lang w:val="ru-RU"/>
        </w:rPr>
        <w:t>розгляду</w:t>
      </w:r>
      <w:proofErr w:type="spellEnd"/>
      <w:r w:rsidR="00A747BF" w:rsidRPr="0043467C">
        <w:rPr>
          <w:rFonts w:ascii="Times New Roman" w:hAnsi="Times New Roman" w:cs="Times New Roman"/>
          <w:sz w:val="28"/>
          <w:szCs w:val="28"/>
          <w:lang w:val="ru-RU"/>
        </w:rPr>
        <w:t xml:space="preserve"> </w:t>
      </w:r>
      <w:proofErr w:type="spellStart"/>
      <w:r w:rsidR="00A747BF" w:rsidRPr="0043467C">
        <w:rPr>
          <w:rFonts w:ascii="Times New Roman" w:hAnsi="Times New Roman" w:cs="Times New Roman"/>
          <w:sz w:val="28"/>
          <w:szCs w:val="28"/>
          <w:lang w:val="ru-RU"/>
        </w:rPr>
        <w:t>отриманий</w:t>
      </w:r>
      <w:proofErr w:type="spellEnd"/>
      <w:r w:rsidR="00A747BF" w:rsidRPr="0043467C">
        <w:rPr>
          <w:rFonts w:ascii="Times New Roman" w:hAnsi="Times New Roman" w:cs="Times New Roman"/>
          <w:sz w:val="28"/>
          <w:szCs w:val="28"/>
          <w:lang w:val="ru-RU"/>
        </w:rPr>
        <w:t xml:space="preserve"> через систему </w:t>
      </w:r>
      <w:proofErr w:type="spellStart"/>
      <w:r w:rsidR="00A747BF" w:rsidRPr="0043467C">
        <w:rPr>
          <w:rFonts w:ascii="Times New Roman" w:hAnsi="Times New Roman" w:cs="Times New Roman"/>
          <w:sz w:val="28"/>
          <w:szCs w:val="28"/>
          <w:lang w:val="ru-RU"/>
        </w:rPr>
        <w:t>взаємодії</w:t>
      </w:r>
      <w:proofErr w:type="spellEnd"/>
      <w:r w:rsidR="00A747BF" w:rsidRPr="0043467C">
        <w:rPr>
          <w:rFonts w:ascii="Times New Roman" w:hAnsi="Times New Roman" w:cs="Times New Roman"/>
          <w:sz w:val="28"/>
          <w:szCs w:val="28"/>
          <w:lang w:val="ru-RU"/>
        </w:rPr>
        <w:t xml:space="preserve"> </w:t>
      </w:r>
      <w:proofErr w:type="spellStart"/>
      <w:r w:rsidR="00A747BF" w:rsidRPr="0043467C">
        <w:rPr>
          <w:rFonts w:ascii="Times New Roman" w:hAnsi="Times New Roman" w:cs="Times New Roman"/>
          <w:sz w:val="28"/>
          <w:szCs w:val="28"/>
          <w:lang w:val="ru-RU"/>
        </w:rPr>
        <w:t>електронний</w:t>
      </w:r>
      <w:proofErr w:type="spellEnd"/>
      <w:r w:rsidR="00A747BF" w:rsidRPr="0043467C">
        <w:rPr>
          <w:rFonts w:ascii="Times New Roman" w:hAnsi="Times New Roman" w:cs="Times New Roman"/>
          <w:sz w:val="28"/>
          <w:szCs w:val="28"/>
          <w:lang w:val="ru-RU"/>
        </w:rPr>
        <w:t xml:space="preserve"> документ </w:t>
      </w:r>
      <w:proofErr w:type="spellStart"/>
      <w:r w:rsidR="00A747BF" w:rsidRPr="0043467C">
        <w:rPr>
          <w:rFonts w:ascii="Times New Roman" w:hAnsi="Times New Roman" w:cs="Times New Roman"/>
          <w:sz w:val="28"/>
          <w:szCs w:val="28"/>
          <w:lang w:val="ru-RU"/>
        </w:rPr>
        <w:t>підлягає</w:t>
      </w:r>
      <w:proofErr w:type="spellEnd"/>
      <w:r w:rsidR="00A747BF" w:rsidRPr="0043467C">
        <w:rPr>
          <w:rFonts w:ascii="Times New Roman" w:hAnsi="Times New Roman" w:cs="Times New Roman"/>
          <w:sz w:val="28"/>
          <w:szCs w:val="28"/>
          <w:lang w:val="ru-RU"/>
        </w:rPr>
        <w:t xml:space="preserve"> </w:t>
      </w:r>
      <w:proofErr w:type="spellStart"/>
      <w:r w:rsidR="00A747BF" w:rsidRPr="0043467C">
        <w:rPr>
          <w:rFonts w:ascii="Times New Roman" w:hAnsi="Times New Roman" w:cs="Times New Roman"/>
          <w:sz w:val="28"/>
          <w:szCs w:val="28"/>
          <w:lang w:val="ru-RU"/>
        </w:rPr>
        <w:t>р</w:t>
      </w:r>
      <w:r w:rsidR="00EC1551" w:rsidRPr="0043467C">
        <w:rPr>
          <w:rFonts w:ascii="Times New Roman" w:hAnsi="Times New Roman" w:cs="Times New Roman"/>
          <w:sz w:val="28"/>
          <w:szCs w:val="28"/>
          <w:lang w:val="ru-RU"/>
        </w:rPr>
        <w:t>еєстрації</w:t>
      </w:r>
      <w:proofErr w:type="spellEnd"/>
      <w:r w:rsidR="00EC1551" w:rsidRPr="0043467C">
        <w:rPr>
          <w:rFonts w:ascii="Times New Roman" w:hAnsi="Times New Roman" w:cs="Times New Roman"/>
          <w:sz w:val="28"/>
          <w:szCs w:val="28"/>
          <w:lang w:val="ru-RU"/>
        </w:rPr>
        <w:t xml:space="preserve">, </w:t>
      </w:r>
      <w:proofErr w:type="spellStart"/>
      <w:r w:rsidR="00EC1551" w:rsidRPr="0043467C">
        <w:rPr>
          <w:rFonts w:ascii="Times New Roman" w:hAnsi="Times New Roman" w:cs="Times New Roman"/>
          <w:sz w:val="28"/>
          <w:szCs w:val="28"/>
          <w:lang w:val="ru-RU"/>
        </w:rPr>
        <w:t>крім</w:t>
      </w:r>
      <w:proofErr w:type="spellEnd"/>
      <w:r w:rsidR="00EC1551" w:rsidRPr="0043467C">
        <w:rPr>
          <w:rFonts w:ascii="Times New Roman" w:hAnsi="Times New Roman" w:cs="Times New Roman"/>
          <w:sz w:val="28"/>
          <w:szCs w:val="28"/>
          <w:lang w:val="ru-RU"/>
        </w:rPr>
        <w:t xml:space="preserve"> </w:t>
      </w:r>
      <w:proofErr w:type="spellStart"/>
      <w:r w:rsidR="00EC1551" w:rsidRPr="0043467C">
        <w:rPr>
          <w:rFonts w:ascii="Times New Roman" w:hAnsi="Times New Roman" w:cs="Times New Roman"/>
          <w:sz w:val="28"/>
          <w:szCs w:val="28"/>
          <w:lang w:val="ru-RU"/>
        </w:rPr>
        <w:t>випадків</w:t>
      </w:r>
      <w:proofErr w:type="spellEnd"/>
      <w:r w:rsidR="00EC1551" w:rsidRPr="0043467C">
        <w:rPr>
          <w:rFonts w:ascii="Times New Roman" w:hAnsi="Times New Roman" w:cs="Times New Roman"/>
          <w:sz w:val="28"/>
          <w:szCs w:val="28"/>
          <w:lang w:val="ru-RU"/>
        </w:rPr>
        <w:t>, коли:</w:t>
      </w:r>
    </w:p>
    <w:p w14:paraId="4CD814B6" w14:textId="77777777" w:rsidR="00EC1551" w:rsidRPr="00EA675F" w:rsidRDefault="00A747BF" w:rsidP="00EA675F">
      <w:pPr>
        <w:spacing w:after="0"/>
        <w:ind w:firstLine="709"/>
        <w:jc w:val="both"/>
        <w:rPr>
          <w:rFonts w:ascii="Times New Roman" w:hAnsi="Times New Roman" w:cs="Times New Roman"/>
          <w:sz w:val="28"/>
          <w:szCs w:val="28"/>
          <w:lang w:val="uk-UA"/>
        </w:rPr>
      </w:pPr>
      <w:r w:rsidRPr="0043467C">
        <w:rPr>
          <w:rFonts w:ascii="Times New Roman" w:hAnsi="Times New Roman" w:cs="Times New Roman"/>
          <w:sz w:val="28"/>
          <w:szCs w:val="28"/>
          <w:lang w:val="ru-RU"/>
        </w:rPr>
        <w:t xml:space="preserve">порушено </w:t>
      </w:r>
      <w:proofErr w:type="spellStart"/>
      <w:r w:rsidRPr="0043467C">
        <w:rPr>
          <w:rFonts w:ascii="Times New Roman" w:hAnsi="Times New Roman" w:cs="Times New Roman"/>
          <w:sz w:val="28"/>
          <w:szCs w:val="28"/>
          <w:lang w:val="ru-RU"/>
        </w:rPr>
        <w:t>вимоги</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щодо</w:t>
      </w:r>
      <w:proofErr w:type="spellEnd"/>
      <w:r w:rsidRPr="0043467C">
        <w:rPr>
          <w:rFonts w:ascii="Times New Roman" w:hAnsi="Times New Roman" w:cs="Times New Roman"/>
          <w:sz w:val="28"/>
          <w:szCs w:val="28"/>
          <w:lang w:val="ru-RU"/>
        </w:rPr>
        <w:t xml:space="preserve"> </w:t>
      </w:r>
      <w:proofErr w:type="spellStart"/>
      <w:r w:rsidRPr="0043467C">
        <w:rPr>
          <w:rFonts w:ascii="Times New Roman" w:hAnsi="Times New Roman" w:cs="Times New Roman"/>
          <w:sz w:val="28"/>
          <w:szCs w:val="28"/>
          <w:lang w:val="ru-RU"/>
        </w:rPr>
        <w:t>форми</w:t>
      </w:r>
      <w:proofErr w:type="spellEnd"/>
      <w:r w:rsidRPr="00EA675F">
        <w:rPr>
          <w:rFonts w:ascii="Times New Roman" w:hAnsi="Times New Roman" w:cs="Times New Roman"/>
          <w:sz w:val="28"/>
          <w:szCs w:val="28"/>
          <w:lang w:val="uk-UA"/>
        </w:rPr>
        <w:t xml:space="preserve"> підготовки (</w:t>
      </w:r>
      <w:hyperlink w:anchor="п8" w:history="1">
        <w:r w:rsidRPr="00026435">
          <w:rPr>
            <w:rStyle w:val="a6"/>
            <w:rFonts w:ascii="Times New Roman" w:hAnsi="Times New Roman" w:cs="Times New Roman"/>
            <w:sz w:val="28"/>
            <w:szCs w:val="28"/>
            <w:lang w:val="uk-UA"/>
          </w:rPr>
          <w:t>пункт 8</w:t>
        </w:r>
      </w:hyperlink>
      <w:r w:rsidRPr="00EA675F">
        <w:rPr>
          <w:rFonts w:ascii="Times New Roman" w:hAnsi="Times New Roman" w:cs="Times New Roman"/>
          <w:sz w:val="28"/>
          <w:szCs w:val="28"/>
          <w:lang w:val="uk-UA"/>
        </w:rPr>
        <w:t xml:space="preserve"> цієї Інструкції) а</w:t>
      </w:r>
      <w:r w:rsidR="00B416B5" w:rsidRPr="00EA675F">
        <w:rPr>
          <w:rFonts w:ascii="Times New Roman" w:hAnsi="Times New Roman" w:cs="Times New Roman"/>
          <w:sz w:val="28"/>
          <w:szCs w:val="28"/>
          <w:lang w:val="uk-UA"/>
        </w:rPr>
        <w:t>бо оформлено з порушенням вимог</w:t>
      </w:r>
      <w:r w:rsidR="00EC1551" w:rsidRPr="00EA675F">
        <w:rPr>
          <w:rFonts w:ascii="Times New Roman" w:hAnsi="Times New Roman" w:cs="Times New Roman"/>
          <w:sz w:val="28"/>
          <w:szCs w:val="28"/>
          <w:lang w:val="uk-UA"/>
        </w:rPr>
        <w:t xml:space="preserve"> цієї Інструкції;</w:t>
      </w:r>
    </w:p>
    <w:p w14:paraId="189F69A7" w14:textId="77777777" w:rsidR="00EC1551" w:rsidRPr="007D4A65" w:rsidRDefault="00A747BF" w:rsidP="00EA675F">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електронний документ надійшов </w:t>
      </w:r>
      <w:r w:rsidR="00EC1551" w:rsidRPr="007D4A65">
        <w:rPr>
          <w:rFonts w:ascii="Times New Roman" w:hAnsi="Times New Roman" w:cs="Times New Roman"/>
          <w:sz w:val="28"/>
          <w:szCs w:val="28"/>
          <w:lang w:val="uk-UA"/>
        </w:rPr>
        <w:t xml:space="preserve">не за </w:t>
      </w:r>
      <w:proofErr w:type="spellStart"/>
      <w:r w:rsidR="00EC1551" w:rsidRPr="007D4A65">
        <w:rPr>
          <w:rFonts w:ascii="Times New Roman" w:hAnsi="Times New Roman" w:cs="Times New Roman"/>
          <w:sz w:val="28"/>
          <w:szCs w:val="28"/>
          <w:lang w:val="uk-UA"/>
        </w:rPr>
        <w:t>адресою</w:t>
      </w:r>
      <w:proofErr w:type="spellEnd"/>
      <w:r w:rsidR="00EC1551" w:rsidRPr="007D4A65">
        <w:rPr>
          <w:rFonts w:ascii="Times New Roman" w:hAnsi="Times New Roman" w:cs="Times New Roman"/>
          <w:sz w:val="28"/>
          <w:szCs w:val="28"/>
          <w:lang w:val="uk-UA"/>
        </w:rPr>
        <w:t>;</w:t>
      </w:r>
    </w:p>
    <w:p w14:paraId="36A4F5D9"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електрон</w:t>
      </w:r>
      <w:r w:rsidR="00EC1551" w:rsidRPr="007D4A65">
        <w:rPr>
          <w:rFonts w:ascii="Times New Roman" w:hAnsi="Times New Roman" w:cs="Times New Roman"/>
          <w:sz w:val="28"/>
          <w:szCs w:val="28"/>
          <w:lang w:val="uk-UA"/>
        </w:rPr>
        <w:t>ний документ надійшов повторно;</w:t>
      </w:r>
    </w:p>
    <w:p w14:paraId="717858ED"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заявлений склад електронного доку</w:t>
      </w:r>
      <w:r w:rsidR="00EC1551" w:rsidRPr="007D4A65">
        <w:rPr>
          <w:rFonts w:ascii="Times New Roman" w:hAnsi="Times New Roman" w:cs="Times New Roman"/>
          <w:sz w:val="28"/>
          <w:szCs w:val="28"/>
          <w:lang w:val="uk-UA"/>
        </w:rPr>
        <w:t>мента не відповідає фактичному;</w:t>
      </w:r>
    </w:p>
    <w:p w14:paraId="30F866CC"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реквізити вхідного електронного документа не збігаються з реквізитами, зазнач</w:t>
      </w:r>
      <w:r w:rsidR="00EC1551" w:rsidRPr="007D4A65">
        <w:rPr>
          <w:rFonts w:ascii="Times New Roman" w:hAnsi="Times New Roman" w:cs="Times New Roman"/>
          <w:sz w:val="28"/>
          <w:szCs w:val="28"/>
          <w:lang w:val="uk-UA"/>
        </w:rPr>
        <w:t>еними в електронному документі;</w:t>
      </w:r>
    </w:p>
    <w:p w14:paraId="448C6CC3"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відсутній пов'язаний з електронним документом кваліфікований електронний підпис </w:t>
      </w:r>
      <w:proofErr w:type="spellStart"/>
      <w:r w:rsidRPr="007D4A65">
        <w:rPr>
          <w:rFonts w:ascii="Times New Roman" w:hAnsi="Times New Roman" w:cs="Times New Roman"/>
          <w:sz w:val="28"/>
          <w:szCs w:val="28"/>
          <w:lang w:val="uk-UA"/>
        </w:rPr>
        <w:t>підписувача</w:t>
      </w:r>
      <w:proofErr w:type="spellEnd"/>
      <w:r w:rsidRPr="007D4A65">
        <w:rPr>
          <w:rFonts w:ascii="Times New Roman" w:hAnsi="Times New Roman" w:cs="Times New Roman"/>
          <w:sz w:val="28"/>
          <w:szCs w:val="28"/>
          <w:lang w:val="uk-UA"/>
        </w:rPr>
        <w:t xml:space="preserve"> чи пов’язана з ним кваліфікована електронна печатка установи, наявність якої на ньом</w:t>
      </w:r>
      <w:r w:rsidR="00EC1551" w:rsidRPr="007D4A65">
        <w:rPr>
          <w:rFonts w:ascii="Times New Roman" w:hAnsi="Times New Roman" w:cs="Times New Roman"/>
          <w:sz w:val="28"/>
          <w:szCs w:val="28"/>
          <w:lang w:val="uk-UA"/>
        </w:rPr>
        <w:t>у передбачена цією Інструкцією;</w:t>
      </w:r>
    </w:p>
    <w:p w14:paraId="5A3547B6"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на документ накладено кваліфікований електронний підпис особи, яка не є </w:t>
      </w:r>
      <w:proofErr w:type="spellStart"/>
      <w:r w:rsidRPr="007D4A65">
        <w:rPr>
          <w:rFonts w:ascii="Times New Roman" w:hAnsi="Times New Roman" w:cs="Times New Roman"/>
          <w:sz w:val="28"/>
          <w:szCs w:val="28"/>
          <w:lang w:val="uk-UA"/>
        </w:rPr>
        <w:t>підписувачем</w:t>
      </w:r>
      <w:proofErr w:type="spellEnd"/>
      <w:r w:rsidRPr="007D4A65">
        <w:rPr>
          <w:rFonts w:ascii="Times New Roman" w:hAnsi="Times New Roman" w:cs="Times New Roman"/>
          <w:sz w:val="28"/>
          <w:szCs w:val="28"/>
          <w:lang w:val="uk-UA"/>
        </w:rPr>
        <w:t xml:space="preserve"> документа або осо</w:t>
      </w:r>
      <w:r w:rsidR="00EC1551" w:rsidRPr="007D4A65">
        <w:rPr>
          <w:rFonts w:ascii="Times New Roman" w:hAnsi="Times New Roman" w:cs="Times New Roman"/>
          <w:sz w:val="28"/>
          <w:szCs w:val="28"/>
          <w:lang w:val="uk-UA"/>
        </w:rPr>
        <w:t>бою, що виконує його обов’язки;</w:t>
      </w:r>
    </w:p>
    <w:p w14:paraId="490CE6E9" w14:textId="77777777" w:rsidR="00EC1551"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пов’язані з електронним документом кваліфіковані електронні підписи та/або печатки неможливо перевірити з дотриманням вимог частини другої статті 18 Закону України «Про електронні довірчі послуги»;</w:t>
      </w:r>
    </w:p>
    <w:p w14:paraId="0F0351AA" w14:textId="77777777" w:rsidR="00A747BF" w:rsidRPr="007D4A65" w:rsidRDefault="00A747BF"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відсутня кваліфікована електронна позначка часу;</w:t>
      </w:r>
    </w:p>
    <w:p w14:paraId="0D609225" w14:textId="77777777" w:rsidR="00EC1551" w:rsidRPr="007D4A65" w:rsidRDefault="00306E86" w:rsidP="00150A06">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візуальна форма електронного документа не придатна дл</w:t>
      </w:r>
      <w:r w:rsidR="00EC1551" w:rsidRPr="007D4A65">
        <w:rPr>
          <w:rFonts w:ascii="Times New Roman" w:hAnsi="Times New Roman" w:cs="Times New Roman"/>
          <w:sz w:val="28"/>
          <w:szCs w:val="28"/>
          <w:lang w:val="uk-UA"/>
        </w:rPr>
        <w:t>я сприймання її змісту людиною.</w:t>
      </w:r>
    </w:p>
    <w:p w14:paraId="4CD34F6F" w14:textId="77777777" w:rsidR="00CC69AB" w:rsidRDefault="00306E86" w:rsidP="00150A06">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цих випадках </w:t>
      </w:r>
      <w:r w:rsidR="00150A06">
        <w:rPr>
          <w:rFonts w:ascii="Times New Roman" w:hAnsi="Times New Roman" w:cs="Times New Roman"/>
          <w:sz w:val="28"/>
          <w:szCs w:val="28"/>
          <w:lang w:val="uk-UA"/>
        </w:rPr>
        <w:t xml:space="preserve">служба діловодства </w:t>
      </w:r>
      <w:r w:rsidRPr="007D4A65">
        <w:rPr>
          <w:rFonts w:ascii="Times New Roman" w:hAnsi="Times New Roman" w:cs="Times New Roman"/>
          <w:sz w:val="28"/>
          <w:szCs w:val="28"/>
          <w:lang w:val="uk-UA"/>
        </w:rPr>
        <w:t>відмовляє у реєстрації такого електронного документа із зазначен</w:t>
      </w:r>
      <w:r w:rsidR="00CC69AB" w:rsidRPr="007D4A65">
        <w:rPr>
          <w:rFonts w:ascii="Times New Roman" w:hAnsi="Times New Roman" w:cs="Times New Roman"/>
          <w:sz w:val="28"/>
          <w:szCs w:val="28"/>
          <w:lang w:val="uk-UA"/>
        </w:rPr>
        <w:t>ням однієї з наведених підстав.</w:t>
      </w:r>
    </w:p>
    <w:p w14:paraId="619B45CA" w14:textId="77777777" w:rsidR="00EA675F" w:rsidRPr="00150A06" w:rsidRDefault="00150A06" w:rsidP="001D379B">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38</w:t>
      </w:r>
      <w:r>
        <w:rPr>
          <w:rFonts w:ascii="Times New Roman" w:hAnsi="Times New Roman" w:cs="Times New Roman"/>
          <w:sz w:val="28"/>
          <w:szCs w:val="28"/>
          <w:lang w:val="uk-UA"/>
        </w:rPr>
        <w:t xml:space="preserve">. </w:t>
      </w:r>
      <w:r w:rsidRPr="00150A06">
        <w:rPr>
          <w:rFonts w:ascii="Times New Roman" w:hAnsi="Times New Roman" w:cs="Times New Roman"/>
          <w:sz w:val="28"/>
          <w:szCs w:val="28"/>
          <w:lang w:val="uk-UA"/>
        </w:rPr>
        <w:t xml:space="preserve">Документи, які не підлягають реєстрації, в разі необхідності можуть обліковуватися у спеціальному журналі обліку документів, які не підлягають реєстрації </w:t>
      </w:r>
      <w:hyperlink r:id="rId23" w:history="1">
        <w:r w:rsidRPr="00026435">
          <w:rPr>
            <w:rStyle w:val="a6"/>
            <w:rFonts w:ascii="Times New Roman" w:hAnsi="Times New Roman" w:cs="Times New Roman"/>
            <w:sz w:val="28"/>
            <w:szCs w:val="28"/>
            <w:lang w:val="uk-UA"/>
          </w:rPr>
          <w:t>(</w:t>
        </w:r>
        <w:r w:rsidR="00FF528A" w:rsidRPr="00026435">
          <w:rPr>
            <w:rStyle w:val="a6"/>
            <w:rFonts w:ascii="Times New Roman" w:hAnsi="Times New Roman" w:cs="Times New Roman"/>
            <w:sz w:val="28"/>
            <w:szCs w:val="28"/>
            <w:lang w:val="uk-UA"/>
          </w:rPr>
          <w:t xml:space="preserve">додаток </w:t>
        </w:r>
        <w:r w:rsidR="00E12BDB" w:rsidRPr="00026435">
          <w:rPr>
            <w:rStyle w:val="a6"/>
            <w:rFonts w:ascii="Times New Roman" w:hAnsi="Times New Roman" w:cs="Times New Roman"/>
            <w:sz w:val="28"/>
            <w:szCs w:val="28"/>
            <w:lang w:val="uk-UA"/>
          </w:rPr>
          <w:t>10</w:t>
        </w:r>
        <w:r w:rsidRPr="00026435">
          <w:rPr>
            <w:rStyle w:val="a6"/>
            <w:rFonts w:ascii="Times New Roman" w:hAnsi="Times New Roman" w:cs="Times New Roman"/>
            <w:sz w:val="28"/>
            <w:szCs w:val="28"/>
            <w:lang w:val="uk-UA"/>
          </w:rPr>
          <w:t>).</w:t>
        </w:r>
      </w:hyperlink>
      <w:r w:rsidRPr="00150A06">
        <w:rPr>
          <w:rFonts w:ascii="Times New Roman" w:hAnsi="Times New Roman" w:cs="Times New Roman"/>
          <w:sz w:val="28"/>
          <w:szCs w:val="28"/>
          <w:lang w:val="uk-UA"/>
        </w:rPr>
        <w:t xml:space="preserve"> На першій сторінці документа у правому нижньому кутку проставляється реєстраційний штамп, в якому заповнюється тільки рядок «Дата». Після чого документи передаються за призначенням під розпис в журналі.</w:t>
      </w:r>
    </w:p>
    <w:p w14:paraId="1CD148E0" w14:textId="77777777" w:rsidR="00EA675F" w:rsidRDefault="00CC69AB" w:rsidP="00FD26AB">
      <w:pPr>
        <w:pStyle w:val="3"/>
      </w:pPr>
      <w:bookmarkStart w:id="140" w:name="_Toc114218267"/>
      <w:r w:rsidRPr="00240AA9">
        <w:lastRenderedPageBreak/>
        <w:t>Реєстрація документів</w:t>
      </w:r>
      <w:bookmarkEnd w:id="140"/>
    </w:p>
    <w:p w14:paraId="23E581D5" w14:textId="77777777" w:rsidR="002E6CC4" w:rsidRPr="00EA675F" w:rsidRDefault="00150A06" w:rsidP="00EA675F">
      <w:pPr>
        <w:ind w:firstLine="708"/>
        <w:jc w:val="both"/>
        <w:rPr>
          <w:rFonts w:ascii="Times New Roman" w:hAnsi="Times New Roman" w:cs="Times New Roman"/>
          <w:b/>
          <w:sz w:val="28"/>
          <w:szCs w:val="28"/>
          <w:lang w:val="uk-UA"/>
        </w:rPr>
      </w:pPr>
      <w:r w:rsidRPr="00EA675F">
        <w:rPr>
          <w:rFonts w:ascii="Times New Roman" w:hAnsi="Times New Roman" w:cs="Times New Roman"/>
          <w:sz w:val="28"/>
          <w:szCs w:val="28"/>
          <w:lang w:val="uk-UA"/>
        </w:rPr>
        <w:t>2</w:t>
      </w:r>
      <w:r w:rsidR="00EA675F">
        <w:rPr>
          <w:rFonts w:ascii="Times New Roman" w:hAnsi="Times New Roman" w:cs="Times New Roman"/>
          <w:sz w:val="28"/>
          <w:szCs w:val="28"/>
          <w:lang w:val="uk-UA"/>
        </w:rPr>
        <w:t>39</w:t>
      </w:r>
      <w:r w:rsidR="00306E86" w:rsidRPr="00EA675F">
        <w:rPr>
          <w:rFonts w:ascii="Times New Roman" w:hAnsi="Times New Roman" w:cs="Times New Roman"/>
          <w:sz w:val="28"/>
          <w:szCs w:val="28"/>
          <w:lang w:val="uk-UA"/>
        </w:rPr>
        <w:t xml:space="preserve">. </w:t>
      </w:r>
      <w:r w:rsidR="002E6CC4" w:rsidRPr="00EA675F">
        <w:rPr>
          <w:rFonts w:ascii="Times New Roman" w:hAnsi="Times New Roman" w:cs="Times New Roman"/>
          <w:sz w:val="28"/>
          <w:szCs w:val="28"/>
          <w:lang w:val="uk-UA"/>
        </w:rPr>
        <w:t>Вхідні, внутрішні, вихідні, інші документи незалежно від форми їх створення, підготовлені в Установі (за підписом керівних працівників Установи), реєструються в СЕД Установи.</w:t>
      </w:r>
    </w:p>
    <w:p w14:paraId="36B294A8" w14:textId="77777777" w:rsidR="002E6CC4" w:rsidRPr="002E6CC4" w:rsidRDefault="002E6CC4" w:rsidP="002E6CC4">
      <w:pPr>
        <w:pStyle w:val="rvps2"/>
        <w:shd w:val="clear" w:color="auto" w:fill="FFFFFF"/>
        <w:spacing w:before="0" w:beforeAutospacing="0" w:after="240" w:afterAutospacing="0"/>
        <w:ind w:firstLine="708"/>
        <w:jc w:val="both"/>
        <w:rPr>
          <w:color w:val="000000" w:themeColor="text1"/>
          <w:sz w:val="28"/>
          <w:szCs w:val="28"/>
          <w:lang w:val="uk-UA"/>
        </w:rPr>
      </w:pPr>
      <w:r w:rsidRPr="002E6CC4">
        <w:rPr>
          <w:color w:val="000000" w:themeColor="text1"/>
          <w:sz w:val="28"/>
          <w:szCs w:val="28"/>
          <w:lang w:val="uk-UA"/>
        </w:rPr>
        <w:t>24</w:t>
      </w:r>
      <w:r w:rsidR="00EA675F">
        <w:rPr>
          <w:color w:val="000000" w:themeColor="text1"/>
          <w:sz w:val="28"/>
          <w:szCs w:val="28"/>
          <w:lang w:val="uk-UA"/>
        </w:rPr>
        <w:t>0</w:t>
      </w:r>
      <w:r w:rsidRPr="002E6CC4">
        <w:rPr>
          <w:color w:val="000000" w:themeColor="text1"/>
          <w:sz w:val="28"/>
          <w:szCs w:val="28"/>
          <w:lang w:val="uk-UA"/>
        </w:rPr>
        <w:t xml:space="preserve">. Реєстрація документів всіх категорій полягає у створенні запису облікових даних про документ та оформлення </w:t>
      </w:r>
      <w:proofErr w:type="spellStart"/>
      <w:r w:rsidRPr="002E6CC4">
        <w:rPr>
          <w:color w:val="000000" w:themeColor="text1"/>
          <w:sz w:val="28"/>
          <w:szCs w:val="28"/>
          <w:lang w:val="uk-UA"/>
        </w:rPr>
        <w:t>реєстраційно</w:t>
      </w:r>
      <w:proofErr w:type="spellEnd"/>
      <w:r w:rsidRPr="002E6CC4">
        <w:rPr>
          <w:color w:val="000000" w:themeColor="text1"/>
          <w:sz w:val="28"/>
          <w:szCs w:val="28"/>
          <w:lang w:val="uk-UA"/>
        </w:rPr>
        <w:t xml:space="preserve">-моніторингової картки в електронній формі у СЕД Установи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w:t>
      </w:r>
      <w:proofErr w:type="spellStart"/>
      <w:r w:rsidRPr="002E6CC4">
        <w:rPr>
          <w:color w:val="000000" w:themeColor="text1"/>
          <w:sz w:val="28"/>
          <w:szCs w:val="28"/>
          <w:lang w:val="uk-UA"/>
        </w:rPr>
        <w:t>реєстраційно</w:t>
      </w:r>
      <w:proofErr w:type="spellEnd"/>
      <w:r w:rsidRPr="002E6CC4">
        <w:rPr>
          <w:color w:val="000000" w:themeColor="text1"/>
          <w:sz w:val="28"/>
          <w:szCs w:val="28"/>
          <w:lang w:val="uk-UA"/>
        </w:rPr>
        <w:t>-моніторингової картки необхідних відомостей.</w:t>
      </w:r>
    </w:p>
    <w:p w14:paraId="7BFDC76C" w14:textId="77777777" w:rsidR="002E6CC4" w:rsidRDefault="002E6CC4" w:rsidP="002E6CC4">
      <w:pPr>
        <w:pStyle w:val="rvps2"/>
        <w:shd w:val="clear" w:color="auto" w:fill="FFFFFF"/>
        <w:spacing w:before="0" w:beforeAutospacing="0" w:after="240" w:afterAutospacing="0"/>
        <w:ind w:firstLine="708"/>
        <w:jc w:val="both"/>
        <w:rPr>
          <w:color w:val="000000" w:themeColor="text1"/>
          <w:sz w:val="28"/>
          <w:szCs w:val="28"/>
          <w:lang w:val="uk-UA"/>
        </w:rPr>
      </w:pPr>
      <w:r w:rsidRPr="002E6CC4">
        <w:rPr>
          <w:color w:val="000000" w:themeColor="text1"/>
          <w:sz w:val="28"/>
          <w:szCs w:val="28"/>
          <w:lang w:val="uk-UA"/>
        </w:rPr>
        <w:t>24</w:t>
      </w:r>
      <w:r w:rsidR="00EA675F">
        <w:rPr>
          <w:color w:val="000000" w:themeColor="text1"/>
          <w:sz w:val="28"/>
          <w:szCs w:val="28"/>
          <w:lang w:val="uk-UA"/>
        </w:rPr>
        <w:t>1</w:t>
      </w:r>
      <w:r w:rsidRPr="002E6CC4">
        <w:rPr>
          <w:color w:val="000000" w:themeColor="text1"/>
          <w:sz w:val="28"/>
          <w:szCs w:val="28"/>
          <w:lang w:val="uk-UA"/>
        </w:rPr>
        <w:t xml:space="preserve">. </w:t>
      </w:r>
      <w:proofErr w:type="spellStart"/>
      <w:r w:rsidRPr="002E6CC4">
        <w:rPr>
          <w:color w:val="000000" w:themeColor="text1"/>
          <w:sz w:val="28"/>
          <w:szCs w:val="28"/>
        </w:rPr>
        <w:t>Реєстраційно-моніторингова</w:t>
      </w:r>
      <w:proofErr w:type="spellEnd"/>
      <w:r w:rsidRPr="002E6CC4">
        <w:rPr>
          <w:color w:val="000000" w:themeColor="text1"/>
          <w:sz w:val="28"/>
          <w:szCs w:val="28"/>
        </w:rPr>
        <w:t xml:space="preserve"> </w:t>
      </w:r>
      <w:proofErr w:type="spellStart"/>
      <w:r w:rsidRPr="002E6CC4">
        <w:rPr>
          <w:color w:val="000000" w:themeColor="text1"/>
          <w:sz w:val="28"/>
          <w:szCs w:val="28"/>
        </w:rPr>
        <w:t>картка</w:t>
      </w:r>
      <w:proofErr w:type="spellEnd"/>
      <w:r w:rsidRPr="002E6CC4">
        <w:rPr>
          <w:color w:val="000000" w:themeColor="text1"/>
          <w:sz w:val="28"/>
          <w:szCs w:val="28"/>
        </w:rPr>
        <w:t xml:space="preserve"> </w:t>
      </w:r>
      <w:proofErr w:type="spellStart"/>
      <w:r w:rsidRPr="002E6CC4">
        <w:rPr>
          <w:color w:val="000000" w:themeColor="text1"/>
          <w:sz w:val="28"/>
          <w:szCs w:val="28"/>
        </w:rPr>
        <w:t>електронного</w:t>
      </w:r>
      <w:proofErr w:type="spellEnd"/>
      <w:r w:rsidRPr="002E6CC4">
        <w:rPr>
          <w:color w:val="000000" w:themeColor="text1"/>
          <w:sz w:val="28"/>
          <w:szCs w:val="28"/>
        </w:rPr>
        <w:t xml:space="preserve"> документа </w:t>
      </w:r>
      <w:proofErr w:type="spellStart"/>
      <w:r w:rsidRPr="002E6CC4">
        <w:rPr>
          <w:color w:val="000000" w:themeColor="text1"/>
          <w:sz w:val="28"/>
          <w:szCs w:val="28"/>
        </w:rPr>
        <w:t>створюється</w:t>
      </w:r>
      <w:proofErr w:type="spellEnd"/>
      <w:r w:rsidRPr="002E6CC4">
        <w:rPr>
          <w:color w:val="000000" w:themeColor="text1"/>
          <w:sz w:val="28"/>
          <w:szCs w:val="28"/>
        </w:rPr>
        <w:t xml:space="preserve"> системою </w:t>
      </w:r>
      <w:proofErr w:type="spellStart"/>
      <w:r w:rsidRPr="002E6CC4">
        <w:rPr>
          <w:color w:val="000000" w:themeColor="text1"/>
          <w:sz w:val="28"/>
          <w:szCs w:val="28"/>
        </w:rPr>
        <w:t>електронного</w:t>
      </w:r>
      <w:proofErr w:type="spellEnd"/>
      <w:r w:rsidRPr="002E6CC4">
        <w:rPr>
          <w:color w:val="000000" w:themeColor="text1"/>
          <w:sz w:val="28"/>
          <w:szCs w:val="28"/>
        </w:rPr>
        <w:t xml:space="preserve"> </w:t>
      </w:r>
      <w:proofErr w:type="spellStart"/>
      <w:r w:rsidRPr="002E6CC4">
        <w:rPr>
          <w:color w:val="000000" w:themeColor="text1"/>
          <w:sz w:val="28"/>
          <w:szCs w:val="28"/>
        </w:rPr>
        <w:t>документообігу</w:t>
      </w:r>
      <w:proofErr w:type="spellEnd"/>
      <w:r w:rsidRPr="002E6CC4">
        <w:rPr>
          <w:color w:val="000000" w:themeColor="text1"/>
          <w:sz w:val="28"/>
          <w:szCs w:val="28"/>
        </w:rPr>
        <w:t xml:space="preserve"> (веб-модулем </w:t>
      </w:r>
      <w:proofErr w:type="spellStart"/>
      <w:r w:rsidRPr="002E6CC4">
        <w:rPr>
          <w:color w:val="000000" w:themeColor="text1"/>
          <w:sz w:val="28"/>
          <w:szCs w:val="28"/>
        </w:rPr>
        <w:t>системи</w:t>
      </w:r>
      <w:proofErr w:type="spellEnd"/>
      <w:r w:rsidRPr="002E6CC4">
        <w:rPr>
          <w:color w:val="000000" w:themeColor="text1"/>
          <w:sz w:val="28"/>
          <w:szCs w:val="28"/>
        </w:rPr>
        <w:t xml:space="preserve"> </w:t>
      </w:r>
      <w:proofErr w:type="spellStart"/>
      <w:r w:rsidRPr="002E6CC4">
        <w:rPr>
          <w:color w:val="000000" w:themeColor="text1"/>
          <w:sz w:val="28"/>
          <w:szCs w:val="28"/>
        </w:rPr>
        <w:t>взаємодії</w:t>
      </w:r>
      <w:proofErr w:type="spellEnd"/>
      <w:r w:rsidRPr="002E6CC4">
        <w:rPr>
          <w:color w:val="000000" w:themeColor="text1"/>
          <w:sz w:val="28"/>
          <w:szCs w:val="28"/>
        </w:rPr>
        <w:t xml:space="preserve">) в </w:t>
      </w:r>
      <w:proofErr w:type="spellStart"/>
      <w:r w:rsidRPr="002E6CC4">
        <w:rPr>
          <w:color w:val="000000" w:themeColor="text1"/>
          <w:sz w:val="28"/>
          <w:szCs w:val="28"/>
        </w:rPr>
        <w:t>електронній</w:t>
      </w:r>
      <w:proofErr w:type="spellEnd"/>
      <w:r w:rsidRPr="002E6CC4">
        <w:rPr>
          <w:color w:val="000000" w:themeColor="text1"/>
          <w:sz w:val="28"/>
          <w:szCs w:val="28"/>
        </w:rPr>
        <w:t xml:space="preserve"> </w:t>
      </w:r>
      <w:proofErr w:type="spellStart"/>
      <w:r w:rsidRPr="002E6CC4">
        <w:rPr>
          <w:color w:val="000000" w:themeColor="text1"/>
          <w:sz w:val="28"/>
          <w:szCs w:val="28"/>
        </w:rPr>
        <w:t>формі</w:t>
      </w:r>
      <w:proofErr w:type="spellEnd"/>
      <w:r w:rsidRPr="002E6CC4">
        <w:rPr>
          <w:color w:val="000000" w:themeColor="text1"/>
          <w:sz w:val="28"/>
          <w:szCs w:val="28"/>
          <w:lang w:val="uk-UA"/>
        </w:rPr>
        <w:t>.</w:t>
      </w:r>
    </w:p>
    <w:p w14:paraId="51D864A2" w14:textId="77777777" w:rsidR="002E6CC4" w:rsidRPr="002E6CC4" w:rsidRDefault="002E6CC4" w:rsidP="002E6CC4">
      <w:pPr>
        <w:spacing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24</w:t>
      </w:r>
      <w:r w:rsidR="00EA675F">
        <w:rPr>
          <w:rFonts w:ascii="Times New Roman" w:hAnsi="Times New Roman" w:cs="Times New Roman"/>
          <w:color w:val="000000" w:themeColor="text1"/>
          <w:sz w:val="28"/>
          <w:szCs w:val="28"/>
          <w:lang w:val="uk-UA"/>
        </w:rPr>
        <w:t>2</w:t>
      </w:r>
      <w:r w:rsidRPr="002E6CC4">
        <w:rPr>
          <w:rFonts w:ascii="Times New Roman" w:hAnsi="Times New Roman" w:cs="Times New Roman"/>
          <w:color w:val="000000" w:themeColor="text1"/>
          <w:sz w:val="28"/>
          <w:szCs w:val="28"/>
          <w:lang w:val="uk-UA"/>
        </w:rPr>
        <w:t xml:space="preserve">. </w:t>
      </w:r>
      <w:r w:rsidRPr="002E6CC4">
        <w:rPr>
          <w:rFonts w:ascii="Times New Roman" w:hAnsi="Times New Roman" w:cs="Times New Roman"/>
          <w:color w:val="000000" w:themeColor="text1"/>
          <w:sz w:val="28"/>
          <w:szCs w:val="28"/>
          <w:shd w:val="clear" w:color="auto" w:fill="FFFFFF"/>
          <w:lang w:val="uk-UA"/>
        </w:rPr>
        <w:t xml:space="preserve">До обов’язкових реквізитів, що вносяться в </w:t>
      </w:r>
      <w:proofErr w:type="spellStart"/>
      <w:r w:rsidRPr="002E6CC4">
        <w:rPr>
          <w:rFonts w:ascii="Times New Roman" w:hAnsi="Times New Roman" w:cs="Times New Roman"/>
          <w:color w:val="000000" w:themeColor="text1"/>
          <w:sz w:val="28"/>
          <w:szCs w:val="28"/>
          <w:shd w:val="clear" w:color="auto" w:fill="FFFFFF"/>
          <w:lang w:val="uk-UA"/>
        </w:rPr>
        <w:t>реєстраційно</w:t>
      </w:r>
      <w:proofErr w:type="spellEnd"/>
      <w:r w:rsidRPr="002E6CC4">
        <w:rPr>
          <w:rFonts w:ascii="Times New Roman" w:hAnsi="Times New Roman" w:cs="Times New Roman"/>
          <w:color w:val="000000" w:themeColor="text1"/>
          <w:sz w:val="28"/>
          <w:szCs w:val="28"/>
          <w:shd w:val="clear" w:color="auto" w:fill="FFFFFF"/>
          <w:lang w:val="uk-UA"/>
        </w:rPr>
        <w:t xml:space="preserve">-моніторингову картку, належать: вид документа, індекс та заголовок електронної справи, кореспондент (установа-відправник), </w:t>
      </w:r>
      <w:proofErr w:type="spellStart"/>
      <w:r w:rsidRPr="002E6CC4">
        <w:rPr>
          <w:rFonts w:ascii="Times New Roman" w:hAnsi="Times New Roman" w:cs="Times New Roman"/>
          <w:color w:val="000000" w:themeColor="text1"/>
          <w:sz w:val="28"/>
          <w:szCs w:val="28"/>
          <w:shd w:val="clear" w:color="auto" w:fill="FFFFFF"/>
          <w:lang w:val="uk-UA"/>
        </w:rPr>
        <w:t>підписувач</w:t>
      </w:r>
      <w:proofErr w:type="spellEnd"/>
      <w:r w:rsidRPr="002E6CC4">
        <w:rPr>
          <w:rFonts w:ascii="Times New Roman" w:hAnsi="Times New Roman" w:cs="Times New Roman"/>
          <w:color w:val="000000" w:themeColor="text1"/>
          <w:sz w:val="28"/>
          <w:szCs w:val="28"/>
          <w:shd w:val="clear" w:color="auto" w:fill="FFFFFF"/>
          <w:lang w:val="uk-UA"/>
        </w:rPr>
        <w:t xml:space="preserve"> документа та кваліфікований електронний підпис </w:t>
      </w:r>
      <w:proofErr w:type="spellStart"/>
      <w:r w:rsidRPr="002E6CC4">
        <w:rPr>
          <w:rFonts w:ascii="Times New Roman" w:hAnsi="Times New Roman" w:cs="Times New Roman"/>
          <w:color w:val="000000" w:themeColor="text1"/>
          <w:sz w:val="28"/>
          <w:szCs w:val="28"/>
          <w:shd w:val="clear" w:color="auto" w:fill="FFFFFF"/>
          <w:lang w:val="uk-UA"/>
        </w:rPr>
        <w:t>підписувача</w:t>
      </w:r>
      <w:proofErr w:type="spellEnd"/>
      <w:r w:rsidRPr="002E6CC4">
        <w:rPr>
          <w:rFonts w:ascii="Times New Roman" w:hAnsi="Times New Roman" w:cs="Times New Roman"/>
          <w:color w:val="000000" w:themeColor="text1"/>
          <w:sz w:val="28"/>
          <w:szCs w:val="28"/>
          <w:shd w:val="clear" w:color="auto" w:fill="FFFFFF"/>
          <w:lang w:val="uk-UA"/>
        </w:rPr>
        <w:t xml:space="preserve"> або кваліфікована електронна печатка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установи),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власного імені,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власного 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14:paraId="759971FD" w14:textId="77777777" w:rsidR="002E6CC4" w:rsidRDefault="002E6CC4" w:rsidP="002E6CC4">
      <w:pPr>
        <w:spacing w:line="240" w:lineRule="auto"/>
        <w:ind w:firstLine="567"/>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lang w:val="uk-UA"/>
        </w:rPr>
        <w:t>24</w:t>
      </w:r>
      <w:r w:rsidR="00EA675F">
        <w:rPr>
          <w:rFonts w:ascii="Times New Roman" w:hAnsi="Times New Roman" w:cs="Times New Roman"/>
          <w:color w:val="000000" w:themeColor="text1"/>
          <w:sz w:val="28"/>
          <w:szCs w:val="28"/>
          <w:lang w:val="uk-UA"/>
        </w:rPr>
        <w:t>3</w:t>
      </w:r>
      <w:r w:rsidRPr="002E6CC4">
        <w:rPr>
          <w:rFonts w:ascii="Times New Roman" w:hAnsi="Times New Roman" w:cs="Times New Roman"/>
          <w:color w:val="000000" w:themeColor="text1"/>
          <w:sz w:val="28"/>
          <w:szCs w:val="28"/>
          <w:lang w:val="uk-UA"/>
        </w:rPr>
        <w:t xml:space="preserve">. </w:t>
      </w:r>
      <w:r w:rsidRPr="002E6CC4">
        <w:rPr>
          <w:rFonts w:ascii="Times New Roman" w:hAnsi="Times New Roman" w:cs="Times New Roman"/>
          <w:color w:val="000000" w:themeColor="text1"/>
          <w:sz w:val="28"/>
          <w:szCs w:val="28"/>
          <w:shd w:val="clear" w:color="auto" w:fill="FFFFFF"/>
          <w:lang w:val="uk-UA"/>
        </w:rPr>
        <w:t xml:space="preserve">До додаткових реквізитів, що вносяться до </w:t>
      </w:r>
      <w:proofErr w:type="spellStart"/>
      <w:r w:rsidRPr="002E6CC4">
        <w:rPr>
          <w:rFonts w:ascii="Times New Roman" w:hAnsi="Times New Roman" w:cs="Times New Roman"/>
          <w:color w:val="000000" w:themeColor="text1"/>
          <w:sz w:val="28"/>
          <w:szCs w:val="28"/>
          <w:shd w:val="clear" w:color="auto" w:fill="FFFFFF"/>
          <w:lang w:val="uk-UA"/>
        </w:rPr>
        <w:t>реєстраційно</w:t>
      </w:r>
      <w:proofErr w:type="spellEnd"/>
      <w:r w:rsidRPr="002E6CC4">
        <w:rPr>
          <w:rFonts w:ascii="Times New Roman" w:hAnsi="Times New Roman" w:cs="Times New Roman"/>
          <w:color w:val="000000" w:themeColor="text1"/>
          <w:sz w:val="28"/>
          <w:szCs w:val="28"/>
          <w:shd w:val="clear" w:color="auto" w:fill="FFFFFF"/>
          <w:lang w:val="uk-UA"/>
        </w:rPr>
        <w:t xml:space="preserve">-моніторингової картки, належать: внутрішнє переадресування електронного документа між структурними підрозділами установи, наявність і перелік додатків, проміжні строки виконання, інформація про   зміну   та   перенесення   строків   виконання,   припинення   моніторингу  електронного </w:t>
      </w:r>
      <w:r w:rsidRPr="002E6CC4">
        <w:rPr>
          <w:rFonts w:ascii="Times New Roman" w:hAnsi="Times New Roman" w:cs="Times New Roman"/>
          <w:color w:val="000000" w:themeColor="text1"/>
          <w:sz w:val="28"/>
          <w:szCs w:val="28"/>
          <w:shd w:val="clear" w:color="auto" w:fill="FFFFFF"/>
          <w:lang w:val="ru-RU"/>
        </w:rPr>
        <w:t xml:space="preserve">документа, </w:t>
      </w:r>
      <w:proofErr w:type="spellStart"/>
      <w:r w:rsidRPr="002E6CC4">
        <w:rPr>
          <w:rFonts w:ascii="Times New Roman" w:hAnsi="Times New Roman" w:cs="Times New Roman"/>
          <w:color w:val="000000" w:themeColor="text1"/>
          <w:sz w:val="28"/>
          <w:szCs w:val="28"/>
          <w:shd w:val="clear" w:color="auto" w:fill="FFFFFF"/>
          <w:lang w:val="ru-RU"/>
        </w:rPr>
        <w:t>електронні</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повідомлення</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системи</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взаємодії</w:t>
      </w:r>
      <w:proofErr w:type="spellEnd"/>
      <w:r w:rsidRPr="002E6CC4">
        <w:rPr>
          <w:rFonts w:ascii="Times New Roman" w:hAnsi="Times New Roman" w:cs="Times New Roman"/>
          <w:color w:val="000000" w:themeColor="text1"/>
          <w:sz w:val="28"/>
          <w:szCs w:val="28"/>
          <w:shd w:val="clear" w:color="auto" w:fill="FFFFFF"/>
          <w:lang w:val="ru-RU"/>
        </w:rPr>
        <w:t xml:space="preserve">, код документа </w:t>
      </w:r>
      <w:proofErr w:type="spellStart"/>
      <w:r w:rsidRPr="002E6CC4">
        <w:rPr>
          <w:rFonts w:ascii="Times New Roman" w:hAnsi="Times New Roman" w:cs="Times New Roman"/>
          <w:color w:val="000000" w:themeColor="text1"/>
          <w:sz w:val="28"/>
          <w:szCs w:val="28"/>
          <w:shd w:val="clear" w:color="auto" w:fill="FFFFFF"/>
          <w:lang w:val="ru-RU"/>
        </w:rPr>
        <w:t>згідно</w:t>
      </w:r>
      <w:proofErr w:type="spellEnd"/>
      <w:r w:rsidRPr="002E6CC4">
        <w:rPr>
          <w:rFonts w:ascii="Times New Roman" w:hAnsi="Times New Roman" w:cs="Times New Roman"/>
          <w:color w:val="000000" w:themeColor="text1"/>
          <w:sz w:val="28"/>
          <w:szCs w:val="28"/>
          <w:shd w:val="clear" w:color="auto" w:fill="FFFFFF"/>
          <w:lang w:val="ru-RU"/>
        </w:rPr>
        <w:t xml:space="preserve"> з </w:t>
      </w:r>
      <w:proofErr w:type="spellStart"/>
      <w:r w:rsidRPr="002E6CC4">
        <w:rPr>
          <w:rFonts w:ascii="Times New Roman" w:hAnsi="Times New Roman" w:cs="Times New Roman"/>
          <w:color w:val="000000" w:themeColor="text1"/>
          <w:sz w:val="28"/>
          <w:szCs w:val="28"/>
          <w:shd w:val="clear" w:color="auto" w:fill="FFFFFF"/>
          <w:lang w:val="ru-RU"/>
        </w:rPr>
        <w:t>тематичним</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класифікатором</w:t>
      </w:r>
      <w:proofErr w:type="spellEnd"/>
      <w:r w:rsidRPr="002E6CC4">
        <w:rPr>
          <w:rFonts w:ascii="Times New Roman" w:hAnsi="Times New Roman" w:cs="Times New Roman"/>
          <w:color w:val="000000" w:themeColor="text1"/>
          <w:sz w:val="28"/>
          <w:szCs w:val="28"/>
          <w:shd w:val="clear" w:color="auto" w:fill="FFFFFF"/>
          <w:lang w:val="ru-RU"/>
        </w:rPr>
        <w:t xml:space="preserve"> установи, строк </w:t>
      </w:r>
      <w:proofErr w:type="spellStart"/>
      <w:r w:rsidRPr="002E6CC4">
        <w:rPr>
          <w:rFonts w:ascii="Times New Roman" w:hAnsi="Times New Roman" w:cs="Times New Roman"/>
          <w:color w:val="000000" w:themeColor="text1"/>
          <w:sz w:val="28"/>
          <w:szCs w:val="28"/>
          <w:shd w:val="clear" w:color="auto" w:fill="FFFFFF"/>
          <w:lang w:val="ru-RU"/>
        </w:rPr>
        <w:t>передавання</w:t>
      </w:r>
      <w:proofErr w:type="spellEnd"/>
      <w:r w:rsidRPr="002E6CC4">
        <w:rPr>
          <w:rFonts w:ascii="Times New Roman" w:hAnsi="Times New Roman" w:cs="Times New Roman"/>
          <w:color w:val="000000" w:themeColor="text1"/>
          <w:sz w:val="28"/>
          <w:szCs w:val="28"/>
          <w:shd w:val="clear" w:color="auto" w:fill="FFFFFF"/>
          <w:lang w:val="ru-RU"/>
        </w:rPr>
        <w:t xml:space="preserve"> до </w:t>
      </w:r>
      <w:proofErr w:type="spellStart"/>
      <w:r w:rsidRPr="002E6CC4">
        <w:rPr>
          <w:rFonts w:ascii="Times New Roman" w:hAnsi="Times New Roman" w:cs="Times New Roman"/>
          <w:color w:val="000000" w:themeColor="text1"/>
          <w:sz w:val="28"/>
          <w:szCs w:val="28"/>
          <w:shd w:val="clear" w:color="auto" w:fill="FFFFFF"/>
          <w:lang w:val="ru-RU"/>
        </w:rPr>
        <w:t>архівного</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підрозділу</w:t>
      </w:r>
      <w:proofErr w:type="spellEnd"/>
      <w:r w:rsidRPr="002E6CC4">
        <w:rPr>
          <w:rFonts w:ascii="Times New Roman" w:hAnsi="Times New Roman" w:cs="Times New Roman"/>
          <w:color w:val="000000" w:themeColor="text1"/>
          <w:sz w:val="28"/>
          <w:szCs w:val="28"/>
          <w:shd w:val="clear" w:color="auto" w:fill="FFFFFF"/>
          <w:lang w:val="ru-RU"/>
        </w:rPr>
        <w:t xml:space="preserve"> установи, </w:t>
      </w:r>
      <w:proofErr w:type="spellStart"/>
      <w:r w:rsidRPr="002E6CC4">
        <w:rPr>
          <w:rFonts w:ascii="Times New Roman" w:hAnsi="Times New Roman" w:cs="Times New Roman"/>
          <w:color w:val="000000" w:themeColor="text1"/>
          <w:sz w:val="28"/>
          <w:szCs w:val="28"/>
          <w:shd w:val="clear" w:color="auto" w:fill="FFFFFF"/>
          <w:lang w:val="ru-RU"/>
        </w:rPr>
        <w:t>позначка</w:t>
      </w:r>
      <w:proofErr w:type="spellEnd"/>
      <w:r w:rsidRPr="002E6CC4">
        <w:rPr>
          <w:rFonts w:ascii="Times New Roman" w:hAnsi="Times New Roman" w:cs="Times New Roman"/>
          <w:color w:val="000000" w:themeColor="text1"/>
          <w:sz w:val="28"/>
          <w:szCs w:val="28"/>
          <w:shd w:val="clear" w:color="auto" w:fill="FFFFFF"/>
          <w:lang w:val="ru-RU"/>
        </w:rPr>
        <w:t xml:space="preserve"> про </w:t>
      </w:r>
      <w:proofErr w:type="spellStart"/>
      <w:r w:rsidRPr="002E6CC4">
        <w:rPr>
          <w:rFonts w:ascii="Times New Roman" w:hAnsi="Times New Roman" w:cs="Times New Roman"/>
          <w:color w:val="000000" w:themeColor="text1"/>
          <w:sz w:val="28"/>
          <w:szCs w:val="28"/>
          <w:shd w:val="clear" w:color="auto" w:fill="FFFFFF"/>
          <w:lang w:val="ru-RU"/>
        </w:rPr>
        <w:t>належність</w:t>
      </w:r>
      <w:proofErr w:type="spellEnd"/>
      <w:r w:rsidRPr="002E6CC4">
        <w:rPr>
          <w:rFonts w:ascii="Times New Roman" w:hAnsi="Times New Roman" w:cs="Times New Roman"/>
          <w:color w:val="000000" w:themeColor="text1"/>
          <w:sz w:val="28"/>
          <w:szCs w:val="28"/>
          <w:shd w:val="clear" w:color="auto" w:fill="FFFFFF"/>
          <w:lang w:val="ru-RU"/>
        </w:rPr>
        <w:t xml:space="preserve"> </w:t>
      </w:r>
      <w:r w:rsidRPr="002E6CC4">
        <w:rPr>
          <w:rFonts w:ascii="Times New Roman" w:hAnsi="Times New Roman" w:cs="Times New Roman"/>
          <w:color w:val="000000" w:themeColor="text1"/>
          <w:sz w:val="28"/>
          <w:szCs w:val="28"/>
          <w:shd w:val="clear" w:color="auto" w:fill="FFFFFF"/>
          <w:lang w:val="ru-RU"/>
        </w:rPr>
        <w:lastRenderedPageBreak/>
        <w:t xml:space="preserve">документа до </w:t>
      </w:r>
      <w:proofErr w:type="spellStart"/>
      <w:r w:rsidRPr="002E6CC4">
        <w:rPr>
          <w:rFonts w:ascii="Times New Roman" w:hAnsi="Times New Roman" w:cs="Times New Roman"/>
          <w:color w:val="000000" w:themeColor="text1"/>
          <w:sz w:val="28"/>
          <w:szCs w:val="28"/>
          <w:shd w:val="clear" w:color="auto" w:fill="FFFFFF"/>
          <w:lang w:val="ru-RU"/>
        </w:rPr>
        <w:t>документів</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термінового</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розгляду</w:t>
      </w:r>
      <w:proofErr w:type="spellEnd"/>
      <w:r w:rsidRPr="002E6CC4">
        <w:rPr>
          <w:rFonts w:ascii="Times New Roman" w:hAnsi="Times New Roman" w:cs="Times New Roman"/>
          <w:color w:val="000000" w:themeColor="text1"/>
          <w:sz w:val="28"/>
          <w:szCs w:val="28"/>
          <w:shd w:val="clear" w:color="auto" w:fill="FFFFFF"/>
          <w:lang w:val="ru-RU"/>
        </w:rPr>
        <w:t xml:space="preserve">, строк </w:t>
      </w:r>
      <w:proofErr w:type="spellStart"/>
      <w:r w:rsidRPr="002E6CC4">
        <w:rPr>
          <w:rFonts w:ascii="Times New Roman" w:hAnsi="Times New Roman" w:cs="Times New Roman"/>
          <w:color w:val="000000" w:themeColor="text1"/>
          <w:sz w:val="28"/>
          <w:szCs w:val="28"/>
          <w:shd w:val="clear" w:color="auto" w:fill="FFFFFF"/>
          <w:lang w:val="ru-RU"/>
        </w:rPr>
        <w:t>зберігання</w:t>
      </w:r>
      <w:proofErr w:type="spellEnd"/>
      <w:r w:rsidRPr="002E6CC4">
        <w:rPr>
          <w:rFonts w:ascii="Times New Roman" w:hAnsi="Times New Roman" w:cs="Times New Roman"/>
          <w:color w:val="000000" w:themeColor="text1"/>
          <w:sz w:val="28"/>
          <w:szCs w:val="28"/>
          <w:shd w:val="clear" w:color="auto" w:fill="FFFFFF"/>
          <w:lang w:val="ru-RU"/>
        </w:rPr>
        <w:t xml:space="preserve"> </w:t>
      </w:r>
      <w:proofErr w:type="spellStart"/>
      <w:r w:rsidRPr="002E6CC4">
        <w:rPr>
          <w:rFonts w:ascii="Times New Roman" w:hAnsi="Times New Roman" w:cs="Times New Roman"/>
          <w:color w:val="000000" w:themeColor="text1"/>
          <w:sz w:val="28"/>
          <w:szCs w:val="28"/>
          <w:shd w:val="clear" w:color="auto" w:fill="FFFFFF"/>
          <w:lang w:val="ru-RU"/>
        </w:rPr>
        <w:t>електронного</w:t>
      </w:r>
      <w:proofErr w:type="spellEnd"/>
      <w:r w:rsidRPr="002E6CC4">
        <w:rPr>
          <w:rFonts w:ascii="Times New Roman" w:hAnsi="Times New Roman" w:cs="Times New Roman"/>
          <w:color w:val="000000" w:themeColor="text1"/>
          <w:sz w:val="28"/>
          <w:szCs w:val="28"/>
          <w:shd w:val="clear" w:color="auto" w:fill="FFFFFF"/>
          <w:lang w:val="ru-RU"/>
        </w:rPr>
        <w:t xml:space="preserve"> документа (</w:t>
      </w:r>
      <w:proofErr w:type="spellStart"/>
      <w:r w:rsidRPr="002E6CC4">
        <w:rPr>
          <w:rFonts w:ascii="Times New Roman" w:hAnsi="Times New Roman" w:cs="Times New Roman"/>
          <w:color w:val="000000" w:themeColor="text1"/>
          <w:sz w:val="28"/>
          <w:szCs w:val="28"/>
          <w:shd w:val="clear" w:color="auto" w:fill="FFFFFF"/>
          <w:lang w:val="ru-RU"/>
        </w:rPr>
        <w:t>відповідно</w:t>
      </w:r>
      <w:proofErr w:type="spellEnd"/>
      <w:r w:rsidRPr="002E6CC4">
        <w:rPr>
          <w:rFonts w:ascii="Times New Roman" w:hAnsi="Times New Roman" w:cs="Times New Roman"/>
          <w:color w:val="000000" w:themeColor="text1"/>
          <w:sz w:val="28"/>
          <w:szCs w:val="28"/>
          <w:shd w:val="clear" w:color="auto" w:fill="FFFFFF"/>
          <w:lang w:val="ru-RU"/>
        </w:rPr>
        <w:t xml:space="preserve"> до </w:t>
      </w:r>
      <w:proofErr w:type="spellStart"/>
      <w:r w:rsidRPr="002E6CC4">
        <w:rPr>
          <w:rFonts w:ascii="Times New Roman" w:hAnsi="Times New Roman" w:cs="Times New Roman"/>
          <w:color w:val="000000" w:themeColor="text1"/>
          <w:sz w:val="28"/>
          <w:szCs w:val="28"/>
          <w:shd w:val="clear" w:color="auto" w:fill="FFFFFF"/>
          <w:lang w:val="ru-RU"/>
        </w:rPr>
        <w:t>номенклатури</w:t>
      </w:r>
      <w:proofErr w:type="spellEnd"/>
      <w:r w:rsidRPr="002E6CC4">
        <w:rPr>
          <w:rFonts w:ascii="Times New Roman" w:hAnsi="Times New Roman" w:cs="Times New Roman"/>
          <w:color w:val="000000" w:themeColor="text1"/>
          <w:sz w:val="28"/>
          <w:szCs w:val="28"/>
          <w:shd w:val="clear" w:color="auto" w:fill="FFFFFF"/>
          <w:lang w:val="ru-RU"/>
        </w:rPr>
        <w:t xml:space="preserve"> справ).</w:t>
      </w:r>
    </w:p>
    <w:p w14:paraId="1AB700A2" w14:textId="77777777" w:rsidR="008F0211" w:rsidRDefault="002E6CC4" w:rsidP="008F0211">
      <w:pPr>
        <w:spacing w:line="240" w:lineRule="auto"/>
        <w:ind w:firstLine="567"/>
        <w:jc w:val="both"/>
        <w:rPr>
          <w:rFonts w:ascii="Times New Roman" w:hAnsi="Times New Roman" w:cs="Times New Roman"/>
          <w:sz w:val="24"/>
          <w:szCs w:val="24"/>
          <w:lang w:val="ru-RU"/>
        </w:rPr>
      </w:pPr>
      <w:r>
        <w:rPr>
          <w:rFonts w:ascii="Times New Roman" w:hAnsi="Times New Roman" w:cs="Times New Roman"/>
          <w:color w:val="000000" w:themeColor="text1"/>
          <w:sz w:val="28"/>
          <w:szCs w:val="28"/>
          <w:shd w:val="clear" w:color="auto" w:fill="FFFFFF"/>
          <w:lang w:val="ru-RU"/>
        </w:rPr>
        <w:t>24</w:t>
      </w:r>
      <w:r w:rsidR="00EA675F">
        <w:rPr>
          <w:rFonts w:ascii="Times New Roman" w:hAnsi="Times New Roman" w:cs="Times New Roman"/>
          <w:color w:val="000000" w:themeColor="text1"/>
          <w:sz w:val="28"/>
          <w:szCs w:val="28"/>
          <w:shd w:val="clear" w:color="auto" w:fill="FFFFFF"/>
          <w:lang w:val="ru-RU"/>
        </w:rPr>
        <w:t>4</w:t>
      </w:r>
      <w:r>
        <w:rPr>
          <w:rFonts w:ascii="Times New Roman" w:hAnsi="Times New Roman" w:cs="Times New Roman"/>
          <w:color w:val="000000" w:themeColor="text1"/>
          <w:sz w:val="28"/>
          <w:szCs w:val="28"/>
          <w:shd w:val="clear" w:color="auto" w:fill="FFFFFF"/>
          <w:lang w:val="ru-RU"/>
        </w:rPr>
        <w:t xml:space="preserve">. </w:t>
      </w:r>
      <w:proofErr w:type="spellStart"/>
      <w:r w:rsidR="006D0B3F">
        <w:rPr>
          <w:rFonts w:ascii="Times New Roman" w:hAnsi="Times New Roman" w:cs="Times New Roman"/>
          <w:sz w:val="28"/>
          <w:szCs w:val="28"/>
          <w:lang w:val="ru-RU"/>
        </w:rPr>
        <w:t>Допускається</w:t>
      </w:r>
      <w:proofErr w:type="spellEnd"/>
      <w:r w:rsidR="006D0B3F">
        <w:rPr>
          <w:rFonts w:ascii="Times New Roman" w:hAnsi="Times New Roman" w:cs="Times New Roman"/>
          <w:sz w:val="28"/>
          <w:szCs w:val="28"/>
          <w:lang w:val="ru-RU"/>
        </w:rPr>
        <w:t xml:space="preserve"> </w:t>
      </w:r>
      <w:proofErr w:type="spellStart"/>
      <w:r w:rsidR="006D0B3F">
        <w:rPr>
          <w:rFonts w:ascii="Times New Roman" w:hAnsi="Times New Roman" w:cs="Times New Roman"/>
          <w:sz w:val="28"/>
          <w:szCs w:val="28"/>
          <w:lang w:val="ru-RU"/>
        </w:rPr>
        <w:t>введення</w:t>
      </w:r>
      <w:proofErr w:type="spellEnd"/>
      <w:r w:rsidR="006D0B3F">
        <w:rPr>
          <w:rFonts w:ascii="Times New Roman" w:hAnsi="Times New Roman" w:cs="Times New Roman"/>
          <w:sz w:val="28"/>
          <w:szCs w:val="28"/>
          <w:lang w:val="ru-RU"/>
        </w:rPr>
        <w:t xml:space="preserve"> </w:t>
      </w:r>
      <w:proofErr w:type="spellStart"/>
      <w:r w:rsidR="006D0B3F">
        <w:rPr>
          <w:rFonts w:ascii="Times New Roman" w:hAnsi="Times New Roman" w:cs="Times New Roman"/>
          <w:sz w:val="28"/>
          <w:szCs w:val="28"/>
          <w:lang w:val="ru-RU"/>
        </w:rPr>
        <w:t>У</w:t>
      </w:r>
      <w:r w:rsidRPr="002E6CC4">
        <w:rPr>
          <w:rFonts w:ascii="Times New Roman" w:hAnsi="Times New Roman" w:cs="Times New Roman"/>
          <w:sz w:val="28"/>
          <w:szCs w:val="28"/>
          <w:lang w:val="ru-RU"/>
        </w:rPr>
        <w:t>становою</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інших</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реквізитів</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електронного</w:t>
      </w:r>
      <w:proofErr w:type="spellEnd"/>
      <w:r w:rsidRPr="002E6CC4">
        <w:rPr>
          <w:rFonts w:ascii="Times New Roman" w:hAnsi="Times New Roman" w:cs="Times New Roman"/>
          <w:sz w:val="28"/>
          <w:szCs w:val="28"/>
          <w:lang w:val="ru-RU"/>
        </w:rPr>
        <w:t xml:space="preserve"> документа, </w:t>
      </w:r>
      <w:proofErr w:type="spellStart"/>
      <w:r w:rsidRPr="002E6CC4">
        <w:rPr>
          <w:rFonts w:ascii="Times New Roman" w:hAnsi="Times New Roman" w:cs="Times New Roman"/>
          <w:sz w:val="28"/>
          <w:szCs w:val="28"/>
          <w:lang w:val="ru-RU"/>
        </w:rPr>
        <w:t>які</w:t>
      </w:r>
      <w:proofErr w:type="spellEnd"/>
      <w:r w:rsidRPr="002E6CC4">
        <w:rPr>
          <w:rFonts w:ascii="Times New Roman" w:hAnsi="Times New Roman" w:cs="Times New Roman"/>
          <w:sz w:val="28"/>
          <w:szCs w:val="28"/>
          <w:lang w:val="ru-RU"/>
        </w:rPr>
        <w:t xml:space="preserve"> не </w:t>
      </w:r>
      <w:proofErr w:type="spellStart"/>
      <w:r w:rsidRPr="002E6CC4">
        <w:rPr>
          <w:rFonts w:ascii="Times New Roman" w:hAnsi="Times New Roman" w:cs="Times New Roman"/>
          <w:sz w:val="28"/>
          <w:szCs w:val="28"/>
          <w:lang w:val="ru-RU"/>
        </w:rPr>
        <w:t>звужують</w:t>
      </w:r>
      <w:proofErr w:type="spellEnd"/>
      <w:r w:rsidRPr="002E6CC4">
        <w:rPr>
          <w:rFonts w:ascii="Times New Roman" w:hAnsi="Times New Roman" w:cs="Times New Roman"/>
          <w:sz w:val="28"/>
          <w:szCs w:val="28"/>
          <w:lang w:val="ru-RU"/>
        </w:rPr>
        <w:t xml:space="preserve"> та не </w:t>
      </w:r>
      <w:proofErr w:type="spellStart"/>
      <w:r w:rsidRPr="002E6CC4">
        <w:rPr>
          <w:rFonts w:ascii="Times New Roman" w:hAnsi="Times New Roman" w:cs="Times New Roman"/>
          <w:sz w:val="28"/>
          <w:szCs w:val="28"/>
          <w:lang w:val="ru-RU"/>
        </w:rPr>
        <w:t>змінюють</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застосування</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обов’язкових</w:t>
      </w:r>
      <w:proofErr w:type="spellEnd"/>
      <w:r w:rsidRPr="002E6CC4">
        <w:rPr>
          <w:rFonts w:ascii="Times New Roman" w:hAnsi="Times New Roman" w:cs="Times New Roman"/>
          <w:sz w:val="28"/>
          <w:szCs w:val="28"/>
          <w:lang w:val="ru-RU"/>
        </w:rPr>
        <w:t xml:space="preserve"> та </w:t>
      </w:r>
      <w:proofErr w:type="spellStart"/>
      <w:r w:rsidRPr="002E6CC4">
        <w:rPr>
          <w:rFonts w:ascii="Times New Roman" w:hAnsi="Times New Roman" w:cs="Times New Roman"/>
          <w:sz w:val="28"/>
          <w:szCs w:val="28"/>
          <w:lang w:val="ru-RU"/>
        </w:rPr>
        <w:t>додаткових</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його</w:t>
      </w:r>
      <w:proofErr w:type="spellEnd"/>
      <w:r w:rsidRPr="002E6CC4">
        <w:rPr>
          <w:rFonts w:ascii="Times New Roman" w:hAnsi="Times New Roman" w:cs="Times New Roman"/>
          <w:sz w:val="28"/>
          <w:szCs w:val="28"/>
          <w:lang w:val="ru-RU"/>
        </w:rPr>
        <w:t xml:space="preserve"> </w:t>
      </w:r>
      <w:proofErr w:type="spellStart"/>
      <w:r w:rsidRPr="002E6CC4">
        <w:rPr>
          <w:rFonts w:ascii="Times New Roman" w:hAnsi="Times New Roman" w:cs="Times New Roman"/>
          <w:sz w:val="28"/>
          <w:szCs w:val="28"/>
          <w:lang w:val="ru-RU"/>
        </w:rPr>
        <w:t>реквізитів</w:t>
      </w:r>
      <w:proofErr w:type="spellEnd"/>
      <w:r w:rsidRPr="004E57A3">
        <w:rPr>
          <w:rFonts w:ascii="Times New Roman" w:hAnsi="Times New Roman" w:cs="Times New Roman"/>
          <w:sz w:val="24"/>
          <w:szCs w:val="24"/>
          <w:lang w:val="ru-RU"/>
        </w:rPr>
        <w:t>.</w:t>
      </w:r>
      <w:bookmarkStart w:id="141" w:name="n1510"/>
      <w:bookmarkStart w:id="142" w:name="n1512"/>
      <w:bookmarkEnd w:id="141"/>
      <w:bookmarkEnd w:id="142"/>
    </w:p>
    <w:p w14:paraId="799FF4EE" w14:textId="77777777" w:rsidR="002E6CC4" w:rsidRPr="008F0211" w:rsidRDefault="006D0B3F" w:rsidP="008F0211">
      <w:pPr>
        <w:spacing w:line="240" w:lineRule="auto"/>
        <w:ind w:firstLine="567"/>
        <w:jc w:val="both"/>
        <w:rPr>
          <w:rFonts w:ascii="Times New Roman" w:hAnsi="Times New Roman" w:cs="Times New Roman"/>
          <w:sz w:val="24"/>
          <w:szCs w:val="24"/>
          <w:lang w:val="ru-RU"/>
        </w:rPr>
      </w:pPr>
      <w:r w:rsidRPr="008F0211">
        <w:rPr>
          <w:rFonts w:ascii="Times New Roman" w:hAnsi="Times New Roman" w:cs="Times New Roman"/>
          <w:color w:val="000000" w:themeColor="text1"/>
          <w:sz w:val="28"/>
          <w:szCs w:val="28"/>
          <w:shd w:val="clear" w:color="auto" w:fill="FFFFFF"/>
          <w:lang w:val="uk-UA"/>
        </w:rPr>
        <w:t>24</w:t>
      </w:r>
      <w:r w:rsidR="00EA675F">
        <w:rPr>
          <w:rFonts w:ascii="Times New Roman" w:hAnsi="Times New Roman" w:cs="Times New Roman"/>
          <w:color w:val="000000" w:themeColor="text1"/>
          <w:sz w:val="28"/>
          <w:szCs w:val="28"/>
          <w:shd w:val="clear" w:color="auto" w:fill="FFFFFF"/>
          <w:lang w:val="uk-UA"/>
        </w:rPr>
        <w:t>5</w:t>
      </w:r>
      <w:r w:rsidRPr="008F0211">
        <w:rPr>
          <w:rFonts w:ascii="Times New Roman" w:hAnsi="Times New Roman" w:cs="Times New Roman"/>
          <w:color w:val="000000" w:themeColor="text1"/>
          <w:sz w:val="28"/>
          <w:szCs w:val="28"/>
          <w:shd w:val="clear" w:color="auto" w:fill="FFFFFF"/>
          <w:lang w:val="uk-UA"/>
        </w:rPr>
        <w:t xml:space="preserve">. </w:t>
      </w:r>
      <w:r w:rsidR="002E6CC4" w:rsidRPr="008F0211">
        <w:rPr>
          <w:rFonts w:ascii="Times New Roman" w:hAnsi="Times New Roman" w:cs="Times New Roman"/>
          <w:color w:val="000000" w:themeColor="text1"/>
          <w:sz w:val="28"/>
          <w:szCs w:val="28"/>
          <w:lang w:val="uk-UA"/>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08844381" w14:textId="77777777" w:rsidR="004E57A3" w:rsidRPr="00C12B9F" w:rsidRDefault="00C12B9F" w:rsidP="000B282B">
      <w:pPr>
        <w:spacing w:after="0" w:line="240" w:lineRule="auto"/>
        <w:ind w:firstLine="567"/>
        <w:jc w:val="both"/>
        <w:rPr>
          <w:rFonts w:ascii="Times New Roman" w:hAnsi="Times New Roman" w:cs="Times New Roman"/>
          <w:color w:val="000000"/>
          <w:sz w:val="28"/>
          <w:szCs w:val="28"/>
          <w:lang w:val="uk-UA"/>
        </w:rPr>
      </w:pPr>
      <w:r w:rsidRPr="00C12B9F">
        <w:rPr>
          <w:rFonts w:ascii="Times New Roman" w:hAnsi="Times New Roman" w:cs="Times New Roman"/>
          <w:color w:val="000000" w:themeColor="text1"/>
          <w:sz w:val="28"/>
          <w:szCs w:val="28"/>
          <w:lang w:val="uk-UA"/>
        </w:rPr>
        <w:t>2</w:t>
      </w:r>
      <w:r w:rsidR="00EA675F">
        <w:rPr>
          <w:rFonts w:ascii="Times New Roman" w:hAnsi="Times New Roman" w:cs="Times New Roman"/>
          <w:color w:val="000000" w:themeColor="text1"/>
          <w:sz w:val="28"/>
          <w:szCs w:val="28"/>
          <w:lang w:val="uk-UA"/>
        </w:rPr>
        <w:t>46</w:t>
      </w:r>
      <w:r w:rsidRPr="00C12B9F">
        <w:rPr>
          <w:rFonts w:ascii="Times New Roman" w:hAnsi="Times New Roman" w:cs="Times New Roman"/>
          <w:color w:val="000000" w:themeColor="text1"/>
          <w:sz w:val="28"/>
          <w:szCs w:val="28"/>
          <w:lang w:val="uk-UA"/>
        </w:rPr>
        <w:t>. Реєстрація документів,</w:t>
      </w:r>
      <w:r w:rsidRPr="00C12B9F">
        <w:rPr>
          <w:rFonts w:ascii="Times New Roman" w:hAnsi="Times New Roman" w:cs="Times New Roman"/>
          <w:color w:val="000000"/>
          <w:sz w:val="28"/>
          <w:szCs w:val="28"/>
          <w:lang w:val="uk-UA"/>
        </w:rPr>
        <w:t xml:space="preserve"> що надійшли на розгляд  керівництва Вараської міської ради та виконавчого комітету, рішень виконавчого комітету, </w:t>
      </w:r>
      <w:r w:rsidRPr="00C12B9F">
        <w:rPr>
          <w:rFonts w:ascii="Times New Roman" w:hAnsi="Times New Roman" w:cs="Times New Roman"/>
          <w:sz w:val="28"/>
          <w:szCs w:val="28"/>
          <w:lang w:val="uk-UA"/>
        </w:rPr>
        <w:t>розпоряджень міського голови з основної діяльності та з адміністративно-господарських питань, доручень міського голови, заступників міського голови</w:t>
      </w:r>
      <w:r w:rsidRPr="00C12B9F">
        <w:rPr>
          <w:rFonts w:ascii="Times New Roman" w:hAnsi="Times New Roman" w:cs="Times New Roman"/>
          <w:color w:val="000000"/>
          <w:sz w:val="28"/>
          <w:szCs w:val="28"/>
          <w:lang w:val="uk-UA"/>
        </w:rPr>
        <w:t>, керуючого справами та листів за їх підписом проводиться  управлінням документообігу та організаційної роботи</w:t>
      </w:r>
    </w:p>
    <w:p w14:paraId="551E54D9" w14:textId="77777777" w:rsidR="00C12B9F" w:rsidRPr="00C12B9F" w:rsidRDefault="000B282B" w:rsidP="000B28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12B9F" w:rsidRPr="00C12B9F">
        <w:rPr>
          <w:rFonts w:ascii="Times New Roman" w:hAnsi="Times New Roman" w:cs="Times New Roman"/>
          <w:sz w:val="28"/>
          <w:szCs w:val="28"/>
          <w:lang w:val="uk-UA"/>
        </w:rPr>
        <w:t>Рішення міської ради, документи, що стосуються діяльності депутатів міської ради, постійних, тимчасових комісій міської ради реєструються</w:t>
      </w:r>
      <w:r w:rsidR="00C12B9F">
        <w:rPr>
          <w:rFonts w:ascii="Times New Roman" w:hAnsi="Times New Roman" w:cs="Times New Roman"/>
          <w:sz w:val="28"/>
          <w:szCs w:val="28"/>
          <w:lang w:val="uk-UA"/>
        </w:rPr>
        <w:t xml:space="preserve"> відділом забезпечення діяльності ради.</w:t>
      </w:r>
    </w:p>
    <w:p w14:paraId="07A9F063" w14:textId="77777777" w:rsidR="000B282B" w:rsidRDefault="000B282B" w:rsidP="000B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F0211">
        <w:rPr>
          <w:rFonts w:ascii="Times New Roman" w:hAnsi="Times New Roman" w:cs="Times New Roman"/>
          <w:sz w:val="28"/>
          <w:szCs w:val="28"/>
          <w:lang w:val="uk-UA"/>
        </w:rPr>
        <w:t xml:space="preserve">  </w:t>
      </w:r>
      <w:r w:rsidR="00C12B9F" w:rsidRPr="00C12B9F">
        <w:rPr>
          <w:rFonts w:ascii="Times New Roman" w:hAnsi="Times New Roman" w:cs="Times New Roman"/>
          <w:sz w:val="28"/>
          <w:szCs w:val="28"/>
          <w:lang w:val="uk-UA"/>
        </w:rPr>
        <w:t>Розпорядження міського голови з кадрових питань, строкові трудові договори реєструють у відділі</w:t>
      </w:r>
      <w:r>
        <w:rPr>
          <w:rFonts w:ascii="Times New Roman" w:hAnsi="Times New Roman" w:cs="Times New Roman"/>
          <w:sz w:val="28"/>
          <w:szCs w:val="28"/>
          <w:lang w:val="uk-UA"/>
        </w:rPr>
        <w:t xml:space="preserve"> </w:t>
      </w:r>
      <w:r w:rsidR="00C12B9F">
        <w:rPr>
          <w:rFonts w:ascii="Times New Roman" w:hAnsi="Times New Roman" w:cs="Times New Roman"/>
          <w:sz w:val="28"/>
          <w:szCs w:val="28"/>
          <w:lang w:val="uk-UA"/>
        </w:rPr>
        <w:t>персоналу</w:t>
      </w:r>
      <w:r w:rsidR="00C12B9F" w:rsidRPr="00C12B9F">
        <w:rPr>
          <w:rFonts w:ascii="Times New Roman" w:hAnsi="Times New Roman" w:cs="Times New Roman"/>
          <w:sz w:val="28"/>
          <w:szCs w:val="28"/>
          <w:lang w:val="uk-UA"/>
        </w:rPr>
        <w:t>.</w:t>
      </w:r>
    </w:p>
    <w:p w14:paraId="1D77BA7E" w14:textId="77777777" w:rsidR="00C12B9F" w:rsidRPr="000B282B" w:rsidRDefault="008F0211" w:rsidP="000B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C12B9F" w:rsidRPr="000B282B">
        <w:rPr>
          <w:rFonts w:ascii="Times New Roman" w:hAnsi="Times New Roman" w:cs="Times New Roman"/>
          <w:sz w:val="28"/>
          <w:szCs w:val="28"/>
          <w:lang w:val="ru-RU"/>
        </w:rPr>
        <w:t>Інші</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документи</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що</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стосуються</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напрямів</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діяльності</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структурних</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підрозділів</w:t>
      </w:r>
      <w:proofErr w:type="spellEnd"/>
      <w:r w:rsidR="00C12B9F" w:rsidRPr="000B282B">
        <w:rPr>
          <w:rFonts w:ascii="Times New Roman" w:hAnsi="Times New Roman" w:cs="Times New Roman"/>
          <w:sz w:val="28"/>
          <w:szCs w:val="28"/>
          <w:lang w:val="ru-RU"/>
        </w:rPr>
        <w:t xml:space="preserve"> Установи,</w:t>
      </w:r>
      <w:r w:rsidR="00C12B9F" w:rsidRPr="008F0211">
        <w:rPr>
          <w:rFonts w:ascii="Times New Roman" w:hAnsi="Times New Roman" w:cs="Times New Roman"/>
          <w:sz w:val="28"/>
          <w:szCs w:val="28"/>
          <w:lang w:val="ru-RU"/>
        </w:rPr>
        <w:t xml:space="preserve"> </w:t>
      </w:r>
      <w:proofErr w:type="spellStart"/>
      <w:r w:rsidR="00C12B9F" w:rsidRPr="008F0211">
        <w:rPr>
          <w:rFonts w:ascii="Times New Roman" w:hAnsi="Times New Roman" w:cs="Times New Roman"/>
          <w:sz w:val="28"/>
          <w:szCs w:val="28"/>
          <w:lang w:val="ru-RU"/>
        </w:rPr>
        <w:t>реєструються</w:t>
      </w:r>
      <w:proofErr w:type="spellEnd"/>
      <w:r w:rsidR="00C12B9F" w:rsidRPr="000B282B">
        <w:rPr>
          <w:szCs w:val="28"/>
          <w:lang w:val="ru-RU"/>
        </w:rPr>
        <w:t xml:space="preserve"> </w:t>
      </w:r>
      <w:r w:rsidR="00C12B9F" w:rsidRPr="000B282B">
        <w:rPr>
          <w:rFonts w:ascii="Times New Roman" w:hAnsi="Times New Roman" w:cs="Times New Roman"/>
          <w:sz w:val="28"/>
          <w:szCs w:val="28"/>
          <w:lang w:val="ru-RU"/>
        </w:rPr>
        <w:t xml:space="preserve">в </w:t>
      </w:r>
      <w:proofErr w:type="spellStart"/>
      <w:r w:rsidR="00C12B9F" w:rsidRPr="000B282B">
        <w:rPr>
          <w:rFonts w:ascii="Times New Roman" w:hAnsi="Times New Roman" w:cs="Times New Roman"/>
          <w:sz w:val="28"/>
          <w:szCs w:val="28"/>
          <w:lang w:val="ru-RU"/>
        </w:rPr>
        <w:t>цих</w:t>
      </w:r>
      <w:proofErr w:type="spellEnd"/>
      <w:r w:rsidR="00C12B9F" w:rsidRPr="000B282B">
        <w:rPr>
          <w:rFonts w:ascii="Times New Roman" w:hAnsi="Times New Roman" w:cs="Times New Roman"/>
          <w:sz w:val="28"/>
          <w:szCs w:val="28"/>
          <w:lang w:val="ru-RU"/>
        </w:rPr>
        <w:t xml:space="preserve"> </w:t>
      </w:r>
      <w:proofErr w:type="spellStart"/>
      <w:r w:rsidR="00C12B9F" w:rsidRPr="000B282B">
        <w:rPr>
          <w:rFonts w:ascii="Times New Roman" w:hAnsi="Times New Roman" w:cs="Times New Roman"/>
          <w:sz w:val="28"/>
          <w:szCs w:val="28"/>
          <w:lang w:val="ru-RU"/>
        </w:rPr>
        <w:t>підрозділах</w:t>
      </w:r>
      <w:proofErr w:type="spellEnd"/>
      <w:r w:rsidR="00C12B9F" w:rsidRPr="000B282B">
        <w:rPr>
          <w:rFonts w:ascii="Times New Roman" w:hAnsi="Times New Roman" w:cs="Times New Roman"/>
          <w:sz w:val="28"/>
          <w:szCs w:val="28"/>
          <w:lang w:val="ru-RU"/>
        </w:rPr>
        <w:t>.</w:t>
      </w:r>
    </w:p>
    <w:p w14:paraId="153A33EA" w14:textId="77777777" w:rsidR="004E57A3" w:rsidRPr="00084E6A" w:rsidRDefault="008F0211" w:rsidP="008F0211">
      <w:pPr>
        <w:pStyle w:val="tjbmf"/>
        <w:shd w:val="clear" w:color="auto" w:fill="FFFFFF"/>
        <w:spacing w:before="0" w:beforeAutospacing="0" w:after="160" w:afterAutospacing="0"/>
        <w:ind w:firstLine="708"/>
        <w:jc w:val="both"/>
        <w:rPr>
          <w:color w:val="000000" w:themeColor="text1"/>
          <w:sz w:val="28"/>
          <w:szCs w:val="28"/>
          <w:lang w:val="uk-UA"/>
        </w:rPr>
      </w:pPr>
      <w:r>
        <w:rPr>
          <w:sz w:val="28"/>
          <w:szCs w:val="28"/>
          <w:lang w:val="uk-UA"/>
        </w:rPr>
        <w:t>2</w:t>
      </w:r>
      <w:r w:rsidR="00EA675F">
        <w:rPr>
          <w:sz w:val="28"/>
          <w:szCs w:val="28"/>
          <w:lang w:val="uk-UA"/>
        </w:rPr>
        <w:t>47</w:t>
      </w:r>
      <w:r w:rsidRPr="00084E6A">
        <w:rPr>
          <w:color w:val="000000" w:themeColor="text1"/>
          <w:sz w:val="28"/>
          <w:szCs w:val="28"/>
          <w:lang w:val="uk-UA"/>
        </w:rPr>
        <w:t>.</w:t>
      </w:r>
      <w:r w:rsidRPr="00240AA9">
        <w:rPr>
          <w:color w:val="FF0000"/>
          <w:sz w:val="28"/>
          <w:szCs w:val="28"/>
          <w:lang w:val="uk-UA"/>
        </w:rPr>
        <w:t xml:space="preserve"> </w:t>
      </w:r>
      <w:r w:rsidR="00BE6C14" w:rsidRPr="00084E6A">
        <w:rPr>
          <w:color w:val="000000" w:themeColor="text1"/>
          <w:sz w:val="28"/>
          <w:szCs w:val="28"/>
          <w:lang w:val="uk-UA"/>
        </w:rPr>
        <w:t>Факсограми та інші електронні документи</w:t>
      </w:r>
      <w:r w:rsidR="00593D70" w:rsidRPr="00084E6A">
        <w:rPr>
          <w:color w:val="000000" w:themeColor="text1"/>
          <w:sz w:val="28"/>
          <w:szCs w:val="28"/>
          <w:lang w:val="uk-UA"/>
        </w:rPr>
        <w:t xml:space="preserve"> (повідомлення)</w:t>
      </w:r>
      <w:r w:rsidR="00BE6C14" w:rsidRPr="00084E6A">
        <w:rPr>
          <w:color w:val="000000" w:themeColor="text1"/>
          <w:sz w:val="28"/>
          <w:szCs w:val="28"/>
          <w:lang w:val="uk-UA"/>
        </w:rPr>
        <w:t>, що надходять електронною поштою без/з кваліфікованим електронним підписом, реєстрації не підлягають, якщо діловодство, організація обміну електронними документами з іншими установами здійснюються виключно з використанням</w:t>
      </w:r>
      <w:r w:rsidRPr="00084E6A">
        <w:rPr>
          <w:color w:val="000000" w:themeColor="text1"/>
          <w:sz w:val="28"/>
          <w:szCs w:val="28"/>
          <w:lang w:val="uk-UA"/>
        </w:rPr>
        <w:t xml:space="preserve"> СЕД Установи</w:t>
      </w:r>
      <w:r w:rsidR="00BE6C14" w:rsidRPr="00084E6A">
        <w:rPr>
          <w:color w:val="000000" w:themeColor="text1"/>
          <w:sz w:val="28"/>
          <w:szCs w:val="28"/>
          <w:lang w:val="uk-UA"/>
        </w:rPr>
        <w:t>, інтегрованої до системи взаємодії.</w:t>
      </w:r>
    </w:p>
    <w:p w14:paraId="74E65E10" w14:textId="77777777" w:rsidR="00B30E28" w:rsidRDefault="00B30E2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48</w:t>
      </w:r>
      <w:r w:rsidR="00306E86" w:rsidRPr="007D4A65">
        <w:rPr>
          <w:rFonts w:ascii="Times New Roman" w:hAnsi="Times New Roman" w:cs="Times New Roman"/>
          <w:sz w:val="28"/>
          <w:szCs w:val="28"/>
          <w:lang w:val="uk-UA"/>
        </w:rPr>
        <w:t>. Документи реєструються лише один раз: вхідні - у день надходження, створювані - у день підписання або затвердження</w:t>
      </w:r>
      <w:r>
        <w:rPr>
          <w:rFonts w:ascii="Times New Roman" w:hAnsi="Times New Roman" w:cs="Times New Roman"/>
          <w:sz w:val="28"/>
          <w:szCs w:val="28"/>
          <w:lang w:val="uk-UA"/>
        </w:rPr>
        <w:t>.</w:t>
      </w:r>
    </w:p>
    <w:p w14:paraId="44B385A5" w14:textId="77777777" w:rsidR="00CC69AB" w:rsidRDefault="00B30E2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49</w:t>
      </w:r>
      <w:r w:rsidR="00306E86" w:rsidRPr="007D4A65">
        <w:rPr>
          <w:rFonts w:ascii="Times New Roman" w:hAnsi="Times New Roman" w:cs="Times New Roman"/>
          <w:sz w:val="28"/>
          <w:szCs w:val="28"/>
          <w:lang w:val="uk-UA"/>
        </w:rPr>
        <w:t xml:space="preserve">. У разі передачі зареєстрованого документа з одного </w:t>
      </w:r>
      <w:r w:rsidR="00E04F63" w:rsidRPr="007D4A65">
        <w:rPr>
          <w:rFonts w:ascii="Times New Roman" w:hAnsi="Times New Roman" w:cs="Times New Roman"/>
          <w:sz w:val="28"/>
          <w:szCs w:val="28"/>
          <w:lang w:val="uk-UA"/>
        </w:rPr>
        <w:t>виконавчого органу міської ради</w:t>
      </w:r>
      <w:r w:rsidR="00306E86" w:rsidRPr="007D4A65">
        <w:rPr>
          <w:rFonts w:ascii="Times New Roman" w:hAnsi="Times New Roman" w:cs="Times New Roman"/>
          <w:sz w:val="28"/>
          <w:szCs w:val="28"/>
          <w:lang w:val="uk-UA"/>
        </w:rPr>
        <w:t xml:space="preserve"> до іншого новий реєстраційний індекс </w:t>
      </w:r>
      <w:r w:rsidR="00CC69AB" w:rsidRPr="007D4A65">
        <w:rPr>
          <w:rFonts w:ascii="Times New Roman" w:hAnsi="Times New Roman" w:cs="Times New Roman"/>
          <w:sz w:val="28"/>
          <w:szCs w:val="28"/>
          <w:lang w:val="uk-UA"/>
        </w:rPr>
        <w:t>на документі не проставляється.</w:t>
      </w:r>
    </w:p>
    <w:p w14:paraId="361AF245" w14:textId="77777777" w:rsidR="00B30E28" w:rsidRPr="007D4A65" w:rsidRDefault="00B30E28" w:rsidP="00B30E28">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EA675F">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Документи реєструються за групами залежно від назви виду, автора і змісту документів. Наприклад, окремо реєструються:</w:t>
      </w:r>
    </w:p>
    <w:p w14:paraId="42CD070D"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д</w:t>
      </w:r>
      <w:r w:rsidRPr="00B30E28">
        <w:rPr>
          <w:rFonts w:ascii="Times New Roman" w:hAnsi="Times New Roman" w:cs="Times New Roman"/>
          <w:sz w:val="28"/>
          <w:szCs w:val="28"/>
          <w:lang w:val="uk-UA"/>
        </w:rPr>
        <w:t>окументи, що надійшли до</w:t>
      </w:r>
      <w:r>
        <w:rPr>
          <w:rFonts w:ascii="Times New Roman" w:hAnsi="Times New Roman" w:cs="Times New Roman"/>
          <w:sz w:val="28"/>
          <w:szCs w:val="28"/>
          <w:lang w:val="uk-UA"/>
        </w:rPr>
        <w:t xml:space="preserve"> </w:t>
      </w:r>
      <w:r w:rsidRPr="00B30E28">
        <w:rPr>
          <w:rFonts w:ascii="Times New Roman" w:hAnsi="Times New Roman" w:cs="Times New Roman"/>
          <w:sz w:val="28"/>
          <w:szCs w:val="28"/>
          <w:lang w:val="uk-UA"/>
        </w:rPr>
        <w:t>ус</w:t>
      </w:r>
      <w:r>
        <w:rPr>
          <w:rFonts w:ascii="Times New Roman" w:hAnsi="Times New Roman" w:cs="Times New Roman"/>
          <w:sz w:val="28"/>
          <w:szCs w:val="28"/>
          <w:lang w:val="uk-UA"/>
        </w:rPr>
        <w:t>т</w:t>
      </w:r>
      <w:r w:rsidRPr="00B30E28">
        <w:rPr>
          <w:rFonts w:ascii="Times New Roman" w:hAnsi="Times New Roman" w:cs="Times New Roman"/>
          <w:sz w:val="28"/>
          <w:szCs w:val="28"/>
          <w:lang w:val="uk-UA"/>
        </w:rPr>
        <w:t>анови</w:t>
      </w:r>
      <w:r>
        <w:rPr>
          <w:rFonts w:ascii="Times New Roman" w:hAnsi="Times New Roman" w:cs="Times New Roman"/>
          <w:sz w:val="28"/>
          <w:szCs w:val="28"/>
          <w:lang w:val="uk-UA"/>
        </w:rPr>
        <w:t>;</w:t>
      </w:r>
    </w:p>
    <w:p w14:paraId="4E944A39"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uk-UA"/>
        </w:rPr>
      </w:pPr>
      <w:r w:rsidRPr="00B30E28">
        <w:rPr>
          <w:rFonts w:ascii="Times New Roman" w:hAnsi="Times New Roman" w:cs="Times New Roman"/>
          <w:color w:val="000000"/>
          <w:sz w:val="28"/>
          <w:szCs w:val="28"/>
          <w:lang w:val="uk-UA"/>
        </w:rPr>
        <w:tab/>
        <w:t>рішення міської ради;</w:t>
      </w:r>
    </w:p>
    <w:p w14:paraId="29F05802"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uk-UA"/>
        </w:rPr>
      </w:pPr>
      <w:r w:rsidRPr="00B30E28">
        <w:rPr>
          <w:rFonts w:ascii="Times New Roman" w:hAnsi="Times New Roman" w:cs="Times New Roman"/>
          <w:color w:val="000000"/>
          <w:sz w:val="28"/>
          <w:szCs w:val="28"/>
          <w:lang w:val="uk-UA"/>
        </w:rPr>
        <w:t xml:space="preserve">            </w:t>
      </w:r>
      <w:r w:rsidR="002F25AF">
        <w:rPr>
          <w:rFonts w:ascii="Times New Roman" w:hAnsi="Times New Roman" w:cs="Times New Roman"/>
          <w:color w:val="000000"/>
          <w:sz w:val="28"/>
          <w:szCs w:val="28"/>
          <w:lang w:val="uk-UA"/>
        </w:rPr>
        <w:tab/>
      </w:r>
      <w:r w:rsidRPr="00B30E28">
        <w:rPr>
          <w:rFonts w:ascii="Times New Roman" w:hAnsi="Times New Roman" w:cs="Times New Roman"/>
          <w:color w:val="000000"/>
          <w:sz w:val="28"/>
          <w:szCs w:val="28"/>
          <w:lang w:val="uk-UA"/>
        </w:rPr>
        <w:t>рішення виконавчого комітету;</w:t>
      </w:r>
    </w:p>
    <w:p w14:paraId="046CFC67"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r w:rsidRPr="00B30E28">
        <w:rPr>
          <w:rFonts w:ascii="Times New Roman" w:hAnsi="Times New Roman" w:cs="Times New Roman"/>
          <w:color w:val="000000"/>
          <w:sz w:val="28"/>
          <w:szCs w:val="28"/>
          <w:lang w:val="uk-UA"/>
        </w:rPr>
        <w:t xml:space="preserve"> </w:t>
      </w:r>
      <w:bookmarkStart w:id="143" w:name="o479"/>
      <w:bookmarkEnd w:id="143"/>
      <w:r w:rsidRPr="00B30E28">
        <w:rPr>
          <w:rFonts w:ascii="Times New Roman" w:hAnsi="Times New Roman" w:cs="Times New Roman"/>
          <w:color w:val="000000"/>
          <w:sz w:val="28"/>
          <w:szCs w:val="28"/>
          <w:lang w:val="uk-UA"/>
        </w:rPr>
        <w:tab/>
      </w:r>
      <w:proofErr w:type="spellStart"/>
      <w:r w:rsidRPr="00B30E28">
        <w:rPr>
          <w:rFonts w:ascii="Times New Roman" w:hAnsi="Times New Roman" w:cs="Times New Roman"/>
          <w:color w:val="000000"/>
          <w:sz w:val="28"/>
          <w:szCs w:val="28"/>
          <w:lang w:val="ru-RU"/>
        </w:rPr>
        <w:t>розпорядження</w:t>
      </w:r>
      <w:proofErr w:type="spellEnd"/>
      <w:r w:rsidRPr="00B30E2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w:t>
      </w:r>
      <w:proofErr w:type="spellStart"/>
      <w:r>
        <w:rPr>
          <w:rFonts w:ascii="Times New Roman" w:hAnsi="Times New Roman" w:cs="Times New Roman"/>
          <w:color w:val="000000"/>
          <w:sz w:val="28"/>
          <w:szCs w:val="28"/>
          <w:lang w:val="ru-RU"/>
        </w:rPr>
        <w:t>наказ</w:t>
      </w:r>
      <w:r w:rsidR="00AD117C">
        <w:rPr>
          <w:rFonts w:ascii="Times New Roman" w:hAnsi="Times New Roman" w:cs="Times New Roman"/>
          <w:color w:val="000000"/>
          <w:sz w:val="28"/>
          <w:szCs w:val="28"/>
          <w:lang w:val="ru-RU"/>
        </w:rPr>
        <w:t>и</w:t>
      </w:r>
      <w:proofErr w:type="spellEnd"/>
      <w:r>
        <w:rPr>
          <w:rFonts w:ascii="Times New Roman" w:hAnsi="Times New Roman" w:cs="Times New Roman"/>
          <w:color w:val="000000"/>
          <w:sz w:val="28"/>
          <w:szCs w:val="28"/>
          <w:lang w:val="ru-RU"/>
        </w:rPr>
        <w:t xml:space="preserve">) </w:t>
      </w:r>
      <w:r w:rsidRPr="00B30E28">
        <w:rPr>
          <w:rFonts w:ascii="Times New Roman" w:hAnsi="Times New Roman" w:cs="Times New Roman"/>
          <w:color w:val="000000"/>
          <w:sz w:val="28"/>
          <w:szCs w:val="28"/>
          <w:lang w:val="ru-RU"/>
        </w:rPr>
        <w:t xml:space="preserve">з </w:t>
      </w:r>
      <w:proofErr w:type="spellStart"/>
      <w:r w:rsidRPr="00B30E28">
        <w:rPr>
          <w:rFonts w:ascii="Times New Roman" w:hAnsi="Times New Roman" w:cs="Times New Roman"/>
          <w:color w:val="000000"/>
          <w:sz w:val="28"/>
          <w:szCs w:val="28"/>
          <w:lang w:val="ru-RU"/>
        </w:rPr>
        <w:t>основної</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діяльності</w:t>
      </w:r>
      <w:proofErr w:type="spellEnd"/>
      <w:r w:rsidRPr="00B30E28">
        <w:rPr>
          <w:rFonts w:ascii="Times New Roman" w:hAnsi="Times New Roman" w:cs="Times New Roman"/>
          <w:color w:val="000000"/>
          <w:sz w:val="28"/>
          <w:szCs w:val="28"/>
          <w:lang w:val="ru-RU"/>
        </w:rPr>
        <w:t xml:space="preserve">; </w:t>
      </w:r>
    </w:p>
    <w:p w14:paraId="641BAD51"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r w:rsidRPr="00B30E28">
        <w:rPr>
          <w:rFonts w:ascii="Times New Roman" w:hAnsi="Times New Roman" w:cs="Times New Roman"/>
          <w:color w:val="000000"/>
          <w:sz w:val="28"/>
          <w:szCs w:val="28"/>
          <w:lang w:val="ru-RU"/>
        </w:rPr>
        <w:lastRenderedPageBreak/>
        <w:tab/>
      </w:r>
      <w:proofErr w:type="spellStart"/>
      <w:r w:rsidRPr="00B30E28">
        <w:rPr>
          <w:rFonts w:ascii="Times New Roman" w:hAnsi="Times New Roman" w:cs="Times New Roman"/>
          <w:color w:val="000000"/>
          <w:sz w:val="28"/>
          <w:szCs w:val="28"/>
          <w:lang w:val="ru-RU"/>
        </w:rPr>
        <w:t>розпорядження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наказ</w:t>
      </w:r>
      <w:r w:rsidR="00AD117C">
        <w:rPr>
          <w:rFonts w:ascii="Times New Roman" w:hAnsi="Times New Roman" w:cs="Times New Roman"/>
          <w:color w:val="000000"/>
          <w:sz w:val="28"/>
          <w:szCs w:val="28"/>
          <w:lang w:val="ru-RU"/>
        </w:rPr>
        <w:t>и</w:t>
      </w:r>
      <w:proofErr w:type="spellEnd"/>
      <w:r>
        <w:rPr>
          <w:rFonts w:ascii="Times New Roman" w:hAnsi="Times New Roman" w:cs="Times New Roman"/>
          <w:color w:val="000000"/>
          <w:sz w:val="28"/>
          <w:szCs w:val="28"/>
          <w:lang w:val="ru-RU"/>
        </w:rPr>
        <w:t>)</w:t>
      </w:r>
      <w:r w:rsidRPr="00B30E28">
        <w:rPr>
          <w:rFonts w:ascii="Times New Roman" w:hAnsi="Times New Roman" w:cs="Times New Roman"/>
          <w:color w:val="000000"/>
          <w:sz w:val="28"/>
          <w:szCs w:val="28"/>
          <w:lang w:val="ru-RU"/>
        </w:rPr>
        <w:t xml:space="preserve"> з </w:t>
      </w:r>
      <w:proofErr w:type="spellStart"/>
      <w:r w:rsidRPr="00B30E28">
        <w:rPr>
          <w:rFonts w:ascii="Times New Roman" w:hAnsi="Times New Roman" w:cs="Times New Roman"/>
          <w:color w:val="000000"/>
          <w:sz w:val="28"/>
          <w:szCs w:val="28"/>
          <w:lang w:val="ru-RU"/>
        </w:rPr>
        <w:t>адміністративно-господарських</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питань</w:t>
      </w:r>
      <w:proofErr w:type="spellEnd"/>
      <w:r w:rsidRPr="00B30E28">
        <w:rPr>
          <w:rFonts w:ascii="Times New Roman" w:hAnsi="Times New Roman" w:cs="Times New Roman"/>
          <w:color w:val="000000"/>
          <w:sz w:val="28"/>
          <w:szCs w:val="28"/>
          <w:lang w:val="ru-RU"/>
        </w:rPr>
        <w:t>;</w:t>
      </w:r>
    </w:p>
    <w:p w14:paraId="14D4FB95"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144" w:name="o480"/>
      <w:bookmarkStart w:id="145" w:name="o481"/>
      <w:bookmarkEnd w:id="144"/>
      <w:bookmarkEnd w:id="145"/>
      <w:r w:rsidRPr="00B30E28">
        <w:rPr>
          <w:rFonts w:ascii="Times New Roman" w:hAnsi="Times New Roman" w:cs="Times New Roman"/>
          <w:color w:val="000000"/>
          <w:sz w:val="28"/>
          <w:szCs w:val="28"/>
          <w:lang w:val="ru-RU"/>
        </w:rPr>
        <w:tab/>
      </w:r>
      <w:proofErr w:type="spellStart"/>
      <w:r w:rsidRPr="00B30E28">
        <w:rPr>
          <w:rFonts w:ascii="Times New Roman" w:hAnsi="Times New Roman" w:cs="Times New Roman"/>
          <w:color w:val="000000"/>
          <w:sz w:val="28"/>
          <w:szCs w:val="28"/>
          <w:lang w:val="ru-RU"/>
        </w:rPr>
        <w:t>розпорядження</w:t>
      </w:r>
      <w:proofErr w:type="spellEnd"/>
      <w:r w:rsidRPr="00B30E2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w:t>
      </w:r>
      <w:proofErr w:type="spellStart"/>
      <w:r>
        <w:rPr>
          <w:rFonts w:ascii="Times New Roman" w:hAnsi="Times New Roman" w:cs="Times New Roman"/>
          <w:color w:val="000000"/>
          <w:sz w:val="28"/>
          <w:szCs w:val="28"/>
          <w:lang w:val="ru-RU"/>
        </w:rPr>
        <w:t>накази</w:t>
      </w:r>
      <w:proofErr w:type="spellEnd"/>
      <w:r>
        <w:rPr>
          <w:rFonts w:ascii="Times New Roman" w:hAnsi="Times New Roman" w:cs="Times New Roman"/>
          <w:color w:val="000000"/>
          <w:sz w:val="28"/>
          <w:szCs w:val="28"/>
          <w:lang w:val="ru-RU"/>
        </w:rPr>
        <w:t xml:space="preserve">) </w:t>
      </w:r>
      <w:r w:rsidRPr="00B30E28">
        <w:rPr>
          <w:rFonts w:ascii="Times New Roman" w:hAnsi="Times New Roman" w:cs="Times New Roman"/>
          <w:color w:val="000000"/>
          <w:sz w:val="28"/>
          <w:szCs w:val="28"/>
          <w:lang w:val="ru-RU"/>
        </w:rPr>
        <w:t xml:space="preserve">з </w:t>
      </w:r>
      <w:proofErr w:type="spellStart"/>
      <w:r w:rsidRPr="00B30E28">
        <w:rPr>
          <w:rFonts w:ascii="Times New Roman" w:hAnsi="Times New Roman" w:cs="Times New Roman"/>
          <w:color w:val="000000"/>
          <w:sz w:val="28"/>
          <w:szCs w:val="28"/>
          <w:lang w:val="ru-RU"/>
        </w:rPr>
        <w:t>кадрових</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питань</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особового</w:t>
      </w:r>
      <w:proofErr w:type="spellEnd"/>
      <w:r w:rsidRPr="00B30E28">
        <w:rPr>
          <w:rFonts w:ascii="Times New Roman" w:hAnsi="Times New Roman" w:cs="Times New Roman"/>
          <w:color w:val="000000"/>
          <w:sz w:val="28"/>
          <w:szCs w:val="28"/>
          <w:lang w:val="ru-RU"/>
        </w:rPr>
        <w:t xml:space="preserve"> складу) (</w:t>
      </w:r>
      <w:proofErr w:type="spellStart"/>
      <w:r w:rsidRPr="00B30E28">
        <w:rPr>
          <w:rFonts w:ascii="Times New Roman" w:hAnsi="Times New Roman" w:cs="Times New Roman"/>
          <w:color w:val="000000"/>
          <w:sz w:val="28"/>
          <w:szCs w:val="28"/>
          <w:lang w:val="ru-RU"/>
        </w:rPr>
        <w:t>відповідно</w:t>
      </w:r>
      <w:proofErr w:type="spellEnd"/>
      <w:r w:rsidRPr="00B30E28">
        <w:rPr>
          <w:rFonts w:ascii="Times New Roman" w:hAnsi="Times New Roman" w:cs="Times New Roman"/>
          <w:color w:val="000000"/>
          <w:sz w:val="28"/>
          <w:szCs w:val="28"/>
          <w:lang w:val="ru-RU"/>
        </w:rPr>
        <w:t xml:space="preserve"> до </w:t>
      </w:r>
      <w:proofErr w:type="spellStart"/>
      <w:r w:rsidRPr="00B30E28">
        <w:rPr>
          <w:rFonts w:ascii="Times New Roman" w:hAnsi="Times New Roman" w:cs="Times New Roman"/>
          <w:color w:val="000000"/>
          <w:sz w:val="28"/>
          <w:szCs w:val="28"/>
          <w:lang w:val="ru-RU"/>
        </w:rPr>
        <w:t>їх</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видів</w:t>
      </w:r>
      <w:proofErr w:type="spellEnd"/>
      <w:r w:rsidRPr="00B30E28">
        <w:rPr>
          <w:rFonts w:ascii="Times New Roman" w:hAnsi="Times New Roman" w:cs="Times New Roman"/>
          <w:color w:val="000000"/>
          <w:sz w:val="28"/>
          <w:szCs w:val="28"/>
          <w:lang w:val="ru-RU"/>
        </w:rPr>
        <w:t xml:space="preserve"> та </w:t>
      </w:r>
      <w:proofErr w:type="spellStart"/>
      <w:r w:rsidRPr="00B30E28">
        <w:rPr>
          <w:rFonts w:ascii="Times New Roman" w:hAnsi="Times New Roman" w:cs="Times New Roman"/>
          <w:color w:val="000000"/>
          <w:sz w:val="28"/>
          <w:szCs w:val="28"/>
          <w:lang w:val="ru-RU"/>
        </w:rPr>
        <w:t>строків</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зберігання</w:t>
      </w:r>
      <w:proofErr w:type="spellEnd"/>
      <w:r w:rsidRPr="00B30E28">
        <w:rPr>
          <w:rFonts w:ascii="Times New Roman" w:hAnsi="Times New Roman" w:cs="Times New Roman"/>
          <w:color w:val="000000"/>
          <w:sz w:val="28"/>
          <w:szCs w:val="28"/>
          <w:lang w:val="ru-RU"/>
        </w:rPr>
        <w:t xml:space="preserve">); </w:t>
      </w:r>
    </w:p>
    <w:p w14:paraId="49C43FF8"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r w:rsidRPr="00B30E28">
        <w:rPr>
          <w:rFonts w:ascii="Times New Roman" w:hAnsi="Times New Roman" w:cs="Times New Roman"/>
          <w:color w:val="000000"/>
          <w:sz w:val="28"/>
          <w:szCs w:val="28"/>
          <w:lang w:val="ru-RU"/>
        </w:rPr>
        <w:tab/>
      </w:r>
      <w:bookmarkStart w:id="146" w:name="o482"/>
      <w:bookmarkStart w:id="147" w:name="o483"/>
      <w:bookmarkEnd w:id="146"/>
      <w:bookmarkEnd w:id="147"/>
      <w:proofErr w:type="spellStart"/>
      <w:r w:rsidRPr="00B30E28">
        <w:rPr>
          <w:rFonts w:ascii="Times New Roman" w:hAnsi="Times New Roman" w:cs="Times New Roman"/>
          <w:color w:val="000000"/>
          <w:sz w:val="28"/>
          <w:szCs w:val="28"/>
          <w:lang w:val="ru-RU"/>
        </w:rPr>
        <w:t>акти</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ревізій</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фінансово-господарської</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діяльності</w:t>
      </w:r>
      <w:proofErr w:type="spellEnd"/>
      <w:r w:rsidRPr="00B30E28">
        <w:rPr>
          <w:rFonts w:ascii="Times New Roman" w:hAnsi="Times New Roman" w:cs="Times New Roman"/>
          <w:color w:val="000000"/>
          <w:sz w:val="28"/>
          <w:szCs w:val="28"/>
          <w:lang w:val="ru-RU"/>
        </w:rPr>
        <w:t xml:space="preserve">; </w:t>
      </w:r>
    </w:p>
    <w:p w14:paraId="08D6F9D2"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148" w:name="o484"/>
      <w:bookmarkEnd w:id="148"/>
      <w:r w:rsidRPr="00B30E28">
        <w:rPr>
          <w:rFonts w:ascii="Times New Roman" w:hAnsi="Times New Roman" w:cs="Times New Roman"/>
          <w:color w:val="000000"/>
          <w:sz w:val="28"/>
          <w:szCs w:val="28"/>
          <w:lang w:val="ru-RU"/>
        </w:rPr>
        <w:tab/>
      </w:r>
      <w:proofErr w:type="spellStart"/>
      <w:r w:rsidRPr="00B30E28">
        <w:rPr>
          <w:rFonts w:ascii="Times New Roman" w:hAnsi="Times New Roman" w:cs="Times New Roman"/>
          <w:color w:val="000000"/>
          <w:sz w:val="28"/>
          <w:szCs w:val="28"/>
          <w:lang w:val="ru-RU"/>
        </w:rPr>
        <w:t>бухгалтерські</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документи</w:t>
      </w:r>
      <w:proofErr w:type="spellEnd"/>
      <w:r w:rsidRPr="00B30E28">
        <w:rPr>
          <w:rFonts w:ascii="Times New Roman" w:hAnsi="Times New Roman" w:cs="Times New Roman"/>
          <w:color w:val="000000"/>
          <w:sz w:val="28"/>
          <w:szCs w:val="28"/>
          <w:lang w:val="ru-RU"/>
        </w:rPr>
        <w:t xml:space="preserve">; </w:t>
      </w:r>
    </w:p>
    <w:p w14:paraId="3A3A8FE8"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149" w:name="o485"/>
      <w:bookmarkEnd w:id="149"/>
      <w:r w:rsidRPr="00B30E28">
        <w:rPr>
          <w:rFonts w:ascii="Times New Roman" w:hAnsi="Times New Roman" w:cs="Times New Roman"/>
          <w:color w:val="000000"/>
          <w:sz w:val="28"/>
          <w:szCs w:val="28"/>
          <w:lang w:val="ru-RU"/>
        </w:rPr>
        <w:tab/>
        <w:t xml:space="preserve">заявки на </w:t>
      </w:r>
      <w:proofErr w:type="spellStart"/>
      <w:r w:rsidRPr="00B30E28">
        <w:rPr>
          <w:rFonts w:ascii="Times New Roman" w:hAnsi="Times New Roman" w:cs="Times New Roman"/>
          <w:color w:val="000000"/>
          <w:sz w:val="28"/>
          <w:szCs w:val="28"/>
          <w:lang w:val="ru-RU"/>
        </w:rPr>
        <w:t>матеріально-технічне</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постачання</w:t>
      </w:r>
      <w:proofErr w:type="spellEnd"/>
      <w:r w:rsidRPr="00B30E28">
        <w:rPr>
          <w:rFonts w:ascii="Times New Roman" w:hAnsi="Times New Roman" w:cs="Times New Roman"/>
          <w:color w:val="000000"/>
          <w:sz w:val="28"/>
          <w:szCs w:val="28"/>
          <w:lang w:val="ru-RU"/>
        </w:rPr>
        <w:t xml:space="preserve">; </w:t>
      </w:r>
    </w:p>
    <w:p w14:paraId="73AF8DF8"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150" w:name="o486"/>
      <w:bookmarkEnd w:id="150"/>
      <w:r w:rsidRPr="00B30E28">
        <w:rPr>
          <w:rFonts w:ascii="Times New Roman" w:hAnsi="Times New Roman" w:cs="Times New Roman"/>
          <w:color w:val="000000"/>
          <w:sz w:val="28"/>
          <w:szCs w:val="28"/>
          <w:lang w:val="ru-RU"/>
        </w:rPr>
        <w:tab/>
      </w:r>
      <w:proofErr w:type="spellStart"/>
      <w:r w:rsidRPr="00B30E28">
        <w:rPr>
          <w:rFonts w:ascii="Times New Roman" w:hAnsi="Times New Roman" w:cs="Times New Roman"/>
          <w:color w:val="000000"/>
          <w:sz w:val="28"/>
          <w:szCs w:val="28"/>
          <w:lang w:val="ru-RU"/>
        </w:rPr>
        <w:t>службові</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листи</w:t>
      </w:r>
      <w:proofErr w:type="spellEnd"/>
      <w:r w:rsidRPr="00B30E28">
        <w:rPr>
          <w:rFonts w:ascii="Times New Roman" w:hAnsi="Times New Roman" w:cs="Times New Roman"/>
          <w:color w:val="000000"/>
          <w:sz w:val="28"/>
          <w:szCs w:val="28"/>
          <w:lang w:val="ru-RU"/>
        </w:rPr>
        <w:t xml:space="preserve">; </w:t>
      </w:r>
    </w:p>
    <w:p w14:paraId="30E6695E" w14:textId="77777777" w:rsidR="00B30E28" w:rsidRPr="00B30E28" w:rsidRDefault="00B30E28" w:rsidP="00B30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000000"/>
          <w:sz w:val="28"/>
          <w:szCs w:val="28"/>
          <w:lang w:val="ru-RU"/>
        </w:rPr>
      </w:pPr>
      <w:bookmarkStart w:id="151" w:name="o487"/>
      <w:bookmarkEnd w:id="151"/>
      <w:r w:rsidRPr="00B30E28">
        <w:rPr>
          <w:rFonts w:ascii="Times New Roman" w:hAnsi="Times New Roman" w:cs="Times New Roman"/>
          <w:color w:val="000000"/>
          <w:sz w:val="28"/>
          <w:szCs w:val="28"/>
          <w:lang w:val="ru-RU"/>
        </w:rPr>
        <w:tab/>
      </w:r>
      <w:proofErr w:type="spellStart"/>
      <w:r w:rsidRPr="00B30E28">
        <w:rPr>
          <w:rFonts w:ascii="Times New Roman" w:hAnsi="Times New Roman" w:cs="Times New Roman"/>
          <w:color w:val="000000"/>
          <w:sz w:val="28"/>
          <w:szCs w:val="28"/>
          <w:lang w:val="ru-RU"/>
        </w:rPr>
        <w:t>звернення</w:t>
      </w:r>
      <w:proofErr w:type="spellEnd"/>
      <w:r w:rsidRPr="00B30E28">
        <w:rPr>
          <w:rFonts w:ascii="Times New Roman" w:hAnsi="Times New Roman" w:cs="Times New Roman"/>
          <w:color w:val="000000"/>
          <w:sz w:val="28"/>
          <w:szCs w:val="28"/>
          <w:lang w:val="ru-RU"/>
        </w:rPr>
        <w:t xml:space="preserve"> </w:t>
      </w:r>
      <w:proofErr w:type="spellStart"/>
      <w:r w:rsidRPr="00B30E28">
        <w:rPr>
          <w:rFonts w:ascii="Times New Roman" w:hAnsi="Times New Roman" w:cs="Times New Roman"/>
          <w:color w:val="000000"/>
          <w:sz w:val="28"/>
          <w:szCs w:val="28"/>
          <w:lang w:val="ru-RU"/>
        </w:rPr>
        <w:t>громадян</w:t>
      </w:r>
      <w:proofErr w:type="spellEnd"/>
      <w:r w:rsidRPr="00B30E28">
        <w:rPr>
          <w:rFonts w:ascii="Times New Roman" w:hAnsi="Times New Roman" w:cs="Times New Roman"/>
          <w:color w:val="000000"/>
          <w:sz w:val="28"/>
          <w:szCs w:val="28"/>
          <w:lang w:val="ru-RU"/>
        </w:rPr>
        <w:t xml:space="preserve">; </w:t>
      </w:r>
    </w:p>
    <w:p w14:paraId="126501CF" w14:textId="77777777" w:rsidR="00B30E28" w:rsidRPr="003738C3" w:rsidRDefault="00B30E28" w:rsidP="0037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lang w:val="ru-RU"/>
        </w:rPr>
      </w:pPr>
      <w:r w:rsidRPr="00B30E28">
        <w:rPr>
          <w:rFonts w:ascii="Times New Roman" w:hAnsi="Times New Roman" w:cs="Times New Roman"/>
          <w:color w:val="000000"/>
          <w:sz w:val="28"/>
          <w:szCs w:val="28"/>
          <w:lang w:val="ru-RU"/>
        </w:rPr>
        <w:tab/>
      </w:r>
      <w:bookmarkStart w:id="152" w:name="o488"/>
      <w:bookmarkEnd w:id="152"/>
      <w:proofErr w:type="spellStart"/>
      <w:r w:rsidRPr="00B30E28">
        <w:rPr>
          <w:rFonts w:ascii="Times New Roman" w:hAnsi="Times New Roman" w:cs="Times New Roman"/>
          <w:color w:val="000000"/>
          <w:sz w:val="28"/>
          <w:szCs w:val="28"/>
          <w:lang w:val="ru-RU"/>
        </w:rPr>
        <w:t>запити</w:t>
      </w:r>
      <w:proofErr w:type="spellEnd"/>
      <w:r w:rsidRPr="00B30E28">
        <w:rPr>
          <w:rFonts w:ascii="Times New Roman" w:hAnsi="Times New Roman" w:cs="Times New Roman"/>
          <w:color w:val="000000"/>
          <w:sz w:val="28"/>
          <w:szCs w:val="28"/>
          <w:lang w:val="ru-RU"/>
        </w:rPr>
        <w:t xml:space="preserve"> на </w:t>
      </w:r>
      <w:proofErr w:type="spellStart"/>
      <w:r w:rsidRPr="00B30E28">
        <w:rPr>
          <w:rFonts w:ascii="Times New Roman" w:hAnsi="Times New Roman" w:cs="Times New Roman"/>
          <w:color w:val="000000"/>
          <w:sz w:val="28"/>
          <w:szCs w:val="28"/>
          <w:lang w:val="ru-RU"/>
        </w:rPr>
        <w:t>інформацію</w:t>
      </w:r>
      <w:proofErr w:type="spellEnd"/>
      <w:r w:rsidRPr="00B30E28">
        <w:rPr>
          <w:rFonts w:ascii="Times New Roman" w:hAnsi="Times New Roman" w:cs="Times New Roman"/>
          <w:color w:val="000000"/>
          <w:sz w:val="28"/>
          <w:szCs w:val="28"/>
          <w:lang w:val="ru-RU"/>
        </w:rPr>
        <w:t xml:space="preserve">. </w:t>
      </w:r>
      <w:bookmarkStart w:id="153" w:name="o489"/>
      <w:bookmarkEnd w:id="153"/>
      <w:r w:rsidRPr="00B30E28">
        <w:rPr>
          <w:rFonts w:ascii="Times New Roman" w:hAnsi="Times New Roman" w:cs="Times New Roman"/>
          <w:color w:val="000000"/>
          <w:sz w:val="28"/>
          <w:szCs w:val="28"/>
          <w:lang w:val="ru-RU"/>
        </w:rPr>
        <w:t xml:space="preserve"> </w:t>
      </w:r>
    </w:p>
    <w:p w14:paraId="480320B0" w14:textId="77777777" w:rsidR="003738C3" w:rsidRPr="003738C3" w:rsidRDefault="003738C3" w:rsidP="003738C3">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EA675F">
        <w:rPr>
          <w:rFonts w:ascii="Times New Roman" w:hAnsi="Times New Roman" w:cs="Times New Roman"/>
          <w:sz w:val="28"/>
          <w:szCs w:val="28"/>
          <w:lang w:val="uk-UA"/>
        </w:rPr>
        <w:t>1</w:t>
      </w:r>
      <w:r w:rsidR="00306E86" w:rsidRPr="007D4A65">
        <w:rPr>
          <w:rFonts w:ascii="Times New Roman" w:hAnsi="Times New Roman" w:cs="Times New Roman"/>
          <w:sz w:val="28"/>
          <w:szCs w:val="28"/>
          <w:lang w:val="uk-UA"/>
        </w:rPr>
        <w:t xml:space="preserve">. В </w:t>
      </w:r>
      <w:r>
        <w:rPr>
          <w:rFonts w:ascii="Times New Roman" w:hAnsi="Times New Roman" w:cs="Times New Roman"/>
          <w:sz w:val="28"/>
          <w:szCs w:val="28"/>
          <w:lang w:val="uk-UA"/>
        </w:rPr>
        <w:t xml:space="preserve">Установі </w:t>
      </w:r>
      <w:r w:rsidR="00306E86" w:rsidRPr="007D4A65">
        <w:rPr>
          <w:rFonts w:ascii="Times New Roman" w:hAnsi="Times New Roman" w:cs="Times New Roman"/>
          <w:sz w:val="28"/>
          <w:szCs w:val="28"/>
          <w:lang w:val="uk-UA"/>
        </w:rPr>
        <w:t>застосовується автоматизована форма реєстрації документів за допомогою</w:t>
      </w:r>
      <w:r>
        <w:rPr>
          <w:rFonts w:ascii="Times New Roman" w:hAnsi="Times New Roman" w:cs="Times New Roman"/>
          <w:sz w:val="28"/>
          <w:szCs w:val="28"/>
          <w:lang w:val="uk-UA"/>
        </w:rPr>
        <w:t xml:space="preserve"> СЕД Установи (АСУД «ДОК ПРОФ 3»)</w:t>
      </w:r>
      <w:r w:rsidR="00306E86" w:rsidRPr="007D4A65">
        <w:rPr>
          <w:rFonts w:ascii="Times New Roman" w:hAnsi="Times New Roman" w:cs="Times New Roman"/>
          <w:sz w:val="28"/>
          <w:szCs w:val="28"/>
          <w:lang w:val="uk-UA"/>
        </w:rPr>
        <w:t xml:space="preserve">, </w:t>
      </w:r>
      <w:r w:rsidRPr="003738C3">
        <w:rPr>
          <w:rFonts w:ascii="Times New Roman" w:hAnsi="Times New Roman" w:cs="Times New Roman"/>
          <w:sz w:val="28"/>
          <w:szCs w:val="28"/>
          <w:lang w:val="uk-UA"/>
        </w:rPr>
        <w:t>де формується єдина централізована база реєстраційних даних в електронній формі, за допомогою якої працівники забезпечуються</w:t>
      </w:r>
      <w:r w:rsidR="00DB092D">
        <w:rPr>
          <w:rFonts w:ascii="Times New Roman" w:hAnsi="Times New Roman" w:cs="Times New Roman"/>
          <w:sz w:val="28"/>
          <w:szCs w:val="28"/>
          <w:lang w:val="uk-UA"/>
        </w:rPr>
        <w:t xml:space="preserve"> інформацією про всі документи У</w:t>
      </w:r>
      <w:r w:rsidRPr="003738C3">
        <w:rPr>
          <w:rFonts w:ascii="Times New Roman" w:hAnsi="Times New Roman" w:cs="Times New Roman"/>
          <w:sz w:val="28"/>
          <w:szCs w:val="28"/>
          <w:lang w:val="uk-UA"/>
        </w:rPr>
        <w:t>станови і їх місцезнаходження.</w:t>
      </w:r>
    </w:p>
    <w:p w14:paraId="3B09EC82" w14:textId="77777777" w:rsidR="00306E86" w:rsidRPr="00DB092D" w:rsidRDefault="00DB092D" w:rsidP="00DB092D">
      <w:pPr>
        <w:pStyle w:val="tjbmf"/>
        <w:shd w:val="clear" w:color="auto" w:fill="FFFFFF"/>
        <w:spacing w:before="0" w:beforeAutospacing="0" w:after="240" w:afterAutospacing="0"/>
        <w:ind w:firstLine="708"/>
        <w:jc w:val="both"/>
        <w:rPr>
          <w:color w:val="2A2928"/>
          <w:sz w:val="28"/>
          <w:szCs w:val="28"/>
          <w:lang w:val="uk-UA"/>
        </w:rPr>
      </w:pPr>
      <w:r>
        <w:rPr>
          <w:sz w:val="28"/>
          <w:szCs w:val="28"/>
          <w:lang w:val="uk-UA"/>
        </w:rPr>
        <w:t>25</w:t>
      </w:r>
      <w:r w:rsidR="00EA675F">
        <w:rPr>
          <w:sz w:val="28"/>
          <w:szCs w:val="28"/>
          <w:lang w:val="uk-UA"/>
        </w:rPr>
        <w:t>2</w:t>
      </w:r>
      <w:r w:rsidR="00306E86" w:rsidRPr="007D4A65">
        <w:rPr>
          <w:sz w:val="28"/>
          <w:szCs w:val="28"/>
          <w:lang w:val="uk-UA"/>
        </w:rPr>
        <w:t xml:space="preserve">. В інших випадках, журнальна (паперова) або карткова форма реєстрації документів допускається лише в умовах та протягом строку дії військового чи надзвичайного стану на території, де </w:t>
      </w:r>
      <w:proofErr w:type="spellStart"/>
      <w:r w:rsidR="00306E86" w:rsidRPr="007D4A65">
        <w:rPr>
          <w:sz w:val="28"/>
          <w:szCs w:val="28"/>
          <w:lang w:val="uk-UA"/>
        </w:rPr>
        <w:t>розташована</w:t>
      </w:r>
      <w:r>
        <w:rPr>
          <w:sz w:val="28"/>
          <w:szCs w:val="28"/>
          <w:lang w:val="uk-UA"/>
        </w:rPr>
        <w:t>Установа</w:t>
      </w:r>
      <w:proofErr w:type="spellEnd"/>
      <w:r>
        <w:rPr>
          <w:sz w:val="28"/>
          <w:szCs w:val="28"/>
          <w:lang w:val="uk-UA"/>
        </w:rPr>
        <w:t xml:space="preserve">, або </w:t>
      </w:r>
      <w:r w:rsidRPr="00DB092D">
        <w:rPr>
          <w:color w:val="2A2928"/>
          <w:sz w:val="28"/>
          <w:szCs w:val="28"/>
          <w:lang w:val="uk-UA"/>
        </w:rPr>
        <w:t>в разі виникнення технічних збоїв в системі електронного документообігу.</w:t>
      </w:r>
    </w:p>
    <w:p w14:paraId="06C318A3" w14:textId="77777777" w:rsidR="002A15C5" w:rsidRPr="00DB092D" w:rsidRDefault="002A15C5" w:rsidP="00FD26AB">
      <w:pPr>
        <w:pStyle w:val="3"/>
      </w:pPr>
      <w:bookmarkStart w:id="154" w:name="_Toc114218268"/>
      <w:r w:rsidRPr="00DB092D">
        <w:t>Реєстрація вхідних документів</w:t>
      </w:r>
      <w:bookmarkEnd w:id="154"/>
    </w:p>
    <w:p w14:paraId="0594DDCA" w14:textId="77777777" w:rsidR="002A15C5" w:rsidRPr="007D4A65" w:rsidRDefault="00DB09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EA675F">
        <w:rPr>
          <w:rFonts w:ascii="Times New Roman" w:hAnsi="Times New Roman" w:cs="Times New Roman"/>
          <w:sz w:val="28"/>
          <w:szCs w:val="28"/>
          <w:lang w:val="uk-UA"/>
        </w:rPr>
        <w:t>3</w:t>
      </w:r>
      <w:r w:rsidR="00306E86" w:rsidRPr="007D4A65">
        <w:rPr>
          <w:rFonts w:ascii="Times New Roman" w:hAnsi="Times New Roman" w:cs="Times New Roman"/>
          <w:sz w:val="28"/>
          <w:szCs w:val="28"/>
          <w:lang w:val="uk-UA"/>
        </w:rPr>
        <w:t>. Реєстрація вхідної кореспонденції здійснюється реєстратором лише після проведення п</w:t>
      </w:r>
      <w:r w:rsidR="002A15C5" w:rsidRPr="007D4A65">
        <w:rPr>
          <w:rFonts w:ascii="Times New Roman" w:hAnsi="Times New Roman" w:cs="Times New Roman"/>
          <w:sz w:val="28"/>
          <w:szCs w:val="28"/>
          <w:lang w:val="uk-UA"/>
        </w:rPr>
        <w:t>опереднього розгляду документа.</w:t>
      </w:r>
    </w:p>
    <w:p w14:paraId="3B0D472E" w14:textId="77777777" w:rsidR="008B3DF9" w:rsidRDefault="008B3DF9" w:rsidP="002F25AF">
      <w:pPr>
        <w:tabs>
          <w:tab w:val="left" w:pos="1735"/>
        </w:tabs>
        <w:spacing w:after="0" w:line="240" w:lineRule="auto"/>
        <w:ind w:firstLine="709"/>
        <w:jc w:val="both"/>
        <w:rPr>
          <w:rFonts w:ascii="Times New Roman" w:hAnsi="Times New Roman"/>
          <w:color w:val="000000"/>
          <w:sz w:val="28"/>
          <w:szCs w:val="28"/>
          <w:lang w:val="ru-RU"/>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54</w:t>
      </w:r>
      <w:r w:rsidR="00306E86" w:rsidRPr="007D4A65">
        <w:rPr>
          <w:rFonts w:ascii="Times New Roman" w:hAnsi="Times New Roman" w:cs="Times New Roman"/>
          <w:sz w:val="28"/>
          <w:szCs w:val="28"/>
          <w:lang w:val="uk-UA"/>
        </w:rPr>
        <w:t>. Відмітка про реєстрацію вхідного документа проставляється у правому куті нижнього поля лицьового</w:t>
      </w:r>
      <w:r w:rsidR="003956FE" w:rsidRPr="007D4A65">
        <w:rPr>
          <w:rFonts w:ascii="Times New Roman" w:hAnsi="Times New Roman" w:cs="Times New Roman"/>
          <w:sz w:val="28"/>
          <w:szCs w:val="28"/>
          <w:lang w:val="uk-UA"/>
        </w:rPr>
        <w:t xml:space="preserve"> боку першого аркуша документа</w:t>
      </w:r>
      <w:r>
        <w:rPr>
          <w:rFonts w:ascii="Times New Roman" w:hAnsi="Times New Roman" w:cs="Times New Roman"/>
          <w:sz w:val="28"/>
          <w:szCs w:val="28"/>
          <w:lang w:val="uk-UA"/>
        </w:rPr>
        <w:t xml:space="preserve"> </w:t>
      </w:r>
      <w:r w:rsidR="00306E86" w:rsidRPr="007D4A65">
        <w:rPr>
          <w:rFonts w:ascii="Times New Roman" w:hAnsi="Times New Roman" w:cs="Times New Roman"/>
          <w:sz w:val="28"/>
          <w:szCs w:val="28"/>
          <w:lang w:val="uk-UA"/>
        </w:rPr>
        <w:t>шляхом нанесення штрих-коду за допомогою</w:t>
      </w:r>
      <w:r w:rsidR="00DB092D">
        <w:rPr>
          <w:rFonts w:ascii="Times New Roman" w:hAnsi="Times New Roman" w:cs="Times New Roman"/>
          <w:sz w:val="28"/>
          <w:szCs w:val="28"/>
          <w:lang w:val="uk-UA"/>
        </w:rPr>
        <w:t xml:space="preserve"> СЕД Установи</w:t>
      </w:r>
      <w:r>
        <w:rPr>
          <w:rFonts w:ascii="Times New Roman" w:hAnsi="Times New Roman" w:cs="Times New Roman"/>
          <w:sz w:val="28"/>
          <w:szCs w:val="28"/>
          <w:lang w:val="uk-UA"/>
        </w:rPr>
        <w:t xml:space="preserve">, що містить </w:t>
      </w:r>
      <w:proofErr w:type="spellStart"/>
      <w:r>
        <w:rPr>
          <w:rFonts w:ascii="Times New Roman" w:hAnsi="Times New Roman" w:cs="Times New Roman"/>
          <w:sz w:val="28"/>
          <w:szCs w:val="28"/>
          <w:lang w:val="uk-UA"/>
        </w:rPr>
        <w:t>літерно</w:t>
      </w:r>
      <w:proofErr w:type="spellEnd"/>
      <w:r>
        <w:rPr>
          <w:rFonts w:ascii="Times New Roman" w:hAnsi="Times New Roman" w:cs="Times New Roman"/>
          <w:sz w:val="28"/>
          <w:szCs w:val="28"/>
          <w:lang w:val="uk-UA"/>
        </w:rPr>
        <w:t xml:space="preserve">-цифрову інформацію </w:t>
      </w:r>
      <w:r w:rsidRPr="008B3DF9">
        <w:rPr>
          <w:rFonts w:ascii="Times New Roman" w:hAnsi="Times New Roman"/>
          <w:color w:val="000000"/>
          <w:sz w:val="28"/>
          <w:szCs w:val="28"/>
          <w:lang w:val="uk-UA"/>
        </w:rPr>
        <w:t>з найменуванням</w:t>
      </w:r>
      <w:r>
        <w:rPr>
          <w:rFonts w:ascii="Times New Roman" w:hAnsi="Times New Roman"/>
          <w:color w:val="000000"/>
          <w:sz w:val="28"/>
          <w:szCs w:val="28"/>
          <w:lang w:val="uk-UA"/>
        </w:rPr>
        <w:t xml:space="preserve"> </w:t>
      </w:r>
      <w:r w:rsidRPr="008B3DF9">
        <w:rPr>
          <w:rFonts w:ascii="Times New Roman" w:hAnsi="Times New Roman"/>
          <w:color w:val="000000"/>
          <w:sz w:val="28"/>
          <w:szCs w:val="28"/>
          <w:lang w:val="uk-UA"/>
        </w:rPr>
        <w:t xml:space="preserve">Установи, що зареєструвала документ, </w:t>
      </w:r>
      <w:r>
        <w:rPr>
          <w:rFonts w:ascii="Times New Roman" w:hAnsi="Times New Roman"/>
          <w:color w:val="000000"/>
          <w:sz w:val="28"/>
          <w:szCs w:val="28"/>
          <w:lang w:val="uk-UA"/>
        </w:rPr>
        <w:t>реєстраційним номером документа та</w:t>
      </w:r>
      <w:r w:rsidRPr="008B3DF9">
        <w:rPr>
          <w:rFonts w:ascii="Times New Roman" w:hAnsi="Times New Roman"/>
          <w:color w:val="000000"/>
          <w:sz w:val="28"/>
          <w:szCs w:val="28"/>
          <w:lang w:val="uk-UA"/>
        </w:rPr>
        <w:t xml:space="preserve"> датою реєстрації</w:t>
      </w:r>
      <w:r w:rsidR="000F05E4">
        <w:rPr>
          <w:rFonts w:ascii="Times New Roman" w:hAnsi="Times New Roman"/>
          <w:color w:val="000000"/>
          <w:sz w:val="28"/>
          <w:szCs w:val="28"/>
          <w:lang w:val="uk-UA"/>
        </w:rPr>
        <w:t>.</w:t>
      </w:r>
      <w:r w:rsidRPr="000F05E4">
        <w:rPr>
          <w:rFonts w:ascii="Times New Roman" w:hAnsi="Times New Roman"/>
          <w:color w:val="000000"/>
          <w:sz w:val="28"/>
          <w:szCs w:val="28"/>
          <w:lang w:val="ru-RU"/>
        </w:rPr>
        <w:t xml:space="preserve"> </w:t>
      </w:r>
    </w:p>
    <w:p w14:paraId="07707D6A" w14:textId="77777777" w:rsidR="002F25AF" w:rsidRPr="000B32E8" w:rsidRDefault="002F25AF" w:rsidP="002F25AF">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olor w:val="000000"/>
          <w:sz w:val="28"/>
          <w:szCs w:val="28"/>
          <w:lang w:val="ru-RU"/>
        </w:rPr>
        <w:t xml:space="preserve">В </w:t>
      </w:r>
      <w:proofErr w:type="spellStart"/>
      <w:r>
        <w:rPr>
          <w:rFonts w:ascii="Times New Roman" w:hAnsi="Times New Roman"/>
          <w:color w:val="000000"/>
          <w:sz w:val="28"/>
          <w:szCs w:val="28"/>
          <w:lang w:val="ru-RU"/>
        </w:rPr>
        <w:t>окремих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випадках</w:t>
      </w:r>
      <w:proofErr w:type="spellEnd"/>
      <w:r>
        <w:rPr>
          <w:rFonts w:ascii="Times New Roman" w:hAnsi="Times New Roman"/>
          <w:color w:val="000000"/>
          <w:sz w:val="28"/>
          <w:szCs w:val="28"/>
          <w:lang w:val="ru-RU"/>
        </w:rPr>
        <w:t xml:space="preserve">, для </w:t>
      </w:r>
      <w:proofErr w:type="spellStart"/>
      <w:r>
        <w:rPr>
          <w:rFonts w:ascii="Times New Roman" w:hAnsi="Times New Roman"/>
          <w:color w:val="000000"/>
          <w:sz w:val="28"/>
          <w:szCs w:val="28"/>
          <w:lang w:val="ru-RU"/>
        </w:rPr>
        <w:t>фіксації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надходження</w:t>
      </w:r>
      <w:proofErr w:type="spellEnd"/>
      <w:r>
        <w:rPr>
          <w:rFonts w:ascii="Times New Roman" w:hAnsi="Times New Roman"/>
          <w:color w:val="000000"/>
          <w:sz w:val="28"/>
          <w:szCs w:val="28"/>
          <w:lang w:val="ru-RU"/>
        </w:rPr>
        <w:t xml:space="preserve"> документа до Установи, </w:t>
      </w:r>
      <w:proofErr w:type="spellStart"/>
      <w:r>
        <w:rPr>
          <w:rFonts w:ascii="Times New Roman" w:hAnsi="Times New Roman"/>
          <w:color w:val="000000"/>
          <w:sz w:val="28"/>
          <w:szCs w:val="28"/>
          <w:lang w:val="ru-RU"/>
        </w:rPr>
        <w:t>може</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використовуватись</w:t>
      </w:r>
      <w:proofErr w:type="spellEnd"/>
      <w:r>
        <w:rPr>
          <w:rFonts w:ascii="Times New Roman" w:hAnsi="Times New Roman"/>
          <w:color w:val="000000"/>
          <w:sz w:val="28"/>
          <w:szCs w:val="28"/>
          <w:lang w:val="ru-RU"/>
        </w:rPr>
        <w:t xml:space="preserve"> штамп </w:t>
      </w:r>
      <w:proofErr w:type="spellStart"/>
      <w:r w:rsidR="00F8575B">
        <w:rPr>
          <w:rFonts w:ascii="Times New Roman" w:hAnsi="Times New Roman"/>
          <w:color w:val="000000"/>
          <w:sz w:val="28"/>
          <w:szCs w:val="28"/>
          <w:lang w:val="ru-RU"/>
        </w:rPr>
        <w:t>синього</w:t>
      </w:r>
      <w:proofErr w:type="spellEnd"/>
      <w:r w:rsidR="00F8575B">
        <w:rPr>
          <w:rFonts w:ascii="Times New Roman" w:hAnsi="Times New Roman"/>
          <w:color w:val="000000"/>
          <w:sz w:val="28"/>
          <w:szCs w:val="28"/>
          <w:lang w:val="ru-RU"/>
        </w:rPr>
        <w:t xml:space="preserve"> </w:t>
      </w:r>
      <w:proofErr w:type="spellStart"/>
      <w:r w:rsidR="00F8575B">
        <w:rPr>
          <w:rFonts w:ascii="Times New Roman" w:hAnsi="Times New Roman"/>
          <w:color w:val="000000"/>
          <w:sz w:val="28"/>
          <w:szCs w:val="28"/>
          <w:lang w:val="ru-RU"/>
        </w:rPr>
        <w:t>кольору</w:t>
      </w:r>
      <w:proofErr w:type="spellEnd"/>
      <w:r w:rsidR="00F8575B">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з </w:t>
      </w:r>
      <w:r w:rsidR="00F8575B" w:rsidRPr="008B3DF9">
        <w:rPr>
          <w:rFonts w:ascii="Times New Roman" w:hAnsi="Times New Roman"/>
          <w:color w:val="000000"/>
          <w:sz w:val="28"/>
          <w:szCs w:val="28"/>
          <w:lang w:val="uk-UA"/>
        </w:rPr>
        <w:t>найменуванням</w:t>
      </w:r>
      <w:r w:rsidR="00F8575B">
        <w:rPr>
          <w:rFonts w:ascii="Times New Roman" w:hAnsi="Times New Roman"/>
          <w:color w:val="000000"/>
          <w:sz w:val="28"/>
          <w:szCs w:val="28"/>
          <w:lang w:val="uk-UA"/>
        </w:rPr>
        <w:t xml:space="preserve"> </w:t>
      </w:r>
      <w:r w:rsidR="00F8575B" w:rsidRPr="008B3DF9">
        <w:rPr>
          <w:rFonts w:ascii="Times New Roman" w:hAnsi="Times New Roman"/>
          <w:color w:val="000000"/>
          <w:sz w:val="28"/>
          <w:szCs w:val="28"/>
          <w:lang w:val="uk-UA"/>
        </w:rPr>
        <w:t>Установи</w:t>
      </w:r>
      <w:r w:rsidR="00F8575B">
        <w:rPr>
          <w:rFonts w:ascii="Times New Roman" w:hAnsi="Times New Roman"/>
          <w:color w:val="000000"/>
          <w:sz w:val="28"/>
          <w:szCs w:val="28"/>
          <w:lang w:val="uk-UA"/>
        </w:rPr>
        <w:t xml:space="preserve"> та</w:t>
      </w:r>
      <w:r w:rsidR="00F8575B" w:rsidRPr="008B3DF9">
        <w:rPr>
          <w:rFonts w:ascii="Times New Roman" w:hAnsi="Times New Roman"/>
          <w:color w:val="000000"/>
          <w:sz w:val="28"/>
          <w:szCs w:val="28"/>
          <w:lang w:val="uk-UA"/>
        </w:rPr>
        <w:t xml:space="preserve"> </w:t>
      </w:r>
      <w:r w:rsidR="00F8575B">
        <w:rPr>
          <w:rFonts w:ascii="Times New Roman" w:hAnsi="Times New Roman"/>
          <w:color w:val="000000"/>
          <w:sz w:val="28"/>
          <w:szCs w:val="28"/>
          <w:lang w:val="uk-UA"/>
        </w:rPr>
        <w:t>полем для реєстраційного номера документа та</w:t>
      </w:r>
      <w:r w:rsidR="00F8575B" w:rsidRPr="008B3DF9">
        <w:rPr>
          <w:rFonts w:ascii="Times New Roman" w:hAnsi="Times New Roman"/>
          <w:color w:val="000000"/>
          <w:sz w:val="28"/>
          <w:szCs w:val="28"/>
          <w:lang w:val="uk-UA"/>
        </w:rPr>
        <w:t xml:space="preserve"> датою реєстрації</w:t>
      </w:r>
      <w:r w:rsidR="00F8575B">
        <w:rPr>
          <w:rFonts w:ascii="Times New Roman" w:hAnsi="Times New Roman"/>
          <w:color w:val="000000"/>
          <w:sz w:val="28"/>
          <w:szCs w:val="28"/>
          <w:lang w:val="uk-UA"/>
        </w:rPr>
        <w:t>.</w:t>
      </w:r>
    </w:p>
    <w:p w14:paraId="01880CD9" w14:textId="77777777" w:rsidR="000F05E4" w:rsidRPr="005C424D" w:rsidRDefault="000B32E8" w:rsidP="000F05E4">
      <w:pPr>
        <w:tabs>
          <w:tab w:val="left" w:pos="1735"/>
        </w:tabs>
        <w:spacing w:after="12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25</w:t>
      </w:r>
      <w:r w:rsidR="00EA675F">
        <w:rPr>
          <w:rFonts w:ascii="Times New Roman" w:hAnsi="Times New Roman" w:cs="Times New Roman"/>
          <w:color w:val="000000" w:themeColor="text1"/>
          <w:sz w:val="28"/>
          <w:szCs w:val="28"/>
          <w:lang w:val="uk-UA"/>
        </w:rPr>
        <w:t>5</w:t>
      </w:r>
      <w:r w:rsidR="000F05E4" w:rsidRPr="005C424D">
        <w:rPr>
          <w:rFonts w:ascii="Times New Roman" w:hAnsi="Times New Roman" w:cs="Times New Roman"/>
          <w:color w:val="000000" w:themeColor="text1"/>
          <w:sz w:val="28"/>
          <w:szCs w:val="28"/>
          <w:lang w:val="uk-UA"/>
        </w:rPr>
        <w:t>. При реєстрації відповіді, що надійшла на вихідний ініціативний лист</w:t>
      </w:r>
      <w:r w:rsidR="00E81A9D">
        <w:rPr>
          <w:rFonts w:ascii="Times New Roman" w:hAnsi="Times New Roman" w:cs="Times New Roman"/>
          <w:color w:val="000000" w:themeColor="text1"/>
          <w:sz w:val="28"/>
          <w:szCs w:val="28"/>
          <w:lang w:val="uk-UA"/>
        </w:rPr>
        <w:t>,</w:t>
      </w:r>
      <w:r w:rsidR="000F05E4" w:rsidRPr="005C424D">
        <w:rPr>
          <w:rFonts w:ascii="Times New Roman" w:hAnsi="Times New Roman" w:cs="Times New Roman"/>
          <w:color w:val="000000" w:themeColor="text1"/>
          <w:sz w:val="28"/>
          <w:szCs w:val="28"/>
          <w:lang w:val="uk-UA"/>
        </w:rPr>
        <w:t xml:space="preserve"> інформація про те, що цей лист є відповіддю на раніш зареєстрований вихідний ініціативний лист, відображається у </w:t>
      </w:r>
      <w:proofErr w:type="spellStart"/>
      <w:r w:rsidR="000F05E4" w:rsidRPr="005C424D">
        <w:rPr>
          <w:rFonts w:ascii="Times New Roman" w:hAnsi="Times New Roman" w:cs="Times New Roman"/>
          <w:color w:val="000000" w:themeColor="text1"/>
          <w:sz w:val="28"/>
          <w:szCs w:val="28"/>
          <w:lang w:val="uk-UA"/>
        </w:rPr>
        <w:t>реєстраційно</w:t>
      </w:r>
      <w:proofErr w:type="spellEnd"/>
      <w:r w:rsidR="000F05E4" w:rsidRPr="005C424D">
        <w:rPr>
          <w:rFonts w:ascii="Times New Roman" w:hAnsi="Times New Roman" w:cs="Times New Roman"/>
          <w:color w:val="000000" w:themeColor="text1"/>
          <w:sz w:val="28"/>
          <w:szCs w:val="28"/>
          <w:lang w:val="uk-UA"/>
        </w:rPr>
        <w:t>-моніторинговій картці</w:t>
      </w:r>
      <w:r w:rsidR="005C424D">
        <w:rPr>
          <w:rFonts w:ascii="Times New Roman" w:hAnsi="Times New Roman" w:cs="Times New Roman"/>
          <w:color w:val="000000" w:themeColor="text1"/>
          <w:sz w:val="28"/>
          <w:szCs w:val="28"/>
          <w:lang w:val="uk-UA"/>
        </w:rPr>
        <w:t xml:space="preserve"> </w:t>
      </w:r>
      <w:r w:rsidR="000F05E4" w:rsidRPr="005C424D">
        <w:rPr>
          <w:rFonts w:ascii="Times New Roman" w:hAnsi="Times New Roman" w:cs="Times New Roman"/>
          <w:color w:val="000000" w:themeColor="text1"/>
          <w:sz w:val="28"/>
          <w:szCs w:val="28"/>
          <w:lang w:val="uk-UA"/>
        </w:rPr>
        <w:t xml:space="preserve">СЕД Установи (поле </w:t>
      </w:r>
      <w:r w:rsidR="005C424D">
        <w:rPr>
          <w:rFonts w:ascii="Times New Roman" w:hAnsi="Times New Roman" w:cs="Times New Roman"/>
          <w:color w:val="000000" w:themeColor="text1"/>
          <w:sz w:val="28"/>
          <w:szCs w:val="28"/>
          <w:lang w:val="uk-UA"/>
        </w:rPr>
        <w:t>«До документу»)</w:t>
      </w:r>
      <w:r w:rsidR="000F05E4" w:rsidRPr="005C424D">
        <w:rPr>
          <w:rFonts w:ascii="Times New Roman" w:hAnsi="Times New Roman" w:cs="Times New Roman"/>
          <w:color w:val="000000" w:themeColor="text1"/>
          <w:sz w:val="28"/>
          <w:szCs w:val="28"/>
          <w:lang w:val="uk-UA"/>
        </w:rPr>
        <w:t>.</w:t>
      </w:r>
    </w:p>
    <w:p w14:paraId="5B61A34B" w14:textId="77777777" w:rsidR="002A15C5" w:rsidRPr="007D4A65"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56</w:t>
      </w:r>
      <w:r w:rsidR="008D5D5A" w:rsidRPr="007D4A65">
        <w:rPr>
          <w:rFonts w:ascii="Times New Roman" w:hAnsi="Times New Roman" w:cs="Times New Roman"/>
          <w:sz w:val="28"/>
          <w:szCs w:val="28"/>
          <w:lang w:val="uk-UA"/>
        </w:rPr>
        <w:t>. Не допускається проведення подвійної реєстрації електронного документа у</w:t>
      </w:r>
      <w:r w:rsidR="005C424D">
        <w:rPr>
          <w:rFonts w:ascii="Times New Roman" w:hAnsi="Times New Roman" w:cs="Times New Roman"/>
          <w:sz w:val="28"/>
          <w:szCs w:val="28"/>
          <w:lang w:val="uk-UA"/>
        </w:rPr>
        <w:t xml:space="preserve"> СЕД Установи</w:t>
      </w:r>
      <w:r w:rsidR="002A15C5" w:rsidRPr="007D4A65">
        <w:rPr>
          <w:rFonts w:ascii="Times New Roman" w:hAnsi="Times New Roman" w:cs="Times New Roman"/>
          <w:sz w:val="28"/>
          <w:szCs w:val="28"/>
          <w:lang w:val="uk-UA"/>
        </w:rPr>
        <w:t>.</w:t>
      </w:r>
    </w:p>
    <w:p w14:paraId="4BC25282" w14:textId="77777777" w:rsidR="002A15C5" w:rsidRPr="007D4A65"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r w:rsidR="00EA675F">
        <w:rPr>
          <w:rFonts w:ascii="Times New Roman" w:hAnsi="Times New Roman" w:cs="Times New Roman"/>
          <w:sz w:val="28"/>
          <w:szCs w:val="28"/>
          <w:lang w:val="uk-UA"/>
        </w:rPr>
        <w:t>57</w:t>
      </w:r>
      <w:r w:rsidR="008D5D5A" w:rsidRPr="007D4A65">
        <w:rPr>
          <w:rFonts w:ascii="Times New Roman" w:hAnsi="Times New Roman" w:cs="Times New Roman"/>
          <w:sz w:val="28"/>
          <w:szCs w:val="28"/>
          <w:lang w:val="uk-UA"/>
        </w:rPr>
        <w:t>. На документ, що надійшов у паперовій формі, після реєстрації шляхом друку наноситься його штрих-код, присвоєний</w:t>
      </w:r>
      <w:r w:rsidR="005C424D">
        <w:rPr>
          <w:rFonts w:ascii="Times New Roman" w:hAnsi="Times New Roman" w:cs="Times New Roman"/>
          <w:sz w:val="28"/>
          <w:szCs w:val="28"/>
          <w:lang w:val="uk-UA"/>
        </w:rPr>
        <w:t xml:space="preserve"> СЕД Установи</w:t>
      </w:r>
      <w:r w:rsidR="008D5D5A" w:rsidRPr="007D4A65">
        <w:rPr>
          <w:rFonts w:ascii="Times New Roman" w:hAnsi="Times New Roman" w:cs="Times New Roman"/>
          <w:sz w:val="28"/>
          <w:szCs w:val="28"/>
          <w:lang w:val="uk-UA"/>
        </w:rPr>
        <w:t xml:space="preserve">, та створюється фотокопія, яку реєстратор вносить до </w:t>
      </w:r>
      <w:proofErr w:type="spellStart"/>
      <w:r w:rsidR="008D5D5A" w:rsidRPr="007D4A65">
        <w:rPr>
          <w:rFonts w:ascii="Times New Roman" w:hAnsi="Times New Roman" w:cs="Times New Roman"/>
          <w:sz w:val="28"/>
          <w:szCs w:val="28"/>
          <w:lang w:val="uk-UA"/>
        </w:rPr>
        <w:t>реєстраційно</w:t>
      </w:r>
      <w:proofErr w:type="spellEnd"/>
      <w:r w:rsidR="008D5D5A" w:rsidRPr="007D4A65">
        <w:rPr>
          <w:rFonts w:ascii="Times New Roman" w:hAnsi="Times New Roman" w:cs="Times New Roman"/>
          <w:sz w:val="28"/>
          <w:szCs w:val="28"/>
          <w:lang w:val="uk-UA"/>
        </w:rPr>
        <w:t>-мон</w:t>
      </w:r>
      <w:r w:rsidR="002A15C5" w:rsidRPr="007D4A65">
        <w:rPr>
          <w:rFonts w:ascii="Times New Roman" w:hAnsi="Times New Roman" w:cs="Times New Roman"/>
          <w:sz w:val="28"/>
          <w:szCs w:val="28"/>
          <w:lang w:val="uk-UA"/>
        </w:rPr>
        <w:t>іторингової картки.</w:t>
      </w:r>
    </w:p>
    <w:p w14:paraId="78E4177F" w14:textId="77777777" w:rsidR="002A15C5" w:rsidRPr="007D4A65" w:rsidRDefault="008D5D5A"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w:t>
      </w:r>
      <w:r w:rsidR="00EA675F">
        <w:rPr>
          <w:rFonts w:ascii="Times New Roman" w:hAnsi="Times New Roman" w:cs="Times New Roman"/>
          <w:sz w:val="28"/>
          <w:szCs w:val="28"/>
          <w:lang w:val="uk-UA"/>
        </w:rPr>
        <w:t>58</w:t>
      </w:r>
      <w:r w:rsidRPr="007D4A65">
        <w:rPr>
          <w:rFonts w:ascii="Times New Roman" w:hAnsi="Times New Roman" w:cs="Times New Roman"/>
          <w:sz w:val="28"/>
          <w:szCs w:val="28"/>
          <w:lang w:val="uk-UA"/>
        </w:rPr>
        <w:t>. Вхідний документ, що надійшов у паперовій формі, після реєстрації та створення фотокопії реєстратором</w:t>
      </w:r>
      <w:r w:rsidR="00B54EA3"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w:t>
      </w:r>
      <w:r w:rsidR="005C424D">
        <w:rPr>
          <w:rFonts w:ascii="Times New Roman" w:hAnsi="Times New Roman" w:cs="Times New Roman"/>
          <w:sz w:val="28"/>
          <w:szCs w:val="28"/>
          <w:lang w:val="uk-UA"/>
        </w:rPr>
        <w:t>передається для формування</w:t>
      </w:r>
      <w:r w:rsidRPr="007D4A65">
        <w:rPr>
          <w:rFonts w:ascii="Times New Roman" w:hAnsi="Times New Roman" w:cs="Times New Roman"/>
          <w:sz w:val="28"/>
          <w:szCs w:val="28"/>
          <w:lang w:val="uk-UA"/>
        </w:rPr>
        <w:t xml:space="preserve"> у справи відповідно до з</w:t>
      </w:r>
      <w:r w:rsidR="002A15C5" w:rsidRPr="007D4A65">
        <w:rPr>
          <w:rFonts w:ascii="Times New Roman" w:hAnsi="Times New Roman" w:cs="Times New Roman"/>
          <w:sz w:val="28"/>
          <w:szCs w:val="28"/>
          <w:lang w:val="uk-UA"/>
        </w:rPr>
        <w:t>атвердженої номенклатури справ.</w:t>
      </w:r>
    </w:p>
    <w:p w14:paraId="61664DE8" w14:textId="77777777" w:rsidR="002A15C5" w:rsidRPr="00E81A9D" w:rsidRDefault="008D5D5A" w:rsidP="00FD26AB">
      <w:pPr>
        <w:pStyle w:val="3"/>
      </w:pPr>
      <w:bookmarkStart w:id="155" w:name="_Toc114218269"/>
      <w:r w:rsidRPr="00E81A9D">
        <w:t xml:space="preserve">Перевірка кваліфікованого </w:t>
      </w:r>
      <w:r w:rsidR="002A15C5" w:rsidRPr="00E81A9D">
        <w:t>електронного підпису чи печатки</w:t>
      </w:r>
      <w:bookmarkEnd w:id="155"/>
    </w:p>
    <w:p w14:paraId="2CC7B757" w14:textId="77777777" w:rsidR="002A15C5" w:rsidRPr="007D4A65"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59</w:t>
      </w:r>
      <w:r w:rsidR="008D5D5A" w:rsidRPr="007D4A65">
        <w:rPr>
          <w:rFonts w:ascii="Times New Roman" w:hAnsi="Times New Roman" w:cs="Times New Roman"/>
          <w:sz w:val="28"/>
          <w:szCs w:val="28"/>
          <w:lang w:val="uk-UA"/>
        </w:rPr>
        <w:t xml:space="preserve">. Перевірка кваліфікованого електронного підпису чи печатки здійснюється з дотриманням вимог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w:t>
      </w:r>
      <w:r w:rsidR="002A15C5" w:rsidRPr="007D4A65">
        <w:rPr>
          <w:rFonts w:ascii="Times New Roman" w:hAnsi="Times New Roman" w:cs="Times New Roman"/>
          <w:sz w:val="28"/>
          <w:szCs w:val="28"/>
          <w:lang w:val="uk-UA"/>
        </w:rPr>
        <w:t>від 19 вересня 2018 року № 749.</w:t>
      </w:r>
    </w:p>
    <w:p w14:paraId="04D15A54" w14:textId="77777777" w:rsidR="002A15C5" w:rsidRPr="007D4A65"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EA675F">
        <w:rPr>
          <w:rFonts w:ascii="Times New Roman" w:hAnsi="Times New Roman" w:cs="Times New Roman"/>
          <w:sz w:val="28"/>
          <w:szCs w:val="28"/>
          <w:lang w:val="uk-UA"/>
        </w:rPr>
        <w:t>0</w:t>
      </w:r>
      <w:r w:rsidR="008D5D5A" w:rsidRPr="007D4A65">
        <w:rPr>
          <w:rFonts w:ascii="Times New Roman" w:hAnsi="Times New Roman" w:cs="Times New Roman"/>
          <w:sz w:val="28"/>
          <w:szCs w:val="28"/>
          <w:lang w:val="uk-UA"/>
        </w:rPr>
        <w:t xml:space="preserve">. В </w:t>
      </w:r>
      <w:r w:rsidR="00E81A9D">
        <w:rPr>
          <w:rFonts w:ascii="Times New Roman" w:hAnsi="Times New Roman" w:cs="Times New Roman"/>
          <w:sz w:val="28"/>
          <w:szCs w:val="28"/>
          <w:lang w:val="uk-UA"/>
        </w:rPr>
        <w:t xml:space="preserve">Установі </w:t>
      </w:r>
      <w:r w:rsidR="008D5D5A" w:rsidRPr="007D4A65">
        <w:rPr>
          <w:rFonts w:ascii="Times New Roman" w:hAnsi="Times New Roman" w:cs="Times New Roman"/>
          <w:sz w:val="28"/>
          <w:szCs w:val="28"/>
          <w:lang w:val="uk-UA"/>
        </w:rPr>
        <w:t>організовується централізоване сховище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w:t>
      </w:r>
      <w:r w:rsidR="002A15C5" w:rsidRPr="007D4A65">
        <w:rPr>
          <w:rFonts w:ascii="Times New Roman" w:hAnsi="Times New Roman" w:cs="Times New Roman"/>
          <w:sz w:val="28"/>
          <w:szCs w:val="28"/>
          <w:lang w:val="uk-UA"/>
        </w:rPr>
        <w:t>ів електронних довірчих послуг.</w:t>
      </w:r>
    </w:p>
    <w:p w14:paraId="6E82F432" w14:textId="77777777" w:rsidR="00077072" w:rsidRPr="007D4A65"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EA675F">
        <w:rPr>
          <w:rFonts w:ascii="Times New Roman" w:hAnsi="Times New Roman" w:cs="Times New Roman"/>
          <w:sz w:val="28"/>
          <w:szCs w:val="28"/>
          <w:lang w:val="uk-UA"/>
        </w:rPr>
        <w:t>1</w:t>
      </w:r>
      <w:r w:rsidR="008D5D5A" w:rsidRPr="007D4A65">
        <w:rPr>
          <w:rFonts w:ascii="Times New Roman" w:hAnsi="Times New Roman" w:cs="Times New Roman"/>
          <w:sz w:val="28"/>
          <w:szCs w:val="28"/>
          <w:lang w:val="uk-UA"/>
        </w:rPr>
        <w:t>. Перевірка та підтвердження кваліфікованого електронного підпису та/або печатки здійснюється з дотриманням вимог частини другої статті 18 Закону України «Про електронні довірчі послуги».</w:t>
      </w:r>
    </w:p>
    <w:p w14:paraId="30DF1E65" w14:textId="77777777" w:rsidR="00B53A91" w:rsidRPr="00E81A9D" w:rsidRDefault="0052241B" w:rsidP="00FD26AB">
      <w:pPr>
        <w:pStyle w:val="3"/>
      </w:pPr>
      <w:bookmarkStart w:id="156" w:name="_Toc114218270"/>
      <w:r>
        <w:t xml:space="preserve">Опрацювання та надсилання </w:t>
      </w:r>
      <w:r w:rsidR="00B53A91" w:rsidRPr="00E81A9D">
        <w:t>вихідних документів</w:t>
      </w:r>
      <w:bookmarkEnd w:id="156"/>
    </w:p>
    <w:p w14:paraId="7A9DE8D2" w14:textId="77777777" w:rsidR="00492D40" w:rsidRDefault="000B32E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EA675F">
        <w:rPr>
          <w:rFonts w:ascii="Times New Roman" w:hAnsi="Times New Roman" w:cs="Times New Roman"/>
          <w:sz w:val="28"/>
          <w:szCs w:val="28"/>
          <w:lang w:val="uk-UA"/>
        </w:rPr>
        <w:t>2</w:t>
      </w:r>
      <w:r w:rsidR="008D5D5A" w:rsidRPr="00492D40">
        <w:rPr>
          <w:rFonts w:ascii="Times New Roman" w:hAnsi="Times New Roman" w:cs="Times New Roman"/>
          <w:sz w:val="28"/>
          <w:szCs w:val="28"/>
          <w:lang w:val="uk-UA"/>
        </w:rPr>
        <w:t>. Вихідні листи реєструють у день підписання керівництвом</w:t>
      </w:r>
      <w:r w:rsidR="00E81A9D" w:rsidRPr="00492D40">
        <w:rPr>
          <w:rFonts w:ascii="Times New Roman" w:hAnsi="Times New Roman" w:cs="Times New Roman"/>
          <w:sz w:val="28"/>
          <w:szCs w:val="28"/>
          <w:lang w:val="uk-UA"/>
        </w:rPr>
        <w:t xml:space="preserve"> Установи</w:t>
      </w:r>
      <w:r w:rsidR="008D5D5A" w:rsidRPr="00492D40">
        <w:rPr>
          <w:rFonts w:ascii="Times New Roman" w:hAnsi="Times New Roman" w:cs="Times New Roman"/>
          <w:sz w:val="28"/>
          <w:szCs w:val="28"/>
          <w:lang w:val="uk-UA"/>
        </w:rPr>
        <w:t xml:space="preserve">. Відмітка про реєстрацію проставляється </w:t>
      </w:r>
      <w:r w:rsidR="00FA3336" w:rsidRPr="00492D40">
        <w:rPr>
          <w:rFonts w:ascii="Times New Roman" w:hAnsi="Times New Roman" w:cs="Times New Roman"/>
          <w:sz w:val="28"/>
          <w:szCs w:val="28"/>
          <w:lang w:val="uk-UA"/>
        </w:rPr>
        <w:t xml:space="preserve">у лівому куті нижнього поля лицьового боку першого аркуша документа шляхом нанесення </w:t>
      </w:r>
      <w:r w:rsidR="00FA3336" w:rsidRPr="00492D40">
        <w:rPr>
          <w:rFonts w:ascii="Times New Roman" w:hAnsi="Times New Roman" w:cs="Times New Roman"/>
          <w:sz w:val="28"/>
          <w:szCs w:val="28"/>
        </w:rPr>
        <w:t>QR</w:t>
      </w:r>
      <w:r w:rsidR="00FA3336" w:rsidRPr="00492D40">
        <w:rPr>
          <w:rFonts w:ascii="Times New Roman" w:hAnsi="Times New Roman" w:cs="Times New Roman"/>
          <w:sz w:val="28"/>
          <w:szCs w:val="28"/>
          <w:lang w:val="uk-UA"/>
        </w:rPr>
        <w:t>-коду</w:t>
      </w:r>
      <w:r w:rsidR="001D39B3" w:rsidRPr="00492D40">
        <w:rPr>
          <w:rFonts w:ascii="Times New Roman" w:hAnsi="Times New Roman" w:cs="Times New Roman"/>
          <w:sz w:val="28"/>
          <w:szCs w:val="28"/>
          <w:lang w:val="uk-UA"/>
        </w:rPr>
        <w:t xml:space="preserve"> </w:t>
      </w:r>
      <w:r w:rsidR="008D5D5A" w:rsidRPr="00492D40">
        <w:rPr>
          <w:rFonts w:ascii="Times New Roman" w:hAnsi="Times New Roman" w:cs="Times New Roman"/>
          <w:sz w:val="28"/>
          <w:szCs w:val="28"/>
          <w:lang w:val="uk-UA"/>
        </w:rPr>
        <w:t>на спеціально відведеному місці на</w:t>
      </w:r>
      <w:r w:rsidR="008D5D5A" w:rsidRPr="007D4A65">
        <w:rPr>
          <w:rFonts w:ascii="Times New Roman" w:hAnsi="Times New Roman" w:cs="Times New Roman"/>
          <w:sz w:val="28"/>
          <w:szCs w:val="28"/>
          <w:lang w:val="uk-UA"/>
        </w:rPr>
        <w:t xml:space="preserve"> бланку для листа за допомогою </w:t>
      </w:r>
      <w:r w:rsidR="00492D40">
        <w:rPr>
          <w:rFonts w:ascii="Times New Roman" w:hAnsi="Times New Roman" w:cs="Times New Roman"/>
          <w:sz w:val="28"/>
          <w:szCs w:val="28"/>
          <w:lang w:val="uk-UA"/>
        </w:rPr>
        <w:t>СЕД Установи.</w:t>
      </w:r>
    </w:p>
    <w:p w14:paraId="16F9C238" w14:textId="77777777" w:rsidR="00B7007D" w:rsidRPr="00C749B8" w:rsidRDefault="00A76910" w:rsidP="00B7007D">
      <w:pPr>
        <w:pStyle w:val="tjbmf"/>
        <w:shd w:val="clear" w:color="auto" w:fill="FFFFFF"/>
        <w:spacing w:before="0" w:beforeAutospacing="0" w:after="0" w:afterAutospacing="0"/>
        <w:ind w:firstLine="708"/>
        <w:jc w:val="both"/>
        <w:rPr>
          <w:color w:val="000000" w:themeColor="text1"/>
          <w:sz w:val="28"/>
          <w:szCs w:val="28"/>
          <w:lang w:val="uk-UA"/>
        </w:rPr>
      </w:pPr>
      <w:r w:rsidRPr="00C749B8">
        <w:rPr>
          <w:color w:val="000000" w:themeColor="text1"/>
          <w:sz w:val="28"/>
          <w:szCs w:val="28"/>
          <w:lang w:val="uk-UA"/>
        </w:rPr>
        <w:t>26</w:t>
      </w:r>
      <w:r w:rsidR="00EA675F">
        <w:rPr>
          <w:color w:val="000000" w:themeColor="text1"/>
          <w:sz w:val="28"/>
          <w:szCs w:val="28"/>
          <w:lang w:val="uk-UA"/>
        </w:rPr>
        <w:t>3</w:t>
      </w:r>
      <w:r w:rsidR="008D5D5A" w:rsidRPr="00C749B8">
        <w:rPr>
          <w:color w:val="000000" w:themeColor="text1"/>
          <w:sz w:val="28"/>
          <w:szCs w:val="28"/>
          <w:lang w:val="uk-UA"/>
        </w:rPr>
        <w:t xml:space="preserve">. </w:t>
      </w:r>
      <w:r w:rsidR="00B7007D" w:rsidRPr="00C749B8">
        <w:rPr>
          <w:color w:val="000000" w:themeColor="text1"/>
          <w:sz w:val="28"/>
          <w:szCs w:val="28"/>
          <w:lang w:val="uk-UA"/>
        </w:rPr>
        <w:t xml:space="preserve">Під час візуалізації документа </w:t>
      </w:r>
      <w:r w:rsidR="00190FFE" w:rsidRPr="00C749B8">
        <w:rPr>
          <w:color w:val="000000" w:themeColor="text1"/>
          <w:sz w:val="28"/>
          <w:szCs w:val="28"/>
          <w:lang w:val="uk-UA"/>
        </w:rPr>
        <w:t xml:space="preserve">СЕД Установи </w:t>
      </w:r>
      <w:r w:rsidR="00B7007D" w:rsidRPr="00C749B8">
        <w:rPr>
          <w:color w:val="000000" w:themeColor="text1"/>
          <w:sz w:val="28"/>
          <w:szCs w:val="28"/>
          <w:lang w:val="uk-UA"/>
        </w:rPr>
        <w:t>відтворює та візуалізує разом із документом образ QR-коду, який обов’язково містить:</w:t>
      </w:r>
    </w:p>
    <w:p w14:paraId="069C90A0" w14:textId="77777777" w:rsidR="00190FFE" w:rsidRPr="00C749B8" w:rsidRDefault="00190FFE" w:rsidP="00B7007D">
      <w:pPr>
        <w:pStyle w:val="tjbmf"/>
        <w:shd w:val="clear" w:color="auto" w:fill="FFFFFF"/>
        <w:spacing w:before="0" w:beforeAutospacing="0" w:after="0" w:afterAutospacing="0"/>
        <w:ind w:firstLine="708"/>
        <w:jc w:val="both"/>
        <w:rPr>
          <w:color w:val="000000" w:themeColor="text1"/>
          <w:sz w:val="28"/>
          <w:szCs w:val="28"/>
          <w:lang w:val="uk-UA"/>
        </w:rPr>
      </w:pPr>
      <w:r w:rsidRPr="00C749B8">
        <w:rPr>
          <w:color w:val="000000" w:themeColor="text1"/>
          <w:sz w:val="28"/>
          <w:szCs w:val="28"/>
          <w:lang w:val="uk-UA"/>
        </w:rPr>
        <w:t>скорочене найменування установи;</w:t>
      </w:r>
    </w:p>
    <w:p w14:paraId="3F64F908" w14:textId="77777777" w:rsidR="00B7007D" w:rsidRPr="00C749B8" w:rsidRDefault="00B7007D" w:rsidP="00B7007D">
      <w:pPr>
        <w:pStyle w:val="tjbmf"/>
        <w:shd w:val="clear" w:color="auto" w:fill="FFFFFF"/>
        <w:spacing w:before="0" w:beforeAutospacing="0" w:after="0" w:afterAutospacing="0"/>
        <w:ind w:firstLine="708"/>
        <w:jc w:val="both"/>
        <w:rPr>
          <w:color w:val="000000" w:themeColor="text1"/>
          <w:sz w:val="28"/>
          <w:szCs w:val="28"/>
          <w:lang w:val="uk-UA"/>
        </w:rPr>
      </w:pPr>
      <w:r w:rsidRPr="00C749B8">
        <w:rPr>
          <w:color w:val="000000" w:themeColor="text1"/>
          <w:sz w:val="28"/>
          <w:szCs w:val="28"/>
          <w:lang w:val="uk-UA"/>
        </w:rPr>
        <w:t>дату реєстрації та реєстраційний індекс документа;</w:t>
      </w:r>
    </w:p>
    <w:p w14:paraId="1FB27682" w14:textId="77777777" w:rsidR="00306E86" w:rsidRDefault="00B7007D" w:rsidP="00077072">
      <w:pPr>
        <w:tabs>
          <w:tab w:val="left" w:pos="1735"/>
        </w:tabs>
        <w:spacing w:after="0" w:line="240" w:lineRule="auto"/>
        <w:ind w:firstLine="709"/>
        <w:jc w:val="both"/>
        <w:rPr>
          <w:rFonts w:ascii="Times New Roman" w:hAnsi="Times New Roman" w:cs="Times New Roman"/>
          <w:color w:val="000000" w:themeColor="text1"/>
          <w:sz w:val="28"/>
          <w:szCs w:val="28"/>
          <w:lang w:val="uk-UA"/>
        </w:rPr>
      </w:pPr>
      <w:r w:rsidRPr="00C749B8">
        <w:rPr>
          <w:rFonts w:ascii="Times New Roman" w:hAnsi="Times New Roman" w:cs="Times New Roman"/>
          <w:color w:val="000000" w:themeColor="text1"/>
          <w:sz w:val="28"/>
          <w:szCs w:val="28"/>
          <w:lang w:val="uk-UA"/>
        </w:rPr>
        <w:t xml:space="preserve">реквізит </w:t>
      </w:r>
      <w:proofErr w:type="spellStart"/>
      <w:r w:rsidRPr="00C749B8">
        <w:rPr>
          <w:rFonts w:ascii="Times New Roman" w:hAnsi="Times New Roman" w:cs="Times New Roman"/>
          <w:color w:val="000000" w:themeColor="text1"/>
          <w:sz w:val="28"/>
          <w:szCs w:val="28"/>
          <w:lang w:val="uk-UA"/>
        </w:rPr>
        <w:t>підписувача</w:t>
      </w:r>
      <w:proofErr w:type="spellEnd"/>
      <w:r w:rsidRPr="00C749B8">
        <w:rPr>
          <w:rFonts w:ascii="Times New Roman" w:hAnsi="Times New Roman" w:cs="Times New Roman"/>
          <w:color w:val="000000" w:themeColor="text1"/>
          <w:sz w:val="28"/>
          <w:szCs w:val="28"/>
          <w:lang w:val="uk-UA"/>
        </w:rPr>
        <w:t xml:space="preserve"> (</w:t>
      </w:r>
      <w:proofErr w:type="spellStart"/>
      <w:r w:rsidRPr="00C749B8">
        <w:rPr>
          <w:rFonts w:ascii="Times New Roman" w:hAnsi="Times New Roman" w:cs="Times New Roman"/>
          <w:color w:val="000000" w:themeColor="text1"/>
          <w:sz w:val="28"/>
          <w:szCs w:val="28"/>
          <w:lang w:val="uk-UA"/>
        </w:rPr>
        <w:t>підписувачів</w:t>
      </w:r>
      <w:proofErr w:type="spellEnd"/>
      <w:r w:rsidRPr="00C749B8">
        <w:rPr>
          <w:rFonts w:ascii="Times New Roman" w:hAnsi="Times New Roman" w:cs="Times New Roman"/>
          <w:color w:val="000000" w:themeColor="text1"/>
          <w:sz w:val="28"/>
          <w:szCs w:val="28"/>
          <w:lang w:val="uk-UA"/>
        </w:rPr>
        <w:t>) та дату підписання</w:t>
      </w:r>
      <w:r w:rsidR="00190FFE" w:rsidRPr="00C749B8">
        <w:rPr>
          <w:rFonts w:ascii="Times New Roman" w:hAnsi="Times New Roman" w:cs="Times New Roman"/>
          <w:color w:val="000000" w:themeColor="text1"/>
          <w:sz w:val="28"/>
          <w:szCs w:val="28"/>
          <w:lang w:val="uk-UA"/>
        </w:rPr>
        <w:t xml:space="preserve"> з кваліфікованої електронної позначки часу</w:t>
      </w:r>
      <w:r w:rsidR="00077072">
        <w:rPr>
          <w:rFonts w:ascii="Times New Roman" w:hAnsi="Times New Roman" w:cs="Times New Roman"/>
          <w:color w:val="000000" w:themeColor="text1"/>
          <w:sz w:val="28"/>
          <w:szCs w:val="28"/>
          <w:lang w:val="uk-UA"/>
        </w:rPr>
        <w:t>;</w:t>
      </w:r>
    </w:p>
    <w:p w14:paraId="1C792176" w14:textId="77777777" w:rsidR="00077072" w:rsidRPr="00C749B8" w:rsidRDefault="00077072" w:rsidP="00B7007D">
      <w:pPr>
        <w:tabs>
          <w:tab w:val="left" w:pos="1735"/>
        </w:tabs>
        <w:spacing w:after="12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номер сертифіката і строк його дії.</w:t>
      </w:r>
    </w:p>
    <w:p w14:paraId="6E05633D" w14:textId="77777777" w:rsidR="00C749B8" w:rsidRDefault="0002612D" w:rsidP="00C749B8">
      <w:pPr>
        <w:tabs>
          <w:tab w:val="left" w:pos="1735"/>
        </w:tabs>
        <w:spacing w:before="120"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EA675F">
        <w:rPr>
          <w:rFonts w:ascii="Times New Roman" w:hAnsi="Times New Roman" w:cs="Times New Roman"/>
          <w:sz w:val="28"/>
          <w:szCs w:val="28"/>
          <w:lang w:val="uk-UA"/>
        </w:rPr>
        <w:t>4</w:t>
      </w:r>
      <w:r w:rsidRPr="007D4A65">
        <w:rPr>
          <w:rFonts w:ascii="Times New Roman" w:hAnsi="Times New Roman" w:cs="Times New Roman"/>
          <w:sz w:val="28"/>
          <w:szCs w:val="28"/>
          <w:lang w:val="uk-UA"/>
        </w:rPr>
        <w:t xml:space="preserve">. </w:t>
      </w:r>
      <w:r w:rsidR="00C749B8" w:rsidRPr="00A5773B">
        <w:rPr>
          <w:rFonts w:ascii="Times New Roman" w:hAnsi="Times New Roman" w:cs="Times New Roman"/>
          <w:sz w:val="28"/>
          <w:szCs w:val="28"/>
          <w:lang w:val="uk-UA"/>
        </w:rPr>
        <w:t>При реєстрації листа-відповіді на раніш зареєстрований вхідний документ</w:t>
      </w:r>
      <w:r w:rsidR="00AD50D1">
        <w:rPr>
          <w:rFonts w:ascii="Times New Roman" w:hAnsi="Times New Roman" w:cs="Times New Roman"/>
          <w:sz w:val="28"/>
          <w:szCs w:val="28"/>
          <w:lang w:val="uk-UA"/>
        </w:rPr>
        <w:t>,</w:t>
      </w:r>
      <w:r w:rsidR="00C749B8" w:rsidRPr="00A5773B">
        <w:rPr>
          <w:rFonts w:ascii="Times New Roman" w:hAnsi="Times New Roman" w:cs="Times New Roman"/>
          <w:sz w:val="28"/>
          <w:szCs w:val="28"/>
          <w:lang w:val="uk-UA"/>
        </w:rPr>
        <w:t xml:space="preserve"> інформація про те, що цей лист є відповіддю на раніш зареєстрований вхідний документ відображається у </w:t>
      </w:r>
      <w:proofErr w:type="spellStart"/>
      <w:r w:rsidR="00C749B8" w:rsidRPr="00A5773B">
        <w:rPr>
          <w:rFonts w:ascii="Times New Roman" w:hAnsi="Times New Roman" w:cs="Times New Roman"/>
          <w:sz w:val="28"/>
          <w:szCs w:val="28"/>
          <w:lang w:val="uk-UA"/>
        </w:rPr>
        <w:t>реєстраційно</w:t>
      </w:r>
      <w:proofErr w:type="spellEnd"/>
      <w:r w:rsidR="00C749B8" w:rsidRPr="00A5773B">
        <w:rPr>
          <w:rFonts w:ascii="Times New Roman" w:hAnsi="Times New Roman" w:cs="Times New Roman"/>
          <w:sz w:val="28"/>
          <w:szCs w:val="28"/>
          <w:lang w:val="uk-UA"/>
        </w:rPr>
        <w:t>-моніторинговій картці СЕД Установи</w:t>
      </w:r>
      <w:r w:rsidR="00C749B8">
        <w:rPr>
          <w:rFonts w:ascii="Times New Roman" w:hAnsi="Times New Roman" w:cs="Times New Roman"/>
          <w:sz w:val="28"/>
          <w:szCs w:val="28"/>
          <w:lang w:val="uk-UA"/>
        </w:rPr>
        <w:t xml:space="preserve"> (</w:t>
      </w:r>
      <w:r w:rsidR="00C749B8" w:rsidRPr="005C424D">
        <w:rPr>
          <w:rFonts w:ascii="Times New Roman" w:hAnsi="Times New Roman" w:cs="Times New Roman"/>
          <w:color w:val="000000" w:themeColor="text1"/>
          <w:sz w:val="28"/>
          <w:szCs w:val="28"/>
          <w:lang w:val="uk-UA"/>
        </w:rPr>
        <w:t xml:space="preserve">поле </w:t>
      </w:r>
      <w:r w:rsidR="00C749B8">
        <w:rPr>
          <w:rFonts w:ascii="Times New Roman" w:hAnsi="Times New Roman" w:cs="Times New Roman"/>
          <w:color w:val="000000" w:themeColor="text1"/>
          <w:sz w:val="28"/>
          <w:szCs w:val="28"/>
          <w:lang w:val="uk-UA"/>
        </w:rPr>
        <w:t>«До документу»)</w:t>
      </w:r>
      <w:r w:rsidR="00C749B8" w:rsidRPr="00A5773B">
        <w:rPr>
          <w:rFonts w:ascii="Times New Roman" w:hAnsi="Times New Roman" w:cs="Times New Roman"/>
          <w:sz w:val="28"/>
          <w:szCs w:val="28"/>
          <w:lang w:val="uk-UA"/>
        </w:rPr>
        <w:t>.</w:t>
      </w:r>
    </w:p>
    <w:p w14:paraId="5FBCFDEA" w14:textId="77777777" w:rsidR="0002612D" w:rsidRPr="007D4A65" w:rsidRDefault="00D93C6A" w:rsidP="00FE57B7">
      <w:pPr>
        <w:tabs>
          <w:tab w:val="left" w:pos="1735"/>
        </w:tabs>
        <w:spacing w:after="0" w:line="240" w:lineRule="auto"/>
        <w:ind w:firstLine="709"/>
        <w:jc w:val="both"/>
        <w:rPr>
          <w:rFonts w:ascii="Times New Roman" w:hAnsi="Times New Roman" w:cs="Times New Roman"/>
          <w:sz w:val="28"/>
          <w:szCs w:val="28"/>
          <w:lang w:val="uk-UA"/>
        </w:rPr>
      </w:pPr>
      <w:r w:rsidRPr="0029115B">
        <w:rPr>
          <w:rFonts w:ascii="Times New Roman" w:hAnsi="Times New Roman" w:cs="Times New Roman"/>
          <w:sz w:val="28"/>
          <w:szCs w:val="28"/>
          <w:lang w:val="uk-UA"/>
        </w:rPr>
        <w:lastRenderedPageBreak/>
        <w:t>26</w:t>
      </w:r>
      <w:r w:rsidR="00EA675F" w:rsidRPr="0029115B">
        <w:rPr>
          <w:rFonts w:ascii="Times New Roman" w:hAnsi="Times New Roman" w:cs="Times New Roman"/>
          <w:sz w:val="28"/>
          <w:szCs w:val="28"/>
          <w:lang w:val="uk-UA"/>
        </w:rPr>
        <w:t>5</w:t>
      </w:r>
      <w:r w:rsidRPr="0029115B">
        <w:rPr>
          <w:rFonts w:ascii="Times New Roman" w:hAnsi="Times New Roman" w:cs="Times New Roman"/>
          <w:sz w:val="28"/>
          <w:szCs w:val="28"/>
          <w:lang w:val="uk-UA"/>
        </w:rPr>
        <w:t xml:space="preserve">. </w:t>
      </w:r>
      <w:r w:rsidR="0002612D" w:rsidRPr="0029115B">
        <w:rPr>
          <w:rFonts w:ascii="Times New Roman" w:hAnsi="Times New Roman" w:cs="Times New Roman"/>
          <w:sz w:val="28"/>
          <w:szCs w:val="28"/>
          <w:lang w:val="uk-UA"/>
        </w:rPr>
        <w:t>Надсилання</w:t>
      </w:r>
      <w:r w:rsidR="0002612D" w:rsidRPr="007D4A65">
        <w:rPr>
          <w:rFonts w:ascii="Times New Roman" w:hAnsi="Times New Roman" w:cs="Times New Roman"/>
          <w:sz w:val="28"/>
          <w:szCs w:val="28"/>
          <w:lang w:val="uk-UA"/>
        </w:rPr>
        <w:t xml:space="preserve"> документів незалежно від форми їх створення, здійснюється через систему взаємодії або</w:t>
      </w:r>
      <w:r w:rsidR="0002612D">
        <w:rPr>
          <w:rFonts w:ascii="Times New Roman" w:hAnsi="Times New Roman" w:cs="Times New Roman"/>
          <w:sz w:val="28"/>
          <w:szCs w:val="28"/>
          <w:lang w:val="uk-UA"/>
        </w:rPr>
        <w:t xml:space="preserve"> СЕД Установи</w:t>
      </w:r>
      <w:r w:rsidR="0002612D" w:rsidRPr="007D4A65">
        <w:rPr>
          <w:rFonts w:ascii="Times New Roman" w:hAnsi="Times New Roman" w:cs="Times New Roman"/>
          <w:sz w:val="28"/>
          <w:szCs w:val="28"/>
          <w:lang w:val="uk-UA"/>
        </w:rPr>
        <w:t>.</w:t>
      </w:r>
    </w:p>
    <w:p w14:paraId="7065E36E" w14:textId="77777777" w:rsidR="0002612D" w:rsidRDefault="0002612D" w:rsidP="00FE57B7">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створення документа у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w:t>
      </w:r>
      <w:hyperlink w:anchor="п8" w:history="1">
        <w:r w:rsidRPr="0029115B">
          <w:rPr>
            <w:rStyle w:val="a6"/>
            <w:rFonts w:ascii="Times New Roman" w:hAnsi="Times New Roman" w:cs="Times New Roman"/>
            <w:sz w:val="28"/>
            <w:szCs w:val="28"/>
            <w:lang w:val="uk-UA"/>
          </w:rPr>
          <w:t>пунктом 8</w:t>
        </w:r>
      </w:hyperlink>
      <w:r w:rsidRPr="007D4A65">
        <w:rPr>
          <w:rFonts w:ascii="Times New Roman" w:hAnsi="Times New Roman" w:cs="Times New Roman"/>
          <w:sz w:val="28"/>
          <w:szCs w:val="28"/>
          <w:lang w:val="uk-UA"/>
        </w:rPr>
        <w:t xml:space="preserve"> цієї Інструкції.</w:t>
      </w:r>
    </w:p>
    <w:p w14:paraId="0FD2E29B" w14:textId="77777777" w:rsidR="00B46435" w:rsidRPr="00FE57B7" w:rsidRDefault="00B46435" w:rsidP="00FE57B7">
      <w:pPr>
        <w:tabs>
          <w:tab w:val="left" w:pos="1735"/>
        </w:tabs>
        <w:spacing w:line="240" w:lineRule="auto"/>
        <w:ind w:firstLine="709"/>
        <w:jc w:val="both"/>
        <w:rPr>
          <w:rFonts w:ascii="Times New Roman" w:hAnsi="Times New Roman" w:cs="Times New Roman"/>
          <w:sz w:val="28"/>
          <w:szCs w:val="28"/>
          <w:lang w:val="uk-UA"/>
        </w:rPr>
      </w:pPr>
      <w:r w:rsidRPr="00FE57B7">
        <w:rPr>
          <w:rFonts w:ascii="Times New Roman" w:hAnsi="Times New Roman" w:cs="Times New Roman"/>
          <w:sz w:val="28"/>
          <w:szCs w:val="28"/>
          <w:lang w:val="uk-UA"/>
        </w:rPr>
        <w:t xml:space="preserve">Не може бути відправлений через систему взаємодії електронний документ, цілісність якого не підтверджено кваліфікованим електронним підписом або кваліфікованою електронною печаткою згідно з вимогами цієї Інструкції або який оформлено з порушенням вимог пунктів </w:t>
      </w:r>
      <w:hyperlink w:anchor="п87" w:history="1">
        <w:r w:rsidRPr="0029115B">
          <w:rPr>
            <w:rStyle w:val="a6"/>
            <w:rFonts w:ascii="Times New Roman" w:hAnsi="Times New Roman" w:cs="Times New Roman"/>
            <w:sz w:val="28"/>
            <w:szCs w:val="28"/>
            <w:lang w:val="uk-UA"/>
          </w:rPr>
          <w:t>8</w:t>
        </w:r>
        <w:r w:rsidR="0029115B" w:rsidRPr="0029115B">
          <w:rPr>
            <w:rStyle w:val="a6"/>
            <w:rFonts w:ascii="Times New Roman" w:hAnsi="Times New Roman" w:cs="Times New Roman"/>
            <w:sz w:val="28"/>
            <w:szCs w:val="28"/>
            <w:lang w:val="uk-UA"/>
          </w:rPr>
          <w:t>7</w:t>
        </w:r>
      </w:hyperlink>
      <w:r w:rsidRPr="00FE57B7">
        <w:rPr>
          <w:rFonts w:ascii="Times New Roman" w:hAnsi="Times New Roman" w:cs="Times New Roman"/>
          <w:sz w:val="28"/>
          <w:szCs w:val="28"/>
          <w:lang w:val="uk-UA"/>
        </w:rPr>
        <w:t xml:space="preserve"> та </w:t>
      </w:r>
      <w:hyperlink w:anchor="п89" w:history="1">
        <w:r w:rsidRPr="0029115B">
          <w:rPr>
            <w:rStyle w:val="a6"/>
            <w:rFonts w:ascii="Times New Roman" w:hAnsi="Times New Roman" w:cs="Times New Roman"/>
            <w:sz w:val="28"/>
            <w:szCs w:val="28"/>
            <w:lang w:val="uk-UA"/>
          </w:rPr>
          <w:t>8</w:t>
        </w:r>
        <w:r w:rsidR="0029115B" w:rsidRPr="0029115B">
          <w:rPr>
            <w:rStyle w:val="a6"/>
            <w:rFonts w:ascii="Times New Roman" w:hAnsi="Times New Roman" w:cs="Times New Roman"/>
            <w:sz w:val="28"/>
            <w:szCs w:val="28"/>
            <w:lang w:val="uk-UA"/>
          </w:rPr>
          <w:t>9</w:t>
        </w:r>
      </w:hyperlink>
      <w:r w:rsidRPr="00FE57B7">
        <w:rPr>
          <w:rFonts w:ascii="Times New Roman" w:hAnsi="Times New Roman" w:cs="Times New Roman"/>
          <w:sz w:val="28"/>
          <w:szCs w:val="28"/>
          <w:lang w:val="uk-UA"/>
        </w:rPr>
        <w:t xml:space="preserve"> цієї Інструкції.</w:t>
      </w:r>
    </w:p>
    <w:p w14:paraId="284C20AA" w14:textId="77777777" w:rsidR="00FE57B7" w:rsidRPr="007D4A65" w:rsidRDefault="00D93C6A" w:rsidP="00FE57B7">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66</w:t>
      </w:r>
      <w:r w:rsidR="0002612D">
        <w:rPr>
          <w:rFonts w:ascii="Times New Roman" w:hAnsi="Times New Roman" w:cs="Times New Roman"/>
          <w:sz w:val="28"/>
          <w:szCs w:val="28"/>
          <w:lang w:val="uk-UA"/>
        </w:rPr>
        <w:t>.</w:t>
      </w:r>
      <w:r w:rsidR="00E077E4">
        <w:rPr>
          <w:rFonts w:ascii="Times New Roman" w:hAnsi="Times New Roman" w:cs="Times New Roman"/>
          <w:sz w:val="28"/>
          <w:szCs w:val="28"/>
          <w:lang w:val="uk-UA"/>
        </w:rPr>
        <w:t xml:space="preserve"> </w:t>
      </w:r>
      <w:r w:rsidR="0002612D">
        <w:rPr>
          <w:rFonts w:ascii="Times New Roman" w:hAnsi="Times New Roman" w:cs="Times New Roman"/>
          <w:sz w:val="28"/>
          <w:szCs w:val="28"/>
          <w:lang w:val="uk-UA"/>
        </w:rPr>
        <w:t xml:space="preserve"> </w:t>
      </w:r>
      <w:r w:rsidR="00FE57B7" w:rsidRPr="00AD50D1">
        <w:rPr>
          <w:rFonts w:ascii="Times New Roman" w:hAnsi="Times New Roman" w:cs="Times New Roman"/>
          <w:sz w:val="28"/>
          <w:szCs w:val="28"/>
          <w:lang w:val="uk-UA"/>
        </w:rPr>
        <w:t>Електронний</w:t>
      </w:r>
      <w:r w:rsidR="00FE57B7" w:rsidRPr="007D4A65">
        <w:rPr>
          <w:rFonts w:ascii="Times New Roman" w:hAnsi="Times New Roman" w:cs="Times New Roman"/>
          <w:sz w:val="28"/>
          <w:szCs w:val="28"/>
          <w:lang w:val="uk-UA"/>
        </w:rPr>
        <w:t xml:space="preserve"> документ вважається одержаним адресатом з моменту надходження відправнику інформаційного повідомлення із зазначеним часом про доставку цього документа адресату.</w:t>
      </w:r>
    </w:p>
    <w:p w14:paraId="0B8DD0C2" w14:textId="77777777" w:rsidR="00FE57B7" w:rsidRPr="007D4A65" w:rsidRDefault="00FE57B7" w:rsidP="00FE57B7">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ненадходження відправнику протягом шести годин з моменту відправки електронного документа інформаційного повідомлення про до</w:t>
      </w:r>
      <w:r w:rsidR="00AD50D1">
        <w:rPr>
          <w:rFonts w:ascii="Times New Roman" w:hAnsi="Times New Roman" w:cs="Times New Roman"/>
          <w:sz w:val="28"/>
          <w:szCs w:val="28"/>
          <w:lang w:val="uk-UA"/>
        </w:rPr>
        <w:t xml:space="preserve">ставку цього документа адресату, </w:t>
      </w:r>
      <w:r w:rsidRPr="007D4A65">
        <w:rPr>
          <w:rFonts w:ascii="Times New Roman" w:hAnsi="Times New Roman" w:cs="Times New Roman"/>
          <w:sz w:val="28"/>
          <w:szCs w:val="28"/>
          <w:lang w:val="uk-UA"/>
        </w:rPr>
        <w:t>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14:paraId="5A8E6264" w14:textId="77777777" w:rsidR="00FE57B7" w:rsidRPr="007D4A65" w:rsidRDefault="00FE57B7" w:rsidP="00FE57B7">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разі одержання від адресата інформаційного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23616DD9" w14:textId="77777777" w:rsidR="00FE57B7" w:rsidRPr="007D4A65" w:rsidRDefault="00FE57B7" w:rsidP="00FE57B7">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Відхилення адресатом електронного документа без зазначення підстав, що визначені у </w:t>
      </w:r>
      <w:hyperlink w:anchor="п31" w:history="1">
        <w:r w:rsidRPr="00315175">
          <w:rPr>
            <w:rStyle w:val="a6"/>
            <w:rFonts w:ascii="Times New Roman" w:hAnsi="Times New Roman" w:cs="Times New Roman"/>
            <w:sz w:val="28"/>
            <w:szCs w:val="28"/>
            <w:lang w:val="uk-UA"/>
          </w:rPr>
          <w:t>пункті 31</w:t>
        </w:r>
      </w:hyperlink>
      <w:r w:rsidRPr="007D4A65">
        <w:rPr>
          <w:rFonts w:ascii="Times New Roman" w:hAnsi="Times New Roman" w:cs="Times New Roman"/>
          <w:sz w:val="28"/>
          <w:szCs w:val="28"/>
          <w:lang w:val="uk-UA"/>
        </w:rPr>
        <w:t xml:space="preserve"> цієї Інструкції, вважається свідомим порушенням.</w:t>
      </w:r>
    </w:p>
    <w:p w14:paraId="6BBFD74D" w14:textId="77777777" w:rsidR="00FE57B7" w:rsidRDefault="00FE57B7" w:rsidP="00FE57B7">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Додаткове підтвердження факту отримання електронного документа адресатом не вимагається.</w:t>
      </w:r>
    </w:p>
    <w:p w14:paraId="39B38B07" w14:textId="77777777" w:rsidR="00D93C6A" w:rsidRPr="00D93C6A" w:rsidRDefault="00AD50D1" w:rsidP="00FE57B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67</w:t>
      </w:r>
      <w:r>
        <w:rPr>
          <w:rFonts w:ascii="Times New Roman" w:hAnsi="Times New Roman" w:cs="Times New Roman"/>
          <w:sz w:val="28"/>
          <w:szCs w:val="28"/>
          <w:lang w:val="uk-UA"/>
        </w:rPr>
        <w:t xml:space="preserve">. </w:t>
      </w:r>
      <w:r w:rsidR="00D93C6A" w:rsidRPr="00AD50D1">
        <w:rPr>
          <w:rFonts w:ascii="Times New Roman" w:hAnsi="Times New Roman" w:cs="Times New Roman"/>
          <w:sz w:val="28"/>
          <w:szCs w:val="28"/>
          <w:lang w:val="uk-UA"/>
        </w:rPr>
        <w:t>Вихідні</w:t>
      </w:r>
      <w:r w:rsidR="00D93C6A" w:rsidRPr="00D93C6A">
        <w:rPr>
          <w:rFonts w:ascii="Times New Roman" w:hAnsi="Times New Roman" w:cs="Times New Roman"/>
          <w:sz w:val="28"/>
          <w:szCs w:val="28"/>
          <w:lang w:val="uk-UA"/>
        </w:rPr>
        <w:t xml:space="preserve"> документи у паперовій формі, створені в </w:t>
      </w:r>
      <w:r w:rsidR="00B46435">
        <w:rPr>
          <w:rFonts w:ascii="Times New Roman" w:hAnsi="Times New Roman" w:cs="Times New Roman"/>
          <w:sz w:val="28"/>
          <w:szCs w:val="28"/>
          <w:lang w:val="uk-UA"/>
        </w:rPr>
        <w:t xml:space="preserve">Установі </w:t>
      </w:r>
      <w:r w:rsidR="00D93C6A" w:rsidRPr="00D93C6A">
        <w:rPr>
          <w:rFonts w:ascii="Times New Roman" w:hAnsi="Times New Roman" w:cs="Times New Roman"/>
          <w:sz w:val="28"/>
          <w:szCs w:val="28"/>
          <w:lang w:val="uk-UA"/>
        </w:rPr>
        <w:t>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14:paraId="37E94E4E" w14:textId="77777777" w:rsidR="005A43B0" w:rsidRPr="00F53824" w:rsidRDefault="00E077E4" w:rsidP="00315175">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F53824">
        <w:rPr>
          <w:rFonts w:ascii="Times New Roman" w:hAnsi="Times New Roman" w:cs="Times New Roman"/>
          <w:color w:val="000000" w:themeColor="text1"/>
          <w:sz w:val="28"/>
          <w:szCs w:val="28"/>
          <w:shd w:val="clear" w:color="auto" w:fill="FFFFFF"/>
          <w:lang w:val="uk-UA"/>
        </w:rPr>
        <w:t>Якщо адресат не є користувачем системи взаємодії, реєстратор установи створює засвідчену паперову копію електронного документа</w:t>
      </w:r>
      <w:r w:rsidR="00315175">
        <w:rPr>
          <w:rFonts w:ascii="Times New Roman" w:hAnsi="Times New Roman" w:cs="Times New Roman"/>
          <w:color w:val="000000" w:themeColor="text1"/>
          <w:sz w:val="28"/>
          <w:szCs w:val="28"/>
          <w:shd w:val="clear" w:color="auto" w:fill="FFFFFF"/>
          <w:lang w:val="uk-UA"/>
        </w:rPr>
        <w:t>,</w:t>
      </w:r>
      <w:r w:rsidRPr="00F53824">
        <w:rPr>
          <w:rFonts w:ascii="Times New Roman" w:hAnsi="Times New Roman" w:cs="Times New Roman"/>
          <w:color w:val="000000" w:themeColor="text1"/>
          <w:sz w:val="28"/>
          <w:szCs w:val="28"/>
          <w:shd w:val="clear" w:color="auto" w:fill="FFFFFF"/>
          <w:lang w:val="uk-UA"/>
        </w:rPr>
        <w:t xml:space="preserve"> </w:t>
      </w:r>
      <w:r w:rsidR="00315175">
        <w:rPr>
          <w:rFonts w:ascii="Times New Roman" w:hAnsi="Times New Roman" w:cs="Times New Roman"/>
          <w:color w:val="000000" w:themeColor="text1"/>
          <w:sz w:val="28"/>
          <w:szCs w:val="28"/>
          <w:shd w:val="clear" w:color="auto" w:fill="FFFFFF"/>
          <w:lang w:val="uk-UA"/>
        </w:rPr>
        <w:t xml:space="preserve">з відміткою </w:t>
      </w:r>
      <w:r w:rsidR="00315175" w:rsidRPr="00315175">
        <w:rPr>
          <w:rFonts w:ascii="Times New Roman" w:hAnsi="Times New Roman" w:cs="Times New Roman"/>
          <w:color w:val="000000" w:themeColor="text1"/>
          <w:sz w:val="28"/>
          <w:szCs w:val="28"/>
          <w:lang w:val="uk-UA"/>
        </w:rPr>
        <w:t xml:space="preserve">на лицьовому боці у верхньому правому кутку першого аркуша документа «Паперова копія електронного документа», </w:t>
      </w:r>
      <w:r w:rsidRPr="00F53824">
        <w:rPr>
          <w:rFonts w:ascii="Times New Roman" w:hAnsi="Times New Roman" w:cs="Times New Roman"/>
          <w:color w:val="000000" w:themeColor="text1"/>
          <w:sz w:val="28"/>
          <w:szCs w:val="28"/>
          <w:shd w:val="clear" w:color="auto" w:fill="FFFFFF"/>
          <w:lang w:val="uk-UA"/>
        </w:rPr>
        <w:t xml:space="preserve">та надсилає за належністю </w:t>
      </w:r>
      <w:r w:rsidR="00D93C6A" w:rsidRPr="00F53824">
        <w:rPr>
          <w:rFonts w:ascii="Times New Roman" w:hAnsi="Times New Roman" w:cs="Times New Roman"/>
          <w:color w:val="000000" w:themeColor="text1"/>
          <w:sz w:val="28"/>
          <w:szCs w:val="28"/>
          <w:shd w:val="clear" w:color="auto" w:fill="FFFFFF"/>
          <w:lang w:val="uk-UA"/>
        </w:rPr>
        <w:t>згідно з вимогами І</w:t>
      </w:r>
      <w:r w:rsidRPr="00F53824">
        <w:rPr>
          <w:rFonts w:ascii="Times New Roman" w:hAnsi="Times New Roman" w:cs="Times New Roman"/>
          <w:color w:val="000000" w:themeColor="text1"/>
          <w:sz w:val="28"/>
          <w:szCs w:val="28"/>
          <w:shd w:val="clear" w:color="auto" w:fill="FFFFFF"/>
          <w:lang w:val="uk-UA"/>
        </w:rPr>
        <w:t>нструкції з діловодства.</w:t>
      </w:r>
    </w:p>
    <w:p w14:paraId="0C6DDA1C" w14:textId="77777777" w:rsidR="00C749B8" w:rsidRPr="00942A86" w:rsidRDefault="00C749B8" w:rsidP="00942A86">
      <w:pPr>
        <w:ind w:firstLine="709"/>
        <w:jc w:val="both"/>
        <w:rPr>
          <w:rFonts w:ascii="Times New Roman" w:hAnsi="Times New Roman" w:cs="Times New Roman"/>
          <w:sz w:val="28"/>
          <w:szCs w:val="28"/>
          <w:lang w:val="ru-RU"/>
        </w:rPr>
      </w:pPr>
      <w:bookmarkStart w:id="157" w:name="n1020"/>
      <w:bookmarkEnd w:id="157"/>
      <w:proofErr w:type="spellStart"/>
      <w:r w:rsidRPr="00D93C6A">
        <w:rPr>
          <w:rFonts w:ascii="Times New Roman" w:hAnsi="Times New Roman" w:cs="Times New Roman"/>
          <w:sz w:val="28"/>
          <w:szCs w:val="28"/>
          <w:lang w:val="ru-RU"/>
        </w:rPr>
        <w:t>Опрацювання</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документів</w:t>
      </w:r>
      <w:proofErr w:type="spellEnd"/>
      <w:r w:rsidRPr="00D93C6A">
        <w:rPr>
          <w:rFonts w:ascii="Times New Roman" w:hAnsi="Times New Roman" w:cs="Times New Roman"/>
          <w:sz w:val="28"/>
          <w:szCs w:val="28"/>
          <w:lang w:val="ru-RU"/>
        </w:rPr>
        <w:t xml:space="preserve"> для </w:t>
      </w:r>
      <w:proofErr w:type="spellStart"/>
      <w:r w:rsidRPr="00D93C6A">
        <w:rPr>
          <w:rFonts w:ascii="Times New Roman" w:hAnsi="Times New Roman" w:cs="Times New Roman"/>
          <w:sz w:val="28"/>
          <w:szCs w:val="28"/>
          <w:lang w:val="ru-RU"/>
        </w:rPr>
        <w:t>відправлення</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засобами</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поштового</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зв’язку</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здійснюється</w:t>
      </w:r>
      <w:proofErr w:type="spellEnd"/>
      <w:r w:rsidRPr="00D93C6A">
        <w:rPr>
          <w:rFonts w:ascii="Times New Roman" w:hAnsi="Times New Roman" w:cs="Times New Roman"/>
          <w:sz w:val="28"/>
          <w:szCs w:val="28"/>
          <w:lang w:val="ru-RU"/>
        </w:rPr>
        <w:t xml:space="preserve"> </w:t>
      </w:r>
      <w:proofErr w:type="spellStart"/>
      <w:r w:rsidRPr="00D93C6A">
        <w:rPr>
          <w:rFonts w:ascii="Times New Roman" w:hAnsi="Times New Roman" w:cs="Times New Roman"/>
          <w:sz w:val="28"/>
          <w:szCs w:val="28"/>
          <w:lang w:val="ru-RU"/>
        </w:rPr>
        <w:t>відповідно</w:t>
      </w:r>
      <w:proofErr w:type="spellEnd"/>
      <w:r w:rsidRPr="00D93C6A">
        <w:rPr>
          <w:rFonts w:ascii="Times New Roman" w:hAnsi="Times New Roman" w:cs="Times New Roman"/>
          <w:sz w:val="28"/>
          <w:szCs w:val="28"/>
          <w:lang w:val="ru-RU"/>
        </w:rPr>
        <w:t xml:space="preserve"> до</w:t>
      </w:r>
      <w:r w:rsidRPr="00D93C6A">
        <w:rPr>
          <w:rFonts w:ascii="Times New Roman" w:hAnsi="Times New Roman" w:cs="Times New Roman"/>
          <w:sz w:val="28"/>
          <w:szCs w:val="28"/>
        </w:rPr>
        <w:t> </w:t>
      </w:r>
      <w:hyperlink r:id="rId24" w:anchor="n11" w:tgtFrame="_blank" w:history="1">
        <w:r w:rsidRPr="0079309C">
          <w:rPr>
            <w:rStyle w:val="a6"/>
            <w:rFonts w:ascii="Times New Roman" w:hAnsi="Times New Roman" w:cs="Times New Roman"/>
            <w:color w:val="000000" w:themeColor="text1"/>
            <w:sz w:val="28"/>
            <w:szCs w:val="28"/>
            <w:u w:val="none"/>
            <w:lang w:val="ru-RU"/>
          </w:rPr>
          <w:t xml:space="preserve">Правил </w:t>
        </w:r>
        <w:proofErr w:type="spellStart"/>
        <w:r w:rsidRPr="0079309C">
          <w:rPr>
            <w:rStyle w:val="a6"/>
            <w:rFonts w:ascii="Times New Roman" w:hAnsi="Times New Roman" w:cs="Times New Roman"/>
            <w:color w:val="000000" w:themeColor="text1"/>
            <w:sz w:val="28"/>
            <w:szCs w:val="28"/>
            <w:u w:val="none"/>
            <w:lang w:val="ru-RU"/>
          </w:rPr>
          <w:t>надання</w:t>
        </w:r>
        <w:proofErr w:type="spellEnd"/>
        <w:r w:rsidRPr="0079309C">
          <w:rPr>
            <w:rStyle w:val="a6"/>
            <w:rFonts w:ascii="Times New Roman" w:hAnsi="Times New Roman" w:cs="Times New Roman"/>
            <w:color w:val="000000" w:themeColor="text1"/>
            <w:sz w:val="28"/>
            <w:szCs w:val="28"/>
            <w:u w:val="none"/>
            <w:lang w:val="ru-RU"/>
          </w:rPr>
          <w:t xml:space="preserve"> </w:t>
        </w:r>
        <w:proofErr w:type="spellStart"/>
        <w:r w:rsidRPr="0079309C">
          <w:rPr>
            <w:rStyle w:val="a6"/>
            <w:rFonts w:ascii="Times New Roman" w:hAnsi="Times New Roman" w:cs="Times New Roman"/>
            <w:color w:val="000000" w:themeColor="text1"/>
            <w:sz w:val="28"/>
            <w:szCs w:val="28"/>
            <w:u w:val="none"/>
            <w:lang w:val="ru-RU"/>
          </w:rPr>
          <w:t>послуг</w:t>
        </w:r>
        <w:proofErr w:type="spellEnd"/>
        <w:r w:rsidRPr="0079309C">
          <w:rPr>
            <w:rStyle w:val="a6"/>
            <w:rFonts w:ascii="Times New Roman" w:hAnsi="Times New Roman" w:cs="Times New Roman"/>
            <w:color w:val="000000" w:themeColor="text1"/>
            <w:sz w:val="28"/>
            <w:szCs w:val="28"/>
            <w:u w:val="none"/>
            <w:lang w:val="ru-RU"/>
          </w:rPr>
          <w:t xml:space="preserve"> </w:t>
        </w:r>
        <w:proofErr w:type="spellStart"/>
        <w:r w:rsidRPr="0079309C">
          <w:rPr>
            <w:rStyle w:val="a6"/>
            <w:rFonts w:ascii="Times New Roman" w:hAnsi="Times New Roman" w:cs="Times New Roman"/>
            <w:color w:val="000000" w:themeColor="text1"/>
            <w:sz w:val="28"/>
            <w:szCs w:val="28"/>
            <w:u w:val="none"/>
            <w:lang w:val="ru-RU"/>
          </w:rPr>
          <w:t>поштового</w:t>
        </w:r>
        <w:proofErr w:type="spellEnd"/>
        <w:r w:rsidRPr="0079309C">
          <w:rPr>
            <w:rStyle w:val="a6"/>
            <w:rFonts w:ascii="Times New Roman" w:hAnsi="Times New Roman" w:cs="Times New Roman"/>
            <w:color w:val="000000" w:themeColor="text1"/>
            <w:sz w:val="28"/>
            <w:szCs w:val="28"/>
            <w:u w:val="none"/>
            <w:lang w:val="ru-RU"/>
          </w:rPr>
          <w:t xml:space="preserve"> </w:t>
        </w:r>
        <w:proofErr w:type="spellStart"/>
        <w:r w:rsidRPr="0079309C">
          <w:rPr>
            <w:rStyle w:val="a6"/>
            <w:rFonts w:ascii="Times New Roman" w:hAnsi="Times New Roman" w:cs="Times New Roman"/>
            <w:color w:val="000000" w:themeColor="text1"/>
            <w:sz w:val="28"/>
            <w:szCs w:val="28"/>
            <w:u w:val="none"/>
            <w:lang w:val="ru-RU"/>
          </w:rPr>
          <w:t>зв’язку</w:t>
        </w:r>
        <w:proofErr w:type="spellEnd"/>
      </w:hyperlink>
      <w:r w:rsidR="00942A86" w:rsidRPr="00942A86">
        <w:rPr>
          <w:rFonts w:ascii="Times New Roman" w:hAnsi="Times New Roman" w:cs="Times New Roman"/>
          <w:color w:val="000000" w:themeColor="text1"/>
          <w:sz w:val="28"/>
          <w:szCs w:val="28"/>
          <w:lang w:val="uk-UA"/>
        </w:rPr>
        <w:t>, затверджених постановою Кабінету Міністрів України від 05.03.2009 №270</w:t>
      </w:r>
      <w:r w:rsidRPr="00942A86">
        <w:rPr>
          <w:rFonts w:ascii="Times New Roman" w:hAnsi="Times New Roman" w:cs="Times New Roman"/>
          <w:color w:val="000000" w:themeColor="text1"/>
          <w:sz w:val="28"/>
          <w:szCs w:val="28"/>
          <w:lang w:val="ru-RU"/>
        </w:rPr>
        <w:t>.</w:t>
      </w:r>
    </w:p>
    <w:p w14:paraId="6D551A7E" w14:textId="77777777" w:rsidR="00C749B8" w:rsidRPr="00F53824" w:rsidRDefault="00AD50D1" w:rsidP="00F53824">
      <w:pPr>
        <w:spacing w:after="0"/>
        <w:ind w:firstLine="709"/>
        <w:jc w:val="both"/>
        <w:rPr>
          <w:rFonts w:ascii="Times New Roman" w:hAnsi="Times New Roman" w:cs="Times New Roman"/>
          <w:sz w:val="28"/>
          <w:szCs w:val="28"/>
          <w:lang w:val="ru-RU"/>
        </w:rPr>
      </w:pPr>
      <w:bookmarkStart w:id="158" w:name="n1021"/>
      <w:bookmarkStart w:id="159" w:name="n1022"/>
      <w:bookmarkEnd w:id="158"/>
      <w:bookmarkEnd w:id="159"/>
      <w:r>
        <w:rPr>
          <w:rFonts w:ascii="Times New Roman" w:hAnsi="Times New Roman" w:cs="Times New Roman"/>
          <w:sz w:val="28"/>
          <w:szCs w:val="28"/>
          <w:lang w:val="ru-RU"/>
        </w:rPr>
        <w:lastRenderedPageBreak/>
        <w:t>2</w:t>
      </w:r>
      <w:r w:rsidR="00EA675F">
        <w:rPr>
          <w:rFonts w:ascii="Times New Roman" w:hAnsi="Times New Roman" w:cs="Times New Roman"/>
          <w:sz w:val="28"/>
          <w:szCs w:val="28"/>
          <w:lang w:val="ru-RU"/>
        </w:rPr>
        <w:t>68</w:t>
      </w:r>
      <w:r w:rsidR="00F53824" w:rsidRPr="00F53824">
        <w:rPr>
          <w:rFonts w:ascii="Times New Roman" w:hAnsi="Times New Roman" w:cs="Times New Roman"/>
          <w:sz w:val="28"/>
          <w:szCs w:val="28"/>
          <w:lang w:val="ru-RU"/>
        </w:rPr>
        <w:t xml:space="preserve">. </w:t>
      </w:r>
      <w:r w:rsidR="00C749B8" w:rsidRPr="00F53824">
        <w:rPr>
          <w:rFonts w:ascii="Times New Roman" w:hAnsi="Times New Roman" w:cs="Times New Roman"/>
          <w:sz w:val="28"/>
          <w:szCs w:val="28"/>
          <w:lang w:val="ru-RU"/>
        </w:rPr>
        <w:t xml:space="preserve">Не </w:t>
      </w:r>
      <w:proofErr w:type="spellStart"/>
      <w:r w:rsidR="00C749B8" w:rsidRPr="00F53824">
        <w:rPr>
          <w:rFonts w:ascii="Times New Roman" w:hAnsi="Times New Roman" w:cs="Times New Roman"/>
          <w:sz w:val="28"/>
          <w:szCs w:val="28"/>
          <w:lang w:val="ru-RU"/>
        </w:rPr>
        <w:t>допускається</w:t>
      </w:r>
      <w:proofErr w:type="spellEnd"/>
      <w:r w:rsidR="00C749B8" w:rsidRPr="00F53824">
        <w:rPr>
          <w:rFonts w:ascii="Times New Roman" w:hAnsi="Times New Roman" w:cs="Times New Roman"/>
          <w:sz w:val="28"/>
          <w:szCs w:val="28"/>
          <w:lang w:val="ru-RU"/>
        </w:rPr>
        <w:t>:</w:t>
      </w:r>
    </w:p>
    <w:p w14:paraId="74E6480F"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0" w:name="n1023"/>
      <w:bookmarkEnd w:id="160"/>
      <w:proofErr w:type="spellStart"/>
      <w:r w:rsidRPr="00F53824">
        <w:rPr>
          <w:rFonts w:ascii="Times New Roman" w:hAnsi="Times New Roman" w:cs="Times New Roman"/>
          <w:sz w:val="28"/>
          <w:szCs w:val="28"/>
          <w:lang w:val="ru-RU"/>
        </w:rPr>
        <w:t>надсилання</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або</w:t>
      </w:r>
      <w:proofErr w:type="spellEnd"/>
      <w:r w:rsidRPr="00F53824">
        <w:rPr>
          <w:rFonts w:ascii="Times New Roman" w:hAnsi="Times New Roman" w:cs="Times New Roman"/>
          <w:sz w:val="28"/>
          <w:szCs w:val="28"/>
          <w:lang w:val="ru-RU"/>
        </w:rPr>
        <w:t xml:space="preserve"> передача </w:t>
      </w:r>
      <w:proofErr w:type="spellStart"/>
      <w:r w:rsidRPr="00F53824">
        <w:rPr>
          <w:rFonts w:ascii="Times New Roman" w:hAnsi="Times New Roman" w:cs="Times New Roman"/>
          <w:sz w:val="28"/>
          <w:szCs w:val="28"/>
          <w:lang w:val="ru-RU"/>
        </w:rPr>
        <w:t>документів</w:t>
      </w:r>
      <w:proofErr w:type="spellEnd"/>
      <w:r w:rsidRPr="00F53824">
        <w:rPr>
          <w:rFonts w:ascii="Times New Roman" w:hAnsi="Times New Roman" w:cs="Times New Roman"/>
          <w:sz w:val="28"/>
          <w:szCs w:val="28"/>
          <w:lang w:val="ru-RU"/>
        </w:rPr>
        <w:t xml:space="preserve"> без </w:t>
      </w:r>
      <w:proofErr w:type="spellStart"/>
      <w:r w:rsidRPr="00F53824">
        <w:rPr>
          <w:rFonts w:ascii="Times New Roman" w:hAnsi="Times New Roman" w:cs="Times New Roman"/>
          <w:sz w:val="28"/>
          <w:szCs w:val="28"/>
          <w:lang w:val="ru-RU"/>
        </w:rPr>
        <w:t>їх</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реєстрації</w:t>
      </w:r>
      <w:proofErr w:type="spellEnd"/>
      <w:r w:rsidRPr="00F53824">
        <w:rPr>
          <w:rFonts w:ascii="Times New Roman" w:hAnsi="Times New Roman" w:cs="Times New Roman"/>
          <w:sz w:val="28"/>
          <w:szCs w:val="28"/>
          <w:lang w:val="ru-RU"/>
        </w:rPr>
        <w:t>;</w:t>
      </w:r>
    </w:p>
    <w:p w14:paraId="4167640E" w14:textId="77777777" w:rsidR="00C749B8" w:rsidRPr="00F53824" w:rsidRDefault="00C749B8" w:rsidP="00F53824">
      <w:pPr>
        <w:ind w:firstLine="709"/>
        <w:jc w:val="both"/>
        <w:rPr>
          <w:rFonts w:ascii="Times New Roman" w:hAnsi="Times New Roman" w:cs="Times New Roman"/>
          <w:sz w:val="28"/>
          <w:szCs w:val="28"/>
          <w:lang w:val="ru-RU"/>
        </w:rPr>
      </w:pPr>
      <w:bookmarkStart w:id="161" w:name="n1024"/>
      <w:bookmarkEnd w:id="161"/>
      <w:proofErr w:type="spellStart"/>
      <w:r w:rsidRPr="00F53824">
        <w:rPr>
          <w:rFonts w:ascii="Times New Roman" w:hAnsi="Times New Roman" w:cs="Times New Roman"/>
          <w:sz w:val="28"/>
          <w:szCs w:val="28"/>
          <w:lang w:val="ru-RU"/>
        </w:rPr>
        <w:t>дублетне</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надсилання</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примірника</w:t>
      </w:r>
      <w:proofErr w:type="spellEnd"/>
      <w:r w:rsidRPr="00F53824">
        <w:rPr>
          <w:rFonts w:ascii="Times New Roman" w:hAnsi="Times New Roman" w:cs="Times New Roman"/>
          <w:sz w:val="28"/>
          <w:szCs w:val="28"/>
          <w:lang w:val="ru-RU"/>
        </w:rPr>
        <w:t xml:space="preserve">, у тому </w:t>
      </w:r>
      <w:proofErr w:type="spellStart"/>
      <w:r w:rsidRPr="00F53824">
        <w:rPr>
          <w:rFonts w:ascii="Times New Roman" w:hAnsi="Times New Roman" w:cs="Times New Roman"/>
          <w:sz w:val="28"/>
          <w:szCs w:val="28"/>
          <w:lang w:val="ru-RU"/>
        </w:rPr>
        <w:t>числі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оригінального</w:t>
      </w:r>
      <w:proofErr w:type="spellEnd"/>
      <w:r w:rsidRPr="00F53824">
        <w:rPr>
          <w:rFonts w:ascii="Times New Roman" w:hAnsi="Times New Roman" w:cs="Times New Roman"/>
          <w:sz w:val="28"/>
          <w:szCs w:val="28"/>
          <w:lang w:val="ru-RU"/>
        </w:rPr>
        <w:t xml:space="preserve">, документа у </w:t>
      </w:r>
      <w:proofErr w:type="spellStart"/>
      <w:r w:rsidRPr="00F53824">
        <w:rPr>
          <w:rFonts w:ascii="Times New Roman" w:hAnsi="Times New Roman" w:cs="Times New Roman"/>
          <w:sz w:val="28"/>
          <w:szCs w:val="28"/>
          <w:lang w:val="ru-RU"/>
        </w:rPr>
        <w:t>паперовій</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формі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якщо</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його</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примірник</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або</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копію</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вже</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надіслано</w:t>
      </w:r>
      <w:proofErr w:type="spellEnd"/>
      <w:r w:rsidRPr="00F53824">
        <w:rPr>
          <w:rFonts w:ascii="Times New Roman" w:hAnsi="Times New Roman" w:cs="Times New Roman"/>
          <w:sz w:val="28"/>
          <w:szCs w:val="28"/>
          <w:lang w:val="ru-RU"/>
        </w:rPr>
        <w:t xml:space="preserve"> в </w:t>
      </w:r>
      <w:proofErr w:type="spellStart"/>
      <w:r w:rsidRPr="00F53824">
        <w:rPr>
          <w:rFonts w:ascii="Times New Roman" w:hAnsi="Times New Roman" w:cs="Times New Roman"/>
          <w:sz w:val="28"/>
          <w:szCs w:val="28"/>
          <w:lang w:val="ru-RU"/>
        </w:rPr>
        <w:t>електронній</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формі</w:t>
      </w:r>
      <w:proofErr w:type="spellEnd"/>
      <w:r w:rsidRPr="00F53824">
        <w:rPr>
          <w:rFonts w:ascii="Times New Roman" w:hAnsi="Times New Roman" w:cs="Times New Roman"/>
          <w:sz w:val="28"/>
          <w:szCs w:val="28"/>
          <w:lang w:val="ru-RU"/>
        </w:rPr>
        <w:t xml:space="preserve"> через систему </w:t>
      </w:r>
      <w:proofErr w:type="spellStart"/>
      <w:r w:rsidRPr="00F53824">
        <w:rPr>
          <w:rFonts w:ascii="Times New Roman" w:hAnsi="Times New Roman" w:cs="Times New Roman"/>
          <w:sz w:val="28"/>
          <w:szCs w:val="28"/>
          <w:lang w:val="ru-RU"/>
        </w:rPr>
        <w:t>взаємодії</w:t>
      </w:r>
      <w:proofErr w:type="spellEnd"/>
      <w:r w:rsidRPr="00F53824">
        <w:rPr>
          <w:rFonts w:ascii="Times New Roman" w:hAnsi="Times New Roman" w:cs="Times New Roman"/>
          <w:sz w:val="28"/>
          <w:szCs w:val="28"/>
          <w:lang w:val="ru-RU"/>
        </w:rPr>
        <w:t>.</w:t>
      </w:r>
    </w:p>
    <w:p w14:paraId="367649A0" w14:textId="77777777" w:rsidR="00C749B8" w:rsidRPr="00F53824" w:rsidRDefault="00AD50D1" w:rsidP="00F53824">
      <w:pPr>
        <w:spacing w:after="0"/>
        <w:ind w:firstLine="709"/>
        <w:jc w:val="both"/>
        <w:rPr>
          <w:rFonts w:ascii="Times New Roman" w:hAnsi="Times New Roman" w:cs="Times New Roman"/>
          <w:sz w:val="28"/>
          <w:szCs w:val="28"/>
          <w:lang w:val="ru-RU"/>
        </w:rPr>
      </w:pPr>
      <w:bookmarkStart w:id="162" w:name="n1025"/>
      <w:bookmarkEnd w:id="162"/>
      <w:r>
        <w:rPr>
          <w:rFonts w:ascii="Times New Roman" w:hAnsi="Times New Roman" w:cs="Times New Roman"/>
          <w:sz w:val="28"/>
          <w:szCs w:val="28"/>
          <w:lang w:val="ru-RU"/>
        </w:rPr>
        <w:t>2</w:t>
      </w:r>
      <w:r w:rsidR="00EA675F">
        <w:rPr>
          <w:rFonts w:ascii="Times New Roman" w:hAnsi="Times New Roman" w:cs="Times New Roman"/>
          <w:sz w:val="28"/>
          <w:szCs w:val="28"/>
          <w:lang w:val="ru-RU"/>
        </w:rPr>
        <w:t>69</w:t>
      </w:r>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Працівник</w:t>
      </w:r>
      <w:proofErr w:type="spellEnd"/>
      <w:r w:rsidR="00F53824">
        <w:rPr>
          <w:rFonts w:ascii="Times New Roman" w:hAnsi="Times New Roman" w:cs="Times New Roman"/>
          <w:sz w:val="28"/>
          <w:szCs w:val="28"/>
          <w:lang w:val="ru-RU"/>
        </w:rPr>
        <w:t xml:space="preserve">, </w:t>
      </w:r>
      <w:proofErr w:type="spellStart"/>
      <w:r w:rsidR="00F53824">
        <w:rPr>
          <w:rFonts w:ascii="Times New Roman" w:hAnsi="Times New Roman" w:cs="Times New Roman"/>
          <w:sz w:val="28"/>
          <w:szCs w:val="28"/>
          <w:lang w:val="ru-RU"/>
        </w:rPr>
        <w:t>відповідальний</w:t>
      </w:r>
      <w:proofErr w:type="spellEnd"/>
      <w:r w:rsidR="00F53824">
        <w:rPr>
          <w:rFonts w:ascii="Times New Roman" w:hAnsi="Times New Roman" w:cs="Times New Roman"/>
          <w:sz w:val="28"/>
          <w:szCs w:val="28"/>
          <w:lang w:val="ru-RU"/>
        </w:rPr>
        <w:t xml:space="preserve"> за </w:t>
      </w:r>
      <w:proofErr w:type="spellStart"/>
      <w:r w:rsidR="00F53824">
        <w:rPr>
          <w:rFonts w:ascii="Times New Roman" w:hAnsi="Times New Roman" w:cs="Times New Roman"/>
          <w:sz w:val="28"/>
          <w:szCs w:val="28"/>
          <w:lang w:val="ru-RU"/>
        </w:rPr>
        <w:t>реєстрацію</w:t>
      </w:r>
      <w:proofErr w:type="spellEnd"/>
      <w:r w:rsidR="00F53824">
        <w:rPr>
          <w:rFonts w:ascii="Times New Roman" w:hAnsi="Times New Roman" w:cs="Times New Roman"/>
          <w:sz w:val="28"/>
          <w:szCs w:val="28"/>
          <w:lang w:val="ru-RU"/>
        </w:rPr>
        <w:t xml:space="preserve"> </w:t>
      </w:r>
      <w:proofErr w:type="spellStart"/>
      <w:r w:rsidR="00F53824">
        <w:rPr>
          <w:rFonts w:ascii="Times New Roman" w:hAnsi="Times New Roman" w:cs="Times New Roman"/>
          <w:sz w:val="28"/>
          <w:szCs w:val="28"/>
          <w:lang w:val="ru-RU"/>
        </w:rPr>
        <w:t>вихідних</w:t>
      </w:r>
      <w:proofErr w:type="spellEnd"/>
      <w:r w:rsidR="00F53824">
        <w:rPr>
          <w:rFonts w:ascii="Times New Roman" w:hAnsi="Times New Roman" w:cs="Times New Roman"/>
          <w:sz w:val="28"/>
          <w:szCs w:val="28"/>
          <w:lang w:val="ru-RU"/>
        </w:rPr>
        <w:t xml:space="preserve"> </w:t>
      </w:r>
      <w:proofErr w:type="spellStart"/>
      <w:r w:rsidR="00F53824">
        <w:rPr>
          <w:rFonts w:ascii="Times New Roman" w:hAnsi="Times New Roman" w:cs="Times New Roman"/>
          <w:sz w:val="28"/>
          <w:szCs w:val="28"/>
          <w:lang w:val="ru-RU"/>
        </w:rPr>
        <w:t>документів</w:t>
      </w:r>
      <w:proofErr w:type="spellEnd"/>
      <w:r w:rsidR="00F53824">
        <w:rPr>
          <w:rFonts w:ascii="Times New Roman" w:hAnsi="Times New Roman" w:cs="Times New Roman"/>
          <w:sz w:val="28"/>
          <w:szCs w:val="28"/>
          <w:lang w:val="ru-RU"/>
        </w:rPr>
        <w:t xml:space="preserve"> Установи,</w:t>
      </w:r>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зобов’язаний</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перевірити</w:t>
      </w:r>
      <w:proofErr w:type="spellEnd"/>
      <w:r w:rsidR="00C749B8" w:rsidRPr="00F53824">
        <w:rPr>
          <w:rFonts w:ascii="Times New Roman" w:hAnsi="Times New Roman" w:cs="Times New Roman"/>
          <w:sz w:val="28"/>
          <w:szCs w:val="28"/>
          <w:lang w:val="ru-RU"/>
        </w:rPr>
        <w:t>:</w:t>
      </w:r>
    </w:p>
    <w:p w14:paraId="72F33F1C"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3" w:name="n1026"/>
      <w:bookmarkEnd w:id="163"/>
      <w:proofErr w:type="spellStart"/>
      <w:r w:rsidRPr="00F53824">
        <w:rPr>
          <w:rFonts w:ascii="Times New Roman" w:hAnsi="Times New Roman" w:cs="Times New Roman"/>
          <w:sz w:val="28"/>
          <w:szCs w:val="28"/>
          <w:lang w:val="ru-RU"/>
        </w:rPr>
        <w:t>правильність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оформлення</w:t>
      </w:r>
      <w:proofErr w:type="spellEnd"/>
      <w:r w:rsidRPr="00F53824">
        <w:rPr>
          <w:rFonts w:ascii="Times New Roman" w:hAnsi="Times New Roman" w:cs="Times New Roman"/>
          <w:sz w:val="28"/>
          <w:szCs w:val="28"/>
          <w:lang w:val="ru-RU"/>
        </w:rPr>
        <w:t xml:space="preserve"> документа (склад і </w:t>
      </w:r>
      <w:proofErr w:type="spellStart"/>
      <w:r w:rsidRPr="00F53824">
        <w:rPr>
          <w:rFonts w:ascii="Times New Roman" w:hAnsi="Times New Roman" w:cs="Times New Roman"/>
          <w:sz w:val="28"/>
          <w:szCs w:val="28"/>
          <w:lang w:val="ru-RU"/>
        </w:rPr>
        <w:t>розміщення</w:t>
      </w:r>
      <w:proofErr w:type="spellEnd"/>
      <w:r w:rsidRPr="00F53824">
        <w:rPr>
          <w:rFonts w:ascii="Times New Roman" w:hAnsi="Times New Roman" w:cs="Times New Roman"/>
          <w:sz w:val="28"/>
          <w:szCs w:val="28"/>
          <w:lang w:val="ru-RU"/>
        </w:rPr>
        <w:t xml:space="preserve"> в </w:t>
      </w:r>
      <w:proofErr w:type="spellStart"/>
      <w:r w:rsidRPr="00F53824">
        <w:rPr>
          <w:rFonts w:ascii="Times New Roman" w:hAnsi="Times New Roman" w:cs="Times New Roman"/>
          <w:sz w:val="28"/>
          <w:szCs w:val="28"/>
          <w:lang w:val="ru-RU"/>
        </w:rPr>
        <w:t>ньому</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всіх</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реквізитів</w:t>
      </w:r>
      <w:proofErr w:type="spellEnd"/>
      <w:r w:rsidRPr="00F53824">
        <w:rPr>
          <w:rFonts w:ascii="Times New Roman" w:hAnsi="Times New Roman" w:cs="Times New Roman"/>
          <w:sz w:val="28"/>
          <w:szCs w:val="28"/>
          <w:lang w:val="ru-RU"/>
        </w:rPr>
        <w:t>);</w:t>
      </w:r>
    </w:p>
    <w:p w14:paraId="78C91A04"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4" w:name="n1027"/>
      <w:bookmarkEnd w:id="164"/>
      <w:proofErr w:type="spellStart"/>
      <w:r w:rsidRPr="00F53824">
        <w:rPr>
          <w:rFonts w:ascii="Times New Roman" w:hAnsi="Times New Roman" w:cs="Times New Roman"/>
          <w:sz w:val="28"/>
          <w:szCs w:val="28"/>
          <w:lang w:val="ru-RU"/>
        </w:rPr>
        <w:t>наявність</w:t>
      </w:r>
      <w:proofErr w:type="spellEnd"/>
      <w:r w:rsidRPr="00F53824">
        <w:rPr>
          <w:rFonts w:ascii="Times New Roman" w:hAnsi="Times New Roman" w:cs="Times New Roman"/>
          <w:sz w:val="28"/>
          <w:szCs w:val="28"/>
          <w:lang w:val="ru-RU"/>
        </w:rPr>
        <w:t xml:space="preserve"> і </w:t>
      </w:r>
      <w:proofErr w:type="spellStart"/>
      <w:r w:rsidRPr="00F53824">
        <w:rPr>
          <w:rFonts w:ascii="Times New Roman" w:hAnsi="Times New Roman" w:cs="Times New Roman"/>
          <w:sz w:val="28"/>
          <w:szCs w:val="28"/>
          <w:lang w:val="ru-RU"/>
        </w:rPr>
        <w:t>правильність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зазначення</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адреси</w:t>
      </w:r>
      <w:proofErr w:type="spellEnd"/>
      <w:r w:rsidRPr="00F53824">
        <w:rPr>
          <w:rFonts w:ascii="Times New Roman" w:hAnsi="Times New Roman" w:cs="Times New Roman"/>
          <w:sz w:val="28"/>
          <w:szCs w:val="28"/>
          <w:lang w:val="ru-RU"/>
        </w:rPr>
        <w:t>;</w:t>
      </w:r>
    </w:p>
    <w:p w14:paraId="55F80D9A"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5" w:name="n1028"/>
      <w:bookmarkEnd w:id="165"/>
      <w:proofErr w:type="spellStart"/>
      <w:r w:rsidRPr="00F53824">
        <w:rPr>
          <w:rFonts w:ascii="Times New Roman" w:hAnsi="Times New Roman" w:cs="Times New Roman"/>
          <w:sz w:val="28"/>
          <w:szCs w:val="28"/>
          <w:lang w:val="ru-RU"/>
        </w:rPr>
        <w:t>наявність</w:t>
      </w:r>
      <w:proofErr w:type="spellEnd"/>
      <w:r w:rsidRPr="00F53824">
        <w:rPr>
          <w:rFonts w:ascii="Times New Roman" w:hAnsi="Times New Roman" w:cs="Times New Roman"/>
          <w:sz w:val="28"/>
          <w:szCs w:val="28"/>
          <w:lang w:val="ru-RU"/>
        </w:rPr>
        <w:t xml:space="preserve"> на </w:t>
      </w:r>
      <w:proofErr w:type="spellStart"/>
      <w:r w:rsidRPr="00F53824">
        <w:rPr>
          <w:rFonts w:ascii="Times New Roman" w:hAnsi="Times New Roman" w:cs="Times New Roman"/>
          <w:sz w:val="28"/>
          <w:szCs w:val="28"/>
          <w:lang w:val="ru-RU"/>
        </w:rPr>
        <w:t>документі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відмітки</w:t>
      </w:r>
      <w:proofErr w:type="spellEnd"/>
      <w:r w:rsidRPr="00F53824">
        <w:rPr>
          <w:rFonts w:ascii="Times New Roman" w:hAnsi="Times New Roman" w:cs="Times New Roman"/>
          <w:sz w:val="28"/>
          <w:szCs w:val="28"/>
          <w:lang w:val="ru-RU"/>
        </w:rPr>
        <w:t xml:space="preserve"> про </w:t>
      </w:r>
      <w:proofErr w:type="spellStart"/>
      <w:r w:rsidRPr="00F53824">
        <w:rPr>
          <w:rFonts w:ascii="Times New Roman" w:hAnsi="Times New Roman" w:cs="Times New Roman"/>
          <w:sz w:val="28"/>
          <w:szCs w:val="28"/>
          <w:lang w:val="ru-RU"/>
        </w:rPr>
        <w:t>додатки</w:t>
      </w:r>
      <w:proofErr w:type="spellEnd"/>
      <w:r w:rsidRPr="00F53824">
        <w:rPr>
          <w:rFonts w:ascii="Times New Roman" w:hAnsi="Times New Roman" w:cs="Times New Roman"/>
          <w:sz w:val="28"/>
          <w:szCs w:val="28"/>
          <w:lang w:val="ru-RU"/>
        </w:rPr>
        <w:t>;</w:t>
      </w:r>
    </w:p>
    <w:p w14:paraId="282EBA6B"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6" w:name="n1029"/>
      <w:bookmarkEnd w:id="166"/>
      <w:proofErr w:type="spellStart"/>
      <w:r w:rsidRPr="00F53824">
        <w:rPr>
          <w:rFonts w:ascii="Times New Roman" w:hAnsi="Times New Roman" w:cs="Times New Roman"/>
          <w:sz w:val="28"/>
          <w:szCs w:val="28"/>
          <w:lang w:val="ru-RU"/>
        </w:rPr>
        <w:t>наявність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усіх</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необхідних</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підписів</w:t>
      </w:r>
      <w:proofErr w:type="spellEnd"/>
      <w:r w:rsidRPr="00F53824">
        <w:rPr>
          <w:rFonts w:ascii="Times New Roman" w:hAnsi="Times New Roman" w:cs="Times New Roman"/>
          <w:sz w:val="28"/>
          <w:szCs w:val="28"/>
          <w:lang w:val="ru-RU"/>
        </w:rPr>
        <w:t xml:space="preserve"> (печаток) на </w:t>
      </w:r>
      <w:proofErr w:type="spellStart"/>
      <w:r w:rsidRPr="00F53824">
        <w:rPr>
          <w:rFonts w:ascii="Times New Roman" w:hAnsi="Times New Roman" w:cs="Times New Roman"/>
          <w:sz w:val="28"/>
          <w:szCs w:val="28"/>
          <w:lang w:val="ru-RU"/>
        </w:rPr>
        <w:t>документі</w:t>
      </w:r>
      <w:proofErr w:type="spellEnd"/>
      <w:r w:rsidRPr="00F53824">
        <w:rPr>
          <w:rFonts w:ascii="Times New Roman" w:hAnsi="Times New Roman" w:cs="Times New Roman"/>
          <w:sz w:val="28"/>
          <w:szCs w:val="28"/>
          <w:lang w:val="ru-RU"/>
        </w:rPr>
        <w:t xml:space="preserve"> та </w:t>
      </w:r>
      <w:proofErr w:type="spellStart"/>
      <w:r w:rsidRPr="00F53824">
        <w:rPr>
          <w:rFonts w:ascii="Times New Roman" w:hAnsi="Times New Roman" w:cs="Times New Roman"/>
          <w:sz w:val="28"/>
          <w:szCs w:val="28"/>
          <w:lang w:val="ru-RU"/>
        </w:rPr>
        <w:t>додатках</w:t>
      </w:r>
      <w:proofErr w:type="spellEnd"/>
      <w:r w:rsidRPr="00F53824">
        <w:rPr>
          <w:rFonts w:ascii="Times New Roman" w:hAnsi="Times New Roman" w:cs="Times New Roman"/>
          <w:sz w:val="28"/>
          <w:szCs w:val="28"/>
          <w:lang w:val="ru-RU"/>
        </w:rPr>
        <w:t xml:space="preserve"> до </w:t>
      </w:r>
      <w:proofErr w:type="spellStart"/>
      <w:r w:rsidRPr="00F53824">
        <w:rPr>
          <w:rFonts w:ascii="Times New Roman" w:hAnsi="Times New Roman" w:cs="Times New Roman"/>
          <w:sz w:val="28"/>
          <w:szCs w:val="28"/>
          <w:lang w:val="ru-RU"/>
        </w:rPr>
        <w:t>нього</w:t>
      </w:r>
      <w:proofErr w:type="spellEnd"/>
      <w:r w:rsidRPr="00F53824">
        <w:rPr>
          <w:rFonts w:ascii="Times New Roman" w:hAnsi="Times New Roman" w:cs="Times New Roman"/>
          <w:sz w:val="28"/>
          <w:szCs w:val="28"/>
          <w:lang w:val="ru-RU"/>
        </w:rPr>
        <w:t>;</w:t>
      </w:r>
    </w:p>
    <w:p w14:paraId="23B25CCF"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7" w:name="n1030"/>
      <w:bookmarkEnd w:id="167"/>
      <w:proofErr w:type="spellStart"/>
      <w:r w:rsidRPr="00F53824">
        <w:rPr>
          <w:rFonts w:ascii="Times New Roman" w:hAnsi="Times New Roman" w:cs="Times New Roman"/>
          <w:sz w:val="28"/>
          <w:szCs w:val="28"/>
          <w:lang w:val="ru-RU"/>
        </w:rPr>
        <w:t>наявність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додатків</w:t>
      </w:r>
      <w:proofErr w:type="spellEnd"/>
      <w:r w:rsidRPr="00F53824">
        <w:rPr>
          <w:rFonts w:ascii="Times New Roman" w:hAnsi="Times New Roman" w:cs="Times New Roman"/>
          <w:sz w:val="28"/>
          <w:szCs w:val="28"/>
          <w:lang w:val="ru-RU"/>
        </w:rPr>
        <w:t xml:space="preserve"> та </w:t>
      </w:r>
      <w:proofErr w:type="spellStart"/>
      <w:r w:rsidRPr="00F53824">
        <w:rPr>
          <w:rFonts w:ascii="Times New Roman" w:hAnsi="Times New Roman" w:cs="Times New Roman"/>
          <w:sz w:val="28"/>
          <w:szCs w:val="28"/>
          <w:lang w:val="ru-RU"/>
        </w:rPr>
        <w:t>їх</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відповідність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заявленому</w:t>
      </w:r>
      <w:proofErr w:type="spellEnd"/>
      <w:r w:rsidRPr="00F53824">
        <w:rPr>
          <w:rFonts w:ascii="Times New Roman" w:hAnsi="Times New Roman" w:cs="Times New Roman"/>
          <w:sz w:val="28"/>
          <w:szCs w:val="28"/>
          <w:lang w:val="ru-RU"/>
        </w:rPr>
        <w:t xml:space="preserve"> складу;</w:t>
      </w:r>
    </w:p>
    <w:p w14:paraId="0C9F450C" w14:textId="77777777" w:rsidR="00C749B8" w:rsidRPr="00F53824" w:rsidRDefault="00C749B8" w:rsidP="00F53824">
      <w:pPr>
        <w:spacing w:after="0"/>
        <w:ind w:firstLine="709"/>
        <w:jc w:val="both"/>
        <w:rPr>
          <w:rFonts w:ascii="Times New Roman" w:hAnsi="Times New Roman" w:cs="Times New Roman"/>
          <w:sz w:val="28"/>
          <w:szCs w:val="28"/>
          <w:lang w:val="ru-RU"/>
        </w:rPr>
      </w:pPr>
      <w:bookmarkStart w:id="168" w:name="n1031"/>
      <w:bookmarkEnd w:id="168"/>
      <w:proofErr w:type="spellStart"/>
      <w:r w:rsidRPr="00F53824">
        <w:rPr>
          <w:rFonts w:ascii="Times New Roman" w:hAnsi="Times New Roman" w:cs="Times New Roman"/>
          <w:sz w:val="28"/>
          <w:szCs w:val="28"/>
          <w:lang w:val="ru-RU"/>
        </w:rPr>
        <w:t>відповідність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кількості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примірників</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кількості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адресатів</w:t>
      </w:r>
      <w:proofErr w:type="spellEnd"/>
      <w:r w:rsidRPr="00F53824">
        <w:rPr>
          <w:rFonts w:ascii="Times New Roman" w:hAnsi="Times New Roman" w:cs="Times New Roman"/>
          <w:sz w:val="28"/>
          <w:szCs w:val="28"/>
          <w:lang w:val="ru-RU"/>
        </w:rPr>
        <w:t>;</w:t>
      </w:r>
    </w:p>
    <w:p w14:paraId="55289AA6" w14:textId="77777777" w:rsidR="00F53824" w:rsidRPr="00F53824" w:rsidRDefault="00C749B8" w:rsidP="00F53824">
      <w:pPr>
        <w:ind w:firstLine="709"/>
        <w:jc w:val="both"/>
        <w:rPr>
          <w:rFonts w:ascii="Times New Roman" w:hAnsi="Times New Roman" w:cs="Times New Roman"/>
          <w:sz w:val="28"/>
          <w:szCs w:val="28"/>
          <w:lang w:val="ru-RU"/>
        </w:rPr>
      </w:pPr>
      <w:bookmarkStart w:id="169" w:name="n1032"/>
      <w:bookmarkEnd w:id="169"/>
      <w:proofErr w:type="spellStart"/>
      <w:r w:rsidRPr="00F53824">
        <w:rPr>
          <w:rFonts w:ascii="Times New Roman" w:hAnsi="Times New Roman" w:cs="Times New Roman"/>
          <w:sz w:val="28"/>
          <w:szCs w:val="28"/>
          <w:lang w:val="ru-RU"/>
        </w:rPr>
        <w:t>наявність</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віз</w:t>
      </w:r>
      <w:proofErr w:type="spellEnd"/>
      <w:r w:rsidRPr="00F53824">
        <w:rPr>
          <w:rFonts w:ascii="Times New Roman" w:hAnsi="Times New Roman" w:cs="Times New Roman"/>
          <w:sz w:val="28"/>
          <w:szCs w:val="28"/>
          <w:lang w:val="ru-RU"/>
        </w:rPr>
        <w:t xml:space="preserve"> на </w:t>
      </w:r>
      <w:proofErr w:type="spellStart"/>
      <w:r w:rsidRPr="00F53824">
        <w:rPr>
          <w:rFonts w:ascii="Times New Roman" w:hAnsi="Times New Roman" w:cs="Times New Roman"/>
          <w:sz w:val="28"/>
          <w:szCs w:val="28"/>
          <w:lang w:val="ru-RU"/>
        </w:rPr>
        <w:t>паперовому</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примірнику</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вихідного</w:t>
      </w:r>
      <w:proofErr w:type="spellEnd"/>
      <w:r w:rsidRPr="00F53824">
        <w:rPr>
          <w:rFonts w:ascii="Times New Roman" w:hAnsi="Times New Roman" w:cs="Times New Roman"/>
          <w:sz w:val="28"/>
          <w:szCs w:val="28"/>
          <w:lang w:val="ru-RU"/>
        </w:rPr>
        <w:t xml:space="preserve"> документа (у </w:t>
      </w:r>
      <w:proofErr w:type="spellStart"/>
      <w:r w:rsidRPr="00F53824">
        <w:rPr>
          <w:rFonts w:ascii="Times New Roman" w:hAnsi="Times New Roman" w:cs="Times New Roman"/>
          <w:sz w:val="28"/>
          <w:szCs w:val="28"/>
          <w:lang w:val="ru-RU"/>
        </w:rPr>
        <w:t>разі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необхідності</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його</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створення</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що</w:t>
      </w:r>
      <w:proofErr w:type="spellEnd"/>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залишається</w:t>
      </w:r>
      <w:proofErr w:type="spellEnd"/>
      <w:r w:rsidRPr="00F53824">
        <w:rPr>
          <w:rFonts w:ascii="Times New Roman" w:hAnsi="Times New Roman" w:cs="Times New Roman"/>
          <w:sz w:val="28"/>
          <w:szCs w:val="28"/>
          <w:lang w:val="ru-RU"/>
        </w:rPr>
        <w:t xml:space="preserve"> у справах</w:t>
      </w:r>
      <w:r w:rsidR="00B46435">
        <w:rPr>
          <w:rFonts w:ascii="Times New Roman" w:hAnsi="Times New Roman" w:cs="Times New Roman"/>
          <w:sz w:val="28"/>
          <w:szCs w:val="28"/>
          <w:lang w:val="ru-RU"/>
        </w:rPr>
        <w:t xml:space="preserve"> Установи</w:t>
      </w:r>
      <w:r w:rsidRPr="00F53824">
        <w:rPr>
          <w:rFonts w:ascii="Times New Roman" w:hAnsi="Times New Roman" w:cs="Times New Roman"/>
          <w:sz w:val="28"/>
          <w:szCs w:val="28"/>
          <w:lang w:val="ru-RU"/>
        </w:rPr>
        <w:t xml:space="preserve">, </w:t>
      </w:r>
      <w:proofErr w:type="spellStart"/>
      <w:r w:rsidRPr="00F53824">
        <w:rPr>
          <w:rFonts w:ascii="Times New Roman" w:hAnsi="Times New Roman" w:cs="Times New Roman"/>
          <w:sz w:val="28"/>
          <w:szCs w:val="28"/>
          <w:lang w:val="ru-RU"/>
        </w:rPr>
        <w:t>тощо</w:t>
      </w:r>
      <w:proofErr w:type="spellEnd"/>
      <w:r w:rsidRPr="00F53824">
        <w:rPr>
          <w:rFonts w:ascii="Times New Roman" w:hAnsi="Times New Roman" w:cs="Times New Roman"/>
          <w:sz w:val="28"/>
          <w:szCs w:val="28"/>
          <w:lang w:val="ru-RU"/>
        </w:rPr>
        <w:t>.</w:t>
      </w:r>
    </w:p>
    <w:p w14:paraId="11C1C27A" w14:textId="77777777" w:rsidR="00C749B8" w:rsidRPr="00F53824" w:rsidRDefault="00AD50D1" w:rsidP="00F53824">
      <w:pPr>
        <w:ind w:firstLine="709"/>
        <w:jc w:val="both"/>
        <w:rPr>
          <w:rFonts w:ascii="Times New Roman" w:hAnsi="Times New Roman" w:cs="Times New Roman"/>
          <w:sz w:val="28"/>
          <w:szCs w:val="28"/>
          <w:lang w:val="ru-RU"/>
        </w:rPr>
      </w:pPr>
      <w:bookmarkStart w:id="170" w:name="n1033"/>
      <w:bookmarkEnd w:id="170"/>
      <w:r>
        <w:rPr>
          <w:rFonts w:ascii="Times New Roman" w:hAnsi="Times New Roman" w:cs="Times New Roman"/>
          <w:sz w:val="28"/>
          <w:szCs w:val="28"/>
          <w:lang w:val="ru-RU"/>
        </w:rPr>
        <w:t>27</w:t>
      </w:r>
      <w:r w:rsidR="00EA675F">
        <w:rPr>
          <w:rFonts w:ascii="Times New Roman" w:hAnsi="Times New Roman" w:cs="Times New Roman"/>
          <w:sz w:val="28"/>
          <w:szCs w:val="28"/>
          <w:lang w:val="ru-RU"/>
        </w:rPr>
        <w:t>0</w:t>
      </w:r>
      <w:r w:rsidR="00C749B8" w:rsidRPr="00F53824">
        <w:rPr>
          <w:rFonts w:ascii="Times New Roman" w:hAnsi="Times New Roman" w:cs="Times New Roman"/>
          <w:sz w:val="28"/>
          <w:szCs w:val="28"/>
          <w:lang w:val="ru-RU"/>
        </w:rPr>
        <w:t>.</w:t>
      </w:r>
      <w:r w:rsidR="00C749B8" w:rsidRPr="00F53824">
        <w:rPr>
          <w:rFonts w:ascii="Times New Roman" w:hAnsi="Times New Roman" w:cs="Times New Roman"/>
          <w:sz w:val="28"/>
          <w:szCs w:val="28"/>
        </w:rPr>
        <w:t> </w:t>
      </w:r>
      <w:r w:rsidR="00C749B8" w:rsidRPr="00F53824">
        <w:rPr>
          <w:rFonts w:ascii="Times New Roman" w:hAnsi="Times New Roman" w:cs="Times New Roman"/>
          <w:sz w:val="28"/>
          <w:szCs w:val="28"/>
          <w:lang w:val="ru-RU"/>
        </w:rPr>
        <w:t xml:space="preserve">На </w:t>
      </w:r>
      <w:proofErr w:type="spellStart"/>
      <w:r w:rsidR="00C749B8" w:rsidRPr="00F53824">
        <w:rPr>
          <w:rFonts w:ascii="Times New Roman" w:hAnsi="Times New Roman" w:cs="Times New Roman"/>
          <w:sz w:val="28"/>
          <w:szCs w:val="28"/>
          <w:lang w:val="ru-RU"/>
        </w:rPr>
        <w:t>оригіналах</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документів</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які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підлягають</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поверненню</w:t>
      </w:r>
      <w:proofErr w:type="spellEnd"/>
      <w:r w:rsidR="00C749B8" w:rsidRPr="00F53824">
        <w:rPr>
          <w:rFonts w:ascii="Times New Roman" w:hAnsi="Times New Roman" w:cs="Times New Roman"/>
          <w:sz w:val="28"/>
          <w:szCs w:val="28"/>
          <w:lang w:val="ru-RU"/>
        </w:rPr>
        <w:t xml:space="preserve">, на </w:t>
      </w:r>
      <w:proofErr w:type="spellStart"/>
      <w:r w:rsidR="00C749B8" w:rsidRPr="00F53824">
        <w:rPr>
          <w:rFonts w:ascii="Times New Roman" w:hAnsi="Times New Roman" w:cs="Times New Roman"/>
          <w:sz w:val="28"/>
          <w:szCs w:val="28"/>
          <w:lang w:val="ru-RU"/>
        </w:rPr>
        <w:t>верхньому</w:t>
      </w:r>
      <w:proofErr w:type="spellEnd"/>
      <w:r w:rsidR="00C749B8" w:rsidRPr="00F53824">
        <w:rPr>
          <w:rFonts w:ascii="Times New Roman" w:hAnsi="Times New Roman" w:cs="Times New Roman"/>
          <w:sz w:val="28"/>
          <w:szCs w:val="28"/>
          <w:lang w:val="ru-RU"/>
        </w:rPr>
        <w:t xml:space="preserve"> правому </w:t>
      </w:r>
      <w:proofErr w:type="spellStart"/>
      <w:r w:rsidR="00C749B8" w:rsidRPr="00F53824">
        <w:rPr>
          <w:rFonts w:ascii="Times New Roman" w:hAnsi="Times New Roman" w:cs="Times New Roman"/>
          <w:sz w:val="28"/>
          <w:szCs w:val="28"/>
          <w:lang w:val="ru-RU"/>
        </w:rPr>
        <w:t>полі</w:t>
      </w:r>
      <w:proofErr w:type="spellEnd"/>
      <w:r w:rsidR="00F53824" w:rsidRPr="00F53824">
        <w:rPr>
          <w:rFonts w:ascii="Times New Roman" w:hAnsi="Times New Roman" w:cs="Times New Roman"/>
          <w:sz w:val="28"/>
          <w:szCs w:val="28"/>
          <w:lang w:val="ru-RU"/>
        </w:rPr>
        <w:t xml:space="preserve"> </w:t>
      </w:r>
      <w:proofErr w:type="spellStart"/>
      <w:r w:rsidR="00F53824" w:rsidRPr="00F53824">
        <w:rPr>
          <w:rFonts w:ascii="Times New Roman" w:hAnsi="Times New Roman" w:cs="Times New Roman"/>
          <w:sz w:val="28"/>
          <w:szCs w:val="28"/>
          <w:lang w:val="ru-RU"/>
        </w:rPr>
        <w:t>першої</w:t>
      </w:r>
      <w:proofErr w:type="spellEnd"/>
      <w:r w:rsidR="00F53824" w:rsidRPr="00F53824">
        <w:rPr>
          <w:rFonts w:ascii="Times New Roman" w:hAnsi="Times New Roman" w:cs="Times New Roman"/>
          <w:sz w:val="28"/>
          <w:szCs w:val="28"/>
          <w:lang w:val="ru-RU"/>
        </w:rPr>
        <w:t xml:space="preserve"> </w:t>
      </w:r>
      <w:proofErr w:type="spellStart"/>
      <w:r w:rsidR="00F53824" w:rsidRPr="00F53824">
        <w:rPr>
          <w:rFonts w:ascii="Times New Roman" w:hAnsi="Times New Roman" w:cs="Times New Roman"/>
          <w:sz w:val="28"/>
          <w:szCs w:val="28"/>
          <w:lang w:val="ru-RU"/>
        </w:rPr>
        <w:t>сторінки</w:t>
      </w:r>
      <w:proofErr w:type="spellEnd"/>
      <w:r w:rsidR="00F53824" w:rsidRPr="00F53824">
        <w:rPr>
          <w:rFonts w:ascii="Times New Roman" w:hAnsi="Times New Roman" w:cs="Times New Roman"/>
          <w:sz w:val="28"/>
          <w:szCs w:val="28"/>
          <w:lang w:val="ru-RU"/>
        </w:rPr>
        <w:t xml:space="preserve"> ставиться </w:t>
      </w:r>
      <w:proofErr w:type="spellStart"/>
      <w:r w:rsidR="00F53824" w:rsidRPr="00F53824">
        <w:rPr>
          <w:rFonts w:ascii="Times New Roman" w:hAnsi="Times New Roman" w:cs="Times New Roman"/>
          <w:sz w:val="28"/>
          <w:szCs w:val="28"/>
          <w:lang w:val="ru-RU"/>
        </w:rPr>
        <w:t>відмітка</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Підлягає</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поверненню</w:t>
      </w:r>
      <w:proofErr w:type="spellEnd"/>
      <w:r w:rsidR="00C749B8" w:rsidRPr="00F53824">
        <w:rPr>
          <w:rFonts w:ascii="Times New Roman" w:hAnsi="Times New Roman" w:cs="Times New Roman"/>
          <w:sz w:val="28"/>
          <w:szCs w:val="28"/>
          <w:lang w:val="ru-RU"/>
        </w:rPr>
        <w:t>».</w:t>
      </w:r>
    </w:p>
    <w:p w14:paraId="514E7293" w14:textId="77777777" w:rsidR="00C749B8" w:rsidRPr="00F53824" w:rsidRDefault="00AD50D1" w:rsidP="00C749B8">
      <w:pPr>
        <w:ind w:firstLine="709"/>
        <w:jc w:val="both"/>
        <w:rPr>
          <w:rFonts w:ascii="Times New Roman" w:hAnsi="Times New Roman" w:cs="Times New Roman"/>
          <w:sz w:val="28"/>
          <w:szCs w:val="28"/>
          <w:lang w:val="ru-RU"/>
        </w:rPr>
      </w:pPr>
      <w:bookmarkStart w:id="171" w:name="n1034"/>
      <w:bookmarkEnd w:id="171"/>
      <w:r>
        <w:rPr>
          <w:rFonts w:ascii="Times New Roman" w:hAnsi="Times New Roman" w:cs="Times New Roman"/>
          <w:sz w:val="28"/>
          <w:szCs w:val="28"/>
          <w:lang w:val="ru-RU"/>
        </w:rPr>
        <w:t>27</w:t>
      </w:r>
      <w:r w:rsidR="00EA675F">
        <w:rPr>
          <w:rFonts w:ascii="Times New Roman" w:hAnsi="Times New Roman" w:cs="Times New Roman"/>
          <w:sz w:val="28"/>
          <w:szCs w:val="28"/>
          <w:lang w:val="ru-RU"/>
        </w:rPr>
        <w:t>1</w:t>
      </w:r>
      <w:r w:rsidR="00C749B8" w:rsidRPr="00F53824">
        <w:rPr>
          <w:rFonts w:ascii="Times New Roman" w:hAnsi="Times New Roman" w:cs="Times New Roman"/>
          <w:sz w:val="28"/>
          <w:szCs w:val="28"/>
          <w:lang w:val="ru-RU"/>
        </w:rPr>
        <w:t>.</w:t>
      </w:r>
      <w:r w:rsidR="00C749B8" w:rsidRPr="00F53824">
        <w:rPr>
          <w:rFonts w:ascii="Times New Roman" w:hAnsi="Times New Roman" w:cs="Times New Roman"/>
          <w:sz w:val="28"/>
          <w:szCs w:val="28"/>
        </w:rPr>
        <w:t> </w:t>
      </w:r>
      <w:r w:rsidR="00B46435">
        <w:rPr>
          <w:rFonts w:ascii="Times New Roman" w:hAnsi="Times New Roman" w:cs="Times New Roman"/>
          <w:sz w:val="28"/>
          <w:szCs w:val="28"/>
          <w:lang w:val="uk-UA"/>
        </w:rPr>
        <w:t>Паперові д</w:t>
      </w:r>
      <w:proofErr w:type="spellStart"/>
      <w:r w:rsidR="00C749B8" w:rsidRPr="00F53824">
        <w:rPr>
          <w:rFonts w:ascii="Times New Roman" w:hAnsi="Times New Roman" w:cs="Times New Roman"/>
          <w:sz w:val="28"/>
          <w:szCs w:val="28"/>
          <w:lang w:val="ru-RU"/>
        </w:rPr>
        <w:t>окументи</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що</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надсилаються</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одночасно</w:t>
      </w:r>
      <w:proofErr w:type="spellEnd"/>
      <w:r w:rsidR="00C749B8" w:rsidRPr="00F53824">
        <w:rPr>
          <w:rFonts w:ascii="Times New Roman" w:hAnsi="Times New Roman" w:cs="Times New Roman"/>
          <w:sz w:val="28"/>
          <w:szCs w:val="28"/>
          <w:lang w:val="ru-RU"/>
        </w:rPr>
        <w:t xml:space="preserve"> одному і тому ж </w:t>
      </w:r>
      <w:proofErr w:type="spellStart"/>
      <w:r w:rsidR="00C749B8" w:rsidRPr="00F53824">
        <w:rPr>
          <w:rFonts w:ascii="Times New Roman" w:hAnsi="Times New Roman" w:cs="Times New Roman"/>
          <w:sz w:val="28"/>
          <w:szCs w:val="28"/>
          <w:lang w:val="ru-RU"/>
        </w:rPr>
        <w:t>адресатові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вкладаються</w:t>
      </w:r>
      <w:proofErr w:type="spellEnd"/>
      <w:r w:rsidR="00C749B8" w:rsidRPr="00F53824">
        <w:rPr>
          <w:rFonts w:ascii="Times New Roman" w:hAnsi="Times New Roman" w:cs="Times New Roman"/>
          <w:sz w:val="28"/>
          <w:szCs w:val="28"/>
          <w:lang w:val="ru-RU"/>
        </w:rPr>
        <w:t xml:space="preserve"> в один конверт (</w:t>
      </w:r>
      <w:proofErr w:type="spellStart"/>
      <w:r w:rsidR="00C749B8" w:rsidRPr="00F53824">
        <w:rPr>
          <w:rFonts w:ascii="Times New Roman" w:hAnsi="Times New Roman" w:cs="Times New Roman"/>
          <w:sz w:val="28"/>
          <w:szCs w:val="28"/>
          <w:lang w:val="ru-RU"/>
        </w:rPr>
        <w:t>упакування</w:t>
      </w:r>
      <w:proofErr w:type="spellEnd"/>
      <w:r w:rsidR="00C749B8" w:rsidRPr="00F53824">
        <w:rPr>
          <w:rFonts w:ascii="Times New Roman" w:hAnsi="Times New Roman" w:cs="Times New Roman"/>
          <w:sz w:val="28"/>
          <w:szCs w:val="28"/>
          <w:lang w:val="ru-RU"/>
        </w:rPr>
        <w:t xml:space="preserve">). На </w:t>
      </w:r>
      <w:proofErr w:type="spellStart"/>
      <w:r w:rsidR="00C749B8" w:rsidRPr="00F53824">
        <w:rPr>
          <w:rFonts w:ascii="Times New Roman" w:hAnsi="Times New Roman" w:cs="Times New Roman"/>
          <w:sz w:val="28"/>
          <w:szCs w:val="28"/>
          <w:lang w:val="ru-RU"/>
        </w:rPr>
        <w:t>конверті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проставляються</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реєстраційні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індекси</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всіх</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документів</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які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містяться</w:t>
      </w:r>
      <w:proofErr w:type="spellEnd"/>
      <w:r w:rsidR="00C749B8" w:rsidRPr="00F53824">
        <w:rPr>
          <w:rFonts w:ascii="Times New Roman" w:hAnsi="Times New Roman" w:cs="Times New Roman"/>
          <w:sz w:val="28"/>
          <w:szCs w:val="28"/>
          <w:lang w:val="ru-RU"/>
        </w:rPr>
        <w:t xml:space="preserve"> у </w:t>
      </w:r>
      <w:proofErr w:type="spellStart"/>
      <w:r w:rsidR="00C749B8" w:rsidRPr="00F53824">
        <w:rPr>
          <w:rFonts w:ascii="Times New Roman" w:hAnsi="Times New Roman" w:cs="Times New Roman"/>
          <w:sz w:val="28"/>
          <w:szCs w:val="28"/>
          <w:lang w:val="ru-RU"/>
        </w:rPr>
        <w:t>конверті</w:t>
      </w:r>
      <w:proofErr w:type="spellEnd"/>
      <w:r w:rsidR="00C749B8" w:rsidRPr="00F53824">
        <w:rPr>
          <w:rFonts w:ascii="Times New Roman" w:hAnsi="Times New Roman" w:cs="Times New Roman"/>
          <w:sz w:val="28"/>
          <w:szCs w:val="28"/>
          <w:lang w:val="ru-RU"/>
        </w:rPr>
        <w:t>.</w:t>
      </w:r>
    </w:p>
    <w:p w14:paraId="498E4A58" w14:textId="77777777" w:rsidR="00C749B8" w:rsidRPr="000D2BE4" w:rsidRDefault="00AD50D1" w:rsidP="000D2BE4">
      <w:pPr>
        <w:ind w:firstLine="709"/>
        <w:jc w:val="both"/>
        <w:rPr>
          <w:rFonts w:ascii="Times New Roman" w:hAnsi="Times New Roman" w:cs="Times New Roman"/>
          <w:sz w:val="28"/>
          <w:szCs w:val="28"/>
          <w:lang w:val="ru-RU"/>
        </w:rPr>
      </w:pPr>
      <w:bookmarkStart w:id="172" w:name="n1035"/>
      <w:bookmarkStart w:id="173" w:name="n1036"/>
      <w:bookmarkStart w:id="174" w:name="n1037"/>
      <w:bookmarkEnd w:id="172"/>
      <w:bookmarkEnd w:id="173"/>
      <w:bookmarkEnd w:id="174"/>
      <w:r>
        <w:rPr>
          <w:rFonts w:ascii="Times New Roman" w:hAnsi="Times New Roman" w:cs="Times New Roman"/>
          <w:sz w:val="28"/>
          <w:szCs w:val="28"/>
          <w:lang w:val="ru-RU"/>
        </w:rPr>
        <w:t>27</w:t>
      </w:r>
      <w:r w:rsidR="00EA675F">
        <w:rPr>
          <w:rFonts w:ascii="Times New Roman" w:hAnsi="Times New Roman" w:cs="Times New Roman"/>
          <w:sz w:val="28"/>
          <w:szCs w:val="28"/>
          <w:lang w:val="ru-RU"/>
        </w:rPr>
        <w:t>2</w:t>
      </w:r>
      <w:r w:rsidR="00C749B8" w:rsidRPr="00F53824">
        <w:rPr>
          <w:rFonts w:ascii="Times New Roman" w:hAnsi="Times New Roman" w:cs="Times New Roman"/>
          <w:sz w:val="28"/>
          <w:szCs w:val="28"/>
          <w:lang w:val="ru-RU"/>
        </w:rPr>
        <w:t>.</w:t>
      </w:r>
      <w:r w:rsidR="00C749B8" w:rsidRPr="00F53824">
        <w:rPr>
          <w:rFonts w:ascii="Times New Roman" w:hAnsi="Times New Roman" w:cs="Times New Roman"/>
          <w:sz w:val="28"/>
          <w:szCs w:val="28"/>
        </w:rPr>
        <w:t> </w:t>
      </w:r>
      <w:proofErr w:type="spellStart"/>
      <w:r w:rsidR="00C749B8" w:rsidRPr="00F53824">
        <w:rPr>
          <w:rFonts w:ascii="Times New Roman" w:hAnsi="Times New Roman" w:cs="Times New Roman"/>
          <w:sz w:val="28"/>
          <w:szCs w:val="28"/>
          <w:lang w:val="ru-RU"/>
        </w:rPr>
        <w:t>Досилання</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або</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заміна</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надісланого</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раніше</w:t>
      </w:r>
      <w:proofErr w:type="spellEnd"/>
      <w:r w:rsidR="00C749B8" w:rsidRPr="00F53824">
        <w:rPr>
          <w:rFonts w:ascii="Times New Roman" w:hAnsi="Times New Roman" w:cs="Times New Roman"/>
          <w:sz w:val="28"/>
          <w:szCs w:val="28"/>
          <w:lang w:val="ru-RU"/>
        </w:rPr>
        <w:t xml:space="preserve"> документа </w:t>
      </w:r>
      <w:proofErr w:type="spellStart"/>
      <w:r w:rsidR="00C749B8" w:rsidRPr="00F53824">
        <w:rPr>
          <w:rFonts w:ascii="Times New Roman" w:hAnsi="Times New Roman" w:cs="Times New Roman"/>
          <w:sz w:val="28"/>
          <w:szCs w:val="28"/>
          <w:lang w:val="ru-RU"/>
        </w:rPr>
        <w:t>здійснюються</w:t>
      </w:r>
      <w:proofErr w:type="spellEnd"/>
      <w:r w:rsidR="00C749B8" w:rsidRPr="00F53824">
        <w:rPr>
          <w:rFonts w:ascii="Times New Roman" w:hAnsi="Times New Roman" w:cs="Times New Roman"/>
          <w:sz w:val="28"/>
          <w:szCs w:val="28"/>
          <w:lang w:val="ru-RU"/>
        </w:rPr>
        <w:t xml:space="preserve"> за </w:t>
      </w:r>
      <w:proofErr w:type="spellStart"/>
      <w:r w:rsidR="00C749B8" w:rsidRPr="00F53824">
        <w:rPr>
          <w:rFonts w:ascii="Times New Roman" w:hAnsi="Times New Roman" w:cs="Times New Roman"/>
          <w:sz w:val="28"/>
          <w:szCs w:val="28"/>
          <w:lang w:val="ru-RU"/>
        </w:rPr>
        <w:t>вказівкою</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посадової</w:t>
      </w:r>
      <w:proofErr w:type="spellEnd"/>
      <w:r w:rsidR="00C749B8" w:rsidRPr="00F53824">
        <w:rPr>
          <w:rFonts w:ascii="Times New Roman" w:hAnsi="Times New Roman" w:cs="Times New Roman"/>
          <w:sz w:val="28"/>
          <w:szCs w:val="28"/>
          <w:lang w:val="ru-RU"/>
        </w:rPr>
        <w:t xml:space="preserve"> особи, яка </w:t>
      </w:r>
      <w:proofErr w:type="spellStart"/>
      <w:r w:rsidR="00C749B8" w:rsidRPr="00F53824">
        <w:rPr>
          <w:rFonts w:ascii="Times New Roman" w:hAnsi="Times New Roman" w:cs="Times New Roman"/>
          <w:sz w:val="28"/>
          <w:szCs w:val="28"/>
          <w:lang w:val="ru-RU"/>
        </w:rPr>
        <w:t>підписала</w:t>
      </w:r>
      <w:proofErr w:type="spellEnd"/>
      <w:r w:rsidR="00C749B8" w:rsidRPr="00F53824">
        <w:rPr>
          <w:rFonts w:ascii="Times New Roman" w:hAnsi="Times New Roman" w:cs="Times New Roman"/>
          <w:sz w:val="28"/>
          <w:szCs w:val="28"/>
          <w:lang w:val="ru-RU"/>
        </w:rPr>
        <w:t xml:space="preserve"> документ. У такому </w:t>
      </w:r>
      <w:proofErr w:type="spellStart"/>
      <w:r w:rsidR="00C749B8" w:rsidRPr="00F53824">
        <w:rPr>
          <w:rFonts w:ascii="Times New Roman" w:hAnsi="Times New Roman" w:cs="Times New Roman"/>
          <w:sz w:val="28"/>
          <w:szCs w:val="28"/>
          <w:lang w:val="ru-RU"/>
        </w:rPr>
        <w:t>випадку</w:t>
      </w:r>
      <w:proofErr w:type="spellEnd"/>
      <w:r w:rsidR="00C749B8" w:rsidRPr="00F53824">
        <w:rPr>
          <w:rFonts w:ascii="Times New Roman" w:hAnsi="Times New Roman" w:cs="Times New Roman"/>
          <w:sz w:val="28"/>
          <w:szCs w:val="28"/>
          <w:lang w:val="ru-RU"/>
        </w:rPr>
        <w:t xml:space="preserve"> в </w:t>
      </w:r>
      <w:proofErr w:type="spellStart"/>
      <w:r w:rsidR="00C749B8" w:rsidRPr="00F53824">
        <w:rPr>
          <w:rFonts w:ascii="Times New Roman" w:hAnsi="Times New Roman" w:cs="Times New Roman"/>
          <w:sz w:val="28"/>
          <w:szCs w:val="28"/>
          <w:lang w:val="ru-RU"/>
        </w:rPr>
        <w:t>документі</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зазначається</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що</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він</w:t>
      </w:r>
      <w:proofErr w:type="spellEnd"/>
      <w:r w:rsidR="00C749B8" w:rsidRPr="00F53824">
        <w:rPr>
          <w:rFonts w:ascii="Times New Roman" w:hAnsi="Times New Roman" w:cs="Times New Roman"/>
          <w:sz w:val="28"/>
          <w:szCs w:val="28"/>
          <w:lang w:val="ru-RU"/>
        </w:rPr>
        <w:t xml:space="preserve"> є </w:t>
      </w:r>
      <w:proofErr w:type="spellStart"/>
      <w:r w:rsidR="00C749B8" w:rsidRPr="00F53824">
        <w:rPr>
          <w:rFonts w:ascii="Times New Roman" w:hAnsi="Times New Roman" w:cs="Times New Roman"/>
          <w:sz w:val="28"/>
          <w:szCs w:val="28"/>
          <w:lang w:val="ru-RU"/>
        </w:rPr>
        <w:t>досиланням</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або</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надсилається</w:t>
      </w:r>
      <w:proofErr w:type="spellEnd"/>
      <w:r w:rsidR="00C749B8" w:rsidRPr="00F53824">
        <w:rPr>
          <w:rFonts w:ascii="Times New Roman" w:hAnsi="Times New Roman" w:cs="Times New Roman"/>
          <w:sz w:val="28"/>
          <w:szCs w:val="28"/>
          <w:lang w:val="ru-RU"/>
        </w:rPr>
        <w:t xml:space="preserve"> на </w:t>
      </w:r>
      <w:proofErr w:type="spellStart"/>
      <w:r w:rsidR="00C749B8" w:rsidRPr="00F53824">
        <w:rPr>
          <w:rFonts w:ascii="Times New Roman" w:hAnsi="Times New Roman" w:cs="Times New Roman"/>
          <w:sz w:val="28"/>
          <w:szCs w:val="28"/>
          <w:lang w:val="ru-RU"/>
        </w:rPr>
        <w:t>заміну</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раніше</w:t>
      </w:r>
      <w:proofErr w:type="spellEnd"/>
      <w:r w:rsidR="00C749B8" w:rsidRPr="00F53824">
        <w:rPr>
          <w:rFonts w:ascii="Times New Roman" w:hAnsi="Times New Roman" w:cs="Times New Roman"/>
          <w:sz w:val="28"/>
          <w:szCs w:val="28"/>
          <w:lang w:val="ru-RU"/>
        </w:rPr>
        <w:t xml:space="preserve"> </w:t>
      </w:r>
      <w:proofErr w:type="spellStart"/>
      <w:r w:rsidR="00C749B8" w:rsidRPr="00F53824">
        <w:rPr>
          <w:rFonts w:ascii="Times New Roman" w:hAnsi="Times New Roman" w:cs="Times New Roman"/>
          <w:sz w:val="28"/>
          <w:szCs w:val="28"/>
          <w:lang w:val="ru-RU"/>
        </w:rPr>
        <w:t>надісланому</w:t>
      </w:r>
      <w:proofErr w:type="spellEnd"/>
      <w:r w:rsidR="00C749B8" w:rsidRPr="00F53824">
        <w:rPr>
          <w:rFonts w:ascii="Times New Roman" w:hAnsi="Times New Roman" w:cs="Times New Roman"/>
          <w:sz w:val="28"/>
          <w:szCs w:val="28"/>
          <w:lang w:val="ru-RU"/>
        </w:rPr>
        <w:t>.</w:t>
      </w:r>
    </w:p>
    <w:p w14:paraId="72C6DCBF" w14:textId="77777777" w:rsidR="0002612D" w:rsidRPr="008F0FAE" w:rsidRDefault="008F0FAE" w:rsidP="008F0FAE">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AD50D1">
        <w:rPr>
          <w:rFonts w:ascii="Times New Roman" w:hAnsi="Times New Roman" w:cs="Times New Roman"/>
          <w:sz w:val="28"/>
          <w:szCs w:val="28"/>
          <w:lang w:val="uk-UA"/>
        </w:rPr>
        <w:t>27</w:t>
      </w:r>
      <w:r w:rsidR="00EA675F">
        <w:rPr>
          <w:rFonts w:ascii="Times New Roman" w:hAnsi="Times New Roman" w:cs="Times New Roman"/>
          <w:sz w:val="28"/>
          <w:szCs w:val="28"/>
          <w:lang w:val="uk-UA"/>
        </w:rPr>
        <w:t>3</w:t>
      </w:r>
      <w:r w:rsidR="00A5773B" w:rsidRPr="008F0FAE">
        <w:rPr>
          <w:rFonts w:ascii="Times New Roman" w:hAnsi="Times New Roman" w:cs="Times New Roman"/>
          <w:sz w:val="28"/>
          <w:szCs w:val="28"/>
          <w:lang w:val="uk-UA"/>
        </w:rPr>
        <w:t xml:space="preserve">. </w:t>
      </w:r>
      <w:proofErr w:type="spellStart"/>
      <w:r w:rsidR="00452E4C" w:rsidRPr="008F0FAE">
        <w:rPr>
          <w:rFonts w:ascii="Times New Roman" w:hAnsi="Times New Roman" w:cs="Times New Roman"/>
          <w:sz w:val="28"/>
          <w:szCs w:val="28"/>
          <w:lang w:val="ru-RU"/>
        </w:rPr>
        <w:t>Структурні</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підрозділи</w:t>
      </w:r>
      <w:proofErr w:type="spellEnd"/>
      <w:r w:rsidR="00452E4C" w:rsidRPr="008F0FAE">
        <w:rPr>
          <w:rFonts w:ascii="Times New Roman" w:hAnsi="Times New Roman" w:cs="Times New Roman"/>
          <w:sz w:val="28"/>
          <w:szCs w:val="28"/>
          <w:lang w:val="ru-RU"/>
        </w:rPr>
        <w:t xml:space="preserve"> та </w:t>
      </w:r>
      <w:proofErr w:type="spellStart"/>
      <w:r w:rsidR="00452E4C" w:rsidRPr="008F0FAE">
        <w:rPr>
          <w:rFonts w:ascii="Times New Roman" w:hAnsi="Times New Roman" w:cs="Times New Roman"/>
          <w:sz w:val="28"/>
          <w:szCs w:val="28"/>
          <w:lang w:val="ru-RU"/>
        </w:rPr>
        <w:t>окремі</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виконавці</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зобов'язані</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передавати</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вихідні</w:t>
      </w:r>
      <w:proofErr w:type="spellEnd"/>
      <w:r w:rsidR="00452E4C" w:rsidRPr="008F0FAE">
        <w:rPr>
          <w:rFonts w:ascii="Times New Roman" w:hAnsi="Times New Roman" w:cs="Times New Roman"/>
          <w:sz w:val="28"/>
          <w:szCs w:val="28"/>
          <w:lang w:val="ru-RU"/>
        </w:rPr>
        <w:t xml:space="preserve"> </w:t>
      </w:r>
      <w:proofErr w:type="spellStart"/>
      <w:r w:rsidR="00452E4C" w:rsidRPr="008F0FAE">
        <w:rPr>
          <w:rFonts w:ascii="Times New Roman" w:hAnsi="Times New Roman" w:cs="Times New Roman"/>
          <w:sz w:val="28"/>
          <w:szCs w:val="28"/>
          <w:lang w:val="ru-RU"/>
        </w:rPr>
        <w:t>документи</w:t>
      </w:r>
      <w:proofErr w:type="spellEnd"/>
      <w:r w:rsidR="00452E4C" w:rsidRPr="008F0FAE">
        <w:rPr>
          <w:rFonts w:ascii="Times New Roman" w:hAnsi="Times New Roman" w:cs="Times New Roman"/>
          <w:sz w:val="28"/>
          <w:szCs w:val="28"/>
          <w:lang w:val="ru-RU"/>
        </w:rPr>
        <w:t xml:space="preserve"> </w:t>
      </w:r>
      <w:r w:rsidRPr="008F0FAE">
        <w:rPr>
          <w:rFonts w:ascii="Times New Roman" w:hAnsi="Times New Roman" w:cs="Times New Roman"/>
          <w:sz w:val="28"/>
          <w:szCs w:val="28"/>
          <w:lang w:val="ru-RU"/>
        </w:rPr>
        <w:t xml:space="preserve">для </w:t>
      </w:r>
      <w:proofErr w:type="spellStart"/>
      <w:r w:rsidRPr="008F0FAE">
        <w:rPr>
          <w:rFonts w:ascii="Times New Roman" w:hAnsi="Times New Roman" w:cs="Times New Roman"/>
          <w:sz w:val="28"/>
          <w:szCs w:val="28"/>
          <w:lang w:val="ru-RU"/>
        </w:rPr>
        <w:t>оформлення</w:t>
      </w:r>
      <w:proofErr w:type="spellEnd"/>
      <w:r w:rsidRPr="008F0FAE">
        <w:rPr>
          <w:rFonts w:ascii="Times New Roman" w:hAnsi="Times New Roman" w:cs="Times New Roman"/>
          <w:sz w:val="28"/>
          <w:szCs w:val="28"/>
          <w:lang w:val="ru-RU"/>
        </w:rPr>
        <w:t xml:space="preserve"> </w:t>
      </w:r>
      <w:proofErr w:type="spellStart"/>
      <w:r w:rsidRPr="008F0FAE">
        <w:rPr>
          <w:rFonts w:ascii="Times New Roman" w:hAnsi="Times New Roman" w:cs="Times New Roman"/>
          <w:sz w:val="28"/>
          <w:szCs w:val="28"/>
          <w:lang w:val="ru-RU"/>
        </w:rPr>
        <w:t>відправки</w:t>
      </w:r>
      <w:proofErr w:type="spellEnd"/>
      <w:r w:rsidRPr="008F0FAE">
        <w:rPr>
          <w:rFonts w:ascii="Times New Roman" w:hAnsi="Times New Roman" w:cs="Times New Roman"/>
          <w:sz w:val="28"/>
          <w:szCs w:val="28"/>
          <w:lang w:val="ru-RU"/>
        </w:rPr>
        <w:t xml:space="preserve"> </w:t>
      </w:r>
      <w:proofErr w:type="spellStart"/>
      <w:r w:rsidRPr="008F0FAE">
        <w:rPr>
          <w:rFonts w:ascii="Times New Roman" w:hAnsi="Times New Roman" w:cs="Times New Roman"/>
          <w:sz w:val="28"/>
          <w:szCs w:val="28"/>
          <w:lang w:val="ru-RU"/>
        </w:rPr>
        <w:t>поштовим</w:t>
      </w:r>
      <w:proofErr w:type="spellEnd"/>
      <w:r w:rsidRPr="008F0FAE">
        <w:rPr>
          <w:rFonts w:ascii="Times New Roman" w:hAnsi="Times New Roman" w:cs="Times New Roman"/>
          <w:sz w:val="28"/>
          <w:szCs w:val="28"/>
          <w:lang w:val="ru-RU"/>
        </w:rPr>
        <w:t xml:space="preserve"> </w:t>
      </w:r>
      <w:proofErr w:type="spellStart"/>
      <w:r w:rsidRPr="008F0FAE">
        <w:rPr>
          <w:rFonts w:ascii="Times New Roman" w:hAnsi="Times New Roman" w:cs="Times New Roman"/>
          <w:sz w:val="28"/>
          <w:szCs w:val="28"/>
          <w:lang w:val="ru-RU"/>
        </w:rPr>
        <w:t>зв'язком</w:t>
      </w:r>
      <w:proofErr w:type="spellEnd"/>
      <w:r w:rsidRPr="008F0FA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реєстратору</w:t>
      </w:r>
      <w:proofErr w:type="spellEnd"/>
      <w:r>
        <w:rPr>
          <w:rFonts w:ascii="Times New Roman" w:hAnsi="Times New Roman" w:cs="Times New Roman"/>
          <w:sz w:val="28"/>
          <w:szCs w:val="28"/>
          <w:lang w:val="ru-RU"/>
        </w:rPr>
        <w:t xml:space="preserve"> Установи </w:t>
      </w:r>
      <w:r w:rsidR="00452E4C" w:rsidRPr="008F0FAE">
        <w:rPr>
          <w:rFonts w:ascii="Times New Roman" w:hAnsi="Times New Roman" w:cs="Times New Roman"/>
          <w:sz w:val="28"/>
          <w:szCs w:val="28"/>
          <w:lang w:val="ru-RU"/>
        </w:rPr>
        <w:t xml:space="preserve">до 15.00 </w:t>
      </w:r>
      <w:proofErr w:type="spellStart"/>
      <w:r w:rsidR="00452E4C" w:rsidRPr="008F0FAE">
        <w:rPr>
          <w:rFonts w:ascii="Times New Roman" w:hAnsi="Times New Roman" w:cs="Times New Roman"/>
          <w:sz w:val="28"/>
          <w:szCs w:val="28"/>
          <w:lang w:val="ru-RU"/>
        </w:rPr>
        <w:t>години</w:t>
      </w:r>
      <w:proofErr w:type="spellEnd"/>
      <w:r w:rsidR="00452E4C" w:rsidRPr="008F0FAE">
        <w:rPr>
          <w:rFonts w:ascii="Times New Roman" w:hAnsi="Times New Roman" w:cs="Times New Roman"/>
          <w:sz w:val="28"/>
          <w:szCs w:val="28"/>
          <w:lang w:val="ru-RU"/>
        </w:rPr>
        <w:t>.</w:t>
      </w:r>
    </w:p>
    <w:p w14:paraId="520F6FDD" w14:textId="77777777" w:rsidR="00B53A91" w:rsidRPr="007D4A65" w:rsidRDefault="00AD50D1"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EA675F">
        <w:rPr>
          <w:rFonts w:ascii="Times New Roman" w:hAnsi="Times New Roman" w:cs="Times New Roman"/>
          <w:sz w:val="28"/>
          <w:szCs w:val="28"/>
          <w:lang w:val="uk-UA"/>
        </w:rPr>
        <w:t>4</w:t>
      </w:r>
      <w:r w:rsidR="008D5D5A" w:rsidRPr="007D4A65">
        <w:rPr>
          <w:rFonts w:ascii="Times New Roman" w:hAnsi="Times New Roman" w:cs="Times New Roman"/>
          <w:sz w:val="28"/>
          <w:szCs w:val="28"/>
          <w:lang w:val="uk-UA"/>
        </w:rPr>
        <w:t>. У разі</w:t>
      </w:r>
      <w:r w:rsidR="00E077E4">
        <w:rPr>
          <w:rFonts w:ascii="Times New Roman" w:hAnsi="Times New Roman" w:cs="Times New Roman"/>
          <w:sz w:val="28"/>
          <w:szCs w:val="28"/>
          <w:lang w:val="uk-UA"/>
        </w:rPr>
        <w:t xml:space="preserve"> надсилання фотокопії документа</w:t>
      </w:r>
      <w:r w:rsidR="008D5D5A" w:rsidRPr="007D4A65">
        <w:rPr>
          <w:rFonts w:ascii="Times New Roman" w:hAnsi="Times New Roman" w:cs="Times New Roman"/>
          <w:sz w:val="28"/>
          <w:szCs w:val="28"/>
          <w:lang w:val="uk-UA"/>
        </w:rPr>
        <w:t xml:space="preserve"> через систему взаємодії оригінал вихідного документа в паперовій формі </w:t>
      </w:r>
      <w:r w:rsidR="00E077E4">
        <w:rPr>
          <w:rFonts w:ascii="Times New Roman" w:hAnsi="Times New Roman" w:cs="Times New Roman"/>
          <w:sz w:val="28"/>
          <w:szCs w:val="28"/>
          <w:lang w:val="uk-UA"/>
        </w:rPr>
        <w:t xml:space="preserve">(лише для документів постійного та тривалого (понад 10 років) строків </w:t>
      </w:r>
      <w:r w:rsidR="001A5CE4">
        <w:rPr>
          <w:rFonts w:ascii="Times New Roman" w:hAnsi="Times New Roman" w:cs="Times New Roman"/>
          <w:sz w:val="28"/>
          <w:szCs w:val="28"/>
          <w:lang w:val="uk-UA"/>
        </w:rPr>
        <w:t>зберігання) залишається у</w:t>
      </w:r>
      <w:r w:rsidR="00951036" w:rsidRPr="007D4A65">
        <w:rPr>
          <w:rFonts w:ascii="Times New Roman" w:hAnsi="Times New Roman" w:cs="Times New Roman"/>
          <w:sz w:val="28"/>
          <w:szCs w:val="28"/>
          <w:lang w:val="uk-UA"/>
        </w:rPr>
        <w:t xml:space="preserve"> </w:t>
      </w:r>
      <w:r w:rsidR="00E077E4">
        <w:rPr>
          <w:rFonts w:ascii="Times New Roman" w:hAnsi="Times New Roman" w:cs="Times New Roman"/>
          <w:sz w:val="28"/>
          <w:szCs w:val="28"/>
          <w:lang w:val="uk-UA"/>
        </w:rPr>
        <w:t xml:space="preserve"> реєстратора Установи </w:t>
      </w:r>
      <w:r w:rsidR="008D5D5A" w:rsidRPr="007D4A65">
        <w:rPr>
          <w:rFonts w:ascii="Times New Roman" w:hAnsi="Times New Roman" w:cs="Times New Roman"/>
          <w:sz w:val="28"/>
          <w:szCs w:val="28"/>
          <w:lang w:val="uk-UA"/>
        </w:rPr>
        <w:t xml:space="preserve">для зберігання з подальшим формуванням у справи відповідно до затвердженої номенклатури </w:t>
      </w:r>
      <w:r w:rsidR="00B53A91" w:rsidRPr="007D4A65">
        <w:rPr>
          <w:rFonts w:ascii="Times New Roman" w:hAnsi="Times New Roman" w:cs="Times New Roman"/>
          <w:sz w:val="28"/>
          <w:szCs w:val="28"/>
          <w:lang w:val="uk-UA"/>
        </w:rPr>
        <w:t>справ без передачі їх адресату.</w:t>
      </w:r>
    </w:p>
    <w:p w14:paraId="35436174" w14:textId="77777777" w:rsidR="00AD50D1" w:rsidRDefault="00AD50D1" w:rsidP="00AD50D1">
      <w:pPr>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EA675F">
        <w:rPr>
          <w:rFonts w:ascii="Times New Roman" w:hAnsi="Times New Roman" w:cs="Times New Roman"/>
          <w:sz w:val="28"/>
          <w:szCs w:val="28"/>
          <w:lang w:val="uk-UA"/>
        </w:rPr>
        <w:t>5</w:t>
      </w:r>
      <w:r w:rsidR="008D5D5A" w:rsidRPr="007D4A65">
        <w:rPr>
          <w:rFonts w:ascii="Times New Roman" w:hAnsi="Times New Roman" w:cs="Times New Roman"/>
          <w:sz w:val="28"/>
          <w:szCs w:val="28"/>
          <w:lang w:val="uk-UA"/>
        </w:rPr>
        <w:t xml:space="preserve">. </w:t>
      </w:r>
      <w:r w:rsidRPr="00AD50D1">
        <w:rPr>
          <w:rFonts w:ascii="Times New Roman" w:hAnsi="Times New Roman" w:cs="Times New Roman"/>
          <w:sz w:val="28"/>
          <w:szCs w:val="28"/>
          <w:lang w:val="uk-UA"/>
        </w:rPr>
        <w:t xml:space="preserve">У разі створення Установою документа у паперовій формі за наявності для цього обґрунтованих підстав для подальшого надсилання установам службою </w:t>
      </w:r>
      <w:r w:rsidRPr="00AD50D1">
        <w:rPr>
          <w:rFonts w:ascii="Times New Roman" w:hAnsi="Times New Roman" w:cs="Times New Roman"/>
          <w:sz w:val="28"/>
          <w:szCs w:val="28"/>
          <w:lang w:val="uk-UA"/>
        </w:rPr>
        <w:lastRenderedPageBreak/>
        <w:t>діловодства або відповідальною особою створюється в установленому порядку електронна копія оригіналу паперового документа (фотокопія), яка надсилається адресатам через систему взаємодії або за допомогою СЕД Установи, або електронною поштою.</w:t>
      </w:r>
    </w:p>
    <w:p w14:paraId="74FE75C1" w14:textId="77777777" w:rsidR="008B09BE" w:rsidRDefault="00AD50D1"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EA675F">
        <w:rPr>
          <w:rFonts w:ascii="Times New Roman" w:hAnsi="Times New Roman" w:cs="Times New Roman"/>
          <w:sz w:val="28"/>
          <w:szCs w:val="28"/>
          <w:lang w:val="uk-UA"/>
        </w:rPr>
        <w:t>76</w:t>
      </w:r>
      <w:r>
        <w:rPr>
          <w:rFonts w:ascii="Times New Roman" w:hAnsi="Times New Roman" w:cs="Times New Roman"/>
          <w:sz w:val="28"/>
          <w:szCs w:val="28"/>
          <w:lang w:val="uk-UA"/>
        </w:rPr>
        <w:t xml:space="preserve">. </w:t>
      </w:r>
      <w:r w:rsidR="008D5D5A" w:rsidRPr="007D4A65">
        <w:rPr>
          <w:rFonts w:ascii="Times New Roman" w:hAnsi="Times New Roman" w:cs="Times New Roman"/>
          <w:sz w:val="28"/>
          <w:szCs w:val="28"/>
          <w:lang w:val="uk-UA"/>
        </w:rPr>
        <w:t xml:space="preserve">Перевірку внесених у </w:t>
      </w:r>
      <w:proofErr w:type="spellStart"/>
      <w:r w:rsidR="008D5D5A" w:rsidRPr="007D4A65">
        <w:rPr>
          <w:rFonts w:ascii="Times New Roman" w:hAnsi="Times New Roman" w:cs="Times New Roman"/>
          <w:sz w:val="28"/>
          <w:szCs w:val="28"/>
          <w:lang w:val="uk-UA"/>
        </w:rPr>
        <w:t>реєстраційно</w:t>
      </w:r>
      <w:proofErr w:type="spellEnd"/>
      <w:r w:rsidR="008D5D5A" w:rsidRPr="007D4A65">
        <w:rPr>
          <w:rFonts w:ascii="Times New Roman" w:hAnsi="Times New Roman" w:cs="Times New Roman"/>
          <w:sz w:val="28"/>
          <w:szCs w:val="28"/>
          <w:lang w:val="uk-UA"/>
        </w:rPr>
        <w:t xml:space="preserve">-моніторингову картку обов’язкових та додаткових реквізитів вихідного документа здійснює </w:t>
      </w:r>
      <w:r w:rsidR="00274B5B">
        <w:rPr>
          <w:rFonts w:ascii="Times New Roman" w:hAnsi="Times New Roman" w:cs="Times New Roman"/>
          <w:sz w:val="28"/>
          <w:szCs w:val="28"/>
          <w:lang w:val="uk-UA"/>
        </w:rPr>
        <w:t>реєстратор Установи</w:t>
      </w:r>
      <w:r w:rsidR="00D05E2A">
        <w:rPr>
          <w:rFonts w:ascii="Times New Roman" w:hAnsi="Times New Roman" w:cs="Times New Roman"/>
          <w:sz w:val="28"/>
          <w:szCs w:val="28"/>
          <w:lang w:val="uk-UA"/>
        </w:rPr>
        <w:t>.</w:t>
      </w:r>
    </w:p>
    <w:p w14:paraId="60F86C6A" w14:textId="77777777" w:rsidR="00B53A91" w:rsidRPr="0052241B" w:rsidRDefault="008D5D5A" w:rsidP="00FD26AB">
      <w:pPr>
        <w:pStyle w:val="3"/>
      </w:pPr>
      <w:bookmarkStart w:id="175" w:name="_Toc114218271"/>
      <w:r w:rsidRPr="0052241B">
        <w:t>Організація пере</w:t>
      </w:r>
      <w:r w:rsidR="00B53A91" w:rsidRPr="0052241B">
        <w:t>дачі документів та їх виконання</w:t>
      </w:r>
      <w:bookmarkEnd w:id="175"/>
    </w:p>
    <w:p w14:paraId="35640FBA" w14:textId="77777777" w:rsidR="005B63C5" w:rsidRDefault="00786296" w:rsidP="0078629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AD50D1">
        <w:rPr>
          <w:rFonts w:ascii="Times New Roman" w:hAnsi="Times New Roman" w:cs="Times New Roman"/>
          <w:sz w:val="28"/>
          <w:szCs w:val="28"/>
          <w:lang w:val="uk-UA"/>
        </w:rPr>
        <w:t>2</w:t>
      </w:r>
      <w:r w:rsidR="00EA675F">
        <w:rPr>
          <w:rFonts w:ascii="Times New Roman" w:hAnsi="Times New Roman" w:cs="Times New Roman"/>
          <w:sz w:val="28"/>
          <w:szCs w:val="28"/>
          <w:lang w:val="uk-UA"/>
        </w:rPr>
        <w:t>77</w:t>
      </w:r>
      <w:r w:rsidR="005B63C5" w:rsidRPr="00A17165">
        <w:rPr>
          <w:rFonts w:ascii="Times New Roman" w:hAnsi="Times New Roman" w:cs="Times New Roman"/>
          <w:sz w:val="28"/>
          <w:szCs w:val="28"/>
          <w:lang w:val="ru-RU"/>
        </w:rPr>
        <w:t>.</w:t>
      </w:r>
      <w:r w:rsidR="005B63C5" w:rsidRPr="00786296">
        <w:rPr>
          <w:rFonts w:ascii="Times New Roman" w:hAnsi="Times New Roman" w:cs="Times New Roman"/>
          <w:sz w:val="28"/>
          <w:szCs w:val="28"/>
        </w:rPr>
        <w:t> </w:t>
      </w:r>
      <w:proofErr w:type="spellStart"/>
      <w:r w:rsidR="005B63C5" w:rsidRPr="00A17165">
        <w:rPr>
          <w:rFonts w:ascii="Times New Roman" w:hAnsi="Times New Roman" w:cs="Times New Roman"/>
          <w:sz w:val="28"/>
          <w:szCs w:val="28"/>
          <w:lang w:val="ru-RU"/>
        </w:rPr>
        <w:t>Зареєстрований</w:t>
      </w:r>
      <w:proofErr w:type="spellEnd"/>
      <w:r w:rsidR="005B63C5" w:rsidRPr="00A17165">
        <w:rPr>
          <w:rFonts w:ascii="Times New Roman" w:hAnsi="Times New Roman" w:cs="Times New Roman"/>
          <w:sz w:val="28"/>
          <w:szCs w:val="28"/>
          <w:lang w:val="ru-RU"/>
        </w:rPr>
        <w:t xml:space="preserve"> документ за фактом </w:t>
      </w:r>
      <w:proofErr w:type="spellStart"/>
      <w:r w:rsidR="005B63C5" w:rsidRPr="00A17165">
        <w:rPr>
          <w:rFonts w:ascii="Times New Roman" w:hAnsi="Times New Roman" w:cs="Times New Roman"/>
          <w:sz w:val="28"/>
          <w:szCs w:val="28"/>
          <w:lang w:val="ru-RU"/>
        </w:rPr>
        <w:t>внесення</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реєстратором</w:t>
      </w:r>
      <w:proofErr w:type="spellEnd"/>
      <w:r w:rsidR="005B63C5" w:rsidRPr="00A17165">
        <w:rPr>
          <w:rFonts w:ascii="Times New Roman" w:hAnsi="Times New Roman" w:cs="Times New Roman"/>
          <w:sz w:val="28"/>
          <w:szCs w:val="28"/>
          <w:lang w:val="ru-RU"/>
        </w:rPr>
        <w:t xml:space="preserve"> до </w:t>
      </w:r>
      <w:proofErr w:type="spellStart"/>
      <w:r w:rsidR="005B63C5" w:rsidRPr="00A17165">
        <w:rPr>
          <w:rFonts w:ascii="Times New Roman" w:hAnsi="Times New Roman" w:cs="Times New Roman"/>
          <w:sz w:val="28"/>
          <w:szCs w:val="28"/>
          <w:lang w:val="ru-RU"/>
        </w:rPr>
        <w:t>реєстраційно-моніторингової</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картки</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відповідального</w:t>
      </w:r>
      <w:proofErr w:type="spellEnd"/>
      <w:r w:rsidR="005B63C5" w:rsidRPr="00A17165">
        <w:rPr>
          <w:rFonts w:ascii="Times New Roman" w:hAnsi="Times New Roman" w:cs="Times New Roman"/>
          <w:sz w:val="28"/>
          <w:szCs w:val="28"/>
          <w:lang w:val="ru-RU"/>
        </w:rPr>
        <w:t xml:space="preserve"> за </w:t>
      </w:r>
      <w:proofErr w:type="spellStart"/>
      <w:r w:rsidR="005B63C5" w:rsidRPr="00A17165">
        <w:rPr>
          <w:rFonts w:ascii="Times New Roman" w:hAnsi="Times New Roman" w:cs="Times New Roman"/>
          <w:sz w:val="28"/>
          <w:szCs w:val="28"/>
          <w:lang w:val="ru-RU"/>
        </w:rPr>
        <w:t>розгляд</w:t>
      </w:r>
      <w:proofErr w:type="spellEnd"/>
      <w:r w:rsidR="005B63C5" w:rsidRPr="00A17165">
        <w:rPr>
          <w:rFonts w:ascii="Times New Roman" w:hAnsi="Times New Roman" w:cs="Times New Roman"/>
          <w:sz w:val="28"/>
          <w:szCs w:val="28"/>
          <w:lang w:val="ru-RU"/>
        </w:rPr>
        <w:t xml:space="preserve"> документа (</w:t>
      </w:r>
      <w:proofErr w:type="spellStart"/>
      <w:r w:rsidR="005B63C5" w:rsidRPr="00A17165">
        <w:rPr>
          <w:rFonts w:ascii="Times New Roman" w:hAnsi="Times New Roman" w:cs="Times New Roman"/>
          <w:sz w:val="28"/>
          <w:szCs w:val="28"/>
          <w:lang w:val="ru-RU"/>
        </w:rPr>
        <w:t>згідно</w:t>
      </w:r>
      <w:proofErr w:type="spellEnd"/>
      <w:r w:rsidR="005B63C5" w:rsidRPr="00A17165">
        <w:rPr>
          <w:rFonts w:ascii="Times New Roman" w:hAnsi="Times New Roman" w:cs="Times New Roman"/>
          <w:sz w:val="28"/>
          <w:szCs w:val="28"/>
          <w:lang w:val="ru-RU"/>
        </w:rPr>
        <w:t xml:space="preserve"> з </w:t>
      </w:r>
      <w:proofErr w:type="spellStart"/>
      <w:r w:rsidR="005B63C5" w:rsidRPr="00A17165">
        <w:rPr>
          <w:rFonts w:ascii="Times New Roman" w:hAnsi="Times New Roman" w:cs="Times New Roman"/>
          <w:sz w:val="28"/>
          <w:szCs w:val="28"/>
          <w:lang w:val="ru-RU"/>
        </w:rPr>
        <w:t>розподілом</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обов'язків</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міського</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голови</w:t>
      </w:r>
      <w:proofErr w:type="spellEnd"/>
      <w:r w:rsidR="005B63C5" w:rsidRPr="00A17165">
        <w:rPr>
          <w:rFonts w:ascii="Times New Roman" w:hAnsi="Times New Roman" w:cs="Times New Roman"/>
          <w:sz w:val="28"/>
          <w:szCs w:val="28"/>
          <w:lang w:val="ru-RU"/>
        </w:rPr>
        <w:t xml:space="preserve">, секретаря </w:t>
      </w:r>
      <w:proofErr w:type="spellStart"/>
      <w:r w:rsidR="005B63C5" w:rsidRPr="00A17165">
        <w:rPr>
          <w:rFonts w:ascii="Times New Roman" w:hAnsi="Times New Roman" w:cs="Times New Roman"/>
          <w:sz w:val="28"/>
          <w:szCs w:val="28"/>
          <w:lang w:val="ru-RU"/>
        </w:rPr>
        <w:t>міської</w:t>
      </w:r>
      <w:proofErr w:type="spellEnd"/>
      <w:r w:rsidR="005B63C5" w:rsidRPr="00A17165">
        <w:rPr>
          <w:rFonts w:ascii="Times New Roman" w:hAnsi="Times New Roman" w:cs="Times New Roman"/>
          <w:sz w:val="28"/>
          <w:szCs w:val="28"/>
          <w:lang w:val="ru-RU"/>
        </w:rPr>
        <w:t xml:space="preserve"> ради, </w:t>
      </w:r>
      <w:proofErr w:type="spellStart"/>
      <w:r w:rsidR="005B63C5" w:rsidRPr="00A17165">
        <w:rPr>
          <w:rFonts w:ascii="Times New Roman" w:hAnsi="Times New Roman" w:cs="Times New Roman"/>
          <w:sz w:val="28"/>
          <w:szCs w:val="28"/>
          <w:lang w:val="ru-RU"/>
        </w:rPr>
        <w:t>заступників</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міського</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голови</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або</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керівника</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виконавчого</w:t>
      </w:r>
      <w:proofErr w:type="spellEnd"/>
      <w:r w:rsidR="005B63C5" w:rsidRPr="00A17165">
        <w:rPr>
          <w:rFonts w:ascii="Times New Roman" w:hAnsi="Times New Roman" w:cs="Times New Roman"/>
          <w:sz w:val="28"/>
          <w:szCs w:val="28"/>
          <w:lang w:val="ru-RU"/>
        </w:rPr>
        <w:t xml:space="preserve"> органу </w:t>
      </w:r>
      <w:proofErr w:type="spellStart"/>
      <w:r w:rsidR="005B63C5" w:rsidRPr="00A17165">
        <w:rPr>
          <w:rFonts w:ascii="Times New Roman" w:hAnsi="Times New Roman" w:cs="Times New Roman"/>
          <w:sz w:val="28"/>
          <w:szCs w:val="28"/>
          <w:lang w:val="ru-RU"/>
        </w:rPr>
        <w:t>міської</w:t>
      </w:r>
      <w:proofErr w:type="spellEnd"/>
      <w:r w:rsidR="005B63C5" w:rsidRPr="00A17165">
        <w:rPr>
          <w:rFonts w:ascii="Times New Roman" w:hAnsi="Times New Roman" w:cs="Times New Roman"/>
          <w:sz w:val="28"/>
          <w:szCs w:val="28"/>
          <w:lang w:val="ru-RU"/>
        </w:rPr>
        <w:t xml:space="preserve"> ради, </w:t>
      </w:r>
      <w:proofErr w:type="spellStart"/>
      <w:r w:rsidR="005B63C5" w:rsidRPr="00A17165">
        <w:rPr>
          <w:rFonts w:ascii="Times New Roman" w:hAnsi="Times New Roman" w:cs="Times New Roman"/>
          <w:sz w:val="28"/>
          <w:szCs w:val="28"/>
          <w:lang w:val="ru-RU"/>
        </w:rPr>
        <w:t>який</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розглядає</w:t>
      </w:r>
      <w:proofErr w:type="spellEnd"/>
      <w:r w:rsidR="005B63C5" w:rsidRPr="00A17165">
        <w:rPr>
          <w:rFonts w:ascii="Times New Roman" w:hAnsi="Times New Roman" w:cs="Times New Roman"/>
          <w:sz w:val="28"/>
          <w:szCs w:val="28"/>
          <w:lang w:val="ru-RU"/>
        </w:rPr>
        <w:t xml:space="preserve"> документ першим (</w:t>
      </w:r>
      <w:proofErr w:type="spellStart"/>
      <w:r w:rsidR="005B63C5" w:rsidRPr="00A17165">
        <w:rPr>
          <w:rFonts w:ascii="Times New Roman" w:hAnsi="Times New Roman" w:cs="Times New Roman"/>
          <w:sz w:val="28"/>
          <w:szCs w:val="28"/>
          <w:lang w:val="ru-RU"/>
        </w:rPr>
        <w:t>далі</w:t>
      </w:r>
      <w:proofErr w:type="spellEnd"/>
      <w:r w:rsidR="005B63C5" w:rsidRPr="00A17165">
        <w:rPr>
          <w:rFonts w:ascii="Times New Roman" w:hAnsi="Times New Roman" w:cs="Times New Roman"/>
          <w:sz w:val="28"/>
          <w:szCs w:val="28"/>
          <w:lang w:val="ru-RU"/>
        </w:rPr>
        <w:t xml:space="preserve"> – </w:t>
      </w:r>
      <w:proofErr w:type="spellStart"/>
      <w:r w:rsidR="005B63C5" w:rsidRPr="00A17165">
        <w:rPr>
          <w:rFonts w:ascii="Times New Roman" w:hAnsi="Times New Roman" w:cs="Times New Roman"/>
          <w:sz w:val="28"/>
          <w:szCs w:val="28"/>
          <w:lang w:val="ru-RU"/>
        </w:rPr>
        <w:t>первинний</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розгляд</w:t>
      </w:r>
      <w:proofErr w:type="spellEnd"/>
      <w:r w:rsidR="005B63C5" w:rsidRPr="00A17165">
        <w:rPr>
          <w:rFonts w:ascii="Times New Roman" w:hAnsi="Times New Roman" w:cs="Times New Roman"/>
          <w:sz w:val="28"/>
          <w:szCs w:val="28"/>
          <w:lang w:val="ru-RU"/>
        </w:rPr>
        <w:t xml:space="preserve">), автоматично </w:t>
      </w:r>
      <w:proofErr w:type="spellStart"/>
      <w:r w:rsidR="005B63C5" w:rsidRPr="00A17165">
        <w:rPr>
          <w:rFonts w:ascii="Times New Roman" w:hAnsi="Times New Roman" w:cs="Times New Roman"/>
          <w:sz w:val="28"/>
          <w:szCs w:val="28"/>
          <w:lang w:val="ru-RU"/>
        </w:rPr>
        <w:t>передається</w:t>
      </w:r>
      <w:proofErr w:type="spellEnd"/>
      <w:r w:rsidR="005B63C5" w:rsidRPr="00A17165">
        <w:rPr>
          <w:rFonts w:ascii="Times New Roman" w:hAnsi="Times New Roman" w:cs="Times New Roman"/>
          <w:sz w:val="28"/>
          <w:szCs w:val="28"/>
          <w:lang w:val="ru-RU"/>
        </w:rPr>
        <w:t xml:space="preserve"> на </w:t>
      </w:r>
      <w:proofErr w:type="spellStart"/>
      <w:r w:rsidR="005B63C5" w:rsidRPr="00A17165">
        <w:rPr>
          <w:rFonts w:ascii="Times New Roman" w:hAnsi="Times New Roman" w:cs="Times New Roman"/>
          <w:sz w:val="28"/>
          <w:szCs w:val="28"/>
          <w:lang w:val="ru-RU"/>
        </w:rPr>
        <w:t>розгляд</w:t>
      </w:r>
      <w:proofErr w:type="spellEnd"/>
      <w:r w:rsidR="005B63C5" w:rsidRPr="00A17165">
        <w:rPr>
          <w:rFonts w:ascii="Times New Roman" w:hAnsi="Times New Roman" w:cs="Times New Roman"/>
          <w:sz w:val="28"/>
          <w:szCs w:val="28"/>
          <w:lang w:val="ru-RU"/>
        </w:rPr>
        <w:t xml:space="preserve"> через систему </w:t>
      </w:r>
      <w:proofErr w:type="spellStart"/>
      <w:r w:rsidR="005B63C5" w:rsidRPr="00A17165">
        <w:rPr>
          <w:rFonts w:ascii="Times New Roman" w:hAnsi="Times New Roman" w:cs="Times New Roman"/>
          <w:sz w:val="28"/>
          <w:szCs w:val="28"/>
          <w:lang w:val="ru-RU"/>
        </w:rPr>
        <w:t>електронного</w:t>
      </w:r>
      <w:proofErr w:type="spellEnd"/>
      <w:r w:rsidR="005B63C5" w:rsidRPr="00A17165">
        <w:rPr>
          <w:rFonts w:ascii="Times New Roman" w:hAnsi="Times New Roman" w:cs="Times New Roman"/>
          <w:sz w:val="28"/>
          <w:szCs w:val="28"/>
          <w:lang w:val="ru-RU"/>
        </w:rPr>
        <w:t xml:space="preserve"> </w:t>
      </w:r>
      <w:proofErr w:type="spellStart"/>
      <w:r w:rsidR="005B63C5" w:rsidRPr="00A17165">
        <w:rPr>
          <w:rFonts w:ascii="Times New Roman" w:hAnsi="Times New Roman" w:cs="Times New Roman"/>
          <w:sz w:val="28"/>
          <w:szCs w:val="28"/>
          <w:lang w:val="ru-RU"/>
        </w:rPr>
        <w:t>документообігу</w:t>
      </w:r>
      <w:proofErr w:type="spellEnd"/>
      <w:r w:rsidR="005B63C5" w:rsidRPr="00A17165">
        <w:rPr>
          <w:rFonts w:ascii="Times New Roman" w:hAnsi="Times New Roman" w:cs="Times New Roman"/>
          <w:sz w:val="28"/>
          <w:szCs w:val="28"/>
          <w:lang w:val="ru-RU"/>
        </w:rPr>
        <w:t>.</w:t>
      </w:r>
    </w:p>
    <w:p w14:paraId="5ABC17A7" w14:textId="77777777" w:rsidR="00A83738" w:rsidRPr="00A83738" w:rsidRDefault="00A83738" w:rsidP="00A83738">
      <w:pPr>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17165">
        <w:rPr>
          <w:rFonts w:ascii="Times New Roman" w:hAnsi="Times New Roman" w:cs="Times New Roman"/>
          <w:sz w:val="28"/>
          <w:szCs w:val="28"/>
          <w:lang w:val="ru-RU"/>
        </w:rPr>
        <w:t xml:space="preserve">Документ автоматично та </w:t>
      </w:r>
      <w:proofErr w:type="spellStart"/>
      <w:r w:rsidRPr="00A17165">
        <w:rPr>
          <w:rFonts w:ascii="Times New Roman" w:hAnsi="Times New Roman" w:cs="Times New Roman"/>
          <w:sz w:val="28"/>
          <w:szCs w:val="28"/>
          <w:lang w:val="ru-RU"/>
        </w:rPr>
        <w:t>одночасно</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надходить</w:t>
      </w:r>
      <w:proofErr w:type="spellEnd"/>
      <w:r w:rsidRPr="00A17165">
        <w:rPr>
          <w:rFonts w:ascii="Times New Roman" w:hAnsi="Times New Roman" w:cs="Times New Roman"/>
          <w:sz w:val="28"/>
          <w:szCs w:val="28"/>
          <w:lang w:val="ru-RU"/>
        </w:rPr>
        <w:t xml:space="preserve"> на </w:t>
      </w:r>
      <w:proofErr w:type="spellStart"/>
      <w:r w:rsidRPr="00A17165">
        <w:rPr>
          <w:rFonts w:ascii="Times New Roman" w:hAnsi="Times New Roman" w:cs="Times New Roman"/>
          <w:sz w:val="28"/>
          <w:szCs w:val="28"/>
          <w:lang w:val="ru-RU"/>
        </w:rPr>
        <w:t>розгляд</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одній</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чи</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декільком</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посадовим</w:t>
      </w:r>
      <w:proofErr w:type="spellEnd"/>
      <w:r w:rsidRPr="00A17165">
        <w:rPr>
          <w:rFonts w:ascii="Times New Roman" w:hAnsi="Times New Roman" w:cs="Times New Roman"/>
          <w:sz w:val="28"/>
          <w:szCs w:val="28"/>
          <w:lang w:val="ru-RU"/>
        </w:rPr>
        <w:t xml:space="preserve"> особам (заступникам </w:t>
      </w:r>
      <w:proofErr w:type="spellStart"/>
      <w:r w:rsidRPr="00A17165">
        <w:rPr>
          <w:rFonts w:ascii="Times New Roman" w:hAnsi="Times New Roman" w:cs="Times New Roman"/>
          <w:sz w:val="28"/>
          <w:szCs w:val="28"/>
          <w:lang w:val="ru-RU"/>
        </w:rPr>
        <w:t>міського</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голови</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або</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керівникам</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вик</w:t>
      </w:r>
      <w:r>
        <w:rPr>
          <w:rFonts w:ascii="Times New Roman" w:hAnsi="Times New Roman" w:cs="Times New Roman"/>
          <w:sz w:val="28"/>
          <w:szCs w:val="28"/>
          <w:lang w:val="ru-RU"/>
        </w:rPr>
        <w:t>онавчих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органів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міської</w:t>
      </w:r>
      <w:proofErr w:type="spellEnd"/>
      <w:r>
        <w:rPr>
          <w:rFonts w:ascii="Times New Roman" w:hAnsi="Times New Roman" w:cs="Times New Roman"/>
          <w:sz w:val="28"/>
          <w:szCs w:val="28"/>
          <w:lang w:val="ru-RU"/>
        </w:rPr>
        <w:t xml:space="preserve"> ради),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визначені</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виконавцями</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співвиконавцями</w:t>
      </w:r>
      <w:proofErr w:type="spellEnd"/>
      <w:r w:rsidRPr="00A17165">
        <w:rPr>
          <w:rFonts w:ascii="Times New Roman" w:hAnsi="Times New Roman" w:cs="Times New Roman"/>
          <w:sz w:val="28"/>
          <w:szCs w:val="28"/>
          <w:lang w:val="ru-RU"/>
        </w:rPr>
        <w:t xml:space="preserve">) </w:t>
      </w:r>
      <w:proofErr w:type="spellStart"/>
      <w:r w:rsidRPr="00A17165">
        <w:rPr>
          <w:rFonts w:ascii="Times New Roman" w:hAnsi="Times New Roman" w:cs="Times New Roman"/>
          <w:sz w:val="28"/>
          <w:szCs w:val="28"/>
          <w:lang w:val="ru-RU"/>
        </w:rPr>
        <w:t>зазначеного</w:t>
      </w:r>
      <w:proofErr w:type="spellEnd"/>
      <w:r w:rsidRPr="00A17165">
        <w:rPr>
          <w:rFonts w:ascii="Times New Roman" w:hAnsi="Times New Roman" w:cs="Times New Roman"/>
          <w:sz w:val="28"/>
          <w:szCs w:val="28"/>
          <w:lang w:val="ru-RU"/>
        </w:rPr>
        <w:t xml:space="preserve"> документа.</w:t>
      </w:r>
    </w:p>
    <w:p w14:paraId="7CE44DA3" w14:textId="77777777" w:rsidR="001C7069" w:rsidRDefault="00120C34" w:rsidP="005D20F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15E76">
        <w:rPr>
          <w:rFonts w:ascii="Times New Roman" w:hAnsi="Times New Roman" w:cs="Times New Roman"/>
          <w:sz w:val="28"/>
          <w:szCs w:val="28"/>
          <w:lang w:val="uk-UA"/>
        </w:rPr>
        <w:t>78</w:t>
      </w:r>
      <w:r>
        <w:rPr>
          <w:rFonts w:ascii="Times New Roman" w:hAnsi="Times New Roman" w:cs="Times New Roman"/>
          <w:sz w:val="28"/>
          <w:szCs w:val="28"/>
          <w:lang w:val="uk-UA"/>
        </w:rPr>
        <w:t xml:space="preserve">. </w:t>
      </w:r>
      <w:proofErr w:type="spellStart"/>
      <w:r w:rsidR="005D20FA" w:rsidRPr="001C7069">
        <w:rPr>
          <w:rFonts w:ascii="Times New Roman" w:hAnsi="Times New Roman" w:cs="Times New Roman"/>
          <w:sz w:val="28"/>
          <w:szCs w:val="28"/>
          <w:lang w:val="ru-RU"/>
        </w:rPr>
        <w:t>Керівнику</w:t>
      </w:r>
      <w:proofErr w:type="spellEnd"/>
      <w:r w:rsidR="005D20FA" w:rsidRPr="001C7069">
        <w:rPr>
          <w:rFonts w:ascii="Times New Roman" w:hAnsi="Times New Roman" w:cs="Times New Roman"/>
          <w:sz w:val="28"/>
          <w:szCs w:val="28"/>
          <w:lang w:val="ru-RU"/>
        </w:rPr>
        <w:t xml:space="preserve"> </w:t>
      </w:r>
      <w:r w:rsidR="00D05E2A">
        <w:rPr>
          <w:rFonts w:ascii="Times New Roman" w:hAnsi="Times New Roman" w:cs="Times New Roman"/>
          <w:sz w:val="28"/>
          <w:szCs w:val="28"/>
          <w:lang w:val="ru-RU"/>
        </w:rPr>
        <w:t>У</w:t>
      </w:r>
      <w:r w:rsidR="005D20FA" w:rsidRPr="001C7069">
        <w:rPr>
          <w:rFonts w:ascii="Times New Roman" w:hAnsi="Times New Roman" w:cs="Times New Roman"/>
          <w:sz w:val="28"/>
          <w:szCs w:val="28"/>
          <w:lang w:val="ru-RU"/>
        </w:rPr>
        <w:t xml:space="preserve">станови </w:t>
      </w:r>
      <w:proofErr w:type="spellStart"/>
      <w:r w:rsidR="005D20FA" w:rsidRPr="001C7069">
        <w:rPr>
          <w:rFonts w:ascii="Times New Roman" w:hAnsi="Times New Roman" w:cs="Times New Roman"/>
          <w:sz w:val="28"/>
          <w:szCs w:val="28"/>
          <w:lang w:val="ru-RU"/>
        </w:rPr>
        <w:t>або</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особі</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що</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виконує</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його</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обов’язки</w:t>
      </w:r>
      <w:proofErr w:type="spellEnd"/>
      <w:r w:rsidR="005D20FA" w:rsidRPr="001C7069">
        <w:rPr>
          <w:rFonts w:ascii="Times New Roman" w:hAnsi="Times New Roman" w:cs="Times New Roman"/>
          <w:sz w:val="28"/>
          <w:szCs w:val="28"/>
          <w:lang w:val="ru-RU"/>
        </w:rPr>
        <w:t xml:space="preserve">, на </w:t>
      </w:r>
      <w:proofErr w:type="spellStart"/>
      <w:r w:rsidR="005D20FA" w:rsidRPr="001C7069">
        <w:rPr>
          <w:rFonts w:ascii="Times New Roman" w:hAnsi="Times New Roman" w:cs="Times New Roman"/>
          <w:sz w:val="28"/>
          <w:szCs w:val="28"/>
          <w:lang w:val="ru-RU"/>
        </w:rPr>
        <w:t>первинний</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розгляд</w:t>
      </w:r>
      <w:proofErr w:type="spellEnd"/>
      <w:r w:rsidR="005D20FA" w:rsidRPr="001C7069">
        <w:rPr>
          <w:rFonts w:ascii="Times New Roman" w:hAnsi="Times New Roman" w:cs="Times New Roman"/>
          <w:sz w:val="28"/>
          <w:szCs w:val="28"/>
          <w:lang w:val="ru-RU"/>
        </w:rPr>
        <w:t xml:space="preserve"> </w:t>
      </w:r>
      <w:proofErr w:type="spellStart"/>
      <w:r w:rsidR="005D20FA" w:rsidRPr="001C7069">
        <w:rPr>
          <w:rFonts w:ascii="Times New Roman" w:hAnsi="Times New Roman" w:cs="Times New Roman"/>
          <w:sz w:val="28"/>
          <w:szCs w:val="28"/>
          <w:lang w:val="ru-RU"/>
        </w:rPr>
        <w:t>передаються</w:t>
      </w:r>
      <w:proofErr w:type="spellEnd"/>
      <w:r w:rsidR="005D20FA" w:rsidRPr="001C7069">
        <w:rPr>
          <w:rFonts w:ascii="Times New Roman" w:hAnsi="Times New Roman" w:cs="Times New Roman"/>
          <w:sz w:val="28"/>
          <w:szCs w:val="28"/>
          <w:lang w:val="ru-RU"/>
        </w:rPr>
        <w:t xml:space="preserve"> </w:t>
      </w:r>
      <w:r w:rsidR="001C7069" w:rsidRPr="001C7069">
        <w:rPr>
          <w:rFonts w:ascii="Times New Roman" w:hAnsi="Times New Roman" w:cs="Times New Roman"/>
          <w:sz w:val="28"/>
          <w:szCs w:val="28"/>
          <w:lang w:val="uk-UA"/>
        </w:rPr>
        <w:t>акти органів державної влади, доручення вищих посадових осіб, запити</w:t>
      </w:r>
      <w:r w:rsidR="001C7069" w:rsidRPr="007D4A65">
        <w:rPr>
          <w:rFonts w:ascii="Times New Roman" w:hAnsi="Times New Roman" w:cs="Times New Roman"/>
          <w:sz w:val="28"/>
          <w:szCs w:val="28"/>
          <w:lang w:val="uk-UA"/>
        </w:rPr>
        <w:t xml:space="preserve"> і </w:t>
      </w:r>
      <w:r w:rsidR="001C7069">
        <w:rPr>
          <w:rFonts w:ascii="Times New Roman" w:hAnsi="Times New Roman" w:cs="Times New Roman"/>
          <w:sz w:val="28"/>
          <w:szCs w:val="28"/>
          <w:lang w:val="uk-UA"/>
        </w:rPr>
        <w:t>звернення депутатів всіх рівнів</w:t>
      </w:r>
      <w:r w:rsidR="001C7069" w:rsidRPr="007D4A65">
        <w:rPr>
          <w:rFonts w:ascii="Times New Roman" w:hAnsi="Times New Roman" w:cs="Times New Roman"/>
          <w:sz w:val="28"/>
          <w:szCs w:val="28"/>
          <w:lang w:val="uk-UA"/>
        </w:rPr>
        <w:t>, кореспонденція Верховної Ради України, Офісу Президента України, Кабінету Міністрів України, кореспонденція, що надходить від установ вищого рівня</w:t>
      </w:r>
      <w:r w:rsidR="001C7069">
        <w:rPr>
          <w:rFonts w:ascii="Times New Roman" w:hAnsi="Times New Roman" w:cs="Times New Roman"/>
          <w:sz w:val="28"/>
          <w:szCs w:val="28"/>
          <w:lang w:val="uk-UA"/>
        </w:rPr>
        <w:t>, звернення громадян.</w:t>
      </w:r>
    </w:p>
    <w:p w14:paraId="5D835C9A" w14:textId="77777777" w:rsidR="005D20FA" w:rsidRDefault="001C7069" w:rsidP="00E5206F">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Інші документи, відповідно до основних напрямків діяльності</w:t>
      </w:r>
      <w:r>
        <w:rPr>
          <w:rFonts w:ascii="Times New Roman" w:hAnsi="Times New Roman" w:cs="Times New Roman"/>
          <w:sz w:val="28"/>
          <w:szCs w:val="28"/>
          <w:lang w:val="uk-UA"/>
        </w:rPr>
        <w:t xml:space="preserve"> та розподілу функціональних обов’язків</w:t>
      </w:r>
      <w:r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передаються</w:t>
      </w:r>
      <w:r w:rsidR="00D05E2A">
        <w:rPr>
          <w:rFonts w:ascii="Times New Roman" w:hAnsi="Times New Roman" w:cs="Times New Roman"/>
          <w:sz w:val="28"/>
          <w:szCs w:val="28"/>
          <w:lang w:val="uk-UA"/>
        </w:rPr>
        <w:t xml:space="preserve"> заступникам керівника або структурним підрозділам Установи</w:t>
      </w:r>
      <w:r>
        <w:rPr>
          <w:rFonts w:ascii="Times New Roman" w:hAnsi="Times New Roman" w:cs="Times New Roman"/>
          <w:sz w:val="28"/>
          <w:szCs w:val="28"/>
          <w:lang w:val="uk-UA"/>
        </w:rPr>
        <w:t>.</w:t>
      </w:r>
    </w:p>
    <w:p w14:paraId="1384597D" w14:textId="77777777" w:rsidR="005B63C5" w:rsidRPr="00E5206F" w:rsidRDefault="00120C34" w:rsidP="00E5206F">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15E76">
        <w:rPr>
          <w:rFonts w:ascii="Times New Roman" w:hAnsi="Times New Roman" w:cs="Times New Roman"/>
          <w:sz w:val="28"/>
          <w:szCs w:val="28"/>
          <w:lang w:val="uk-UA"/>
        </w:rPr>
        <w:t>79</w:t>
      </w:r>
      <w:r w:rsidR="001C7069">
        <w:rPr>
          <w:rFonts w:ascii="Times New Roman" w:hAnsi="Times New Roman" w:cs="Times New Roman"/>
          <w:sz w:val="28"/>
          <w:szCs w:val="28"/>
          <w:lang w:val="uk-UA"/>
        </w:rPr>
        <w:t xml:space="preserve">. </w:t>
      </w:r>
      <w:r w:rsidR="00A83738" w:rsidRPr="00A83738">
        <w:rPr>
          <w:rFonts w:ascii="Times New Roman" w:hAnsi="Times New Roman" w:cs="Times New Roman"/>
          <w:sz w:val="28"/>
          <w:szCs w:val="28"/>
          <w:lang w:val="uk-UA"/>
        </w:rPr>
        <w:t xml:space="preserve">Загальному відділу </w:t>
      </w:r>
      <w:r w:rsidR="00A83738">
        <w:rPr>
          <w:rFonts w:ascii="Times New Roman" w:hAnsi="Times New Roman" w:cs="Times New Roman"/>
          <w:sz w:val="28"/>
          <w:szCs w:val="28"/>
          <w:lang w:val="uk-UA"/>
        </w:rPr>
        <w:t xml:space="preserve">управління документообігу та організаційної роботи </w:t>
      </w:r>
      <w:r w:rsidR="00A83738" w:rsidRPr="00A83738">
        <w:rPr>
          <w:rFonts w:ascii="Times New Roman" w:hAnsi="Times New Roman" w:cs="Times New Roman"/>
          <w:sz w:val="28"/>
          <w:szCs w:val="28"/>
          <w:lang w:val="uk-UA"/>
        </w:rPr>
        <w:t>дозволяється попередньо ознайомлювати керівників виконавчих органів міської ради з документами термінового характеру</w:t>
      </w:r>
      <w:r w:rsidR="00E5206F">
        <w:rPr>
          <w:rFonts w:ascii="Times New Roman" w:hAnsi="Times New Roman" w:cs="Times New Roman"/>
          <w:sz w:val="28"/>
          <w:szCs w:val="28"/>
          <w:lang w:val="uk-UA"/>
        </w:rPr>
        <w:t>,</w:t>
      </w:r>
      <w:r w:rsidR="00A83738" w:rsidRPr="00A83738">
        <w:rPr>
          <w:rFonts w:ascii="Times New Roman" w:hAnsi="Times New Roman" w:cs="Times New Roman"/>
          <w:sz w:val="28"/>
          <w:szCs w:val="28"/>
          <w:lang w:val="uk-UA"/>
        </w:rPr>
        <w:t xml:space="preserve"> ще до їх розгляду керівництвом міської ради</w:t>
      </w:r>
      <w:r w:rsidR="00A83738">
        <w:rPr>
          <w:rFonts w:ascii="Times New Roman" w:hAnsi="Times New Roman" w:cs="Times New Roman"/>
          <w:sz w:val="28"/>
          <w:szCs w:val="28"/>
          <w:lang w:val="uk-UA"/>
        </w:rPr>
        <w:t>,</w:t>
      </w:r>
      <w:r w:rsidR="00A83738" w:rsidRPr="00A83738">
        <w:rPr>
          <w:rFonts w:ascii="Times New Roman" w:hAnsi="Times New Roman" w:cs="Times New Roman"/>
          <w:sz w:val="28"/>
          <w:szCs w:val="28"/>
          <w:lang w:val="uk-UA"/>
        </w:rPr>
        <w:t xml:space="preserve"> </w:t>
      </w:r>
      <w:r w:rsidR="00A83738">
        <w:rPr>
          <w:rFonts w:ascii="Times New Roman" w:hAnsi="Times New Roman" w:cs="Times New Roman"/>
          <w:sz w:val="28"/>
          <w:szCs w:val="28"/>
          <w:lang w:val="uk-UA"/>
        </w:rPr>
        <w:t xml:space="preserve">шляхом </w:t>
      </w:r>
      <w:r w:rsidR="00E5206F">
        <w:rPr>
          <w:rFonts w:ascii="Times New Roman" w:hAnsi="Times New Roman" w:cs="Times New Roman"/>
          <w:sz w:val="28"/>
          <w:szCs w:val="28"/>
          <w:lang w:val="uk-UA"/>
        </w:rPr>
        <w:t>добавлення в розділ «Кому направлен</w:t>
      </w:r>
      <w:r w:rsidR="001C7069">
        <w:rPr>
          <w:rFonts w:ascii="Times New Roman" w:hAnsi="Times New Roman" w:cs="Times New Roman"/>
          <w:sz w:val="28"/>
          <w:szCs w:val="28"/>
          <w:lang w:val="uk-UA"/>
        </w:rPr>
        <w:t>о</w:t>
      </w:r>
      <w:r w:rsidR="00E5206F">
        <w:rPr>
          <w:rFonts w:ascii="Times New Roman" w:hAnsi="Times New Roman" w:cs="Times New Roman"/>
          <w:sz w:val="28"/>
          <w:szCs w:val="28"/>
          <w:lang w:val="uk-UA"/>
        </w:rPr>
        <w:t xml:space="preserve">» </w:t>
      </w:r>
      <w:proofErr w:type="spellStart"/>
      <w:r w:rsidR="00A83738">
        <w:rPr>
          <w:rFonts w:ascii="Times New Roman" w:hAnsi="Times New Roman" w:cs="Times New Roman"/>
          <w:sz w:val="28"/>
          <w:szCs w:val="28"/>
          <w:lang w:val="uk-UA"/>
        </w:rPr>
        <w:t>реєстраційно</w:t>
      </w:r>
      <w:proofErr w:type="spellEnd"/>
      <w:r w:rsidR="00A83738">
        <w:rPr>
          <w:rFonts w:ascii="Times New Roman" w:hAnsi="Times New Roman" w:cs="Times New Roman"/>
          <w:sz w:val="28"/>
          <w:szCs w:val="28"/>
          <w:lang w:val="uk-UA"/>
        </w:rPr>
        <w:t>-моніторингов</w:t>
      </w:r>
      <w:r w:rsidR="00E5206F">
        <w:rPr>
          <w:rFonts w:ascii="Times New Roman" w:hAnsi="Times New Roman" w:cs="Times New Roman"/>
          <w:sz w:val="28"/>
          <w:szCs w:val="28"/>
          <w:lang w:val="uk-UA"/>
        </w:rPr>
        <w:t xml:space="preserve">ої </w:t>
      </w:r>
      <w:r w:rsidR="00A83738">
        <w:rPr>
          <w:rFonts w:ascii="Times New Roman" w:hAnsi="Times New Roman" w:cs="Times New Roman"/>
          <w:sz w:val="28"/>
          <w:szCs w:val="28"/>
          <w:lang w:val="uk-UA"/>
        </w:rPr>
        <w:t>карт</w:t>
      </w:r>
      <w:r w:rsidR="00E5206F">
        <w:rPr>
          <w:rFonts w:ascii="Times New Roman" w:hAnsi="Times New Roman" w:cs="Times New Roman"/>
          <w:sz w:val="28"/>
          <w:szCs w:val="28"/>
          <w:lang w:val="uk-UA"/>
        </w:rPr>
        <w:t>ки</w:t>
      </w:r>
      <w:r w:rsidR="00A83738">
        <w:rPr>
          <w:rFonts w:ascii="Times New Roman" w:hAnsi="Times New Roman" w:cs="Times New Roman"/>
          <w:sz w:val="28"/>
          <w:szCs w:val="28"/>
          <w:lang w:val="uk-UA"/>
        </w:rPr>
        <w:t xml:space="preserve"> </w:t>
      </w:r>
      <w:r w:rsidR="00E5206F">
        <w:rPr>
          <w:rFonts w:ascii="Times New Roman" w:hAnsi="Times New Roman" w:cs="Times New Roman"/>
          <w:sz w:val="28"/>
          <w:szCs w:val="28"/>
          <w:lang w:val="uk-UA"/>
        </w:rPr>
        <w:t>прізвища керівника виконавчого органу міської ради згідно компетенції.</w:t>
      </w:r>
    </w:p>
    <w:p w14:paraId="0FE5C921" w14:textId="69E432DC" w:rsidR="0052241B" w:rsidRPr="00D8261E" w:rsidRDefault="00E5206F" w:rsidP="00D8261E">
      <w:pPr>
        <w:pStyle w:val="tjbmf"/>
        <w:shd w:val="clear" w:color="auto" w:fill="FFFFFF"/>
        <w:spacing w:before="0" w:beforeAutospacing="0" w:after="0" w:afterAutospacing="0"/>
        <w:ind w:firstLine="708"/>
        <w:jc w:val="both"/>
        <w:rPr>
          <w:color w:val="000000" w:themeColor="text1"/>
          <w:sz w:val="28"/>
          <w:szCs w:val="28"/>
          <w:lang w:val="uk-UA"/>
        </w:rPr>
      </w:pPr>
      <w:r w:rsidRPr="00D41242">
        <w:rPr>
          <w:color w:val="000000" w:themeColor="text1"/>
          <w:sz w:val="28"/>
          <w:szCs w:val="28"/>
          <w:lang w:val="uk-UA"/>
        </w:rPr>
        <w:t>28</w:t>
      </w:r>
      <w:r w:rsidR="00F15E76">
        <w:rPr>
          <w:color w:val="000000" w:themeColor="text1"/>
          <w:sz w:val="28"/>
          <w:szCs w:val="28"/>
          <w:lang w:val="uk-UA"/>
        </w:rPr>
        <w:t>0</w:t>
      </w:r>
      <w:r w:rsidR="00786296" w:rsidRPr="00D41242">
        <w:rPr>
          <w:color w:val="000000" w:themeColor="text1"/>
          <w:sz w:val="28"/>
          <w:szCs w:val="28"/>
          <w:lang w:val="uk-UA"/>
        </w:rPr>
        <w:t xml:space="preserve">. Для забезпечення своєчасного виконання документів користувачі </w:t>
      </w:r>
      <w:r w:rsidRPr="00D41242">
        <w:rPr>
          <w:color w:val="000000" w:themeColor="text1"/>
          <w:sz w:val="28"/>
          <w:szCs w:val="28"/>
          <w:lang w:val="uk-UA"/>
        </w:rPr>
        <w:t xml:space="preserve">СЕД Установи </w:t>
      </w:r>
      <w:r w:rsidR="00786296" w:rsidRPr="00D41242">
        <w:rPr>
          <w:color w:val="000000" w:themeColor="text1"/>
          <w:sz w:val="28"/>
          <w:szCs w:val="28"/>
          <w:lang w:val="uk-UA"/>
        </w:rPr>
        <w:t xml:space="preserve">зобов’язані </w:t>
      </w:r>
      <w:proofErr w:type="spellStart"/>
      <w:r w:rsidRPr="00D41242">
        <w:rPr>
          <w:color w:val="000000" w:themeColor="text1"/>
          <w:sz w:val="28"/>
          <w:szCs w:val="28"/>
          <w:lang w:val="uk-UA"/>
        </w:rPr>
        <w:t>щодвігодини</w:t>
      </w:r>
      <w:proofErr w:type="spellEnd"/>
      <w:r w:rsidRPr="00D41242">
        <w:rPr>
          <w:color w:val="000000" w:themeColor="text1"/>
          <w:sz w:val="28"/>
          <w:szCs w:val="28"/>
          <w:lang w:val="uk-UA"/>
        </w:rPr>
        <w:t xml:space="preserve"> протягом робочого часу </w:t>
      </w:r>
      <w:r w:rsidR="00786296" w:rsidRPr="00D41242">
        <w:rPr>
          <w:color w:val="000000" w:themeColor="text1"/>
          <w:sz w:val="28"/>
          <w:szCs w:val="28"/>
          <w:lang w:val="uk-UA"/>
        </w:rPr>
        <w:t xml:space="preserve">перевіряти надходження документів. </w:t>
      </w:r>
    </w:p>
    <w:p w14:paraId="7D61C3B6" w14:textId="77777777" w:rsidR="0052241B" w:rsidRDefault="00120C34" w:rsidP="00120C3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F15E76">
        <w:rPr>
          <w:rFonts w:ascii="Times New Roman" w:hAnsi="Times New Roman" w:cs="Times New Roman"/>
          <w:sz w:val="28"/>
          <w:szCs w:val="28"/>
          <w:lang w:val="uk-UA"/>
        </w:rPr>
        <w:t>1</w:t>
      </w:r>
      <w:r w:rsidR="0052241B">
        <w:rPr>
          <w:rFonts w:ascii="Times New Roman" w:hAnsi="Times New Roman" w:cs="Times New Roman"/>
          <w:sz w:val="28"/>
          <w:szCs w:val="28"/>
          <w:lang w:val="uk-UA"/>
        </w:rPr>
        <w:t xml:space="preserve">. СЕД Установи </w:t>
      </w:r>
      <w:r w:rsidR="0052241B" w:rsidRPr="007D4A65">
        <w:rPr>
          <w:rFonts w:ascii="Times New Roman" w:hAnsi="Times New Roman" w:cs="Times New Roman"/>
          <w:sz w:val="28"/>
          <w:szCs w:val="28"/>
          <w:lang w:val="uk-UA"/>
        </w:rPr>
        <w:t xml:space="preserve">автоматично фіксує факти передавання електронних документів виконавцям в </w:t>
      </w:r>
      <w:proofErr w:type="spellStart"/>
      <w:r w:rsidR="0052241B" w:rsidRPr="007D4A65">
        <w:rPr>
          <w:rFonts w:ascii="Times New Roman" w:hAnsi="Times New Roman" w:cs="Times New Roman"/>
          <w:sz w:val="28"/>
          <w:szCs w:val="28"/>
          <w:lang w:val="uk-UA"/>
        </w:rPr>
        <w:t>реєстраційно</w:t>
      </w:r>
      <w:proofErr w:type="spellEnd"/>
      <w:r w:rsidR="0052241B" w:rsidRPr="007D4A65">
        <w:rPr>
          <w:rFonts w:ascii="Times New Roman" w:hAnsi="Times New Roman" w:cs="Times New Roman"/>
          <w:sz w:val="28"/>
          <w:szCs w:val="28"/>
          <w:lang w:val="uk-UA"/>
        </w:rPr>
        <w:t>-моніторинговій картці із зазначенням інформації про виконавців, яким передано електронний документ.</w:t>
      </w:r>
    </w:p>
    <w:p w14:paraId="2A9E1D52" w14:textId="77777777" w:rsidR="00012CDA" w:rsidRPr="007D4A65" w:rsidRDefault="00012CDA" w:rsidP="00120C34">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Документи, виконання яких перебуває на контролі, передаються до інших виконавчих органів міської ради або іншим виконавця</w:t>
      </w:r>
      <w:r>
        <w:rPr>
          <w:rFonts w:ascii="Times New Roman" w:hAnsi="Times New Roman" w:cs="Times New Roman"/>
          <w:sz w:val="28"/>
          <w:szCs w:val="28"/>
          <w:lang w:val="uk-UA"/>
        </w:rPr>
        <w:t>м тільки з повідомленням про це</w:t>
      </w:r>
      <w:r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спеціаліста з контролю загального </w:t>
      </w:r>
      <w:r w:rsidRPr="007D4A65">
        <w:rPr>
          <w:rFonts w:ascii="Times New Roman" w:hAnsi="Times New Roman" w:cs="Times New Roman"/>
          <w:sz w:val="28"/>
          <w:szCs w:val="28"/>
          <w:lang w:val="uk-UA"/>
        </w:rPr>
        <w:t>відділ</w:t>
      </w:r>
      <w:r>
        <w:rPr>
          <w:rFonts w:ascii="Times New Roman" w:hAnsi="Times New Roman" w:cs="Times New Roman"/>
          <w:sz w:val="28"/>
          <w:szCs w:val="28"/>
          <w:lang w:val="uk-UA"/>
        </w:rPr>
        <w:t>у</w:t>
      </w:r>
      <w:r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управління документообігу та організаційної роботи виконавчого</w:t>
      </w:r>
      <w:r w:rsidRPr="007D4A65">
        <w:rPr>
          <w:rFonts w:ascii="Times New Roman" w:hAnsi="Times New Roman" w:cs="Times New Roman"/>
          <w:sz w:val="28"/>
          <w:szCs w:val="28"/>
          <w:lang w:val="uk-UA"/>
        </w:rPr>
        <w:t>.</w:t>
      </w:r>
    </w:p>
    <w:p w14:paraId="0ED7A48A" w14:textId="77777777" w:rsidR="00012CDA" w:rsidRPr="007D4A65" w:rsidRDefault="00120C34" w:rsidP="00012CDA">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F15E76">
        <w:rPr>
          <w:rFonts w:ascii="Times New Roman" w:hAnsi="Times New Roman" w:cs="Times New Roman"/>
          <w:sz w:val="28"/>
          <w:szCs w:val="28"/>
          <w:lang w:val="uk-UA"/>
        </w:rPr>
        <w:t>2</w:t>
      </w:r>
      <w:r w:rsidR="00012CDA" w:rsidRPr="007D4A65">
        <w:rPr>
          <w:rFonts w:ascii="Times New Roman" w:hAnsi="Times New Roman" w:cs="Times New Roman"/>
          <w:sz w:val="28"/>
          <w:szCs w:val="28"/>
          <w:lang w:val="uk-UA"/>
        </w:rPr>
        <w:t>. Передача документів у межах виконавчого органу міської ради здійснюється через особу, відповідальну за діловодство в цьому органі.</w:t>
      </w:r>
    </w:p>
    <w:p w14:paraId="01CFFC22" w14:textId="77777777" w:rsidR="00786296" w:rsidRPr="00792D19" w:rsidRDefault="00120C34" w:rsidP="008232E0">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28</w:t>
      </w:r>
      <w:r w:rsidR="00F15E76">
        <w:rPr>
          <w:color w:val="000000" w:themeColor="text1"/>
          <w:sz w:val="28"/>
          <w:szCs w:val="28"/>
          <w:lang w:val="uk-UA"/>
        </w:rPr>
        <w:t>3</w:t>
      </w:r>
      <w:r w:rsidR="00786296" w:rsidRPr="00792D19">
        <w:rPr>
          <w:color w:val="000000" w:themeColor="text1"/>
          <w:sz w:val="28"/>
          <w:szCs w:val="28"/>
          <w:lang w:val="uk-UA"/>
        </w:rPr>
        <w:t>.</w:t>
      </w:r>
      <w:r w:rsidR="00F15E76">
        <w:rPr>
          <w:color w:val="000000" w:themeColor="text1"/>
          <w:sz w:val="28"/>
          <w:szCs w:val="28"/>
          <w:lang w:val="uk-UA"/>
        </w:rPr>
        <w:t xml:space="preserve"> </w:t>
      </w:r>
      <w:r w:rsidR="00786296" w:rsidRPr="00792D19">
        <w:rPr>
          <w:color w:val="000000" w:themeColor="text1"/>
          <w:sz w:val="28"/>
          <w:szCs w:val="28"/>
          <w:lang w:val="uk-UA"/>
        </w:rPr>
        <w:t>Відповідальність за виконання документа несуть особи, зазначені в розпорядчому документі, резолюції керівництва.</w:t>
      </w:r>
    </w:p>
    <w:p w14:paraId="23084818" w14:textId="77777777" w:rsidR="00786296" w:rsidRDefault="00120C34" w:rsidP="00FE57B7">
      <w:pPr>
        <w:pStyle w:val="tjbmf"/>
        <w:shd w:val="clear" w:color="auto" w:fill="FFFFFF"/>
        <w:spacing w:before="0" w:beforeAutospacing="0" w:after="0" w:afterAutospacing="0"/>
        <w:ind w:firstLine="708"/>
        <w:jc w:val="both"/>
        <w:rPr>
          <w:color w:val="000000" w:themeColor="text1"/>
          <w:sz w:val="28"/>
          <w:szCs w:val="28"/>
          <w:lang w:val="uk-UA"/>
        </w:rPr>
      </w:pPr>
      <w:r>
        <w:rPr>
          <w:color w:val="000000" w:themeColor="text1"/>
          <w:sz w:val="28"/>
          <w:szCs w:val="28"/>
          <w:lang w:val="uk-UA"/>
        </w:rPr>
        <w:t>28</w:t>
      </w:r>
      <w:r w:rsidR="00F15E76">
        <w:rPr>
          <w:color w:val="000000" w:themeColor="text1"/>
          <w:sz w:val="28"/>
          <w:szCs w:val="28"/>
          <w:lang w:val="uk-UA"/>
        </w:rPr>
        <w:t>4</w:t>
      </w:r>
      <w:r w:rsidR="00786296" w:rsidRPr="00792D19">
        <w:rPr>
          <w:color w:val="000000" w:themeColor="text1"/>
          <w:sz w:val="28"/>
          <w:szCs w:val="28"/>
          <w:lang w:val="uk-UA"/>
        </w:rPr>
        <w:t>. Головний (перший</w:t>
      </w:r>
      <w:r w:rsidR="00D05E2A">
        <w:rPr>
          <w:color w:val="000000" w:themeColor="text1"/>
          <w:sz w:val="28"/>
          <w:szCs w:val="28"/>
          <w:lang w:val="uk-UA"/>
        </w:rPr>
        <w:t>, виділений червоним кольором</w:t>
      </w:r>
      <w:r w:rsidR="00786296" w:rsidRPr="00792D19">
        <w:rPr>
          <w:color w:val="000000" w:themeColor="text1"/>
          <w:sz w:val="28"/>
          <w:szCs w:val="28"/>
          <w:lang w:val="uk-UA"/>
        </w:rPr>
        <w:t>) виконавець несе відповідальність за виконання документу, організовує роботу співвиконавців, зокрема визначає строки подання ними пропозицій, порядок погодження тощо.</w:t>
      </w:r>
    </w:p>
    <w:p w14:paraId="0FC28CDA" w14:textId="77777777" w:rsidR="00792D19" w:rsidRDefault="00792D19" w:rsidP="00FE57B7">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35A2404B" w14:textId="77777777" w:rsidR="00792D19" w:rsidRPr="00792D19" w:rsidRDefault="00120C34" w:rsidP="00792D19">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28</w:t>
      </w:r>
      <w:r w:rsidR="00F15E76">
        <w:rPr>
          <w:rFonts w:ascii="Times New Roman" w:hAnsi="Times New Roman" w:cs="Times New Roman"/>
          <w:color w:val="000000" w:themeColor="text1"/>
          <w:sz w:val="28"/>
          <w:szCs w:val="28"/>
          <w:lang w:val="uk-UA"/>
        </w:rPr>
        <w:t>5</w:t>
      </w:r>
      <w:r w:rsidR="00786296" w:rsidRPr="00792D19">
        <w:rPr>
          <w:rFonts w:ascii="Times New Roman" w:hAnsi="Times New Roman" w:cs="Times New Roman"/>
          <w:color w:val="000000" w:themeColor="text1"/>
          <w:sz w:val="28"/>
          <w:szCs w:val="28"/>
          <w:lang w:val="uk-UA"/>
        </w:rPr>
        <w:t>. Виконання документа передбачає збирання та опрацювання необхі</w:t>
      </w:r>
      <w:r>
        <w:rPr>
          <w:rFonts w:ascii="Times New Roman" w:hAnsi="Times New Roman" w:cs="Times New Roman"/>
          <w:color w:val="000000" w:themeColor="text1"/>
          <w:sz w:val="28"/>
          <w:szCs w:val="28"/>
          <w:lang w:val="uk-UA"/>
        </w:rPr>
        <w:t xml:space="preserve">дної інформації, підготовку </w:t>
      </w:r>
      <w:proofErr w:type="spellStart"/>
      <w:r>
        <w:rPr>
          <w:rFonts w:ascii="Times New Roman" w:hAnsi="Times New Roman" w:cs="Times New Roman"/>
          <w:color w:val="000000" w:themeColor="text1"/>
          <w:sz w:val="28"/>
          <w:szCs w:val="28"/>
          <w:lang w:val="uk-UA"/>
        </w:rPr>
        <w:t>проє</w:t>
      </w:r>
      <w:r w:rsidR="00786296" w:rsidRPr="00792D19">
        <w:rPr>
          <w:rFonts w:ascii="Times New Roman" w:hAnsi="Times New Roman" w:cs="Times New Roman"/>
          <w:color w:val="000000" w:themeColor="text1"/>
          <w:sz w:val="28"/>
          <w:szCs w:val="28"/>
          <w:lang w:val="uk-UA"/>
        </w:rPr>
        <w:t>кту</w:t>
      </w:r>
      <w:proofErr w:type="spellEnd"/>
      <w:r w:rsidR="00786296" w:rsidRPr="00792D19">
        <w:rPr>
          <w:rFonts w:ascii="Times New Roman" w:hAnsi="Times New Roman" w:cs="Times New Roman"/>
          <w:color w:val="000000" w:themeColor="text1"/>
          <w:sz w:val="28"/>
          <w:szCs w:val="28"/>
          <w:lang w:val="uk-UA"/>
        </w:rPr>
        <w:t xml:space="preserve"> відповіді на документ чи нового документа, його оформлення, погодження, подання для підписання (затвердження) відповідному керівнику.</w:t>
      </w:r>
    </w:p>
    <w:p w14:paraId="2C894075" w14:textId="77777777" w:rsidR="00786296" w:rsidRPr="00792D19" w:rsidRDefault="00120C34" w:rsidP="00792D19">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2</w:t>
      </w:r>
      <w:r w:rsidR="00F15E76">
        <w:rPr>
          <w:color w:val="000000" w:themeColor="text1"/>
          <w:sz w:val="28"/>
          <w:szCs w:val="28"/>
          <w:lang w:val="uk-UA"/>
        </w:rPr>
        <w:t>86</w:t>
      </w:r>
      <w:r w:rsidR="00786296" w:rsidRPr="00792D19">
        <w:rPr>
          <w:color w:val="000000" w:themeColor="text1"/>
          <w:sz w:val="28"/>
          <w:szCs w:val="28"/>
          <w:lang w:val="uk-UA"/>
        </w:rPr>
        <w:t xml:space="preserve">. Перед поданням </w:t>
      </w:r>
      <w:proofErr w:type="spellStart"/>
      <w:r w:rsidR="00786296" w:rsidRPr="00792D19">
        <w:rPr>
          <w:color w:val="000000" w:themeColor="text1"/>
          <w:sz w:val="28"/>
          <w:szCs w:val="28"/>
          <w:lang w:val="uk-UA"/>
        </w:rPr>
        <w:t>про</w:t>
      </w:r>
      <w:r w:rsidR="00D05E2A">
        <w:rPr>
          <w:color w:val="000000" w:themeColor="text1"/>
          <w:sz w:val="28"/>
          <w:szCs w:val="28"/>
          <w:lang w:val="uk-UA"/>
        </w:rPr>
        <w:t>є</w:t>
      </w:r>
      <w:r w:rsidR="00786296" w:rsidRPr="00792D19">
        <w:rPr>
          <w:color w:val="000000" w:themeColor="text1"/>
          <w:sz w:val="28"/>
          <w:szCs w:val="28"/>
          <w:lang w:val="uk-UA"/>
        </w:rPr>
        <w:t>кту</w:t>
      </w:r>
      <w:proofErr w:type="spellEnd"/>
      <w:r w:rsidR="00786296" w:rsidRPr="00792D19">
        <w:rPr>
          <w:color w:val="000000" w:themeColor="text1"/>
          <w:sz w:val="28"/>
          <w:szCs w:val="28"/>
          <w:lang w:val="uk-UA"/>
        </w:rPr>
        <w:t xml:space="preserve">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287A9FB9" w14:textId="77777777" w:rsidR="00786296" w:rsidRPr="00792D19" w:rsidRDefault="00120C34" w:rsidP="00792D19">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2</w:t>
      </w:r>
      <w:r w:rsidR="00F15E76">
        <w:rPr>
          <w:color w:val="000000" w:themeColor="text1"/>
          <w:sz w:val="28"/>
          <w:szCs w:val="28"/>
          <w:lang w:val="uk-UA"/>
        </w:rPr>
        <w:t>87</w:t>
      </w:r>
      <w:r w:rsidR="00786296" w:rsidRPr="00792D19">
        <w:rPr>
          <w:color w:val="000000" w:themeColor="text1"/>
          <w:sz w:val="28"/>
          <w:szCs w:val="28"/>
          <w:lang w:val="uk-UA"/>
        </w:rPr>
        <w:t>. Документ подається на підпис разом з документами, на виконання чи на підставі яких його складено.</w:t>
      </w:r>
    </w:p>
    <w:p w14:paraId="034E402C" w14:textId="77777777" w:rsidR="00792D19" w:rsidRDefault="00120C34" w:rsidP="00792D19">
      <w:pPr>
        <w:tabs>
          <w:tab w:val="left" w:pos="1735"/>
        </w:tabs>
        <w:spacing w:after="24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15E76">
        <w:rPr>
          <w:rFonts w:ascii="Times New Roman" w:hAnsi="Times New Roman" w:cs="Times New Roman"/>
          <w:sz w:val="28"/>
          <w:szCs w:val="28"/>
          <w:lang w:val="uk-UA"/>
        </w:rPr>
        <w:t>88</w:t>
      </w:r>
      <w:r w:rsidR="00792D19">
        <w:rPr>
          <w:rFonts w:ascii="Times New Roman" w:hAnsi="Times New Roman" w:cs="Times New Roman"/>
          <w:sz w:val="28"/>
          <w:szCs w:val="28"/>
          <w:lang w:val="uk-UA"/>
        </w:rPr>
        <w:t xml:space="preserve">. </w:t>
      </w:r>
      <w:r w:rsidR="00792D19" w:rsidRPr="007D4A65">
        <w:rPr>
          <w:rFonts w:ascii="Times New Roman" w:hAnsi="Times New Roman" w:cs="Times New Roman"/>
          <w:sz w:val="28"/>
          <w:szCs w:val="28"/>
          <w:lang w:val="uk-UA"/>
        </w:rPr>
        <w:t>Якщо документ надсилається до кількох установ, які не є користувачами системи взаємодії або</w:t>
      </w:r>
      <w:r w:rsidR="00792D19">
        <w:rPr>
          <w:rFonts w:ascii="Times New Roman" w:hAnsi="Times New Roman" w:cs="Times New Roman"/>
          <w:sz w:val="28"/>
          <w:szCs w:val="28"/>
          <w:lang w:val="uk-UA"/>
        </w:rPr>
        <w:t xml:space="preserve"> СЕД Установи</w:t>
      </w:r>
      <w:r w:rsidR="00792D19" w:rsidRPr="007D4A65">
        <w:rPr>
          <w:rFonts w:ascii="Times New Roman" w:hAnsi="Times New Roman" w:cs="Times New Roman"/>
          <w:sz w:val="28"/>
          <w:szCs w:val="28"/>
          <w:lang w:val="uk-UA"/>
        </w:rPr>
        <w:t>, після його реєстрації виконавець документа організовує виготовлення необхідної кількості примірників.</w:t>
      </w:r>
    </w:p>
    <w:p w14:paraId="6C0081CB" w14:textId="77777777" w:rsidR="000E4DBF" w:rsidRPr="007D4A65" w:rsidRDefault="00120C34"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15E76">
        <w:rPr>
          <w:rFonts w:ascii="Times New Roman" w:hAnsi="Times New Roman" w:cs="Times New Roman"/>
          <w:sz w:val="28"/>
          <w:szCs w:val="28"/>
          <w:lang w:val="uk-UA"/>
        </w:rPr>
        <w:t>89</w:t>
      </w:r>
      <w:r w:rsidR="008D5D5A" w:rsidRPr="007D4A65">
        <w:rPr>
          <w:rFonts w:ascii="Times New Roman" w:hAnsi="Times New Roman" w:cs="Times New Roman"/>
          <w:sz w:val="28"/>
          <w:szCs w:val="28"/>
          <w:lang w:val="uk-UA"/>
        </w:rPr>
        <w:t>. Працівник, відповідальний за виконання документа, у разі відпустки, відрядження, звільнення зобов’язаний передати іншому працівникові за погодженням із своїм безпосереднім керівником усі невико</w:t>
      </w:r>
      <w:r w:rsidR="00C10A74">
        <w:rPr>
          <w:rFonts w:ascii="Times New Roman" w:hAnsi="Times New Roman" w:cs="Times New Roman"/>
          <w:sz w:val="28"/>
          <w:szCs w:val="28"/>
          <w:lang w:val="uk-UA"/>
        </w:rPr>
        <w:t>нані документи та поінформувати</w:t>
      </w:r>
      <w:r w:rsidR="00B72219" w:rsidRPr="007D4A65">
        <w:rPr>
          <w:rFonts w:ascii="Times New Roman" w:hAnsi="Times New Roman" w:cs="Times New Roman"/>
          <w:sz w:val="28"/>
          <w:szCs w:val="28"/>
          <w:lang w:val="uk-UA"/>
        </w:rPr>
        <w:t xml:space="preserve"> </w:t>
      </w:r>
      <w:r w:rsidR="00792D19">
        <w:rPr>
          <w:rFonts w:ascii="Times New Roman" w:hAnsi="Times New Roman" w:cs="Times New Roman"/>
          <w:sz w:val="28"/>
          <w:szCs w:val="28"/>
          <w:lang w:val="uk-UA"/>
        </w:rPr>
        <w:t xml:space="preserve">загальний відділ управління документообігу та організаційної роботи виконавчого комітету </w:t>
      </w:r>
      <w:r w:rsidR="008D5D5A" w:rsidRPr="007D4A65">
        <w:rPr>
          <w:rFonts w:ascii="Times New Roman" w:hAnsi="Times New Roman" w:cs="Times New Roman"/>
          <w:sz w:val="28"/>
          <w:szCs w:val="28"/>
          <w:lang w:val="uk-UA"/>
        </w:rPr>
        <w:t>про передачу документів, виконання яких перебуває н</w:t>
      </w:r>
      <w:r w:rsidR="005E3F0E" w:rsidRPr="007D4A65">
        <w:rPr>
          <w:rFonts w:ascii="Times New Roman" w:hAnsi="Times New Roman" w:cs="Times New Roman"/>
          <w:sz w:val="28"/>
          <w:szCs w:val="28"/>
          <w:lang w:val="uk-UA"/>
        </w:rPr>
        <w:t>а контролі, іншому виконавцеві.</w:t>
      </w:r>
    </w:p>
    <w:p w14:paraId="6A803039" w14:textId="77777777" w:rsidR="00491E8D" w:rsidRPr="00792D19" w:rsidRDefault="008D5D5A" w:rsidP="00FD26AB">
      <w:pPr>
        <w:pStyle w:val="3"/>
      </w:pPr>
      <w:bookmarkStart w:id="176" w:name="_Toc114218272"/>
      <w:r w:rsidRPr="00792D19">
        <w:lastRenderedPageBreak/>
        <w:t>Організація моніторингу за станом виконання уп</w:t>
      </w:r>
      <w:r w:rsidR="00491E8D" w:rsidRPr="00792D19">
        <w:t>равлінських рішень</w:t>
      </w:r>
      <w:r w:rsidR="00FE2ED6">
        <w:t xml:space="preserve"> </w:t>
      </w:r>
      <w:r w:rsidR="00491E8D" w:rsidRPr="00792D19">
        <w:t>(документів)</w:t>
      </w:r>
      <w:bookmarkEnd w:id="176"/>
    </w:p>
    <w:p w14:paraId="52C6E5A1" w14:textId="77777777" w:rsidR="00491E8D" w:rsidRPr="007D4A65" w:rsidRDefault="00120C34"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F15E76">
        <w:rPr>
          <w:rFonts w:ascii="Times New Roman" w:hAnsi="Times New Roman" w:cs="Times New Roman"/>
          <w:sz w:val="28"/>
          <w:szCs w:val="28"/>
          <w:lang w:val="uk-UA"/>
        </w:rPr>
        <w:t>0</w:t>
      </w:r>
      <w:r w:rsidR="008D5D5A" w:rsidRPr="00D41242">
        <w:rPr>
          <w:rFonts w:ascii="Times New Roman" w:hAnsi="Times New Roman" w:cs="Times New Roman"/>
          <w:sz w:val="28"/>
          <w:szCs w:val="28"/>
          <w:lang w:val="uk-UA"/>
        </w:rPr>
        <w:t xml:space="preserve">. Моніторинг виконання управлінських рішень є складовою системи контролю в </w:t>
      </w:r>
      <w:r w:rsidR="00D41242">
        <w:rPr>
          <w:rFonts w:ascii="Times New Roman" w:hAnsi="Times New Roman" w:cs="Times New Roman"/>
          <w:sz w:val="28"/>
          <w:szCs w:val="28"/>
          <w:lang w:val="uk-UA"/>
        </w:rPr>
        <w:t xml:space="preserve">Установі </w:t>
      </w:r>
      <w:r w:rsidR="008D5D5A" w:rsidRPr="007D4A65">
        <w:rPr>
          <w:rFonts w:ascii="Times New Roman" w:hAnsi="Times New Roman" w:cs="Times New Roman"/>
          <w:sz w:val="28"/>
          <w:szCs w:val="28"/>
          <w:lang w:val="uk-UA"/>
        </w:rPr>
        <w:t>та проводиться з метою нагляду за виконавською дисципліною та включає в себе безперервне спостереження за процесом виконання управлінських рішень та виявлення в</w:t>
      </w:r>
      <w:r w:rsidR="00491E8D" w:rsidRPr="007D4A65">
        <w:rPr>
          <w:rFonts w:ascii="Times New Roman" w:hAnsi="Times New Roman" w:cs="Times New Roman"/>
          <w:sz w:val="28"/>
          <w:szCs w:val="28"/>
          <w:lang w:val="uk-UA"/>
        </w:rPr>
        <w:t>ідхилень від строків виконання.</w:t>
      </w:r>
    </w:p>
    <w:p w14:paraId="3364330C" w14:textId="77777777" w:rsidR="00EE44C0" w:rsidRPr="007D4A65" w:rsidRDefault="00120C34" w:rsidP="00120C34">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F15E76">
        <w:rPr>
          <w:rFonts w:ascii="Times New Roman" w:hAnsi="Times New Roman" w:cs="Times New Roman"/>
          <w:sz w:val="28"/>
          <w:szCs w:val="28"/>
          <w:lang w:val="uk-UA"/>
        </w:rPr>
        <w:t>1</w:t>
      </w:r>
      <w:r w:rsidR="008D5D5A" w:rsidRPr="007D4A65">
        <w:rPr>
          <w:rFonts w:ascii="Times New Roman" w:hAnsi="Times New Roman" w:cs="Times New Roman"/>
          <w:sz w:val="28"/>
          <w:szCs w:val="28"/>
          <w:lang w:val="uk-UA"/>
        </w:rPr>
        <w:t xml:space="preserve">. Моніторинг виконання управлінських рішень в </w:t>
      </w:r>
      <w:r w:rsidR="0070055D" w:rsidRPr="007D4A65">
        <w:rPr>
          <w:rFonts w:ascii="Times New Roman" w:hAnsi="Times New Roman" w:cs="Times New Roman"/>
          <w:sz w:val="28"/>
          <w:szCs w:val="28"/>
          <w:lang w:val="uk-UA"/>
        </w:rPr>
        <w:t>міській раді</w:t>
      </w:r>
      <w:r w:rsidR="00D41242">
        <w:rPr>
          <w:rFonts w:ascii="Times New Roman" w:hAnsi="Times New Roman" w:cs="Times New Roman"/>
          <w:sz w:val="28"/>
          <w:szCs w:val="28"/>
          <w:lang w:val="uk-UA"/>
        </w:rPr>
        <w:t xml:space="preserve"> та виконавчому комітеті</w:t>
      </w:r>
      <w:r w:rsidR="00C10A74">
        <w:rPr>
          <w:rFonts w:ascii="Times New Roman" w:hAnsi="Times New Roman" w:cs="Times New Roman"/>
          <w:sz w:val="28"/>
          <w:szCs w:val="28"/>
          <w:lang w:val="uk-UA"/>
        </w:rPr>
        <w:t xml:space="preserve"> здійснюється</w:t>
      </w:r>
      <w:r w:rsidR="0070055D" w:rsidRPr="007D4A65">
        <w:rPr>
          <w:rFonts w:ascii="Times New Roman" w:hAnsi="Times New Roman" w:cs="Times New Roman"/>
          <w:sz w:val="28"/>
          <w:szCs w:val="28"/>
          <w:lang w:val="uk-UA"/>
        </w:rPr>
        <w:t xml:space="preserve"> </w:t>
      </w:r>
      <w:r w:rsidR="00D41242">
        <w:rPr>
          <w:rFonts w:ascii="Times New Roman" w:hAnsi="Times New Roman" w:cs="Times New Roman"/>
          <w:sz w:val="28"/>
          <w:szCs w:val="28"/>
          <w:lang w:val="uk-UA"/>
        </w:rPr>
        <w:t xml:space="preserve">управлінням документообігу та організаційної роботи </w:t>
      </w:r>
      <w:r w:rsidR="008D5D5A" w:rsidRPr="007D4A65">
        <w:rPr>
          <w:rFonts w:ascii="Times New Roman" w:hAnsi="Times New Roman" w:cs="Times New Roman"/>
          <w:sz w:val="28"/>
          <w:szCs w:val="28"/>
          <w:lang w:val="uk-UA"/>
        </w:rPr>
        <w:t xml:space="preserve">за допомогою системи моніторингу, інтегрованої в </w:t>
      </w:r>
      <w:r w:rsidR="00D41242">
        <w:rPr>
          <w:rFonts w:ascii="Times New Roman" w:hAnsi="Times New Roman" w:cs="Times New Roman"/>
          <w:sz w:val="28"/>
          <w:szCs w:val="28"/>
          <w:lang w:val="uk-UA"/>
        </w:rPr>
        <w:t>СЕД Установи</w:t>
      </w:r>
      <w:r w:rsidR="00364B49">
        <w:rPr>
          <w:rFonts w:ascii="Times New Roman" w:hAnsi="Times New Roman" w:cs="Times New Roman"/>
          <w:sz w:val="28"/>
          <w:szCs w:val="28"/>
          <w:lang w:val="uk-UA"/>
        </w:rPr>
        <w:t xml:space="preserve"> </w:t>
      </w:r>
      <w:r w:rsidR="008D5D5A" w:rsidRPr="007D4A65">
        <w:rPr>
          <w:rFonts w:ascii="Times New Roman" w:hAnsi="Times New Roman" w:cs="Times New Roman"/>
          <w:sz w:val="28"/>
          <w:szCs w:val="28"/>
          <w:lang w:val="uk-UA"/>
        </w:rPr>
        <w:t xml:space="preserve">на основі даних з </w:t>
      </w:r>
      <w:proofErr w:type="spellStart"/>
      <w:r w:rsidR="008D5D5A" w:rsidRPr="007D4A65">
        <w:rPr>
          <w:rFonts w:ascii="Times New Roman" w:hAnsi="Times New Roman" w:cs="Times New Roman"/>
          <w:sz w:val="28"/>
          <w:szCs w:val="28"/>
          <w:lang w:val="uk-UA"/>
        </w:rPr>
        <w:t>реєстраційно</w:t>
      </w:r>
      <w:proofErr w:type="spellEnd"/>
      <w:r w:rsidR="008D5D5A" w:rsidRPr="007D4A65">
        <w:rPr>
          <w:rFonts w:ascii="Times New Roman" w:hAnsi="Times New Roman" w:cs="Times New Roman"/>
          <w:sz w:val="28"/>
          <w:szCs w:val="28"/>
          <w:lang w:val="uk-UA"/>
        </w:rPr>
        <w:t>-моніторингової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w:t>
      </w:r>
      <w:r w:rsidR="00EE44C0" w:rsidRPr="007D4A65">
        <w:rPr>
          <w:rFonts w:ascii="Times New Roman" w:hAnsi="Times New Roman" w:cs="Times New Roman"/>
          <w:sz w:val="28"/>
          <w:szCs w:val="28"/>
          <w:lang w:val="uk-UA"/>
        </w:rPr>
        <w:t>ичний аналіз відповідних даних.</w:t>
      </w:r>
    </w:p>
    <w:p w14:paraId="260719DE" w14:textId="77777777" w:rsidR="00491E8D" w:rsidRPr="007D4A65" w:rsidRDefault="008D5D5A" w:rsidP="00120C34">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w:t>
      </w:r>
      <w:r w:rsidR="0070055D" w:rsidRPr="007D4A65">
        <w:rPr>
          <w:rFonts w:ascii="Times New Roman" w:hAnsi="Times New Roman" w:cs="Times New Roman"/>
          <w:sz w:val="28"/>
          <w:szCs w:val="28"/>
          <w:lang w:val="uk-UA"/>
        </w:rPr>
        <w:t>виконавчих органах міської ради</w:t>
      </w:r>
      <w:r w:rsidRPr="007D4A65">
        <w:rPr>
          <w:rFonts w:ascii="Times New Roman" w:hAnsi="Times New Roman" w:cs="Times New Roman"/>
          <w:sz w:val="28"/>
          <w:szCs w:val="28"/>
          <w:lang w:val="uk-UA"/>
        </w:rPr>
        <w:t xml:space="preserve"> безпосередній контроль за виконанням документ</w:t>
      </w:r>
      <w:r w:rsidR="00491E8D" w:rsidRPr="007D4A65">
        <w:rPr>
          <w:rFonts w:ascii="Times New Roman" w:hAnsi="Times New Roman" w:cs="Times New Roman"/>
          <w:sz w:val="28"/>
          <w:szCs w:val="28"/>
          <w:lang w:val="uk-UA"/>
        </w:rPr>
        <w:t xml:space="preserve">ів здійснює </w:t>
      </w:r>
      <w:r w:rsidR="0070055D" w:rsidRPr="007D4A65">
        <w:rPr>
          <w:rFonts w:ascii="Times New Roman" w:hAnsi="Times New Roman" w:cs="Times New Roman"/>
          <w:sz w:val="28"/>
          <w:szCs w:val="28"/>
          <w:lang w:val="uk-UA"/>
        </w:rPr>
        <w:t xml:space="preserve">посадова особа, яка відповідає за </w:t>
      </w:r>
      <w:r w:rsidR="00AC4BFA" w:rsidRPr="007D4A65">
        <w:rPr>
          <w:rFonts w:ascii="Times New Roman" w:hAnsi="Times New Roman" w:cs="Times New Roman"/>
          <w:sz w:val="28"/>
          <w:szCs w:val="28"/>
          <w:lang w:val="uk-UA"/>
        </w:rPr>
        <w:t>діловодство</w:t>
      </w:r>
      <w:r w:rsidR="0070055D" w:rsidRPr="007D4A65">
        <w:rPr>
          <w:rFonts w:ascii="Times New Roman" w:hAnsi="Times New Roman" w:cs="Times New Roman"/>
          <w:sz w:val="28"/>
          <w:szCs w:val="28"/>
          <w:lang w:val="uk-UA"/>
        </w:rPr>
        <w:t xml:space="preserve"> в цьому органі</w:t>
      </w:r>
      <w:r w:rsidR="00491E8D" w:rsidRPr="007D4A65">
        <w:rPr>
          <w:rFonts w:ascii="Times New Roman" w:hAnsi="Times New Roman" w:cs="Times New Roman"/>
          <w:sz w:val="28"/>
          <w:szCs w:val="28"/>
          <w:lang w:val="uk-UA"/>
        </w:rPr>
        <w:t>.</w:t>
      </w:r>
    </w:p>
    <w:p w14:paraId="79783090" w14:textId="77777777" w:rsidR="00491E8D" w:rsidRPr="007D4A65" w:rsidRDefault="00120C34"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F15E76">
        <w:rPr>
          <w:rFonts w:ascii="Times New Roman" w:hAnsi="Times New Roman" w:cs="Times New Roman"/>
          <w:sz w:val="28"/>
          <w:szCs w:val="28"/>
          <w:lang w:val="uk-UA"/>
        </w:rPr>
        <w:t>2</w:t>
      </w:r>
      <w:r w:rsidR="008D5D5A" w:rsidRPr="007D4A65">
        <w:rPr>
          <w:rFonts w:ascii="Times New Roman" w:hAnsi="Times New Roman" w:cs="Times New Roman"/>
          <w:sz w:val="28"/>
          <w:szCs w:val="28"/>
          <w:lang w:val="uk-UA"/>
        </w:rPr>
        <w:t>. Моніторинг проводиться шляхом збору, обробки та систематизації інформації про стан виконання управлінських ріше</w:t>
      </w:r>
      <w:r w:rsidR="00491E8D" w:rsidRPr="007D4A65">
        <w:rPr>
          <w:rFonts w:ascii="Times New Roman" w:hAnsi="Times New Roman" w:cs="Times New Roman"/>
          <w:sz w:val="28"/>
          <w:szCs w:val="28"/>
          <w:lang w:val="uk-UA"/>
        </w:rPr>
        <w:t>нь за визначеними індикаторами.</w:t>
      </w:r>
    </w:p>
    <w:p w14:paraId="12EBF921" w14:textId="77777777" w:rsidR="00491E8D" w:rsidRPr="007D4A65" w:rsidRDefault="00120C34"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F15E76">
        <w:rPr>
          <w:rFonts w:ascii="Times New Roman" w:hAnsi="Times New Roman" w:cs="Times New Roman"/>
          <w:sz w:val="28"/>
          <w:szCs w:val="28"/>
          <w:lang w:val="uk-UA"/>
        </w:rPr>
        <w:t>3</w:t>
      </w:r>
      <w:r w:rsidR="008D5D5A" w:rsidRPr="007D4A65">
        <w:rPr>
          <w:rFonts w:ascii="Times New Roman" w:hAnsi="Times New Roman" w:cs="Times New Roman"/>
          <w:sz w:val="28"/>
          <w:szCs w:val="28"/>
          <w:lang w:val="uk-UA"/>
        </w:rPr>
        <w:t xml:space="preserve">.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w:t>
      </w:r>
      <w:r w:rsidR="00491E8D" w:rsidRPr="007D4A65">
        <w:rPr>
          <w:rFonts w:ascii="Times New Roman" w:hAnsi="Times New Roman" w:cs="Times New Roman"/>
          <w:sz w:val="28"/>
          <w:szCs w:val="28"/>
          <w:lang w:val="uk-UA"/>
        </w:rPr>
        <w:t>та відправлення документа тощо.</w:t>
      </w:r>
    </w:p>
    <w:p w14:paraId="01C1215D" w14:textId="77777777" w:rsidR="00491E8D" w:rsidRPr="007D4A65" w:rsidRDefault="00120C34" w:rsidP="00A03553">
      <w:pPr>
        <w:tabs>
          <w:tab w:val="left" w:pos="1735"/>
        </w:tabs>
        <w:spacing w:after="120" w:line="240" w:lineRule="auto"/>
        <w:ind w:firstLine="709"/>
        <w:jc w:val="both"/>
        <w:rPr>
          <w:rFonts w:ascii="Times New Roman" w:hAnsi="Times New Roman" w:cs="Times New Roman"/>
          <w:sz w:val="28"/>
          <w:szCs w:val="28"/>
          <w:lang w:val="uk-UA"/>
        </w:rPr>
      </w:pPr>
      <w:r w:rsidRPr="00B37DAB">
        <w:rPr>
          <w:rFonts w:ascii="Times New Roman" w:hAnsi="Times New Roman" w:cs="Times New Roman"/>
          <w:sz w:val="28"/>
          <w:szCs w:val="28"/>
          <w:lang w:val="uk-UA"/>
        </w:rPr>
        <w:t>29</w:t>
      </w:r>
      <w:r w:rsidR="00F15E76" w:rsidRPr="00B37DAB">
        <w:rPr>
          <w:rFonts w:ascii="Times New Roman" w:hAnsi="Times New Roman" w:cs="Times New Roman"/>
          <w:sz w:val="28"/>
          <w:szCs w:val="28"/>
          <w:lang w:val="uk-UA"/>
        </w:rPr>
        <w:t>4</w:t>
      </w:r>
      <w:r w:rsidR="008D5D5A" w:rsidRPr="00B37DAB">
        <w:rPr>
          <w:rFonts w:ascii="Times New Roman" w:hAnsi="Times New Roman" w:cs="Times New Roman"/>
          <w:sz w:val="28"/>
          <w:szCs w:val="28"/>
          <w:lang w:val="uk-UA"/>
        </w:rPr>
        <w:t>. Індикатори</w:t>
      </w:r>
      <w:r w:rsidR="008D5D5A" w:rsidRPr="007D4A65">
        <w:rPr>
          <w:rFonts w:ascii="Times New Roman" w:hAnsi="Times New Roman" w:cs="Times New Roman"/>
          <w:sz w:val="28"/>
          <w:szCs w:val="28"/>
          <w:lang w:val="uk-UA"/>
        </w:rPr>
        <w:t xml:space="preserve">, строки виконання індикаторів та інші дані, необхідні для моніторингу в </w:t>
      </w:r>
      <w:r w:rsidR="00CD75D8">
        <w:rPr>
          <w:rFonts w:ascii="Times New Roman" w:hAnsi="Times New Roman" w:cs="Times New Roman"/>
          <w:sz w:val="28"/>
          <w:szCs w:val="28"/>
          <w:lang w:val="uk-UA"/>
        </w:rPr>
        <w:t>Установі</w:t>
      </w:r>
      <w:r w:rsidR="008D5D5A" w:rsidRPr="007D4A65">
        <w:rPr>
          <w:rFonts w:ascii="Times New Roman" w:hAnsi="Times New Roman" w:cs="Times New Roman"/>
          <w:sz w:val="28"/>
          <w:szCs w:val="28"/>
          <w:lang w:val="uk-UA"/>
        </w:rPr>
        <w:t xml:space="preserve">, вносяться в автоматизованому режимі до </w:t>
      </w:r>
      <w:proofErr w:type="spellStart"/>
      <w:r w:rsidR="008D5D5A" w:rsidRPr="007D4A65">
        <w:rPr>
          <w:rFonts w:ascii="Times New Roman" w:hAnsi="Times New Roman" w:cs="Times New Roman"/>
          <w:sz w:val="28"/>
          <w:szCs w:val="28"/>
          <w:lang w:val="uk-UA"/>
        </w:rPr>
        <w:t>реє</w:t>
      </w:r>
      <w:r w:rsidR="00C10A74">
        <w:rPr>
          <w:rFonts w:ascii="Times New Roman" w:hAnsi="Times New Roman" w:cs="Times New Roman"/>
          <w:sz w:val="28"/>
          <w:szCs w:val="28"/>
          <w:lang w:val="uk-UA"/>
        </w:rPr>
        <w:t>страційно</w:t>
      </w:r>
      <w:proofErr w:type="spellEnd"/>
      <w:r w:rsidR="00C10A74">
        <w:rPr>
          <w:rFonts w:ascii="Times New Roman" w:hAnsi="Times New Roman" w:cs="Times New Roman"/>
          <w:sz w:val="28"/>
          <w:szCs w:val="28"/>
          <w:lang w:val="uk-UA"/>
        </w:rPr>
        <w:t>-моніторингової картки</w:t>
      </w:r>
      <w:r w:rsidR="0070055D" w:rsidRPr="007D4A65">
        <w:rPr>
          <w:rFonts w:ascii="Times New Roman" w:hAnsi="Times New Roman" w:cs="Times New Roman"/>
          <w:sz w:val="28"/>
          <w:szCs w:val="28"/>
          <w:lang w:val="uk-UA"/>
        </w:rPr>
        <w:t xml:space="preserve"> </w:t>
      </w:r>
      <w:r w:rsidR="00CD75D8">
        <w:rPr>
          <w:rFonts w:ascii="Times New Roman" w:hAnsi="Times New Roman" w:cs="Times New Roman"/>
          <w:sz w:val="28"/>
          <w:szCs w:val="28"/>
          <w:lang w:val="uk-UA"/>
        </w:rPr>
        <w:t xml:space="preserve">управлінням документообігу та організаційної роботи (або особою, відповідальною за діловодство) </w:t>
      </w:r>
      <w:r w:rsidR="008D5D5A" w:rsidRPr="007D4A65">
        <w:rPr>
          <w:rFonts w:ascii="Times New Roman" w:hAnsi="Times New Roman" w:cs="Times New Roman"/>
          <w:sz w:val="28"/>
          <w:szCs w:val="28"/>
          <w:lang w:val="uk-UA"/>
        </w:rPr>
        <w:t>під час вхідної реєстрації документа або під час моніторингу стану виконання контрольного документа, керівником під час первинного розгляду або автором до</w:t>
      </w:r>
      <w:r w:rsidR="00491E8D" w:rsidRPr="007D4A65">
        <w:rPr>
          <w:rFonts w:ascii="Times New Roman" w:hAnsi="Times New Roman" w:cs="Times New Roman"/>
          <w:sz w:val="28"/>
          <w:szCs w:val="28"/>
          <w:lang w:val="uk-UA"/>
        </w:rPr>
        <w:t>кумента під час його створення.</w:t>
      </w:r>
    </w:p>
    <w:p w14:paraId="69298D01" w14:textId="77777777" w:rsidR="00491E8D" w:rsidRPr="007D4A65" w:rsidRDefault="00120C34"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F15E76">
        <w:rPr>
          <w:rFonts w:ascii="Times New Roman" w:hAnsi="Times New Roman" w:cs="Times New Roman"/>
          <w:sz w:val="28"/>
          <w:szCs w:val="28"/>
          <w:lang w:val="uk-UA"/>
        </w:rPr>
        <w:t>5</w:t>
      </w:r>
      <w:r w:rsidR="008D5D5A" w:rsidRPr="007D4A65">
        <w:rPr>
          <w:rFonts w:ascii="Times New Roman" w:hAnsi="Times New Roman" w:cs="Times New Roman"/>
          <w:sz w:val="28"/>
          <w:szCs w:val="28"/>
          <w:lang w:val="uk-UA"/>
        </w:rPr>
        <w:t xml:space="preserve">. Якщо документ містить кілька окремих управлінських завдань, моніторинг виконання цих завдань здійснюється в одній </w:t>
      </w:r>
      <w:proofErr w:type="spellStart"/>
      <w:r w:rsidR="008D5D5A" w:rsidRPr="007D4A65">
        <w:rPr>
          <w:rFonts w:ascii="Times New Roman" w:hAnsi="Times New Roman" w:cs="Times New Roman"/>
          <w:sz w:val="28"/>
          <w:szCs w:val="28"/>
          <w:lang w:val="uk-UA"/>
        </w:rPr>
        <w:t>реєстраційно</w:t>
      </w:r>
      <w:proofErr w:type="spellEnd"/>
      <w:r w:rsidR="008D5D5A" w:rsidRPr="007D4A65">
        <w:rPr>
          <w:rFonts w:ascii="Times New Roman" w:hAnsi="Times New Roman" w:cs="Times New Roman"/>
          <w:sz w:val="28"/>
          <w:szCs w:val="28"/>
          <w:lang w:val="uk-UA"/>
        </w:rPr>
        <w:t>-</w:t>
      </w:r>
      <w:r w:rsidR="00491E8D" w:rsidRPr="007D4A65">
        <w:rPr>
          <w:rFonts w:ascii="Times New Roman" w:hAnsi="Times New Roman" w:cs="Times New Roman"/>
          <w:sz w:val="28"/>
          <w:szCs w:val="28"/>
          <w:lang w:val="uk-UA"/>
        </w:rPr>
        <w:t>моніторинговій картці.</w:t>
      </w:r>
    </w:p>
    <w:p w14:paraId="7A133D3F" w14:textId="77777777" w:rsidR="00491E8D" w:rsidRPr="007D4A65" w:rsidRDefault="00F15E76"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296</w:t>
      </w:r>
      <w:r w:rsidR="008D5D5A" w:rsidRPr="007D4A65">
        <w:rPr>
          <w:rFonts w:ascii="Times New Roman" w:hAnsi="Times New Roman" w:cs="Times New Roman"/>
          <w:sz w:val="28"/>
          <w:szCs w:val="28"/>
          <w:lang w:val="uk-UA"/>
        </w:rPr>
        <w:t xml:space="preserve">. Після завершення роботи над документом до </w:t>
      </w:r>
      <w:proofErr w:type="spellStart"/>
      <w:r w:rsidR="008D5D5A" w:rsidRPr="007D4A65">
        <w:rPr>
          <w:rFonts w:ascii="Times New Roman" w:hAnsi="Times New Roman" w:cs="Times New Roman"/>
          <w:sz w:val="28"/>
          <w:szCs w:val="28"/>
          <w:lang w:val="uk-UA"/>
        </w:rPr>
        <w:t>реєстраційно</w:t>
      </w:r>
      <w:proofErr w:type="spellEnd"/>
      <w:r w:rsidR="008D5D5A" w:rsidRPr="007D4A65">
        <w:rPr>
          <w:rFonts w:ascii="Times New Roman" w:hAnsi="Times New Roman" w:cs="Times New Roman"/>
          <w:sz w:val="28"/>
          <w:szCs w:val="28"/>
          <w:lang w:val="uk-UA"/>
        </w:rPr>
        <w:t xml:space="preserve">-моніторингової картки вноситься відмітка про завершення його виконання (індикатор завершення виконання) на підставі статусу </w:t>
      </w:r>
      <w:r w:rsidR="0070055D" w:rsidRPr="007D4A65">
        <w:rPr>
          <w:rFonts w:ascii="Times New Roman" w:hAnsi="Times New Roman" w:cs="Times New Roman"/>
          <w:sz w:val="28"/>
          <w:szCs w:val="28"/>
          <w:lang w:val="uk-UA"/>
        </w:rPr>
        <w:t xml:space="preserve">призначення зареєстрованого </w:t>
      </w:r>
      <w:proofErr w:type="spellStart"/>
      <w:r w:rsidR="0070055D" w:rsidRPr="007D4A65">
        <w:rPr>
          <w:rFonts w:ascii="Times New Roman" w:hAnsi="Times New Roman" w:cs="Times New Roman"/>
          <w:sz w:val="28"/>
          <w:szCs w:val="28"/>
          <w:lang w:val="uk-UA"/>
        </w:rPr>
        <w:t>проє</w:t>
      </w:r>
      <w:r w:rsidR="008D5D5A" w:rsidRPr="007D4A65">
        <w:rPr>
          <w:rFonts w:ascii="Times New Roman" w:hAnsi="Times New Roman" w:cs="Times New Roman"/>
          <w:sz w:val="28"/>
          <w:szCs w:val="28"/>
          <w:lang w:val="uk-UA"/>
        </w:rPr>
        <w:t>кту</w:t>
      </w:r>
      <w:proofErr w:type="spellEnd"/>
      <w:r w:rsidR="008D5D5A" w:rsidRPr="007D4A65">
        <w:rPr>
          <w:rFonts w:ascii="Times New Roman" w:hAnsi="Times New Roman" w:cs="Times New Roman"/>
          <w:sz w:val="28"/>
          <w:szCs w:val="28"/>
          <w:lang w:val="uk-UA"/>
        </w:rPr>
        <w:t xml:space="preserve"> електронного документа</w:t>
      </w:r>
      <w:r w:rsidR="0070055D" w:rsidRPr="007D4A65">
        <w:rPr>
          <w:rFonts w:ascii="Times New Roman" w:hAnsi="Times New Roman" w:cs="Times New Roman"/>
          <w:sz w:val="28"/>
          <w:szCs w:val="28"/>
          <w:lang w:val="uk-UA"/>
        </w:rPr>
        <w:t xml:space="preserve"> або самим виконавцем</w:t>
      </w:r>
      <w:r w:rsidR="008D5D5A" w:rsidRPr="007D4A65">
        <w:rPr>
          <w:rFonts w:ascii="Times New Roman" w:hAnsi="Times New Roman" w:cs="Times New Roman"/>
          <w:sz w:val="28"/>
          <w:szCs w:val="28"/>
          <w:lang w:val="uk-UA"/>
        </w:rPr>
        <w:t>. Відмітка про завершення виконання документа свідчить про те, що р</w:t>
      </w:r>
      <w:r w:rsidR="00491E8D" w:rsidRPr="007D4A65">
        <w:rPr>
          <w:rFonts w:ascii="Times New Roman" w:hAnsi="Times New Roman" w:cs="Times New Roman"/>
          <w:sz w:val="28"/>
          <w:szCs w:val="28"/>
          <w:lang w:val="uk-UA"/>
        </w:rPr>
        <w:t>оботу над документом закінчено.</w:t>
      </w:r>
    </w:p>
    <w:p w14:paraId="4F21A195" w14:textId="77777777" w:rsidR="00EE44C0" w:rsidRDefault="00F15E76" w:rsidP="00F27F03">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297</w:t>
      </w:r>
      <w:r w:rsidR="00F27F03">
        <w:rPr>
          <w:rFonts w:ascii="Times New Roman" w:hAnsi="Times New Roman" w:cs="Times New Roman"/>
          <w:sz w:val="28"/>
          <w:szCs w:val="28"/>
          <w:lang w:val="uk-UA"/>
        </w:rPr>
        <w:t>. Моніторинг</w:t>
      </w:r>
      <w:r w:rsidR="008D5D5A" w:rsidRPr="007D4A65">
        <w:rPr>
          <w:rFonts w:ascii="Times New Roman" w:hAnsi="Times New Roman" w:cs="Times New Roman"/>
          <w:sz w:val="28"/>
          <w:szCs w:val="28"/>
          <w:lang w:val="uk-UA"/>
        </w:rPr>
        <w:t xml:space="preserve"> здійснюється за виконанням усіх зареєстрованих документів, в яких встановлені завдання, а також виконання яких п</w:t>
      </w:r>
      <w:r w:rsidR="00EE44C0" w:rsidRPr="007D4A65">
        <w:rPr>
          <w:rFonts w:ascii="Times New Roman" w:hAnsi="Times New Roman" w:cs="Times New Roman"/>
          <w:sz w:val="28"/>
          <w:szCs w:val="28"/>
          <w:lang w:val="uk-UA"/>
        </w:rPr>
        <w:t>ідлягає обов’язковому контролю.</w:t>
      </w:r>
    </w:p>
    <w:p w14:paraId="5840A92B" w14:textId="77777777" w:rsidR="00F27F03" w:rsidRPr="00F27F03" w:rsidRDefault="00F27F03" w:rsidP="00735206">
      <w:pPr>
        <w:pStyle w:val="tjbmf"/>
        <w:shd w:val="clear" w:color="auto" w:fill="FFFFFF"/>
        <w:spacing w:before="0" w:beforeAutospacing="0" w:after="240" w:afterAutospacing="0"/>
        <w:ind w:firstLine="708"/>
        <w:jc w:val="both"/>
        <w:rPr>
          <w:color w:val="000000" w:themeColor="text1"/>
          <w:sz w:val="28"/>
          <w:szCs w:val="28"/>
          <w:lang w:val="uk-UA"/>
        </w:rPr>
      </w:pPr>
      <w:r w:rsidRPr="00F27F03">
        <w:rPr>
          <w:color w:val="000000" w:themeColor="text1"/>
          <w:sz w:val="28"/>
          <w:szCs w:val="28"/>
          <w:lang w:val="uk-UA"/>
        </w:rPr>
        <w:t>Обов’язково контролюється виконання завдань, визначених документами державних органів влади</w:t>
      </w:r>
      <w:r w:rsidRPr="00F27F03">
        <w:rPr>
          <w:rStyle w:val="FontStyle18"/>
          <w:color w:val="000000" w:themeColor="text1"/>
          <w:sz w:val="28"/>
          <w:szCs w:val="28"/>
          <w:lang w:val="uk-UA" w:eastAsia="uk-UA"/>
        </w:rPr>
        <w:t>, рішеннями міської ради та виконавчого комітету, розпорядженнями міського голови, дорученнями за результатами нарад</w:t>
      </w:r>
      <w:r w:rsidRPr="00F27F03">
        <w:rPr>
          <w:color w:val="000000" w:themeColor="text1"/>
          <w:sz w:val="28"/>
          <w:szCs w:val="28"/>
          <w:lang w:val="uk-UA"/>
        </w:rPr>
        <w:t>, дорученнями міського голови, секретаря міської ради, заступників міського голови, керуючого справами виконавчого комітету.</w:t>
      </w:r>
    </w:p>
    <w:p w14:paraId="43A6C0DF" w14:textId="77777777" w:rsidR="00491E8D" w:rsidRPr="007D4A65" w:rsidRDefault="00F15E76" w:rsidP="00735206">
      <w:pPr>
        <w:tabs>
          <w:tab w:val="left" w:pos="1735"/>
        </w:tabs>
        <w:spacing w:after="24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298</w:t>
      </w:r>
      <w:r w:rsidR="008D5D5A" w:rsidRPr="007D4A65">
        <w:rPr>
          <w:rFonts w:ascii="Times New Roman" w:hAnsi="Times New Roman" w:cs="Times New Roman"/>
          <w:sz w:val="28"/>
          <w:szCs w:val="28"/>
          <w:lang w:val="uk-UA"/>
        </w:rPr>
        <w:t>. Організацію контролю за виконанням завдань, визначених в актах органів державної влади, дорученнях вищих посадових осіб</w:t>
      </w:r>
      <w:r w:rsidR="003D241C" w:rsidRPr="007D4A65">
        <w:rPr>
          <w:rFonts w:ascii="Times New Roman" w:hAnsi="Times New Roman" w:cs="Times New Roman"/>
          <w:sz w:val="28"/>
          <w:szCs w:val="28"/>
          <w:lang w:val="uk-UA"/>
        </w:rPr>
        <w:t xml:space="preserve">, </w:t>
      </w:r>
      <w:r w:rsidR="00261265" w:rsidRPr="007D4A65">
        <w:rPr>
          <w:rFonts w:ascii="Times New Roman" w:hAnsi="Times New Roman" w:cs="Times New Roman"/>
          <w:sz w:val="28"/>
          <w:szCs w:val="28"/>
          <w:lang w:val="uk-UA"/>
        </w:rPr>
        <w:t>рішеннях міської ради, рішеннях виконавчого комітету міської ради, розпорядженнях міського голови</w:t>
      </w:r>
      <w:r w:rsidR="00C10A74">
        <w:rPr>
          <w:rFonts w:ascii="Times New Roman" w:hAnsi="Times New Roman" w:cs="Times New Roman"/>
          <w:sz w:val="28"/>
          <w:szCs w:val="28"/>
          <w:lang w:val="uk-UA"/>
        </w:rPr>
        <w:t xml:space="preserve">, здійснюють </w:t>
      </w:r>
      <w:r w:rsidR="00B52E12">
        <w:rPr>
          <w:rFonts w:ascii="Times New Roman" w:hAnsi="Times New Roman" w:cs="Times New Roman"/>
          <w:sz w:val="28"/>
          <w:szCs w:val="28"/>
          <w:lang w:val="uk-UA"/>
        </w:rPr>
        <w:t xml:space="preserve">секретар міської ради, </w:t>
      </w:r>
      <w:r w:rsidR="00C10A74">
        <w:rPr>
          <w:rFonts w:ascii="Times New Roman" w:hAnsi="Times New Roman" w:cs="Times New Roman"/>
          <w:sz w:val="28"/>
          <w:szCs w:val="28"/>
          <w:lang w:val="uk-UA"/>
        </w:rPr>
        <w:t>заступники</w:t>
      </w:r>
      <w:r w:rsidR="008D5D5A" w:rsidRPr="007D4A65">
        <w:rPr>
          <w:rFonts w:ascii="Times New Roman" w:hAnsi="Times New Roman" w:cs="Times New Roman"/>
          <w:sz w:val="28"/>
          <w:szCs w:val="28"/>
          <w:lang w:val="uk-UA"/>
        </w:rPr>
        <w:t xml:space="preserve"> </w:t>
      </w:r>
      <w:r w:rsidR="00B52E12">
        <w:rPr>
          <w:rFonts w:ascii="Times New Roman" w:hAnsi="Times New Roman" w:cs="Times New Roman"/>
          <w:sz w:val="28"/>
          <w:szCs w:val="28"/>
          <w:lang w:val="uk-UA"/>
        </w:rPr>
        <w:t xml:space="preserve">міського голови з питань діяльності виконавчих органів, </w:t>
      </w:r>
      <w:r w:rsidR="0070055D" w:rsidRPr="007D4A65">
        <w:rPr>
          <w:rFonts w:ascii="Times New Roman" w:hAnsi="Times New Roman" w:cs="Times New Roman"/>
          <w:sz w:val="28"/>
          <w:szCs w:val="28"/>
          <w:lang w:val="uk-UA"/>
        </w:rPr>
        <w:t>керуючий справами виконавчого комітету</w:t>
      </w:r>
      <w:r w:rsidR="00C10A74">
        <w:rPr>
          <w:rFonts w:ascii="Times New Roman" w:hAnsi="Times New Roman" w:cs="Times New Roman"/>
          <w:sz w:val="28"/>
          <w:szCs w:val="28"/>
          <w:lang w:val="uk-UA"/>
        </w:rPr>
        <w:t xml:space="preserve"> </w:t>
      </w:r>
      <w:r w:rsidR="008D5D5A" w:rsidRPr="007D4A65">
        <w:rPr>
          <w:rFonts w:ascii="Times New Roman" w:hAnsi="Times New Roman" w:cs="Times New Roman"/>
          <w:sz w:val="28"/>
          <w:szCs w:val="28"/>
          <w:lang w:val="uk-UA"/>
        </w:rPr>
        <w:t xml:space="preserve">відповідно до основних напрямків </w:t>
      </w:r>
      <w:r w:rsidR="00491E8D" w:rsidRPr="007D4A65">
        <w:rPr>
          <w:rFonts w:ascii="Times New Roman" w:hAnsi="Times New Roman" w:cs="Times New Roman"/>
          <w:sz w:val="28"/>
          <w:szCs w:val="28"/>
          <w:lang w:val="uk-UA"/>
        </w:rPr>
        <w:t>діяльності.</w:t>
      </w:r>
    </w:p>
    <w:p w14:paraId="6F41F437" w14:textId="77777777" w:rsidR="00EE44C0" w:rsidRPr="007D4A65" w:rsidRDefault="00F15E76" w:rsidP="00BB6C8B">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299</w:t>
      </w:r>
      <w:r w:rsidR="008D5D5A" w:rsidRPr="007D4A65">
        <w:rPr>
          <w:rFonts w:ascii="Times New Roman" w:hAnsi="Times New Roman" w:cs="Times New Roman"/>
          <w:sz w:val="28"/>
          <w:szCs w:val="28"/>
          <w:lang w:val="uk-UA"/>
        </w:rPr>
        <w:t>. Строк виконання документа може встановлюватися у нормативно-правовому акті, розпорядчому документі або резолюції</w:t>
      </w:r>
      <w:r w:rsidR="0070055D" w:rsidRPr="007D4A65">
        <w:rPr>
          <w:rFonts w:ascii="Times New Roman" w:hAnsi="Times New Roman" w:cs="Times New Roman"/>
          <w:sz w:val="28"/>
          <w:szCs w:val="28"/>
          <w:lang w:val="uk-UA"/>
        </w:rPr>
        <w:t xml:space="preserve"> </w:t>
      </w:r>
      <w:r w:rsidR="00735206">
        <w:rPr>
          <w:rFonts w:ascii="Times New Roman" w:hAnsi="Times New Roman" w:cs="Times New Roman"/>
          <w:sz w:val="28"/>
          <w:szCs w:val="28"/>
          <w:lang w:val="uk-UA"/>
        </w:rPr>
        <w:t>керівни</w:t>
      </w:r>
      <w:r w:rsidR="00BB6C8B">
        <w:rPr>
          <w:rFonts w:ascii="Times New Roman" w:hAnsi="Times New Roman" w:cs="Times New Roman"/>
          <w:sz w:val="28"/>
          <w:szCs w:val="28"/>
          <w:lang w:val="uk-UA"/>
        </w:rPr>
        <w:t>ка.</w:t>
      </w:r>
    </w:p>
    <w:p w14:paraId="5042CD94" w14:textId="77777777" w:rsidR="00BB6C8B" w:rsidRPr="00A14610" w:rsidRDefault="008D5D5A" w:rsidP="00A14610">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Строки виконання внутрішніх документів обчислюються в календарних днях починаючи з дати підп</w:t>
      </w:r>
      <w:r w:rsidR="00A177C9" w:rsidRPr="007D4A65">
        <w:rPr>
          <w:rFonts w:ascii="Times New Roman" w:hAnsi="Times New Roman" w:cs="Times New Roman"/>
          <w:sz w:val="28"/>
          <w:szCs w:val="28"/>
          <w:lang w:val="uk-UA"/>
        </w:rPr>
        <w:t>исання (реєстрації), а вхідних -</w:t>
      </w:r>
      <w:r w:rsidRPr="007D4A65">
        <w:rPr>
          <w:rFonts w:ascii="Times New Roman" w:hAnsi="Times New Roman" w:cs="Times New Roman"/>
          <w:sz w:val="28"/>
          <w:szCs w:val="28"/>
          <w:lang w:val="uk-UA"/>
        </w:rPr>
        <w:t xml:space="preserve"> з дати надходження (доставки через систему взаємодії) або з дати </w:t>
      </w:r>
      <w:r w:rsidR="00A177C9" w:rsidRPr="007D4A65">
        <w:rPr>
          <w:rFonts w:ascii="Times New Roman" w:hAnsi="Times New Roman" w:cs="Times New Roman"/>
          <w:sz w:val="28"/>
          <w:szCs w:val="28"/>
          <w:lang w:val="uk-UA"/>
        </w:rPr>
        <w:t>реєстрації в</w:t>
      </w:r>
      <w:r w:rsidR="00BB6C8B">
        <w:rPr>
          <w:rFonts w:ascii="Times New Roman" w:hAnsi="Times New Roman" w:cs="Times New Roman"/>
          <w:sz w:val="28"/>
          <w:szCs w:val="28"/>
          <w:lang w:val="uk-UA"/>
        </w:rPr>
        <w:t xml:space="preserve"> СЕД Установи</w:t>
      </w:r>
      <w:r w:rsidR="00E03268" w:rsidRPr="007D4A65">
        <w:rPr>
          <w:rFonts w:ascii="Times New Roman" w:hAnsi="Times New Roman" w:cs="Times New Roman"/>
          <w:sz w:val="28"/>
          <w:szCs w:val="28"/>
          <w:lang w:val="uk-UA"/>
        </w:rPr>
        <w:t>.</w:t>
      </w:r>
    </w:p>
    <w:p w14:paraId="2DD57A50" w14:textId="77777777" w:rsidR="00BB6C8B" w:rsidRPr="00A14610" w:rsidRDefault="005461BB" w:rsidP="00A14610">
      <w:pPr>
        <w:pStyle w:val="tjbmf"/>
        <w:shd w:val="clear" w:color="auto" w:fill="FFFFFF"/>
        <w:spacing w:before="0" w:beforeAutospacing="0" w:after="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0</w:t>
      </w:r>
      <w:r w:rsidR="00BB6C8B" w:rsidRPr="00A14610">
        <w:rPr>
          <w:color w:val="000000" w:themeColor="text1"/>
          <w:sz w:val="28"/>
          <w:szCs w:val="28"/>
          <w:lang w:val="uk-UA"/>
        </w:rPr>
        <w:t>. Строки можуть бути типовими або індивідуальними.</w:t>
      </w:r>
    </w:p>
    <w:p w14:paraId="71C216D7" w14:textId="77777777" w:rsidR="00BB6C8B" w:rsidRPr="00A14610" w:rsidRDefault="00BB6C8B" w:rsidP="00A14610">
      <w:pPr>
        <w:pStyle w:val="tjbmf"/>
        <w:shd w:val="clear" w:color="auto" w:fill="FFFFFF"/>
        <w:spacing w:before="0" w:beforeAutospacing="0" w:after="240" w:afterAutospacing="0"/>
        <w:ind w:firstLine="708"/>
        <w:jc w:val="both"/>
        <w:rPr>
          <w:color w:val="000000" w:themeColor="text1"/>
          <w:sz w:val="28"/>
          <w:szCs w:val="28"/>
          <w:lang w:val="uk-UA"/>
        </w:rPr>
      </w:pPr>
      <w:r w:rsidRPr="00A14610">
        <w:rPr>
          <w:color w:val="000000" w:themeColor="text1"/>
          <w:sz w:val="28"/>
          <w:szCs w:val="28"/>
          <w:lang w:val="uk-UA"/>
        </w:rPr>
        <w:t>Типові строки виконання документів установлюються законодавством. Індивідуальні строки встановлюються міським головою, секретарем міської ради, заступниками міського голови</w:t>
      </w:r>
      <w:r w:rsidR="00A14610">
        <w:rPr>
          <w:color w:val="000000" w:themeColor="text1"/>
          <w:sz w:val="28"/>
          <w:szCs w:val="28"/>
          <w:lang w:val="uk-UA"/>
        </w:rPr>
        <w:t>, керуючим справами виконавчого комітету</w:t>
      </w:r>
      <w:r w:rsidRPr="00A14610">
        <w:rPr>
          <w:color w:val="000000" w:themeColor="text1"/>
          <w:sz w:val="28"/>
          <w:szCs w:val="28"/>
          <w:lang w:val="uk-UA"/>
        </w:rPr>
        <w:t>, керівником виконавчого органу</w:t>
      </w:r>
      <w:r w:rsidR="00683136">
        <w:rPr>
          <w:color w:val="000000" w:themeColor="text1"/>
          <w:sz w:val="28"/>
          <w:szCs w:val="28"/>
          <w:lang w:val="uk-UA"/>
        </w:rPr>
        <w:t xml:space="preserve"> </w:t>
      </w:r>
      <w:r w:rsidR="00683136" w:rsidRPr="00727587">
        <w:rPr>
          <w:color w:val="000000" w:themeColor="text1"/>
          <w:sz w:val="28"/>
          <w:szCs w:val="28"/>
          <w:lang w:val="uk-UA"/>
        </w:rPr>
        <w:t>(</w:t>
      </w:r>
      <w:hyperlink r:id="rId25" w:history="1">
        <w:r w:rsidR="00683136" w:rsidRPr="0024561B">
          <w:rPr>
            <w:rStyle w:val="a6"/>
            <w:sz w:val="28"/>
            <w:szCs w:val="28"/>
            <w:lang w:val="uk-UA"/>
          </w:rPr>
          <w:t>додаток 11</w:t>
        </w:r>
      </w:hyperlink>
      <w:r w:rsidR="00683136" w:rsidRPr="00727587">
        <w:rPr>
          <w:color w:val="000000" w:themeColor="text1"/>
          <w:sz w:val="28"/>
          <w:szCs w:val="28"/>
          <w:lang w:val="uk-UA"/>
        </w:rPr>
        <w:t>)</w:t>
      </w:r>
      <w:r w:rsidRPr="00727587">
        <w:rPr>
          <w:color w:val="000000" w:themeColor="text1"/>
          <w:sz w:val="28"/>
          <w:szCs w:val="28"/>
          <w:lang w:val="uk-UA"/>
        </w:rPr>
        <w:t>.</w:t>
      </w:r>
    </w:p>
    <w:p w14:paraId="3DF336C2" w14:textId="77777777" w:rsidR="00BB6C8B" w:rsidRPr="00A14610" w:rsidRDefault="005461BB" w:rsidP="00A14610">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1</w:t>
      </w:r>
      <w:r w:rsidR="00BB6C8B" w:rsidRPr="00A14610">
        <w:rPr>
          <w:color w:val="000000" w:themeColor="text1"/>
          <w:sz w:val="28"/>
          <w:szCs w:val="28"/>
          <w:lang w:val="uk-UA"/>
        </w:rPr>
        <w:t>.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14:paraId="368885AC" w14:textId="77777777" w:rsidR="00BB6C8B" w:rsidRPr="00A14610" w:rsidRDefault="005461BB" w:rsidP="00A14610">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2</w:t>
      </w:r>
      <w:r w:rsidR="00BB6C8B" w:rsidRPr="00A14610">
        <w:rPr>
          <w:color w:val="000000" w:themeColor="text1"/>
          <w:sz w:val="28"/>
          <w:szCs w:val="28"/>
          <w:lang w:val="uk-UA"/>
        </w:rPr>
        <w:t>. Якщо завдання потребує термінового виконання, в тексті завдання</w:t>
      </w:r>
      <w:r w:rsidR="00A14610">
        <w:rPr>
          <w:color w:val="000000" w:themeColor="text1"/>
          <w:sz w:val="28"/>
          <w:szCs w:val="28"/>
          <w:lang w:val="uk-UA"/>
        </w:rPr>
        <w:t xml:space="preserve"> </w:t>
      </w:r>
      <w:r w:rsidR="00BB6C8B" w:rsidRPr="00A14610">
        <w:rPr>
          <w:color w:val="000000" w:themeColor="text1"/>
          <w:sz w:val="28"/>
          <w:szCs w:val="28"/>
          <w:lang w:val="uk-UA"/>
        </w:rPr>
        <w:t>обов'язково зазначається конкретний кінцевий строк виконання.</w:t>
      </w:r>
    </w:p>
    <w:p w14:paraId="2E7CDF1E" w14:textId="77777777" w:rsidR="00BB6C8B" w:rsidRPr="00A14610" w:rsidRDefault="00A33C37" w:rsidP="00A14610">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3</w:t>
      </w:r>
      <w:r w:rsidR="00BB6C8B" w:rsidRPr="00A14610">
        <w:rPr>
          <w:color w:val="000000" w:themeColor="text1"/>
          <w:sz w:val="28"/>
          <w:szCs w:val="28"/>
          <w:lang w:val="uk-UA"/>
        </w:rPr>
        <w:t>.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07884E41" w14:textId="77777777" w:rsidR="00BB6C8B" w:rsidRDefault="005461BB" w:rsidP="00BB6C8B">
      <w:pPr>
        <w:pStyle w:val="tjbmf"/>
        <w:shd w:val="clear" w:color="auto" w:fill="FFFFFF"/>
        <w:spacing w:before="0" w:beforeAutospacing="0" w:after="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4</w:t>
      </w:r>
      <w:r w:rsidR="00BB6C8B" w:rsidRPr="00A14610">
        <w:rPr>
          <w:color w:val="000000" w:themeColor="text1"/>
          <w:sz w:val="28"/>
          <w:szCs w:val="28"/>
          <w:lang w:val="uk-UA"/>
        </w:rPr>
        <w:t xml:space="preserve">.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w:t>
      </w:r>
      <w:r w:rsidR="00BB6C8B" w:rsidRPr="00A14610">
        <w:rPr>
          <w:color w:val="000000" w:themeColor="text1"/>
          <w:sz w:val="28"/>
          <w:szCs w:val="28"/>
          <w:lang w:val="uk-UA"/>
        </w:rPr>
        <w:lastRenderedPageBreak/>
        <w:t>встановила строк. Відповідне прохання подається н</w:t>
      </w:r>
      <w:r w:rsidR="00A33C37">
        <w:rPr>
          <w:color w:val="000000" w:themeColor="text1"/>
          <w:sz w:val="28"/>
          <w:szCs w:val="28"/>
          <w:lang w:val="uk-UA"/>
        </w:rPr>
        <w:t>е пізніше ніж за три</w:t>
      </w:r>
      <w:r w:rsidR="00BB6C8B" w:rsidRPr="00A14610">
        <w:rPr>
          <w:color w:val="000000" w:themeColor="text1"/>
          <w:sz w:val="28"/>
          <w:szCs w:val="28"/>
          <w:lang w:val="uk-UA"/>
        </w:rPr>
        <w:t xml:space="preserve"> робочі дні до закінчення встановленого строку.</w:t>
      </w:r>
    </w:p>
    <w:p w14:paraId="132ECA9D" w14:textId="77777777" w:rsidR="00A30D6E" w:rsidRPr="00CB48A0" w:rsidRDefault="00A30D6E" w:rsidP="00A078ED">
      <w:pPr>
        <w:pStyle w:val="tjbmf"/>
        <w:shd w:val="clear" w:color="auto" w:fill="FFFFFF"/>
        <w:spacing w:before="0" w:beforeAutospacing="0" w:after="240" w:afterAutospacing="0"/>
        <w:ind w:firstLine="708"/>
        <w:jc w:val="both"/>
        <w:rPr>
          <w:color w:val="000000" w:themeColor="text1"/>
          <w:sz w:val="28"/>
          <w:szCs w:val="28"/>
          <w:lang w:val="uk-UA"/>
        </w:rPr>
      </w:pPr>
      <w:r w:rsidRPr="00CB48A0">
        <w:rPr>
          <w:color w:val="000000" w:themeColor="text1"/>
          <w:sz w:val="28"/>
          <w:szCs w:val="28"/>
          <w:lang w:val="uk-UA"/>
        </w:rPr>
        <w:t>Продовження строків виконання документів здійснюється виключно особами, органами або установами, які видали чи прийняли документи або дали доручення щодо їх виконання.</w:t>
      </w:r>
    </w:p>
    <w:p w14:paraId="051FA8F4" w14:textId="77777777" w:rsidR="00A14610" w:rsidRPr="00703B57" w:rsidRDefault="005461BB" w:rsidP="00A078ED">
      <w:pPr>
        <w:pStyle w:val="tjbmf"/>
        <w:shd w:val="clear" w:color="auto" w:fill="FFFFFF"/>
        <w:spacing w:before="0" w:beforeAutospacing="0" w:after="240" w:afterAutospacing="0"/>
        <w:ind w:firstLine="708"/>
        <w:jc w:val="both"/>
        <w:rPr>
          <w:color w:val="000000" w:themeColor="text1"/>
          <w:sz w:val="28"/>
          <w:szCs w:val="28"/>
          <w:lang w:val="uk-UA"/>
        </w:rPr>
      </w:pPr>
      <w:r>
        <w:rPr>
          <w:color w:val="000000" w:themeColor="text1"/>
          <w:sz w:val="28"/>
          <w:szCs w:val="28"/>
          <w:lang w:val="uk-UA"/>
        </w:rPr>
        <w:t>30</w:t>
      </w:r>
      <w:r w:rsidR="00F15E76">
        <w:rPr>
          <w:color w:val="000000" w:themeColor="text1"/>
          <w:sz w:val="28"/>
          <w:szCs w:val="28"/>
          <w:lang w:val="uk-UA"/>
        </w:rPr>
        <w:t>5</w:t>
      </w:r>
      <w:r w:rsidR="00A30D6E" w:rsidRPr="00CB48A0">
        <w:rPr>
          <w:color w:val="000000" w:themeColor="text1"/>
          <w:sz w:val="28"/>
          <w:szCs w:val="28"/>
          <w:lang w:val="uk-UA"/>
        </w:rPr>
        <w:t xml:space="preserve">. У разі зміни строків виконання </w:t>
      </w:r>
      <w:r w:rsidR="00CB48A0">
        <w:rPr>
          <w:color w:val="000000" w:themeColor="text1"/>
          <w:sz w:val="28"/>
          <w:szCs w:val="28"/>
          <w:lang w:val="uk-UA"/>
        </w:rPr>
        <w:t xml:space="preserve">у </w:t>
      </w:r>
      <w:proofErr w:type="spellStart"/>
      <w:r w:rsidR="00A30D6E" w:rsidRPr="00CB48A0">
        <w:rPr>
          <w:color w:val="000000" w:themeColor="text1"/>
          <w:sz w:val="28"/>
          <w:szCs w:val="28"/>
          <w:lang w:val="uk-UA"/>
        </w:rPr>
        <w:t>реєстраційно</w:t>
      </w:r>
      <w:proofErr w:type="spellEnd"/>
      <w:r w:rsidR="00A30D6E" w:rsidRPr="00CB48A0">
        <w:rPr>
          <w:color w:val="000000" w:themeColor="text1"/>
          <w:sz w:val="28"/>
          <w:szCs w:val="28"/>
          <w:lang w:val="uk-UA"/>
        </w:rPr>
        <w:t>-моніторинговій картці проставляється новий строк та зазначається причина його зміни, які вносяться відповідальними особами.</w:t>
      </w:r>
    </w:p>
    <w:p w14:paraId="2AA149CC" w14:textId="77777777" w:rsidR="007E6086" w:rsidRPr="007D4A65" w:rsidRDefault="005461BB" w:rsidP="00703B57">
      <w:pPr>
        <w:tabs>
          <w:tab w:val="left" w:pos="1735"/>
        </w:tabs>
        <w:spacing w:after="24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06</w:t>
      </w:r>
      <w:r w:rsidR="00E03268" w:rsidRPr="00703B57">
        <w:rPr>
          <w:rFonts w:ascii="Times New Roman" w:hAnsi="Times New Roman" w:cs="Times New Roman"/>
          <w:sz w:val="28"/>
          <w:szCs w:val="28"/>
          <w:lang w:val="uk-UA"/>
        </w:rPr>
        <w:t xml:space="preserve">. Безпосередній моніторинг виконання документа проводиться на підставі резолюції </w:t>
      </w:r>
      <w:r w:rsidR="00703B57">
        <w:rPr>
          <w:rFonts w:ascii="Times New Roman" w:hAnsi="Times New Roman" w:cs="Times New Roman"/>
          <w:sz w:val="28"/>
          <w:szCs w:val="28"/>
          <w:lang w:val="uk-UA"/>
        </w:rPr>
        <w:t xml:space="preserve">керівництва Установи </w:t>
      </w:r>
      <w:r w:rsidR="00E03268" w:rsidRPr="007D4A65">
        <w:rPr>
          <w:rFonts w:ascii="Times New Roman" w:hAnsi="Times New Roman" w:cs="Times New Roman"/>
          <w:sz w:val="28"/>
          <w:szCs w:val="28"/>
          <w:lang w:val="uk-UA"/>
        </w:rPr>
        <w:t>або завдання, визначе</w:t>
      </w:r>
      <w:r w:rsidR="007E6086" w:rsidRPr="007D4A65">
        <w:rPr>
          <w:rFonts w:ascii="Times New Roman" w:hAnsi="Times New Roman" w:cs="Times New Roman"/>
          <w:sz w:val="28"/>
          <w:szCs w:val="28"/>
          <w:lang w:val="uk-UA"/>
        </w:rPr>
        <w:t>ного безпосередньо в документі.</w:t>
      </w:r>
    </w:p>
    <w:p w14:paraId="0898D095"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07</w:t>
      </w:r>
      <w:r w:rsidR="00E03268" w:rsidRPr="007D4A65">
        <w:rPr>
          <w:rFonts w:ascii="Times New Roman" w:hAnsi="Times New Roman" w:cs="Times New Roman"/>
          <w:sz w:val="28"/>
          <w:szCs w:val="28"/>
          <w:lang w:val="uk-UA"/>
        </w:rPr>
        <w:t xml:space="preserve">. </w:t>
      </w:r>
      <w:proofErr w:type="spellStart"/>
      <w:r w:rsidR="00E03268" w:rsidRPr="007D4A65">
        <w:rPr>
          <w:rFonts w:ascii="Times New Roman" w:hAnsi="Times New Roman" w:cs="Times New Roman"/>
          <w:sz w:val="28"/>
          <w:szCs w:val="28"/>
          <w:lang w:val="uk-UA"/>
        </w:rPr>
        <w:t>Реєстраційно</w:t>
      </w:r>
      <w:proofErr w:type="spellEnd"/>
      <w:r w:rsidR="00E03268" w:rsidRPr="007D4A65">
        <w:rPr>
          <w:rFonts w:ascii="Times New Roman" w:hAnsi="Times New Roman" w:cs="Times New Roman"/>
          <w:sz w:val="28"/>
          <w:szCs w:val="28"/>
          <w:lang w:val="uk-UA"/>
        </w:rPr>
        <w:t>-моніторингові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w:t>
      </w:r>
      <w:r w:rsidR="00064A5A" w:rsidRPr="007D4A65">
        <w:rPr>
          <w:rFonts w:ascii="Times New Roman" w:hAnsi="Times New Roman" w:cs="Times New Roman"/>
          <w:sz w:val="28"/>
          <w:szCs w:val="28"/>
          <w:lang w:val="uk-UA"/>
        </w:rPr>
        <w:t xml:space="preserve">доручення вищих органів влади, розпорядження голови облдержадміністрації, рішення міської ради, рішення виконавчого комітету міської ради, </w:t>
      </w:r>
      <w:r w:rsidR="00E03268" w:rsidRPr="007D4A65">
        <w:rPr>
          <w:rFonts w:ascii="Times New Roman" w:hAnsi="Times New Roman" w:cs="Times New Roman"/>
          <w:sz w:val="28"/>
          <w:szCs w:val="28"/>
          <w:lang w:val="uk-UA"/>
        </w:rPr>
        <w:t>розпорядження</w:t>
      </w:r>
      <w:r w:rsidR="00064A5A" w:rsidRPr="007D4A65">
        <w:rPr>
          <w:rFonts w:ascii="Times New Roman" w:hAnsi="Times New Roman" w:cs="Times New Roman"/>
          <w:sz w:val="28"/>
          <w:szCs w:val="28"/>
          <w:lang w:val="uk-UA"/>
        </w:rPr>
        <w:t xml:space="preserve"> міського голови з основної діяльності</w:t>
      </w:r>
      <w:r w:rsidR="00E03268" w:rsidRPr="007D4A65">
        <w:rPr>
          <w:rFonts w:ascii="Times New Roman" w:hAnsi="Times New Roman" w:cs="Times New Roman"/>
          <w:sz w:val="28"/>
          <w:szCs w:val="28"/>
          <w:lang w:val="uk-UA"/>
        </w:rPr>
        <w:t xml:space="preserve"> </w:t>
      </w:r>
      <w:r w:rsidR="00064A5A" w:rsidRPr="007D4A65">
        <w:rPr>
          <w:rFonts w:ascii="Times New Roman" w:hAnsi="Times New Roman" w:cs="Times New Roman"/>
          <w:sz w:val="28"/>
          <w:szCs w:val="28"/>
          <w:lang w:val="uk-UA"/>
        </w:rPr>
        <w:t>тощо).</w:t>
      </w:r>
    </w:p>
    <w:p w14:paraId="6986A3D1"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08</w:t>
      </w:r>
      <w:r w:rsidR="00E03268" w:rsidRPr="007D4A65">
        <w:rPr>
          <w:rFonts w:ascii="Times New Roman" w:hAnsi="Times New Roman" w:cs="Times New Roman"/>
          <w:sz w:val="28"/>
          <w:szCs w:val="28"/>
          <w:lang w:val="uk-UA"/>
        </w:rPr>
        <w:t xml:space="preserve">. На один документ може бути заведена лише одна </w:t>
      </w:r>
      <w:proofErr w:type="spellStart"/>
      <w:r w:rsidR="00E03268" w:rsidRPr="007D4A65">
        <w:rPr>
          <w:rFonts w:ascii="Times New Roman" w:hAnsi="Times New Roman" w:cs="Times New Roman"/>
          <w:sz w:val="28"/>
          <w:szCs w:val="28"/>
          <w:lang w:val="uk-UA"/>
        </w:rPr>
        <w:t>реєстраційно</w:t>
      </w:r>
      <w:proofErr w:type="spellEnd"/>
      <w:r w:rsidR="00E03268" w:rsidRPr="007D4A65">
        <w:rPr>
          <w:rFonts w:ascii="Times New Roman" w:hAnsi="Times New Roman" w:cs="Times New Roman"/>
          <w:sz w:val="28"/>
          <w:szCs w:val="28"/>
          <w:lang w:val="uk-UA"/>
        </w:rPr>
        <w:t>-моніторингова картка незалежно від кількості виконавців або строків виконання окремих з</w:t>
      </w:r>
      <w:r w:rsidR="007E6086" w:rsidRPr="007D4A65">
        <w:rPr>
          <w:rFonts w:ascii="Times New Roman" w:hAnsi="Times New Roman" w:cs="Times New Roman"/>
          <w:sz w:val="28"/>
          <w:szCs w:val="28"/>
          <w:lang w:val="uk-UA"/>
        </w:rPr>
        <w:t>авдань, зазначених у документі.</w:t>
      </w:r>
    </w:p>
    <w:p w14:paraId="6D4771E6"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09</w:t>
      </w:r>
      <w:r w:rsidR="00E03268" w:rsidRPr="007D4A65">
        <w:rPr>
          <w:rFonts w:ascii="Times New Roman" w:hAnsi="Times New Roman" w:cs="Times New Roman"/>
          <w:sz w:val="28"/>
          <w:szCs w:val="28"/>
          <w:lang w:val="uk-UA"/>
        </w:rPr>
        <w:t xml:space="preserve">. Дані про хід виконання документа можуть вноситися до </w:t>
      </w:r>
      <w:proofErr w:type="spellStart"/>
      <w:r w:rsidR="00E03268" w:rsidRPr="007D4A65">
        <w:rPr>
          <w:rFonts w:ascii="Times New Roman" w:hAnsi="Times New Roman" w:cs="Times New Roman"/>
          <w:sz w:val="28"/>
          <w:szCs w:val="28"/>
          <w:lang w:val="uk-UA"/>
        </w:rPr>
        <w:t>реєстраційно</w:t>
      </w:r>
      <w:proofErr w:type="spellEnd"/>
      <w:r w:rsidR="00E03268" w:rsidRPr="007D4A65">
        <w:rPr>
          <w:rFonts w:ascii="Times New Roman" w:hAnsi="Times New Roman" w:cs="Times New Roman"/>
          <w:sz w:val="28"/>
          <w:szCs w:val="28"/>
          <w:lang w:val="uk-UA"/>
        </w:rPr>
        <w:t xml:space="preserve">-моніторингової картки на підставі їх запиту телефоном або під час перевірки роботи </w:t>
      </w:r>
      <w:r w:rsidR="004C0889" w:rsidRPr="007D4A65">
        <w:rPr>
          <w:rFonts w:ascii="Times New Roman" w:hAnsi="Times New Roman" w:cs="Times New Roman"/>
          <w:sz w:val="28"/>
          <w:szCs w:val="28"/>
          <w:lang w:val="uk-UA"/>
        </w:rPr>
        <w:t>виконавчого органу міської ради</w:t>
      </w:r>
      <w:r w:rsidR="007E6086" w:rsidRPr="007D4A65">
        <w:rPr>
          <w:rFonts w:ascii="Times New Roman" w:hAnsi="Times New Roman" w:cs="Times New Roman"/>
          <w:sz w:val="28"/>
          <w:szCs w:val="28"/>
          <w:lang w:val="uk-UA"/>
        </w:rPr>
        <w:t xml:space="preserve"> - виконавця.</w:t>
      </w:r>
    </w:p>
    <w:p w14:paraId="68E970C0"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0</w:t>
      </w:r>
      <w:r w:rsidR="00E03268" w:rsidRPr="007D4A65">
        <w:rPr>
          <w:rFonts w:ascii="Times New Roman" w:hAnsi="Times New Roman" w:cs="Times New Roman"/>
          <w:sz w:val="28"/>
          <w:szCs w:val="28"/>
          <w:lang w:val="uk-UA"/>
        </w:rPr>
        <w:t xml:space="preserve">. За запитом </w:t>
      </w:r>
      <w:r w:rsidR="00D5655B" w:rsidRPr="007D4A65">
        <w:rPr>
          <w:rFonts w:ascii="Times New Roman" w:hAnsi="Times New Roman" w:cs="Times New Roman"/>
          <w:sz w:val="28"/>
          <w:szCs w:val="28"/>
          <w:lang w:val="uk-UA"/>
        </w:rPr>
        <w:t xml:space="preserve">виконавчого органу міської ради </w:t>
      </w:r>
      <w:r w:rsidR="00703B57">
        <w:rPr>
          <w:rFonts w:ascii="Times New Roman" w:hAnsi="Times New Roman" w:cs="Times New Roman"/>
          <w:sz w:val="28"/>
          <w:szCs w:val="28"/>
          <w:lang w:val="uk-UA"/>
        </w:rPr>
        <w:t xml:space="preserve">управління документообігу та організаційної роботи </w:t>
      </w:r>
      <w:r w:rsidR="00E03268" w:rsidRPr="007D4A65">
        <w:rPr>
          <w:rFonts w:ascii="Times New Roman" w:hAnsi="Times New Roman" w:cs="Times New Roman"/>
          <w:sz w:val="28"/>
          <w:szCs w:val="28"/>
          <w:lang w:val="uk-UA"/>
        </w:rPr>
        <w:t xml:space="preserve">надає інформацію про документи, виконавцем яких є відповідний </w:t>
      </w:r>
      <w:r w:rsidR="00D5655B" w:rsidRPr="007D4A65">
        <w:rPr>
          <w:rFonts w:ascii="Times New Roman" w:hAnsi="Times New Roman" w:cs="Times New Roman"/>
          <w:sz w:val="28"/>
          <w:szCs w:val="28"/>
          <w:lang w:val="uk-UA"/>
        </w:rPr>
        <w:t>орган</w:t>
      </w:r>
      <w:r w:rsidR="00E03268" w:rsidRPr="007D4A65">
        <w:rPr>
          <w:rFonts w:ascii="Times New Roman" w:hAnsi="Times New Roman" w:cs="Times New Roman"/>
          <w:sz w:val="28"/>
          <w:szCs w:val="28"/>
          <w:lang w:val="uk-UA"/>
        </w:rPr>
        <w:t>, що</w:t>
      </w:r>
      <w:r w:rsidR="007E6086" w:rsidRPr="007D4A65">
        <w:rPr>
          <w:rFonts w:ascii="Times New Roman" w:hAnsi="Times New Roman" w:cs="Times New Roman"/>
          <w:sz w:val="28"/>
          <w:szCs w:val="28"/>
          <w:lang w:val="uk-UA"/>
        </w:rPr>
        <w:t>до яких проводиться моніторинг.</w:t>
      </w:r>
    </w:p>
    <w:p w14:paraId="5E975AAD"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1</w:t>
      </w:r>
      <w:r w:rsidR="00703B57">
        <w:rPr>
          <w:rFonts w:ascii="Times New Roman" w:hAnsi="Times New Roman" w:cs="Times New Roman"/>
          <w:sz w:val="28"/>
          <w:szCs w:val="28"/>
          <w:lang w:val="uk-UA"/>
        </w:rPr>
        <w:t>. Моніторинг</w:t>
      </w:r>
      <w:r w:rsidR="00E03268" w:rsidRPr="007D4A65">
        <w:rPr>
          <w:rFonts w:ascii="Times New Roman" w:hAnsi="Times New Roman" w:cs="Times New Roman"/>
          <w:sz w:val="28"/>
          <w:szCs w:val="28"/>
          <w:lang w:val="uk-UA"/>
        </w:rPr>
        <w:t xml:space="preserve"> за виконанням документів включає взяття документів на контроль, визначення форм і методів контролю, перевірку ходу своєчасного доведення документів до виконавців, контроль за станом виконання, зняття документів з контролю, направлення виконаного документа до справи, облік, узагальнення та аналіз результатів виконання документів, інформування керівництва про </w:t>
      </w:r>
      <w:r w:rsidR="007E6086" w:rsidRPr="007D4A65">
        <w:rPr>
          <w:rFonts w:ascii="Times New Roman" w:hAnsi="Times New Roman" w:cs="Times New Roman"/>
          <w:sz w:val="28"/>
          <w:szCs w:val="28"/>
          <w:lang w:val="uk-UA"/>
        </w:rPr>
        <w:t>хід та результати їх виконання.</w:t>
      </w:r>
    </w:p>
    <w:p w14:paraId="6F7E9262" w14:textId="77777777" w:rsidR="00BC4E43" w:rsidRDefault="005461BB" w:rsidP="00A03553">
      <w:pPr>
        <w:tabs>
          <w:tab w:val="left" w:pos="1735"/>
        </w:tabs>
        <w:spacing w:after="120" w:line="240" w:lineRule="auto"/>
        <w:ind w:firstLine="709"/>
        <w:jc w:val="both"/>
        <w:rPr>
          <w:rFonts w:ascii="Times New Roman" w:hAnsi="Times New Roman" w:cs="Times New Roman"/>
          <w:i/>
          <w:color w:val="FF0000"/>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2</w:t>
      </w:r>
      <w:r w:rsidR="00E03268" w:rsidRPr="007D4A65">
        <w:rPr>
          <w:rFonts w:ascii="Times New Roman" w:hAnsi="Times New Roman" w:cs="Times New Roman"/>
          <w:sz w:val="28"/>
          <w:szCs w:val="28"/>
          <w:lang w:val="uk-UA"/>
        </w:rPr>
        <w:t>. Перевірка строків виконання документів проводиться за всіма індикаторами проходження документа до закінчення строку його виконання</w:t>
      </w:r>
      <w:r w:rsidR="00BC4E43">
        <w:rPr>
          <w:rFonts w:ascii="Times New Roman" w:hAnsi="Times New Roman" w:cs="Times New Roman"/>
          <w:sz w:val="28"/>
          <w:szCs w:val="28"/>
          <w:lang w:val="uk-UA"/>
        </w:rPr>
        <w:t>.</w:t>
      </w:r>
      <w:r w:rsidR="00E03268" w:rsidRPr="007D4A65">
        <w:rPr>
          <w:rFonts w:ascii="Times New Roman" w:hAnsi="Times New Roman" w:cs="Times New Roman"/>
          <w:sz w:val="28"/>
          <w:szCs w:val="28"/>
          <w:lang w:val="uk-UA"/>
        </w:rPr>
        <w:t xml:space="preserve"> </w:t>
      </w:r>
    </w:p>
    <w:p w14:paraId="65C2BD40" w14:textId="77777777" w:rsidR="00EE44C0" w:rsidRPr="007D4A65" w:rsidRDefault="005461BB" w:rsidP="005461BB">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3</w:t>
      </w:r>
      <w:r w:rsidR="00B52E12">
        <w:rPr>
          <w:rFonts w:ascii="Times New Roman" w:hAnsi="Times New Roman" w:cs="Times New Roman"/>
          <w:sz w:val="28"/>
          <w:szCs w:val="28"/>
          <w:lang w:val="uk-UA"/>
        </w:rPr>
        <w:t>.</w:t>
      </w:r>
      <w:r w:rsidR="00EB0E0C" w:rsidRPr="007D4A65">
        <w:rPr>
          <w:rFonts w:ascii="Times New Roman" w:hAnsi="Times New Roman" w:cs="Times New Roman"/>
          <w:sz w:val="28"/>
          <w:szCs w:val="28"/>
          <w:lang w:val="uk-UA"/>
        </w:rPr>
        <w:t xml:space="preserve"> </w:t>
      </w:r>
      <w:r w:rsidR="004B6F97">
        <w:rPr>
          <w:rFonts w:ascii="Times New Roman" w:hAnsi="Times New Roman" w:cs="Times New Roman"/>
          <w:sz w:val="28"/>
          <w:szCs w:val="28"/>
          <w:lang w:val="uk-UA"/>
        </w:rPr>
        <w:t>Управління документообігу та організаційної роботи</w:t>
      </w:r>
      <w:r w:rsidR="00B52E12">
        <w:rPr>
          <w:rFonts w:ascii="Times New Roman" w:hAnsi="Times New Roman" w:cs="Times New Roman"/>
          <w:sz w:val="28"/>
          <w:szCs w:val="28"/>
          <w:lang w:val="uk-UA"/>
        </w:rPr>
        <w:t xml:space="preserve"> </w:t>
      </w:r>
      <w:r w:rsidR="004B6F97">
        <w:rPr>
          <w:rFonts w:ascii="Times New Roman" w:hAnsi="Times New Roman" w:cs="Times New Roman"/>
          <w:sz w:val="28"/>
          <w:szCs w:val="28"/>
          <w:lang w:val="uk-UA"/>
        </w:rPr>
        <w:t xml:space="preserve">(або особа відповідальна за діловодство в структурному підрозділі) </w:t>
      </w:r>
      <w:r w:rsidR="00E03268" w:rsidRPr="007D4A65">
        <w:rPr>
          <w:rFonts w:ascii="Times New Roman" w:hAnsi="Times New Roman" w:cs="Times New Roman"/>
          <w:sz w:val="28"/>
          <w:szCs w:val="28"/>
          <w:lang w:val="uk-UA"/>
        </w:rPr>
        <w:t xml:space="preserve">після виконання </w:t>
      </w:r>
      <w:r w:rsidR="00E03268" w:rsidRPr="007D4A65">
        <w:rPr>
          <w:rFonts w:ascii="Times New Roman" w:hAnsi="Times New Roman" w:cs="Times New Roman"/>
          <w:sz w:val="28"/>
          <w:szCs w:val="28"/>
          <w:lang w:val="uk-UA"/>
        </w:rPr>
        <w:lastRenderedPageBreak/>
        <w:t>документа перевіряє відповідність кінцевого результату поставленому завданню (документ вважається виконаним після виконання всіх встановлених в ньому завдань), за результатом чого приймає ріше</w:t>
      </w:r>
      <w:r w:rsidR="00EE44C0" w:rsidRPr="007D4A65">
        <w:rPr>
          <w:rFonts w:ascii="Times New Roman" w:hAnsi="Times New Roman" w:cs="Times New Roman"/>
          <w:sz w:val="28"/>
          <w:szCs w:val="28"/>
          <w:lang w:val="uk-UA"/>
        </w:rPr>
        <w:t>ння про припинення моніторингу.</w:t>
      </w:r>
    </w:p>
    <w:p w14:paraId="7AE31FA1" w14:textId="77777777" w:rsidR="007E6086" w:rsidRPr="007D4A65" w:rsidRDefault="00E03268" w:rsidP="005461BB">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Припинення моніторингу (контролю) здійснюється лише на підставі зазначеної перевірки шляхом внесення даних про виконання документа до </w:t>
      </w:r>
      <w:proofErr w:type="spellStart"/>
      <w:r w:rsidRPr="007D4A65">
        <w:rPr>
          <w:rFonts w:ascii="Times New Roman" w:hAnsi="Times New Roman" w:cs="Times New Roman"/>
          <w:sz w:val="28"/>
          <w:szCs w:val="28"/>
          <w:lang w:val="uk-UA"/>
        </w:rPr>
        <w:t>реєстраційно</w:t>
      </w:r>
      <w:proofErr w:type="spellEnd"/>
      <w:r w:rsidRPr="007D4A65">
        <w:rPr>
          <w:rFonts w:ascii="Times New Roman" w:hAnsi="Times New Roman" w:cs="Times New Roman"/>
          <w:sz w:val="28"/>
          <w:szCs w:val="28"/>
          <w:lang w:val="uk-UA"/>
        </w:rPr>
        <w:t>-моніторингової картки</w:t>
      </w:r>
      <w:r w:rsidR="001653EF" w:rsidRPr="007D4A65">
        <w:rPr>
          <w:rFonts w:ascii="Times New Roman" w:hAnsi="Times New Roman" w:cs="Times New Roman"/>
          <w:sz w:val="28"/>
          <w:szCs w:val="28"/>
          <w:lang w:val="uk-UA"/>
        </w:rPr>
        <w:t xml:space="preserve"> в</w:t>
      </w:r>
      <w:r w:rsidRPr="007D4A65">
        <w:rPr>
          <w:rFonts w:ascii="Times New Roman" w:hAnsi="Times New Roman" w:cs="Times New Roman"/>
          <w:sz w:val="28"/>
          <w:szCs w:val="28"/>
          <w:lang w:val="uk-UA"/>
        </w:rPr>
        <w:t xml:space="preserve"> </w:t>
      </w:r>
      <w:r w:rsidR="000C7D91">
        <w:rPr>
          <w:rFonts w:ascii="Times New Roman" w:hAnsi="Times New Roman" w:cs="Times New Roman"/>
          <w:sz w:val="28"/>
          <w:szCs w:val="28"/>
          <w:lang w:val="uk-UA"/>
        </w:rPr>
        <w:t xml:space="preserve">СЕД Установи </w:t>
      </w:r>
      <w:r w:rsidR="00B435AC">
        <w:rPr>
          <w:rFonts w:ascii="Times New Roman" w:hAnsi="Times New Roman" w:cs="Times New Roman"/>
          <w:sz w:val="28"/>
          <w:szCs w:val="28"/>
          <w:lang w:val="uk-UA"/>
        </w:rPr>
        <w:t>уповноваженою особою</w:t>
      </w:r>
      <w:r w:rsidR="00B738C1" w:rsidRPr="007D4A65">
        <w:rPr>
          <w:rFonts w:ascii="Times New Roman" w:hAnsi="Times New Roman" w:cs="Times New Roman"/>
          <w:sz w:val="28"/>
          <w:szCs w:val="28"/>
          <w:lang w:val="uk-UA"/>
        </w:rPr>
        <w:t xml:space="preserve"> </w:t>
      </w:r>
      <w:r w:rsidR="000C7D91">
        <w:rPr>
          <w:rFonts w:ascii="Times New Roman" w:hAnsi="Times New Roman" w:cs="Times New Roman"/>
          <w:sz w:val="28"/>
          <w:szCs w:val="28"/>
          <w:lang w:val="uk-UA"/>
        </w:rPr>
        <w:t>управління документообігу та організаційної роботи (або структурного підрозділу)</w:t>
      </w:r>
      <w:r w:rsidR="00B435AC">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Лише після цього документ </w:t>
      </w:r>
      <w:r w:rsidR="007E6086" w:rsidRPr="007D4A65">
        <w:rPr>
          <w:rFonts w:ascii="Times New Roman" w:hAnsi="Times New Roman" w:cs="Times New Roman"/>
          <w:sz w:val="28"/>
          <w:szCs w:val="28"/>
          <w:lang w:val="uk-UA"/>
        </w:rPr>
        <w:t>може бути закритий «до справи».</w:t>
      </w:r>
    </w:p>
    <w:p w14:paraId="76416C74" w14:textId="77777777" w:rsidR="000C7D91" w:rsidRPr="007D4A65" w:rsidRDefault="005461BB"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4</w:t>
      </w:r>
      <w:r w:rsidR="00E03268" w:rsidRPr="007D4A65">
        <w:rPr>
          <w:rFonts w:ascii="Times New Roman" w:hAnsi="Times New Roman" w:cs="Times New Roman"/>
          <w:sz w:val="28"/>
          <w:szCs w:val="28"/>
          <w:lang w:val="uk-UA"/>
        </w:rPr>
        <w:t>. Зняти документ з контролю може</w:t>
      </w:r>
      <w:r w:rsidR="00B738C1" w:rsidRPr="007D4A65">
        <w:rPr>
          <w:rFonts w:ascii="Times New Roman" w:hAnsi="Times New Roman" w:cs="Times New Roman"/>
          <w:sz w:val="28"/>
          <w:szCs w:val="28"/>
          <w:lang w:val="uk-UA"/>
        </w:rPr>
        <w:t xml:space="preserve"> міський</w:t>
      </w:r>
      <w:r w:rsidR="000C7D91">
        <w:rPr>
          <w:rFonts w:ascii="Times New Roman" w:hAnsi="Times New Roman" w:cs="Times New Roman"/>
          <w:sz w:val="28"/>
          <w:szCs w:val="28"/>
          <w:lang w:val="uk-UA"/>
        </w:rPr>
        <w:t xml:space="preserve"> голова</w:t>
      </w:r>
      <w:r w:rsidR="00B738C1" w:rsidRPr="007D4A65">
        <w:rPr>
          <w:rFonts w:ascii="Times New Roman" w:hAnsi="Times New Roman" w:cs="Times New Roman"/>
          <w:sz w:val="28"/>
          <w:szCs w:val="28"/>
          <w:lang w:val="uk-UA"/>
        </w:rPr>
        <w:t xml:space="preserve">, </w:t>
      </w:r>
      <w:r w:rsidR="000C7D91">
        <w:rPr>
          <w:rFonts w:ascii="Times New Roman" w:hAnsi="Times New Roman" w:cs="Times New Roman"/>
          <w:sz w:val="28"/>
          <w:szCs w:val="28"/>
          <w:lang w:val="uk-UA"/>
        </w:rPr>
        <w:t xml:space="preserve">секретар міської ради, </w:t>
      </w:r>
      <w:r w:rsidR="00B738C1" w:rsidRPr="007D4A65">
        <w:rPr>
          <w:rFonts w:ascii="Times New Roman" w:hAnsi="Times New Roman" w:cs="Times New Roman"/>
          <w:sz w:val="28"/>
          <w:szCs w:val="28"/>
          <w:lang w:val="uk-UA"/>
        </w:rPr>
        <w:t>заступники міського голови</w:t>
      </w:r>
      <w:r w:rsidR="00B435AC" w:rsidRPr="00B435AC">
        <w:rPr>
          <w:rFonts w:ascii="Times New Roman" w:hAnsi="Times New Roman" w:cs="Times New Roman"/>
          <w:sz w:val="28"/>
          <w:szCs w:val="28"/>
          <w:lang w:val="uk-UA"/>
        </w:rPr>
        <w:t xml:space="preserve"> </w:t>
      </w:r>
      <w:r w:rsidR="00B435AC">
        <w:rPr>
          <w:rFonts w:ascii="Times New Roman" w:hAnsi="Times New Roman" w:cs="Times New Roman"/>
          <w:sz w:val="28"/>
          <w:szCs w:val="28"/>
          <w:lang w:val="uk-UA"/>
        </w:rPr>
        <w:t>з питань діяльності виконавчих органів</w:t>
      </w:r>
      <w:r w:rsidR="00B738C1" w:rsidRPr="007D4A65">
        <w:rPr>
          <w:rFonts w:ascii="Times New Roman" w:hAnsi="Times New Roman" w:cs="Times New Roman"/>
          <w:sz w:val="28"/>
          <w:szCs w:val="28"/>
          <w:lang w:val="uk-UA"/>
        </w:rPr>
        <w:t>, керуючий справами виконавчого комітету</w:t>
      </w:r>
      <w:r w:rsidR="00E03268" w:rsidRPr="007D4A65">
        <w:rPr>
          <w:rFonts w:ascii="Times New Roman" w:hAnsi="Times New Roman" w:cs="Times New Roman"/>
          <w:sz w:val="28"/>
          <w:szCs w:val="28"/>
          <w:lang w:val="uk-UA"/>
        </w:rPr>
        <w:t>, які встановили контрольний строк у резолюці</w:t>
      </w:r>
      <w:r w:rsidR="00B435AC">
        <w:rPr>
          <w:rFonts w:ascii="Times New Roman" w:hAnsi="Times New Roman" w:cs="Times New Roman"/>
          <w:sz w:val="28"/>
          <w:szCs w:val="28"/>
          <w:lang w:val="uk-UA"/>
        </w:rPr>
        <w:t>ї, або за їх дорученням</w:t>
      </w:r>
      <w:r w:rsidR="000C7D91">
        <w:rPr>
          <w:rFonts w:ascii="Times New Roman" w:hAnsi="Times New Roman" w:cs="Times New Roman"/>
          <w:sz w:val="28"/>
          <w:szCs w:val="28"/>
          <w:lang w:val="uk-UA"/>
        </w:rPr>
        <w:t xml:space="preserve"> управління документообігу та організаційної роботи</w:t>
      </w:r>
      <w:r w:rsidR="00EE44C0" w:rsidRPr="007D4A65">
        <w:rPr>
          <w:rFonts w:ascii="Times New Roman" w:hAnsi="Times New Roman" w:cs="Times New Roman"/>
          <w:sz w:val="28"/>
          <w:szCs w:val="28"/>
          <w:lang w:val="uk-UA"/>
        </w:rPr>
        <w:t>.</w:t>
      </w:r>
    </w:p>
    <w:p w14:paraId="46EA9FD7" w14:textId="77777777" w:rsidR="007E6086" w:rsidRPr="007D4A65"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F15E76">
        <w:rPr>
          <w:rFonts w:ascii="Times New Roman" w:hAnsi="Times New Roman" w:cs="Times New Roman"/>
          <w:sz w:val="28"/>
          <w:szCs w:val="28"/>
          <w:lang w:val="uk-UA"/>
        </w:rPr>
        <w:t>5</w:t>
      </w:r>
      <w:r w:rsidR="000C7D91">
        <w:rPr>
          <w:rFonts w:ascii="Times New Roman" w:hAnsi="Times New Roman" w:cs="Times New Roman"/>
          <w:sz w:val="28"/>
          <w:szCs w:val="28"/>
          <w:lang w:val="uk-UA"/>
        </w:rPr>
        <w:t xml:space="preserve">. </w:t>
      </w:r>
      <w:r w:rsidR="00F927B2" w:rsidRPr="007D4A65">
        <w:rPr>
          <w:rFonts w:ascii="Times New Roman" w:hAnsi="Times New Roman" w:cs="Times New Roman"/>
          <w:sz w:val="28"/>
          <w:szCs w:val="28"/>
          <w:lang w:val="uk-UA"/>
        </w:rPr>
        <w:t>Вхідні д</w:t>
      </w:r>
      <w:r w:rsidR="00E03268" w:rsidRPr="007D4A65">
        <w:rPr>
          <w:rFonts w:ascii="Times New Roman" w:hAnsi="Times New Roman" w:cs="Times New Roman"/>
          <w:sz w:val="28"/>
          <w:szCs w:val="28"/>
          <w:lang w:val="uk-UA"/>
        </w:rPr>
        <w:t>окументи з типовими строками виконання знімаються з контролю</w:t>
      </w:r>
      <w:r w:rsidR="000C7D91">
        <w:rPr>
          <w:rFonts w:ascii="Times New Roman" w:hAnsi="Times New Roman" w:cs="Times New Roman"/>
          <w:sz w:val="28"/>
          <w:szCs w:val="28"/>
          <w:lang w:val="uk-UA"/>
        </w:rPr>
        <w:t xml:space="preserve"> управлінням документообігу та організаційної роботи, в підрозділі – відповідальною особою за діловодство</w:t>
      </w:r>
      <w:r w:rsidR="007E6086" w:rsidRPr="007D4A65">
        <w:rPr>
          <w:rFonts w:ascii="Times New Roman" w:hAnsi="Times New Roman" w:cs="Times New Roman"/>
          <w:sz w:val="28"/>
          <w:szCs w:val="28"/>
          <w:lang w:val="uk-UA"/>
        </w:rPr>
        <w:t>.</w:t>
      </w:r>
    </w:p>
    <w:p w14:paraId="3202E521" w14:textId="77777777" w:rsidR="00EE44C0" w:rsidRDefault="005461B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16</w:t>
      </w:r>
      <w:r w:rsidR="00E03268" w:rsidRPr="007D4A65">
        <w:rPr>
          <w:rFonts w:ascii="Times New Roman" w:hAnsi="Times New Roman" w:cs="Times New Roman"/>
          <w:sz w:val="28"/>
          <w:szCs w:val="28"/>
          <w:lang w:val="uk-UA"/>
        </w:rPr>
        <w:t xml:space="preserve">. 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вважається день надсилання електронного документа </w:t>
      </w:r>
      <w:r w:rsidR="002631AF">
        <w:rPr>
          <w:rFonts w:ascii="Times New Roman" w:hAnsi="Times New Roman" w:cs="Times New Roman"/>
          <w:sz w:val="28"/>
          <w:szCs w:val="28"/>
          <w:lang w:val="uk-UA"/>
        </w:rPr>
        <w:t xml:space="preserve">Установою </w:t>
      </w:r>
      <w:r w:rsidR="00E03268" w:rsidRPr="007D4A65">
        <w:rPr>
          <w:rFonts w:ascii="Times New Roman" w:hAnsi="Times New Roman" w:cs="Times New Roman"/>
          <w:sz w:val="28"/>
          <w:szCs w:val="28"/>
          <w:lang w:val="uk-UA"/>
        </w:rPr>
        <w:t>через систему взаємодії, а у випадках, визначе</w:t>
      </w:r>
      <w:r w:rsidR="00267B5F" w:rsidRPr="007D4A65">
        <w:rPr>
          <w:rFonts w:ascii="Times New Roman" w:hAnsi="Times New Roman" w:cs="Times New Roman"/>
          <w:sz w:val="28"/>
          <w:szCs w:val="28"/>
          <w:lang w:val="uk-UA"/>
        </w:rPr>
        <w:t>них пунктом 8 цієї Інструкції, -</w:t>
      </w:r>
      <w:r w:rsidR="00E03268" w:rsidRPr="007D4A65">
        <w:rPr>
          <w:rFonts w:ascii="Times New Roman" w:hAnsi="Times New Roman" w:cs="Times New Roman"/>
          <w:sz w:val="28"/>
          <w:szCs w:val="28"/>
          <w:lang w:val="uk-UA"/>
        </w:rPr>
        <w:t xml:space="preserve"> день</w:t>
      </w:r>
      <w:r w:rsidR="00054646">
        <w:rPr>
          <w:rFonts w:ascii="Times New Roman" w:hAnsi="Times New Roman" w:cs="Times New Roman"/>
          <w:sz w:val="28"/>
          <w:szCs w:val="28"/>
          <w:lang w:val="uk-UA"/>
        </w:rPr>
        <w:t xml:space="preserve"> реєстрації документа органом, який визначив відповідне завдання</w:t>
      </w:r>
      <w:r w:rsidR="00EE44C0" w:rsidRPr="007D4A65">
        <w:rPr>
          <w:rFonts w:ascii="Times New Roman" w:hAnsi="Times New Roman" w:cs="Times New Roman"/>
          <w:sz w:val="28"/>
          <w:szCs w:val="28"/>
          <w:lang w:val="uk-UA"/>
        </w:rPr>
        <w:t>.</w:t>
      </w:r>
    </w:p>
    <w:p w14:paraId="341CFDA7" w14:textId="77777777" w:rsidR="00054646" w:rsidRPr="00054646" w:rsidRDefault="005461BB" w:rsidP="005461BB">
      <w:pPr>
        <w:shd w:val="clear" w:color="auto" w:fill="FFFFFF"/>
        <w:spacing w:after="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00F15E76">
        <w:rPr>
          <w:rFonts w:ascii="Times New Roman" w:hAnsi="Times New Roman" w:cs="Times New Roman"/>
          <w:color w:val="000000"/>
          <w:sz w:val="28"/>
          <w:szCs w:val="28"/>
          <w:lang w:val="ru-RU"/>
        </w:rPr>
        <w:t>17</w:t>
      </w:r>
      <w:r w:rsidR="00054646" w:rsidRPr="00054646">
        <w:rPr>
          <w:rFonts w:ascii="Times New Roman" w:hAnsi="Times New Roman" w:cs="Times New Roman"/>
          <w:color w:val="000000"/>
          <w:sz w:val="28"/>
          <w:szCs w:val="28"/>
          <w:lang w:val="ru-RU"/>
        </w:rPr>
        <w:t xml:space="preserve">. </w:t>
      </w:r>
      <w:proofErr w:type="spellStart"/>
      <w:r w:rsidR="00054646" w:rsidRPr="00054646">
        <w:rPr>
          <w:rFonts w:ascii="Times New Roman" w:hAnsi="Times New Roman" w:cs="Times New Roman"/>
          <w:color w:val="000000"/>
          <w:sz w:val="28"/>
          <w:szCs w:val="28"/>
          <w:lang w:val="ru-RU"/>
        </w:rPr>
        <w:t>Інформація</w:t>
      </w:r>
      <w:proofErr w:type="spellEnd"/>
      <w:r w:rsidR="00054646" w:rsidRPr="00054646">
        <w:rPr>
          <w:rFonts w:ascii="Times New Roman" w:hAnsi="Times New Roman" w:cs="Times New Roman"/>
          <w:color w:val="000000"/>
          <w:sz w:val="28"/>
          <w:szCs w:val="28"/>
          <w:lang w:val="ru-RU"/>
        </w:rPr>
        <w:t xml:space="preserve"> про </w:t>
      </w:r>
      <w:proofErr w:type="spellStart"/>
      <w:r w:rsidR="00054646" w:rsidRPr="00054646">
        <w:rPr>
          <w:rFonts w:ascii="Times New Roman" w:hAnsi="Times New Roman" w:cs="Times New Roman"/>
          <w:color w:val="000000"/>
          <w:sz w:val="28"/>
          <w:szCs w:val="28"/>
          <w:lang w:val="ru-RU"/>
        </w:rPr>
        <w:t>документи</w:t>
      </w:r>
      <w:proofErr w:type="spellEnd"/>
      <w:r w:rsidR="00054646" w:rsidRPr="00054646">
        <w:rPr>
          <w:rFonts w:ascii="Times New Roman" w:hAnsi="Times New Roman" w:cs="Times New Roman"/>
          <w:color w:val="000000"/>
          <w:sz w:val="28"/>
          <w:szCs w:val="28"/>
          <w:lang w:val="ru-RU"/>
        </w:rPr>
        <w:t xml:space="preserve">, </w:t>
      </w:r>
      <w:proofErr w:type="spellStart"/>
      <w:r w:rsidR="00054646" w:rsidRPr="00054646">
        <w:rPr>
          <w:rFonts w:ascii="Times New Roman" w:hAnsi="Times New Roman" w:cs="Times New Roman"/>
          <w:color w:val="000000"/>
          <w:sz w:val="28"/>
          <w:szCs w:val="28"/>
          <w:lang w:val="ru-RU"/>
        </w:rPr>
        <w:t>термін</w:t>
      </w:r>
      <w:proofErr w:type="spellEnd"/>
      <w:r w:rsidR="00054646" w:rsidRPr="00054646">
        <w:rPr>
          <w:rFonts w:ascii="Times New Roman" w:hAnsi="Times New Roman" w:cs="Times New Roman"/>
          <w:color w:val="000000"/>
          <w:sz w:val="28"/>
          <w:szCs w:val="28"/>
          <w:lang w:val="ru-RU"/>
        </w:rPr>
        <w:t xml:space="preserve"> </w:t>
      </w:r>
      <w:proofErr w:type="spellStart"/>
      <w:r w:rsidR="00054646" w:rsidRPr="00054646">
        <w:rPr>
          <w:rFonts w:ascii="Times New Roman" w:hAnsi="Times New Roman" w:cs="Times New Roman"/>
          <w:color w:val="000000"/>
          <w:sz w:val="28"/>
          <w:szCs w:val="28"/>
          <w:lang w:val="ru-RU"/>
        </w:rPr>
        <w:t>виконання</w:t>
      </w:r>
      <w:proofErr w:type="spellEnd"/>
      <w:r w:rsidR="00054646" w:rsidRPr="00054646">
        <w:rPr>
          <w:rFonts w:ascii="Times New Roman" w:hAnsi="Times New Roman" w:cs="Times New Roman"/>
          <w:color w:val="000000"/>
          <w:sz w:val="28"/>
          <w:szCs w:val="28"/>
          <w:lang w:val="ru-RU"/>
        </w:rPr>
        <w:t xml:space="preserve"> </w:t>
      </w:r>
      <w:proofErr w:type="spellStart"/>
      <w:r w:rsidR="00054646" w:rsidRPr="00054646">
        <w:rPr>
          <w:rFonts w:ascii="Times New Roman" w:hAnsi="Times New Roman" w:cs="Times New Roman"/>
          <w:color w:val="000000"/>
          <w:sz w:val="28"/>
          <w:szCs w:val="28"/>
          <w:lang w:val="ru-RU"/>
        </w:rPr>
        <w:t>яких</w:t>
      </w:r>
      <w:proofErr w:type="spellEnd"/>
      <w:r w:rsidR="00054646" w:rsidRPr="00054646">
        <w:rPr>
          <w:rFonts w:ascii="Times New Roman" w:hAnsi="Times New Roman" w:cs="Times New Roman"/>
          <w:color w:val="000000"/>
          <w:sz w:val="28"/>
          <w:szCs w:val="28"/>
          <w:lang w:val="ru-RU"/>
        </w:rPr>
        <w:t xml:space="preserve"> порушено, </w:t>
      </w:r>
      <w:proofErr w:type="spellStart"/>
      <w:r w:rsidR="00054646" w:rsidRPr="00054646">
        <w:rPr>
          <w:rFonts w:ascii="Times New Roman" w:hAnsi="Times New Roman" w:cs="Times New Roman"/>
          <w:color w:val="000000"/>
          <w:sz w:val="28"/>
          <w:szCs w:val="28"/>
          <w:lang w:val="ru-RU"/>
        </w:rPr>
        <w:t>надається</w:t>
      </w:r>
      <w:proofErr w:type="spellEnd"/>
      <w:r w:rsidR="00054646" w:rsidRPr="00054646">
        <w:rPr>
          <w:rFonts w:ascii="Times New Roman" w:hAnsi="Times New Roman" w:cs="Times New Roman"/>
          <w:color w:val="000000"/>
          <w:sz w:val="28"/>
          <w:szCs w:val="28"/>
          <w:lang w:val="ru-RU"/>
        </w:rPr>
        <w:t xml:space="preserve"> </w:t>
      </w:r>
      <w:proofErr w:type="spellStart"/>
      <w:r w:rsidR="00054646">
        <w:rPr>
          <w:rFonts w:ascii="Times New Roman" w:hAnsi="Times New Roman" w:cs="Times New Roman"/>
          <w:color w:val="000000"/>
          <w:sz w:val="28"/>
          <w:szCs w:val="28"/>
          <w:lang w:val="ru-RU"/>
        </w:rPr>
        <w:t>керівнику</w:t>
      </w:r>
      <w:proofErr w:type="spellEnd"/>
      <w:r w:rsidR="00054646">
        <w:rPr>
          <w:rFonts w:ascii="Times New Roman" w:hAnsi="Times New Roman" w:cs="Times New Roman"/>
          <w:color w:val="000000"/>
          <w:sz w:val="28"/>
          <w:szCs w:val="28"/>
          <w:lang w:val="ru-RU"/>
        </w:rPr>
        <w:t xml:space="preserve"> Установи </w:t>
      </w:r>
      <w:r w:rsidR="00054646" w:rsidRPr="00054646">
        <w:rPr>
          <w:rFonts w:ascii="Times New Roman" w:hAnsi="Times New Roman" w:cs="Times New Roman"/>
          <w:color w:val="000000"/>
          <w:sz w:val="28"/>
          <w:szCs w:val="28"/>
          <w:lang w:val="ru-RU"/>
        </w:rPr>
        <w:t xml:space="preserve">для </w:t>
      </w:r>
      <w:proofErr w:type="spellStart"/>
      <w:r w:rsidR="00054646" w:rsidRPr="00054646">
        <w:rPr>
          <w:rFonts w:ascii="Times New Roman" w:hAnsi="Times New Roman" w:cs="Times New Roman"/>
          <w:color w:val="000000"/>
          <w:sz w:val="28"/>
          <w:szCs w:val="28"/>
          <w:lang w:val="ru-RU"/>
        </w:rPr>
        <w:t>вжиття</w:t>
      </w:r>
      <w:proofErr w:type="spellEnd"/>
      <w:r w:rsidR="00054646" w:rsidRPr="00054646">
        <w:rPr>
          <w:rFonts w:ascii="Times New Roman" w:hAnsi="Times New Roman" w:cs="Times New Roman"/>
          <w:color w:val="000000"/>
          <w:sz w:val="28"/>
          <w:szCs w:val="28"/>
          <w:lang w:val="ru-RU"/>
        </w:rPr>
        <w:t xml:space="preserve"> </w:t>
      </w:r>
      <w:proofErr w:type="spellStart"/>
      <w:r w:rsidR="00054646" w:rsidRPr="00054646">
        <w:rPr>
          <w:rFonts w:ascii="Times New Roman" w:hAnsi="Times New Roman" w:cs="Times New Roman"/>
          <w:color w:val="000000"/>
          <w:sz w:val="28"/>
          <w:szCs w:val="28"/>
          <w:lang w:val="ru-RU"/>
        </w:rPr>
        <w:t>заходів</w:t>
      </w:r>
      <w:proofErr w:type="spellEnd"/>
      <w:r w:rsidR="00054646">
        <w:rPr>
          <w:rFonts w:ascii="Times New Roman" w:hAnsi="Times New Roman" w:cs="Times New Roman"/>
          <w:color w:val="000000"/>
          <w:sz w:val="28"/>
          <w:szCs w:val="28"/>
          <w:lang w:val="ru-RU"/>
        </w:rPr>
        <w:t xml:space="preserve"> </w:t>
      </w:r>
      <w:r w:rsidRPr="00727587">
        <w:rPr>
          <w:rFonts w:ascii="Times New Roman" w:hAnsi="Times New Roman" w:cs="Times New Roman"/>
          <w:color w:val="000000"/>
          <w:sz w:val="28"/>
          <w:szCs w:val="28"/>
          <w:lang w:val="ru-RU"/>
        </w:rPr>
        <w:t>(</w:t>
      </w:r>
      <w:proofErr w:type="spellStart"/>
      <w:r w:rsidR="000058A2">
        <w:fldChar w:fldCharType="begin"/>
      </w:r>
      <w:r w:rsidR="000058A2" w:rsidRPr="000058A2">
        <w:rPr>
          <w:lang w:val="ru-RU"/>
        </w:rPr>
        <w:instrText xml:space="preserve"> </w:instrText>
      </w:r>
      <w:r w:rsidR="000058A2">
        <w:instrText>HYPERLINK</w:instrText>
      </w:r>
      <w:r w:rsidR="000058A2" w:rsidRPr="000058A2">
        <w:rPr>
          <w:lang w:val="ru-RU"/>
        </w:rPr>
        <w:instrText xml:space="preserve"> "дод%2012%20-%20інф%20про%20порушен.</w:instrText>
      </w:r>
      <w:r w:rsidR="000058A2">
        <w:instrText>docx</w:instrText>
      </w:r>
      <w:r w:rsidR="000058A2" w:rsidRPr="000058A2">
        <w:rPr>
          <w:lang w:val="ru-RU"/>
        </w:rPr>
        <w:instrText xml:space="preserve">" </w:instrText>
      </w:r>
      <w:r w:rsidR="000058A2">
        <w:fldChar w:fldCharType="separate"/>
      </w:r>
      <w:r w:rsidRPr="0024561B">
        <w:rPr>
          <w:rStyle w:val="a6"/>
          <w:rFonts w:ascii="Times New Roman" w:hAnsi="Times New Roman" w:cs="Times New Roman"/>
          <w:sz w:val="28"/>
          <w:szCs w:val="28"/>
          <w:lang w:val="ru-RU"/>
        </w:rPr>
        <w:t>додаток</w:t>
      </w:r>
      <w:proofErr w:type="spellEnd"/>
      <w:r w:rsidRPr="0024561B">
        <w:rPr>
          <w:rStyle w:val="a6"/>
          <w:rFonts w:ascii="Times New Roman" w:hAnsi="Times New Roman" w:cs="Times New Roman"/>
          <w:sz w:val="28"/>
          <w:szCs w:val="28"/>
          <w:lang w:val="ru-RU"/>
        </w:rPr>
        <w:t xml:space="preserve"> 12</w:t>
      </w:r>
      <w:r w:rsidR="000058A2">
        <w:rPr>
          <w:rStyle w:val="a6"/>
          <w:rFonts w:ascii="Times New Roman" w:hAnsi="Times New Roman" w:cs="Times New Roman"/>
          <w:sz w:val="28"/>
          <w:szCs w:val="28"/>
          <w:lang w:val="ru-RU"/>
        </w:rPr>
        <w:fldChar w:fldCharType="end"/>
      </w:r>
      <w:r w:rsidR="00054646" w:rsidRPr="00727587">
        <w:rPr>
          <w:rFonts w:ascii="Times New Roman" w:hAnsi="Times New Roman" w:cs="Times New Roman"/>
          <w:color w:val="000000"/>
          <w:sz w:val="28"/>
          <w:szCs w:val="28"/>
          <w:lang w:val="ru-RU"/>
        </w:rPr>
        <w:t>).</w:t>
      </w:r>
      <w:r w:rsidR="00054646" w:rsidRPr="00054646">
        <w:rPr>
          <w:rFonts w:ascii="Times New Roman" w:hAnsi="Times New Roman" w:cs="Times New Roman"/>
          <w:color w:val="000000"/>
          <w:sz w:val="28"/>
          <w:szCs w:val="28"/>
          <w:lang w:val="ru-RU"/>
        </w:rPr>
        <w:t xml:space="preserve"> </w:t>
      </w:r>
    </w:p>
    <w:p w14:paraId="573BC144" w14:textId="77777777" w:rsidR="00054646" w:rsidRPr="001D379B" w:rsidRDefault="00054646" w:rsidP="001D379B">
      <w:pPr>
        <w:tabs>
          <w:tab w:val="left" w:pos="1735"/>
        </w:tabs>
        <w:spacing w:after="0" w:line="240" w:lineRule="auto"/>
        <w:ind w:firstLine="709"/>
        <w:jc w:val="both"/>
        <w:rPr>
          <w:rFonts w:ascii="Times New Roman" w:hAnsi="Times New Roman" w:cs="Times New Roman"/>
          <w:color w:val="000000"/>
          <w:sz w:val="28"/>
          <w:szCs w:val="28"/>
          <w:lang w:val="ru-RU"/>
        </w:rPr>
      </w:pPr>
      <w:proofErr w:type="spellStart"/>
      <w:r w:rsidRPr="00054646">
        <w:rPr>
          <w:rFonts w:ascii="Times New Roman" w:hAnsi="Times New Roman" w:cs="Times New Roman"/>
          <w:color w:val="000000"/>
          <w:spacing w:val="-6"/>
          <w:sz w:val="28"/>
          <w:szCs w:val="28"/>
          <w:lang w:val="ru-RU"/>
        </w:rPr>
        <w:t>Виконавці</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які</w:t>
      </w:r>
      <w:proofErr w:type="spellEnd"/>
      <w:r w:rsidRPr="00054646">
        <w:rPr>
          <w:rFonts w:ascii="Times New Roman" w:hAnsi="Times New Roman" w:cs="Times New Roman"/>
          <w:color w:val="000000"/>
          <w:spacing w:val="-6"/>
          <w:sz w:val="28"/>
          <w:szCs w:val="28"/>
          <w:lang w:val="ru-RU"/>
        </w:rPr>
        <w:t xml:space="preserve"> допустили </w:t>
      </w:r>
      <w:proofErr w:type="spellStart"/>
      <w:r w:rsidRPr="00054646">
        <w:rPr>
          <w:rFonts w:ascii="Times New Roman" w:hAnsi="Times New Roman" w:cs="Times New Roman"/>
          <w:color w:val="000000"/>
          <w:spacing w:val="-6"/>
          <w:sz w:val="28"/>
          <w:szCs w:val="28"/>
          <w:lang w:val="ru-RU"/>
        </w:rPr>
        <w:t>порушення</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термінів</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виконання</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контрольних</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документів</w:t>
      </w:r>
      <w:proofErr w:type="spellEnd"/>
      <w:r w:rsidRPr="00054646">
        <w:rPr>
          <w:rFonts w:ascii="Times New Roman" w:hAnsi="Times New Roman" w:cs="Times New Roman"/>
          <w:color w:val="000000"/>
          <w:spacing w:val="-6"/>
          <w:sz w:val="28"/>
          <w:szCs w:val="28"/>
          <w:lang w:val="ru-RU"/>
        </w:rPr>
        <w:t xml:space="preserve">, не </w:t>
      </w:r>
      <w:proofErr w:type="spellStart"/>
      <w:r w:rsidRPr="00054646">
        <w:rPr>
          <w:rFonts w:ascii="Times New Roman" w:hAnsi="Times New Roman" w:cs="Times New Roman"/>
          <w:color w:val="000000"/>
          <w:spacing w:val="-6"/>
          <w:sz w:val="28"/>
          <w:szCs w:val="28"/>
          <w:lang w:val="ru-RU"/>
        </w:rPr>
        <w:t>пізніше</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ніж</w:t>
      </w:r>
      <w:proofErr w:type="spellEnd"/>
      <w:r w:rsidRPr="00054646">
        <w:rPr>
          <w:rFonts w:ascii="Times New Roman" w:hAnsi="Times New Roman" w:cs="Times New Roman"/>
          <w:color w:val="000000"/>
          <w:spacing w:val="-6"/>
          <w:sz w:val="28"/>
          <w:szCs w:val="28"/>
          <w:lang w:val="ru-RU"/>
        </w:rPr>
        <w:t xml:space="preserve"> у </w:t>
      </w:r>
      <w:proofErr w:type="spellStart"/>
      <w:r w:rsidRPr="00054646">
        <w:rPr>
          <w:rFonts w:ascii="Times New Roman" w:hAnsi="Times New Roman" w:cs="Times New Roman"/>
          <w:color w:val="000000"/>
          <w:spacing w:val="-6"/>
          <w:sz w:val="28"/>
          <w:szCs w:val="28"/>
          <w:lang w:val="ru-RU"/>
        </w:rPr>
        <w:t>триденний</w:t>
      </w:r>
      <w:proofErr w:type="spellEnd"/>
      <w:r w:rsidRPr="00054646">
        <w:rPr>
          <w:rFonts w:ascii="Times New Roman" w:hAnsi="Times New Roman" w:cs="Times New Roman"/>
          <w:color w:val="000000"/>
          <w:spacing w:val="-6"/>
          <w:sz w:val="28"/>
          <w:szCs w:val="28"/>
          <w:lang w:val="ru-RU"/>
        </w:rPr>
        <w:t xml:space="preserve"> строк </w:t>
      </w:r>
      <w:proofErr w:type="spellStart"/>
      <w:r w:rsidRPr="00054646">
        <w:rPr>
          <w:rFonts w:ascii="Times New Roman" w:hAnsi="Times New Roman" w:cs="Times New Roman"/>
          <w:color w:val="000000"/>
          <w:spacing w:val="-6"/>
          <w:sz w:val="28"/>
          <w:szCs w:val="28"/>
          <w:lang w:val="ru-RU"/>
        </w:rPr>
        <w:t>подають</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письмове</w:t>
      </w:r>
      <w:proofErr w:type="spellEnd"/>
      <w:r w:rsidRPr="00054646">
        <w:rPr>
          <w:rFonts w:ascii="Times New Roman" w:hAnsi="Times New Roman" w:cs="Times New Roman"/>
          <w:color w:val="000000"/>
          <w:spacing w:val="-6"/>
          <w:sz w:val="28"/>
          <w:szCs w:val="28"/>
          <w:lang w:val="ru-RU"/>
        </w:rPr>
        <w:t xml:space="preserve"> </w:t>
      </w:r>
      <w:proofErr w:type="spellStart"/>
      <w:r w:rsidRPr="00054646">
        <w:rPr>
          <w:rFonts w:ascii="Times New Roman" w:hAnsi="Times New Roman" w:cs="Times New Roman"/>
          <w:color w:val="000000"/>
          <w:spacing w:val="-6"/>
          <w:sz w:val="28"/>
          <w:szCs w:val="28"/>
          <w:lang w:val="ru-RU"/>
        </w:rPr>
        <w:t>пояснення</w:t>
      </w:r>
      <w:proofErr w:type="spellEnd"/>
      <w:r w:rsidRPr="00054646">
        <w:rPr>
          <w:rFonts w:ascii="Times New Roman" w:hAnsi="Times New Roman" w:cs="Times New Roman"/>
          <w:color w:val="000000"/>
          <w:spacing w:val="-6"/>
          <w:sz w:val="28"/>
          <w:szCs w:val="28"/>
          <w:lang w:val="ru-RU"/>
        </w:rPr>
        <w:t xml:space="preserve"> про </w:t>
      </w:r>
      <w:proofErr w:type="spellStart"/>
      <w:r w:rsidRPr="00054646">
        <w:rPr>
          <w:rFonts w:ascii="Times New Roman" w:hAnsi="Times New Roman" w:cs="Times New Roman"/>
          <w:color w:val="000000"/>
          <w:spacing w:val="-6"/>
          <w:sz w:val="28"/>
          <w:szCs w:val="28"/>
          <w:lang w:val="ru-RU"/>
        </w:rPr>
        <w:t>його</w:t>
      </w:r>
      <w:proofErr w:type="spellEnd"/>
      <w:r w:rsidRPr="00054646">
        <w:rPr>
          <w:rFonts w:ascii="Times New Roman" w:hAnsi="Times New Roman" w:cs="Times New Roman"/>
          <w:color w:val="000000"/>
          <w:spacing w:val="-6"/>
          <w:sz w:val="28"/>
          <w:szCs w:val="28"/>
          <w:lang w:val="ru-RU"/>
        </w:rPr>
        <w:t xml:space="preserve"> причини на </w:t>
      </w:r>
      <w:proofErr w:type="spellStart"/>
      <w:r w:rsidRPr="00054646">
        <w:rPr>
          <w:rFonts w:ascii="Times New Roman" w:hAnsi="Times New Roman" w:cs="Times New Roman"/>
          <w:color w:val="000000"/>
          <w:spacing w:val="-6"/>
          <w:sz w:val="28"/>
          <w:szCs w:val="28"/>
          <w:lang w:val="ru-RU"/>
        </w:rPr>
        <w:t>ім’я</w:t>
      </w:r>
      <w:proofErr w:type="spellEnd"/>
      <w:r w:rsidRPr="00054646">
        <w:rPr>
          <w:rFonts w:ascii="Times New Roman" w:hAnsi="Times New Roman" w:cs="Times New Roman"/>
          <w:color w:val="000000"/>
          <w:spacing w:val="-6"/>
          <w:sz w:val="28"/>
          <w:szCs w:val="28"/>
          <w:lang w:val="ru-RU"/>
        </w:rPr>
        <w:t xml:space="preserve"> </w:t>
      </w:r>
      <w:proofErr w:type="spellStart"/>
      <w:r w:rsidR="00B46435">
        <w:rPr>
          <w:rFonts w:ascii="Times New Roman" w:hAnsi="Times New Roman" w:cs="Times New Roman"/>
          <w:color w:val="000000"/>
          <w:sz w:val="28"/>
          <w:szCs w:val="28"/>
          <w:lang w:val="ru-RU"/>
        </w:rPr>
        <w:t>керівника</w:t>
      </w:r>
      <w:proofErr w:type="spellEnd"/>
      <w:r w:rsidR="00B46435">
        <w:rPr>
          <w:rFonts w:ascii="Times New Roman" w:hAnsi="Times New Roman" w:cs="Times New Roman"/>
          <w:color w:val="000000"/>
          <w:sz w:val="28"/>
          <w:szCs w:val="28"/>
          <w:lang w:val="ru-RU"/>
        </w:rPr>
        <w:t xml:space="preserve"> Установи</w:t>
      </w:r>
      <w:r>
        <w:rPr>
          <w:rFonts w:ascii="Times New Roman" w:hAnsi="Times New Roman" w:cs="Times New Roman"/>
          <w:color w:val="000000"/>
          <w:sz w:val="28"/>
          <w:szCs w:val="28"/>
          <w:lang w:val="ru-RU"/>
        </w:rPr>
        <w:t>.</w:t>
      </w:r>
    </w:p>
    <w:p w14:paraId="2A722020" w14:textId="77777777" w:rsidR="007E6086" w:rsidRPr="00BD07C0" w:rsidRDefault="00E03268" w:rsidP="00FD26AB">
      <w:pPr>
        <w:pStyle w:val="3"/>
      </w:pPr>
      <w:bookmarkStart w:id="177" w:name="_Toc114218273"/>
      <w:r w:rsidRPr="00625538">
        <w:t>Інформаційно</w:t>
      </w:r>
      <w:r w:rsidR="007E6086" w:rsidRPr="00625538">
        <w:t>-довідкова</w:t>
      </w:r>
      <w:r w:rsidR="007E6086" w:rsidRPr="00BD07C0">
        <w:t xml:space="preserve"> робота з документами</w:t>
      </w:r>
      <w:bookmarkEnd w:id="177"/>
    </w:p>
    <w:p w14:paraId="77473DF8" w14:textId="77777777" w:rsidR="007E6086" w:rsidRPr="007D4A65" w:rsidRDefault="0062553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18</w:t>
      </w:r>
      <w:r w:rsidR="00E03268" w:rsidRPr="007D4A65">
        <w:rPr>
          <w:rFonts w:ascii="Times New Roman" w:hAnsi="Times New Roman" w:cs="Times New Roman"/>
          <w:sz w:val="28"/>
          <w:szCs w:val="28"/>
          <w:lang w:val="uk-UA"/>
        </w:rPr>
        <w:t xml:space="preserve">. Інформаційно-довідкова робота з документами в </w:t>
      </w:r>
      <w:r w:rsidR="00BD07C0">
        <w:rPr>
          <w:rFonts w:ascii="Times New Roman" w:hAnsi="Times New Roman" w:cs="Times New Roman"/>
          <w:sz w:val="28"/>
          <w:szCs w:val="28"/>
          <w:lang w:val="uk-UA"/>
        </w:rPr>
        <w:t xml:space="preserve">Установі </w:t>
      </w:r>
      <w:r w:rsidR="00E03268" w:rsidRPr="007D4A65">
        <w:rPr>
          <w:rFonts w:ascii="Times New Roman" w:hAnsi="Times New Roman" w:cs="Times New Roman"/>
          <w:sz w:val="28"/>
          <w:szCs w:val="28"/>
          <w:lang w:val="uk-UA"/>
        </w:rPr>
        <w:t>полягає в пошуку необхідних документів з використанням</w:t>
      </w:r>
      <w:r w:rsidR="00BD07C0">
        <w:rPr>
          <w:rFonts w:ascii="Times New Roman" w:hAnsi="Times New Roman" w:cs="Times New Roman"/>
          <w:sz w:val="28"/>
          <w:szCs w:val="28"/>
          <w:lang w:val="uk-UA"/>
        </w:rPr>
        <w:t xml:space="preserve"> СЕД Установи</w:t>
      </w:r>
      <w:r w:rsidR="007E6086" w:rsidRPr="007D4A65">
        <w:rPr>
          <w:rFonts w:ascii="Times New Roman" w:hAnsi="Times New Roman" w:cs="Times New Roman"/>
          <w:sz w:val="28"/>
          <w:szCs w:val="28"/>
          <w:lang w:val="uk-UA"/>
        </w:rPr>
        <w:t>.</w:t>
      </w:r>
    </w:p>
    <w:p w14:paraId="032144D7" w14:textId="77777777" w:rsidR="00F15E76" w:rsidRPr="001D379B" w:rsidRDefault="00625538" w:rsidP="001D379B">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19</w:t>
      </w:r>
      <w:r w:rsidR="00E03268" w:rsidRPr="007D4A65">
        <w:rPr>
          <w:rFonts w:ascii="Times New Roman" w:hAnsi="Times New Roman" w:cs="Times New Roman"/>
          <w:sz w:val="28"/>
          <w:szCs w:val="28"/>
          <w:lang w:val="uk-UA"/>
        </w:rPr>
        <w:t xml:space="preserve">. Пошук конкретного документа в </w:t>
      </w:r>
      <w:r w:rsidR="00BD07C0">
        <w:rPr>
          <w:rFonts w:ascii="Times New Roman" w:hAnsi="Times New Roman" w:cs="Times New Roman"/>
          <w:sz w:val="28"/>
          <w:szCs w:val="28"/>
          <w:lang w:val="uk-UA"/>
        </w:rPr>
        <w:t xml:space="preserve">СЕД Установи </w:t>
      </w:r>
      <w:r w:rsidR="00E03268" w:rsidRPr="007D4A65">
        <w:rPr>
          <w:rFonts w:ascii="Times New Roman" w:hAnsi="Times New Roman" w:cs="Times New Roman"/>
          <w:sz w:val="28"/>
          <w:szCs w:val="28"/>
          <w:lang w:val="uk-UA"/>
        </w:rPr>
        <w:t>здійснюється за реквізитами (заголовок, найменування кореспондента, дата прийняття, номер документа, автор документа тощо) або за контекстом (ключовим словом або фразою). Пошуковий запит може мати будь-яку комбінацію реквізит</w:t>
      </w:r>
      <w:r w:rsidR="00C11AEC" w:rsidRPr="007D4A65">
        <w:rPr>
          <w:rFonts w:ascii="Times New Roman" w:hAnsi="Times New Roman" w:cs="Times New Roman"/>
          <w:sz w:val="28"/>
          <w:szCs w:val="28"/>
          <w:lang w:val="uk-UA"/>
        </w:rPr>
        <w:t>ів.</w:t>
      </w:r>
    </w:p>
    <w:p w14:paraId="2E5A9564" w14:textId="77777777" w:rsidR="00C11AEC" w:rsidRDefault="00C11AEC" w:rsidP="00FD26AB">
      <w:pPr>
        <w:pStyle w:val="3"/>
      </w:pPr>
      <w:bookmarkStart w:id="178" w:name="_Toc114218274"/>
      <w:r w:rsidRPr="00BD07C0">
        <w:t>Облік обсягу документообігу</w:t>
      </w:r>
      <w:bookmarkEnd w:id="178"/>
    </w:p>
    <w:p w14:paraId="6421FA64" w14:textId="77777777" w:rsidR="00BD07C0" w:rsidRPr="00E677AE" w:rsidRDefault="00625538" w:rsidP="00BD07C0">
      <w:pPr>
        <w:tabs>
          <w:tab w:val="left" w:pos="1735"/>
        </w:tabs>
        <w:spacing w:after="12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r w:rsidR="00F15E76">
        <w:rPr>
          <w:rFonts w:ascii="Times New Roman" w:hAnsi="Times New Roman" w:cs="Times New Roman"/>
          <w:color w:val="000000" w:themeColor="text1"/>
          <w:sz w:val="28"/>
          <w:szCs w:val="28"/>
          <w:lang w:val="uk-UA"/>
        </w:rPr>
        <w:t>0</w:t>
      </w:r>
      <w:r w:rsidR="00E677AE">
        <w:rPr>
          <w:rFonts w:ascii="Times New Roman" w:hAnsi="Times New Roman" w:cs="Times New Roman"/>
          <w:color w:val="000000" w:themeColor="text1"/>
          <w:sz w:val="28"/>
          <w:szCs w:val="28"/>
          <w:lang w:val="uk-UA"/>
        </w:rPr>
        <w:t xml:space="preserve">. </w:t>
      </w:r>
      <w:r w:rsidR="00BD07C0" w:rsidRPr="00E677AE">
        <w:rPr>
          <w:rFonts w:ascii="Times New Roman" w:hAnsi="Times New Roman" w:cs="Times New Roman"/>
          <w:color w:val="000000" w:themeColor="text1"/>
          <w:sz w:val="28"/>
          <w:szCs w:val="28"/>
          <w:lang w:val="uk-UA"/>
        </w:rPr>
        <w:t>Облік обсягу електронного документообігу здійснюється в автоматизованому режимі СЕД Установи. За одиницю обліку береться документ.</w:t>
      </w:r>
    </w:p>
    <w:p w14:paraId="068FAFBD" w14:textId="77777777" w:rsidR="00E677AE" w:rsidRPr="00E677AE" w:rsidRDefault="00BD07C0" w:rsidP="001D379B">
      <w:pPr>
        <w:pStyle w:val="tjbmf"/>
        <w:shd w:val="clear" w:color="auto" w:fill="FFFFFF"/>
        <w:spacing w:before="0" w:beforeAutospacing="0" w:after="0" w:afterAutospacing="0"/>
        <w:ind w:firstLine="708"/>
        <w:jc w:val="both"/>
        <w:rPr>
          <w:color w:val="000000" w:themeColor="text1"/>
          <w:sz w:val="28"/>
          <w:szCs w:val="28"/>
          <w:lang w:val="uk-UA"/>
        </w:rPr>
      </w:pPr>
      <w:r w:rsidRPr="00E677AE">
        <w:rPr>
          <w:color w:val="000000" w:themeColor="text1"/>
          <w:sz w:val="28"/>
          <w:szCs w:val="28"/>
          <w:lang w:val="uk-UA"/>
        </w:rPr>
        <w:lastRenderedPageBreak/>
        <w:t xml:space="preserve">Підсумкові дані обліку обсягу документообігу надаються управлінням документообігу та організаційної роботи керуючому справами </w:t>
      </w:r>
      <w:r w:rsidR="00E677AE">
        <w:rPr>
          <w:color w:val="000000" w:themeColor="text1"/>
          <w:sz w:val="28"/>
          <w:szCs w:val="28"/>
          <w:lang w:val="uk-UA"/>
        </w:rPr>
        <w:t xml:space="preserve">виконавчого комітету </w:t>
      </w:r>
      <w:r w:rsidRPr="00E677AE">
        <w:rPr>
          <w:color w:val="000000" w:themeColor="text1"/>
          <w:sz w:val="28"/>
          <w:szCs w:val="28"/>
          <w:lang w:val="uk-UA"/>
        </w:rPr>
        <w:t xml:space="preserve">в електронній формі </w:t>
      </w:r>
      <w:r w:rsidR="00E677AE" w:rsidRPr="00E677AE">
        <w:rPr>
          <w:color w:val="000000" w:themeColor="text1"/>
          <w:sz w:val="28"/>
          <w:szCs w:val="28"/>
          <w:lang w:val="uk-UA"/>
        </w:rPr>
        <w:t xml:space="preserve">щомісячно </w:t>
      </w:r>
      <w:r w:rsidRPr="00727587">
        <w:rPr>
          <w:color w:val="000000" w:themeColor="text1"/>
          <w:sz w:val="28"/>
          <w:szCs w:val="28"/>
          <w:lang w:val="uk-UA"/>
        </w:rPr>
        <w:t>(</w:t>
      </w:r>
      <w:hyperlink r:id="rId26" w:history="1">
        <w:r w:rsidRPr="001A07DF">
          <w:rPr>
            <w:rStyle w:val="a6"/>
            <w:sz w:val="28"/>
            <w:szCs w:val="28"/>
            <w:lang w:val="uk-UA"/>
          </w:rPr>
          <w:t>додаток 1</w:t>
        </w:r>
        <w:r w:rsidR="00625538" w:rsidRPr="001A07DF">
          <w:rPr>
            <w:rStyle w:val="a6"/>
            <w:sz w:val="28"/>
            <w:szCs w:val="28"/>
            <w:lang w:val="uk-UA"/>
          </w:rPr>
          <w:t>3</w:t>
        </w:r>
      </w:hyperlink>
      <w:r w:rsidRPr="00727587">
        <w:rPr>
          <w:color w:val="000000" w:themeColor="text1"/>
          <w:sz w:val="28"/>
          <w:szCs w:val="28"/>
          <w:lang w:val="uk-UA"/>
        </w:rPr>
        <w:t>).</w:t>
      </w:r>
    </w:p>
    <w:p w14:paraId="51559E3B" w14:textId="77777777" w:rsidR="00C11AEC" w:rsidRPr="00E677AE" w:rsidRDefault="00E03268" w:rsidP="00FD26AB">
      <w:pPr>
        <w:pStyle w:val="3"/>
      </w:pPr>
      <w:bookmarkStart w:id="179" w:name="_Toc114218275"/>
      <w:r w:rsidRPr="00E677AE">
        <w:t>Журна</w:t>
      </w:r>
      <w:r w:rsidR="00C11AEC" w:rsidRPr="00E677AE">
        <w:t>л обміну електронних документів</w:t>
      </w:r>
      <w:bookmarkEnd w:id="179"/>
    </w:p>
    <w:p w14:paraId="5CA41C97" w14:textId="77777777" w:rsidR="00C11AEC" w:rsidRPr="007D4A65" w:rsidRDefault="0062553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F15E76">
        <w:rPr>
          <w:rFonts w:ascii="Times New Roman" w:hAnsi="Times New Roman" w:cs="Times New Roman"/>
          <w:sz w:val="28"/>
          <w:szCs w:val="28"/>
          <w:lang w:val="uk-UA"/>
        </w:rPr>
        <w:t>1</w:t>
      </w:r>
      <w:r w:rsidR="00E03268" w:rsidRPr="00455278">
        <w:rPr>
          <w:rFonts w:ascii="Times New Roman" w:hAnsi="Times New Roman" w:cs="Times New Roman"/>
          <w:sz w:val="28"/>
          <w:szCs w:val="28"/>
          <w:lang w:val="uk-UA"/>
        </w:rPr>
        <w:t xml:space="preserve">. Журнал обміну є окремим електронним реєстром у складі </w:t>
      </w:r>
      <w:r w:rsidR="00E677AE" w:rsidRPr="00455278">
        <w:rPr>
          <w:rFonts w:ascii="Times New Roman" w:hAnsi="Times New Roman" w:cs="Times New Roman"/>
          <w:sz w:val="28"/>
          <w:szCs w:val="28"/>
          <w:lang w:val="uk-UA"/>
        </w:rPr>
        <w:t xml:space="preserve">СЕД Установи </w:t>
      </w:r>
      <w:r w:rsidR="00E03268" w:rsidRPr="00455278">
        <w:rPr>
          <w:rFonts w:ascii="Times New Roman" w:hAnsi="Times New Roman" w:cs="Times New Roman"/>
          <w:sz w:val="28"/>
          <w:szCs w:val="28"/>
          <w:lang w:val="uk-UA"/>
        </w:rPr>
        <w:t>(веб-модуля</w:t>
      </w:r>
      <w:r w:rsidR="00E03268" w:rsidRPr="007D4A65">
        <w:rPr>
          <w:rFonts w:ascii="Times New Roman" w:hAnsi="Times New Roman" w:cs="Times New Roman"/>
          <w:sz w:val="28"/>
          <w:szCs w:val="28"/>
          <w:lang w:val="uk-UA"/>
        </w:rPr>
        <w:t xml:space="preserve"> системи взаємодії), який формується із переліку записів про проходження примірників електронних доку</w:t>
      </w:r>
      <w:r w:rsidR="00C11AEC" w:rsidRPr="007D4A65">
        <w:rPr>
          <w:rFonts w:ascii="Times New Roman" w:hAnsi="Times New Roman" w:cs="Times New Roman"/>
          <w:sz w:val="28"/>
          <w:szCs w:val="28"/>
          <w:lang w:val="uk-UA"/>
        </w:rPr>
        <w:t>ментів через систему взаємодії.</w:t>
      </w:r>
    </w:p>
    <w:p w14:paraId="1EE9C0EC" w14:textId="77777777" w:rsidR="00EE44C0" w:rsidRPr="007D4A65" w:rsidRDefault="00625538" w:rsidP="00012042">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F15E76">
        <w:rPr>
          <w:rFonts w:ascii="Times New Roman" w:hAnsi="Times New Roman" w:cs="Times New Roman"/>
          <w:sz w:val="28"/>
          <w:szCs w:val="28"/>
          <w:lang w:val="uk-UA"/>
        </w:rPr>
        <w:t>2</w:t>
      </w:r>
      <w:r w:rsidR="00E03268" w:rsidRPr="007D4A65">
        <w:rPr>
          <w:rFonts w:ascii="Times New Roman" w:hAnsi="Times New Roman" w:cs="Times New Roman"/>
          <w:sz w:val="28"/>
          <w:szCs w:val="28"/>
          <w:lang w:val="uk-UA"/>
        </w:rPr>
        <w:t>. Журнал обмін</w:t>
      </w:r>
      <w:r w:rsidR="00EE44C0" w:rsidRPr="007D4A65">
        <w:rPr>
          <w:rFonts w:ascii="Times New Roman" w:hAnsi="Times New Roman" w:cs="Times New Roman"/>
          <w:sz w:val="28"/>
          <w:szCs w:val="28"/>
          <w:lang w:val="uk-UA"/>
        </w:rPr>
        <w:t>у складається з таких розділів:</w:t>
      </w:r>
    </w:p>
    <w:p w14:paraId="089ADF13" w14:textId="77777777" w:rsidR="00E03268" w:rsidRPr="007D4A65" w:rsidRDefault="0094550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надіслані -</w:t>
      </w:r>
      <w:r w:rsidR="00E03268" w:rsidRPr="007D4A65">
        <w:rPr>
          <w:rFonts w:ascii="Times New Roman" w:hAnsi="Times New Roman" w:cs="Times New Roman"/>
          <w:sz w:val="28"/>
          <w:szCs w:val="28"/>
          <w:lang w:val="uk-UA"/>
        </w:rPr>
        <w:t xml:space="preserve"> номер і дата реєстрації електронного документа, адресат, короткий зміст, вид, дата і час надсилання, а також атрибути електронного повідомлення;</w:t>
      </w:r>
    </w:p>
    <w:p w14:paraId="386C9E5D" w14:textId="77777777" w:rsidR="00EE44C0" w:rsidRPr="007D4A65" w:rsidRDefault="00E0326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отриман</w:t>
      </w:r>
      <w:r w:rsidR="00945508" w:rsidRPr="007D4A65">
        <w:rPr>
          <w:rFonts w:ascii="Times New Roman" w:hAnsi="Times New Roman" w:cs="Times New Roman"/>
          <w:sz w:val="28"/>
          <w:szCs w:val="28"/>
          <w:lang w:val="uk-UA"/>
        </w:rPr>
        <w:t>і -</w:t>
      </w:r>
      <w:r w:rsidRPr="007D4A65">
        <w:rPr>
          <w:rFonts w:ascii="Times New Roman" w:hAnsi="Times New Roman" w:cs="Times New Roman"/>
          <w:sz w:val="28"/>
          <w:szCs w:val="28"/>
          <w:lang w:val="uk-UA"/>
        </w:rPr>
        <w:t xml:space="preserve"> вихідні номер і дата реєстрації електронного документа, кор</w:t>
      </w:r>
      <w:r w:rsidR="00EE44C0" w:rsidRPr="007D4A65">
        <w:rPr>
          <w:rFonts w:ascii="Times New Roman" w:hAnsi="Times New Roman" w:cs="Times New Roman"/>
          <w:sz w:val="28"/>
          <w:szCs w:val="28"/>
          <w:lang w:val="uk-UA"/>
        </w:rPr>
        <w:t>еспондент, дата і час доставки;</w:t>
      </w:r>
    </w:p>
    <w:p w14:paraId="3A04340C" w14:textId="77777777" w:rsidR="00EE44C0" w:rsidRPr="007D4A65" w:rsidRDefault="0094550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зареєстровані -</w:t>
      </w:r>
      <w:r w:rsidR="00E03268" w:rsidRPr="007D4A65">
        <w:rPr>
          <w:rFonts w:ascii="Times New Roman" w:hAnsi="Times New Roman" w:cs="Times New Roman"/>
          <w:sz w:val="28"/>
          <w:szCs w:val="28"/>
          <w:lang w:val="uk-UA"/>
        </w:rPr>
        <w:t xml:space="preserve"> складові, аналогічні до складових надіслані, а також номер і дата реєстрації електронного документа установою-адресатом та прізвище, власне ім’я реєстратора, найменування </w:t>
      </w:r>
      <w:r w:rsidRPr="007D4A65">
        <w:rPr>
          <w:rFonts w:ascii="Times New Roman" w:hAnsi="Times New Roman" w:cs="Times New Roman"/>
          <w:sz w:val="28"/>
          <w:szCs w:val="28"/>
          <w:lang w:val="uk-UA"/>
        </w:rPr>
        <w:t>виконавчого органу міської ради</w:t>
      </w:r>
      <w:r w:rsidR="00E03268" w:rsidRPr="007D4A65">
        <w:rPr>
          <w:rFonts w:ascii="Times New Roman" w:hAnsi="Times New Roman" w:cs="Times New Roman"/>
          <w:sz w:val="28"/>
          <w:szCs w:val="28"/>
          <w:lang w:val="uk-UA"/>
        </w:rPr>
        <w:t>, відповідального за виконання документа в установі, прізвище, власне ім’я, телефон та службова електрона пошта його керівника, прізвище, власне ім’я працівника, відповідального за виконання документа в установі, його телефо</w:t>
      </w:r>
      <w:r w:rsidR="00EE44C0" w:rsidRPr="007D4A65">
        <w:rPr>
          <w:rFonts w:ascii="Times New Roman" w:hAnsi="Times New Roman" w:cs="Times New Roman"/>
          <w:sz w:val="28"/>
          <w:szCs w:val="28"/>
          <w:lang w:val="uk-UA"/>
        </w:rPr>
        <w:t>н та службова електронна пошта;</w:t>
      </w:r>
    </w:p>
    <w:p w14:paraId="4E4D772B" w14:textId="77777777" w:rsidR="00C11AEC" w:rsidRPr="007D4A65" w:rsidRDefault="0094550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відмовлено в реєстрації -</w:t>
      </w:r>
      <w:r w:rsidR="00E03268" w:rsidRPr="007D4A65">
        <w:rPr>
          <w:rFonts w:ascii="Times New Roman" w:hAnsi="Times New Roman" w:cs="Times New Roman"/>
          <w:sz w:val="28"/>
          <w:szCs w:val="28"/>
          <w:lang w:val="uk-UA"/>
        </w:rPr>
        <w:t xml:space="preserve"> до атрибутів розділу отриманих додаються дата і підстава відмови, прізвище, </w:t>
      </w:r>
      <w:r w:rsidR="00012042">
        <w:rPr>
          <w:rFonts w:ascii="Times New Roman" w:hAnsi="Times New Roman" w:cs="Times New Roman"/>
          <w:sz w:val="28"/>
          <w:szCs w:val="28"/>
          <w:lang w:val="uk-UA"/>
        </w:rPr>
        <w:t xml:space="preserve">власне ім’я </w:t>
      </w:r>
      <w:r w:rsidR="00E03268" w:rsidRPr="007D4A65">
        <w:rPr>
          <w:rFonts w:ascii="Times New Roman" w:hAnsi="Times New Roman" w:cs="Times New Roman"/>
          <w:sz w:val="28"/>
          <w:szCs w:val="28"/>
          <w:lang w:val="uk-UA"/>
        </w:rPr>
        <w:t>реєстратора, яким здійснено відмов</w:t>
      </w:r>
      <w:r w:rsidR="00C11AEC" w:rsidRPr="007D4A65">
        <w:rPr>
          <w:rFonts w:ascii="Times New Roman" w:hAnsi="Times New Roman" w:cs="Times New Roman"/>
          <w:sz w:val="28"/>
          <w:szCs w:val="28"/>
          <w:lang w:val="uk-UA"/>
        </w:rPr>
        <w:t>у.</w:t>
      </w:r>
    </w:p>
    <w:p w14:paraId="0CE1790D" w14:textId="77777777" w:rsidR="00EE44C0" w:rsidRPr="007D4A65" w:rsidRDefault="00625538" w:rsidP="00012042">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F15E76">
        <w:rPr>
          <w:rFonts w:ascii="Times New Roman" w:hAnsi="Times New Roman" w:cs="Times New Roman"/>
          <w:sz w:val="28"/>
          <w:szCs w:val="28"/>
          <w:lang w:val="uk-UA"/>
        </w:rPr>
        <w:t>3</w:t>
      </w:r>
      <w:r w:rsidR="00E03268" w:rsidRPr="007D4A65">
        <w:rPr>
          <w:rFonts w:ascii="Times New Roman" w:hAnsi="Times New Roman" w:cs="Times New Roman"/>
          <w:sz w:val="28"/>
          <w:szCs w:val="28"/>
          <w:lang w:val="uk-UA"/>
        </w:rPr>
        <w:t xml:space="preserve">. 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систему взаємодії та </w:t>
      </w:r>
      <w:proofErr w:type="spellStart"/>
      <w:r w:rsidR="00E03268" w:rsidRPr="007D4A65">
        <w:rPr>
          <w:rFonts w:ascii="Times New Roman" w:hAnsi="Times New Roman" w:cs="Times New Roman"/>
          <w:sz w:val="28"/>
          <w:szCs w:val="28"/>
          <w:lang w:val="uk-UA"/>
        </w:rPr>
        <w:t>реєстраційно</w:t>
      </w:r>
      <w:proofErr w:type="spellEnd"/>
      <w:r w:rsidR="00E03268" w:rsidRPr="007D4A65">
        <w:rPr>
          <w:rFonts w:ascii="Times New Roman" w:hAnsi="Times New Roman" w:cs="Times New Roman"/>
          <w:sz w:val="28"/>
          <w:szCs w:val="28"/>
          <w:lang w:val="uk-UA"/>
        </w:rPr>
        <w:t>-моніторингових карток відп</w:t>
      </w:r>
      <w:r w:rsidR="00EE44C0" w:rsidRPr="007D4A65">
        <w:rPr>
          <w:rFonts w:ascii="Times New Roman" w:hAnsi="Times New Roman" w:cs="Times New Roman"/>
          <w:sz w:val="28"/>
          <w:szCs w:val="28"/>
          <w:lang w:val="uk-UA"/>
        </w:rPr>
        <w:t>овідних електронних документів.</w:t>
      </w:r>
    </w:p>
    <w:p w14:paraId="40EDA5B0" w14:textId="77777777" w:rsidR="00EE44C0" w:rsidRPr="007D4A65" w:rsidRDefault="00E0326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Електронне повідомлення автоматично генерується </w:t>
      </w:r>
      <w:r w:rsidR="00012042">
        <w:rPr>
          <w:rFonts w:ascii="Times New Roman" w:hAnsi="Times New Roman" w:cs="Times New Roman"/>
          <w:sz w:val="28"/>
          <w:szCs w:val="28"/>
          <w:lang w:val="uk-UA"/>
        </w:rPr>
        <w:t xml:space="preserve">СЕД Установи </w:t>
      </w:r>
      <w:r w:rsidRPr="007D4A65">
        <w:rPr>
          <w:rFonts w:ascii="Times New Roman" w:hAnsi="Times New Roman" w:cs="Times New Roman"/>
          <w:sz w:val="28"/>
          <w:szCs w:val="28"/>
          <w:lang w:val="uk-UA"/>
        </w:rPr>
        <w:t>(</w:t>
      </w:r>
      <w:proofErr w:type="spellStart"/>
      <w:r w:rsidRPr="007D4A65">
        <w:rPr>
          <w:rFonts w:ascii="Times New Roman" w:hAnsi="Times New Roman" w:cs="Times New Roman"/>
          <w:sz w:val="28"/>
          <w:szCs w:val="28"/>
          <w:lang w:val="uk-UA"/>
        </w:rPr>
        <w:t>вебмодулем</w:t>
      </w:r>
      <w:proofErr w:type="spellEnd"/>
      <w:r w:rsidRPr="007D4A65">
        <w:rPr>
          <w:rFonts w:ascii="Times New Roman" w:hAnsi="Times New Roman" w:cs="Times New Roman"/>
          <w:sz w:val="28"/>
          <w:szCs w:val="28"/>
          <w:lang w:val="uk-UA"/>
        </w:rPr>
        <w:t xml:space="preserve"> системи взаємодії) та надсилається відправнику одразу за фактом доставки, отримання, реєстрації, відмови у реєстрації ел</w:t>
      </w:r>
      <w:r w:rsidR="00EE44C0" w:rsidRPr="007D4A65">
        <w:rPr>
          <w:rFonts w:ascii="Times New Roman" w:hAnsi="Times New Roman" w:cs="Times New Roman"/>
          <w:sz w:val="28"/>
          <w:szCs w:val="28"/>
          <w:lang w:val="uk-UA"/>
        </w:rPr>
        <w:t>ектронного документа адресатом.</w:t>
      </w:r>
    </w:p>
    <w:p w14:paraId="77FA3317" w14:textId="77777777" w:rsidR="00C11AEC" w:rsidRPr="007D4A65" w:rsidRDefault="00E03268"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Електронні повідомлення не потребують окремої</w:t>
      </w:r>
      <w:r w:rsidR="00C11AEC" w:rsidRPr="007D4A65">
        <w:rPr>
          <w:rFonts w:ascii="Times New Roman" w:hAnsi="Times New Roman" w:cs="Times New Roman"/>
          <w:sz w:val="28"/>
          <w:szCs w:val="28"/>
          <w:lang w:val="uk-UA"/>
        </w:rPr>
        <w:t xml:space="preserve"> їх реєстрації та візуалізації.</w:t>
      </w:r>
    </w:p>
    <w:p w14:paraId="5486F79C" w14:textId="77777777" w:rsidR="00EE44C0" w:rsidRPr="007D4A65" w:rsidRDefault="00625538" w:rsidP="00012042">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F15E76">
        <w:rPr>
          <w:rFonts w:ascii="Times New Roman" w:hAnsi="Times New Roman" w:cs="Times New Roman"/>
          <w:sz w:val="28"/>
          <w:szCs w:val="28"/>
          <w:lang w:val="uk-UA"/>
        </w:rPr>
        <w:t>4</w:t>
      </w:r>
      <w:r w:rsidR="00E03268" w:rsidRPr="007D4A65">
        <w:rPr>
          <w:rFonts w:ascii="Times New Roman" w:hAnsi="Times New Roman" w:cs="Times New Roman"/>
          <w:sz w:val="28"/>
          <w:szCs w:val="28"/>
          <w:lang w:val="uk-UA"/>
        </w:rPr>
        <w:t>. Електронні повідомлення м</w:t>
      </w:r>
      <w:r w:rsidR="00EE44C0" w:rsidRPr="007D4A65">
        <w:rPr>
          <w:rFonts w:ascii="Times New Roman" w:hAnsi="Times New Roman" w:cs="Times New Roman"/>
          <w:sz w:val="28"/>
          <w:szCs w:val="28"/>
          <w:lang w:val="uk-UA"/>
        </w:rPr>
        <w:t>ають такі обов’язкові атрибути:</w:t>
      </w:r>
    </w:p>
    <w:p w14:paraId="58D5F80F" w14:textId="77777777" w:rsidR="00EE44C0" w:rsidRPr="007D4A65" w:rsidRDefault="00E0326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 надсилання</w:t>
      </w:r>
      <w:r w:rsidR="00EE44C0"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 статусне електронне повідомлення «Надіс</w:t>
      </w:r>
      <w:r w:rsidR="00EE44C0" w:rsidRPr="007D4A65">
        <w:rPr>
          <w:rFonts w:ascii="Times New Roman" w:hAnsi="Times New Roman" w:cs="Times New Roman"/>
          <w:sz w:val="28"/>
          <w:szCs w:val="28"/>
          <w:lang w:val="uk-UA"/>
        </w:rPr>
        <w:t>лано» та дата і час надсилання;</w:t>
      </w:r>
    </w:p>
    <w:p w14:paraId="239A2FDE" w14:textId="77777777" w:rsidR="00EE44C0" w:rsidRPr="007D4A65" w:rsidRDefault="00EE44C0"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 доставку -</w:t>
      </w:r>
      <w:r w:rsidR="00E03268" w:rsidRPr="007D4A65">
        <w:rPr>
          <w:rFonts w:ascii="Times New Roman" w:hAnsi="Times New Roman" w:cs="Times New Roman"/>
          <w:sz w:val="28"/>
          <w:szCs w:val="28"/>
          <w:lang w:val="uk-UA"/>
        </w:rPr>
        <w:t xml:space="preserve"> статусне електронне повідомлення «Дост</w:t>
      </w:r>
      <w:r w:rsidRPr="007D4A65">
        <w:rPr>
          <w:rFonts w:ascii="Times New Roman" w:hAnsi="Times New Roman" w:cs="Times New Roman"/>
          <w:sz w:val="28"/>
          <w:szCs w:val="28"/>
          <w:lang w:val="uk-UA"/>
        </w:rPr>
        <w:t>авлено» та дата і час доставки;</w:t>
      </w:r>
    </w:p>
    <w:p w14:paraId="6D2B1802" w14:textId="77777777" w:rsidR="00EE44C0" w:rsidRPr="007D4A65" w:rsidRDefault="00EE44C0"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 реєстрацію -</w:t>
      </w:r>
      <w:r w:rsidR="00E03268" w:rsidRPr="007D4A65">
        <w:rPr>
          <w:rFonts w:ascii="Times New Roman" w:hAnsi="Times New Roman" w:cs="Times New Roman"/>
          <w:sz w:val="28"/>
          <w:szCs w:val="28"/>
          <w:lang w:val="uk-UA"/>
        </w:rPr>
        <w:t xml:space="preserve"> статусне електронне повідомлення «Зареєстровано» та номер і дата реєстрації елек</w:t>
      </w:r>
      <w:r w:rsidRPr="007D4A65">
        <w:rPr>
          <w:rFonts w:ascii="Times New Roman" w:hAnsi="Times New Roman" w:cs="Times New Roman"/>
          <w:sz w:val="28"/>
          <w:szCs w:val="28"/>
          <w:lang w:val="uk-UA"/>
        </w:rPr>
        <w:t>тронного документа;</w:t>
      </w:r>
    </w:p>
    <w:p w14:paraId="2945060E" w14:textId="77777777" w:rsidR="00EE44C0" w:rsidRPr="007D4A65" w:rsidRDefault="00EE44C0"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про відмову у реєстрації -</w:t>
      </w:r>
      <w:r w:rsidR="00E03268" w:rsidRPr="007D4A65">
        <w:rPr>
          <w:rFonts w:ascii="Times New Roman" w:hAnsi="Times New Roman" w:cs="Times New Roman"/>
          <w:sz w:val="28"/>
          <w:szCs w:val="28"/>
          <w:lang w:val="uk-UA"/>
        </w:rPr>
        <w:t xml:space="preserve"> статусне електронне повідомлення «Відмова у реєстрації», дата, час, підстава відмови, прізвище, власне ім’я та телефон реєст</w:t>
      </w:r>
      <w:r w:rsidRPr="007D4A65">
        <w:rPr>
          <w:rFonts w:ascii="Times New Roman" w:hAnsi="Times New Roman" w:cs="Times New Roman"/>
          <w:sz w:val="28"/>
          <w:szCs w:val="28"/>
          <w:lang w:val="uk-UA"/>
        </w:rPr>
        <w:t>ратора, яким здійснено відмову.</w:t>
      </w:r>
    </w:p>
    <w:p w14:paraId="58060E57" w14:textId="77777777" w:rsidR="00EE44C0" w:rsidRPr="007D4A65" w:rsidRDefault="00E0326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Також система взаємодії має здійснювати оперативне інформування кор</w:t>
      </w:r>
      <w:r w:rsidR="00EE44C0" w:rsidRPr="007D4A65">
        <w:rPr>
          <w:rFonts w:ascii="Times New Roman" w:hAnsi="Times New Roman" w:cs="Times New Roman"/>
          <w:sz w:val="28"/>
          <w:szCs w:val="28"/>
          <w:lang w:val="uk-UA"/>
        </w:rPr>
        <w:t>истувача системи взаємодії про:</w:t>
      </w:r>
    </w:p>
    <w:p w14:paraId="7B6115D7" w14:textId="77777777" w:rsidR="00EE44C0" w:rsidRPr="007D4A65" w:rsidRDefault="00E03268" w:rsidP="0001204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позитивний результат технічної перевірки системою взаємодії надісланого користувачем документа та його постановку в чергу на завантаження до системи електронного документообігу (</w:t>
      </w:r>
      <w:proofErr w:type="spellStart"/>
      <w:r w:rsidRPr="007D4A65">
        <w:rPr>
          <w:rFonts w:ascii="Times New Roman" w:hAnsi="Times New Roman" w:cs="Times New Roman"/>
          <w:sz w:val="28"/>
          <w:szCs w:val="28"/>
          <w:lang w:val="uk-UA"/>
        </w:rPr>
        <w:t>вебмодуля</w:t>
      </w:r>
      <w:proofErr w:type="spellEnd"/>
      <w:r w:rsidRPr="007D4A65">
        <w:rPr>
          <w:rFonts w:ascii="Times New Roman" w:hAnsi="Times New Roman" w:cs="Times New Roman"/>
          <w:sz w:val="28"/>
          <w:szCs w:val="28"/>
          <w:lang w:val="uk-UA"/>
        </w:rPr>
        <w:t xml:space="preserve"> системи взаємодії) ад</w:t>
      </w:r>
      <w:r w:rsidR="00EE44C0" w:rsidRPr="007D4A65">
        <w:rPr>
          <w:rFonts w:ascii="Times New Roman" w:hAnsi="Times New Roman" w:cs="Times New Roman"/>
          <w:sz w:val="28"/>
          <w:szCs w:val="28"/>
          <w:lang w:val="uk-UA"/>
        </w:rPr>
        <w:t>ресата;</w:t>
      </w:r>
    </w:p>
    <w:p w14:paraId="656E5604" w14:textId="6783E4CD" w:rsidR="00012042" w:rsidRDefault="00E03268" w:rsidP="006763D4">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кількість документів, що стоять в черзі на завантаження до системи електронного документообігу (</w:t>
      </w:r>
      <w:proofErr w:type="spellStart"/>
      <w:r w:rsidRPr="007D4A65">
        <w:rPr>
          <w:rFonts w:ascii="Times New Roman" w:hAnsi="Times New Roman" w:cs="Times New Roman"/>
          <w:sz w:val="28"/>
          <w:szCs w:val="28"/>
          <w:lang w:val="uk-UA"/>
        </w:rPr>
        <w:t>вебмодуля</w:t>
      </w:r>
      <w:proofErr w:type="spellEnd"/>
      <w:r w:rsidRPr="007D4A65">
        <w:rPr>
          <w:rFonts w:ascii="Times New Roman" w:hAnsi="Times New Roman" w:cs="Times New Roman"/>
          <w:sz w:val="28"/>
          <w:szCs w:val="28"/>
          <w:lang w:val="uk-UA"/>
        </w:rPr>
        <w:t xml:space="preserve"> системи взаємодії) користувача.</w:t>
      </w:r>
    </w:p>
    <w:p w14:paraId="54E6C78B" w14:textId="77777777" w:rsidR="00C11AEC" w:rsidRPr="00012042" w:rsidRDefault="00E03268" w:rsidP="00FD26AB">
      <w:pPr>
        <w:pStyle w:val="3"/>
      </w:pPr>
      <w:bookmarkStart w:id="180" w:name="_Toc114218276"/>
      <w:r w:rsidRPr="00012042">
        <w:t>Особливості електронної взаємодії без</w:t>
      </w:r>
      <w:r w:rsidR="00C11AEC" w:rsidRPr="00012042">
        <w:t xml:space="preserve"> застосування системи взаємодії</w:t>
      </w:r>
      <w:bookmarkEnd w:id="180"/>
    </w:p>
    <w:p w14:paraId="34821582" w14:textId="77777777" w:rsidR="00012042" w:rsidRPr="00702F20" w:rsidRDefault="00625538" w:rsidP="00702F20">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F15E76">
        <w:rPr>
          <w:rFonts w:ascii="Times New Roman" w:hAnsi="Times New Roman" w:cs="Times New Roman"/>
          <w:sz w:val="28"/>
          <w:szCs w:val="28"/>
          <w:lang w:val="uk-UA"/>
        </w:rPr>
        <w:t>5</w:t>
      </w:r>
      <w:r w:rsidR="00012042" w:rsidRPr="00702F20">
        <w:rPr>
          <w:rFonts w:ascii="Times New Roman" w:hAnsi="Times New Roman" w:cs="Times New Roman"/>
          <w:sz w:val="28"/>
          <w:szCs w:val="28"/>
          <w:lang w:val="uk-UA"/>
        </w:rPr>
        <w:t>. Інформаційний обм</w:t>
      </w:r>
      <w:r w:rsidR="001B597D" w:rsidRPr="00702F20">
        <w:rPr>
          <w:rFonts w:ascii="Times New Roman" w:hAnsi="Times New Roman" w:cs="Times New Roman"/>
          <w:sz w:val="28"/>
          <w:szCs w:val="28"/>
          <w:lang w:val="uk-UA"/>
        </w:rPr>
        <w:t xml:space="preserve">ін між працівниками Установи, а також з підприємствами, організаціями, установами, </w:t>
      </w:r>
      <w:r w:rsidR="00702F20" w:rsidRPr="00702F20">
        <w:rPr>
          <w:rFonts w:ascii="Times New Roman" w:hAnsi="Times New Roman" w:cs="Times New Roman"/>
          <w:sz w:val="28"/>
          <w:szCs w:val="28"/>
          <w:lang w:val="uk-UA"/>
        </w:rPr>
        <w:t>вищими</w:t>
      </w:r>
      <w:r w:rsidR="001B597D" w:rsidRPr="00702F20">
        <w:rPr>
          <w:rFonts w:ascii="Times New Roman" w:hAnsi="Times New Roman" w:cs="Times New Roman"/>
          <w:sz w:val="28"/>
          <w:szCs w:val="28"/>
          <w:lang w:val="uk-UA"/>
        </w:rPr>
        <w:t xml:space="preserve"> </w:t>
      </w:r>
      <w:proofErr w:type="spellStart"/>
      <w:r w:rsidR="00702F20" w:rsidRPr="00702F20">
        <w:rPr>
          <w:rFonts w:ascii="Times New Roman" w:hAnsi="Times New Roman" w:cs="Times New Roman"/>
          <w:sz w:val="28"/>
          <w:szCs w:val="28"/>
          <w:lang w:val="uk-UA"/>
        </w:rPr>
        <w:t>оранами</w:t>
      </w:r>
      <w:proofErr w:type="spellEnd"/>
      <w:r w:rsidR="00702F20" w:rsidRPr="00702F20">
        <w:rPr>
          <w:rFonts w:ascii="Times New Roman" w:hAnsi="Times New Roman" w:cs="Times New Roman"/>
          <w:sz w:val="28"/>
          <w:szCs w:val="28"/>
          <w:lang w:val="uk-UA"/>
        </w:rPr>
        <w:t xml:space="preserve"> державної </w:t>
      </w:r>
      <w:r w:rsidR="001B597D" w:rsidRPr="00702F20">
        <w:rPr>
          <w:rFonts w:ascii="Times New Roman" w:hAnsi="Times New Roman" w:cs="Times New Roman"/>
          <w:sz w:val="28"/>
          <w:szCs w:val="28"/>
          <w:lang w:val="uk-UA"/>
        </w:rPr>
        <w:t>влади тощо</w:t>
      </w:r>
      <w:r w:rsidR="00012042" w:rsidRPr="00702F20">
        <w:rPr>
          <w:rFonts w:ascii="Times New Roman" w:hAnsi="Times New Roman" w:cs="Times New Roman"/>
          <w:sz w:val="28"/>
          <w:szCs w:val="28"/>
          <w:lang w:val="uk-UA"/>
        </w:rPr>
        <w:t xml:space="preserve"> здійснюється </w:t>
      </w:r>
      <w:r w:rsidR="001B597D" w:rsidRPr="00702F20">
        <w:rPr>
          <w:rFonts w:ascii="Times New Roman" w:hAnsi="Times New Roman" w:cs="Times New Roman"/>
          <w:sz w:val="28"/>
          <w:szCs w:val="28"/>
          <w:lang w:val="uk-UA"/>
        </w:rPr>
        <w:t xml:space="preserve">лише </w:t>
      </w:r>
      <w:r w:rsidR="00012042" w:rsidRPr="00702F20">
        <w:rPr>
          <w:rFonts w:ascii="Times New Roman" w:hAnsi="Times New Roman" w:cs="Times New Roman"/>
          <w:sz w:val="28"/>
          <w:szCs w:val="28"/>
          <w:lang w:val="uk-UA"/>
        </w:rPr>
        <w:t>з використанням службової електронної пошти та загального мережевого ресурсу</w:t>
      </w:r>
      <w:r w:rsidR="001B597D" w:rsidRPr="00702F20">
        <w:rPr>
          <w:rFonts w:ascii="Times New Roman" w:hAnsi="Times New Roman" w:cs="Times New Roman"/>
          <w:sz w:val="28"/>
          <w:szCs w:val="28"/>
          <w:lang w:val="uk-UA"/>
        </w:rPr>
        <w:t>, що розміщені на серверах, які перебувають у доменній зоні gov.ua.</w:t>
      </w:r>
    </w:p>
    <w:p w14:paraId="7D7FF949" w14:textId="77777777" w:rsidR="00012042" w:rsidRPr="00702F20" w:rsidRDefault="00625538" w:rsidP="00702F20">
      <w:pPr>
        <w:pStyle w:val="tjbmf"/>
        <w:shd w:val="clear" w:color="auto" w:fill="FFFFFF"/>
        <w:spacing w:before="0" w:beforeAutospacing="0" w:after="0" w:afterAutospacing="0"/>
        <w:ind w:firstLine="708"/>
        <w:jc w:val="both"/>
        <w:rPr>
          <w:sz w:val="28"/>
          <w:szCs w:val="28"/>
          <w:lang w:val="uk-UA"/>
        </w:rPr>
      </w:pPr>
      <w:r>
        <w:rPr>
          <w:sz w:val="28"/>
          <w:szCs w:val="28"/>
          <w:lang w:val="uk-UA"/>
        </w:rPr>
        <w:t>3</w:t>
      </w:r>
      <w:r w:rsidR="00F15E76">
        <w:rPr>
          <w:sz w:val="28"/>
          <w:szCs w:val="28"/>
          <w:lang w:val="uk-UA"/>
        </w:rPr>
        <w:t>26</w:t>
      </w:r>
      <w:r w:rsidR="00012042" w:rsidRPr="00702F20">
        <w:rPr>
          <w:sz w:val="28"/>
          <w:szCs w:val="28"/>
          <w:lang w:val="uk-UA"/>
        </w:rPr>
        <w:t>. Інформаційний обмін здійснюється з метою:</w:t>
      </w:r>
    </w:p>
    <w:p w14:paraId="318B564A" w14:textId="77777777" w:rsidR="00012042" w:rsidRPr="00702F20" w:rsidRDefault="00012042" w:rsidP="00702F20">
      <w:pPr>
        <w:pStyle w:val="tjbmf"/>
        <w:shd w:val="clear" w:color="auto" w:fill="FFFFFF"/>
        <w:spacing w:before="0" w:beforeAutospacing="0" w:after="0" w:afterAutospacing="0"/>
        <w:ind w:firstLine="708"/>
        <w:jc w:val="both"/>
        <w:rPr>
          <w:color w:val="2A2928"/>
          <w:sz w:val="28"/>
          <w:szCs w:val="28"/>
          <w:lang w:val="uk-UA"/>
        </w:rPr>
      </w:pPr>
      <w:r w:rsidRPr="00702F20">
        <w:rPr>
          <w:sz w:val="28"/>
          <w:szCs w:val="28"/>
          <w:lang w:val="uk-UA"/>
        </w:rPr>
        <w:t>попереднього</w:t>
      </w:r>
      <w:r w:rsidRPr="00702F20">
        <w:rPr>
          <w:color w:val="2A2928"/>
          <w:sz w:val="28"/>
          <w:szCs w:val="28"/>
          <w:lang w:val="uk-UA"/>
        </w:rPr>
        <w:t xml:space="preserve"> погодження редакції проектів спільних електронних документ</w:t>
      </w:r>
      <w:r w:rsidR="00702F20">
        <w:rPr>
          <w:color w:val="2A2928"/>
          <w:sz w:val="28"/>
          <w:szCs w:val="28"/>
          <w:lang w:val="uk-UA"/>
        </w:rPr>
        <w:t xml:space="preserve">ів, зокрема </w:t>
      </w:r>
      <w:proofErr w:type="spellStart"/>
      <w:r w:rsidR="00702F20">
        <w:rPr>
          <w:color w:val="2A2928"/>
          <w:sz w:val="28"/>
          <w:szCs w:val="28"/>
          <w:lang w:val="uk-UA"/>
        </w:rPr>
        <w:t>співрозроблення</w:t>
      </w:r>
      <w:proofErr w:type="spellEnd"/>
      <w:r w:rsidR="00702F20">
        <w:rPr>
          <w:color w:val="2A2928"/>
          <w:sz w:val="28"/>
          <w:szCs w:val="28"/>
          <w:lang w:val="uk-UA"/>
        </w:rPr>
        <w:t xml:space="preserve"> </w:t>
      </w:r>
      <w:proofErr w:type="spellStart"/>
      <w:r w:rsidR="00702F20">
        <w:rPr>
          <w:color w:val="2A2928"/>
          <w:sz w:val="28"/>
          <w:szCs w:val="28"/>
          <w:lang w:val="uk-UA"/>
        </w:rPr>
        <w:t>проє</w:t>
      </w:r>
      <w:r w:rsidRPr="00702F20">
        <w:rPr>
          <w:color w:val="2A2928"/>
          <w:sz w:val="28"/>
          <w:szCs w:val="28"/>
          <w:lang w:val="uk-UA"/>
        </w:rPr>
        <w:t>ктів</w:t>
      </w:r>
      <w:proofErr w:type="spellEnd"/>
      <w:r w:rsidRPr="00702F20">
        <w:rPr>
          <w:color w:val="2A2928"/>
          <w:sz w:val="28"/>
          <w:szCs w:val="28"/>
          <w:lang w:val="uk-UA"/>
        </w:rPr>
        <w:t xml:space="preserve"> актів;</w:t>
      </w:r>
    </w:p>
    <w:p w14:paraId="497A1698" w14:textId="77777777" w:rsidR="00012042" w:rsidRPr="00702F20" w:rsidRDefault="00012042" w:rsidP="00702F20">
      <w:pPr>
        <w:pStyle w:val="tjbmf"/>
        <w:shd w:val="clear" w:color="auto" w:fill="FFFFFF"/>
        <w:spacing w:before="0" w:beforeAutospacing="0" w:after="0" w:afterAutospacing="0"/>
        <w:ind w:firstLine="708"/>
        <w:jc w:val="both"/>
        <w:rPr>
          <w:color w:val="2A2928"/>
          <w:sz w:val="28"/>
          <w:szCs w:val="28"/>
          <w:lang w:val="uk-UA"/>
        </w:rPr>
      </w:pPr>
      <w:r w:rsidRPr="00702F20">
        <w:rPr>
          <w:color w:val="2A2928"/>
          <w:sz w:val="28"/>
          <w:szCs w:val="28"/>
          <w:lang w:val="uk-UA"/>
        </w:rPr>
        <w:t>доведення управлінської інформації до відома, зокрема про плани та роботу відповідних установ;</w:t>
      </w:r>
    </w:p>
    <w:p w14:paraId="6BC1AA85" w14:textId="77777777" w:rsidR="00012042" w:rsidRPr="00702F20" w:rsidRDefault="00012042" w:rsidP="00702F20">
      <w:pPr>
        <w:pStyle w:val="tjbmf"/>
        <w:shd w:val="clear" w:color="auto" w:fill="FFFFFF"/>
        <w:spacing w:before="0" w:beforeAutospacing="0" w:after="0" w:afterAutospacing="0"/>
        <w:ind w:firstLine="708"/>
        <w:jc w:val="both"/>
        <w:rPr>
          <w:color w:val="2A2928"/>
          <w:sz w:val="28"/>
          <w:szCs w:val="28"/>
          <w:lang w:val="uk-UA"/>
        </w:rPr>
      </w:pPr>
      <w:r w:rsidRPr="00702F20">
        <w:rPr>
          <w:color w:val="2A2928"/>
          <w:sz w:val="28"/>
          <w:szCs w:val="28"/>
          <w:lang w:val="uk-UA"/>
        </w:rPr>
        <w:t>інформування про прийняті управлінські рішення;</w:t>
      </w:r>
    </w:p>
    <w:p w14:paraId="7FB7A055" w14:textId="77777777" w:rsidR="00012042" w:rsidRPr="00702F20" w:rsidRDefault="00012042" w:rsidP="001A07DF">
      <w:pPr>
        <w:pStyle w:val="tjbmf"/>
        <w:shd w:val="clear" w:color="auto" w:fill="FFFFFF"/>
        <w:spacing w:before="0" w:beforeAutospacing="0" w:after="240" w:afterAutospacing="0"/>
        <w:ind w:firstLine="708"/>
        <w:jc w:val="both"/>
        <w:rPr>
          <w:color w:val="2A2928"/>
          <w:sz w:val="28"/>
          <w:szCs w:val="28"/>
          <w:lang w:val="uk-UA"/>
        </w:rPr>
      </w:pPr>
      <w:r w:rsidRPr="00702F20">
        <w:rPr>
          <w:color w:val="2A2928"/>
          <w:sz w:val="28"/>
          <w:szCs w:val="28"/>
          <w:lang w:val="uk-UA"/>
        </w:rPr>
        <w:t>з'ясування стану опрацювання виконавчими органами міської ради електронних документів, що надійшли на їх розгляд.</w:t>
      </w:r>
    </w:p>
    <w:p w14:paraId="428ECBFF" w14:textId="77777777" w:rsidR="00012042" w:rsidRPr="00702F20" w:rsidRDefault="00625538" w:rsidP="001A07DF">
      <w:pPr>
        <w:pStyle w:val="tjbmf"/>
        <w:shd w:val="clear" w:color="auto" w:fill="FFFFFF"/>
        <w:spacing w:before="0" w:beforeAutospacing="0" w:after="240" w:afterAutospacing="0"/>
        <w:ind w:firstLine="708"/>
        <w:jc w:val="both"/>
        <w:rPr>
          <w:color w:val="2A2928"/>
          <w:sz w:val="28"/>
          <w:szCs w:val="28"/>
          <w:lang w:val="uk-UA"/>
        </w:rPr>
      </w:pPr>
      <w:r>
        <w:rPr>
          <w:color w:val="2A2928"/>
          <w:sz w:val="28"/>
          <w:szCs w:val="28"/>
          <w:lang w:val="uk-UA"/>
        </w:rPr>
        <w:t>3</w:t>
      </w:r>
      <w:r w:rsidR="00F15E76">
        <w:rPr>
          <w:color w:val="2A2928"/>
          <w:sz w:val="28"/>
          <w:szCs w:val="28"/>
          <w:lang w:val="uk-UA"/>
        </w:rPr>
        <w:t>27</w:t>
      </w:r>
      <w:r w:rsidR="00012042" w:rsidRPr="00702F20">
        <w:rPr>
          <w:color w:val="2A2928"/>
          <w:sz w:val="28"/>
          <w:szCs w:val="28"/>
          <w:lang w:val="uk-UA"/>
        </w:rPr>
        <w:t>. Інформація з листування службовою електронною поштою може використовуватися для підтвердження виконаних дій.</w:t>
      </w:r>
    </w:p>
    <w:p w14:paraId="7B34DDDC" w14:textId="77777777" w:rsidR="00012042" w:rsidRPr="00702F20" w:rsidRDefault="00625538" w:rsidP="001A07DF">
      <w:pPr>
        <w:pStyle w:val="tjbmf"/>
        <w:shd w:val="clear" w:color="auto" w:fill="FFFFFF"/>
        <w:spacing w:before="0" w:beforeAutospacing="0" w:after="240" w:afterAutospacing="0"/>
        <w:ind w:firstLine="708"/>
        <w:jc w:val="both"/>
        <w:rPr>
          <w:color w:val="2A2928"/>
          <w:sz w:val="28"/>
          <w:szCs w:val="28"/>
          <w:lang w:val="uk-UA"/>
        </w:rPr>
      </w:pPr>
      <w:r>
        <w:rPr>
          <w:color w:val="2A2928"/>
          <w:sz w:val="28"/>
          <w:szCs w:val="28"/>
          <w:lang w:val="uk-UA"/>
        </w:rPr>
        <w:t>3</w:t>
      </w:r>
      <w:r w:rsidR="00F15E76">
        <w:rPr>
          <w:color w:val="2A2928"/>
          <w:sz w:val="28"/>
          <w:szCs w:val="28"/>
          <w:lang w:val="uk-UA"/>
        </w:rPr>
        <w:t>28</w:t>
      </w:r>
      <w:r w:rsidR="00012042" w:rsidRPr="00702F20">
        <w:rPr>
          <w:color w:val="2A2928"/>
          <w:sz w:val="28"/>
          <w:szCs w:val="28"/>
          <w:lang w:val="uk-UA"/>
        </w:rPr>
        <w:t>. Інформаційний обмін службовою електронною поштою не має юридичної сили.</w:t>
      </w:r>
    </w:p>
    <w:p w14:paraId="3630342A" w14:textId="49ED76CC" w:rsidR="00012042" w:rsidRPr="001A07DF" w:rsidRDefault="00012042" w:rsidP="001A07DF">
      <w:pPr>
        <w:pStyle w:val="tjbmf"/>
        <w:shd w:val="clear" w:color="auto" w:fill="FFFFFF"/>
        <w:spacing w:before="0" w:beforeAutospacing="0" w:after="240" w:afterAutospacing="0"/>
        <w:ind w:firstLine="708"/>
        <w:jc w:val="both"/>
        <w:rPr>
          <w:color w:val="2A2928"/>
          <w:sz w:val="28"/>
          <w:szCs w:val="28"/>
          <w:lang w:val="uk-UA"/>
        </w:rPr>
      </w:pPr>
      <w:r w:rsidRPr="00702F20">
        <w:rPr>
          <w:color w:val="2A2928"/>
          <w:sz w:val="28"/>
          <w:szCs w:val="28"/>
          <w:lang w:val="uk-UA"/>
        </w:rPr>
        <w:t>3</w:t>
      </w:r>
      <w:r w:rsidR="00F15E76">
        <w:rPr>
          <w:color w:val="2A2928"/>
          <w:sz w:val="28"/>
          <w:szCs w:val="28"/>
          <w:lang w:val="uk-UA"/>
        </w:rPr>
        <w:t>29</w:t>
      </w:r>
      <w:r w:rsidRPr="00702F20">
        <w:rPr>
          <w:color w:val="2A2928"/>
          <w:sz w:val="28"/>
          <w:szCs w:val="28"/>
          <w:lang w:val="uk-UA"/>
        </w:rPr>
        <w:t>. Інформаційний обмін службовою електронною поштою не допускається щодо інформації з обмеженим доступом.</w:t>
      </w:r>
    </w:p>
    <w:p w14:paraId="724DF0D1" w14:textId="2943A7C6" w:rsidR="00E03268" w:rsidRPr="007D4A65" w:rsidRDefault="00E03268" w:rsidP="006763D4">
      <w:pPr>
        <w:pStyle w:val="1"/>
        <w:jc w:val="left"/>
      </w:pPr>
      <w:bookmarkStart w:id="181" w:name="_Toc114218277"/>
      <w:r w:rsidRPr="007D4A65">
        <w:lastRenderedPageBreak/>
        <w:t xml:space="preserve">IV. </w:t>
      </w:r>
      <w:bookmarkEnd w:id="181"/>
      <w:r w:rsidR="001D379B">
        <w:t>СИСТЕМАТИЗАЦІЯ ТА ЗБЕРІГАННЯ ДОКУМЕНТІВ У ДІЛОВОДСТВІ</w:t>
      </w:r>
    </w:p>
    <w:p w14:paraId="331C7FA8" w14:textId="77777777" w:rsidR="00E03268" w:rsidRPr="00702F20" w:rsidRDefault="00E03268" w:rsidP="00FD26AB">
      <w:pPr>
        <w:pStyle w:val="3"/>
      </w:pPr>
      <w:bookmarkStart w:id="182" w:name="_Toc114218278"/>
      <w:r w:rsidRPr="00702F20">
        <w:t>Складення номенклатури справ</w:t>
      </w:r>
      <w:bookmarkEnd w:id="182"/>
    </w:p>
    <w:p w14:paraId="675A2213" w14:textId="77777777" w:rsidR="00303EA5" w:rsidRPr="007D4A65" w:rsidRDefault="00702F20"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0</w:t>
      </w:r>
      <w:r w:rsidR="00C10E83" w:rsidRPr="007D4A65">
        <w:rPr>
          <w:rFonts w:ascii="Times New Roman" w:hAnsi="Times New Roman" w:cs="Times New Roman"/>
          <w:sz w:val="28"/>
          <w:szCs w:val="28"/>
          <w:lang w:val="uk-UA"/>
        </w:rPr>
        <w:t>. Номенклатура справ -</w:t>
      </w:r>
      <w:r w:rsidR="00E03268" w:rsidRPr="007D4A65">
        <w:rPr>
          <w:rFonts w:ascii="Times New Roman" w:hAnsi="Times New Roman" w:cs="Times New Roman"/>
          <w:sz w:val="28"/>
          <w:szCs w:val="28"/>
          <w:lang w:val="uk-UA"/>
        </w:rPr>
        <w:t xml:space="preserve"> це обов’язковий для </w:t>
      </w:r>
      <w:r w:rsidR="00253C1C" w:rsidRPr="007D4A65">
        <w:rPr>
          <w:rFonts w:ascii="Times New Roman" w:hAnsi="Times New Roman" w:cs="Times New Roman"/>
          <w:sz w:val="28"/>
          <w:szCs w:val="28"/>
          <w:lang w:val="uk-UA"/>
        </w:rPr>
        <w:t>виконавчих органів міської ради</w:t>
      </w:r>
      <w:r w:rsidR="00B65543" w:rsidRPr="007D4A65">
        <w:rPr>
          <w:rFonts w:ascii="Times New Roman" w:hAnsi="Times New Roman" w:cs="Times New Roman"/>
          <w:sz w:val="28"/>
          <w:szCs w:val="28"/>
          <w:lang w:val="uk-UA"/>
        </w:rPr>
        <w:t xml:space="preserve"> </w:t>
      </w:r>
      <w:r w:rsidR="001A07DF">
        <w:rPr>
          <w:rFonts w:ascii="Times New Roman" w:hAnsi="Times New Roman" w:cs="Times New Roman"/>
          <w:sz w:val="28"/>
          <w:szCs w:val="28"/>
          <w:lang w:val="uk-UA"/>
        </w:rPr>
        <w:t xml:space="preserve">та </w:t>
      </w:r>
      <w:proofErr w:type="spellStart"/>
      <w:r w:rsidR="00B65543" w:rsidRPr="007D4A65">
        <w:rPr>
          <w:rFonts w:ascii="Times New Roman" w:hAnsi="Times New Roman" w:cs="Times New Roman"/>
          <w:sz w:val="28"/>
          <w:szCs w:val="28"/>
          <w:lang w:val="uk-UA"/>
        </w:rPr>
        <w:t>старост</w:t>
      </w:r>
      <w:proofErr w:type="spellEnd"/>
      <w:r w:rsidR="00E03268" w:rsidRPr="007D4A65">
        <w:rPr>
          <w:rFonts w:ascii="Times New Roman" w:hAnsi="Times New Roman" w:cs="Times New Roman"/>
          <w:sz w:val="28"/>
          <w:szCs w:val="28"/>
          <w:lang w:val="uk-UA"/>
        </w:rPr>
        <w:t xml:space="preserve"> систематизований перелік назв (заголовків) справ, що формуються в їх діловодстві, із зазначенням строкі</w:t>
      </w:r>
      <w:r w:rsidR="00303EA5" w:rsidRPr="007D4A65">
        <w:rPr>
          <w:rFonts w:ascii="Times New Roman" w:hAnsi="Times New Roman" w:cs="Times New Roman"/>
          <w:sz w:val="28"/>
          <w:szCs w:val="28"/>
          <w:lang w:val="uk-UA"/>
        </w:rPr>
        <w:t>в зберігання відповідних справ.</w:t>
      </w:r>
    </w:p>
    <w:p w14:paraId="07DA2F23" w14:textId="77777777" w:rsidR="00596809" w:rsidRPr="007D4A65" w:rsidRDefault="002A1FF8" w:rsidP="00625538">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1</w:t>
      </w:r>
      <w:r w:rsidR="00E03268" w:rsidRPr="007D4A65">
        <w:rPr>
          <w:rFonts w:ascii="Times New Roman" w:hAnsi="Times New Roman" w:cs="Times New Roman"/>
          <w:sz w:val="28"/>
          <w:szCs w:val="28"/>
          <w:lang w:val="uk-UA"/>
        </w:rPr>
        <w:t xml:space="preserve">. Номенклатура справ призначена для встановлення в </w:t>
      </w:r>
      <w:r w:rsidR="00702F20">
        <w:rPr>
          <w:rFonts w:ascii="Times New Roman" w:hAnsi="Times New Roman" w:cs="Times New Roman"/>
          <w:sz w:val="28"/>
          <w:szCs w:val="28"/>
          <w:lang w:val="uk-UA"/>
        </w:rPr>
        <w:t xml:space="preserve">Установі </w:t>
      </w:r>
      <w:r w:rsidR="00E03268" w:rsidRPr="007D4A65">
        <w:rPr>
          <w:rFonts w:ascii="Times New Roman" w:hAnsi="Times New Roman" w:cs="Times New Roman"/>
          <w:sz w:val="28"/>
          <w:szCs w:val="28"/>
          <w:lang w:val="uk-UA"/>
        </w:rPr>
        <w:t>єдиного порядку формування справ для документів, створених у паперовій та електронній формі,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зберігання</w:t>
      </w:r>
      <w:r w:rsidR="00596809" w:rsidRPr="007D4A65">
        <w:rPr>
          <w:rFonts w:ascii="Times New Roman" w:hAnsi="Times New Roman" w:cs="Times New Roman"/>
          <w:sz w:val="28"/>
          <w:szCs w:val="28"/>
          <w:lang w:val="uk-UA"/>
        </w:rPr>
        <w:t>.</w:t>
      </w:r>
    </w:p>
    <w:p w14:paraId="584F0B55" w14:textId="77777777" w:rsidR="00596809" w:rsidRPr="007D4A65" w:rsidRDefault="00E03268" w:rsidP="0062553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 номенклатури справ включаються назви справ, що формуються та відображають усі етапи роботи, яка докумен</w:t>
      </w:r>
      <w:r w:rsidR="00596809" w:rsidRPr="007D4A65">
        <w:rPr>
          <w:rFonts w:ascii="Times New Roman" w:hAnsi="Times New Roman" w:cs="Times New Roman"/>
          <w:sz w:val="28"/>
          <w:szCs w:val="28"/>
          <w:lang w:val="uk-UA"/>
        </w:rPr>
        <w:t xml:space="preserve">тується в </w:t>
      </w:r>
      <w:r w:rsidR="002A1FF8">
        <w:rPr>
          <w:rFonts w:ascii="Times New Roman" w:hAnsi="Times New Roman" w:cs="Times New Roman"/>
          <w:sz w:val="28"/>
          <w:szCs w:val="28"/>
          <w:lang w:val="uk-UA"/>
        </w:rPr>
        <w:t>Установі</w:t>
      </w:r>
      <w:r w:rsidR="00596809" w:rsidRPr="007D4A65">
        <w:rPr>
          <w:rFonts w:ascii="Times New Roman" w:hAnsi="Times New Roman" w:cs="Times New Roman"/>
          <w:sz w:val="28"/>
          <w:szCs w:val="28"/>
          <w:lang w:val="uk-UA"/>
        </w:rPr>
        <w:t>.</w:t>
      </w:r>
    </w:p>
    <w:p w14:paraId="6B72AFDE" w14:textId="77777777" w:rsidR="00625538" w:rsidRPr="00064C4E" w:rsidRDefault="00E03268" w:rsidP="00625538">
      <w:pPr>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Строки зберігання документів (належність до справи) визначаються під час реєстрації (для вхідни</w:t>
      </w:r>
      <w:r w:rsidR="00253C1C" w:rsidRPr="007D4A65">
        <w:rPr>
          <w:rFonts w:ascii="Times New Roman" w:hAnsi="Times New Roman" w:cs="Times New Roman"/>
          <w:sz w:val="28"/>
          <w:szCs w:val="28"/>
          <w:lang w:val="uk-UA"/>
        </w:rPr>
        <w:t xml:space="preserve">х документів) або створення </w:t>
      </w:r>
      <w:proofErr w:type="spellStart"/>
      <w:r w:rsidR="00253C1C" w:rsidRPr="007D4A65">
        <w:rPr>
          <w:rFonts w:ascii="Times New Roman" w:hAnsi="Times New Roman" w:cs="Times New Roman"/>
          <w:sz w:val="28"/>
          <w:szCs w:val="28"/>
          <w:lang w:val="uk-UA"/>
        </w:rPr>
        <w:t>проє</w:t>
      </w:r>
      <w:r w:rsidRPr="007D4A65">
        <w:rPr>
          <w:rFonts w:ascii="Times New Roman" w:hAnsi="Times New Roman" w:cs="Times New Roman"/>
          <w:sz w:val="28"/>
          <w:szCs w:val="28"/>
          <w:lang w:val="uk-UA"/>
        </w:rPr>
        <w:t>кту</w:t>
      </w:r>
      <w:proofErr w:type="spellEnd"/>
      <w:r w:rsidRPr="007D4A65">
        <w:rPr>
          <w:rFonts w:ascii="Times New Roman" w:hAnsi="Times New Roman" w:cs="Times New Roman"/>
          <w:sz w:val="28"/>
          <w:szCs w:val="28"/>
          <w:lang w:val="uk-UA"/>
        </w:rPr>
        <w:t xml:space="preserve"> документа автором</w:t>
      </w:r>
      <w:r w:rsidR="003A7A7D" w:rsidRPr="007D4A65">
        <w:rPr>
          <w:rFonts w:ascii="Times New Roman" w:hAnsi="Times New Roman" w:cs="Times New Roman"/>
          <w:sz w:val="28"/>
          <w:szCs w:val="28"/>
          <w:lang w:val="uk-UA"/>
        </w:rPr>
        <w:t xml:space="preserve"> згідно із </w:t>
      </w:r>
      <w:r w:rsidR="00625538">
        <w:rPr>
          <w:rFonts w:ascii="Times New Roman" w:hAnsi="Times New Roman" w:cs="Times New Roman"/>
          <w:sz w:val="28"/>
          <w:szCs w:val="28"/>
          <w:lang w:val="uk-UA"/>
        </w:rPr>
        <w:t>Переліком</w:t>
      </w:r>
      <w:r w:rsidR="00625538" w:rsidRPr="007D4A65">
        <w:rPr>
          <w:rFonts w:ascii="Times New Roman" w:hAnsi="Times New Roman" w:cs="Times New Roman"/>
          <w:sz w:val="28"/>
          <w:szCs w:val="28"/>
          <w:lang w:val="uk-UA"/>
        </w:rPr>
        <w:t xml:space="preserve">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 (із змінами).</w:t>
      </w:r>
    </w:p>
    <w:p w14:paraId="29D1B862" w14:textId="77777777" w:rsidR="00596809" w:rsidRPr="007D4A65" w:rsidRDefault="0067797C" w:rsidP="00C464B2">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15BFE">
        <w:rPr>
          <w:rFonts w:ascii="Times New Roman" w:hAnsi="Times New Roman" w:cs="Times New Roman"/>
          <w:sz w:val="28"/>
          <w:szCs w:val="28"/>
          <w:lang w:val="uk-UA"/>
        </w:rPr>
        <w:t xml:space="preserve">У </w:t>
      </w:r>
      <w:proofErr w:type="spellStart"/>
      <w:r w:rsidR="00415BFE">
        <w:rPr>
          <w:rFonts w:ascii="Times New Roman" w:hAnsi="Times New Roman" w:cs="Times New Roman"/>
          <w:sz w:val="28"/>
          <w:szCs w:val="28"/>
          <w:lang w:val="uk-UA"/>
        </w:rPr>
        <w:t>Вараській</w:t>
      </w:r>
      <w:proofErr w:type="spellEnd"/>
      <w:r w:rsidR="00415BFE">
        <w:rPr>
          <w:rFonts w:ascii="Times New Roman" w:hAnsi="Times New Roman" w:cs="Times New Roman"/>
          <w:sz w:val="28"/>
          <w:szCs w:val="28"/>
          <w:lang w:val="uk-UA"/>
        </w:rPr>
        <w:t xml:space="preserve"> міській раді та її виконавчому комітеті </w:t>
      </w:r>
      <w:r>
        <w:rPr>
          <w:rFonts w:ascii="Times New Roman" w:hAnsi="Times New Roman" w:cs="Times New Roman"/>
          <w:sz w:val="28"/>
          <w:szCs w:val="28"/>
          <w:lang w:val="uk-UA"/>
        </w:rPr>
        <w:t xml:space="preserve">складаються номенклатури справ структурних підрозділів і зведена номенклатура справ </w:t>
      </w:r>
      <w:r w:rsidR="00677703">
        <w:rPr>
          <w:rFonts w:ascii="Times New Roman" w:hAnsi="Times New Roman" w:cs="Times New Roman"/>
          <w:sz w:val="28"/>
          <w:szCs w:val="28"/>
          <w:lang w:val="uk-UA"/>
        </w:rPr>
        <w:t xml:space="preserve">виконавчого комітету </w:t>
      </w:r>
      <w:r>
        <w:rPr>
          <w:rFonts w:ascii="Times New Roman" w:hAnsi="Times New Roman" w:cs="Times New Roman"/>
          <w:sz w:val="28"/>
          <w:szCs w:val="28"/>
          <w:lang w:val="uk-UA"/>
        </w:rPr>
        <w:t>Вараської міської ради</w:t>
      </w:r>
      <w:r w:rsidR="00677703">
        <w:rPr>
          <w:rFonts w:ascii="Times New Roman" w:hAnsi="Times New Roman" w:cs="Times New Roman"/>
          <w:sz w:val="28"/>
          <w:szCs w:val="28"/>
          <w:lang w:val="uk-UA"/>
        </w:rPr>
        <w:t xml:space="preserve"> (далі- виконавчого комітету)</w:t>
      </w:r>
      <w:r w:rsidR="00596809" w:rsidRPr="007D4A65">
        <w:rPr>
          <w:rFonts w:ascii="Times New Roman" w:hAnsi="Times New Roman" w:cs="Times New Roman"/>
          <w:sz w:val="28"/>
          <w:szCs w:val="28"/>
          <w:lang w:val="uk-UA"/>
        </w:rPr>
        <w:t>:</w:t>
      </w:r>
    </w:p>
    <w:p w14:paraId="6D9B4E42" w14:textId="77777777" w:rsidR="00596809" w:rsidRPr="007D4A65" w:rsidRDefault="003A7A7D" w:rsidP="00C464B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паперовій формі </w:t>
      </w:r>
      <w:r w:rsidR="00C464B2" w:rsidRPr="00727587">
        <w:rPr>
          <w:rFonts w:ascii="Times New Roman" w:hAnsi="Times New Roman" w:cs="Times New Roman"/>
          <w:sz w:val="28"/>
          <w:szCs w:val="28"/>
          <w:lang w:val="uk-UA"/>
        </w:rPr>
        <w:t>(</w:t>
      </w:r>
      <w:hyperlink r:id="rId27" w:history="1">
        <w:r w:rsidR="00C464B2" w:rsidRPr="00415BFE">
          <w:rPr>
            <w:rStyle w:val="a6"/>
            <w:rFonts w:ascii="Times New Roman" w:hAnsi="Times New Roman" w:cs="Times New Roman"/>
            <w:sz w:val="28"/>
            <w:szCs w:val="28"/>
            <w:lang w:val="uk-UA"/>
          </w:rPr>
          <w:t>додатки 14</w:t>
        </w:r>
      </w:hyperlink>
      <w:r w:rsidR="00C464B2" w:rsidRPr="00415BFE">
        <w:rPr>
          <w:rFonts w:ascii="Times New Roman" w:hAnsi="Times New Roman" w:cs="Times New Roman"/>
          <w:sz w:val="28"/>
          <w:szCs w:val="28"/>
          <w:lang w:val="uk-UA"/>
        </w:rPr>
        <w:t xml:space="preserve"> і </w:t>
      </w:r>
      <w:hyperlink r:id="rId28" w:history="1">
        <w:r w:rsidR="00C464B2" w:rsidRPr="00415BFE">
          <w:rPr>
            <w:rStyle w:val="a6"/>
            <w:rFonts w:ascii="Times New Roman" w:hAnsi="Times New Roman" w:cs="Times New Roman"/>
            <w:sz w:val="28"/>
            <w:szCs w:val="28"/>
            <w:lang w:val="uk-UA"/>
          </w:rPr>
          <w:t>15</w:t>
        </w:r>
      </w:hyperlink>
      <w:r w:rsidRPr="00727587">
        <w:rPr>
          <w:rFonts w:ascii="Times New Roman" w:hAnsi="Times New Roman" w:cs="Times New Roman"/>
          <w:sz w:val="28"/>
          <w:szCs w:val="28"/>
          <w:lang w:val="uk-UA"/>
        </w:rPr>
        <w:t xml:space="preserve"> відповідно)</w:t>
      </w:r>
      <w:r w:rsidRPr="007D4A65">
        <w:rPr>
          <w:rFonts w:ascii="Times New Roman" w:hAnsi="Times New Roman" w:cs="Times New Roman"/>
          <w:sz w:val="28"/>
          <w:szCs w:val="28"/>
          <w:lang w:val="uk-UA"/>
        </w:rPr>
        <w:t xml:space="preserve"> на період запровадження в </w:t>
      </w:r>
      <w:r w:rsidR="0067797C">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діяльності в електронній формі</w:t>
      </w:r>
      <w:r w:rsidR="00596809" w:rsidRPr="007D4A65">
        <w:rPr>
          <w:rFonts w:ascii="Times New Roman" w:hAnsi="Times New Roman" w:cs="Times New Roman"/>
          <w:sz w:val="28"/>
          <w:szCs w:val="28"/>
          <w:lang w:val="uk-UA"/>
        </w:rPr>
        <w:t>;</w:t>
      </w:r>
    </w:p>
    <w:p w14:paraId="7A161ED4" w14:textId="77777777" w:rsidR="00596809"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та електронній формі </w:t>
      </w:r>
      <w:r w:rsidR="00C464B2" w:rsidRPr="00727587">
        <w:rPr>
          <w:rFonts w:ascii="Times New Roman" w:hAnsi="Times New Roman" w:cs="Times New Roman"/>
          <w:sz w:val="28"/>
          <w:szCs w:val="28"/>
          <w:lang w:val="uk-UA"/>
        </w:rPr>
        <w:t>(</w:t>
      </w:r>
      <w:hyperlink r:id="rId29" w:history="1">
        <w:r w:rsidR="00C464B2" w:rsidRPr="00415BFE">
          <w:rPr>
            <w:rStyle w:val="a6"/>
            <w:rFonts w:ascii="Times New Roman" w:hAnsi="Times New Roman" w:cs="Times New Roman"/>
            <w:sz w:val="28"/>
            <w:szCs w:val="28"/>
            <w:lang w:val="uk-UA"/>
          </w:rPr>
          <w:t>додатки 16</w:t>
        </w:r>
      </w:hyperlink>
      <w:r w:rsidRPr="00415BFE">
        <w:rPr>
          <w:rFonts w:ascii="Times New Roman" w:hAnsi="Times New Roman" w:cs="Times New Roman"/>
          <w:sz w:val="28"/>
          <w:szCs w:val="28"/>
          <w:lang w:val="uk-UA"/>
        </w:rPr>
        <w:t xml:space="preserve"> і </w:t>
      </w:r>
      <w:hyperlink r:id="rId30" w:history="1">
        <w:r w:rsidR="00C464B2" w:rsidRPr="00415BFE">
          <w:rPr>
            <w:rStyle w:val="a6"/>
            <w:rFonts w:ascii="Times New Roman" w:hAnsi="Times New Roman" w:cs="Times New Roman"/>
            <w:sz w:val="28"/>
            <w:szCs w:val="28"/>
            <w:lang w:val="uk-UA"/>
          </w:rPr>
          <w:t>17</w:t>
        </w:r>
      </w:hyperlink>
      <w:r w:rsidRPr="00727587">
        <w:rPr>
          <w:rFonts w:ascii="Times New Roman" w:hAnsi="Times New Roman" w:cs="Times New Roman"/>
          <w:sz w:val="28"/>
          <w:szCs w:val="28"/>
          <w:lang w:val="uk-UA"/>
        </w:rPr>
        <w:t xml:space="preserve"> відповідно)</w:t>
      </w:r>
      <w:r w:rsidRPr="007D4A65">
        <w:rPr>
          <w:rFonts w:ascii="Times New Roman" w:hAnsi="Times New Roman" w:cs="Times New Roman"/>
          <w:sz w:val="28"/>
          <w:szCs w:val="28"/>
          <w:lang w:val="uk-UA"/>
        </w:rPr>
        <w:t xml:space="preserve"> після запровадження в </w:t>
      </w:r>
      <w:r w:rsidR="0067797C">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 xml:space="preserve">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w:t>
      </w:r>
      <w:r w:rsidR="00596809" w:rsidRPr="007D4A65">
        <w:rPr>
          <w:rFonts w:ascii="Times New Roman" w:hAnsi="Times New Roman" w:cs="Times New Roman"/>
          <w:sz w:val="28"/>
          <w:szCs w:val="28"/>
          <w:lang w:val="uk-UA"/>
        </w:rPr>
        <w:t>діяльності в електронній формі.</w:t>
      </w:r>
    </w:p>
    <w:p w14:paraId="3DA997BD" w14:textId="77777777" w:rsidR="00303EA5" w:rsidRPr="007D4A65" w:rsidRDefault="000055CA"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Виконавчі органи міської ради, які є юридичними особами,</w:t>
      </w:r>
      <w:r w:rsidR="003A7A7D" w:rsidRPr="007D4A65">
        <w:rPr>
          <w:rFonts w:ascii="Times New Roman" w:hAnsi="Times New Roman" w:cs="Times New Roman"/>
          <w:sz w:val="28"/>
          <w:szCs w:val="28"/>
          <w:lang w:val="uk-UA"/>
        </w:rPr>
        <w:t xml:space="preserve"> склад</w:t>
      </w:r>
      <w:r w:rsidR="00303EA5" w:rsidRPr="007D4A65">
        <w:rPr>
          <w:rFonts w:ascii="Times New Roman" w:hAnsi="Times New Roman" w:cs="Times New Roman"/>
          <w:sz w:val="28"/>
          <w:szCs w:val="28"/>
          <w:lang w:val="uk-UA"/>
        </w:rPr>
        <w:t>ають власні номенклатури справ.</w:t>
      </w:r>
    </w:p>
    <w:p w14:paraId="2E2EF6B7" w14:textId="77777777" w:rsidR="00596809" w:rsidRPr="007D4A65" w:rsidRDefault="00677703" w:rsidP="00C464B2">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xml:space="preserve">. Номенклатура справ </w:t>
      </w:r>
      <w:r w:rsidR="003A5BD8">
        <w:rPr>
          <w:rFonts w:ascii="Times New Roman" w:hAnsi="Times New Roman" w:cs="Times New Roman"/>
          <w:sz w:val="28"/>
          <w:szCs w:val="28"/>
          <w:lang w:val="uk-UA"/>
        </w:rPr>
        <w:t xml:space="preserve">структурного підрозділу </w:t>
      </w:r>
      <w:r w:rsidR="003A7A7D" w:rsidRPr="007D4A65">
        <w:rPr>
          <w:rFonts w:ascii="Times New Roman" w:hAnsi="Times New Roman" w:cs="Times New Roman"/>
          <w:sz w:val="28"/>
          <w:szCs w:val="28"/>
          <w:lang w:val="uk-UA"/>
        </w:rPr>
        <w:t xml:space="preserve">розробляється (створюється в електронній формі) посадовою особою, відповідальною за діловодство у </w:t>
      </w:r>
      <w:r w:rsidR="000055CA" w:rsidRPr="007D4A65">
        <w:rPr>
          <w:rFonts w:ascii="Times New Roman" w:hAnsi="Times New Roman" w:cs="Times New Roman"/>
          <w:sz w:val="28"/>
          <w:szCs w:val="28"/>
          <w:lang w:val="uk-UA"/>
        </w:rPr>
        <w:t>цьому органі</w:t>
      </w:r>
      <w:r w:rsidR="003A7A7D" w:rsidRPr="007D4A65">
        <w:rPr>
          <w:rFonts w:ascii="Times New Roman" w:hAnsi="Times New Roman" w:cs="Times New Roman"/>
          <w:sz w:val="28"/>
          <w:szCs w:val="28"/>
          <w:lang w:val="uk-UA"/>
        </w:rPr>
        <w:t xml:space="preserve">, не пізніше 15 листопада поточного року, на підставі документів з усіх питань його діяльності (як в електронній так і в паперовій формі) </w:t>
      </w:r>
      <w:r w:rsidR="003A7A7D" w:rsidRPr="007D4A65">
        <w:rPr>
          <w:rFonts w:ascii="Times New Roman" w:hAnsi="Times New Roman" w:cs="Times New Roman"/>
          <w:sz w:val="28"/>
          <w:szCs w:val="28"/>
          <w:lang w:val="uk-UA"/>
        </w:rPr>
        <w:lastRenderedPageBreak/>
        <w:t xml:space="preserve">із залученням фахівців, які працюють в </w:t>
      </w:r>
      <w:r w:rsidR="000055CA" w:rsidRPr="007D4A65">
        <w:rPr>
          <w:rFonts w:ascii="Times New Roman" w:hAnsi="Times New Roman" w:cs="Times New Roman"/>
          <w:sz w:val="28"/>
          <w:szCs w:val="28"/>
          <w:lang w:val="uk-UA"/>
        </w:rPr>
        <w:t>органі</w:t>
      </w:r>
      <w:r w:rsidR="003A7A7D" w:rsidRPr="007D4A65">
        <w:rPr>
          <w:rFonts w:ascii="Times New Roman" w:hAnsi="Times New Roman" w:cs="Times New Roman"/>
          <w:sz w:val="28"/>
          <w:szCs w:val="28"/>
          <w:lang w:val="uk-UA"/>
        </w:rPr>
        <w:t xml:space="preserve"> та погоджується </w:t>
      </w:r>
      <w:r w:rsidR="000055CA" w:rsidRPr="007D4A65">
        <w:rPr>
          <w:rFonts w:ascii="Times New Roman" w:hAnsi="Times New Roman" w:cs="Times New Roman"/>
          <w:sz w:val="28"/>
          <w:szCs w:val="28"/>
          <w:lang w:val="uk-UA"/>
        </w:rPr>
        <w:t>і</w:t>
      </w:r>
      <w:r w:rsidR="00164934">
        <w:rPr>
          <w:rFonts w:ascii="Times New Roman" w:hAnsi="Times New Roman" w:cs="Times New Roman"/>
          <w:sz w:val="28"/>
          <w:szCs w:val="28"/>
          <w:lang w:val="uk-UA"/>
        </w:rPr>
        <w:t>з</w:t>
      </w:r>
      <w:r w:rsidR="000055CA" w:rsidRPr="007D4A65">
        <w:rPr>
          <w:rFonts w:ascii="Times New Roman" w:hAnsi="Times New Roman" w:cs="Times New Roman"/>
          <w:sz w:val="28"/>
          <w:szCs w:val="28"/>
          <w:lang w:val="uk-UA"/>
        </w:rPr>
        <w:t xml:space="preserve"> </w:t>
      </w:r>
      <w:r w:rsidR="003A5BD8">
        <w:rPr>
          <w:rFonts w:ascii="Times New Roman" w:hAnsi="Times New Roman" w:cs="Times New Roman"/>
          <w:sz w:val="28"/>
          <w:szCs w:val="28"/>
          <w:lang w:val="uk-UA"/>
        </w:rPr>
        <w:t>управлінням документообігу та організаційної роботи</w:t>
      </w:r>
      <w:r w:rsidR="00596809" w:rsidRPr="007D4A65">
        <w:rPr>
          <w:rFonts w:ascii="Times New Roman" w:hAnsi="Times New Roman" w:cs="Times New Roman"/>
          <w:sz w:val="28"/>
          <w:szCs w:val="28"/>
          <w:lang w:val="uk-UA"/>
        </w:rPr>
        <w:t>.</w:t>
      </w:r>
    </w:p>
    <w:p w14:paraId="5ABBA824" w14:textId="77777777" w:rsidR="00303EA5" w:rsidRPr="007D4A65" w:rsidRDefault="003A7A7D" w:rsidP="00C464B2">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Візуалізація номенклатури справ</w:t>
      </w:r>
      <w:r w:rsidR="003A5BD8">
        <w:rPr>
          <w:rFonts w:ascii="Times New Roman" w:hAnsi="Times New Roman" w:cs="Times New Roman"/>
          <w:sz w:val="28"/>
          <w:szCs w:val="28"/>
          <w:lang w:val="uk-UA"/>
        </w:rPr>
        <w:t xml:space="preserve"> структурного підрозділу</w:t>
      </w:r>
      <w:r w:rsidRPr="007D4A65">
        <w:rPr>
          <w:rFonts w:ascii="Times New Roman" w:hAnsi="Times New Roman" w:cs="Times New Roman"/>
          <w:sz w:val="28"/>
          <w:szCs w:val="28"/>
          <w:lang w:val="uk-UA"/>
        </w:rPr>
        <w:t xml:space="preserve">, створеної в електронній формі, здійснюється за автоматично генерованою </w:t>
      </w:r>
      <w:r w:rsidR="003A5BD8">
        <w:rPr>
          <w:rFonts w:ascii="Times New Roman" w:hAnsi="Times New Roman" w:cs="Times New Roman"/>
          <w:sz w:val="28"/>
          <w:szCs w:val="28"/>
          <w:lang w:val="uk-UA"/>
        </w:rPr>
        <w:t>формою в СЕД Установи</w:t>
      </w:r>
      <w:r w:rsidR="00303EA5" w:rsidRPr="007D4A65">
        <w:rPr>
          <w:rFonts w:ascii="Times New Roman" w:hAnsi="Times New Roman" w:cs="Times New Roman"/>
          <w:sz w:val="28"/>
          <w:szCs w:val="28"/>
          <w:lang w:val="uk-UA"/>
        </w:rPr>
        <w:t>.</w:t>
      </w:r>
    </w:p>
    <w:p w14:paraId="6C2E48DD" w14:textId="77777777" w:rsidR="00303EA5" w:rsidRPr="007D4A65" w:rsidRDefault="003A5BD8"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Методична допомога у складенні номенклатури справ </w:t>
      </w:r>
      <w:r w:rsidR="00012CCF"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надається</w:t>
      </w:r>
      <w:r>
        <w:rPr>
          <w:rFonts w:ascii="Times New Roman" w:hAnsi="Times New Roman" w:cs="Times New Roman"/>
          <w:sz w:val="28"/>
          <w:szCs w:val="28"/>
          <w:lang w:val="uk-UA"/>
        </w:rPr>
        <w:t xml:space="preserve"> архівним відділом управління документообігу та організаційної роботи</w:t>
      </w:r>
      <w:r w:rsidR="00303EA5" w:rsidRPr="007D4A65">
        <w:rPr>
          <w:rFonts w:ascii="Times New Roman" w:hAnsi="Times New Roman" w:cs="Times New Roman"/>
          <w:sz w:val="28"/>
          <w:szCs w:val="28"/>
          <w:lang w:val="uk-UA"/>
        </w:rPr>
        <w:t>.</w:t>
      </w:r>
    </w:p>
    <w:p w14:paraId="46AE33AE" w14:textId="77777777" w:rsidR="00303EA5" w:rsidRPr="007D4A65" w:rsidRDefault="003A5BD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xml:space="preserve">. Зведена номенклатура справ </w:t>
      </w:r>
      <w:r>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 xml:space="preserve">формується </w:t>
      </w:r>
      <w:r w:rsidR="004B2DB5">
        <w:rPr>
          <w:rFonts w:ascii="Times New Roman" w:hAnsi="Times New Roman" w:cs="Times New Roman"/>
          <w:sz w:val="28"/>
          <w:szCs w:val="28"/>
          <w:lang w:val="uk-UA"/>
        </w:rPr>
        <w:t xml:space="preserve">СЕД Установи </w:t>
      </w:r>
      <w:r w:rsidR="003A7A7D" w:rsidRPr="007D4A65">
        <w:rPr>
          <w:rFonts w:ascii="Times New Roman" w:hAnsi="Times New Roman" w:cs="Times New Roman"/>
          <w:sz w:val="28"/>
          <w:szCs w:val="28"/>
          <w:lang w:val="uk-UA"/>
        </w:rPr>
        <w:t>за встановленою фо</w:t>
      </w:r>
      <w:r w:rsidR="004B2DB5">
        <w:rPr>
          <w:rFonts w:ascii="Times New Roman" w:hAnsi="Times New Roman" w:cs="Times New Roman"/>
          <w:sz w:val="28"/>
          <w:szCs w:val="28"/>
          <w:lang w:val="uk-UA"/>
        </w:rPr>
        <w:t>рмою в автоматизованому режимі</w:t>
      </w:r>
      <w:r w:rsidR="00012CCF"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на основі номенклатури</w:t>
      </w:r>
      <w:r w:rsidR="00303EA5" w:rsidRPr="007D4A65">
        <w:rPr>
          <w:rFonts w:ascii="Times New Roman" w:hAnsi="Times New Roman" w:cs="Times New Roman"/>
          <w:sz w:val="28"/>
          <w:szCs w:val="28"/>
          <w:lang w:val="uk-UA"/>
        </w:rPr>
        <w:t xml:space="preserve"> </w:t>
      </w:r>
      <w:r w:rsidR="004B2DB5">
        <w:rPr>
          <w:rFonts w:ascii="Times New Roman" w:hAnsi="Times New Roman" w:cs="Times New Roman"/>
          <w:sz w:val="28"/>
          <w:szCs w:val="28"/>
          <w:lang w:val="uk-UA"/>
        </w:rPr>
        <w:t>справ структурних підрозділів у електронній формі</w:t>
      </w:r>
      <w:r w:rsidR="00303EA5" w:rsidRPr="007D4A65">
        <w:rPr>
          <w:rFonts w:ascii="Times New Roman" w:hAnsi="Times New Roman" w:cs="Times New Roman"/>
          <w:sz w:val="28"/>
          <w:szCs w:val="28"/>
          <w:lang w:val="uk-UA"/>
        </w:rPr>
        <w:t>.</w:t>
      </w:r>
    </w:p>
    <w:p w14:paraId="24017B8B" w14:textId="77777777" w:rsidR="0056769D" w:rsidRPr="0056769D" w:rsidRDefault="004B2DB5" w:rsidP="0056769D">
      <w:pPr>
        <w:tabs>
          <w:tab w:val="left" w:pos="1735"/>
        </w:tabs>
        <w:spacing w:after="120" w:line="240" w:lineRule="auto"/>
        <w:ind w:firstLine="709"/>
        <w:jc w:val="both"/>
        <w:rPr>
          <w:rFonts w:ascii="Times New Roman" w:hAnsi="Times New Roman" w:cs="Times New Roman"/>
          <w:sz w:val="28"/>
          <w:szCs w:val="28"/>
          <w:lang w:val="uk-UA"/>
        </w:rPr>
      </w:pPr>
      <w:r w:rsidRPr="0056769D">
        <w:rPr>
          <w:rFonts w:ascii="Times New Roman" w:hAnsi="Times New Roman" w:cs="Times New Roman"/>
          <w:sz w:val="28"/>
          <w:szCs w:val="28"/>
          <w:lang w:val="uk-UA"/>
        </w:rPr>
        <w:t>33</w:t>
      </w:r>
      <w:r w:rsidR="00F15E76">
        <w:rPr>
          <w:rFonts w:ascii="Times New Roman" w:hAnsi="Times New Roman" w:cs="Times New Roman"/>
          <w:sz w:val="28"/>
          <w:szCs w:val="28"/>
          <w:lang w:val="uk-UA"/>
        </w:rPr>
        <w:t>6</w:t>
      </w:r>
      <w:r w:rsidR="0056769D" w:rsidRPr="0056769D">
        <w:rPr>
          <w:rFonts w:ascii="Times New Roman" w:hAnsi="Times New Roman" w:cs="Times New Roman"/>
          <w:color w:val="2A2928"/>
          <w:sz w:val="28"/>
          <w:szCs w:val="28"/>
          <w:lang w:val="uk-UA"/>
        </w:rPr>
        <w:t>.</w:t>
      </w:r>
      <w:r w:rsidR="0056769D" w:rsidRPr="0056769D">
        <w:rPr>
          <w:rFonts w:ascii="Times New Roman" w:hAnsi="Times New Roman" w:cs="Times New Roman"/>
          <w:color w:val="2A2928"/>
          <w:sz w:val="28"/>
          <w:szCs w:val="28"/>
        </w:rPr>
        <w:t> </w:t>
      </w:r>
      <w:r w:rsidR="0056769D" w:rsidRPr="0056769D">
        <w:rPr>
          <w:rFonts w:ascii="Times New Roman" w:hAnsi="Times New Roman" w:cs="Times New Roman"/>
          <w:color w:val="2A2928"/>
          <w:sz w:val="28"/>
          <w:szCs w:val="28"/>
          <w:lang w:val="uk-UA"/>
        </w:rPr>
        <w:t>На підставі зведеної номенклатури справ виконавчого комітету в електронній формі СЕД Установи автоматично здійснює її візуалізацію за формою, визначеною Інструкцією, яка друкується та подається на схвалення експертн</w:t>
      </w:r>
      <w:r w:rsidR="0056769D">
        <w:rPr>
          <w:rFonts w:ascii="Times New Roman" w:hAnsi="Times New Roman" w:cs="Times New Roman"/>
          <w:color w:val="2A2928"/>
          <w:sz w:val="28"/>
          <w:szCs w:val="28"/>
          <w:lang w:val="uk-UA"/>
        </w:rPr>
        <w:t>ій</w:t>
      </w:r>
      <w:r w:rsidR="0056769D" w:rsidRPr="0056769D">
        <w:rPr>
          <w:rFonts w:ascii="Times New Roman" w:hAnsi="Times New Roman" w:cs="Times New Roman"/>
          <w:color w:val="2A2928"/>
          <w:sz w:val="28"/>
          <w:szCs w:val="28"/>
          <w:lang w:val="uk-UA"/>
        </w:rPr>
        <w:t xml:space="preserve"> комісії архівного відділу управління документообігу та організаційної роботи</w:t>
      </w:r>
      <w:r w:rsidR="0056769D">
        <w:rPr>
          <w:rFonts w:ascii="Times New Roman" w:hAnsi="Times New Roman" w:cs="Times New Roman"/>
          <w:color w:val="2A2928"/>
          <w:sz w:val="28"/>
          <w:szCs w:val="28"/>
          <w:lang w:val="uk-UA"/>
        </w:rPr>
        <w:t xml:space="preserve"> та</w:t>
      </w:r>
      <w:r w:rsidR="0056769D" w:rsidRPr="0056769D">
        <w:rPr>
          <w:rFonts w:ascii="Times New Roman" w:hAnsi="Times New Roman" w:cs="Times New Roman"/>
          <w:color w:val="2A2928"/>
          <w:sz w:val="28"/>
          <w:szCs w:val="28"/>
          <w:lang w:val="uk-UA"/>
        </w:rPr>
        <w:t xml:space="preserve"> погодження </w:t>
      </w:r>
      <w:r w:rsidR="0056769D" w:rsidRPr="0056769D">
        <w:rPr>
          <w:rFonts w:ascii="Times New Roman" w:hAnsi="Times New Roman" w:cs="Times New Roman"/>
          <w:sz w:val="28"/>
          <w:szCs w:val="28"/>
          <w:lang w:val="uk-UA"/>
        </w:rPr>
        <w:t xml:space="preserve">експертно-перевірною комісією Державного архіву </w:t>
      </w:r>
      <w:r w:rsidR="0056769D">
        <w:rPr>
          <w:rFonts w:ascii="Times New Roman" w:hAnsi="Times New Roman" w:cs="Times New Roman"/>
          <w:sz w:val="28"/>
          <w:szCs w:val="28"/>
          <w:lang w:val="uk-UA"/>
        </w:rPr>
        <w:t xml:space="preserve">Рівненської </w:t>
      </w:r>
      <w:r w:rsidR="0056769D" w:rsidRPr="0056769D">
        <w:rPr>
          <w:rFonts w:ascii="Times New Roman" w:hAnsi="Times New Roman" w:cs="Times New Roman"/>
          <w:sz w:val="28"/>
          <w:szCs w:val="28"/>
          <w:lang w:val="uk-UA"/>
        </w:rPr>
        <w:t>області один раз на п’ять років</w:t>
      </w:r>
      <w:r w:rsidR="0056769D">
        <w:rPr>
          <w:rFonts w:ascii="Times New Roman" w:hAnsi="Times New Roman" w:cs="Times New Roman"/>
          <w:sz w:val="28"/>
          <w:szCs w:val="28"/>
          <w:lang w:val="uk-UA"/>
        </w:rPr>
        <w:t>,</w:t>
      </w:r>
      <w:r w:rsidR="0056769D" w:rsidRPr="0056769D">
        <w:rPr>
          <w:rFonts w:ascii="Times New Roman" w:hAnsi="Times New Roman" w:cs="Times New Roman"/>
          <w:sz w:val="28"/>
          <w:szCs w:val="28"/>
          <w:lang w:val="uk-UA"/>
        </w:rPr>
        <w:t xml:space="preserve"> або невідкладно у разі зміни структури, функцій тощо, після чого </w:t>
      </w:r>
      <w:r w:rsidR="00C464B2">
        <w:rPr>
          <w:rFonts w:ascii="Times New Roman" w:hAnsi="Times New Roman" w:cs="Times New Roman"/>
          <w:sz w:val="28"/>
          <w:szCs w:val="28"/>
          <w:lang w:val="uk-UA"/>
        </w:rPr>
        <w:t>затверджується керівником Установи</w:t>
      </w:r>
      <w:r w:rsidR="0056769D">
        <w:rPr>
          <w:rFonts w:ascii="Times New Roman" w:hAnsi="Times New Roman" w:cs="Times New Roman"/>
          <w:sz w:val="28"/>
          <w:szCs w:val="28"/>
          <w:lang w:val="uk-UA"/>
        </w:rPr>
        <w:t>.</w:t>
      </w:r>
      <w:r w:rsidR="0056769D" w:rsidRPr="0056769D">
        <w:rPr>
          <w:rFonts w:ascii="Times New Roman" w:hAnsi="Times New Roman" w:cs="Times New Roman"/>
          <w:sz w:val="28"/>
          <w:szCs w:val="28"/>
          <w:lang w:val="uk-UA"/>
        </w:rPr>
        <w:t xml:space="preserve"> </w:t>
      </w:r>
    </w:p>
    <w:p w14:paraId="67ED5B76" w14:textId="77777777" w:rsidR="00D0462F" w:rsidRDefault="00D0462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F15E76">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xml:space="preserve">. Зведена номенклатура справ </w:t>
      </w:r>
      <w:r w:rsidR="0056769D">
        <w:rPr>
          <w:rFonts w:ascii="Times New Roman" w:hAnsi="Times New Roman" w:cs="Times New Roman"/>
          <w:sz w:val="28"/>
          <w:szCs w:val="28"/>
          <w:lang w:val="uk-UA"/>
        </w:rPr>
        <w:t>виконавчого комітету</w:t>
      </w:r>
      <w:r w:rsidR="003A7A7D" w:rsidRPr="007D4A65">
        <w:rPr>
          <w:rFonts w:ascii="Times New Roman" w:hAnsi="Times New Roman" w:cs="Times New Roman"/>
          <w:sz w:val="28"/>
          <w:szCs w:val="28"/>
          <w:lang w:val="uk-UA"/>
        </w:rPr>
        <w:t xml:space="preserve"> складається у </w:t>
      </w:r>
      <w:r w:rsidR="0056769D">
        <w:rPr>
          <w:rFonts w:ascii="Times New Roman" w:hAnsi="Times New Roman" w:cs="Times New Roman"/>
          <w:sz w:val="28"/>
          <w:szCs w:val="28"/>
          <w:lang w:val="uk-UA"/>
        </w:rPr>
        <w:t xml:space="preserve">трьох </w:t>
      </w:r>
      <w:r w:rsidR="003A7A7D" w:rsidRPr="007D4A65">
        <w:rPr>
          <w:rFonts w:ascii="Times New Roman" w:hAnsi="Times New Roman" w:cs="Times New Roman"/>
          <w:sz w:val="28"/>
          <w:szCs w:val="28"/>
          <w:lang w:val="uk-UA"/>
        </w:rPr>
        <w:t>примірниках, на кожному з яких повинен бут</w:t>
      </w:r>
      <w:r w:rsidR="0056769D">
        <w:rPr>
          <w:rFonts w:ascii="Times New Roman" w:hAnsi="Times New Roman" w:cs="Times New Roman"/>
          <w:sz w:val="28"/>
          <w:szCs w:val="28"/>
          <w:lang w:val="uk-UA"/>
        </w:rPr>
        <w:t>и заповнений гриф погодження з Д</w:t>
      </w:r>
      <w:r w:rsidR="003A7A7D" w:rsidRPr="007D4A65">
        <w:rPr>
          <w:rFonts w:ascii="Times New Roman" w:hAnsi="Times New Roman" w:cs="Times New Roman"/>
          <w:sz w:val="28"/>
          <w:szCs w:val="28"/>
          <w:lang w:val="uk-UA"/>
        </w:rPr>
        <w:t>е</w:t>
      </w:r>
      <w:r w:rsidR="000721F3">
        <w:rPr>
          <w:rFonts w:ascii="Times New Roman" w:hAnsi="Times New Roman" w:cs="Times New Roman"/>
          <w:sz w:val="28"/>
          <w:szCs w:val="28"/>
          <w:lang w:val="uk-UA"/>
        </w:rPr>
        <w:t xml:space="preserve">ржавним архівом </w:t>
      </w:r>
      <w:r w:rsidR="0056769D">
        <w:rPr>
          <w:rFonts w:ascii="Times New Roman" w:hAnsi="Times New Roman" w:cs="Times New Roman"/>
          <w:sz w:val="28"/>
          <w:szCs w:val="28"/>
          <w:lang w:val="uk-UA"/>
        </w:rPr>
        <w:t xml:space="preserve">Рівненської </w:t>
      </w:r>
      <w:r w:rsidR="003A7A7D" w:rsidRPr="007D4A65">
        <w:rPr>
          <w:rFonts w:ascii="Times New Roman" w:hAnsi="Times New Roman" w:cs="Times New Roman"/>
          <w:sz w:val="28"/>
          <w:szCs w:val="28"/>
          <w:lang w:val="uk-UA"/>
        </w:rPr>
        <w:t>області. Перший (недоторканний) примірник зведеної но</w:t>
      </w:r>
      <w:r w:rsidR="008B6AC0">
        <w:rPr>
          <w:rFonts w:ascii="Times New Roman" w:hAnsi="Times New Roman" w:cs="Times New Roman"/>
          <w:sz w:val="28"/>
          <w:szCs w:val="28"/>
          <w:lang w:val="uk-UA"/>
        </w:rPr>
        <w:t>менклатури справ зберігається в</w:t>
      </w:r>
      <w:r w:rsidR="0056769D">
        <w:rPr>
          <w:rFonts w:ascii="Times New Roman" w:hAnsi="Times New Roman" w:cs="Times New Roman"/>
          <w:sz w:val="28"/>
          <w:szCs w:val="28"/>
          <w:lang w:val="uk-UA"/>
        </w:rPr>
        <w:t xml:space="preserve"> управлінні документообігу та організаційної роботи</w:t>
      </w:r>
      <w:r w:rsidR="008B6AC0">
        <w:rPr>
          <w:rFonts w:ascii="Times New Roman" w:hAnsi="Times New Roman" w:cs="Times New Roman"/>
          <w:sz w:val="28"/>
          <w:szCs w:val="28"/>
          <w:lang w:val="uk-UA"/>
        </w:rPr>
        <w:t>, другий використовується</w:t>
      </w:r>
      <w:r w:rsidR="000C7D90" w:rsidRPr="007D4A65">
        <w:rPr>
          <w:rFonts w:ascii="Times New Roman" w:hAnsi="Times New Roman" w:cs="Times New Roman"/>
          <w:sz w:val="28"/>
          <w:szCs w:val="28"/>
          <w:lang w:val="uk-UA"/>
        </w:rPr>
        <w:t xml:space="preserve"> </w:t>
      </w:r>
      <w:r w:rsidR="0056769D">
        <w:rPr>
          <w:rFonts w:ascii="Times New Roman" w:hAnsi="Times New Roman" w:cs="Times New Roman"/>
          <w:sz w:val="28"/>
          <w:szCs w:val="28"/>
          <w:lang w:val="uk-UA"/>
        </w:rPr>
        <w:t>управлінням документообігу та організаційної роботи</w:t>
      </w:r>
      <w:r w:rsidR="0056769D"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як робочий, третій - передається до архів</w:t>
      </w:r>
      <w:r w:rsidR="000C7D90" w:rsidRPr="007D4A65">
        <w:rPr>
          <w:rFonts w:ascii="Times New Roman" w:hAnsi="Times New Roman" w:cs="Times New Roman"/>
          <w:sz w:val="28"/>
          <w:szCs w:val="28"/>
          <w:lang w:val="uk-UA"/>
        </w:rPr>
        <w:t xml:space="preserve">ного відділу </w:t>
      </w:r>
      <w:r w:rsidR="004A71B8">
        <w:rPr>
          <w:rFonts w:ascii="Times New Roman" w:hAnsi="Times New Roman" w:cs="Times New Roman"/>
          <w:sz w:val="28"/>
          <w:szCs w:val="28"/>
          <w:lang w:val="uk-UA"/>
        </w:rPr>
        <w:t>управління документообігу та організаційної роботи</w:t>
      </w:r>
      <w:r w:rsidR="004A71B8"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 xml:space="preserve">для здійснення контролю за формуванням справ у </w:t>
      </w:r>
      <w:r w:rsidR="000C7D90" w:rsidRPr="007D4A65">
        <w:rPr>
          <w:rFonts w:ascii="Times New Roman" w:hAnsi="Times New Roman" w:cs="Times New Roman"/>
          <w:sz w:val="28"/>
          <w:szCs w:val="28"/>
          <w:lang w:val="uk-UA"/>
        </w:rPr>
        <w:t>виконавчих органах міської ради</w:t>
      </w:r>
      <w:r>
        <w:rPr>
          <w:rFonts w:ascii="Times New Roman" w:hAnsi="Times New Roman" w:cs="Times New Roman"/>
          <w:sz w:val="28"/>
          <w:szCs w:val="28"/>
          <w:lang w:val="uk-UA"/>
        </w:rPr>
        <w:t>.</w:t>
      </w:r>
      <w:r w:rsidR="0068427F">
        <w:rPr>
          <w:rFonts w:ascii="Times New Roman" w:hAnsi="Times New Roman" w:cs="Times New Roman"/>
          <w:sz w:val="28"/>
          <w:szCs w:val="28"/>
          <w:lang w:val="uk-UA"/>
        </w:rPr>
        <w:t xml:space="preserve"> </w:t>
      </w:r>
    </w:p>
    <w:p w14:paraId="17DAA126" w14:textId="77777777" w:rsidR="00303EA5" w:rsidRPr="007D4A65" w:rsidRDefault="00D0462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38</w:t>
      </w:r>
      <w:r w:rsidR="003A7A7D" w:rsidRPr="007D4A65">
        <w:rPr>
          <w:rFonts w:ascii="Times New Roman" w:hAnsi="Times New Roman" w:cs="Times New Roman"/>
          <w:sz w:val="28"/>
          <w:szCs w:val="28"/>
          <w:lang w:val="uk-UA"/>
        </w:rPr>
        <w:t xml:space="preserve">. Зведена номенклатура справ </w:t>
      </w:r>
      <w:r>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 xml:space="preserve">в електронній формі зберігається та використовується </w:t>
      </w:r>
      <w:r w:rsidR="00C464B2">
        <w:rPr>
          <w:rFonts w:ascii="Times New Roman" w:hAnsi="Times New Roman" w:cs="Times New Roman"/>
          <w:sz w:val="28"/>
          <w:szCs w:val="28"/>
          <w:lang w:val="uk-UA"/>
        </w:rPr>
        <w:t xml:space="preserve">СЕД Установи </w:t>
      </w:r>
      <w:r w:rsidR="003A7A7D" w:rsidRPr="007D4A65">
        <w:rPr>
          <w:rFonts w:ascii="Times New Roman" w:hAnsi="Times New Roman" w:cs="Times New Roman"/>
          <w:sz w:val="28"/>
          <w:szCs w:val="28"/>
          <w:lang w:val="uk-UA"/>
        </w:rPr>
        <w:t>для автоматизації процесів формування документів у</w:t>
      </w:r>
      <w:r w:rsidR="00303EA5" w:rsidRPr="007D4A65">
        <w:rPr>
          <w:rFonts w:ascii="Times New Roman" w:hAnsi="Times New Roman" w:cs="Times New Roman"/>
          <w:sz w:val="28"/>
          <w:szCs w:val="28"/>
          <w:lang w:val="uk-UA"/>
        </w:rPr>
        <w:t xml:space="preserve"> справи.</w:t>
      </w:r>
    </w:p>
    <w:p w14:paraId="3964FC22" w14:textId="77777777" w:rsidR="00303EA5" w:rsidRPr="007D4A65" w:rsidRDefault="00D0462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39</w:t>
      </w:r>
      <w:r w:rsidR="003A7A7D"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Структурні підрозділи Установи </w:t>
      </w:r>
      <w:r w:rsidR="003A7A7D" w:rsidRPr="007D4A65">
        <w:rPr>
          <w:rFonts w:ascii="Times New Roman" w:hAnsi="Times New Roman" w:cs="Times New Roman"/>
          <w:sz w:val="28"/>
          <w:szCs w:val="28"/>
          <w:lang w:val="uk-UA"/>
        </w:rPr>
        <w:t xml:space="preserve">отримують витяги з відповідних розділів затвердженої зведеної номенклатури справ для використання у </w:t>
      </w:r>
      <w:r w:rsidR="00303EA5" w:rsidRPr="007D4A65">
        <w:rPr>
          <w:rFonts w:ascii="Times New Roman" w:hAnsi="Times New Roman" w:cs="Times New Roman"/>
          <w:sz w:val="28"/>
          <w:szCs w:val="28"/>
          <w:lang w:val="uk-UA"/>
        </w:rPr>
        <w:t>роботі.</w:t>
      </w:r>
    </w:p>
    <w:p w14:paraId="72296935" w14:textId="77777777" w:rsidR="00303EA5" w:rsidRPr="007D4A65" w:rsidRDefault="00D0462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Зведена номенклатура справ </w:t>
      </w:r>
      <w:r>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 xml:space="preserve">щороку (не пізніше грудня) </w:t>
      </w:r>
      <w:proofErr w:type="spellStart"/>
      <w:r w:rsidR="003A7A7D" w:rsidRPr="007D4A65">
        <w:rPr>
          <w:rFonts w:ascii="Times New Roman" w:hAnsi="Times New Roman" w:cs="Times New Roman"/>
          <w:sz w:val="28"/>
          <w:szCs w:val="28"/>
          <w:lang w:val="uk-UA"/>
        </w:rPr>
        <w:t>уточнюється</w:t>
      </w:r>
      <w:proofErr w:type="spellEnd"/>
      <w:r w:rsidR="003A7A7D" w:rsidRPr="007D4A65">
        <w:rPr>
          <w:rFonts w:ascii="Times New Roman" w:hAnsi="Times New Roman" w:cs="Times New Roman"/>
          <w:sz w:val="28"/>
          <w:szCs w:val="28"/>
          <w:lang w:val="uk-UA"/>
        </w:rPr>
        <w:t xml:space="preserve"> та вводиться в дію з 01 січн</w:t>
      </w:r>
      <w:r w:rsidR="00303EA5" w:rsidRPr="007D4A65">
        <w:rPr>
          <w:rFonts w:ascii="Times New Roman" w:hAnsi="Times New Roman" w:cs="Times New Roman"/>
          <w:sz w:val="28"/>
          <w:szCs w:val="28"/>
          <w:lang w:val="uk-UA"/>
        </w:rPr>
        <w:t>я наступного календарного року.</w:t>
      </w:r>
    </w:p>
    <w:p w14:paraId="39B613AF" w14:textId="77777777" w:rsidR="00596809" w:rsidRPr="007D4A65" w:rsidRDefault="00D0462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xml:space="preserve">. Графи номенклатури </w:t>
      </w:r>
      <w:r w:rsidR="00596809" w:rsidRPr="007D4A65">
        <w:rPr>
          <w:rFonts w:ascii="Times New Roman" w:hAnsi="Times New Roman" w:cs="Times New Roman"/>
          <w:sz w:val="28"/>
          <w:szCs w:val="28"/>
          <w:lang w:val="uk-UA"/>
        </w:rPr>
        <w:t>справ заповнюються таким чином:</w:t>
      </w:r>
    </w:p>
    <w:p w14:paraId="191DFD1D" w14:textId="77777777" w:rsidR="00596809"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графі 0 (лише для зведеної номенклатури справ в електронній формі) проставляється назва </w:t>
      </w:r>
      <w:r w:rsidR="00F475FE"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до якого відносятьс</w:t>
      </w:r>
      <w:r w:rsidR="00596809" w:rsidRPr="007D4A65">
        <w:rPr>
          <w:rFonts w:ascii="Times New Roman" w:hAnsi="Times New Roman" w:cs="Times New Roman"/>
          <w:sz w:val="28"/>
          <w:szCs w:val="28"/>
          <w:lang w:val="uk-UA"/>
        </w:rPr>
        <w:t>я записи про відповідні справи;</w:t>
      </w:r>
    </w:p>
    <w:p w14:paraId="2E840186" w14:textId="77777777" w:rsidR="00596809" w:rsidRPr="007D4A65" w:rsidRDefault="003A7A7D" w:rsidP="002B673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 xml:space="preserve">у графі 1 проставляється індекс кожної справи. Індекс справи </w:t>
      </w:r>
      <w:r w:rsidR="00F475FE" w:rsidRPr="007D4A65">
        <w:rPr>
          <w:rFonts w:ascii="Times New Roman" w:hAnsi="Times New Roman" w:cs="Times New Roman"/>
          <w:sz w:val="28"/>
          <w:szCs w:val="28"/>
          <w:lang w:val="uk-UA"/>
        </w:rPr>
        <w:t xml:space="preserve">виконавчого органу міської ради </w:t>
      </w:r>
      <w:r w:rsidRPr="007D4A65">
        <w:rPr>
          <w:rFonts w:ascii="Times New Roman" w:hAnsi="Times New Roman" w:cs="Times New Roman"/>
          <w:sz w:val="28"/>
          <w:szCs w:val="28"/>
          <w:lang w:val="uk-UA"/>
        </w:rPr>
        <w:t xml:space="preserve">складається з індексу </w:t>
      </w:r>
      <w:r w:rsidR="00771D3B" w:rsidRPr="007D4A65">
        <w:rPr>
          <w:rFonts w:ascii="Times New Roman" w:hAnsi="Times New Roman" w:cs="Times New Roman"/>
          <w:sz w:val="28"/>
          <w:szCs w:val="28"/>
          <w:lang w:val="uk-UA"/>
        </w:rPr>
        <w:t xml:space="preserve">виконавчого органу міської ради </w:t>
      </w:r>
      <w:r w:rsidRPr="007D4A65">
        <w:rPr>
          <w:rFonts w:ascii="Times New Roman" w:hAnsi="Times New Roman" w:cs="Times New Roman"/>
          <w:sz w:val="28"/>
          <w:szCs w:val="28"/>
          <w:lang w:val="uk-UA"/>
        </w:rPr>
        <w:t xml:space="preserve">(за штатним розписом або класифікатором </w:t>
      </w:r>
      <w:r w:rsidR="00771D3B" w:rsidRPr="007D4A65">
        <w:rPr>
          <w:rFonts w:ascii="Times New Roman" w:hAnsi="Times New Roman" w:cs="Times New Roman"/>
          <w:sz w:val="28"/>
          <w:szCs w:val="28"/>
          <w:lang w:val="uk-UA"/>
        </w:rPr>
        <w:t>виконавчих органів</w:t>
      </w:r>
      <w:r w:rsidRPr="007D4A65">
        <w:rPr>
          <w:rFonts w:ascii="Times New Roman" w:hAnsi="Times New Roman" w:cs="Times New Roman"/>
          <w:sz w:val="28"/>
          <w:szCs w:val="28"/>
          <w:lang w:val="uk-UA"/>
        </w:rPr>
        <w:t xml:space="preserve">) та порядкового номера справи в межах </w:t>
      </w:r>
      <w:r w:rsidR="002B6732">
        <w:rPr>
          <w:rFonts w:ascii="Times New Roman" w:hAnsi="Times New Roman" w:cs="Times New Roman"/>
          <w:sz w:val="28"/>
          <w:szCs w:val="28"/>
          <w:lang w:val="uk-UA"/>
        </w:rPr>
        <w:t>органу. Наприклад: 1500-10, де 1500</w:t>
      </w:r>
      <w:r w:rsidRPr="007D4A65">
        <w:rPr>
          <w:rFonts w:ascii="Times New Roman" w:hAnsi="Times New Roman" w:cs="Times New Roman"/>
          <w:sz w:val="28"/>
          <w:szCs w:val="28"/>
          <w:lang w:val="uk-UA"/>
        </w:rPr>
        <w:t xml:space="preserve"> - індекс </w:t>
      </w:r>
      <w:r w:rsidR="00771D3B"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1</w:t>
      </w:r>
      <w:r w:rsidR="008B7A3D" w:rsidRPr="007D4A65">
        <w:rPr>
          <w:rFonts w:ascii="Times New Roman" w:hAnsi="Times New Roman" w:cs="Times New Roman"/>
          <w:sz w:val="28"/>
          <w:szCs w:val="28"/>
          <w:lang w:val="uk-UA"/>
        </w:rPr>
        <w:t>0</w:t>
      </w:r>
      <w:r w:rsidR="002B6732">
        <w:rPr>
          <w:rFonts w:ascii="Times New Roman" w:hAnsi="Times New Roman" w:cs="Times New Roman"/>
          <w:sz w:val="28"/>
          <w:szCs w:val="28"/>
          <w:lang w:val="uk-UA"/>
        </w:rPr>
        <w:t xml:space="preserve"> - порядковий номер справи</w:t>
      </w:r>
      <w:r w:rsidR="00596809" w:rsidRPr="007D4A65">
        <w:rPr>
          <w:rFonts w:ascii="Times New Roman" w:hAnsi="Times New Roman" w:cs="Times New Roman"/>
          <w:sz w:val="28"/>
          <w:szCs w:val="28"/>
          <w:lang w:val="uk-UA"/>
        </w:rPr>
        <w:t>.</w:t>
      </w:r>
    </w:p>
    <w:p w14:paraId="193B502B" w14:textId="77777777" w:rsidR="00E03268" w:rsidRPr="007D4A65" w:rsidRDefault="003A7A7D" w:rsidP="002B6732">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З метою розрізнення груп документів до реєстраційного індексу (індекс справи номенклатури справ) може додаватися відмітка, яка складається з літер або цифр, які відокремлюються від основної частини </w:t>
      </w:r>
      <w:r w:rsidR="003670B8">
        <w:rPr>
          <w:rFonts w:ascii="Times New Roman" w:hAnsi="Times New Roman" w:cs="Times New Roman"/>
          <w:sz w:val="28"/>
          <w:szCs w:val="28"/>
          <w:lang w:val="uk-UA"/>
        </w:rPr>
        <w:t>реєстраційного індексу документа</w:t>
      </w:r>
      <w:r w:rsidRPr="007D4A65">
        <w:rPr>
          <w:rFonts w:ascii="Times New Roman" w:hAnsi="Times New Roman" w:cs="Times New Roman"/>
          <w:sz w:val="28"/>
          <w:szCs w:val="28"/>
          <w:lang w:val="uk-UA"/>
        </w:rPr>
        <w:t xml:space="preserve"> </w:t>
      </w:r>
      <w:r w:rsidR="00817AB0" w:rsidRPr="007D4A65">
        <w:rPr>
          <w:rFonts w:ascii="Times New Roman" w:hAnsi="Times New Roman" w:cs="Times New Roman"/>
          <w:sz w:val="28"/>
          <w:szCs w:val="28"/>
          <w:lang w:val="uk-UA"/>
        </w:rPr>
        <w:t xml:space="preserve">рискою або </w:t>
      </w:r>
      <w:r w:rsidRPr="007D4A65">
        <w:rPr>
          <w:rFonts w:ascii="Times New Roman" w:hAnsi="Times New Roman" w:cs="Times New Roman"/>
          <w:sz w:val="28"/>
          <w:szCs w:val="28"/>
          <w:lang w:val="uk-UA"/>
        </w:rPr>
        <w:t>правобічною похилою рискою</w:t>
      </w:r>
      <w:r w:rsidR="00727573"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та використовуються </w:t>
      </w:r>
      <w:r w:rsidR="003670B8">
        <w:rPr>
          <w:rFonts w:ascii="Times New Roman" w:hAnsi="Times New Roman" w:cs="Times New Roman"/>
          <w:sz w:val="28"/>
          <w:szCs w:val="28"/>
          <w:lang w:val="uk-UA"/>
        </w:rPr>
        <w:t>для позначення підвиду документа</w:t>
      </w:r>
      <w:r w:rsidRPr="007D4A65">
        <w:rPr>
          <w:rFonts w:ascii="Times New Roman" w:hAnsi="Times New Roman" w:cs="Times New Roman"/>
          <w:sz w:val="28"/>
          <w:szCs w:val="28"/>
          <w:lang w:val="uk-UA"/>
        </w:rPr>
        <w:t>, що створюється в</w:t>
      </w:r>
      <w:r w:rsidR="00A16B23">
        <w:rPr>
          <w:rFonts w:ascii="Times New Roman" w:hAnsi="Times New Roman" w:cs="Times New Roman"/>
          <w:sz w:val="28"/>
          <w:szCs w:val="28"/>
          <w:lang w:val="uk-UA"/>
        </w:rPr>
        <w:t xml:space="preserve"> Установі</w:t>
      </w:r>
      <w:r w:rsidRPr="007D4A65">
        <w:rPr>
          <w:rFonts w:ascii="Times New Roman" w:hAnsi="Times New Roman" w:cs="Times New Roman"/>
          <w:sz w:val="28"/>
          <w:szCs w:val="28"/>
          <w:lang w:val="uk-UA"/>
        </w:rPr>
        <w:t xml:space="preserve">, відповідно до </w:t>
      </w:r>
      <w:hyperlink w:anchor="п53" w:history="1">
        <w:r w:rsidRPr="00A16B23">
          <w:rPr>
            <w:rStyle w:val="a6"/>
            <w:rFonts w:ascii="Times New Roman" w:hAnsi="Times New Roman" w:cs="Times New Roman"/>
            <w:sz w:val="28"/>
            <w:szCs w:val="28"/>
            <w:lang w:val="uk-UA"/>
          </w:rPr>
          <w:t xml:space="preserve">пункту </w:t>
        </w:r>
        <w:r w:rsidR="002519D9" w:rsidRPr="00A16B23">
          <w:rPr>
            <w:rStyle w:val="a6"/>
            <w:rFonts w:ascii="Times New Roman" w:hAnsi="Times New Roman" w:cs="Times New Roman"/>
            <w:sz w:val="28"/>
            <w:szCs w:val="28"/>
            <w:lang w:val="uk-UA"/>
          </w:rPr>
          <w:t>53</w:t>
        </w:r>
      </w:hyperlink>
      <w:r w:rsidRPr="007D4A65">
        <w:rPr>
          <w:rFonts w:ascii="Times New Roman" w:hAnsi="Times New Roman" w:cs="Times New Roman"/>
          <w:sz w:val="28"/>
          <w:szCs w:val="28"/>
          <w:lang w:val="uk-UA"/>
        </w:rPr>
        <w:t xml:space="preserve"> цієї Інструкції.</w:t>
      </w:r>
    </w:p>
    <w:p w14:paraId="137F36F9" w14:textId="77777777" w:rsidR="00596809" w:rsidRPr="007D4A65" w:rsidRDefault="003A7A7D" w:rsidP="00684EBC">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наявності у справі томів індекс ставиться на кожному томі, наприклад: </w:t>
      </w:r>
      <w:r w:rsidR="00596809" w:rsidRPr="007D4A65">
        <w:rPr>
          <w:rFonts w:ascii="Times New Roman" w:hAnsi="Times New Roman" w:cs="Times New Roman"/>
          <w:sz w:val="28"/>
          <w:szCs w:val="28"/>
          <w:lang w:val="uk-UA"/>
        </w:rPr>
        <w:t>т. 1, т. 2;</w:t>
      </w:r>
    </w:p>
    <w:p w14:paraId="126CAE86"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графу 2 включаються з</w:t>
      </w:r>
      <w:r w:rsidR="00596809" w:rsidRPr="007D4A65">
        <w:rPr>
          <w:rFonts w:ascii="Times New Roman" w:hAnsi="Times New Roman" w:cs="Times New Roman"/>
          <w:sz w:val="28"/>
          <w:szCs w:val="28"/>
          <w:lang w:val="uk-UA"/>
        </w:rPr>
        <w:t>аголовки справ (томів, частин).</w:t>
      </w:r>
    </w:p>
    <w:p w14:paraId="6E7009C4"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Заголовок справи повинен чітко у стислій узагальненій формі відображати с</w:t>
      </w:r>
      <w:r w:rsidR="00596809" w:rsidRPr="007D4A65">
        <w:rPr>
          <w:rFonts w:ascii="Times New Roman" w:hAnsi="Times New Roman" w:cs="Times New Roman"/>
          <w:sz w:val="28"/>
          <w:szCs w:val="28"/>
          <w:lang w:val="uk-UA"/>
        </w:rPr>
        <w:t>клад і зміст документів справи.</w:t>
      </w:r>
    </w:p>
    <w:p w14:paraId="5B33A228"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14:paraId="66E0BF68"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Під час формулювання заголовків справ враховуються такі ознаки формування справ, як номінальна, авторська, кореспондентська, предметно</w:t>
      </w:r>
      <w:r w:rsidR="00596809"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питал</w:t>
      </w:r>
      <w:r w:rsidR="00596809" w:rsidRPr="007D4A65">
        <w:rPr>
          <w:rFonts w:ascii="Times New Roman" w:hAnsi="Times New Roman" w:cs="Times New Roman"/>
          <w:sz w:val="28"/>
          <w:szCs w:val="28"/>
          <w:lang w:val="uk-UA"/>
        </w:rPr>
        <w:t>ьна, хронологічна, географічна.</w:t>
      </w:r>
    </w:p>
    <w:p w14:paraId="571BE1AE"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Документи формуються у справи на основі окрем</w:t>
      </w:r>
      <w:r w:rsidR="00596809" w:rsidRPr="007D4A65">
        <w:rPr>
          <w:rFonts w:ascii="Times New Roman" w:hAnsi="Times New Roman" w:cs="Times New Roman"/>
          <w:sz w:val="28"/>
          <w:szCs w:val="28"/>
          <w:lang w:val="uk-UA"/>
        </w:rPr>
        <w:t>ої ознаки або сполучення ознак.</w:t>
      </w:r>
    </w:p>
    <w:p w14:paraId="63ADB570"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(розпорядження, протоколи, акти тощо); автор документів (найменування </w:t>
      </w:r>
      <w:r w:rsidR="00727573"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w:t>
      </w:r>
      <w:r w:rsidR="00596809" w:rsidRPr="007D4A65">
        <w:rPr>
          <w:rFonts w:ascii="Times New Roman" w:hAnsi="Times New Roman" w:cs="Times New Roman"/>
          <w:sz w:val="28"/>
          <w:szCs w:val="28"/>
          <w:lang w:val="uk-UA"/>
        </w:rPr>
        <w:t>нтів у справі (у разі потреби).</w:t>
      </w:r>
    </w:p>
    <w:p w14:paraId="1A1672BD"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w:t>
      </w:r>
      <w:r w:rsidR="00596809" w:rsidRPr="007D4A65">
        <w:rPr>
          <w:rFonts w:ascii="Times New Roman" w:hAnsi="Times New Roman" w:cs="Times New Roman"/>
          <w:sz w:val="28"/>
          <w:szCs w:val="28"/>
          <w:lang w:val="uk-UA"/>
        </w:rPr>
        <w:t xml:space="preserve"> справа», «Персональна справа».</w:t>
      </w:r>
    </w:p>
    <w:p w14:paraId="6A3C8976" w14:textId="77777777" w:rsidR="00596809" w:rsidRPr="002519D9"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w:t>
      </w:r>
      <w:r w:rsidRPr="002519D9">
        <w:rPr>
          <w:rFonts w:ascii="Times New Roman" w:hAnsi="Times New Roman" w:cs="Times New Roman"/>
          <w:sz w:val="28"/>
          <w:szCs w:val="28"/>
          <w:lang w:val="uk-UA"/>
        </w:rPr>
        <w:lastRenderedPageBreak/>
        <w:t>«Документи (плани, анкети, довідки тощо) про проведення перевірок щодо стану діловодства та архівної спр</w:t>
      </w:r>
      <w:r w:rsidR="00596809" w:rsidRPr="002519D9">
        <w:rPr>
          <w:rFonts w:ascii="Times New Roman" w:hAnsi="Times New Roman" w:cs="Times New Roman"/>
          <w:sz w:val="28"/>
          <w:szCs w:val="28"/>
          <w:lang w:val="uk-UA"/>
        </w:rPr>
        <w:t xml:space="preserve">ави у </w:t>
      </w:r>
      <w:r w:rsidR="00727573" w:rsidRPr="002519D9">
        <w:rPr>
          <w:rFonts w:ascii="Times New Roman" w:hAnsi="Times New Roman" w:cs="Times New Roman"/>
          <w:sz w:val="28"/>
          <w:szCs w:val="28"/>
          <w:lang w:val="uk-UA"/>
        </w:rPr>
        <w:t>виконавчих органах міської ради»</w:t>
      </w:r>
      <w:r w:rsidR="00596809" w:rsidRPr="002519D9">
        <w:rPr>
          <w:rFonts w:ascii="Times New Roman" w:hAnsi="Times New Roman" w:cs="Times New Roman"/>
          <w:sz w:val="28"/>
          <w:szCs w:val="28"/>
          <w:lang w:val="uk-UA"/>
        </w:rPr>
        <w:t>.</w:t>
      </w:r>
    </w:p>
    <w:p w14:paraId="2F7254AD" w14:textId="77777777" w:rsidR="00596809" w:rsidRPr="007D4A65" w:rsidRDefault="003A7A7D" w:rsidP="004A71B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Термін «документи» вживається також у заголовках справ, що містять документи-додатки до будь-якого нормативно-правового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або розпорядчого док</w:t>
      </w:r>
      <w:r w:rsidR="00727573" w:rsidRPr="007D4A65">
        <w:rPr>
          <w:rFonts w:ascii="Times New Roman" w:hAnsi="Times New Roman" w:cs="Times New Roman"/>
          <w:sz w:val="28"/>
          <w:szCs w:val="28"/>
          <w:lang w:val="uk-UA"/>
        </w:rPr>
        <w:t>умента</w:t>
      </w:r>
      <w:r w:rsidR="00596809" w:rsidRPr="007D4A65">
        <w:rPr>
          <w:rFonts w:ascii="Times New Roman" w:hAnsi="Times New Roman" w:cs="Times New Roman"/>
          <w:sz w:val="28"/>
          <w:szCs w:val="28"/>
          <w:lang w:val="uk-UA"/>
        </w:rPr>
        <w:t>.</w:t>
      </w:r>
    </w:p>
    <w:p w14:paraId="50273E66" w14:textId="77777777" w:rsidR="00596809" w:rsidRPr="002519D9" w:rsidRDefault="003A7A7D" w:rsidP="004A71B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заголовках справ, призначених для групування документів одного виду, зазначається вид документа у множині та автор документів, наприклад: </w:t>
      </w:r>
      <w:r w:rsidRPr="002519D9">
        <w:rPr>
          <w:rFonts w:ascii="Times New Roman" w:hAnsi="Times New Roman" w:cs="Times New Roman"/>
          <w:sz w:val="28"/>
          <w:szCs w:val="28"/>
          <w:lang w:val="uk-UA"/>
        </w:rPr>
        <w:t>«Протоколи засідань</w:t>
      </w:r>
      <w:r w:rsidR="00596809" w:rsidRPr="002519D9">
        <w:rPr>
          <w:rFonts w:ascii="Times New Roman" w:hAnsi="Times New Roman" w:cs="Times New Roman"/>
          <w:sz w:val="28"/>
          <w:szCs w:val="28"/>
          <w:lang w:val="uk-UA"/>
        </w:rPr>
        <w:t xml:space="preserve"> </w:t>
      </w:r>
      <w:r w:rsidR="00140111" w:rsidRPr="002519D9">
        <w:rPr>
          <w:rFonts w:ascii="Times New Roman" w:hAnsi="Times New Roman" w:cs="Times New Roman"/>
          <w:sz w:val="28"/>
          <w:szCs w:val="28"/>
          <w:lang w:val="uk-UA"/>
        </w:rPr>
        <w:t>ви</w:t>
      </w:r>
      <w:r w:rsidR="0068427F" w:rsidRPr="002519D9">
        <w:rPr>
          <w:rFonts w:ascii="Times New Roman" w:hAnsi="Times New Roman" w:cs="Times New Roman"/>
          <w:sz w:val="28"/>
          <w:szCs w:val="28"/>
          <w:lang w:val="uk-UA"/>
        </w:rPr>
        <w:t xml:space="preserve">конавчого комітету </w:t>
      </w:r>
      <w:r w:rsidR="002519D9">
        <w:rPr>
          <w:rFonts w:ascii="Times New Roman" w:hAnsi="Times New Roman" w:cs="Times New Roman"/>
          <w:sz w:val="28"/>
          <w:szCs w:val="28"/>
          <w:lang w:val="uk-UA"/>
        </w:rPr>
        <w:t xml:space="preserve">Вараської </w:t>
      </w:r>
      <w:r w:rsidR="00140111" w:rsidRPr="002519D9">
        <w:rPr>
          <w:rFonts w:ascii="Times New Roman" w:hAnsi="Times New Roman" w:cs="Times New Roman"/>
          <w:sz w:val="28"/>
          <w:szCs w:val="28"/>
          <w:lang w:val="uk-UA"/>
        </w:rPr>
        <w:t>міської ради</w:t>
      </w:r>
      <w:r w:rsidR="00596809" w:rsidRPr="002519D9">
        <w:rPr>
          <w:rFonts w:ascii="Times New Roman" w:hAnsi="Times New Roman" w:cs="Times New Roman"/>
          <w:sz w:val="28"/>
          <w:szCs w:val="28"/>
          <w:lang w:val="uk-UA"/>
        </w:rPr>
        <w:t>».</w:t>
      </w:r>
    </w:p>
    <w:p w14:paraId="0C91A8D2" w14:textId="77777777" w:rsidR="003A7A7D" w:rsidRPr="002519D9"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заголовках справ, що містять листування, зазначаються кореспондент і короткий зміст документів, наприклад: </w:t>
      </w:r>
      <w:r w:rsidRPr="002519D9">
        <w:rPr>
          <w:rFonts w:ascii="Times New Roman" w:hAnsi="Times New Roman" w:cs="Times New Roman"/>
          <w:sz w:val="28"/>
          <w:szCs w:val="28"/>
          <w:lang w:val="uk-UA"/>
        </w:rPr>
        <w:t xml:space="preserve">«Листування з </w:t>
      </w:r>
      <w:r w:rsidR="002519D9">
        <w:rPr>
          <w:rFonts w:ascii="Times New Roman" w:hAnsi="Times New Roman" w:cs="Times New Roman"/>
          <w:sz w:val="28"/>
          <w:szCs w:val="28"/>
          <w:lang w:val="uk-UA"/>
        </w:rPr>
        <w:t>фінансовим управлінням виконавчого комітету про фінансування заходів</w:t>
      </w:r>
      <w:r w:rsidRPr="002519D9">
        <w:rPr>
          <w:rFonts w:ascii="Times New Roman" w:hAnsi="Times New Roman" w:cs="Times New Roman"/>
          <w:sz w:val="28"/>
          <w:szCs w:val="28"/>
          <w:lang w:val="uk-UA"/>
        </w:rPr>
        <w:t>».</w:t>
      </w:r>
    </w:p>
    <w:p w14:paraId="4B064AFE"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w:t>
      </w:r>
      <w:r w:rsidRPr="002519D9">
        <w:rPr>
          <w:rFonts w:ascii="Times New Roman" w:hAnsi="Times New Roman" w:cs="Times New Roman"/>
          <w:sz w:val="28"/>
          <w:szCs w:val="28"/>
          <w:lang w:val="uk-UA"/>
        </w:rPr>
        <w:t xml:space="preserve">«Листування з </w:t>
      </w:r>
      <w:r w:rsidR="00140111" w:rsidRPr="002519D9">
        <w:rPr>
          <w:rFonts w:ascii="Times New Roman" w:hAnsi="Times New Roman" w:cs="Times New Roman"/>
          <w:sz w:val="28"/>
          <w:szCs w:val="28"/>
          <w:lang w:val="uk-UA"/>
        </w:rPr>
        <w:t>підприємствами житлово-комунального господарства з питань благоустрою</w:t>
      </w:r>
      <w:r w:rsidR="00596809" w:rsidRPr="002519D9">
        <w:rPr>
          <w:rFonts w:ascii="Times New Roman" w:hAnsi="Times New Roman" w:cs="Times New Roman"/>
          <w:sz w:val="28"/>
          <w:szCs w:val="28"/>
          <w:lang w:val="uk-UA"/>
        </w:rPr>
        <w:t>».</w:t>
      </w:r>
    </w:p>
    <w:p w14:paraId="4B77CFC9" w14:textId="77777777" w:rsidR="00596809" w:rsidRPr="002519D9"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заголовках справ, що містять листування з різними кореспондентами, такі кореспонденти не зазначаються, наприклад: </w:t>
      </w:r>
      <w:r w:rsidRPr="002519D9">
        <w:rPr>
          <w:rFonts w:ascii="Times New Roman" w:hAnsi="Times New Roman" w:cs="Times New Roman"/>
          <w:sz w:val="28"/>
          <w:szCs w:val="28"/>
          <w:lang w:val="uk-UA"/>
        </w:rPr>
        <w:t>«Листування про організацію підвищення кваліфікац</w:t>
      </w:r>
      <w:r w:rsidR="00596809" w:rsidRPr="002519D9">
        <w:rPr>
          <w:rFonts w:ascii="Times New Roman" w:hAnsi="Times New Roman" w:cs="Times New Roman"/>
          <w:sz w:val="28"/>
          <w:szCs w:val="28"/>
          <w:lang w:val="uk-UA"/>
        </w:rPr>
        <w:t>ії працівників кадрових служб».</w:t>
      </w:r>
    </w:p>
    <w:p w14:paraId="4E6B1FDF"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w:t>
      </w:r>
      <w:r w:rsidR="00596809" w:rsidRPr="007D4A65">
        <w:rPr>
          <w:rFonts w:ascii="Times New Roman" w:hAnsi="Times New Roman" w:cs="Times New Roman"/>
          <w:sz w:val="28"/>
          <w:szCs w:val="28"/>
          <w:lang w:val="uk-UA"/>
        </w:rPr>
        <w:t>актичного виконання, наприклад:</w:t>
      </w:r>
    </w:p>
    <w:p w14:paraId="7EB27D48" w14:textId="77777777" w:rsidR="00596809" w:rsidRPr="002519D9"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2519D9">
        <w:rPr>
          <w:rFonts w:ascii="Times New Roman" w:hAnsi="Times New Roman" w:cs="Times New Roman"/>
          <w:sz w:val="28"/>
          <w:szCs w:val="28"/>
          <w:lang w:val="uk-UA"/>
        </w:rPr>
        <w:t xml:space="preserve">1. </w:t>
      </w:r>
      <w:r w:rsidR="00140111" w:rsidRPr="002519D9">
        <w:rPr>
          <w:rFonts w:ascii="Times New Roman" w:hAnsi="Times New Roman" w:cs="Times New Roman"/>
          <w:sz w:val="28"/>
          <w:szCs w:val="28"/>
          <w:lang w:val="uk-UA"/>
        </w:rPr>
        <w:t>П</w:t>
      </w:r>
      <w:r w:rsidRPr="002519D9">
        <w:rPr>
          <w:rFonts w:ascii="Times New Roman" w:hAnsi="Times New Roman" w:cs="Times New Roman"/>
          <w:sz w:val="28"/>
          <w:szCs w:val="28"/>
          <w:lang w:val="uk-UA"/>
        </w:rPr>
        <w:t xml:space="preserve">лан основних організаційних заходів </w:t>
      </w:r>
      <w:r w:rsidR="00140111" w:rsidRPr="002519D9">
        <w:rPr>
          <w:rFonts w:ascii="Times New Roman" w:hAnsi="Times New Roman" w:cs="Times New Roman"/>
          <w:sz w:val="28"/>
          <w:szCs w:val="28"/>
          <w:lang w:val="uk-UA"/>
        </w:rPr>
        <w:t>міської ради</w:t>
      </w:r>
      <w:r w:rsidR="00596809" w:rsidRPr="002519D9">
        <w:rPr>
          <w:rFonts w:ascii="Times New Roman" w:hAnsi="Times New Roman" w:cs="Times New Roman"/>
          <w:sz w:val="28"/>
          <w:szCs w:val="28"/>
          <w:lang w:val="uk-UA"/>
        </w:rPr>
        <w:t xml:space="preserve"> на 20</w:t>
      </w:r>
      <w:r w:rsidR="002519D9">
        <w:rPr>
          <w:rFonts w:ascii="Times New Roman" w:hAnsi="Times New Roman" w:cs="Times New Roman"/>
          <w:sz w:val="28"/>
          <w:szCs w:val="28"/>
          <w:lang w:val="uk-UA"/>
        </w:rPr>
        <w:t>22</w:t>
      </w:r>
      <w:r w:rsidR="00596809" w:rsidRPr="002519D9">
        <w:rPr>
          <w:rFonts w:ascii="Times New Roman" w:hAnsi="Times New Roman" w:cs="Times New Roman"/>
          <w:sz w:val="28"/>
          <w:szCs w:val="28"/>
          <w:lang w:val="uk-UA"/>
        </w:rPr>
        <w:t xml:space="preserve"> рік;</w:t>
      </w:r>
    </w:p>
    <w:p w14:paraId="207D3A1B" w14:textId="77777777" w:rsidR="00596809" w:rsidRPr="002519D9"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2519D9">
        <w:rPr>
          <w:rFonts w:ascii="Times New Roman" w:hAnsi="Times New Roman" w:cs="Times New Roman"/>
          <w:sz w:val="28"/>
          <w:szCs w:val="28"/>
          <w:lang w:val="uk-UA"/>
        </w:rPr>
        <w:t xml:space="preserve">2. Звіт про використання бюджетних коштів </w:t>
      </w:r>
      <w:r w:rsidR="00140111" w:rsidRPr="002519D9">
        <w:rPr>
          <w:rFonts w:ascii="Times New Roman" w:hAnsi="Times New Roman" w:cs="Times New Roman"/>
          <w:sz w:val="28"/>
          <w:szCs w:val="28"/>
          <w:lang w:val="uk-UA"/>
        </w:rPr>
        <w:t xml:space="preserve">виконавчого комітету міської ради </w:t>
      </w:r>
      <w:r w:rsidR="00596809" w:rsidRPr="002519D9">
        <w:rPr>
          <w:rFonts w:ascii="Times New Roman" w:hAnsi="Times New Roman" w:cs="Times New Roman"/>
          <w:sz w:val="28"/>
          <w:szCs w:val="28"/>
          <w:lang w:val="uk-UA"/>
        </w:rPr>
        <w:t>за 20</w:t>
      </w:r>
      <w:r w:rsidR="002519D9">
        <w:rPr>
          <w:rFonts w:ascii="Times New Roman" w:hAnsi="Times New Roman" w:cs="Times New Roman"/>
          <w:sz w:val="28"/>
          <w:szCs w:val="28"/>
          <w:lang w:val="uk-UA"/>
        </w:rPr>
        <w:t>22</w:t>
      </w:r>
      <w:r w:rsidR="00596809" w:rsidRPr="002519D9">
        <w:rPr>
          <w:rFonts w:ascii="Times New Roman" w:hAnsi="Times New Roman" w:cs="Times New Roman"/>
          <w:sz w:val="28"/>
          <w:szCs w:val="28"/>
          <w:lang w:val="uk-UA"/>
        </w:rPr>
        <w:t xml:space="preserve"> рік.</w:t>
      </w:r>
    </w:p>
    <w:p w14:paraId="7F2AD687" w14:textId="77777777" w:rsidR="00596809" w:rsidRPr="007D4A65" w:rsidRDefault="003A7A7D" w:rsidP="00684EBC">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Якщо справа складається з кількох томів або частин, </w:t>
      </w:r>
      <w:proofErr w:type="spellStart"/>
      <w:r w:rsidRPr="007D4A65">
        <w:rPr>
          <w:rFonts w:ascii="Times New Roman" w:hAnsi="Times New Roman" w:cs="Times New Roman"/>
          <w:sz w:val="28"/>
          <w:szCs w:val="28"/>
          <w:lang w:val="uk-UA"/>
        </w:rPr>
        <w:t>формулюється</w:t>
      </w:r>
      <w:proofErr w:type="spellEnd"/>
      <w:r w:rsidRPr="007D4A65">
        <w:rPr>
          <w:rFonts w:ascii="Times New Roman" w:hAnsi="Times New Roman" w:cs="Times New Roman"/>
          <w:sz w:val="28"/>
          <w:szCs w:val="28"/>
          <w:lang w:val="uk-UA"/>
        </w:rPr>
        <w:t xml:space="preserve"> загальний заголовок спр</w:t>
      </w:r>
      <w:r w:rsidR="0068427F">
        <w:rPr>
          <w:rFonts w:ascii="Times New Roman" w:hAnsi="Times New Roman" w:cs="Times New Roman"/>
          <w:sz w:val="28"/>
          <w:szCs w:val="28"/>
          <w:lang w:val="uk-UA"/>
        </w:rPr>
        <w:t>ави із зазначенням номера тому</w:t>
      </w:r>
      <w:r w:rsidR="00596809" w:rsidRPr="007D4A65">
        <w:rPr>
          <w:rFonts w:ascii="Times New Roman" w:hAnsi="Times New Roman" w:cs="Times New Roman"/>
          <w:sz w:val="28"/>
          <w:szCs w:val="28"/>
          <w:lang w:val="uk-UA"/>
        </w:rPr>
        <w:t>.</w:t>
      </w:r>
    </w:p>
    <w:p w14:paraId="2974E624" w14:textId="77777777" w:rsidR="00596809" w:rsidRPr="007D4A65" w:rsidRDefault="003A7A7D" w:rsidP="00684EBC">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w:t>
      </w:r>
      <w:r w:rsidR="00596809" w:rsidRPr="007D4A65">
        <w:rPr>
          <w:rFonts w:ascii="Times New Roman" w:hAnsi="Times New Roman" w:cs="Times New Roman"/>
          <w:sz w:val="28"/>
          <w:szCs w:val="28"/>
          <w:lang w:val="uk-UA"/>
        </w:rPr>
        <w:t>во-довідкових видів документів;</w:t>
      </w:r>
    </w:p>
    <w:p w14:paraId="04ADB88A" w14:textId="77777777" w:rsidR="00596809" w:rsidRPr="007D4A65" w:rsidRDefault="003A7A7D" w:rsidP="00A03553">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графі 3, яка заповнюється наприкінці календарного року, зазначається кількість справ (</w:t>
      </w:r>
      <w:r w:rsidR="00596809" w:rsidRPr="007D4A65">
        <w:rPr>
          <w:rFonts w:ascii="Times New Roman" w:hAnsi="Times New Roman" w:cs="Times New Roman"/>
          <w:sz w:val="28"/>
          <w:szCs w:val="28"/>
          <w:lang w:val="uk-UA"/>
        </w:rPr>
        <w:t>томів, частин);</w:t>
      </w:r>
    </w:p>
    <w:p w14:paraId="178D4839" w14:textId="77777777" w:rsidR="00596809"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графі 4 номенклатури зазначаються строки зберігання справ, номери статей за переліком док</w:t>
      </w:r>
      <w:r w:rsidR="00596809" w:rsidRPr="007D4A65">
        <w:rPr>
          <w:rFonts w:ascii="Times New Roman" w:hAnsi="Times New Roman" w:cs="Times New Roman"/>
          <w:sz w:val="28"/>
          <w:szCs w:val="28"/>
          <w:lang w:val="uk-UA"/>
        </w:rPr>
        <w:t>ументів із строками зберігання;</w:t>
      </w:r>
    </w:p>
    <w:p w14:paraId="22186E21" w14:textId="77777777" w:rsidR="00303EA5"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графі 5 робляться позначки про перехідні справи; про форму створення документів справи (електронна, паперова, змішана) із зазначенням в графі відповідної відмітки: «ЕД» та «ПД»; про посадових осіб, відповідальних за </w:t>
      </w:r>
      <w:r w:rsidRPr="007D4A65">
        <w:rPr>
          <w:rFonts w:ascii="Times New Roman" w:hAnsi="Times New Roman" w:cs="Times New Roman"/>
          <w:sz w:val="28"/>
          <w:szCs w:val="28"/>
          <w:lang w:val="uk-UA"/>
        </w:rPr>
        <w:lastRenderedPageBreak/>
        <w:t xml:space="preserve">формування справ; про </w:t>
      </w:r>
      <w:r w:rsidR="00B97119">
        <w:rPr>
          <w:rFonts w:ascii="Times New Roman" w:hAnsi="Times New Roman" w:cs="Times New Roman"/>
          <w:sz w:val="28"/>
          <w:szCs w:val="28"/>
          <w:lang w:val="uk-UA"/>
        </w:rPr>
        <w:t xml:space="preserve">передачу справ до архіву станови чи інших установ </w:t>
      </w:r>
      <w:r w:rsidR="00303EA5" w:rsidRPr="007D4A65">
        <w:rPr>
          <w:rFonts w:ascii="Times New Roman" w:hAnsi="Times New Roman" w:cs="Times New Roman"/>
          <w:sz w:val="28"/>
          <w:szCs w:val="28"/>
          <w:lang w:val="uk-UA"/>
        </w:rPr>
        <w:t>для їх продовження тощо.</w:t>
      </w:r>
    </w:p>
    <w:p w14:paraId="1E459D0A"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xml:space="preserve">. Наприкінці року до номенклатури справ </w:t>
      </w:r>
      <w:r>
        <w:rPr>
          <w:rFonts w:ascii="Times New Roman" w:hAnsi="Times New Roman" w:cs="Times New Roman"/>
          <w:sz w:val="28"/>
          <w:szCs w:val="28"/>
          <w:lang w:val="uk-UA"/>
        </w:rPr>
        <w:t xml:space="preserve">структурного підрозділу Установи </w:t>
      </w:r>
      <w:r w:rsidR="003A7A7D" w:rsidRPr="007D4A65">
        <w:rPr>
          <w:rFonts w:ascii="Times New Roman" w:hAnsi="Times New Roman" w:cs="Times New Roman"/>
          <w:sz w:val="28"/>
          <w:szCs w:val="28"/>
          <w:lang w:val="uk-UA"/>
        </w:rPr>
        <w:t xml:space="preserve">та зведеної номенклатури справ </w:t>
      </w:r>
      <w:r>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складаються підсумкові записи про кількість фактично заведених справ та підписуються відповідальними осо</w:t>
      </w:r>
      <w:r w:rsidR="00303EA5" w:rsidRPr="007D4A65">
        <w:rPr>
          <w:rFonts w:ascii="Times New Roman" w:hAnsi="Times New Roman" w:cs="Times New Roman"/>
          <w:sz w:val="28"/>
          <w:szCs w:val="28"/>
          <w:lang w:val="uk-UA"/>
        </w:rPr>
        <w:t>бами згідно з цією Інструкцією.</w:t>
      </w:r>
    </w:p>
    <w:p w14:paraId="6FA6532F" w14:textId="77777777" w:rsidR="003A7A7D"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Не дозволяється створювати лише оригінали документів з паперовим носієм інформації, якщо у номенклатурі справ для цих видів документів зазначено, що вони створюються у формі електронних документів.</w:t>
      </w:r>
    </w:p>
    <w:p w14:paraId="5AD22803" w14:textId="77777777" w:rsidR="00303EA5" w:rsidRPr="00684EBC"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Електронні документи з відміткою «ЕД», що зазначена у примітці номенклатури справ, можуть створюватися у паперовій формі лише у випадках загальної тривалої неможливості використання комп’ютерної техніки (у випадку настання форс-мажорних обставин), коли доводиться переходити до механічних або власноручних способів документування інформації на інших носі</w:t>
      </w:r>
      <w:r w:rsidR="00303EA5" w:rsidRPr="007D4A65">
        <w:rPr>
          <w:rFonts w:ascii="Times New Roman" w:hAnsi="Times New Roman" w:cs="Times New Roman"/>
          <w:sz w:val="28"/>
          <w:szCs w:val="28"/>
          <w:lang w:val="uk-UA"/>
        </w:rPr>
        <w:t>ях інформації.</w:t>
      </w:r>
    </w:p>
    <w:p w14:paraId="4B55D155" w14:textId="77777777" w:rsidR="00303EA5" w:rsidRPr="00684EBC" w:rsidRDefault="00303EA5" w:rsidP="00FD26AB">
      <w:pPr>
        <w:pStyle w:val="3"/>
      </w:pPr>
      <w:bookmarkStart w:id="183" w:name="_Toc114218279"/>
      <w:r w:rsidRPr="00684EBC">
        <w:t>Формування справ</w:t>
      </w:r>
      <w:bookmarkEnd w:id="183"/>
    </w:p>
    <w:p w14:paraId="364C8657"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5</w:t>
      </w:r>
      <w:r w:rsidR="00500531" w:rsidRPr="007D4A65">
        <w:rPr>
          <w:rFonts w:ascii="Times New Roman" w:hAnsi="Times New Roman" w:cs="Times New Roman"/>
          <w:sz w:val="28"/>
          <w:szCs w:val="28"/>
          <w:lang w:val="uk-UA"/>
        </w:rPr>
        <w:t>. Формування справ -</w:t>
      </w:r>
      <w:r w:rsidR="003A7A7D" w:rsidRPr="007D4A65">
        <w:rPr>
          <w:rFonts w:ascii="Times New Roman" w:hAnsi="Times New Roman" w:cs="Times New Roman"/>
          <w:sz w:val="28"/>
          <w:szCs w:val="28"/>
          <w:lang w:val="uk-UA"/>
        </w:rPr>
        <w:t xml:space="preserve"> це групування виконаних документів у справи відповідно до номенклатури справ у </w:t>
      </w:r>
      <w:r w:rsidR="005311D8" w:rsidRPr="007D4A65">
        <w:rPr>
          <w:rFonts w:ascii="Times New Roman" w:hAnsi="Times New Roman" w:cs="Times New Roman"/>
          <w:sz w:val="28"/>
          <w:szCs w:val="28"/>
          <w:lang w:val="uk-UA"/>
        </w:rPr>
        <w:t>виконавчих органах міської ради</w:t>
      </w:r>
      <w:r w:rsidR="00303EA5" w:rsidRPr="007D4A65">
        <w:rPr>
          <w:rFonts w:ascii="Times New Roman" w:hAnsi="Times New Roman" w:cs="Times New Roman"/>
          <w:sz w:val="28"/>
          <w:szCs w:val="28"/>
          <w:lang w:val="uk-UA"/>
        </w:rPr>
        <w:t>.</w:t>
      </w:r>
    </w:p>
    <w:p w14:paraId="30CA96FE"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Формування електронних справ здійснюється </w:t>
      </w:r>
      <w:r>
        <w:rPr>
          <w:rFonts w:ascii="Times New Roman" w:hAnsi="Times New Roman" w:cs="Times New Roman"/>
          <w:sz w:val="28"/>
          <w:szCs w:val="28"/>
          <w:lang w:val="uk-UA"/>
        </w:rPr>
        <w:t xml:space="preserve">СЕД Установи </w:t>
      </w:r>
      <w:r w:rsidR="003A7A7D" w:rsidRPr="007D4A65">
        <w:rPr>
          <w:rFonts w:ascii="Times New Roman" w:hAnsi="Times New Roman" w:cs="Times New Roman"/>
          <w:sz w:val="28"/>
          <w:szCs w:val="28"/>
          <w:lang w:val="uk-UA"/>
        </w:rPr>
        <w:t xml:space="preserve">в автоматизованому режимі на підставі індексу електронної справи, який визначається системою електронного документообігу </w:t>
      </w:r>
      <w:r w:rsidR="005311D8" w:rsidRPr="007D4A65">
        <w:rPr>
          <w:rFonts w:ascii="Times New Roman" w:hAnsi="Times New Roman" w:cs="Times New Roman"/>
          <w:sz w:val="28"/>
          <w:szCs w:val="28"/>
          <w:lang w:val="uk-UA"/>
        </w:rPr>
        <w:t>міської ради</w:t>
      </w:r>
      <w:r w:rsidR="003A7A7D" w:rsidRPr="007D4A65">
        <w:rPr>
          <w:rFonts w:ascii="Times New Roman" w:hAnsi="Times New Roman" w:cs="Times New Roman"/>
          <w:sz w:val="28"/>
          <w:szCs w:val="28"/>
          <w:lang w:val="uk-UA"/>
        </w:rPr>
        <w:t xml:space="preserve"> під час вхідної реєстрації або створення до</w:t>
      </w:r>
      <w:r w:rsidR="00303EA5" w:rsidRPr="007D4A65">
        <w:rPr>
          <w:rFonts w:ascii="Times New Roman" w:hAnsi="Times New Roman" w:cs="Times New Roman"/>
          <w:sz w:val="28"/>
          <w:szCs w:val="28"/>
          <w:lang w:val="uk-UA"/>
        </w:rPr>
        <w:t xml:space="preserve">кумента в </w:t>
      </w:r>
      <w:r>
        <w:rPr>
          <w:rFonts w:ascii="Times New Roman" w:hAnsi="Times New Roman" w:cs="Times New Roman"/>
          <w:sz w:val="28"/>
          <w:szCs w:val="28"/>
          <w:lang w:val="uk-UA"/>
        </w:rPr>
        <w:t>Установі</w:t>
      </w:r>
      <w:r w:rsidR="00303EA5" w:rsidRPr="007D4A65">
        <w:rPr>
          <w:rFonts w:ascii="Times New Roman" w:hAnsi="Times New Roman" w:cs="Times New Roman"/>
          <w:sz w:val="28"/>
          <w:szCs w:val="28"/>
          <w:lang w:val="uk-UA"/>
        </w:rPr>
        <w:t>.</w:t>
      </w:r>
    </w:p>
    <w:p w14:paraId="670F4A84"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F15E76">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xml:space="preserve">. Електронні документи, що віднесені до однієї електронної справи, мають бути </w:t>
      </w:r>
      <w:proofErr w:type="spellStart"/>
      <w:r w:rsidR="003A7A7D" w:rsidRPr="007D4A65">
        <w:rPr>
          <w:rFonts w:ascii="Times New Roman" w:hAnsi="Times New Roman" w:cs="Times New Roman"/>
          <w:sz w:val="28"/>
          <w:szCs w:val="28"/>
          <w:lang w:val="uk-UA"/>
        </w:rPr>
        <w:t>логічно</w:t>
      </w:r>
      <w:proofErr w:type="spellEnd"/>
      <w:r w:rsidR="003A7A7D" w:rsidRPr="007D4A65">
        <w:rPr>
          <w:rFonts w:ascii="Times New Roman" w:hAnsi="Times New Roman" w:cs="Times New Roman"/>
          <w:sz w:val="28"/>
          <w:szCs w:val="28"/>
          <w:lang w:val="uk-UA"/>
        </w:rPr>
        <w:t xml:space="preserve"> пов’язані між собою за допомогою відомостей про них в</w:t>
      </w:r>
      <w:r w:rsidR="007F73A5">
        <w:rPr>
          <w:rFonts w:ascii="Times New Roman" w:hAnsi="Times New Roman" w:cs="Times New Roman"/>
          <w:sz w:val="28"/>
          <w:szCs w:val="28"/>
          <w:lang w:val="uk-UA"/>
        </w:rPr>
        <w:t xml:space="preserve"> </w:t>
      </w:r>
      <w:r w:rsidR="00B97119">
        <w:rPr>
          <w:rFonts w:ascii="Times New Roman" w:hAnsi="Times New Roman" w:cs="Times New Roman"/>
          <w:sz w:val="28"/>
          <w:szCs w:val="28"/>
          <w:lang w:val="uk-UA"/>
        </w:rPr>
        <w:t>СЕД Установи</w:t>
      </w:r>
      <w:r w:rsidR="00303EA5" w:rsidRPr="007D4A65">
        <w:rPr>
          <w:rFonts w:ascii="Times New Roman" w:hAnsi="Times New Roman" w:cs="Times New Roman"/>
          <w:sz w:val="28"/>
          <w:szCs w:val="28"/>
          <w:lang w:val="uk-UA"/>
        </w:rPr>
        <w:t>.</w:t>
      </w:r>
    </w:p>
    <w:p w14:paraId="50AA854A" w14:textId="77777777" w:rsidR="00596809"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48</w:t>
      </w:r>
      <w:r w:rsidR="003A7A7D" w:rsidRPr="007D4A65">
        <w:rPr>
          <w:rFonts w:ascii="Times New Roman" w:hAnsi="Times New Roman" w:cs="Times New Roman"/>
          <w:sz w:val="28"/>
          <w:szCs w:val="28"/>
          <w:lang w:val="uk-UA"/>
        </w:rPr>
        <w:t>. Під час формування справ слід дотрим</w:t>
      </w:r>
      <w:r w:rsidR="00596809" w:rsidRPr="007D4A65">
        <w:rPr>
          <w:rFonts w:ascii="Times New Roman" w:hAnsi="Times New Roman" w:cs="Times New Roman"/>
          <w:sz w:val="28"/>
          <w:szCs w:val="28"/>
          <w:lang w:val="uk-UA"/>
        </w:rPr>
        <w:t>уватися таких загальних правил:</w:t>
      </w:r>
    </w:p>
    <w:p w14:paraId="38C851D5" w14:textId="77777777" w:rsidR="00596809"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групувати у справи документи, виконані протягом одного календарного року, за винятком перехідних справ (ведуться протягом кількох років), особових справ, відповідно до з</w:t>
      </w:r>
      <w:r w:rsidR="00596809" w:rsidRPr="007D4A65">
        <w:rPr>
          <w:rFonts w:ascii="Times New Roman" w:hAnsi="Times New Roman" w:cs="Times New Roman"/>
          <w:sz w:val="28"/>
          <w:szCs w:val="28"/>
          <w:lang w:val="uk-UA"/>
        </w:rPr>
        <w:t>аголовків справ в номенклатурі;</w:t>
      </w:r>
    </w:p>
    <w:p w14:paraId="77F82C12" w14:textId="77777777" w:rsidR="00596809"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документ-відповідь групуєт</w:t>
      </w:r>
      <w:r w:rsidR="00596809" w:rsidRPr="007D4A65">
        <w:rPr>
          <w:rFonts w:ascii="Times New Roman" w:hAnsi="Times New Roman" w:cs="Times New Roman"/>
          <w:sz w:val="28"/>
          <w:szCs w:val="28"/>
          <w:lang w:val="uk-UA"/>
        </w:rPr>
        <w:t>ься за ініціативним документом;</w:t>
      </w:r>
    </w:p>
    <w:p w14:paraId="06BFAAA0" w14:textId="77777777" w:rsidR="005311D8"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включати в справи лише оригінали, примірники оригіналів (для електронних документів) або у разі їх відсутності засвідчені в установленому порядку копії документів, зокрема електронні копії паперових оригіналів та електронн</w:t>
      </w:r>
      <w:r w:rsidR="005311D8" w:rsidRPr="007D4A65">
        <w:rPr>
          <w:rFonts w:ascii="Times New Roman" w:hAnsi="Times New Roman" w:cs="Times New Roman"/>
          <w:sz w:val="28"/>
          <w:szCs w:val="28"/>
          <w:lang w:val="uk-UA"/>
        </w:rPr>
        <w:t>і копії електронних документів;</w:t>
      </w:r>
    </w:p>
    <w:p w14:paraId="020167D0" w14:textId="77777777" w:rsidR="00596809"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не допускати включення до справ чорнових, особистих документів, розмножених копій та докуме</w:t>
      </w:r>
      <w:r w:rsidR="00596809" w:rsidRPr="007D4A65">
        <w:rPr>
          <w:rFonts w:ascii="Times New Roman" w:hAnsi="Times New Roman" w:cs="Times New Roman"/>
          <w:sz w:val="28"/>
          <w:szCs w:val="28"/>
          <w:lang w:val="uk-UA"/>
        </w:rPr>
        <w:t>нтів, що підлягають поверненню;</w:t>
      </w:r>
    </w:p>
    <w:p w14:paraId="0AF84612" w14:textId="77777777" w:rsidR="00596809"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документи постійного і тимчасового зберіга</w:t>
      </w:r>
      <w:r w:rsidR="00596809" w:rsidRPr="007D4A65">
        <w:rPr>
          <w:rFonts w:ascii="Times New Roman" w:hAnsi="Times New Roman" w:cs="Times New Roman"/>
          <w:sz w:val="28"/>
          <w:szCs w:val="28"/>
          <w:lang w:val="uk-UA"/>
        </w:rPr>
        <w:t>ння групуються у справи окремо;</w:t>
      </w:r>
    </w:p>
    <w:p w14:paraId="71A4DA29" w14:textId="77777777" w:rsidR="00596809" w:rsidRPr="007D4A65"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за обсягом справа у паперовій формі не повинна перевищувати 250 аркуші</w:t>
      </w:r>
      <w:r w:rsidR="00596809" w:rsidRPr="007D4A65">
        <w:rPr>
          <w:rFonts w:ascii="Times New Roman" w:hAnsi="Times New Roman" w:cs="Times New Roman"/>
          <w:sz w:val="28"/>
          <w:szCs w:val="28"/>
          <w:lang w:val="uk-UA"/>
        </w:rPr>
        <w:t>в (30-40 міліметрів завтовшки);</w:t>
      </w:r>
    </w:p>
    <w:p w14:paraId="5C523B83" w14:textId="77777777" w:rsidR="003A7A7D" w:rsidRDefault="003A7A7D" w:rsidP="00684D83">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обсяг електронної справи (кількість документів), що містить документи постійного </w:t>
      </w:r>
      <w:r w:rsidR="007C151E">
        <w:rPr>
          <w:rFonts w:ascii="Times New Roman" w:hAnsi="Times New Roman" w:cs="Times New Roman"/>
          <w:sz w:val="28"/>
          <w:szCs w:val="28"/>
          <w:lang w:val="uk-UA"/>
        </w:rPr>
        <w:t>строку</w:t>
      </w:r>
      <w:r w:rsidRPr="007D4A65">
        <w:rPr>
          <w:rFonts w:ascii="Times New Roman" w:hAnsi="Times New Roman" w:cs="Times New Roman"/>
          <w:sz w:val="28"/>
          <w:szCs w:val="28"/>
          <w:lang w:val="uk-UA"/>
        </w:rPr>
        <w:t xml:space="preserve"> зберігання, повинен відповідати обсягу справи, сформованої з паперових примірників електронного документа.</w:t>
      </w:r>
    </w:p>
    <w:p w14:paraId="59C1FF68" w14:textId="77777777" w:rsidR="00684D83" w:rsidRPr="00684D83" w:rsidRDefault="00684D83" w:rsidP="00684D83">
      <w:pPr>
        <w:pStyle w:val="tjbmf"/>
        <w:shd w:val="clear" w:color="auto" w:fill="FFFFFF"/>
        <w:spacing w:before="0" w:beforeAutospacing="0" w:after="240" w:afterAutospacing="0"/>
        <w:ind w:firstLine="708"/>
        <w:jc w:val="both"/>
        <w:rPr>
          <w:color w:val="000000" w:themeColor="text1"/>
          <w:sz w:val="28"/>
          <w:szCs w:val="28"/>
          <w:lang w:val="uk-UA"/>
        </w:rPr>
      </w:pPr>
      <w:r w:rsidRPr="00684D83">
        <w:rPr>
          <w:color w:val="000000" w:themeColor="text1"/>
          <w:sz w:val="28"/>
          <w:szCs w:val="28"/>
          <w:lang w:val="uk-UA"/>
        </w:rPr>
        <w:t>Для документів постійного та тривалого (понад 10 років) строку зберігання, створених в електронній формі, виготовляється паперова копія такого документа, яка формується у справу відповідно до затвердженої номенклатури справ для зберігання.</w:t>
      </w:r>
    </w:p>
    <w:p w14:paraId="02702B6D" w14:textId="77777777" w:rsidR="00303EA5" w:rsidRPr="007D4A65" w:rsidRDefault="00684EBC" w:rsidP="00684D83">
      <w:pPr>
        <w:tabs>
          <w:tab w:val="left" w:pos="1735"/>
        </w:tabs>
        <w:spacing w:after="24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49</w:t>
      </w:r>
      <w:r w:rsidR="003A7A7D" w:rsidRPr="007D4A65">
        <w:rPr>
          <w:rFonts w:ascii="Times New Roman" w:hAnsi="Times New Roman" w:cs="Times New Roman"/>
          <w:sz w:val="28"/>
          <w:szCs w:val="28"/>
          <w:lang w:val="uk-UA"/>
        </w:rPr>
        <w:t>. Документи групуються у справи в хронологічному та/або логічному порядку.</w:t>
      </w:r>
    </w:p>
    <w:p w14:paraId="243EA4A1"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Положення, правила, інструкції тощо, затверджені </w:t>
      </w:r>
      <w:r w:rsidR="005311D8" w:rsidRPr="007D4A65">
        <w:rPr>
          <w:rFonts w:ascii="Times New Roman" w:hAnsi="Times New Roman" w:cs="Times New Roman"/>
          <w:sz w:val="28"/>
          <w:szCs w:val="28"/>
          <w:lang w:val="uk-UA"/>
        </w:rPr>
        <w:t>розпорядчими документами</w:t>
      </w:r>
      <w:r w:rsidR="003A7A7D" w:rsidRPr="007D4A65">
        <w:rPr>
          <w:rFonts w:ascii="Times New Roman" w:hAnsi="Times New Roman" w:cs="Times New Roman"/>
          <w:sz w:val="28"/>
          <w:szCs w:val="28"/>
          <w:lang w:val="uk-UA"/>
        </w:rPr>
        <w:t>, групуються разом із зазначеними д</w:t>
      </w:r>
      <w:r w:rsidR="00303EA5" w:rsidRPr="007D4A65">
        <w:rPr>
          <w:rFonts w:ascii="Times New Roman" w:hAnsi="Times New Roman" w:cs="Times New Roman"/>
          <w:sz w:val="28"/>
          <w:szCs w:val="28"/>
          <w:lang w:val="uk-UA"/>
        </w:rPr>
        <w:t>окументами.</w:t>
      </w:r>
    </w:p>
    <w:p w14:paraId="123E7887"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1</w:t>
      </w:r>
      <w:r w:rsidR="00D047D3">
        <w:rPr>
          <w:rFonts w:ascii="Times New Roman" w:hAnsi="Times New Roman" w:cs="Times New Roman"/>
          <w:sz w:val="28"/>
          <w:szCs w:val="28"/>
          <w:lang w:val="uk-UA"/>
        </w:rPr>
        <w:t>.</w:t>
      </w:r>
      <w:r w:rsidR="003A7A7D" w:rsidRPr="007D4A65">
        <w:rPr>
          <w:rFonts w:ascii="Times New Roman" w:hAnsi="Times New Roman" w:cs="Times New Roman"/>
          <w:sz w:val="28"/>
          <w:szCs w:val="28"/>
          <w:lang w:val="uk-UA"/>
        </w:rPr>
        <w:t xml:space="preserve"> Розпорядження</w:t>
      </w:r>
      <w:r w:rsidR="005311D8" w:rsidRPr="007D4A65">
        <w:rPr>
          <w:rFonts w:ascii="Times New Roman" w:hAnsi="Times New Roman" w:cs="Times New Roman"/>
          <w:sz w:val="28"/>
          <w:szCs w:val="28"/>
          <w:lang w:val="uk-UA"/>
        </w:rPr>
        <w:t xml:space="preserve"> міського голови</w:t>
      </w:r>
      <w:r w:rsidR="003A7A7D" w:rsidRPr="007D4A65">
        <w:rPr>
          <w:rFonts w:ascii="Times New Roman" w:hAnsi="Times New Roman" w:cs="Times New Roman"/>
          <w:sz w:val="28"/>
          <w:szCs w:val="28"/>
          <w:lang w:val="uk-UA"/>
        </w:rPr>
        <w:t xml:space="preserve"> з питань основної діяльності, з кадрових питань (особового складу) групуються у різні справи. Розпорядження з кадрових питань (особового складу) групуються відповідно до </w:t>
      </w:r>
      <w:r w:rsidR="00303EA5" w:rsidRPr="007D4A65">
        <w:rPr>
          <w:rFonts w:ascii="Times New Roman" w:hAnsi="Times New Roman" w:cs="Times New Roman"/>
          <w:sz w:val="28"/>
          <w:szCs w:val="28"/>
          <w:lang w:val="uk-UA"/>
        </w:rPr>
        <w:t>їх видів та строків зберігання.</w:t>
      </w:r>
    </w:p>
    <w:p w14:paraId="01A29AD4" w14:textId="77777777" w:rsidR="00303EA5" w:rsidRPr="007D4A65" w:rsidRDefault="00684EBC" w:rsidP="0038138E">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Документи засідань</w:t>
      </w:r>
      <w:r w:rsidR="00E81C67" w:rsidRPr="007D4A65">
        <w:rPr>
          <w:rFonts w:ascii="Times New Roman" w:hAnsi="Times New Roman" w:cs="Times New Roman"/>
          <w:sz w:val="28"/>
          <w:szCs w:val="28"/>
          <w:lang w:val="uk-UA"/>
        </w:rPr>
        <w:t xml:space="preserve"> сесій</w:t>
      </w:r>
      <w:r w:rsidR="003A7A7D" w:rsidRPr="007D4A65">
        <w:rPr>
          <w:rFonts w:ascii="Times New Roman" w:hAnsi="Times New Roman" w:cs="Times New Roman"/>
          <w:sz w:val="28"/>
          <w:szCs w:val="28"/>
          <w:lang w:val="uk-UA"/>
        </w:rPr>
        <w:t xml:space="preserve"> </w:t>
      </w:r>
      <w:r w:rsidR="005311D8" w:rsidRPr="007D4A65">
        <w:rPr>
          <w:rFonts w:ascii="Times New Roman" w:hAnsi="Times New Roman" w:cs="Times New Roman"/>
          <w:sz w:val="28"/>
          <w:szCs w:val="28"/>
          <w:lang w:val="uk-UA"/>
        </w:rPr>
        <w:t>міської ради, виконавчого комітету міської ради</w:t>
      </w:r>
      <w:r w:rsidR="00596809" w:rsidRPr="007D4A65">
        <w:rPr>
          <w:rFonts w:ascii="Times New Roman" w:hAnsi="Times New Roman" w:cs="Times New Roman"/>
          <w:sz w:val="28"/>
          <w:szCs w:val="28"/>
          <w:lang w:val="uk-UA"/>
        </w:rPr>
        <w:t xml:space="preserve"> групуються у справ</w:t>
      </w:r>
      <w:r w:rsidR="0038138E" w:rsidRPr="007D4A65">
        <w:rPr>
          <w:rFonts w:ascii="Times New Roman" w:hAnsi="Times New Roman" w:cs="Times New Roman"/>
          <w:sz w:val="28"/>
          <w:szCs w:val="28"/>
          <w:lang w:val="uk-UA"/>
        </w:rPr>
        <w:t xml:space="preserve">у </w:t>
      </w:r>
      <w:r w:rsidR="003A7A7D" w:rsidRPr="007D4A65">
        <w:rPr>
          <w:rFonts w:ascii="Times New Roman" w:hAnsi="Times New Roman" w:cs="Times New Roman"/>
          <w:sz w:val="28"/>
          <w:szCs w:val="28"/>
          <w:lang w:val="uk-UA"/>
        </w:rPr>
        <w:t>протоколи і документи до них (</w:t>
      </w:r>
      <w:r w:rsidR="0038138E" w:rsidRPr="007D4A65">
        <w:rPr>
          <w:rFonts w:ascii="Times New Roman" w:hAnsi="Times New Roman" w:cs="Times New Roman"/>
          <w:sz w:val="28"/>
          <w:szCs w:val="28"/>
          <w:lang w:val="uk-UA"/>
        </w:rPr>
        <w:t>рішення, доповіді, довідки, доповідні записки тощо)</w:t>
      </w:r>
      <w:r w:rsidR="00303EA5" w:rsidRPr="007D4A65">
        <w:rPr>
          <w:rFonts w:ascii="Times New Roman" w:hAnsi="Times New Roman" w:cs="Times New Roman"/>
          <w:sz w:val="28"/>
          <w:szCs w:val="28"/>
          <w:lang w:val="uk-UA"/>
        </w:rPr>
        <w:t>.</w:t>
      </w:r>
    </w:p>
    <w:p w14:paraId="561A6AF1"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Протоколи засідань</w:t>
      </w:r>
      <w:r w:rsidR="00E81C67" w:rsidRPr="007D4A65">
        <w:rPr>
          <w:rFonts w:ascii="Times New Roman" w:hAnsi="Times New Roman" w:cs="Times New Roman"/>
          <w:sz w:val="28"/>
          <w:szCs w:val="28"/>
          <w:lang w:val="uk-UA"/>
        </w:rPr>
        <w:t xml:space="preserve"> сесій</w:t>
      </w:r>
      <w:r w:rsidR="003A7A7D" w:rsidRPr="007D4A65">
        <w:rPr>
          <w:rFonts w:ascii="Times New Roman" w:hAnsi="Times New Roman" w:cs="Times New Roman"/>
          <w:sz w:val="28"/>
          <w:szCs w:val="28"/>
          <w:lang w:val="uk-UA"/>
        </w:rPr>
        <w:t xml:space="preserve"> </w:t>
      </w:r>
      <w:r w:rsidR="005311D8" w:rsidRPr="007D4A65">
        <w:rPr>
          <w:rFonts w:ascii="Times New Roman" w:hAnsi="Times New Roman" w:cs="Times New Roman"/>
          <w:sz w:val="28"/>
          <w:szCs w:val="28"/>
          <w:lang w:val="uk-UA"/>
        </w:rPr>
        <w:t xml:space="preserve">міської ради, виконавчого комітету міської ради </w:t>
      </w:r>
      <w:r w:rsidR="003A7A7D" w:rsidRPr="007D4A65">
        <w:rPr>
          <w:rFonts w:ascii="Times New Roman" w:hAnsi="Times New Roman" w:cs="Times New Roman"/>
          <w:sz w:val="28"/>
          <w:szCs w:val="28"/>
          <w:lang w:val="uk-UA"/>
        </w:rPr>
        <w:t>групуються у справи в хронологічному порядку і за номерами. Документи до засідань</w:t>
      </w:r>
      <w:r w:rsidR="00E81C67" w:rsidRPr="007D4A65">
        <w:rPr>
          <w:rFonts w:ascii="Times New Roman" w:hAnsi="Times New Roman" w:cs="Times New Roman"/>
          <w:sz w:val="28"/>
          <w:szCs w:val="28"/>
          <w:lang w:val="uk-UA"/>
        </w:rPr>
        <w:t xml:space="preserve"> сесій</w:t>
      </w:r>
      <w:r w:rsidR="003A7A7D" w:rsidRPr="007D4A65">
        <w:rPr>
          <w:rFonts w:ascii="Times New Roman" w:hAnsi="Times New Roman" w:cs="Times New Roman"/>
          <w:sz w:val="28"/>
          <w:szCs w:val="28"/>
          <w:lang w:val="uk-UA"/>
        </w:rPr>
        <w:t xml:space="preserve"> </w:t>
      </w:r>
      <w:r w:rsidR="00E81C67" w:rsidRPr="007D4A65">
        <w:rPr>
          <w:rFonts w:ascii="Times New Roman" w:hAnsi="Times New Roman" w:cs="Times New Roman"/>
          <w:sz w:val="28"/>
          <w:szCs w:val="28"/>
          <w:lang w:val="uk-UA"/>
        </w:rPr>
        <w:t xml:space="preserve">міської ради, виконавчого комітету міської ради </w:t>
      </w:r>
      <w:r w:rsidR="003A7A7D" w:rsidRPr="007D4A65">
        <w:rPr>
          <w:rFonts w:ascii="Times New Roman" w:hAnsi="Times New Roman" w:cs="Times New Roman"/>
          <w:sz w:val="28"/>
          <w:szCs w:val="28"/>
          <w:lang w:val="uk-UA"/>
        </w:rPr>
        <w:t xml:space="preserve">систематизуються за датами та номерами протоколів, а в межах групи документів, що стосуються одного протоколу, </w:t>
      </w:r>
      <w:r w:rsidR="00303EA5" w:rsidRPr="007D4A65">
        <w:rPr>
          <w:rFonts w:ascii="Times New Roman" w:hAnsi="Times New Roman" w:cs="Times New Roman"/>
          <w:sz w:val="28"/>
          <w:szCs w:val="28"/>
          <w:lang w:val="uk-UA"/>
        </w:rPr>
        <w:t>- за порядком денним засідання.</w:t>
      </w:r>
    </w:p>
    <w:p w14:paraId="4E8574AC"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Доручення установ вищого рівня і документи, пов’язані з їх виконанням, групуються у справи за напрямами діяльності </w:t>
      </w:r>
      <w:r w:rsidR="007F73A5">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або за авторами ініціативних документів. Документи у невеликій кількості групуються в одну справу. У справі документи систе</w:t>
      </w:r>
      <w:r w:rsidR="00303EA5" w:rsidRPr="007D4A65">
        <w:rPr>
          <w:rFonts w:ascii="Times New Roman" w:hAnsi="Times New Roman" w:cs="Times New Roman"/>
          <w:sz w:val="28"/>
          <w:szCs w:val="28"/>
          <w:lang w:val="uk-UA"/>
        </w:rPr>
        <w:t>матизуються за датами доручень.</w:t>
      </w:r>
    </w:p>
    <w:p w14:paraId="70D9B69C" w14:textId="77777777" w:rsidR="00303EA5"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Затверджені плани, звіти, кошториси групуються у справи окре</w:t>
      </w:r>
      <w:r w:rsidR="00F5162C" w:rsidRPr="007D4A65">
        <w:rPr>
          <w:rFonts w:ascii="Times New Roman" w:hAnsi="Times New Roman" w:cs="Times New Roman"/>
          <w:sz w:val="28"/>
          <w:szCs w:val="28"/>
          <w:lang w:val="uk-UA"/>
        </w:rPr>
        <w:t xml:space="preserve">мо від </w:t>
      </w:r>
      <w:proofErr w:type="spellStart"/>
      <w:r w:rsidR="00F5162C" w:rsidRPr="007D4A65">
        <w:rPr>
          <w:rFonts w:ascii="Times New Roman" w:hAnsi="Times New Roman" w:cs="Times New Roman"/>
          <w:sz w:val="28"/>
          <w:szCs w:val="28"/>
          <w:lang w:val="uk-UA"/>
        </w:rPr>
        <w:t>проє</w:t>
      </w:r>
      <w:r w:rsidR="00303EA5" w:rsidRPr="007D4A65">
        <w:rPr>
          <w:rFonts w:ascii="Times New Roman" w:hAnsi="Times New Roman" w:cs="Times New Roman"/>
          <w:sz w:val="28"/>
          <w:szCs w:val="28"/>
          <w:lang w:val="uk-UA"/>
        </w:rPr>
        <w:t>ктів</w:t>
      </w:r>
      <w:proofErr w:type="spellEnd"/>
      <w:r w:rsidR="00303EA5" w:rsidRPr="007D4A65">
        <w:rPr>
          <w:rFonts w:ascii="Times New Roman" w:hAnsi="Times New Roman" w:cs="Times New Roman"/>
          <w:sz w:val="28"/>
          <w:szCs w:val="28"/>
          <w:lang w:val="uk-UA"/>
        </w:rPr>
        <w:t xml:space="preserve"> цих документів.</w:t>
      </w:r>
    </w:p>
    <w:p w14:paraId="6B3F6D7D" w14:textId="77777777" w:rsidR="00F442D6"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Листування групується за змістом та кореспондентською ознакою і систематизується в хронологічному порядку: документ-відповідь розм</w:t>
      </w:r>
      <w:r w:rsidR="00F442D6" w:rsidRPr="007D4A65">
        <w:rPr>
          <w:rFonts w:ascii="Times New Roman" w:hAnsi="Times New Roman" w:cs="Times New Roman"/>
          <w:sz w:val="28"/>
          <w:szCs w:val="28"/>
          <w:lang w:val="uk-UA"/>
        </w:rPr>
        <w:t>іщується за документом-запитом.</w:t>
      </w:r>
    </w:p>
    <w:p w14:paraId="7B58471F" w14:textId="77777777" w:rsidR="00F442D6"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15E76">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xml:space="preserve">. Особові справи </w:t>
      </w:r>
      <w:r w:rsidR="00F5162C" w:rsidRPr="007D4A65">
        <w:rPr>
          <w:rFonts w:ascii="Times New Roman" w:hAnsi="Times New Roman" w:cs="Times New Roman"/>
          <w:sz w:val="28"/>
          <w:szCs w:val="28"/>
          <w:lang w:val="uk-UA"/>
        </w:rPr>
        <w:t>посадових осіб,</w:t>
      </w:r>
      <w:r w:rsidR="003A7A7D" w:rsidRPr="007D4A65">
        <w:rPr>
          <w:rFonts w:ascii="Times New Roman" w:hAnsi="Times New Roman" w:cs="Times New Roman"/>
          <w:sz w:val="28"/>
          <w:szCs w:val="28"/>
          <w:lang w:val="uk-UA"/>
        </w:rPr>
        <w:t xml:space="preserve"> службовців формуються у порядку, визначеному </w:t>
      </w:r>
      <w:r w:rsidR="003A7A7D" w:rsidRPr="00257116">
        <w:rPr>
          <w:rFonts w:ascii="Times New Roman" w:hAnsi="Times New Roman" w:cs="Times New Roman"/>
          <w:sz w:val="28"/>
          <w:szCs w:val="28"/>
          <w:lang w:val="uk-UA"/>
        </w:rPr>
        <w:t>Національним агентством</w:t>
      </w:r>
      <w:r w:rsidR="003A7A7D" w:rsidRPr="007D4A65">
        <w:rPr>
          <w:rFonts w:ascii="Times New Roman" w:hAnsi="Times New Roman" w:cs="Times New Roman"/>
          <w:sz w:val="28"/>
          <w:szCs w:val="28"/>
          <w:lang w:val="uk-UA"/>
        </w:rPr>
        <w:t xml:space="preserve"> України з питань</w:t>
      </w:r>
      <w:r w:rsidR="00F442D6" w:rsidRPr="007D4A65">
        <w:rPr>
          <w:rFonts w:ascii="Times New Roman" w:hAnsi="Times New Roman" w:cs="Times New Roman"/>
          <w:sz w:val="28"/>
          <w:szCs w:val="28"/>
          <w:lang w:val="uk-UA"/>
        </w:rPr>
        <w:t xml:space="preserve"> державної служби.</w:t>
      </w:r>
    </w:p>
    <w:p w14:paraId="04AD7411" w14:textId="77777777" w:rsidR="00F442D6" w:rsidRPr="007D4A65" w:rsidRDefault="00684EB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F15E76">
        <w:rPr>
          <w:rFonts w:ascii="Times New Roman" w:hAnsi="Times New Roman" w:cs="Times New Roman"/>
          <w:sz w:val="28"/>
          <w:szCs w:val="28"/>
          <w:lang w:val="uk-UA"/>
        </w:rPr>
        <w:t>58</w:t>
      </w:r>
      <w:r w:rsidR="003A7A7D" w:rsidRPr="007D4A65">
        <w:rPr>
          <w:rFonts w:ascii="Times New Roman" w:hAnsi="Times New Roman" w:cs="Times New Roman"/>
          <w:sz w:val="28"/>
          <w:szCs w:val="28"/>
          <w:lang w:val="uk-UA"/>
        </w:rPr>
        <w:t xml:space="preserve">. Розрахунково-платіжні відомості (особові рахунки) працівників </w:t>
      </w:r>
      <w:r>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систематизуються в межах року за прізвищами в алфавітному порядку, а відомості на виплату грошей (відомості нарахування заробітної плати) повинні бути сформова</w:t>
      </w:r>
      <w:r w:rsidR="00F442D6" w:rsidRPr="007D4A65">
        <w:rPr>
          <w:rFonts w:ascii="Times New Roman" w:hAnsi="Times New Roman" w:cs="Times New Roman"/>
          <w:sz w:val="28"/>
          <w:szCs w:val="28"/>
          <w:lang w:val="uk-UA"/>
        </w:rPr>
        <w:t>ні щомісяця за календарний рік.</w:t>
      </w:r>
    </w:p>
    <w:p w14:paraId="0D4A50C6" w14:textId="14CB75F8"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5E76">
        <w:rPr>
          <w:rFonts w:ascii="Times New Roman" w:hAnsi="Times New Roman" w:cs="Times New Roman"/>
          <w:sz w:val="28"/>
          <w:szCs w:val="28"/>
          <w:lang w:val="uk-UA"/>
        </w:rPr>
        <w:t>59</w:t>
      </w:r>
      <w:r w:rsidR="003A7A7D" w:rsidRPr="007D4A65">
        <w:rPr>
          <w:rFonts w:ascii="Times New Roman" w:hAnsi="Times New Roman" w:cs="Times New Roman"/>
          <w:sz w:val="28"/>
          <w:szCs w:val="28"/>
          <w:lang w:val="uk-UA"/>
        </w:rPr>
        <w:t xml:space="preserve">. Методичне керівництво і контроль за формуванням справ в </w:t>
      </w:r>
      <w:r w:rsidR="00684EBC">
        <w:rPr>
          <w:rFonts w:ascii="Times New Roman" w:hAnsi="Times New Roman" w:cs="Times New Roman"/>
          <w:sz w:val="28"/>
          <w:szCs w:val="28"/>
          <w:lang w:val="uk-UA"/>
        </w:rPr>
        <w:t>Установі здійснюється архівним відділом управління документообігу та організаційної роботи</w:t>
      </w:r>
      <w:r w:rsidR="00F442D6" w:rsidRPr="007D4A65">
        <w:rPr>
          <w:rFonts w:ascii="Times New Roman" w:hAnsi="Times New Roman" w:cs="Times New Roman"/>
          <w:sz w:val="28"/>
          <w:szCs w:val="28"/>
          <w:lang w:val="uk-UA"/>
        </w:rPr>
        <w:t>.</w:t>
      </w:r>
    </w:p>
    <w:p w14:paraId="77096FED" w14:textId="7627EE9A" w:rsidR="00F442D6" w:rsidRPr="00FE2ED6" w:rsidRDefault="003A7A7D" w:rsidP="00FD26AB">
      <w:pPr>
        <w:pStyle w:val="3"/>
      </w:pPr>
      <w:bookmarkStart w:id="184" w:name="_Toc114218280"/>
      <w:r w:rsidRPr="00FE2ED6">
        <w:t>Зберігання документів</w:t>
      </w:r>
      <w:r w:rsidR="00F442D6" w:rsidRPr="00FE2ED6">
        <w:t xml:space="preserve"> в </w:t>
      </w:r>
      <w:r w:rsidR="00684EBC" w:rsidRPr="00FE2ED6">
        <w:t>Установі</w:t>
      </w:r>
      <w:bookmarkEnd w:id="184"/>
    </w:p>
    <w:p w14:paraId="4017D98C" w14:textId="77777777"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Документи з часу створення (надходження) і до передачі до архіву </w:t>
      </w:r>
      <w:r w:rsidR="004A71B8">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зберігаються за місцем їх формування відповідно до номенклатури спра</w:t>
      </w:r>
      <w:r w:rsidR="00F442D6" w:rsidRPr="007D4A65">
        <w:rPr>
          <w:rFonts w:ascii="Times New Roman" w:hAnsi="Times New Roman" w:cs="Times New Roman"/>
          <w:sz w:val="28"/>
          <w:szCs w:val="28"/>
          <w:lang w:val="uk-UA"/>
        </w:rPr>
        <w:t>в</w:t>
      </w:r>
      <w:r>
        <w:rPr>
          <w:rFonts w:ascii="Times New Roman" w:hAnsi="Times New Roman" w:cs="Times New Roman"/>
          <w:sz w:val="28"/>
          <w:szCs w:val="28"/>
          <w:lang w:val="uk-UA"/>
        </w:rPr>
        <w:t xml:space="preserve"> Установи</w:t>
      </w:r>
      <w:r w:rsidR="00F442D6" w:rsidRPr="007D4A65">
        <w:rPr>
          <w:rFonts w:ascii="Times New Roman" w:hAnsi="Times New Roman" w:cs="Times New Roman"/>
          <w:sz w:val="28"/>
          <w:szCs w:val="28"/>
          <w:lang w:val="uk-UA"/>
        </w:rPr>
        <w:t>.</w:t>
      </w:r>
    </w:p>
    <w:p w14:paraId="6E01B2D6" w14:textId="77777777"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Справи у паперовій формі повинні зберігатися у вертикальному положенні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w:t>
      </w:r>
      <w:r w:rsidR="00F442D6" w:rsidRPr="007D4A65">
        <w:rPr>
          <w:rFonts w:ascii="Times New Roman" w:hAnsi="Times New Roman" w:cs="Times New Roman"/>
          <w:sz w:val="28"/>
          <w:szCs w:val="28"/>
          <w:lang w:val="uk-UA"/>
        </w:rPr>
        <w:t>ються індекси за номенклатурою.</w:t>
      </w:r>
    </w:p>
    <w:p w14:paraId="5236B9EC" w14:textId="77777777" w:rsidR="00F442D6" w:rsidRPr="007D4A65" w:rsidRDefault="00382AFF" w:rsidP="0058095F">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Документи в електронній формі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w:t>
      </w:r>
      <w:r>
        <w:rPr>
          <w:rFonts w:ascii="Times New Roman" w:hAnsi="Times New Roman" w:cs="Times New Roman"/>
          <w:sz w:val="28"/>
          <w:szCs w:val="28"/>
          <w:lang w:val="uk-UA"/>
        </w:rPr>
        <w:t xml:space="preserve"> СЕД Установи</w:t>
      </w:r>
      <w:r w:rsidR="003A7A7D" w:rsidRPr="007D4A65">
        <w:rPr>
          <w:rFonts w:ascii="Times New Roman" w:hAnsi="Times New Roman" w:cs="Times New Roman"/>
          <w:sz w:val="28"/>
          <w:szCs w:val="28"/>
          <w:lang w:val="uk-UA"/>
        </w:rPr>
        <w:t xml:space="preserve">, </w:t>
      </w:r>
      <w:proofErr w:type="spellStart"/>
      <w:r w:rsidR="003A7A7D" w:rsidRPr="007D4A65">
        <w:rPr>
          <w:rFonts w:ascii="Times New Roman" w:hAnsi="Times New Roman" w:cs="Times New Roman"/>
          <w:sz w:val="28"/>
          <w:szCs w:val="28"/>
          <w:lang w:val="uk-UA"/>
        </w:rPr>
        <w:t>логічно</w:t>
      </w:r>
      <w:proofErr w:type="spellEnd"/>
      <w:r w:rsidR="003A7A7D" w:rsidRPr="007D4A65">
        <w:rPr>
          <w:rFonts w:ascii="Times New Roman" w:hAnsi="Times New Roman" w:cs="Times New Roman"/>
          <w:sz w:val="28"/>
          <w:szCs w:val="28"/>
          <w:lang w:val="uk-UA"/>
        </w:rPr>
        <w:t xml:space="preserve"> згруповані у справ</w:t>
      </w:r>
      <w:r w:rsidR="00F442D6" w:rsidRPr="007D4A65">
        <w:rPr>
          <w:rFonts w:ascii="Times New Roman" w:hAnsi="Times New Roman" w:cs="Times New Roman"/>
          <w:sz w:val="28"/>
          <w:szCs w:val="28"/>
          <w:lang w:val="uk-UA"/>
        </w:rPr>
        <w:t>и згідно з номенклатурою справ.</w:t>
      </w:r>
    </w:p>
    <w:p w14:paraId="18876815" w14:textId="77777777" w:rsidR="005410F0" w:rsidRPr="007D4A65" w:rsidRDefault="005410F0" w:rsidP="0058095F">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Електронні документи органу ведення Державного реєстру виборців тимчасового строку зберігання з часу їх створення і до знищення зберігаються в АІТС Реєстру.</w:t>
      </w:r>
    </w:p>
    <w:p w14:paraId="1DB09CD6" w14:textId="77777777" w:rsidR="00F442D6" w:rsidRPr="007D4A65" w:rsidRDefault="00382AFF" w:rsidP="0058095F">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3</w:t>
      </w:r>
      <w:r w:rsidR="00AC5842"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Цифрові записи </w:t>
      </w:r>
      <w:r w:rsidR="00AC5842" w:rsidRPr="007D4A65">
        <w:rPr>
          <w:rFonts w:ascii="Times New Roman" w:hAnsi="Times New Roman" w:cs="Times New Roman"/>
          <w:sz w:val="28"/>
          <w:szCs w:val="28"/>
          <w:lang w:val="uk-UA"/>
        </w:rPr>
        <w:t>засідань колегіальних органів</w:t>
      </w:r>
      <w:r>
        <w:rPr>
          <w:rFonts w:ascii="Times New Roman" w:hAnsi="Times New Roman" w:cs="Times New Roman"/>
          <w:sz w:val="28"/>
          <w:szCs w:val="28"/>
          <w:lang w:val="uk-UA"/>
        </w:rPr>
        <w:t xml:space="preserve"> Установи</w:t>
      </w:r>
      <w:r w:rsidR="003A7A7D" w:rsidRPr="007D4A65">
        <w:rPr>
          <w:rFonts w:ascii="Times New Roman" w:hAnsi="Times New Roman" w:cs="Times New Roman"/>
          <w:sz w:val="28"/>
          <w:szCs w:val="28"/>
          <w:lang w:val="uk-UA"/>
        </w:rPr>
        <w:t xml:space="preserve">, у разі їх наявності, зберігаються на сервері </w:t>
      </w:r>
      <w:r w:rsidR="00AC5842" w:rsidRPr="007D4A65">
        <w:rPr>
          <w:rFonts w:ascii="Times New Roman" w:hAnsi="Times New Roman" w:cs="Times New Roman"/>
          <w:sz w:val="28"/>
          <w:szCs w:val="28"/>
          <w:lang w:val="uk-UA"/>
        </w:rPr>
        <w:t>міської ради</w:t>
      </w:r>
      <w:r>
        <w:rPr>
          <w:rFonts w:ascii="Times New Roman" w:hAnsi="Times New Roman" w:cs="Times New Roman"/>
          <w:sz w:val="28"/>
          <w:szCs w:val="28"/>
          <w:lang w:val="uk-UA"/>
        </w:rPr>
        <w:t xml:space="preserve"> у відділі інформаційних технологій виконавчого комітету </w:t>
      </w:r>
      <w:r w:rsidR="00F442D6" w:rsidRPr="007D4A65">
        <w:rPr>
          <w:rFonts w:ascii="Times New Roman" w:hAnsi="Times New Roman" w:cs="Times New Roman"/>
          <w:sz w:val="28"/>
          <w:szCs w:val="28"/>
          <w:lang w:val="uk-UA"/>
        </w:rPr>
        <w:t xml:space="preserve"> з обмеженими правами доступу.</w:t>
      </w:r>
    </w:p>
    <w:p w14:paraId="1B7D81DB" w14:textId="77777777"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Керівники </w:t>
      </w:r>
      <w:r w:rsidR="00AC5842" w:rsidRPr="007D4A65">
        <w:rPr>
          <w:rFonts w:ascii="Times New Roman" w:hAnsi="Times New Roman" w:cs="Times New Roman"/>
          <w:sz w:val="28"/>
          <w:szCs w:val="28"/>
          <w:lang w:val="uk-UA"/>
        </w:rPr>
        <w:t>виконавчих органів міської</w:t>
      </w:r>
      <w:r w:rsidR="003A7A7D" w:rsidRPr="007D4A65">
        <w:rPr>
          <w:rFonts w:ascii="Times New Roman" w:hAnsi="Times New Roman" w:cs="Times New Roman"/>
          <w:sz w:val="28"/>
          <w:szCs w:val="28"/>
          <w:lang w:val="uk-UA"/>
        </w:rPr>
        <w:t xml:space="preserve"> </w:t>
      </w:r>
      <w:r w:rsidR="00AC5842" w:rsidRPr="007D4A65">
        <w:rPr>
          <w:rFonts w:ascii="Times New Roman" w:hAnsi="Times New Roman" w:cs="Times New Roman"/>
          <w:sz w:val="28"/>
          <w:szCs w:val="28"/>
          <w:lang w:val="uk-UA"/>
        </w:rPr>
        <w:t xml:space="preserve">ради </w:t>
      </w:r>
      <w:r w:rsidR="003A7A7D" w:rsidRPr="007D4A65">
        <w:rPr>
          <w:rFonts w:ascii="Times New Roman" w:hAnsi="Times New Roman" w:cs="Times New Roman"/>
          <w:sz w:val="28"/>
          <w:szCs w:val="28"/>
          <w:lang w:val="uk-UA"/>
        </w:rPr>
        <w:t xml:space="preserve">і працівники, відповідальні за організацію діловодства в цих </w:t>
      </w:r>
      <w:r w:rsidR="00AC5842" w:rsidRPr="007D4A65">
        <w:rPr>
          <w:rFonts w:ascii="Times New Roman" w:hAnsi="Times New Roman" w:cs="Times New Roman"/>
          <w:sz w:val="28"/>
          <w:szCs w:val="28"/>
          <w:lang w:val="uk-UA"/>
        </w:rPr>
        <w:t>органах</w:t>
      </w:r>
      <w:r w:rsidR="003A7A7D" w:rsidRPr="007D4A65">
        <w:rPr>
          <w:rFonts w:ascii="Times New Roman" w:hAnsi="Times New Roman" w:cs="Times New Roman"/>
          <w:sz w:val="28"/>
          <w:szCs w:val="28"/>
          <w:lang w:val="uk-UA"/>
        </w:rPr>
        <w:t>, зобов’язані забезпечити</w:t>
      </w:r>
      <w:r w:rsidR="00F442D6" w:rsidRPr="007D4A65">
        <w:rPr>
          <w:rFonts w:ascii="Times New Roman" w:hAnsi="Times New Roman" w:cs="Times New Roman"/>
          <w:sz w:val="28"/>
          <w:szCs w:val="28"/>
          <w:lang w:val="uk-UA"/>
        </w:rPr>
        <w:t xml:space="preserve"> зберігання документів і справ.</w:t>
      </w:r>
    </w:p>
    <w:p w14:paraId="38EB664E" w14:textId="77777777"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За доступніст</w:t>
      </w:r>
      <w:r w:rsidR="00642F64">
        <w:rPr>
          <w:rFonts w:ascii="Times New Roman" w:hAnsi="Times New Roman" w:cs="Times New Roman"/>
          <w:sz w:val="28"/>
          <w:szCs w:val="28"/>
          <w:lang w:val="uk-UA"/>
        </w:rPr>
        <w:t>ь, цілісність</w:t>
      </w:r>
      <w:r w:rsidR="003A7A7D" w:rsidRPr="007D4A65">
        <w:rPr>
          <w:rFonts w:ascii="Times New Roman" w:hAnsi="Times New Roman" w:cs="Times New Roman"/>
          <w:sz w:val="28"/>
          <w:szCs w:val="28"/>
          <w:lang w:val="uk-UA"/>
        </w:rPr>
        <w:t xml:space="preserve"> електронних документів і електронних справ, що зберігаються в</w:t>
      </w:r>
      <w:r w:rsidR="00112C89">
        <w:rPr>
          <w:rFonts w:ascii="Times New Roman" w:hAnsi="Times New Roman" w:cs="Times New Roman"/>
          <w:sz w:val="28"/>
          <w:szCs w:val="28"/>
          <w:lang w:val="uk-UA"/>
        </w:rPr>
        <w:t xml:space="preserve"> </w:t>
      </w:r>
      <w:r w:rsidR="00684D83">
        <w:rPr>
          <w:rFonts w:ascii="Times New Roman" w:hAnsi="Times New Roman" w:cs="Times New Roman"/>
          <w:sz w:val="28"/>
          <w:szCs w:val="28"/>
          <w:lang w:val="uk-UA"/>
        </w:rPr>
        <w:t>СЕД Установи</w:t>
      </w:r>
      <w:r w:rsidR="003A7A7D" w:rsidRPr="007D4A65">
        <w:rPr>
          <w:rFonts w:ascii="Times New Roman" w:hAnsi="Times New Roman" w:cs="Times New Roman"/>
          <w:sz w:val="28"/>
          <w:szCs w:val="28"/>
          <w:lang w:val="uk-UA"/>
        </w:rPr>
        <w:t>, відповідає</w:t>
      </w:r>
      <w:r w:rsidR="003E068F" w:rsidRPr="003E068F">
        <w:rPr>
          <w:rFonts w:ascii="Times New Roman" w:hAnsi="Times New Roman" w:cs="Times New Roman"/>
          <w:sz w:val="28"/>
          <w:szCs w:val="28"/>
          <w:lang w:val="uk-UA"/>
        </w:rPr>
        <w:t xml:space="preserve"> </w:t>
      </w:r>
      <w:r w:rsidR="003E068F">
        <w:rPr>
          <w:rFonts w:ascii="Times New Roman" w:hAnsi="Times New Roman" w:cs="Times New Roman"/>
          <w:sz w:val="28"/>
          <w:szCs w:val="28"/>
          <w:lang w:val="uk-UA"/>
        </w:rPr>
        <w:t>відділ</w:t>
      </w:r>
      <w:r w:rsidRPr="00382AFF">
        <w:rPr>
          <w:rFonts w:ascii="Times New Roman" w:hAnsi="Times New Roman" w:cs="Times New Roman"/>
          <w:sz w:val="28"/>
          <w:szCs w:val="28"/>
          <w:lang w:val="uk-UA"/>
        </w:rPr>
        <w:t xml:space="preserve"> </w:t>
      </w:r>
      <w:r>
        <w:rPr>
          <w:rFonts w:ascii="Times New Roman" w:hAnsi="Times New Roman" w:cs="Times New Roman"/>
          <w:sz w:val="28"/>
          <w:szCs w:val="28"/>
          <w:lang w:val="uk-UA"/>
        </w:rPr>
        <w:t>інформаційних технологій виконавчого комітету</w:t>
      </w:r>
      <w:r w:rsidR="003A7A7D" w:rsidRPr="007D4A65">
        <w:rPr>
          <w:rFonts w:ascii="Times New Roman" w:hAnsi="Times New Roman" w:cs="Times New Roman"/>
          <w:sz w:val="28"/>
          <w:szCs w:val="28"/>
          <w:lang w:val="uk-UA"/>
        </w:rPr>
        <w:t>, на який покладено обов’язки щодо технічного супроводження</w:t>
      </w:r>
      <w:r w:rsidR="00A749FC">
        <w:rPr>
          <w:rFonts w:ascii="Times New Roman" w:hAnsi="Times New Roman" w:cs="Times New Roman"/>
          <w:sz w:val="28"/>
          <w:szCs w:val="28"/>
          <w:lang w:val="uk-UA"/>
        </w:rPr>
        <w:t xml:space="preserve"> </w:t>
      </w:r>
      <w:r>
        <w:rPr>
          <w:rFonts w:ascii="Times New Roman" w:hAnsi="Times New Roman" w:cs="Times New Roman"/>
          <w:sz w:val="28"/>
          <w:szCs w:val="28"/>
          <w:lang w:val="uk-UA"/>
        </w:rPr>
        <w:t>СЕД Установи</w:t>
      </w:r>
      <w:r w:rsidR="00F442D6" w:rsidRPr="007D4A65">
        <w:rPr>
          <w:rFonts w:ascii="Times New Roman" w:hAnsi="Times New Roman" w:cs="Times New Roman"/>
          <w:sz w:val="28"/>
          <w:szCs w:val="28"/>
          <w:lang w:val="uk-UA"/>
        </w:rPr>
        <w:t>.</w:t>
      </w:r>
    </w:p>
    <w:p w14:paraId="39C09D92" w14:textId="77777777" w:rsidR="00F442D6" w:rsidRPr="007D4A65" w:rsidRDefault="00382AFF"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F15E76">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Працівники </w:t>
      </w:r>
      <w:r w:rsidR="00A749FC">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 xml:space="preserve">мають доступ до електронних справ через </w:t>
      </w:r>
      <w:r w:rsidR="00A749FC">
        <w:rPr>
          <w:rFonts w:ascii="Times New Roman" w:hAnsi="Times New Roman" w:cs="Times New Roman"/>
          <w:sz w:val="28"/>
          <w:szCs w:val="28"/>
          <w:lang w:val="uk-UA"/>
        </w:rPr>
        <w:t xml:space="preserve">СЕД Установи </w:t>
      </w:r>
      <w:r w:rsidR="003A7A7D" w:rsidRPr="007D4A65">
        <w:rPr>
          <w:rFonts w:ascii="Times New Roman" w:hAnsi="Times New Roman" w:cs="Times New Roman"/>
          <w:sz w:val="28"/>
          <w:szCs w:val="28"/>
          <w:lang w:val="uk-UA"/>
        </w:rPr>
        <w:t xml:space="preserve">відповідно до прав, визначених розпорядчим документом </w:t>
      </w:r>
      <w:r w:rsidR="00112C89">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 xml:space="preserve">та зафіксованих у </w:t>
      </w:r>
      <w:r w:rsidR="00684D83">
        <w:rPr>
          <w:rFonts w:ascii="Times New Roman" w:hAnsi="Times New Roman" w:cs="Times New Roman"/>
          <w:sz w:val="28"/>
          <w:szCs w:val="28"/>
          <w:lang w:val="uk-UA"/>
        </w:rPr>
        <w:t xml:space="preserve">СЕД Установи </w:t>
      </w:r>
      <w:r w:rsidR="00AC5842" w:rsidRPr="007D4A65">
        <w:rPr>
          <w:rFonts w:ascii="Times New Roman" w:hAnsi="Times New Roman" w:cs="Times New Roman"/>
          <w:sz w:val="28"/>
          <w:szCs w:val="28"/>
          <w:lang w:val="uk-UA"/>
        </w:rPr>
        <w:t>адміністратором системи</w:t>
      </w:r>
      <w:r w:rsidR="00F442D6" w:rsidRPr="007D4A65">
        <w:rPr>
          <w:rFonts w:ascii="Times New Roman" w:hAnsi="Times New Roman" w:cs="Times New Roman"/>
          <w:sz w:val="28"/>
          <w:szCs w:val="28"/>
          <w:lang w:val="uk-UA"/>
        </w:rPr>
        <w:t>.</w:t>
      </w:r>
    </w:p>
    <w:p w14:paraId="2D69BEB6" w14:textId="77777777" w:rsidR="003A7A7D" w:rsidRPr="007D4A65" w:rsidRDefault="00A749F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36</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Надання тимчасових прав доступу до електронних документів, видання електронних справ, окремих електронних документів стороннім установам (особам) здійснюється з дозволу</w:t>
      </w:r>
      <w:r>
        <w:rPr>
          <w:rFonts w:ascii="Times New Roman" w:hAnsi="Times New Roman" w:cs="Times New Roman"/>
          <w:sz w:val="28"/>
          <w:szCs w:val="28"/>
          <w:lang w:val="uk-UA"/>
        </w:rPr>
        <w:t xml:space="preserve"> керівника Установи</w:t>
      </w:r>
      <w:r w:rsidR="003A7A7D" w:rsidRPr="007D4A65">
        <w:rPr>
          <w:rFonts w:ascii="Times New Roman" w:hAnsi="Times New Roman" w:cs="Times New Roman"/>
          <w:sz w:val="28"/>
          <w:szCs w:val="28"/>
          <w:lang w:val="uk-UA"/>
        </w:rPr>
        <w:t>, шляхом створення примірників або копій цих документів (електронних справ).</w:t>
      </w:r>
    </w:p>
    <w:p w14:paraId="4CC60955" w14:textId="77777777" w:rsidR="0058095F" w:rsidRPr="0058095F" w:rsidRDefault="00A749FC" w:rsidP="0058095F">
      <w:pPr>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3</w:t>
      </w:r>
      <w:r w:rsidR="009D4145">
        <w:rPr>
          <w:rFonts w:ascii="Times New Roman" w:hAnsi="Times New Roman" w:cs="Times New Roman"/>
          <w:sz w:val="28"/>
          <w:szCs w:val="28"/>
          <w:lang w:val="uk-UA"/>
        </w:rPr>
        <w:t>68</w:t>
      </w:r>
      <w:r w:rsidR="003A7A7D" w:rsidRPr="007D4A65">
        <w:rPr>
          <w:rFonts w:ascii="Times New Roman" w:hAnsi="Times New Roman" w:cs="Times New Roman"/>
          <w:sz w:val="28"/>
          <w:szCs w:val="28"/>
          <w:lang w:val="uk-UA"/>
        </w:rPr>
        <w:t xml:space="preserve">. Видача справ, складених з документів у паперовій формі, у тимчасове користування працівникам </w:t>
      </w:r>
      <w:r w:rsidR="00CE1AF2" w:rsidRPr="007D4A65">
        <w:rPr>
          <w:rFonts w:ascii="Times New Roman" w:hAnsi="Times New Roman" w:cs="Times New Roman"/>
          <w:sz w:val="28"/>
          <w:szCs w:val="28"/>
          <w:lang w:val="uk-UA"/>
        </w:rPr>
        <w:t>виконавчих органів міської ради</w:t>
      </w:r>
      <w:r w:rsidR="003A7A7D" w:rsidRPr="007D4A65">
        <w:rPr>
          <w:rFonts w:ascii="Times New Roman" w:hAnsi="Times New Roman" w:cs="Times New Roman"/>
          <w:sz w:val="28"/>
          <w:szCs w:val="28"/>
          <w:lang w:val="uk-UA"/>
        </w:rPr>
        <w:t xml:space="preserve"> здійснюється з дозволу</w:t>
      </w:r>
      <w:r w:rsidR="00D64C93" w:rsidRPr="007D4A65">
        <w:rPr>
          <w:rFonts w:ascii="Times New Roman" w:hAnsi="Times New Roman" w:cs="Times New Roman"/>
          <w:sz w:val="28"/>
          <w:szCs w:val="28"/>
          <w:lang w:val="uk-UA"/>
        </w:rPr>
        <w:t xml:space="preserve"> керуючого справами виконавчого комітету, іншим установам -</w:t>
      </w:r>
      <w:r w:rsidR="003A7A7D" w:rsidRPr="007D4A65">
        <w:rPr>
          <w:rFonts w:ascii="Times New Roman" w:hAnsi="Times New Roman" w:cs="Times New Roman"/>
          <w:sz w:val="28"/>
          <w:szCs w:val="28"/>
          <w:lang w:val="uk-UA"/>
        </w:rPr>
        <w:t xml:space="preserve"> з письмового дозволу</w:t>
      </w:r>
      <w:r w:rsidR="00CE1AF2" w:rsidRPr="007D4A65">
        <w:rPr>
          <w:rFonts w:ascii="Times New Roman" w:hAnsi="Times New Roman" w:cs="Times New Roman"/>
          <w:sz w:val="28"/>
          <w:szCs w:val="28"/>
          <w:lang w:val="uk-UA"/>
        </w:rPr>
        <w:t xml:space="preserve"> міського</w:t>
      </w:r>
      <w:r w:rsidR="003A7A7D" w:rsidRPr="007D4A65">
        <w:rPr>
          <w:rFonts w:ascii="Times New Roman" w:hAnsi="Times New Roman" w:cs="Times New Roman"/>
          <w:sz w:val="28"/>
          <w:szCs w:val="28"/>
          <w:lang w:val="uk-UA"/>
        </w:rPr>
        <w:t xml:space="preserve"> голови. На видану справу складається </w:t>
      </w:r>
      <w:r w:rsidR="0058095F" w:rsidRPr="0058095F">
        <w:rPr>
          <w:rFonts w:ascii="Times New Roman" w:hAnsi="Times New Roman" w:cs="Times New Roman"/>
          <w:sz w:val="28"/>
          <w:szCs w:val="28"/>
          <w:lang w:val="ru-RU"/>
        </w:rPr>
        <w:t xml:space="preserve">акт про </w:t>
      </w:r>
      <w:proofErr w:type="spellStart"/>
      <w:r w:rsidR="0058095F" w:rsidRPr="0058095F">
        <w:rPr>
          <w:rFonts w:ascii="Times New Roman" w:hAnsi="Times New Roman" w:cs="Times New Roman"/>
          <w:sz w:val="28"/>
          <w:szCs w:val="28"/>
          <w:lang w:val="ru-RU"/>
        </w:rPr>
        <w:t>надання</w:t>
      </w:r>
      <w:proofErr w:type="spellEnd"/>
      <w:r w:rsidR="0058095F" w:rsidRPr="0058095F">
        <w:rPr>
          <w:rFonts w:ascii="Times New Roman" w:hAnsi="Times New Roman" w:cs="Times New Roman"/>
          <w:sz w:val="28"/>
          <w:szCs w:val="28"/>
          <w:lang w:val="ru-RU"/>
        </w:rPr>
        <w:t xml:space="preserve"> </w:t>
      </w:r>
      <w:proofErr w:type="spellStart"/>
      <w:r w:rsidR="0058095F" w:rsidRPr="0058095F">
        <w:rPr>
          <w:rFonts w:ascii="Times New Roman" w:hAnsi="Times New Roman" w:cs="Times New Roman"/>
          <w:sz w:val="28"/>
          <w:szCs w:val="28"/>
          <w:lang w:val="ru-RU"/>
        </w:rPr>
        <w:t>оригіналів</w:t>
      </w:r>
      <w:proofErr w:type="spellEnd"/>
      <w:r w:rsidR="0058095F" w:rsidRPr="0058095F">
        <w:rPr>
          <w:rFonts w:ascii="Times New Roman" w:hAnsi="Times New Roman" w:cs="Times New Roman"/>
          <w:sz w:val="28"/>
          <w:szCs w:val="28"/>
          <w:lang w:val="ru-RU"/>
        </w:rPr>
        <w:t xml:space="preserve"> </w:t>
      </w:r>
      <w:proofErr w:type="spellStart"/>
      <w:r w:rsidR="0058095F" w:rsidRPr="0058095F">
        <w:rPr>
          <w:rFonts w:ascii="Times New Roman" w:hAnsi="Times New Roman" w:cs="Times New Roman"/>
          <w:sz w:val="28"/>
          <w:szCs w:val="28"/>
          <w:lang w:val="ru-RU"/>
        </w:rPr>
        <w:t>документів</w:t>
      </w:r>
      <w:proofErr w:type="spellEnd"/>
      <w:r w:rsidR="0058095F" w:rsidRPr="0058095F">
        <w:rPr>
          <w:rFonts w:ascii="Times New Roman" w:hAnsi="Times New Roman" w:cs="Times New Roman"/>
          <w:sz w:val="28"/>
          <w:szCs w:val="28"/>
          <w:lang w:val="ru-RU"/>
        </w:rPr>
        <w:t xml:space="preserve"> у </w:t>
      </w:r>
      <w:proofErr w:type="spellStart"/>
      <w:r w:rsidR="0058095F" w:rsidRPr="0058095F">
        <w:rPr>
          <w:rFonts w:ascii="Times New Roman" w:hAnsi="Times New Roman" w:cs="Times New Roman"/>
          <w:sz w:val="28"/>
          <w:szCs w:val="28"/>
          <w:lang w:val="ru-RU"/>
        </w:rPr>
        <w:t>тимчасове</w:t>
      </w:r>
      <w:proofErr w:type="spellEnd"/>
      <w:r w:rsidR="0058095F" w:rsidRPr="0058095F">
        <w:rPr>
          <w:rFonts w:ascii="Times New Roman" w:hAnsi="Times New Roman" w:cs="Times New Roman"/>
          <w:sz w:val="28"/>
          <w:szCs w:val="28"/>
          <w:lang w:val="ru-RU"/>
        </w:rPr>
        <w:t xml:space="preserve"> </w:t>
      </w:r>
      <w:proofErr w:type="spellStart"/>
      <w:r w:rsidR="0058095F" w:rsidRPr="0058095F">
        <w:rPr>
          <w:rFonts w:ascii="Times New Roman" w:hAnsi="Times New Roman" w:cs="Times New Roman"/>
          <w:sz w:val="28"/>
          <w:szCs w:val="28"/>
          <w:lang w:val="ru-RU"/>
        </w:rPr>
        <w:t>користування</w:t>
      </w:r>
      <w:proofErr w:type="spellEnd"/>
      <w:r w:rsidR="0058095F" w:rsidRPr="0058095F">
        <w:rPr>
          <w:rFonts w:ascii="Times New Roman" w:hAnsi="Times New Roman" w:cs="Times New Roman"/>
          <w:sz w:val="28"/>
          <w:szCs w:val="28"/>
          <w:lang w:val="ru-RU"/>
        </w:rPr>
        <w:t xml:space="preserve"> </w:t>
      </w:r>
      <w:r w:rsidR="0058095F" w:rsidRPr="00727587">
        <w:rPr>
          <w:rFonts w:ascii="Times New Roman" w:hAnsi="Times New Roman" w:cs="Times New Roman"/>
          <w:sz w:val="28"/>
          <w:szCs w:val="28"/>
          <w:lang w:val="ru-RU"/>
        </w:rPr>
        <w:t>(</w:t>
      </w:r>
      <w:proofErr w:type="spellStart"/>
      <w:r w:rsidR="0058095F" w:rsidRPr="00727587">
        <w:rPr>
          <w:rFonts w:ascii="Times New Roman" w:hAnsi="Times New Roman" w:cs="Times New Roman"/>
          <w:sz w:val="28"/>
          <w:szCs w:val="28"/>
          <w:lang w:val="ru-RU"/>
        </w:rPr>
        <w:t>додаток</w:t>
      </w:r>
      <w:proofErr w:type="spellEnd"/>
      <w:r w:rsidR="0058095F" w:rsidRPr="00727587">
        <w:rPr>
          <w:rFonts w:ascii="Times New Roman" w:hAnsi="Times New Roman" w:cs="Times New Roman"/>
          <w:sz w:val="28"/>
          <w:szCs w:val="28"/>
          <w:lang w:val="ru-RU"/>
        </w:rPr>
        <w:t xml:space="preserve"> 18).</w:t>
      </w:r>
    </w:p>
    <w:p w14:paraId="6460EB14" w14:textId="77777777" w:rsidR="00F442D6" w:rsidRPr="007D4A65" w:rsidRDefault="0058095F" w:rsidP="0058095F">
      <w:pPr>
        <w:tabs>
          <w:tab w:val="left" w:pos="0"/>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749FC">
        <w:rPr>
          <w:rFonts w:ascii="Times New Roman" w:hAnsi="Times New Roman" w:cs="Times New Roman"/>
          <w:sz w:val="28"/>
          <w:szCs w:val="28"/>
          <w:lang w:val="uk-UA"/>
        </w:rPr>
        <w:t>3</w:t>
      </w:r>
      <w:r w:rsidR="009D4145">
        <w:rPr>
          <w:rFonts w:ascii="Times New Roman" w:hAnsi="Times New Roman" w:cs="Times New Roman"/>
          <w:sz w:val="28"/>
          <w:szCs w:val="28"/>
          <w:lang w:val="uk-UA"/>
        </w:rPr>
        <w:t>69</w:t>
      </w:r>
      <w:r w:rsidR="003A7A7D" w:rsidRPr="007D4A65">
        <w:rPr>
          <w:rFonts w:ascii="Times New Roman" w:hAnsi="Times New Roman" w:cs="Times New Roman"/>
          <w:sz w:val="28"/>
          <w:szCs w:val="28"/>
          <w:lang w:val="uk-UA"/>
        </w:rPr>
        <w:t>. Надання справ у тимчасове користування здійснюєт</w:t>
      </w:r>
      <w:r w:rsidR="00F442D6" w:rsidRPr="007D4A65">
        <w:rPr>
          <w:rFonts w:ascii="Times New Roman" w:hAnsi="Times New Roman" w:cs="Times New Roman"/>
          <w:sz w:val="28"/>
          <w:szCs w:val="28"/>
          <w:lang w:val="uk-UA"/>
        </w:rPr>
        <w:t>ься не більш як на один місяць.</w:t>
      </w:r>
    </w:p>
    <w:p w14:paraId="75273900" w14:textId="77777777" w:rsidR="00F442D6" w:rsidRPr="007D4A65" w:rsidRDefault="00A749F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Вилучення документів із справи постійного зберігання забороняється. У виняткових випадках вилучення документів допускається з дозволу</w:t>
      </w:r>
      <w:r w:rsidR="00CE1AF2" w:rsidRPr="007D4A65">
        <w:rPr>
          <w:rFonts w:ascii="Times New Roman" w:hAnsi="Times New Roman" w:cs="Times New Roman"/>
          <w:sz w:val="28"/>
          <w:szCs w:val="28"/>
          <w:lang w:val="uk-UA"/>
        </w:rPr>
        <w:t xml:space="preserve"> міського</w:t>
      </w:r>
      <w:r w:rsidR="003A7A7D" w:rsidRPr="007D4A65">
        <w:rPr>
          <w:rFonts w:ascii="Times New Roman" w:hAnsi="Times New Roman" w:cs="Times New Roman"/>
          <w:sz w:val="28"/>
          <w:szCs w:val="28"/>
          <w:lang w:val="uk-UA"/>
        </w:rPr>
        <w:t xml:space="preserve"> голови з обов’язковим залишенням у справі за</w:t>
      </w:r>
      <w:r w:rsidR="00F442D6" w:rsidRPr="007D4A65">
        <w:rPr>
          <w:rFonts w:ascii="Times New Roman" w:hAnsi="Times New Roman" w:cs="Times New Roman"/>
          <w:sz w:val="28"/>
          <w:szCs w:val="28"/>
          <w:lang w:val="uk-UA"/>
        </w:rPr>
        <w:t>свідчених належним чином копій.</w:t>
      </w:r>
    </w:p>
    <w:p w14:paraId="7CC2B3ED" w14:textId="77777777" w:rsidR="00753415" w:rsidRPr="007D4A65" w:rsidRDefault="00A749F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xml:space="preserve">. У разі звернення до </w:t>
      </w:r>
      <w:r>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уповноваженої особи на підставі оригіналу ухвали слідчого судді, суду щодо надання тимчасового доступу до документів</w:t>
      </w:r>
      <w:r w:rsidR="00CE1AF2" w:rsidRPr="007D4A65">
        <w:rPr>
          <w:rFonts w:ascii="Times New Roman" w:hAnsi="Times New Roman" w:cs="Times New Roman"/>
          <w:sz w:val="28"/>
          <w:szCs w:val="28"/>
          <w:lang w:val="uk-UA"/>
        </w:rPr>
        <w:t xml:space="preserve"> міський</w:t>
      </w:r>
      <w:r w:rsidR="003A7A7D" w:rsidRPr="007D4A65">
        <w:rPr>
          <w:rFonts w:ascii="Times New Roman" w:hAnsi="Times New Roman" w:cs="Times New Roman"/>
          <w:sz w:val="28"/>
          <w:szCs w:val="28"/>
          <w:lang w:val="uk-UA"/>
        </w:rPr>
        <w:t xml:space="preserve"> голова невідкладно надає </w:t>
      </w:r>
      <w:r>
        <w:rPr>
          <w:rFonts w:ascii="Times New Roman" w:hAnsi="Times New Roman" w:cs="Times New Roman"/>
          <w:sz w:val="28"/>
          <w:szCs w:val="28"/>
          <w:lang w:val="uk-UA"/>
        </w:rPr>
        <w:t>доручення управлінню документообігу та організаційної роботи</w:t>
      </w:r>
      <w:r w:rsidR="003A7A7D" w:rsidRPr="007D4A65">
        <w:rPr>
          <w:rFonts w:ascii="Times New Roman" w:hAnsi="Times New Roman" w:cs="Times New Roman"/>
          <w:sz w:val="28"/>
          <w:szCs w:val="28"/>
          <w:lang w:val="uk-UA"/>
        </w:rPr>
        <w:t xml:space="preserve">, та, у разі необхідності, </w:t>
      </w:r>
      <w:r w:rsidR="00CE1AF2" w:rsidRPr="007D4A65">
        <w:rPr>
          <w:rFonts w:ascii="Times New Roman" w:hAnsi="Times New Roman" w:cs="Times New Roman"/>
          <w:sz w:val="28"/>
          <w:szCs w:val="28"/>
          <w:lang w:val="uk-UA"/>
        </w:rPr>
        <w:t>виконавчому органу міської ради</w:t>
      </w:r>
      <w:r w:rsidR="003A7A7D" w:rsidRPr="007D4A65">
        <w:rPr>
          <w:rFonts w:ascii="Times New Roman" w:hAnsi="Times New Roman" w:cs="Times New Roman"/>
          <w:sz w:val="28"/>
          <w:szCs w:val="28"/>
          <w:lang w:val="uk-UA"/>
        </w:rPr>
        <w:t>, в якому створено документ</w:t>
      </w:r>
      <w:r w:rsidR="00753415" w:rsidRPr="007D4A65">
        <w:rPr>
          <w:rFonts w:ascii="Times New Roman" w:hAnsi="Times New Roman" w:cs="Times New Roman"/>
          <w:sz w:val="28"/>
          <w:szCs w:val="28"/>
          <w:lang w:val="uk-UA"/>
        </w:rPr>
        <w:t>, забезпечити виконання ухвали.</w:t>
      </w:r>
    </w:p>
    <w:p w14:paraId="547D7FE9" w14:textId="77777777" w:rsidR="00753415"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 межах реалізаці</w:t>
      </w:r>
      <w:r w:rsidR="00753415" w:rsidRPr="007D4A65">
        <w:rPr>
          <w:rFonts w:ascii="Times New Roman" w:hAnsi="Times New Roman" w:cs="Times New Roman"/>
          <w:sz w:val="28"/>
          <w:szCs w:val="28"/>
          <w:lang w:val="uk-UA"/>
        </w:rPr>
        <w:t>ї доручення уповноважена особа:</w:t>
      </w:r>
    </w:p>
    <w:p w14:paraId="6DA0EE60" w14:textId="77777777" w:rsidR="00753415" w:rsidRPr="007D4A65" w:rsidRDefault="00CE1AF2"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адміністратор системи</w:t>
      </w:r>
      <w:r w:rsidR="003A7A7D" w:rsidRPr="007D4A65">
        <w:rPr>
          <w:rFonts w:ascii="Times New Roman" w:hAnsi="Times New Roman" w:cs="Times New Roman"/>
          <w:sz w:val="28"/>
          <w:szCs w:val="28"/>
          <w:lang w:val="uk-UA"/>
        </w:rPr>
        <w:t xml:space="preserve"> надає особі, зазначеній в ухвалі, тимчасовий доступ до документів в електронній формі, внесених до системи електронного документообігу </w:t>
      </w:r>
      <w:r w:rsidR="00112C89">
        <w:rPr>
          <w:rFonts w:ascii="Times New Roman" w:hAnsi="Times New Roman" w:cs="Times New Roman"/>
          <w:sz w:val="28"/>
          <w:szCs w:val="28"/>
          <w:lang w:val="uk-UA"/>
        </w:rPr>
        <w:t>Установи</w:t>
      </w:r>
      <w:r w:rsidR="00753415" w:rsidRPr="007D4A65">
        <w:rPr>
          <w:rFonts w:ascii="Times New Roman" w:hAnsi="Times New Roman" w:cs="Times New Roman"/>
          <w:sz w:val="28"/>
          <w:szCs w:val="28"/>
          <w:lang w:val="uk-UA"/>
        </w:rPr>
        <w:t>;</w:t>
      </w:r>
    </w:p>
    <w:p w14:paraId="51E5C5D2" w14:textId="77777777" w:rsidR="00753415" w:rsidRPr="007D4A65" w:rsidRDefault="00A749F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документообігу та організаційної роботи </w:t>
      </w:r>
      <w:r w:rsidR="003A7A7D" w:rsidRPr="007D4A65">
        <w:rPr>
          <w:rFonts w:ascii="Times New Roman" w:hAnsi="Times New Roman" w:cs="Times New Roman"/>
          <w:sz w:val="28"/>
          <w:szCs w:val="28"/>
          <w:lang w:val="uk-UA"/>
        </w:rPr>
        <w:t>створює та реєструє копію ухвали слідчого судді, суду після пред’</w:t>
      </w:r>
      <w:r w:rsidR="00753415" w:rsidRPr="007D4A65">
        <w:rPr>
          <w:rFonts w:ascii="Times New Roman" w:hAnsi="Times New Roman" w:cs="Times New Roman"/>
          <w:sz w:val="28"/>
          <w:szCs w:val="28"/>
          <w:lang w:val="uk-UA"/>
        </w:rPr>
        <w:t>явлення оригіналу такої ухвали;</w:t>
      </w:r>
    </w:p>
    <w:p w14:paraId="76E2E752" w14:textId="77777777" w:rsidR="00753415" w:rsidRPr="007D4A65" w:rsidRDefault="00A749FC"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документообігу та організаційної роботи </w:t>
      </w:r>
      <w:r w:rsidR="00CE1AF2" w:rsidRPr="007D4A65">
        <w:rPr>
          <w:rFonts w:ascii="Times New Roman" w:hAnsi="Times New Roman" w:cs="Times New Roman"/>
          <w:sz w:val="28"/>
          <w:szCs w:val="28"/>
          <w:lang w:val="uk-UA"/>
        </w:rPr>
        <w:t xml:space="preserve"> (або інший виконавчий орган міської ради) </w:t>
      </w:r>
      <w:r w:rsidR="003A7A7D" w:rsidRPr="007D4A65">
        <w:rPr>
          <w:rFonts w:ascii="Times New Roman" w:hAnsi="Times New Roman" w:cs="Times New Roman"/>
          <w:sz w:val="28"/>
          <w:szCs w:val="28"/>
          <w:lang w:val="uk-UA"/>
        </w:rPr>
        <w:t>надає особі, зазначеній в ухвалі, тимчасовий доступ до документів, зокрема можливість ознайомлення</w:t>
      </w:r>
      <w:r w:rsidR="00753415" w:rsidRPr="007D4A65">
        <w:rPr>
          <w:rFonts w:ascii="Times New Roman" w:hAnsi="Times New Roman" w:cs="Times New Roman"/>
          <w:sz w:val="28"/>
          <w:szCs w:val="28"/>
          <w:lang w:val="uk-UA"/>
        </w:rPr>
        <w:t xml:space="preserve"> з ними, а також:</w:t>
      </w:r>
    </w:p>
    <w:p w14:paraId="79D1336A" w14:textId="77777777" w:rsidR="00753415"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виготовлення паперових копій відповідних електронних документів (копій паперових документів) або у разі, коли в ухвалі передбачено їх вилучення (здійснення виїмки), — створення електронних примірників відп</w:t>
      </w:r>
      <w:r w:rsidR="00753415" w:rsidRPr="007D4A65">
        <w:rPr>
          <w:rFonts w:ascii="Times New Roman" w:hAnsi="Times New Roman" w:cs="Times New Roman"/>
          <w:sz w:val="28"/>
          <w:szCs w:val="28"/>
          <w:lang w:val="uk-UA"/>
        </w:rPr>
        <w:t>овідних електронних документів;</w:t>
      </w:r>
    </w:p>
    <w:p w14:paraId="69AE68CF" w14:textId="77777777" w:rsidR="00753415"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здійснити тимчасове (лише у випадках, передбачених законодавством) вилучення (виїмку) оригіналів службових документів із документаційного та архівного фондів </w:t>
      </w:r>
      <w:r w:rsidR="00A749FC">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безпосередньо особою, визначеною в ухвалі слідчого</w:t>
      </w:r>
      <w:r w:rsidR="0011527A">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судді, суду (у разі вилучення (виїмки) оригіналів документів в </w:t>
      </w:r>
      <w:r w:rsidR="00A749FC">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 xml:space="preserve">обов’язково </w:t>
      </w:r>
      <w:r w:rsidRPr="007D4A65">
        <w:rPr>
          <w:rFonts w:ascii="Times New Roman" w:hAnsi="Times New Roman" w:cs="Times New Roman"/>
          <w:sz w:val="28"/>
          <w:szCs w:val="28"/>
          <w:lang w:val="uk-UA"/>
        </w:rPr>
        <w:lastRenderedPageBreak/>
        <w:t xml:space="preserve">залишаються копії цих документів, засвідчені у встановленому порядку та опис вилучених документів). Документи, вилучені на підставі ухвали слідчого судді, суду, підлягають обов’язковому поверненню </w:t>
      </w:r>
      <w:r w:rsidR="00A749FC">
        <w:rPr>
          <w:rFonts w:ascii="Times New Roman" w:hAnsi="Times New Roman" w:cs="Times New Roman"/>
          <w:sz w:val="28"/>
          <w:szCs w:val="28"/>
          <w:lang w:val="uk-UA"/>
        </w:rPr>
        <w:t>Установі</w:t>
      </w:r>
      <w:r w:rsidRPr="007D4A65">
        <w:rPr>
          <w:rFonts w:ascii="Times New Roman" w:hAnsi="Times New Roman" w:cs="Times New Roman"/>
          <w:sz w:val="28"/>
          <w:szCs w:val="28"/>
          <w:lang w:val="uk-UA"/>
        </w:rPr>
        <w:t>, але не пізніше ніж через один рік після закриття провадження або ви</w:t>
      </w:r>
      <w:r w:rsidR="00753415" w:rsidRPr="007D4A65">
        <w:rPr>
          <w:rFonts w:ascii="Times New Roman" w:hAnsi="Times New Roman" w:cs="Times New Roman"/>
          <w:sz w:val="28"/>
          <w:szCs w:val="28"/>
          <w:lang w:val="uk-UA"/>
        </w:rPr>
        <w:t>несення судом рішення у справі;</w:t>
      </w:r>
    </w:p>
    <w:p w14:paraId="62F7BE6A" w14:textId="77777777" w:rsidR="00753415"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надає допомогу у складенні опису електронних документів, що вилучаються (виїмка яких здійснюється), який залишається</w:t>
      </w:r>
      <w:r w:rsidR="00753415" w:rsidRPr="007D4A65">
        <w:rPr>
          <w:rFonts w:ascii="Times New Roman" w:hAnsi="Times New Roman" w:cs="Times New Roman"/>
          <w:sz w:val="28"/>
          <w:szCs w:val="28"/>
          <w:lang w:val="uk-UA"/>
        </w:rPr>
        <w:t xml:space="preserve"> в </w:t>
      </w:r>
      <w:r w:rsidR="00684D83">
        <w:rPr>
          <w:rFonts w:ascii="Times New Roman" w:hAnsi="Times New Roman" w:cs="Times New Roman"/>
          <w:sz w:val="28"/>
          <w:szCs w:val="28"/>
          <w:lang w:val="uk-UA"/>
        </w:rPr>
        <w:t>Установі</w:t>
      </w:r>
      <w:r w:rsidR="00753415" w:rsidRPr="007D4A65">
        <w:rPr>
          <w:rFonts w:ascii="Times New Roman" w:hAnsi="Times New Roman" w:cs="Times New Roman"/>
          <w:sz w:val="28"/>
          <w:szCs w:val="28"/>
          <w:lang w:val="uk-UA"/>
        </w:rPr>
        <w:t>.</w:t>
      </w:r>
    </w:p>
    <w:p w14:paraId="5550D3F4" w14:textId="77777777" w:rsidR="003A7A7D"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Про вилучення документів складається акт (протокол) у двох примірниках, перший з яких залишається в </w:t>
      </w:r>
      <w:r w:rsidR="00A749FC">
        <w:rPr>
          <w:rFonts w:ascii="Times New Roman" w:hAnsi="Times New Roman" w:cs="Times New Roman"/>
          <w:sz w:val="28"/>
          <w:szCs w:val="28"/>
          <w:lang w:val="uk-UA"/>
        </w:rPr>
        <w:t>Установі</w:t>
      </w:r>
      <w:r w:rsidRPr="007D4A65">
        <w:rPr>
          <w:rFonts w:ascii="Times New Roman" w:hAnsi="Times New Roman" w:cs="Times New Roman"/>
          <w:sz w:val="28"/>
          <w:szCs w:val="28"/>
          <w:lang w:val="uk-UA"/>
        </w:rPr>
        <w:t>, а другий передається відповідальній особі, зазначеній в ухвалі.</w:t>
      </w:r>
    </w:p>
    <w:p w14:paraId="18E0239D" w14:textId="77777777" w:rsidR="003A7A7D" w:rsidRPr="007D4A65" w:rsidRDefault="003A7A7D" w:rsidP="00FE2ED6">
      <w:pPr>
        <w:pStyle w:val="1"/>
      </w:pPr>
      <w:bookmarkStart w:id="185" w:name="_Toc114218281"/>
      <w:r w:rsidRPr="007D4A65">
        <w:t xml:space="preserve">V. </w:t>
      </w:r>
      <w:r w:rsidR="009D4145">
        <w:t>ПОРЯДОК ПІДГОТОВКИ СПРАВ ДО ПЕРЕДАЧІ ДЛЯ АРХІВНОГО</w:t>
      </w:r>
      <w:r w:rsidR="00FE2ED6">
        <w:t xml:space="preserve"> </w:t>
      </w:r>
      <w:r w:rsidR="009D4145">
        <w:t>ЗБЕРІГАННЯ</w:t>
      </w:r>
      <w:bookmarkEnd w:id="185"/>
    </w:p>
    <w:p w14:paraId="69C30E0E" w14:textId="77777777" w:rsidR="003A7A7D" w:rsidRPr="00A749FC" w:rsidRDefault="003A7A7D" w:rsidP="00FD26AB">
      <w:pPr>
        <w:pStyle w:val="3"/>
      </w:pPr>
      <w:bookmarkStart w:id="186" w:name="_Toc114218282"/>
      <w:r w:rsidRPr="00A749FC">
        <w:t>Експертиза цінності документів</w:t>
      </w:r>
      <w:bookmarkEnd w:id="186"/>
    </w:p>
    <w:p w14:paraId="7AFF2EFC" w14:textId="77777777" w:rsidR="00D46D0C" w:rsidRPr="007D4A65" w:rsidRDefault="001B150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xml:space="preserve">. Експертиза цінності документів у паперовій формі та/або електронній формі проводиться відповідно до законодавства у сфері архівної справи </w:t>
      </w:r>
      <w:r w:rsidR="00D46D0C" w:rsidRPr="007D4A65">
        <w:rPr>
          <w:rFonts w:ascii="Times New Roman" w:hAnsi="Times New Roman" w:cs="Times New Roman"/>
          <w:sz w:val="28"/>
          <w:szCs w:val="28"/>
          <w:lang w:val="uk-UA"/>
        </w:rPr>
        <w:t>та діловодства.</w:t>
      </w:r>
    </w:p>
    <w:p w14:paraId="2ABA7C13" w14:textId="77777777" w:rsidR="00D46D0C" w:rsidRPr="007D4A65" w:rsidRDefault="001B150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xml:space="preserve">.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w:t>
      </w:r>
      <w:r w:rsidR="00D46D0C" w:rsidRPr="007D4A65">
        <w:rPr>
          <w:rFonts w:ascii="Times New Roman" w:hAnsi="Times New Roman" w:cs="Times New Roman"/>
          <w:sz w:val="28"/>
          <w:szCs w:val="28"/>
          <w:lang w:val="uk-UA"/>
        </w:rPr>
        <w:t>Фонду.</w:t>
      </w:r>
    </w:p>
    <w:p w14:paraId="4F36A890" w14:textId="77777777" w:rsidR="00D46D0C" w:rsidRPr="007D4A65" w:rsidRDefault="001B1508"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Для організації та проведення експертизи цінності документів в </w:t>
      </w:r>
      <w:r w:rsidR="00A749FC">
        <w:rPr>
          <w:rFonts w:ascii="Times New Roman" w:hAnsi="Times New Roman" w:cs="Times New Roman"/>
          <w:sz w:val="28"/>
          <w:szCs w:val="28"/>
          <w:lang w:val="uk-UA"/>
        </w:rPr>
        <w:t xml:space="preserve">Установі </w:t>
      </w:r>
      <w:r w:rsidR="003A7A7D" w:rsidRPr="007D4A65">
        <w:rPr>
          <w:rFonts w:ascii="Times New Roman" w:hAnsi="Times New Roman" w:cs="Times New Roman"/>
          <w:sz w:val="28"/>
          <w:szCs w:val="28"/>
          <w:lang w:val="uk-UA"/>
        </w:rPr>
        <w:t>утворюється по</w:t>
      </w:r>
      <w:r w:rsidR="00D46D0C" w:rsidRPr="007D4A65">
        <w:rPr>
          <w:rFonts w:ascii="Times New Roman" w:hAnsi="Times New Roman" w:cs="Times New Roman"/>
          <w:sz w:val="28"/>
          <w:szCs w:val="28"/>
          <w:lang w:val="uk-UA"/>
        </w:rPr>
        <w:t>стійно діюча експертна комісія.</w:t>
      </w:r>
    </w:p>
    <w:p w14:paraId="7EED76F9" w14:textId="77777777" w:rsidR="00D46D0C" w:rsidRPr="007D4A65" w:rsidRDefault="009625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xml:space="preserve">. Експертиза цінності документів проводиться щороку </w:t>
      </w:r>
      <w:r w:rsidR="00BC43A2" w:rsidRPr="007D4A65">
        <w:rPr>
          <w:rFonts w:ascii="Times New Roman" w:hAnsi="Times New Roman" w:cs="Times New Roman"/>
          <w:sz w:val="28"/>
          <w:szCs w:val="28"/>
          <w:lang w:val="uk-UA"/>
        </w:rPr>
        <w:t>у виконавчих органах міської ради</w:t>
      </w:r>
      <w:r w:rsidR="003A7A7D" w:rsidRPr="007D4A65">
        <w:rPr>
          <w:rFonts w:ascii="Times New Roman" w:hAnsi="Times New Roman" w:cs="Times New Roman"/>
          <w:sz w:val="28"/>
          <w:szCs w:val="28"/>
          <w:lang w:val="uk-UA"/>
        </w:rPr>
        <w:t xml:space="preserve"> безпосередньо особами, відповідальними за організацію діловодства в цих </w:t>
      </w:r>
      <w:r w:rsidR="00BC43A2" w:rsidRPr="007D4A65">
        <w:rPr>
          <w:rFonts w:ascii="Times New Roman" w:hAnsi="Times New Roman" w:cs="Times New Roman"/>
          <w:sz w:val="28"/>
          <w:szCs w:val="28"/>
          <w:lang w:val="uk-UA"/>
        </w:rPr>
        <w:t>органах</w:t>
      </w:r>
      <w:r w:rsidR="003A7A7D" w:rsidRPr="007D4A65">
        <w:rPr>
          <w:rFonts w:ascii="Times New Roman" w:hAnsi="Times New Roman" w:cs="Times New Roman"/>
          <w:sz w:val="28"/>
          <w:szCs w:val="28"/>
          <w:lang w:val="uk-UA"/>
        </w:rPr>
        <w:t xml:space="preserve">, разом з експертною комісією під методичним </w:t>
      </w:r>
      <w:r w:rsidR="00A749FC">
        <w:rPr>
          <w:rFonts w:ascii="Times New Roman" w:hAnsi="Times New Roman" w:cs="Times New Roman"/>
          <w:sz w:val="28"/>
          <w:szCs w:val="28"/>
          <w:lang w:val="uk-UA"/>
        </w:rPr>
        <w:t>керівництвом архівного відділу управління документообігу та організаційної роботи</w:t>
      </w:r>
      <w:r w:rsidR="00D46D0C" w:rsidRPr="007D4A65">
        <w:rPr>
          <w:rFonts w:ascii="Times New Roman" w:hAnsi="Times New Roman" w:cs="Times New Roman"/>
          <w:sz w:val="28"/>
          <w:szCs w:val="28"/>
          <w:lang w:val="uk-UA"/>
        </w:rPr>
        <w:t>.</w:t>
      </w:r>
    </w:p>
    <w:p w14:paraId="76FA266A" w14:textId="77777777" w:rsidR="00D46D0C" w:rsidRDefault="0096254D" w:rsidP="00912E3C">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Під час проведення експертизи цінності документів (у паперовій та/або електронній формі) здійснюється відбір документів постійного </w:t>
      </w:r>
      <w:r w:rsidR="007C151E">
        <w:rPr>
          <w:rFonts w:ascii="Times New Roman" w:hAnsi="Times New Roman" w:cs="Times New Roman"/>
          <w:sz w:val="28"/>
          <w:szCs w:val="28"/>
          <w:lang w:val="uk-UA"/>
        </w:rPr>
        <w:t>строку</w:t>
      </w:r>
      <w:r w:rsidR="003A7A7D" w:rsidRPr="007D4A65">
        <w:rPr>
          <w:rFonts w:ascii="Times New Roman" w:hAnsi="Times New Roman" w:cs="Times New Roman"/>
          <w:sz w:val="28"/>
          <w:szCs w:val="28"/>
          <w:lang w:val="uk-UA"/>
        </w:rPr>
        <w:t xml:space="preserve"> зберігання для передачі до архіву</w:t>
      </w:r>
      <w:r w:rsidR="001B1508">
        <w:rPr>
          <w:rFonts w:ascii="Times New Roman" w:hAnsi="Times New Roman" w:cs="Times New Roman"/>
          <w:sz w:val="28"/>
          <w:szCs w:val="28"/>
          <w:lang w:val="uk-UA"/>
        </w:rPr>
        <w:t xml:space="preserve"> виконавчого комітету</w:t>
      </w:r>
      <w:r w:rsidR="003A7A7D" w:rsidRPr="007D4A65">
        <w:rPr>
          <w:rFonts w:ascii="Times New Roman" w:hAnsi="Times New Roman" w:cs="Times New Roman"/>
          <w:sz w:val="28"/>
          <w:szCs w:val="28"/>
          <w:lang w:val="uk-UA"/>
        </w:rPr>
        <w:t xml:space="preserve"> </w:t>
      </w:r>
      <w:r w:rsidR="00BC43A2" w:rsidRPr="007D4A65">
        <w:rPr>
          <w:rFonts w:ascii="Times New Roman" w:hAnsi="Times New Roman" w:cs="Times New Roman"/>
          <w:sz w:val="28"/>
          <w:szCs w:val="28"/>
          <w:lang w:val="uk-UA"/>
        </w:rPr>
        <w:t>міської ради</w:t>
      </w:r>
      <w:r w:rsidR="001B1508">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вилучення для знищення документів і справ за минулі роки, стро</w:t>
      </w:r>
      <w:r w:rsidR="00D46D0C" w:rsidRPr="007D4A65">
        <w:rPr>
          <w:rFonts w:ascii="Times New Roman" w:hAnsi="Times New Roman" w:cs="Times New Roman"/>
          <w:sz w:val="28"/>
          <w:szCs w:val="28"/>
          <w:lang w:val="uk-UA"/>
        </w:rPr>
        <w:t>ки зберігання яких закінчилися.</w:t>
      </w:r>
    </w:p>
    <w:p w14:paraId="75A0A95D" w14:textId="77777777" w:rsidR="00912E3C" w:rsidRPr="00912E3C" w:rsidRDefault="00912E3C" w:rsidP="00912E3C">
      <w:pPr>
        <w:tabs>
          <w:tab w:val="left" w:pos="1735"/>
        </w:tabs>
        <w:spacing w:line="240" w:lineRule="auto"/>
        <w:ind w:firstLine="709"/>
        <w:jc w:val="both"/>
        <w:rPr>
          <w:rFonts w:ascii="Times New Roman" w:hAnsi="Times New Roman" w:cs="Times New Roman"/>
          <w:color w:val="000000" w:themeColor="text1"/>
          <w:sz w:val="28"/>
          <w:szCs w:val="28"/>
          <w:lang w:val="uk-UA"/>
        </w:rPr>
      </w:pPr>
      <w:r w:rsidRPr="00912E3C">
        <w:rPr>
          <w:rFonts w:ascii="Times New Roman" w:hAnsi="Times New Roman" w:cs="Times New Roman"/>
          <w:color w:val="000000" w:themeColor="text1"/>
          <w:sz w:val="28"/>
          <w:szCs w:val="28"/>
          <w:lang w:val="uk-UA"/>
        </w:rPr>
        <w:t xml:space="preserve">У разі коли для документа за результатами проведеної експертизи цінності визначено постійний строк зберігання, відповідальною особою виготовляється паперова копія такого документа з візуалізацією реквізитів підпису особи, що підписувала даний електронний документ, яка засвідчується печаткою </w:t>
      </w:r>
      <w:r>
        <w:rPr>
          <w:rFonts w:ascii="Times New Roman" w:hAnsi="Times New Roman" w:cs="Times New Roman"/>
          <w:color w:val="000000" w:themeColor="text1"/>
          <w:sz w:val="28"/>
          <w:szCs w:val="28"/>
          <w:lang w:val="uk-UA"/>
        </w:rPr>
        <w:t>Установи.</w:t>
      </w:r>
    </w:p>
    <w:p w14:paraId="2F8E548A" w14:textId="77777777" w:rsidR="00D46D0C" w:rsidRPr="007D4A65" w:rsidRDefault="0096254D"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Вилучення документів для знищення без проведення попередньої експер</w:t>
      </w:r>
      <w:r w:rsidR="00D46D0C" w:rsidRPr="007D4A65">
        <w:rPr>
          <w:rFonts w:ascii="Times New Roman" w:hAnsi="Times New Roman" w:cs="Times New Roman"/>
          <w:sz w:val="28"/>
          <w:szCs w:val="28"/>
          <w:lang w:val="uk-UA"/>
        </w:rPr>
        <w:t>тизи їх цінності забороняється.</w:t>
      </w:r>
    </w:p>
    <w:p w14:paraId="024E0070" w14:textId="77777777" w:rsidR="00E82381" w:rsidRPr="007D4A65" w:rsidRDefault="0096254D" w:rsidP="00E94750">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9D4145">
        <w:rPr>
          <w:rFonts w:ascii="Times New Roman" w:hAnsi="Times New Roman" w:cs="Times New Roman"/>
          <w:sz w:val="28"/>
          <w:szCs w:val="28"/>
          <w:lang w:val="uk-UA"/>
        </w:rPr>
        <w:t>78</w:t>
      </w:r>
      <w:r w:rsidR="003A7A7D" w:rsidRPr="007D4A65">
        <w:rPr>
          <w:rFonts w:ascii="Times New Roman" w:hAnsi="Times New Roman" w:cs="Times New Roman"/>
          <w:sz w:val="28"/>
          <w:szCs w:val="28"/>
          <w:lang w:val="uk-UA"/>
        </w:rPr>
        <w:t xml:space="preserve">. Відбір документів постійного зберігання здійснюється на підставі типового переліку документів із строками зберігання, зведеної номенклатури справ </w:t>
      </w:r>
      <w:r w:rsidR="00D9100C">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шляхом перегляду кожного аркуша справи (сторінки документа, вкл</w:t>
      </w:r>
      <w:r w:rsidR="00E82381" w:rsidRPr="007D4A65">
        <w:rPr>
          <w:rFonts w:ascii="Times New Roman" w:hAnsi="Times New Roman" w:cs="Times New Roman"/>
          <w:sz w:val="28"/>
          <w:szCs w:val="28"/>
          <w:lang w:val="uk-UA"/>
        </w:rPr>
        <w:t>юченого до електронної справи).</w:t>
      </w:r>
    </w:p>
    <w:p w14:paraId="0573750D" w14:textId="77777777" w:rsidR="00E82381" w:rsidRPr="007D4A65" w:rsidRDefault="0096254D" w:rsidP="00912E3C">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D4145">
        <w:rPr>
          <w:rFonts w:ascii="Times New Roman" w:hAnsi="Times New Roman" w:cs="Times New Roman"/>
          <w:sz w:val="28"/>
          <w:szCs w:val="28"/>
          <w:lang w:val="uk-UA"/>
        </w:rPr>
        <w:t>79</w:t>
      </w:r>
      <w:r w:rsidR="003A7A7D" w:rsidRPr="007D4A65">
        <w:rPr>
          <w:rFonts w:ascii="Times New Roman" w:hAnsi="Times New Roman" w:cs="Times New Roman"/>
          <w:sz w:val="28"/>
          <w:szCs w:val="28"/>
          <w:lang w:val="uk-UA"/>
        </w:rPr>
        <w:t xml:space="preserve">. За результатами експертизи цінності документів </w:t>
      </w:r>
      <w:r w:rsidR="00F75E9C" w:rsidRPr="007D4A65">
        <w:rPr>
          <w:rFonts w:ascii="Times New Roman" w:hAnsi="Times New Roman" w:cs="Times New Roman"/>
          <w:sz w:val="28"/>
          <w:szCs w:val="28"/>
          <w:lang w:val="uk-UA"/>
        </w:rPr>
        <w:t>у виконавчих органах міської ради</w:t>
      </w:r>
      <w:r w:rsidR="003A7A7D" w:rsidRPr="007D4A65">
        <w:rPr>
          <w:rFonts w:ascii="Times New Roman" w:hAnsi="Times New Roman" w:cs="Times New Roman"/>
          <w:sz w:val="28"/>
          <w:szCs w:val="28"/>
          <w:lang w:val="uk-UA"/>
        </w:rPr>
        <w:t xml:space="preserve"> безпосередньо особами, відповідальними за організацію діловодства в цих </w:t>
      </w:r>
      <w:r w:rsidR="00F75E9C" w:rsidRPr="007D4A65">
        <w:rPr>
          <w:rFonts w:ascii="Times New Roman" w:hAnsi="Times New Roman" w:cs="Times New Roman"/>
          <w:sz w:val="28"/>
          <w:szCs w:val="28"/>
          <w:lang w:val="uk-UA"/>
        </w:rPr>
        <w:t>органах</w:t>
      </w:r>
      <w:r w:rsidR="003A7A7D" w:rsidRPr="007D4A6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 xml:space="preserve"> до 31 грудня наступного року складаються описи справ (електронні описи справ, у випадку, якщо діловодство здійснюється в системі електронного документообігу з використанням кваліфікованого ел</w:t>
      </w:r>
      <w:r w:rsidR="007C151E">
        <w:rPr>
          <w:rFonts w:ascii="Times New Roman" w:hAnsi="Times New Roman" w:cs="Times New Roman"/>
          <w:sz w:val="28"/>
          <w:szCs w:val="28"/>
          <w:lang w:val="uk-UA"/>
        </w:rPr>
        <w:t>ектронного підпису) постійного строку</w:t>
      </w:r>
      <w:r w:rsidR="003A7A7D" w:rsidRPr="007D4A65">
        <w:rPr>
          <w:rFonts w:ascii="Times New Roman" w:hAnsi="Times New Roman" w:cs="Times New Roman"/>
          <w:sz w:val="28"/>
          <w:szCs w:val="28"/>
          <w:lang w:val="uk-UA"/>
        </w:rPr>
        <w:t xml:space="preserve"> зберігання, з кадрових питань (особового складу), а також готуються пропозиції до </w:t>
      </w:r>
      <w:proofErr w:type="spellStart"/>
      <w:r w:rsidR="003A7A7D" w:rsidRPr="007D4A65">
        <w:rPr>
          <w:rFonts w:ascii="Times New Roman" w:hAnsi="Times New Roman" w:cs="Times New Roman"/>
          <w:sz w:val="28"/>
          <w:szCs w:val="28"/>
          <w:lang w:val="uk-UA"/>
        </w:rPr>
        <w:t>акта</w:t>
      </w:r>
      <w:proofErr w:type="spellEnd"/>
      <w:r w:rsidR="003A7A7D" w:rsidRPr="007D4A65">
        <w:rPr>
          <w:rFonts w:ascii="Times New Roman" w:hAnsi="Times New Roman" w:cs="Times New Roman"/>
          <w:sz w:val="28"/>
          <w:szCs w:val="28"/>
          <w:lang w:val="uk-UA"/>
        </w:rPr>
        <w:t xml:space="preserve"> про вилучення для знищення документів, не внесених до Національного архівного фонду, що підлягають знищенню у зв’язку із закінченням строків їх зберігання, до яких включаються електронні справи з документами у паперовій та у разі прийняття відповідного рішення</w:t>
      </w:r>
      <w:r w:rsidR="00F75E9C" w:rsidRPr="007D4A65">
        <w:rPr>
          <w:rFonts w:ascii="Times New Roman" w:hAnsi="Times New Roman" w:cs="Times New Roman"/>
          <w:sz w:val="28"/>
          <w:szCs w:val="28"/>
          <w:lang w:val="uk-UA"/>
        </w:rPr>
        <w:t xml:space="preserve"> міським</w:t>
      </w:r>
      <w:r w:rsidR="003A7A7D" w:rsidRPr="007D4A65">
        <w:rPr>
          <w:rFonts w:ascii="Times New Roman" w:hAnsi="Times New Roman" w:cs="Times New Roman"/>
          <w:sz w:val="28"/>
          <w:szCs w:val="28"/>
          <w:lang w:val="uk-UA"/>
        </w:rPr>
        <w:t xml:space="preserve"> головою в електронній формах (експертиза цін</w:t>
      </w:r>
      <w:r w:rsidR="00E82381" w:rsidRPr="007D4A65">
        <w:rPr>
          <w:rFonts w:ascii="Times New Roman" w:hAnsi="Times New Roman" w:cs="Times New Roman"/>
          <w:sz w:val="28"/>
          <w:szCs w:val="28"/>
          <w:lang w:val="uk-UA"/>
        </w:rPr>
        <w:t>ності проводиться обов’язково).</w:t>
      </w:r>
    </w:p>
    <w:p w14:paraId="395E1538" w14:textId="77777777" w:rsidR="00D46D0C" w:rsidRPr="007D4A65" w:rsidRDefault="003A7A7D" w:rsidP="00C02FE8">
      <w:pPr>
        <w:tabs>
          <w:tab w:val="left" w:pos="1735"/>
        </w:tabs>
        <w:spacing w:line="240" w:lineRule="auto"/>
        <w:ind w:firstLine="709"/>
        <w:jc w:val="both"/>
        <w:rPr>
          <w:rFonts w:ascii="Times New Roman" w:hAnsi="Times New Roman" w:cs="Times New Roman"/>
          <w:sz w:val="28"/>
          <w:szCs w:val="28"/>
          <w:lang w:val="uk-UA"/>
        </w:rPr>
      </w:pPr>
      <w:r w:rsidRPr="003C5842">
        <w:rPr>
          <w:rFonts w:ascii="Times New Roman" w:hAnsi="Times New Roman" w:cs="Times New Roman"/>
          <w:sz w:val="28"/>
          <w:szCs w:val="28"/>
          <w:lang w:val="uk-UA"/>
        </w:rPr>
        <w:t xml:space="preserve">Описи справ </w:t>
      </w:r>
      <w:r w:rsidR="00DD6768" w:rsidRPr="003C5842">
        <w:rPr>
          <w:rFonts w:ascii="Times New Roman" w:hAnsi="Times New Roman" w:cs="Times New Roman"/>
          <w:sz w:val="28"/>
          <w:szCs w:val="28"/>
          <w:lang w:val="uk-UA"/>
        </w:rPr>
        <w:t>виконавчого</w:t>
      </w:r>
      <w:r w:rsidR="00DD6768" w:rsidRPr="007D4A65">
        <w:rPr>
          <w:rFonts w:ascii="Times New Roman" w:hAnsi="Times New Roman" w:cs="Times New Roman"/>
          <w:sz w:val="28"/>
          <w:szCs w:val="28"/>
          <w:lang w:val="uk-UA"/>
        </w:rPr>
        <w:t xml:space="preserve"> органу міської ради </w:t>
      </w:r>
      <w:r w:rsidRPr="007D4A65">
        <w:rPr>
          <w:rFonts w:ascii="Times New Roman" w:hAnsi="Times New Roman" w:cs="Times New Roman"/>
          <w:sz w:val="28"/>
          <w:szCs w:val="28"/>
          <w:lang w:val="uk-UA"/>
        </w:rPr>
        <w:t xml:space="preserve">і пропозиції до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про вилучення для знищення документів візуються безпосередньо особами, відповідальними за організацію діловодства в цих </w:t>
      </w:r>
      <w:r w:rsidR="00DD6768" w:rsidRPr="007D4A65">
        <w:rPr>
          <w:rFonts w:ascii="Times New Roman" w:hAnsi="Times New Roman" w:cs="Times New Roman"/>
          <w:sz w:val="28"/>
          <w:szCs w:val="28"/>
          <w:lang w:val="uk-UA"/>
        </w:rPr>
        <w:t>органах</w:t>
      </w:r>
      <w:r w:rsidRPr="007D4A65">
        <w:rPr>
          <w:rFonts w:ascii="Times New Roman" w:hAnsi="Times New Roman" w:cs="Times New Roman"/>
          <w:sz w:val="28"/>
          <w:szCs w:val="28"/>
          <w:lang w:val="uk-UA"/>
        </w:rPr>
        <w:t xml:space="preserve">, </w:t>
      </w:r>
      <w:r w:rsidR="0096254D">
        <w:rPr>
          <w:rFonts w:ascii="Times New Roman" w:hAnsi="Times New Roman" w:cs="Times New Roman"/>
          <w:sz w:val="28"/>
          <w:szCs w:val="28"/>
          <w:lang w:val="uk-UA"/>
        </w:rPr>
        <w:t>начальником архівного відділу</w:t>
      </w:r>
      <w:r w:rsidR="00C02FE8" w:rsidRPr="00C02FE8">
        <w:rPr>
          <w:rFonts w:ascii="Times New Roman" w:hAnsi="Times New Roman" w:cs="Times New Roman"/>
          <w:sz w:val="28"/>
          <w:szCs w:val="28"/>
          <w:lang w:val="uk-UA"/>
        </w:rPr>
        <w:t xml:space="preserve"> </w:t>
      </w:r>
      <w:r w:rsidR="00C02FE8">
        <w:rPr>
          <w:rFonts w:ascii="Times New Roman" w:hAnsi="Times New Roman" w:cs="Times New Roman"/>
          <w:sz w:val="28"/>
          <w:szCs w:val="28"/>
          <w:lang w:val="uk-UA"/>
        </w:rPr>
        <w:t>управління документообігу та організаційної роботи</w:t>
      </w:r>
      <w:r w:rsidR="008B6AC0">
        <w:rPr>
          <w:rFonts w:ascii="Times New Roman" w:hAnsi="Times New Roman" w:cs="Times New Roman"/>
          <w:sz w:val="28"/>
          <w:szCs w:val="28"/>
          <w:lang w:val="uk-UA"/>
        </w:rPr>
        <w:t>, начальником</w:t>
      </w:r>
      <w:r w:rsidR="00DD6768" w:rsidRPr="007D4A65">
        <w:rPr>
          <w:rFonts w:ascii="Times New Roman" w:hAnsi="Times New Roman" w:cs="Times New Roman"/>
          <w:sz w:val="28"/>
          <w:szCs w:val="28"/>
          <w:lang w:val="uk-UA"/>
        </w:rPr>
        <w:t xml:space="preserve"> </w:t>
      </w:r>
      <w:r w:rsidR="0096254D">
        <w:rPr>
          <w:rFonts w:ascii="Times New Roman" w:hAnsi="Times New Roman" w:cs="Times New Roman"/>
          <w:sz w:val="28"/>
          <w:szCs w:val="28"/>
          <w:lang w:val="uk-UA"/>
        </w:rPr>
        <w:t xml:space="preserve">управління документообігу та організаційної роботи </w:t>
      </w:r>
      <w:r w:rsidRPr="007D4A65">
        <w:rPr>
          <w:rFonts w:ascii="Times New Roman" w:hAnsi="Times New Roman" w:cs="Times New Roman"/>
          <w:sz w:val="28"/>
          <w:szCs w:val="28"/>
          <w:lang w:val="uk-UA"/>
        </w:rPr>
        <w:t xml:space="preserve">та підписуються керівником </w:t>
      </w:r>
      <w:r w:rsidR="00DD6768" w:rsidRPr="007D4A65">
        <w:rPr>
          <w:rFonts w:ascii="Times New Roman" w:hAnsi="Times New Roman" w:cs="Times New Roman"/>
          <w:sz w:val="28"/>
          <w:szCs w:val="28"/>
          <w:lang w:val="uk-UA"/>
        </w:rPr>
        <w:t>виконавчого органу міської ради або старостою</w:t>
      </w:r>
      <w:r w:rsidR="00D46D0C" w:rsidRPr="007D4A65">
        <w:rPr>
          <w:rFonts w:ascii="Times New Roman" w:hAnsi="Times New Roman" w:cs="Times New Roman"/>
          <w:sz w:val="28"/>
          <w:szCs w:val="28"/>
          <w:lang w:val="uk-UA"/>
        </w:rPr>
        <w:t>.</w:t>
      </w:r>
    </w:p>
    <w:p w14:paraId="6960D73B" w14:textId="77777777" w:rsidR="00E82381" w:rsidRPr="007D4A65" w:rsidRDefault="0096254D" w:rsidP="00C02FE8">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На підставі поданих </w:t>
      </w:r>
      <w:r w:rsidR="00DD6768" w:rsidRPr="007D4A65">
        <w:rPr>
          <w:rFonts w:ascii="Times New Roman" w:hAnsi="Times New Roman" w:cs="Times New Roman"/>
          <w:sz w:val="28"/>
          <w:szCs w:val="28"/>
          <w:lang w:val="uk-UA"/>
        </w:rPr>
        <w:t xml:space="preserve">виконавчими органами міської ради </w:t>
      </w:r>
      <w:r w:rsidR="003A7A7D" w:rsidRPr="007D4A65">
        <w:rPr>
          <w:rFonts w:ascii="Times New Roman" w:hAnsi="Times New Roman" w:cs="Times New Roman"/>
          <w:sz w:val="28"/>
          <w:szCs w:val="28"/>
          <w:lang w:val="uk-UA"/>
        </w:rPr>
        <w:t xml:space="preserve">описів справ та пропозицій до </w:t>
      </w:r>
      <w:proofErr w:type="spellStart"/>
      <w:r w:rsidR="003A7A7D" w:rsidRPr="007D4A65">
        <w:rPr>
          <w:rFonts w:ascii="Times New Roman" w:hAnsi="Times New Roman" w:cs="Times New Roman"/>
          <w:sz w:val="28"/>
          <w:szCs w:val="28"/>
          <w:lang w:val="uk-UA"/>
        </w:rPr>
        <w:t>акта</w:t>
      </w:r>
      <w:proofErr w:type="spellEnd"/>
      <w:r w:rsidR="003A7A7D" w:rsidRPr="007D4A65">
        <w:rPr>
          <w:rFonts w:ascii="Times New Roman" w:hAnsi="Times New Roman" w:cs="Times New Roman"/>
          <w:sz w:val="28"/>
          <w:szCs w:val="28"/>
          <w:lang w:val="uk-UA"/>
        </w:rPr>
        <w:t xml:space="preserve"> про вилучення для знищення документів, не внесених до Національного архівного фонду, що підлягають знищенню у зв’язку із закінченням строків їх зберігання, </w:t>
      </w:r>
      <w:r w:rsidR="007C2B45" w:rsidRPr="007D4A65">
        <w:rPr>
          <w:rFonts w:ascii="Times New Roman" w:hAnsi="Times New Roman" w:cs="Times New Roman"/>
          <w:sz w:val="28"/>
          <w:szCs w:val="28"/>
          <w:lang w:val="uk-UA"/>
        </w:rPr>
        <w:t>спеціаліст</w:t>
      </w:r>
      <w:r>
        <w:rPr>
          <w:rFonts w:ascii="Times New Roman" w:hAnsi="Times New Roman" w:cs="Times New Roman"/>
          <w:sz w:val="28"/>
          <w:szCs w:val="28"/>
          <w:lang w:val="uk-UA"/>
        </w:rPr>
        <w:t xml:space="preserve"> архівного відділу управління документообігу та організаційної роботи</w:t>
      </w:r>
      <w:r w:rsidR="00E82381" w:rsidRPr="007D4A65">
        <w:rPr>
          <w:rFonts w:ascii="Times New Roman" w:hAnsi="Times New Roman" w:cs="Times New Roman"/>
          <w:sz w:val="28"/>
          <w:szCs w:val="28"/>
          <w:lang w:val="uk-UA"/>
        </w:rPr>
        <w:t>, складає:</w:t>
      </w:r>
    </w:p>
    <w:p w14:paraId="432DD171" w14:textId="77777777" w:rsidR="00E82381" w:rsidRPr="007D4A65" w:rsidRDefault="003A7A7D" w:rsidP="00C02FE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1) зведений опис (з урахуванням вимог чинного законодавства у галузі архівної справи) справ </w:t>
      </w:r>
      <w:r w:rsidR="0068427F">
        <w:rPr>
          <w:rFonts w:ascii="Times New Roman" w:hAnsi="Times New Roman" w:cs="Times New Roman"/>
          <w:sz w:val="28"/>
          <w:szCs w:val="28"/>
          <w:lang w:val="uk-UA"/>
        </w:rPr>
        <w:t>постійног</w:t>
      </w:r>
      <w:r w:rsidR="00A712E5">
        <w:rPr>
          <w:rFonts w:ascii="Times New Roman" w:hAnsi="Times New Roman" w:cs="Times New Roman"/>
          <w:sz w:val="28"/>
          <w:szCs w:val="28"/>
          <w:lang w:val="uk-UA"/>
        </w:rPr>
        <w:t>о зберігання</w:t>
      </w:r>
      <w:r w:rsidRPr="007D4A65">
        <w:rPr>
          <w:rFonts w:ascii="Times New Roman" w:hAnsi="Times New Roman" w:cs="Times New Roman"/>
          <w:sz w:val="28"/>
          <w:szCs w:val="28"/>
          <w:lang w:val="uk-UA"/>
        </w:rPr>
        <w:t>, та з кадрових питань (ос</w:t>
      </w:r>
      <w:r w:rsidR="00E82381" w:rsidRPr="007D4A65">
        <w:rPr>
          <w:rFonts w:ascii="Times New Roman" w:hAnsi="Times New Roman" w:cs="Times New Roman"/>
          <w:sz w:val="28"/>
          <w:szCs w:val="28"/>
          <w:lang w:val="uk-UA"/>
        </w:rPr>
        <w:t>обового складу) для документів:</w:t>
      </w:r>
    </w:p>
    <w:p w14:paraId="4FC8C22D" w14:textId="77777777" w:rsidR="00E82381" w:rsidRPr="007D4A65" w:rsidRDefault="003A7A7D" w:rsidP="00C02FE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паперовій формі </w:t>
      </w:r>
      <w:r w:rsidRPr="00727587">
        <w:rPr>
          <w:rFonts w:ascii="Times New Roman" w:hAnsi="Times New Roman" w:cs="Times New Roman"/>
          <w:sz w:val="28"/>
          <w:szCs w:val="28"/>
          <w:lang w:val="uk-UA"/>
        </w:rPr>
        <w:t>(</w:t>
      </w:r>
      <w:hyperlink r:id="rId31" w:history="1">
        <w:r w:rsidRPr="003C5842">
          <w:rPr>
            <w:rStyle w:val="a6"/>
            <w:rFonts w:ascii="Times New Roman" w:hAnsi="Times New Roman" w:cs="Times New Roman"/>
            <w:sz w:val="28"/>
            <w:szCs w:val="28"/>
            <w:lang w:val="uk-UA"/>
          </w:rPr>
          <w:t xml:space="preserve">додаток </w:t>
        </w:r>
        <w:r w:rsidR="00E548E5" w:rsidRPr="003C5842">
          <w:rPr>
            <w:rStyle w:val="a6"/>
            <w:rFonts w:ascii="Times New Roman" w:hAnsi="Times New Roman" w:cs="Times New Roman"/>
            <w:sz w:val="28"/>
            <w:szCs w:val="28"/>
            <w:lang w:val="uk-UA"/>
          </w:rPr>
          <w:t>1</w:t>
        </w:r>
        <w:r w:rsidR="0058095F" w:rsidRPr="003C5842">
          <w:rPr>
            <w:rStyle w:val="a6"/>
            <w:rFonts w:ascii="Times New Roman" w:hAnsi="Times New Roman" w:cs="Times New Roman"/>
            <w:sz w:val="28"/>
            <w:szCs w:val="28"/>
            <w:lang w:val="uk-UA"/>
          </w:rPr>
          <w:t>9</w:t>
        </w:r>
      </w:hyperlink>
      <w:r w:rsidRPr="00727587">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на період запровадження в </w:t>
      </w:r>
      <w:r w:rsidR="00E548E5">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 xml:space="preserve">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w:t>
      </w:r>
      <w:r w:rsidR="00E82381" w:rsidRPr="007D4A65">
        <w:rPr>
          <w:rFonts w:ascii="Times New Roman" w:hAnsi="Times New Roman" w:cs="Times New Roman"/>
          <w:sz w:val="28"/>
          <w:szCs w:val="28"/>
          <w:lang w:val="uk-UA"/>
        </w:rPr>
        <w:t>діяльності в електронній формі;</w:t>
      </w:r>
    </w:p>
    <w:p w14:paraId="63CE284A" w14:textId="77777777" w:rsidR="003A7A7D" w:rsidRPr="007D4A65" w:rsidRDefault="003A7A7D" w:rsidP="00C02FE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або електронній формі </w:t>
      </w:r>
      <w:r w:rsidRPr="00727587">
        <w:rPr>
          <w:rFonts w:ascii="Times New Roman" w:hAnsi="Times New Roman" w:cs="Times New Roman"/>
          <w:sz w:val="28"/>
          <w:szCs w:val="28"/>
          <w:lang w:val="uk-UA"/>
        </w:rPr>
        <w:t>(</w:t>
      </w:r>
      <w:hyperlink r:id="rId32" w:history="1">
        <w:r w:rsidRPr="003C5842">
          <w:rPr>
            <w:rStyle w:val="a6"/>
            <w:rFonts w:ascii="Times New Roman" w:hAnsi="Times New Roman" w:cs="Times New Roman"/>
            <w:sz w:val="28"/>
            <w:szCs w:val="28"/>
            <w:lang w:val="uk-UA"/>
          </w:rPr>
          <w:t xml:space="preserve">додаток </w:t>
        </w:r>
        <w:r w:rsidR="0058095F" w:rsidRPr="003C5842">
          <w:rPr>
            <w:rStyle w:val="a6"/>
            <w:rFonts w:ascii="Times New Roman" w:hAnsi="Times New Roman" w:cs="Times New Roman"/>
            <w:sz w:val="28"/>
            <w:szCs w:val="28"/>
            <w:lang w:val="uk-UA"/>
          </w:rPr>
          <w:t>20</w:t>
        </w:r>
      </w:hyperlink>
      <w:r w:rsidRPr="00727587">
        <w:rPr>
          <w:rFonts w:ascii="Times New Roman" w:hAnsi="Times New Roman" w:cs="Times New Roman"/>
          <w:sz w:val="28"/>
          <w:szCs w:val="28"/>
          <w:lang w:val="uk-UA"/>
        </w:rPr>
        <w:t>)</w:t>
      </w:r>
      <w:r w:rsidRPr="007D4A65">
        <w:rPr>
          <w:rFonts w:ascii="Times New Roman" w:hAnsi="Times New Roman" w:cs="Times New Roman"/>
          <w:sz w:val="28"/>
          <w:szCs w:val="28"/>
          <w:lang w:val="uk-UA"/>
        </w:rPr>
        <w:t xml:space="preserve"> після запровадження в </w:t>
      </w:r>
      <w:r w:rsidR="00E548E5">
        <w:rPr>
          <w:rFonts w:ascii="Times New Roman" w:hAnsi="Times New Roman" w:cs="Times New Roman"/>
          <w:sz w:val="28"/>
          <w:szCs w:val="28"/>
          <w:lang w:val="uk-UA"/>
        </w:rPr>
        <w:t xml:space="preserve">Установі </w:t>
      </w:r>
      <w:r w:rsidRPr="007D4A65">
        <w:rPr>
          <w:rFonts w:ascii="Times New Roman" w:hAnsi="Times New Roman" w:cs="Times New Roman"/>
          <w:sz w:val="28"/>
          <w:szCs w:val="28"/>
          <w:lang w:val="uk-UA"/>
        </w:rPr>
        <w:t>електронного документообігу із застосуванням кваліфікованого електронного підпису, налагодження роботи з електронними документами та документування управлінської діяльності в електронній формі;</w:t>
      </w:r>
    </w:p>
    <w:p w14:paraId="76EC86F5" w14:textId="77777777" w:rsidR="00E82381" w:rsidRPr="007D4A65" w:rsidRDefault="003A7A7D" w:rsidP="00C02FE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2) акт про вилучення для знищення документів, не внесених до Національног</w:t>
      </w:r>
      <w:r w:rsidR="00E82381" w:rsidRPr="007D4A65">
        <w:rPr>
          <w:rFonts w:ascii="Times New Roman" w:hAnsi="Times New Roman" w:cs="Times New Roman"/>
          <w:sz w:val="28"/>
          <w:szCs w:val="28"/>
          <w:lang w:val="uk-UA"/>
        </w:rPr>
        <w:t xml:space="preserve">о архівного фонду </w:t>
      </w:r>
      <w:r w:rsidR="00E82381" w:rsidRPr="00727587">
        <w:rPr>
          <w:rFonts w:ascii="Times New Roman" w:hAnsi="Times New Roman" w:cs="Times New Roman"/>
          <w:sz w:val="28"/>
          <w:szCs w:val="28"/>
          <w:lang w:val="uk-UA"/>
        </w:rPr>
        <w:t>(</w:t>
      </w:r>
      <w:hyperlink r:id="rId33" w:history="1">
        <w:r w:rsidR="00E82381" w:rsidRPr="003C5842">
          <w:rPr>
            <w:rStyle w:val="a6"/>
            <w:rFonts w:ascii="Times New Roman" w:hAnsi="Times New Roman" w:cs="Times New Roman"/>
            <w:sz w:val="28"/>
            <w:szCs w:val="28"/>
            <w:lang w:val="uk-UA"/>
          </w:rPr>
          <w:t xml:space="preserve">додаток </w:t>
        </w:r>
        <w:r w:rsidR="00E548E5" w:rsidRPr="003C5842">
          <w:rPr>
            <w:rStyle w:val="a6"/>
            <w:rFonts w:ascii="Times New Roman" w:hAnsi="Times New Roman" w:cs="Times New Roman"/>
            <w:sz w:val="28"/>
            <w:szCs w:val="28"/>
            <w:lang w:val="uk-UA"/>
          </w:rPr>
          <w:t>2</w:t>
        </w:r>
        <w:r w:rsidR="0058095F" w:rsidRPr="003C5842">
          <w:rPr>
            <w:rStyle w:val="a6"/>
            <w:rFonts w:ascii="Times New Roman" w:hAnsi="Times New Roman" w:cs="Times New Roman"/>
            <w:sz w:val="28"/>
            <w:szCs w:val="28"/>
            <w:lang w:val="uk-UA"/>
          </w:rPr>
          <w:t>1</w:t>
        </w:r>
      </w:hyperlink>
      <w:r w:rsidR="00E82381" w:rsidRPr="00727587">
        <w:rPr>
          <w:rFonts w:ascii="Times New Roman" w:hAnsi="Times New Roman" w:cs="Times New Roman"/>
          <w:sz w:val="28"/>
          <w:szCs w:val="28"/>
          <w:lang w:val="uk-UA"/>
        </w:rPr>
        <w:t>).</w:t>
      </w:r>
    </w:p>
    <w:p w14:paraId="6B024A4E" w14:textId="77777777" w:rsidR="00D46D0C" w:rsidRPr="007D4A65" w:rsidRDefault="003A7A7D" w:rsidP="00C02FE8">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 xml:space="preserve">На підставі складених в електронній формі описів справ та пропозицій до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про вилучення для знищення документів </w:t>
      </w:r>
      <w:r w:rsidR="0096254D">
        <w:rPr>
          <w:rFonts w:ascii="Times New Roman" w:hAnsi="Times New Roman" w:cs="Times New Roman"/>
          <w:sz w:val="28"/>
          <w:szCs w:val="28"/>
          <w:lang w:val="uk-UA"/>
        </w:rPr>
        <w:t xml:space="preserve">Установи СЕД Установи </w:t>
      </w:r>
      <w:r w:rsidRPr="007D4A65">
        <w:rPr>
          <w:rFonts w:ascii="Times New Roman" w:hAnsi="Times New Roman" w:cs="Times New Roman"/>
          <w:sz w:val="28"/>
          <w:szCs w:val="28"/>
          <w:lang w:val="uk-UA"/>
        </w:rPr>
        <w:t>автоматично здійснює їх візуалізацію за формою, визначеною цією Інструкцією, та підлягає її виг</w:t>
      </w:r>
      <w:r w:rsidR="00D46D0C" w:rsidRPr="007D4A65">
        <w:rPr>
          <w:rFonts w:ascii="Times New Roman" w:hAnsi="Times New Roman" w:cs="Times New Roman"/>
          <w:sz w:val="28"/>
          <w:szCs w:val="28"/>
          <w:lang w:val="uk-UA"/>
        </w:rPr>
        <w:t>отовленню у паперовому вигляді.</w:t>
      </w:r>
    </w:p>
    <w:p w14:paraId="51E9825A" w14:textId="77777777" w:rsidR="00E82381" w:rsidRPr="007D4A65" w:rsidRDefault="0096254D" w:rsidP="00C02FE8">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Зведений опис справ постійного</w:t>
      </w:r>
      <w:r w:rsidR="007C151E">
        <w:rPr>
          <w:rFonts w:ascii="Times New Roman" w:hAnsi="Times New Roman" w:cs="Times New Roman"/>
          <w:sz w:val="28"/>
          <w:szCs w:val="28"/>
          <w:lang w:val="uk-UA"/>
        </w:rPr>
        <w:t xml:space="preserve"> </w:t>
      </w:r>
      <w:r w:rsidR="00A712E5" w:rsidRPr="007D4A65">
        <w:rPr>
          <w:rFonts w:ascii="Times New Roman" w:hAnsi="Times New Roman" w:cs="Times New Roman"/>
          <w:sz w:val="28"/>
          <w:szCs w:val="28"/>
          <w:lang w:val="uk-UA"/>
        </w:rPr>
        <w:t xml:space="preserve">зберігання </w:t>
      </w:r>
      <w:r w:rsidR="003A7A7D" w:rsidRPr="007D4A65">
        <w:rPr>
          <w:rFonts w:ascii="Times New Roman" w:hAnsi="Times New Roman" w:cs="Times New Roman"/>
          <w:sz w:val="28"/>
          <w:szCs w:val="28"/>
          <w:lang w:val="uk-UA"/>
        </w:rPr>
        <w:t xml:space="preserve">та з кадрових питань (особового складу) та акт про вилучення для знищення документів, не внесених до Національного архівного фонду, розглядаються експертною комісією </w:t>
      </w:r>
      <w:r>
        <w:rPr>
          <w:rFonts w:ascii="Times New Roman" w:hAnsi="Times New Roman" w:cs="Times New Roman"/>
          <w:sz w:val="28"/>
          <w:szCs w:val="28"/>
          <w:lang w:val="uk-UA"/>
        </w:rPr>
        <w:t xml:space="preserve">Установи </w:t>
      </w:r>
      <w:r w:rsidR="00E82381" w:rsidRPr="007D4A65">
        <w:rPr>
          <w:rFonts w:ascii="Times New Roman" w:hAnsi="Times New Roman" w:cs="Times New Roman"/>
          <w:sz w:val="28"/>
          <w:szCs w:val="28"/>
          <w:lang w:val="uk-UA"/>
        </w:rPr>
        <w:t>одночасно.</w:t>
      </w:r>
    </w:p>
    <w:p w14:paraId="063AA5D1" w14:textId="77777777" w:rsidR="00D46D0C" w:rsidRPr="007D4A65" w:rsidRDefault="003A7A7D" w:rsidP="0096254D">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Процедура знищення електронних документів здійснюється лише у разі прийняття</w:t>
      </w:r>
      <w:r w:rsidR="007C2B45" w:rsidRPr="007D4A65">
        <w:rPr>
          <w:rFonts w:ascii="Times New Roman" w:hAnsi="Times New Roman" w:cs="Times New Roman"/>
          <w:sz w:val="28"/>
          <w:szCs w:val="28"/>
          <w:lang w:val="uk-UA"/>
        </w:rPr>
        <w:t xml:space="preserve"> міським </w:t>
      </w:r>
      <w:r w:rsidRPr="007D4A65">
        <w:rPr>
          <w:rFonts w:ascii="Times New Roman" w:hAnsi="Times New Roman" w:cs="Times New Roman"/>
          <w:sz w:val="28"/>
          <w:szCs w:val="28"/>
          <w:lang w:val="uk-UA"/>
        </w:rPr>
        <w:t>головою відповідного рішення за результатами експертизи ц</w:t>
      </w:r>
      <w:r w:rsidR="00D46D0C" w:rsidRPr="007D4A65">
        <w:rPr>
          <w:rFonts w:ascii="Times New Roman" w:hAnsi="Times New Roman" w:cs="Times New Roman"/>
          <w:sz w:val="28"/>
          <w:szCs w:val="28"/>
          <w:lang w:val="uk-UA"/>
        </w:rPr>
        <w:t>інності електронних документів.</w:t>
      </w:r>
    </w:p>
    <w:p w14:paraId="12F804B7" w14:textId="77777777" w:rsidR="005410F0" w:rsidRPr="007D4A65" w:rsidRDefault="005410F0" w:rsidP="0096254D">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Знищення електронних документів органу ведення Державного реєстру виборців після закінчення строків їх зберігання здійснюється в установленому порядку працівником цього органу, до обов’язків якого віднесено таку функцію.</w:t>
      </w:r>
    </w:p>
    <w:p w14:paraId="4FD9A663" w14:textId="77777777" w:rsidR="00E82381" w:rsidRPr="007D4A65" w:rsidRDefault="0096254D" w:rsidP="0096254D">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Акт про вилучення для знищення документів</w:t>
      </w:r>
      <w:r>
        <w:rPr>
          <w:rFonts w:ascii="Times New Roman" w:hAnsi="Times New Roman" w:cs="Times New Roman"/>
          <w:sz w:val="28"/>
          <w:szCs w:val="28"/>
          <w:lang w:val="uk-UA"/>
        </w:rPr>
        <w:t xml:space="preserve"> Установи</w:t>
      </w:r>
      <w:r w:rsidR="003A7A7D" w:rsidRPr="007D4A65">
        <w:rPr>
          <w:rFonts w:ascii="Times New Roman" w:hAnsi="Times New Roman" w:cs="Times New Roman"/>
          <w:sz w:val="28"/>
          <w:szCs w:val="28"/>
          <w:lang w:val="uk-UA"/>
        </w:rPr>
        <w:t xml:space="preserve">, не внесених до Національного архівного фонду, складається, як правило, на справи всіх </w:t>
      </w:r>
      <w:r w:rsidR="007C2B45" w:rsidRPr="007D4A65">
        <w:rPr>
          <w:rFonts w:ascii="Times New Roman" w:hAnsi="Times New Roman" w:cs="Times New Roman"/>
          <w:sz w:val="28"/>
          <w:szCs w:val="28"/>
          <w:lang w:val="uk-UA"/>
        </w:rPr>
        <w:t>виконавчих органів міської ради</w:t>
      </w:r>
      <w:r w:rsidR="003A7A7D" w:rsidRPr="007D4A65">
        <w:rPr>
          <w:rFonts w:ascii="Times New Roman" w:hAnsi="Times New Roman" w:cs="Times New Roman"/>
          <w:sz w:val="28"/>
          <w:szCs w:val="28"/>
          <w:lang w:val="uk-UA"/>
        </w:rPr>
        <w:t xml:space="preserve">. Найменування </w:t>
      </w:r>
      <w:r w:rsidR="007C2B45"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зазначаються перед групою заг</w:t>
      </w:r>
      <w:r w:rsidR="00E82381" w:rsidRPr="007D4A65">
        <w:rPr>
          <w:rFonts w:ascii="Times New Roman" w:hAnsi="Times New Roman" w:cs="Times New Roman"/>
          <w:sz w:val="28"/>
          <w:szCs w:val="28"/>
          <w:lang w:val="uk-UA"/>
        </w:rPr>
        <w:t xml:space="preserve">оловків справ цього </w:t>
      </w:r>
      <w:r w:rsidR="007C2B45" w:rsidRPr="007D4A65">
        <w:rPr>
          <w:rFonts w:ascii="Times New Roman" w:hAnsi="Times New Roman" w:cs="Times New Roman"/>
          <w:sz w:val="28"/>
          <w:szCs w:val="28"/>
          <w:lang w:val="uk-UA"/>
        </w:rPr>
        <w:t>органу</w:t>
      </w:r>
      <w:r w:rsidR="00E82381" w:rsidRPr="007D4A65">
        <w:rPr>
          <w:rFonts w:ascii="Times New Roman" w:hAnsi="Times New Roman" w:cs="Times New Roman"/>
          <w:sz w:val="28"/>
          <w:szCs w:val="28"/>
          <w:lang w:val="uk-UA"/>
        </w:rPr>
        <w:t>.</w:t>
      </w:r>
    </w:p>
    <w:p w14:paraId="6BD10FDC" w14:textId="77777777" w:rsidR="00D46D0C" w:rsidRPr="007D4A65" w:rsidRDefault="003A7A7D" w:rsidP="0096254D">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Номер та дата </w:t>
      </w:r>
      <w:proofErr w:type="spellStart"/>
      <w:r w:rsidRPr="007D4A65">
        <w:rPr>
          <w:rFonts w:ascii="Times New Roman" w:hAnsi="Times New Roman" w:cs="Times New Roman"/>
          <w:sz w:val="28"/>
          <w:szCs w:val="28"/>
          <w:lang w:val="uk-UA"/>
        </w:rPr>
        <w:t>акта</w:t>
      </w:r>
      <w:proofErr w:type="spellEnd"/>
      <w:r w:rsidRPr="007D4A65">
        <w:rPr>
          <w:rFonts w:ascii="Times New Roman" w:hAnsi="Times New Roman" w:cs="Times New Roman"/>
          <w:sz w:val="28"/>
          <w:szCs w:val="28"/>
          <w:lang w:val="uk-UA"/>
        </w:rPr>
        <w:t xml:space="preserve"> про вилучення для знищення документів </w:t>
      </w:r>
      <w:r w:rsidR="003C5842">
        <w:rPr>
          <w:rFonts w:ascii="Times New Roman" w:hAnsi="Times New Roman" w:cs="Times New Roman"/>
          <w:sz w:val="28"/>
          <w:szCs w:val="28"/>
          <w:lang w:val="uk-UA"/>
        </w:rPr>
        <w:t xml:space="preserve">Установи </w:t>
      </w:r>
      <w:r w:rsidRPr="007D4A65">
        <w:rPr>
          <w:rFonts w:ascii="Times New Roman" w:hAnsi="Times New Roman" w:cs="Times New Roman"/>
          <w:sz w:val="28"/>
          <w:szCs w:val="28"/>
          <w:lang w:val="uk-UA"/>
        </w:rPr>
        <w:t xml:space="preserve">присвоюються системою електронного документообігу </w:t>
      </w:r>
      <w:r w:rsidR="003C5842">
        <w:rPr>
          <w:rFonts w:ascii="Times New Roman" w:hAnsi="Times New Roman" w:cs="Times New Roman"/>
          <w:sz w:val="28"/>
          <w:szCs w:val="28"/>
          <w:lang w:val="uk-UA"/>
        </w:rPr>
        <w:t>Установи</w:t>
      </w:r>
      <w:r w:rsidR="00D46D0C" w:rsidRPr="007D4A65">
        <w:rPr>
          <w:rFonts w:ascii="Times New Roman" w:hAnsi="Times New Roman" w:cs="Times New Roman"/>
          <w:sz w:val="28"/>
          <w:szCs w:val="28"/>
          <w:lang w:val="uk-UA"/>
        </w:rPr>
        <w:t xml:space="preserve"> після його затвердження.</w:t>
      </w:r>
    </w:p>
    <w:p w14:paraId="4E5A5A57" w14:textId="77777777" w:rsidR="00D46D0C" w:rsidRPr="007D4A65" w:rsidRDefault="0096254D" w:rsidP="00A03553">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xml:space="preserve">. У разі коли для документа в електронній формі за результатами проведеної експертизи цінності визначено постійний строк зберігання, відповідальною особою виготовляється паперова копія такого документа з візуалізацією реквізитів підпису особи, що підписувала даний електронний документ, яка засвідчується печаткою </w:t>
      </w:r>
      <w:r w:rsidR="007C2B45" w:rsidRPr="007D4A65">
        <w:rPr>
          <w:rFonts w:ascii="Times New Roman" w:hAnsi="Times New Roman" w:cs="Times New Roman"/>
          <w:sz w:val="28"/>
          <w:szCs w:val="28"/>
          <w:lang w:val="uk-UA"/>
        </w:rPr>
        <w:t>виконавчого к</w:t>
      </w:r>
      <w:r w:rsidR="00BA20F8" w:rsidRPr="007D4A65">
        <w:rPr>
          <w:rFonts w:ascii="Times New Roman" w:hAnsi="Times New Roman" w:cs="Times New Roman"/>
          <w:sz w:val="28"/>
          <w:szCs w:val="28"/>
          <w:lang w:val="uk-UA"/>
        </w:rPr>
        <w:t>о</w:t>
      </w:r>
      <w:r w:rsidR="007C2B45" w:rsidRPr="007D4A65">
        <w:rPr>
          <w:rFonts w:ascii="Times New Roman" w:hAnsi="Times New Roman" w:cs="Times New Roman"/>
          <w:sz w:val="28"/>
          <w:szCs w:val="28"/>
          <w:lang w:val="uk-UA"/>
        </w:rPr>
        <w:t>мітету міської ради</w:t>
      </w:r>
      <w:r w:rsidR="003A7A7D" w:rsidRPr="007D4A65">
        <w:rPr>
          <w:rFonts w:ascii="Times New Roman" w:hAnsi="Times New Roman" w:cs="Times New Roman"/>
          <w:sz w:val="28"/>
          <w:szCs w:val="28"/>
          <w:lang w:val="uk-UA"/>
        </w:rPr>
        <w:t xml:space="preserve"> (або печаткою </w:t>
      </w:r>
      <w:r w:rsidR="007C2B45"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відповідальні працівники яких формували</w:t>
      </w:r>
      <w:r w:rsidR="00D46D0C" w:rsidRPr="007D4A65">
        <w:rPr>
          <w:rFonts w:ascii="Times New Roman" w:hAnsi="Times New Roman" w:cs="Times New Roman"/>
          <w:sz w:val="28"/>
          <w:szCs w:val="28"/>
          <w:lang w:val="uk-UA"/>
        </w:rPr>
        <w:t xml:space="preserve"> відповідні електронні справи).</w:t>
      </w:r>
    </w:p>
    <w:p w14:paraId="7B489956" w14:textId="77777777" w:rsidR="00D46D0C" w:rsidRPr="007D4A65" w:rsidRDefault="009625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Методична допомога у складенні описів електронних справ надається </w:t>
      </w:r>
      <w:r>
        <w:rPr>
          <w:rFonts w:ascii="Times New Roman" w:hAnsi="Times New Roman" w:cs="Times New Roman"/>
          <w:sz w:val="28"/>
          <w:szCs w:val="28"/>
          <w:lang w:val="uk-UA"/>
        </w:rPr>
        <w:t>архівним відділом управління документообігу та організаційної роботи.</w:t>
      </w:r>
    </w:p>
    <w:p w14:paraId="2B2F815D" w14:textId="77777777" w:rsidR="00D46D0C" w:rsidRPr="0096254D" w:rsidRDefault="00D46D0C" w:rsidP="00FD26AB">
      <w:pPr>
        <w:pStyle w:val="3"/>
      </w:pPr>
      <w:bookmarkStart w:id="187" w:name="_Toc114218283"/>
      <w:r w:rsidRPr="0096254D">
        <w:t>Складення описів справ</w:t>
      </w:r>
      <w:bookmarkEnd w:id="187"/>
    </w:p>
    <w:p w14:paraId="58828FD8" w14:textId="77777777" w:rsidR="003A7A7D" w:rsidRPr="007D4A65" w:rsidRDefault="009625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5</w:t>
      </w:r>
      <w:r w:rsidR="009845B5" w:rsidRPr="007D4A65">
        <w:rPr>
          <w:rFonts w:ascii="Times New Roman" w:hAnsi="Times New Roman" w:cs="Times New Roman"/>
          <w:sz w:val="28"/>
          <w:szCs w:val="28"/>
          <w:lang w:val="uk-UA"/>
        </w:rPr>
        <w:t xml:space="preserve">. Опис справ - </w:t>
      </w:r>
      <w:r w:rsidR="003A7A7D" w:rsidRPr="007D4A65">
        <w:rPr>
          <w:rFonts w:ascii="Times New Roman" w:hAnsi="Times New Roman" w:cs="Times New Roman"/>
          <w:sz w:val="28"/>
          <w:szCs w:val="28"/>
          <w:lang w:val="uk-UA"/>
        </w:rPr>
        <w:t>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23D5411D" w14:textId="77777777" w:rsidR="00D46D0C"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lastRenderedPageBreak/>
        <w:t xml:space="preserve">Описи справ укладаються окремо на справи постійного зберігання та з кадрових питань (особового складу). У разі ліквідації чи реорганізації </w:t>
      </w:r>
      <w:r w:rsidR="008B3F74"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xml:space="preserve"> такі</w:t>
      </w:r>
      <w:r w:rsidR="00D46D0C" w:rsidRPr="007D4A65">
        <w:rPr>
          <w:rFonts w:ascii="Times New Roman" w:hAnsi="Times New Roman" w:cs="Times New Roman"/>
          <w:sz w:val="28"/>
          <w:szCs w:val="28"/>
          <w:lang w:val="uk-UA"/>
        </w:rPr>
        <w:t xml:space="preserve"> описи складаються обов’язково.</w:t>
      </w:r>
    </w:p>
    <w:p w14:paraId="472FC1BD" w14:textId="77777777" w:rsidR="00E82381" w:rsidRPr="007D4A65" w:rsidRDefault="009625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6</w:t>
      </w:r>
      <w:r>
        <w:rPr>
          <w:rFonts w:ascii="Times New Roman" w:hAnsi="Times New Roman" w:cs="Times New Roman"/>
          <w:sz w:val="28"/>
          <w:szCs w:val="28"/>
          <w:lang w:val="uk-UA"/>
        </w:rPr>
        <w:t>.</w:t>
      </w:r>
      <w:r w:rsidR="003A7A7D" w:rsidRPr="007D4A65">
        <w:rPr>
          <w:rFonts w:ascii="Times New Roman" w:hAnsi="Times New Roman" w:cs="Times New Roman"/>
          <w:sz w:val="28"/>
          <w:szCs w:val="28"/>
          <w:lang w:val="uk-UA"/>
        </w:rPr>
        <w:t xml:space="preserve"> За результатами проведеної експертизи цінності відібрані електронні справи постійного</w:t>
      </w:r>
      <w:r w:rsidR="007C151E" w:rsidRPr="007C151E">
        <w:rPr>
          <w:rFonts w:ascii="Times New Roman" w:hAnsi="Times New Roman" w:cs="Times New Roman"/>
          <w:sz w:val="28"/>
          <w:szCs w:val="28"/>
          <w:lang w:val="uk-UA"/>
        </w:rPr>
        <w:t xml:space="preserve"> </w:t>
      </w:r>
      <w:r w:rsidR="007C151E">
        <w:rPr>
          <w:rFonts w:ascii="Times New Roman" w:hAnsi="Times New Roman" w:cs="Times New Roman"/>
          <w:sz w:val="28"/>
          <w:szCs w:val="28"/>
          <w:lang w:val="uk-UA"/>
        </w:rPr>
        <w:t>строку</w:t>
      </w:r>
      <w:r w:rsidR="003A7A7D" w:rsidRPr="007D4A65">
        <w:rPr>
          <w:rFonts w:ascii="Times New Roman" w:hAnsi="Times New Roman" w:cs="Times New Roman"/>
          <w:sz w:val="28"/>
          <w:szCs w:val="28"/>
          <w:lang w:val="uk-UA"/>
        </w:rPr>
        <w:t xml:space="preserve"> зберігання потребують створення паперового примірника електронної справи, засвідченого згідно з</w:t>
      </w:r>
      <w:r w:rsidR="008B3F74" w:rsidRPr="007D4A65">
        <w:rPr>
          <w:rFonts w:ascii="Times New Roman" w:hAnsi="Times New Roman" w:cs="Times New Roman"/>
          <w:sz w:val="28"/>
          <w:szCs w:val="28"/>
          <w:lang w:val="uk-UA"/>
        </w:rPr>
        <w:t xml:space="preserve"> цією</w:t>
      </w:r>
      <w:r w:rsidR="003A7A7D" w:rsidRPr="007D4A65">
        <w:rPr>
          <w:rFonts w:ascii="Times New Roman" w:hAnsi="Times New Roman" w:cs="Times New Roman"/>
          <w:sz w:val="28"/>
          <w:szCs w:val="28"/>
          <w:lang w:val="uk-UA"/>
        </w:rPr>
        <w:t xml:space="preserve"> Інструкцією</w:t>
      </w:r>
      <w:r w:rsidR="00E82381" w:rsidRPr="007D4A65">
        <w:rPr>
          <w:rFonts w:ascii="Times New Roman" w:hAnsi="Times New Roman" w:cs="Times New Roman"/>
          <w:sz w:val="28"/>
          <w:szCs w:val="28"/>
          <w:lang w:val="uk-UA"/>
        </w:rPr>
        <w:t>.</w:t>
      </w:r>
    </w:p>
    <w:p w14:paraId="0E283F16" w14:textId="77777777" w:rsidR="008B3F74"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Паперові примірники електронної справи постійного </w:t>
      </w:r>
      <w:r w:rsidR="007C151E">
        <w:rPr>
          <w:rFonts w:ascii="Times New Roman" w:hAnsi="Times New Roman" w:cs="Times New Roman"/>
          <w:sz w:val="28"/>
          <w:szCs w:val="28"/>
          <w:lang w:val="uk-UA"/>
        </w:rPr>
        <w:t>строку</w:t>
      </w:r>
      <w:r w:rsidRPr="007D4A65">
        <w:rPr>
          <w:rFonts w:ascii="Times New Roman" w:hAnsi="Times New Roman" w:cs="Times New Roman"/>
          <w:sz w:val="28"/>
          <w:szCs w:val="28"/>
          <w:lang w:val="uk-UA"/>
        </w:rPr>
        <w:t xml:space="preserve"> зберігання створюють відповідальні працівники </w:t>
      </w:r>
      <w:r w:rsidR="008B3F74" w:rsidRPr="007D4A65">
        <w:rPr>
          <w:rFonts w:ascii="Times New Roman" w:hAnsi="Times New Roman" w:cs="Times New Roman"/>
          <w:sz w:val="28"/>
          <w:szCs w:val="28"/>
          <w:lang w:val="uk-UA"/>
        </w:rPr>
        <w:t>виконавчих органів міської ради</w:t>
      </w:r>
      <w:r w:rsidRPr="007D4A65">
        <w:rPr>
          <w:rFonts w:ascii="Times New Roman" w:hAnsi="Times New Roman" w:cs="Times New Roman"/>
          <w:sz w:val="28"/>
          <w:szCs w:val="28"/>
          <w:lang w:val="uk-UA"/>
        </w:rPr>
        <w:t>, які формували від</w:t>
      </w:r>
      <w:r w:rsidR="008B3F74" w:rsidRPr="007D4A65">
        <w:rPr>
          <w:rFonts w:ascii="Times New Roman" w:hAnsi="Times New Roman" w:cs="Times New Roman"/>
          <w:sz w:val="28"/>
          <w:szCs w:val="28"/>
          <w:lang w:val="uk-UA"/>
        </w:rPr>
        <w:t>повідні електронні справи.</w:t>
      </w:r>
    </w:p>
    <w:p w14:paraId="3908F726" w14:textId="77777777" w:rsidR="00D46D0C"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реорганізації чи ліквідації </w:t>
      </w:r>
      <w:r w:rsidR="008B3F74" w:rsidRPr="007D4A65">
        <w:rPr>
          <w:rFonts w:ascii="Times New Roman" w:hAnsi="Times New Roman" w:cs="Times New Roman"/>
          <w:sz w:val="28"/>
          <w:szCs w:val="28"/>
          <w:lang w:val="uk-UA"/>
        </w:rPr>
        <w:t>виконавчого органу міської ради</w:t>
      </w:r>
      <w:r w:rsidRPr="007D4A65">
        <w:rPr>
          <w:rFonts w:ascii="Times New Roman" w:hAnsi="Times New Roman" w:cs="Times New Roman"/>
          <w:sz w:val="28"/>
          <w:szCs w:val="28"/>
          <w:lang w:val="uk-UA"/>
        </w:rPr>
        <w:t xml:space="preserve"> зазначені примірники створюють відповіда</w:t>
      </w:r>
      <w:r w:rsidR="00D46D0C" w:rsidRPr="007D4A65">
        <w:rPr>
          <w:rFonts w:ascii="Times New Roman" w:hAnsi="Times New Roman" w:cs="Times New Roman"/>
          <w:sz w:val="28"/>
          <w:szCs w:val="28"/>
          <w:lang w:val="uk-UA"/>
        </w:rPr>
        <w:t>льні особи їх правонаступників.</w:t>
      </w:r>
    </w:p>
    <w:p w14:paraId="27FE4393" w14:textId="77777777" w:rsidR="0096254D" w:rsidRDefault="0096254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xml:space="preserve">. Описи справ </w:t>
      </w:r>
      <w:r w:rsidR="008B3F74" w:rsidRPr="007D4A65">
        <w:rPr>
          <w:rFonts w:ascii="Times New Roman" w:hAnsi="Times New Roman" w:cs="Times New Roman"/>
          <w:sz w:val="28"/>
          <w:szCs w:val="28"/>
          <w:lang w:val="uk-UA"/>
        </w:rPr>
        <w:t xml:space="preserve">виконавчого органу міської ради </w:t>
      </w:r>
      <w:r w:rsidR="003A7A7D" w:rsidRPr="007D4A65">
        <w:rPr>
          <w:rFonts w:ascii="Times New Roman" w:hAnsi="Times New Roman" w:cs="Times New Roman"/>
          <w:sz w:val="28"/>
          <w:szCs w:val="28"/>
          <w:lang w:val="uk-UA"/>
        </w:rPr>
        <w:t xml:space="preserve">(з урахуванням вимог чинного законодавства у галузі архівної справи) складаються щороку за встановленою формою посадовою особою, відповідальною за діловодство у </w:t>
      </w:r>
      <w:r w:rsidR="00F27F74" w:rsidRPr="007D4A65">
        <w:rPr>
          <w:rFonts w:ascii="Times New Roman" w:hAnsi="Times New Roman" w:cs="Times New Roman"/>
          <w:sz w:val="28"/>
          <w:szCs w:val="28"/>
          <w:lang w:val="uk-UA"/>
        </w:rPr>
        <w:t>цьому органі</w:t>
      </w:r>
      <w:r w:rsidR="003A7A7D" w:rsidRPr="007D4A65">
        <w:rPr>
          <w:rFonts w:ascii="Times New Roman" w:hAnsi="Times New Roman" w:cs="Times New Roman"/>
          <w:sz w:val="28"/>
          <w:szCs w:val="28"/>
          <w:lang w:val="uk-UA"/>
        </w:rPr>
        <w:t xml:space="preserve">, за методичної допомоги </w:t>
      </w:r>
      <w:r>
        <w:rPr>
          <w:rFonts w:ascii="Times New Roman" w:hAnsi="Times New Roman" w:cs="Times New Roman"/>
          <w:sz w:val="28"/>
          <w:szCs w:val="28"/>
          <w:lang w:val="uk-UA"/>
        </w:rPr>
        <w:t>архівного відділу управління документообігу та організаційної роботи.</w:t>
      </w:r>
    </w:p>
    <w:p w14:paraId="60731EEA" w14:textId="77777777" w:rsidR="00E82381" w:rsidRPr="007D4A65" w:rsidRDefault="0096254D" w:rsidP="00EF2C88">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D4145">
        <w:rPr>
          <w:rFonts w:ascii="Times New Roman" w:hAnsi="Times New Roman" w:cs="Times New Roman"/>
          <w:sz w:val="28"/>
          <w:szCs w:val="28"/>
          <w:lang w:val="uk-UA"/>
        </w:rPr>
        <w:t>88</w:t>
      </w:r>
      <w:r w:rsidR="003A7A7D" w:rsidRPr="007D4A65">
        <w:rPr>
          <w:rFonts w:ascii="Times New Roman" w:hAnsi="Times New Roman" w:cs="Times New Roman"/>
          <w:sz w:val="28"/>
          <w:szCs w:val="28"/>
          <w:lang w:val="uk-UA"/>
        </w:rPr>
        <w:t xml:space="preserve">. Номер опису справ </w:t>
      </w:r>
      <w:r w:rsidR="00F27F74" w:rsidRPr="007D4A65">
        <w:rPr>
          <w:rFonts w:ascii="Times New Roman" w:hAnsi="Times New Roman" w:cs="Times New Roman"/>
          <w:sz w:val="28"/>
          <w:szCs w:val="28"/>
          <w:lang w:val="uk-UA"/>
        </w:rPr>
        <w:t xml:space="preserve">виконавчого органу міської ради </w:t>
      </w:r>
      <w:r w:rsidR="003A7A7D" w:rsidRPr="007D4A65">
        <w:rPr>
          <w:rFonts w:ascii="Times New Roman" w:hAnsi="Times New Roman" w:cs="Times New Roman"/>
          <w:sz w:val="28"/>
          <w:szCs w:val="28"/>
          <w:lang w:val="uk-UA"/>
        </w:rPr>
        <w:t xml:space="preserve">повинен складатися з індексу </w:t>
      </w:r>
      <w:r w:rsidR="002E6A6F" w:rsidRPr="007D4A65">
        <w:rPr>
          <w:rFonts w:ascii="Times New Roman" w:hAnsi="Times New Roman" w:cs="Times New Roman"/>
          <w:sz w:val="28"/>
          <w:szCs w:val="28"/>
          <w:lang w:val="uk-UA"/>
        </w:rPr>
        <w:t>цього органу</w:t>
      </w:r>
      <w:r w:rsidR="003A7A7D" w:rsidRPr="007D4A65">
        <w:rPr>
          <w:rFonts w:ascii="Times New Roman" w:hAnsi="Times New Roman" w:cs="Times New Roman"/>
          <w:sz w:val="28"/>
          <w:szCs w:val="28"/>
          <w:lang w:val="uk-UA"/>
        </w:rPr>
        <w:t xml:space="preserve"> за номенклатурою справ з додаванням початкової літери назви категорії документів, що включаються до опису, та чотирьох цифр року, в якому розпо</w:t>
      </w:r>
      <w:r w:rsidR="00E82381" w:rsidRPr="007D4A65">
        <w:rPr>
          <w:rFonts w:ascii="Times New Roman" w:hAnsi="Times New Roman" w:cs="Times New Roman"/>
          <w:sz w:val="28"/>
          <w:szCs w:val="28"/>
          <w:lang w:val="uk-UA"/>
        </w:rPr>
        <w:t>чато справи, включені до опису.</w:t>
      </w:r>
    </w:p>
    <w:p w14:paraId="3B75DFE8" w14:textId="77777777" w:rsidR="009C0C0E" w:rsidRPr="00912E3C" w:rsidRDefault="003A7A7D" w:rsidP="00EF2C88">
      <w:pPr>
        <w:tabs>
          <w:tab w:val="left" w:pos="1735"/>
        </w:tabs>
        <w:spacing w:line="240" w:lineRule="auto"/>
        <w:ind w:firstLine="709"/>
        <w:jc w:val="both"/>
        <w:rPr>
          <w:rFonts w:ascii="Times New Roman" w:hAnsi="Times New Roman" w:cs="Times New Roman"/>
          <w:sz w:val="28"/>
          <w:szCs w:val="28"/>
          <w:lang w:val="uk-UA"/>
        </w:rPr>
      </w:pPr>
      <w:r w:rsidRPr="00912E3C">
        <w:rPr>
          <w:rFonts w:ascii="Times New Roman" w:hAnsi="Times New Roman" w:cs="Times New Roman"/>
          <w:sz w:val="28"/>
          <w:szCs w:val="28"/>
          <w:lang w:val="uk-UA"/>
        </w:rPr>
        <w:t xml:space="preserve">Наприклад, описи справ постійного зберігання та з кадрових питань (особового складу) </w:t>
      </w:r>
      <w:r w:rsidR="002E6A6F" w:rsidRPr="00912E3C">
        <w:rPr>
          <w:rFonts w:ascii="Times New Roman" w:hAnsi="Times New Roman" w:cs="Times New Roman"/>
          <w:sz w:val="28"/>
          <w:szCs w:val="28"/>
          <w:lang w:val="uk-UA"/>
        </w:rPr>
        <w:t xml:space="preserve">виконавчого органу міської ради </w:t>
      </w:r>
      <w:r w:rsidRPr="00912E3C">
        <w:rPr>
          <w:rFonts w:ascii="Times New Roman" w:hAnsi="Times New Roman" w:cs="Times New Roman"/>
          <w:sz w:val="28"/>
          <w:szCs w:val="28"/>
          <w:lang w:val="uk-UA"/>
        </w:rPr>
        <w:t xml:space="preserve">з індексом </w:t>
      </w:r>
      <w:r w:rsidR="00390C2D" w:rsidRPr="00912E3C">
        <w:rPr>
          <w:rFonts w:ascii="Times New Roman" w:hAnsi="Times New Roman" w:cs="Times New Roman"/>
          <w:sz w:val="28"/>
          <w:szCs w:val="28"/>
          <w:lang w:val="uk-UA"/>
        </w:rPr>
        <w:t>3400</w:t>
      </w:r>
      <w:r w:rsidRPr="00912E3C">
        <w:rPr>
          <w:rFonts w:ascii="Times New Roman" w:hAnsi="Times New Roman" w:cs="Times New Roman"/>
          <w:sz w:val="28"/>
          <w:szCs w:val="28"/>
          <w:lang w:val="uk-UA"/>
        </w:rPr>
        <w:t>, що розпочаті у 20</w:t>
      </w:r>
      <w:r w:rsidR="002E6A6F" w:rsidRPr="00912E3C">
        <w:rPr>
          <w:rFonts w:ascii="Times New Roman" w:hAnsi="Times New Roman" w:cs="Times New Roman"/>
          <w:sz w:val="28"/>
          <w:szCs w:val="28"/>
          <w:lang w:val="uk-UA"/>
        </w:rPr>
        <w:t>20</w:t>
      </w:r>
      <w:r w:rsidRPr="00912E3C">
        <w:rPr>
          <w:rFonts w:ascii="Times New Roman" w:hAnsi="Times New Roman" w:cs="Times New Roman"/>
          <w:sz w:val="28"/>
          <w:szCs w:val="28"/>
          <w:lang w:val="uk-UA"/>
        </w:rPr>
        <w:t xml:space="preserve"> році, матимуть такі номери: </w:t>
      </w:r>
      <w:r w:rsidR="00390C2D" w:rsidRPr="00912E3C">
        <w:rPr>
          <w:rFonts w:ascii="Times New Roman" w:hAnsi="Times New Roman" w:cs="Times New Roman"/>
          <w:sz w:val="28"/>
          <w:szCs w:val="28"/>
          <w:lang w:val="uk-UA"/>
        </w:rPr>
        <w:t>4300</w:t>
      </w:r>
      <w:r w:rsidR="005164B4">
        <w:rPr>
          <w:rFonts w:ascii="Times New Roman" w:hAnsi="Times New Roman" w:cs="Times New Roman"/>
          <w:sz w:val="28"/>
          <w:szCs w:val="28"/>
          <w:lang w:val="uk-UA"/>
        </w:rPr>
        <w:t>-</w:t>
      </w:r>
      <w:r w:rsidRPr="00912E3C">
        <w:rPr>
          <w:rFonts w:ascii="Times New Roman" w:hAnsi="Times New Roman" w:cs="Times New Roman"/>
          <w:sz w:val="28"/>
          <w:szCs w:val="28"/>
          <w:lang w:val="uk-UA"/>
        </w:rPr>
        <w:t>П -20</w:t>
      </w:r>
      <w:r w:rsidR="00912E3C">
        <w:rPr>
          <w:rFonts w:ascii="Times New Roman" w:hAnsi="Times New Roman" w:cs="Times New Roman"/>
          <w:sz w:val="28"/>
          <w:szCs w:val="28"/>
          <w:lang w:val="uk-UA"/>
        </w:rPr>
        <w:t>2</w:t>
      </w:r>
      <w:r w:rsidR="005164B4">
        <w:rPr>
          <w:rFonts w:ascii="Times New Roman" w:hAnsi="Times New Roman" w:cs="Times New Roman"/>
          <w:sz w:val="28"/>
          <w:szCs w:val="28"/>
          <w:lang w:val="uk-UA"/>
        </w:rPr>
        <w:t>0</w:t>
      </w:r>
      <w:r w:rsidR="003670B8" w:rsidRPr="00912E3C">
        <w:rPr>
          <w:rFonts w:ascii="Times New Roman" w:hAnsi="Times New Roman" w:cs="Times New Roman"/>
          <w:sz w:val="28"/>
          <w:szCs w:val="28"/>
          <w:lang w:val="uk-UA"/>
        </w:rPr>
        <w:t>;</w:t>
      </w:r>
      <w:r w:rsidR="009C0C0E" w:rsidRPr="00912E3C">
        <w:rPr>
          <w:rFonts w:ascii="Times New Roman" w:hAnsi="Times New Roman" w:cs="Times New Roman"/>
          <w:sz w:val="28"/>
          <w:szCs w:val="28"/>
          <w:lang w:val="uk-UA"/>
        </w:rPr>
        <w:t xml:space="preserve"> </w:t>
      </w:r>
      <w:r w:rsidR="00390C2D" w:rsidRPr="00912E3C">
        <w:rPr>
          <w:rFonts w:ascii="Times New Roman" w:hAnsi="Times New Roman" w:cs="Times New Roman"/>
          <w:sz w:val="28"/>
          <w:szCs w:val="28"/>
          <w:lang w:val="uk-UA"/>
        </w:rPr>
        <w:t>4</w:t>
      </w:r>
      <w:r w:rsidR="002E6A6F" w:rsidRPr="00912E3C">
        <w:rPr>
          <w:rFonts w:ascii="Times New Roman" w:hAnsi="Times New Roman" w:cs="Times New Roman"/>
          <w:sz w:val="28"/>
          <w:szCs w:val="28"/>
          <w:lang w:val="uk-UA"/>
        </w:rPr>
        <w:t>3</w:t>
      </w:r>
      <w:r w:rsidR="00390C2D" w:rsidRPr="00912E3C">
        <w:rPr>
          <w:rFonts w:ascii="Times New Roman" w:hAnsi="Times New Roman" w:cs="Times New Roman"/>
          <w:sz w:val="28"/>
          <w:szCs w:val="28"/>
          <w:lang w:val="uk-UA"/>
        </w:rPr>
        <w:t>00</w:t>
      </w:r>
      <w:r w:rsidR="005164B4">
        <w:rPr>
          <w:rFonts w:ascii="Times New Roman" w:hAnsi="Times New Roman" w:cs="Times New Roman"/>
          <w:sz w:val="28"/>
          <w:szCs w:val="28"/>
          <w:lang w:val="uk-UA"/>
        </w:rPr>
        <w:t>-</w:t>
      </w:r>
      <w:r w:rsidR="009C0C0E" w:rsidRPr="00912E3C">
        <w:rPr>
          <w:rFonts w:ascii="Times New Roman" w:hAnsi="Times New Roman" w:cs="Times New Roman"/>
          <w:sz w:val="28"/>
          <w:szCs w:val="28"/>
          <w:lang w:val="uk-UA"/>
        </w:rPr>
        <w:t>ОС -</w:t>
      </w:r>
      <w:r w:rsidR="002E6A6F" w:rsidRPr="00912E3C">
        <w:rPr>
          <w:rFonts w:ascii="Times New Roman" w:hAnsi="Times New Roman" w:cs="Times New Roman"/>
          <w:sz w:val="28"/>
          <w:szCs w:val="28"/>
          <w:lang w:val="uk-UA"/>
        </w:rPr>
        <w:t xml:space="preserve"> </w:t>
      </w:r>
      <w:r w:rsidR="009C0C0E" w:rsidRPr="00912E3C">
        <w:rPr>
          <w:rFonts w:ascii="Times New Roman" w:hAnsi="Times New Roman" w:cs="Times New Roman"/>
          <w:sz w:val="28"/>
          <w:szCs w:val="28"/>
          <w:lang w:val="uk-UA"/>
        </w:rPr>
        <w:t>2</w:t>
      </w:r>
      <w:r w:rsidR="00912E3C">
        <w:rPr>
          <w:rFonts w:ascii="Times New Roman" w:hAnsi="Times New Roman" w:cs="Times New Roman"/>
          <w:sz w:val="28"/>
          <w:szCs w:val="28"/>
          <w:lang w:val="uk-UA"/>
        </w:rPr>
        <w:t>02</w:t>
      </w:r>
      <w:r w:rsidR="005164B4">
        <w:rPr>
          <w:rFonts w:ascii="Times New Roman" w:hAnsi="Times New Roman" w:cs="Times New Roman"/>
          <w:sz w:val="28"/>
          <w:szCs w:val="28"/>
          <w:lang w:val="uk-UA"/>
        </w:rPr>
        <w:t>0</w:t>
      </w:r>
      <w:r w:rsidR="009C0C0E" w:rsidRPr="00912E3C">
        <w:rPr>
          <w:rFonts w:ascii="Times New Roman" w:hAnsi="Times New Roman" w:cs="Times New Roman"/>
          <w:sz w:val="28"/>
          <w:szCs w:val="28"/>
          <w:lang w:val="uk-UA"/>
        </w:rPr>
        <w:t>.</w:t>
      </w:r>
    </w:p>
    <w:p w14:paraId="341BAC83" w14:textId="77777777" w:rsidR="00E82381" w:rsidRPr="007D4A65" w:rsidRDefault="00390C2D" w:rsidP="00EF2C88">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D4145">
        <w:rPr>
          <w:rFonts w:ascii="Times New Roman" w:hAnsi="Times New Roman" w:cs="Times New Roman"/>
          <w:sz w:val="28"/>
          <w:szCs w:val="28"/>
          <w:lang w:val="uk-UA"/>
        </w:rPr>
        <w:t>89</w:t>
      </w:r>
      <w:r w:rsidR="003A7A7D" w:rsidRPr="007D4A65">
        <w:rPr>
          <w:rFonts w:ascii="Times New Roman" w:hAnsi="Times New Roman" w:cs="Times New Roman"/>
          <w:sz w:val="28"/>
          <w:szCs w:val="28"/>
          <w:lang w:val="uk-UA"/>
        </w:rPr>
        <w:t xml:space="preserve">. Під час складання описів справ </w:t>
      </w:r>
      <w:r w:rsidR="00E82381" w:rsidRPr="007D4A65">
        <w:rPr>
          <w:rFonts w:ascii="Times New Roman" w:hAnsi="Times New Roman" w:cs="Times New Roman"/>
          <w:sz w:val="28"/>
          <w:szCs w:val="28"/>
          <w:lang w:val="uk-UA"/>
        </w:rPr>
        <w:t>слід дотримуватися таких вимог:</w:t>
      </w:r>
    </w:p>
    <w:p w14:paraId="24B5E047" w14:textId="77777777" w:rsidR="00E82381" w:rsidRPr="007D4A65" w:rsidRDefault="003A7A7D" w:rsidP="00EF2C8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кожна справа вноситься до опису під самостійним порядковим номером (якщо справа має кілька томів або частин, кожний том або частина вносяться</w:t>
      </w:r>
      <w:r w:rsidR="00E82381" w:rsidRPr="007D4A65">
        <w:rPr>
          <w:rFonts w:ascii="Times New Roman" w:hAnsi="Times New Roman" w:cs="Times New Roman"/>
          <w:sz w:val="28"/>
          <w:szCs w:val="28"/>
          <w:lang w:val="uk-UA"/>
        </w:rPr>
        <w:t xml:space="preserve"> до опису під окремим номером);</w:t>
      </w:r>
    </w:p>
    <w:p w14:paraId="7069D098" w14:textId="77777777" w:rsidR="00E82381" w:rsidRPr="007D4A65" w:rsidRDefault="003A7A7D" w:rsidP="00EF2C8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графи опису оформлюються відповідно до відомостей, зазначених на обклади</w:t>
      </w:r>
      <w:r w:rsidR="00E82381" w:rsidRPr="007D4A65">
        <w:rPr>
          <w:rFonts w:ascii="Times New Roman" w:hAnsi="Times New Roman" w:cs="Times New Roman"/>
          <w:sz w:val="28"/>
          <w:szCs w:val="28"/>
          <w:lang w:val="uk-UA"/>
        </w:rPr>
        <w:t>нці (титульному аркуші) справи;</w:t>
      </w:r>
    </w:p>
    <w:p w14:paraId="26743807" w14:textId="77777777" w:rsidR="003A7A7D" w:rsidRPr="007D4A65" w:rsidRDefault="003A7A7D" w:rsidP="00EF2C88">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w:t>
      </w:r>
      <w:r w:rsidR="0084262D"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те саме</w:t>
      </w:r>
      <w:r w:rsidR="0084262D" w:rsidRPr="007D4A65">
        <w:rPr>
          <w:rFonts w:ascii="Times New Roman" w:hAnsi="Times New Roman" w:cs="Times New Roman"/>
          <w:sz w:val="28"/>
          <w:szCs w:val="28"/>
          <w:lang w:val="uk-UA"/>
        </w:rPr>
        <w:t>»</w:t>
      </w:r>
      <w:r w:rsidRPr="007D4A65">
        <w:rPr>
          <w:rFonts w:ascii="Times New Roman" w:hAnsi="Times New Roman" w:cs="Times New Roman"/>
          <w:sz w:val="28"/>
          <w:szCs w:val="28"/>
          <w:lang w:val="uk-UA"/>
        </w:rPr>
        <w:t>, при цьому інші відомості про справи вносяться до опису повністю (на кожному новому аркуші опису заголовок відтворюється повністю);</w:t>
      </w:r>
    </w:p>
    <w:p w14:paraId="53963218" w14:textId="77777777" w:rsidR="009C0C0E" w:rsidRPr="007D4A65" w:rsidRDefault="003A7A7D" w:rsidP="00EF2C88">
      <w:pPr>
        <w:tabs>
          <w:tab w:val="left" w:pos="1735"/>
        </w:tabs>
        <w:spacing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графа опису «Примітка» або «Робочі позначки» використовується для відміток про особливості фізичного стану справ, про передачу справ іншим </w:t>
      </w:r>
      <w:r w:rsidR="0084262D" w:rsidRPr="007D4A65">
        <w:rPr>
          <w:rFonts w:ascii="Times New Roman" w:hAnsi="Times New Roman" w:cs="Times New Roman"/>
          <w:sz w:val="28"/>
          <w:szCs w:val="28"/>
          <w:lang w:val="uk-UA"/>
        </w:rPr>
        <w:t>виконавчим органам міської ради</w:t>
      </w:r>
      <w:r w:rsidRPr="007D4A65">
        <w:rPr>
          <w:rFonts w:ascii="Times New Roman" w:hAnsi="Times New Roman" w:cs="Times New Roman"/>
          <w:sz w:val="28"/>
          <w:szCs w:val="28"/>
          <w:lang w:val="uk-UA"/>
        </w:rPr>
        <w:t>, про наявн</w:t>
      </w:r>
      <w:r w:rsidR="009C0C0E" w:rsidRPr="007D4A65">
        <w:rPr>
          <w:rFonts w:ascii="Times New Roman" w:hAnsi="Times New Roman" w:cs="Times New Roman"/>
          <w:sz w:val="28"/>
          <w:szCs w:val="28"/>
          <w:lang w:val="uk-UA"/>
        </w:rPr>
        <w:t>ість копій документів у справі.</w:t>
      </w:r>
    </w:p>
    <w:p w14:paraId="440C9C7C" w14:textId="77777777" w:rsidR="009C0C0E" w:rsidRPr="007D4A65" w:rsidRDefault="00390C2D" w:rsidP="00EF2C88">
      <w:pPr>
        <w:tabs>
          <w:tab w:val="left" w:pos="1735"/>
        </w:tabs>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39</w:t>
      </w:r>
      <w:r w:rsidR="009D4145">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Описи справ ведуться протягом кількох років з використанням єдиної наскрізної нумерації. Справи кожного року </w:t>
      </w:r>
      <w:r w:rsidR="009C0C0E" w:rsidRPr="007D4A65">
        <w:rPr>
          <w:rFonts w:ascii="Times New Roman" w:hAnsi="Times New Roman" w:cs="Times New Roman"/>
          <w:sz w:val="28"/>
          <w:szCs w:val="28"/>
          <w:lang w:val="uk-UA"/>
        </w:rPr>
        <w:t>становлять річний розділ опису.</w:t>
      </w:r>
    </w:p>
    <w:p w14:paraId="32DC0BC0"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w:t>
      </w:r>
      <w:r w:rsidR="009C0C0E" w:rsidRPr="007D4A65">
        <w:rPr>
          <w:rFonts w:ascii="Times New Roman" w:hAnsi="Times New Roman" w:cs="Times New Roman"/>
          <w:sz w:val="28"/>
          <w:szCs w:val="28"/>
          <w:lang w:val="uk-UA"/>
        </w:rPr>
        <w:t>рні та пропущені номери справ).</w:t>
      </w:r>
    </w:p>
    <w:p w14:paraId="3EBBA243" w14:textId="77777777" w:rsidR="009C0C0E" w:rsidRPr="00912E3C"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w:t>
      </w:r>
      <w:r w:rsidR="003A7A7D" w:rsidRPr="00912E3C">
        <w:rPr>
          <w:rFonts w:ascii="Times New Roman" w:hAnsi="Times New Roman" w:cs="Times New Roman"/>
          <w:sz w:val="28"/>
          <w:szCs w:val="28"/>
          <w:lang w:val="uk-UA"/>
        </w:rPr>
        <w:t>: «Документи з цього питання див. також у роз</w:t>
      </w:r>
      <w:r w:rsidR="0084262D" w:rsidRPr="00912E3C">
        <w:rPr>
          <w:rFonts w:ascii="Times New Roman" w:hAnsi="Times New Roman" w:cs="Times New Roman"/>
          <w:sz w:val="28"/>
          <w:szCs w:val="28"/>
          <w:lang w:val="uk-UA"/>
        </w:rPr>
        <w:t>ділі з</w:t>
      </w:r>
      <w:r w:rsidR="009C0C0E" w:rsidRPr="00912E3C">
        <w:rPr>
          <w:rFonts w:ascii="Times New Roman" w:hAnsi="Times New Roman" w:cs="Times New Roman"/>
          <w:sz w:val="28"/>
          <w:szCs w:val="28"/>
          <w:lang w:val="uk-UA"/>
        </w:rPr>
        <w:t>а ______ рік, № ______».</w:t>
      </w:r>
    </w:p>
    <w:p w14:paraId="3F4CB231"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xml:space="preserve">. Опис справ, складених у паперовій формі, </w:t>
      </w:r>
      <w:r w:rsidR="00987E1B" w:rsidRPr="007D4A65">
        <w:rPr>
          <w:rFonts w:ascii="Times New Roman" w:hAnsi="Times New Roman" w:cs="Times New Roman"/>
          <w:sz w:val="28"/>
          <w:szCs w:val="28"/>
          <w:lang w:val="uk-UA"/>
        </w:rPr>
        <w:t xml:space="preserve">виконавчого органу міської ради </w:t>
      </w:r>
      <w:r w:rsidR="003A7A7D" w:rsidRPr="007D4A65">
        <w:rPr>
          <w:rFonts w:ascii="Times New Roman" w:hAnsi="Times New Roman" w:cs="Times New Roman"/>
          <w:sz w:val="28"/>
          <w:szCs w:val="28"/>
          <w:lang w:val="uk-UA"/>
        </w:rPr>
        <w:t xml:space="preserve">складається у двох примірниках, один з яких передається разом із справами до </w:t>
      </w:r>
      <w:r w:rsidR="00912E3C">
        <w:rPr>
          <w:rFonts w:ascii="Times New Roman" w:hAnsi="Times New Roman" w:cs="Times New Roman"/>
          <w:sz w:val="28"/>
          <w:szCs w:val="28"/>
          <w:lang w:val="uk-UA"/>
        </w:rPr>
        <w:t xml:space="preserve">архіву </w:t>
      </w:r>
      <w:r w:rsidR="00EF2C88">
        <w:rPr>
          <w:rFonts w:ascii="Times New Roman" w:hAnsi="Times New Roman" w:cs="Times New Roman"/>
          <w:sz w:val="28"/>
          <w:szCs w:val="28"/>
          <w:lang w:val="uk-UA"/>
        </w:rPr>
        <w:t>виконавчого комітету</w:t>
      </w:r>
      <w:r w:rsidR="003A7A7D" w:rsidRPr="007D4A65">
        <w:rPr>
          <w:rFonts w:ascii="Times New Roman" w:hAnsi="Times New Roman" w:cs="Times New Roman"/>
          <w:sz w:val="28"/>
          <w:szCs w:val="28"/>
          <w:lang w:val="uk-UA"/>
        </w:rPr>
        <w:t xml:space="preserve">, а інший залишається як контрольний примірник у </w:t>
      </w:r>
      <w:r w:rsidR="00987E1B" w:rsidRPr="007D4A65">
        <w:rPr>
          <w:rFonts w:ascii="Times New Roman" w:hAnsi="Times New Roman" w:cs="Times New Roman"/>
          <w:sz w:val="28"/>
          <w:szCs w:val="28"/>
          <w:lang w:val="uk-UA"/>
        </w:rPr>
        <w:t>виконавчому органі міської ради</w:t>
      </w:r>
      <w:r w:rsidR="009C0C0E" w:rsidRPr="007D4A65">
        <w:rPr>
          <w:rFonts w:ascii="Times New Roman" w:hAnsi="Times New Roman" w:cs="Times New Roman"/>
          <w:sz w:val="28"/>
          <w:szCs w:val="28"/>
          <w:lang w:val="uk-UA"/>
        </w:rPr>
        <w:t>.</w:t>
      </w:r>
    </w:p>
    <w:p w14:paraId="7C5CD112"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xml:space="preserve">. Підготовка до передавання в архів </w:t>
      </w:r>
      <w:r w:rsidR="00EF2C88">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 xml:space="preserve">паперових примірників електронних справ </w:t>
      </w:r>
      <w:r w:rsidR="009C203D" w:rsidRPr="007D4A65">
        <w:rPr>
          <w:rFonts w:ascii="Times New Roman" w:hAnsi="Times New Roman" w:cs="Times New Roman"/>
          <w:sz w:val="28"/>
          <w:szCs w:val="28"/>
          <w:lang w:val="uk-UA"/>
        </w:rPr>
        <w:t xml:space="preserve">виконавчими органами міської ради </w:t>
      </w:r>
      <w:r w:rsidR="003A7A7D" w:rsidRPr="007D4A65">
        <w:rPr>
          <w:rFonts w:ascii="Times New Roman" w:hAnsi="Times New Roman" w:cs="Times New Roman"/>
          <w:sz w:val="28"/>
          <w:szCs w:val="28"/>
          <w:lang w:val="uk-UA"/>
        </w:rPr>
        <w:t>здійснюється</w:t>
      </w:r>
      <w:r w:rsidR="009C0C0E" w:rsidRPr="007D4A65">
        <w:rPr>
          <w:rFonts w:ascii="Times New Roman" w:hAnsi="Times New Roman" w:cs="Times New Roman"/>
          <w:sz w:val="28"/>
          <w:szCs w:val="28"/>
          <w:lang w:val="uk-UA"/>
        </w:rPr>
        <w:t xml:space="preserve"> відповідно до цієї Інструкції.</w:t>
      </w:r>
    </w:p>
    <w:p w14:paraId="0FCDA67D" w14:textId="77777777" w:rsidR="00E82381" w:rsidRPr="007D4A65" w:rsidRDefault="00390C2D" w:rsidP="002755B7">
      <w:pPr>
        <w:tabs>
          <w:tab w:val="left" w:pos="1735"/>
        </w:tabs>
        <w:spacing w:after="8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xml:space="preserve">. Для підготовки електронної справи для передавання до архіву </w:t>
      </w:r>
      <w:r w:rsidR="00EF2C88">
        <w:rPr>
          <w:rFonts w:ascii="Times New Roman" w:hAnsi="Times New Roman" w:cs="Times New Roman"/>
          <w:sz w:val="28"/>
          <w:szCs w:val="28"/>
          <w:lang w:val="uk-UA"/>
        </w:rPr>
        <w:t>виконавчого комітету</w:t>
      </w:r>
      <w:r w:rsidR="003A7A7D" w:rsidRPr="007D4A65">
        <w:rPr>
          <w:rFonts w:ascii="Times New Roman" w:hAnsi="Times New Roman" w:cs="Times New Roman"/>
          <w:sz w:val="28"/>
          <w:szCs w:val="28"/>
          <w:lang w:val="uk-UA"/>
        </w:rPr>
        <w:t xml:space="preserve"> в автоматизованому режимі оформлюється електронна інформаційна картка архівної справи (обкладинка справи), яка містить такі відомості:</w:t>
      </w:r>
    </w:p>
    <w:p w14:paraId="5F78C221" w14:textId="77777777" w:rsidR="00E82381" w:rsidRPr="007D4A65" w:rsidRDefault="003A7A7D"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найменування </w:t>
      </w:r>
      <w:r w:rsidR="009C203D" w:rsidRPr="007D4A65">
        <w:rPr>
          <w:rFonts w:ascii="Times New Roman" w:hAnsi="Times New Roman" w:cs="Times New Roman"/>
          <w:sz w:val="28"/>
          <w:szCs w:val="28"/>
          <w:lang w:val="uk-UA"/>
        </w:rPr>
        <w:t>виконавчого органу міської ради</w:t>
      </w:r>
      <w:r w:rsidR="00E82381" w:rsidRPr="007D4A65">
        <w:rPr>
          <w:rFonts w:ascii="Times New Roman" w:hAnsi="Times New Roman" w:cs="Times New Roman"/>
          <w:sz w:val="28"/>
          <w:szCs w:val="28"/>
          <w:lang w:val="uk-UA"/>
        </w:rPr>
        <w:t>;</w:t>
      </w:r>
    </w:p>
    <w:p w14:paraId="36BC5916" w14:textId="77777777" w:rsidR="00E82381" w:rsidRPr="007D4A65" w:rsidRDefault="003A7A7D"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індекс електронної справи; </w:t>
      </w:r>
    </w:p>
    <w:p w14:paraId="72B26673" w14:textId="77777777" w:rsidR="00E82381" w:rsidRPr="007D4A65" w:rsidRDefault="00E82381"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тому електронної справи;</w:t>
      </w:r>
    </w:p>
    <w:p w14:paraId="4111323A" w14:textId="77777777" w:rsidR="00E82381" w:rsidRPr="007D4A65" w:rsidRDefault="003A7A7D"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заголовок електронної спра</w:t>
      </w:r>
      <w:r w:rsidR="00E82381" w:rsidRPr="007D4A65">
        <w:rPr>
          <w:rFonts w:ascii="Times New Roman" w:hAnsi="Times New Roman" w:cs="Times New Roman"/>
          <w:sz w:val="28"/>
          <w:szCs w:val="28"/>
          <w:lang w:val="uk-UA"/>
        </w:rPr>
        <w:t>ви (тому, частини);</w:t>
      </w:r>
    </w:p>
    <w:p w14:paraId="4BC0BD00" w14:textId="77777777" w:rsidR="00E82381" w:rsidRPr="007D4A65" w:rsidRDefault="003A7A7D"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кі</w:t>
      </w:r>
      <w:r w:rsidR="00E82381" w:rsidRPr="007D4A65">
        <w:rPr>
          <w:rFonts w:ascii="Times New Roman" w:hAnsi="Times New Roman" w:cs="Times New Roman"/>
          <w:sz w:val="28"/>
          <w:szCs w:val="28"/>
          <w:lang w:val="uk-UA"/>
        </w:rPr>
        <w:t>лькість електронних документів;</w:t>
      </w:r>
    </w:p>
    <w:p w14:paraId="3C1F925A" w14:textId="77777777" w:rsidR="00E82381" w:rsidRPr="007D4A65" w:rsidRDefault="00E82381"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період формування справи;</w:t>
      </w:r>
    </w:p>
    <w:p w14:paraId="223E4902" w14:textId="77777777" w:rsidR="00E82381" w:rsidRPr="007D4A65" w:rsidRDefault="00E82381"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строк зберігання справи;</w:t>
      </w:r>
    </w:p>
    <w:p w14:paraId="4A83A20D" w14:textId="77777777" w:rsidR="00E82381" w:rsidRPr="007D4A65" w:rsidRDefault="003A7A7D" w:rsidP="002755B7">
      <w:pPr>
        <w:tabs>
          <w:tab w:val="left" w:pos="1735"/>
        </w:tabs>
        <w:spacing w:after="8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електронний опис </w:t>
      </w:r>
      <w:r w:rsidR="00E82381" w:rsidRPr="007D4A65">
        <w:rPr>
          <w:rFonts w:ascii="Times New Roman" w:hAnsi="Times New Roman" w:cs="Times New Roman"/>
          <w:sz w:val="28"/>
          <w:szCs w:val="28"/>
          <w:lang w:val="uk-UA"/>
        </w:rPr>
        <w:t>документів справи (внутрішній);</w:t>
      </w:r>
    </w:p>
    <w:p w14:paraId="36EC9BC6" w14:textId="77777777" w:rsidR="00E03268" w:rsidRPr="007D4A65" w:rsidRDefault="003A7A7D" w:rsidP="00A03553">
      <w:pPr>
        <w:tabs>
          <w:tab w:val="left" w:pos="1735"/>
        </w:tabs>
        <w:spacing w:after="12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відмітку про приймання-передавання електронної справи до архіву </w:t>
      </w:r>
      <w:r w:rsidR="009C203D" w:rsidRPr="007D4A65">
        <w:rPr>
          <w:rFonts w:ascii="Times New Roman" w:hAnsi="Times New Roman" w:cs="Times New Roman"/>
          <w:sz w:val="28"/>
          <w:szCs w:val="28"/>
          <w:lang w:val="uk-UA"/>
        </w:rPr>
        <w:t>міської ради</w:t>
      </w:r>
      <w:r w:rsidRPr="007D4A65">
        <w:rPr>
          <w:rFonts w:ascii="Times New Roman" w:hAnsi="Times New Roman" w:cs="Times New Roman"/>
          <w:sz w:val="28"/>
          <w:szCs w:val="28"/>
          <w:lang w:val="uk-UA"/>
        </w:rPr>
        <w:t xml:space="preserve"> (проставляється у </w:t>
      </w:r>
      <w:r w:rsidRPr="007D4A65">
        <w:rPr>
          <w:rFonts w:ascii="Times New Roman" w:hAnsi="Times New Roman" w:cs="Times New Roman"/>
          <w:i/>
          <w:sz w:val="28"/>
          <w:szCs w:val="28"/>
          <w:lang w:val="uk-UA"/>
        </w:rPr>
        <w:t>«ПРИМІТКАХ»</w:t>
      </w:r>
      <w:r w:rsidRPr="007D4A65">
        <w:rPr>
          <w:rFonts w:ascii="Times New Roman" w:hAnsi="Times New Roman" w:cs="Times New Roman"/>
          <w:sz w:val="28"/>
          <w:szCs w:val="28"/>
          <w:lang w:val="uk-UA"/>
        </w:rPr>
        <w:t xml:space="preserve">). </w:t>
      </w:r>
    </w:p>
    <w:p w14:paraId="2E20C69C"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9D4145">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Створення обкладинки справи завершується візуванням відповідальної особи, на яку покладено обов’язки з ведення діловодства у </w:t>
      </w:r>
      <w:r w:rsidR="0063701F" w:rsidRPr="007D4A65">
        <w:rPr>
          <w:rFonts w:ascii="Times New Roman" w:hAnsi="Times New Roman" w:cs="Times New Roman"/>
          <w:sz w:val="28"/>
          <w:szCs w:val="28"/>
          <w:lang w:val="uk-UA"/>
        </w:rPr>
        <w:t>виконавчому органі міської ради</w:t>
      </w:r>
      <w:r w:rsidR="003A7A7D" w:rsidRPr="007D4A65">
        <w:rPr>
          <w:rFonts w:ascii="Times New Roman" w:hAnsi="Times New Roman" w:cs="Times New Roman"/>
          <w:sz w:val="28"/>
          <w:szCs w:val="28"/>
          <w:lang w:val="uk-UA"/>
        </w:rPr>
        <w:t>, та підписанням</w:t>
      </w:r>
      <w:r>
        <w:rPr>
          <w:rFonts w:ascii="Times New Roman" w:hAnsi="Times New Roman" w:cs="Times New Roman"/>
          <w:sz w:val="28"/>
          <w:szCs w:val="28"/>
          <w:lang w:val="uk-UA"/>
        </w:rPr>
        <w:t xml:space="preserve"> начальником архівного відділу управління документообігу та організаційної роботи</w:t>
      </w:r>
      <w:r w:rsidR="009C0C0E" w:rsidRPr="007D4A65">
        <w:rPr>
          <w:rFonts w:ascii="Times New Roman" w:hAnsi="Times New Roman" w:cs="Times New Roman"/>
          <w:sz w:val="28"/>
          <w:szCs w:val="28"/>
          <w:lang w:val="uk-UA"/>
        </w:rPr>
        <w:t>.</w:t>
      </w:r>
    </w:p>
    <w:p w14:paraId="3A7013AE"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39</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Форма обкладинки справи та візуалізація її відомостей визначаєтьс</w:t>
      </w:r>
      <w:r w:rsidR="009C0C0E" w:rsidRPr="007D4A65">
        <w:rPr>
          <w:rFonts w:ascii="Times New Roman" w:hAnsi="Times New Roman" w:cs="Times New Roman"/>
          <w:sz w:val="28"/>
          <w:szCs w:val="28"/>
          <w:lang w:val="uk-UA"/>
        </w:rPr>
        <w:t xml:space="preserve">я у </w:t>
      </w:r>
      <w:hyperlink r:id="rId34" w:history="1">
        <w:r w:rsidR="00624DC5" w:rsidRPr="005164B4">
          <w:rPr>
            <w:rStyle w:val="a6"/>
            <w:rFonts w:ascii="Times New Roman" w:hAnsi="Times New Roman" w:cs="Times New Roman"/>
            <w:sz w:val="28"/>
            <w:szCs w:val="28"/>
            <w:lang w:val="uk-UA"/>
          </w:rPr>
          <w:t>додатку 2</w:t>
        </w:r>
        <w:r w:rsidR="0058095F" w:rsidRPr="005164B4">
          <w:rPr>
            <w:rStyle w:val="a6"/>
            <w:rFonts w:ascii="Times New Roman" w:hAnsi="Times New Roman" w:cs="Times New Roman"/>
            <w:sz w:val="28"/>
            <w:szCs w:val="28"/>
            <w:lang w:val="uk-UA"/>
          </w:rPr>
          <w:t>2</w:t>
        </w:r>
      </w:hyperlink>
      <w:r w:rsidR="009C0C0E" w:rsidRPr="007D4A65">
        <w:rPr>
          <w:rFonts w:ascii="Times New Roman" w:hAnsi="Times New Roman" w:cs="Times New Roman"/>
          <w:sz w:val="28"/>
          <w:szCs w:val="28"/>
          <w:lang w:val="uk-UA"/>
        </w:rPr>
        <w:t xml:space="preserve"> цієї Інструкції.</w:t>
      </w:r>
    </w:p>
    <w:p w14:paraId="78AFDF36" w14:textId="77777777" w:rsidR="009C0C0E" w:rsidRPr="007D4A65" w:rsidRDefault="009D4145"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398</w:t>
      </w:r>
      <w:r w:rsidR="003A7A7D" w:rsidRPr="007D4A65">
        <w:rPr>
          <w:rFonts w:ascii="Times New Roman" w:hAnsi="Times New Roman" w:cs="Times New Roman"/>
          <w:sz w:val="28"/>
          <w:szCs w:val="28"/>
          <w:lang w:val="uk-UA"/>
        </w:rPr>
        <w:t xml:space="preserve">. Зведений опис справ постійного зберігання </w:t>
      </w:r>
      <w:r w:rsidR="00EF2C88">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 xml:space="preserve">складається у </w:t>
      </w:r>
      <w:r w:rsidR="00390C2D">
        <w:rPr>
          <w:rFonts w:ascii="Times New Roman" w:hAnsi="Times New Roman" w:cs="Times New Roman"/>
          <w:sz w:val="28"/>
          <w:szCs w:val="28"/>
          <w:lang w:val="uk-UA"/>
        </w:rPr>
        <w:t xml:space="preserve">трьох </w:t>
      </w:r>
      <w:r w:rsidR="003A7A7D" w:rsidRPr="007D4A65">
        <w:rPr>
          <w:rFonts w:ascii="Times New Roman" w:hAnsi="Times New Roman" w:cs="Times New Roman"/>
          <w:sz w:val="28"/>
          <w:szCs w:val="28"/>
          <w:lang w:val="uk-UA"/>
        </w:rPr>
        <w:t xml:space="preserve">примірниках, які після схвалення експертною комісією </w:t>
      </w:r>
      <w:r w:rsidR="00390C2D">
        <w:rPr>
          <w:rFonts w:ascii="Times New Roman" w:hAnsi="Times New Roman" w:cs="Times New Roman"/>
          <w:sz w:val="28"/>
          <w:szCs w:val="28"/>
          <w:lang w:val="uk-UA"/>
        </w:rPr>
        <w:t>виконавчого комітету</w:t>
      </w:r>
      <w:r w:rsidR="005164B4">
        <w:rPr>
          <w:rFonts w:ascii="Times New Roman" w:hAnsi="Times New Roman" w:cs="Times New Roman"/>
          <w:sz w:val="28"/>
          <w:szCs w:val="28"/>
          <w:lang w:val="uk-UA"/>
        </w:rPr>
        <w:t xml:space="preserve"> міської ради</w:t>
      </w:r>
      <w:r w:rsidR="00FB3B23" w:rsidRPr="007D4A65">
        <w:rPr>
          <w:rFonts w:ascii="Times New Roman" w:hAnsi="Times New Roman" w:cs="Times New Roman"/>
          <w:sz w:val="28"/>
          <w:szCs w:val="28"/>
          <w:lang w:val="uk-UA"/>
        </w:rPr>
        <w:t>,</w:t>
      </w:r>
      <w:r w:rsidR="003A7A7D" w:rsidRPr="007D4A65">
        <w:rPr>
          <w:rFonts w:ascii="Times New Roman" w:hAnsi="Times New Roman" w:cs="Times New Roman"/>
          <w:sz w:val="28"/>
          <w:szCs w:val="28"/>
          <w:lang w:val="uk-UA"/>
        </w:rPr>
        <w:t xml:space="preserve"> в установленому порядку подаються для погодження</w:t>
      </w:r>
      <w:r w:rsidR="0068427F">
        <w:rPr>
          <w:rFonts w:ascii="Times New Roman" w:hAnsi="Times New Roman" w:cs="Times New Roman"/>
          <w:sz w:val="28"/>
          <w:szCs w:val="28"/>
          <w:lang w:val="uk-UA"/>
        </w:rPr>
        <w:t xml:space="preserve"> експертно-перевірною комісією Д</w:t>
      </w:r>
      <w:r w:rsidR="003A7A7D" w:rsidRPr="007D4A65">
        <w:rPr>
          <w:rFonts w:ascii="Times New Roman" w:hAnsi="Times New Roman" w:cs="Times New Roman"/>
          <w:sz w:val="28"/>
          <w:szCs w:val="28"/>
          <w:lang w:val="uk-UA"/>
        </w:rPr>
        <w:t xml:space="preserve">ержавного архіву </w:t>
      </w:r>
      <w:r w:rsidR="005164B4">
        <w:rPr>
          <w:rFonts w:ascii="Times New Roman" w:hAnsi="Times New Roman" w:cs="Times New Roman"/>
          <w:sz w:val="28"/>
          <w:szCs w:val="28"/>
          <w:lang w:val="uk-UA"/>
        </w:rPr>
        <w:t xml:space="preserve">Рівненської </w:t>
      </w:r>
      <w:r w:rsidR="003A7A7D" w:rsidRPr="007D4A65">
        <w:rPr>
          <w:rFonts w:ascii="Times New Roman" w:hAnsi="Times New Roman" w:cs="Times New Roman"/>
          <w:sz w:val="28"/>
          <w:szCs w:val="28"/>
          <w:lang w:val="uk-UA"/>
        </w:rPr>
        <w:t>області, після чого затверджуються</w:t>
      </w:r>
      <w:r w:rsidR="00FB3B23" w:rsidRPr="007D4A65">
        <w:rPr>
          <w:rFonts w:ascii="Times New Roman" w:hAnsi="Times New Roman" w:cs="Times New Roman"/>
          <w:sz w:val="28"/>
          <w:szCs w:val="28"/>
          <w:lang w:val="uk-UA"/>
        </w:rPr>
        <w:t xml:space="preserve"> міським головою</w:t>
      </w:r>
      <w:r w:rsidR="003A7A7D" w:rsidRPr="007D4A65">
        <w:rPr>
          <w:rFonts w:ascii="Times New Roman" w:hAnsi="Times New Roman" w:cs="Times New Roman"/>
          <w:sz w:val="28"/>
          <w:szCs w:val="28"/>
          <w:lang w:val="uk-UA"/>
        </w:rPr>
        <w:t xml:space="preserve">. </w:t>
      </w:r>
    </w:p>
    <w:p w14:paraId="0E131521" w14:textId="77777777" w:rsidR="009C0C0E" w:rsidRPr="007D4A65" w:rsidRDefault="009D4145"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399</w:t>
      </w:r>
      <w:r w:rsidR="003A7A7D" w:rsidRPr="007D4A65">
        <w:rPr>
          <w:rFonts w:ascii="Times New Roman" w:hAnsi="Times New Roman" w:cs="Times New Roman"/>
          <w:sz w:val="28"/>
          <w:szCs w:val="28"/>
          <w:lang w:val="uk-UA"/>
        </w:rPr>
        <w:t xml:space="preserve">. Зведені описи справ з кадрових питань (особового складу) </w:t>
      </w:r>
      <w:r w:rsidR="00390C2D">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 xml:space="preserve">складаються у трьох примірниках, підписуються укладачем, схвалюються експертною комісією </w:t>
      </w:r>
      <w:r w:rsidR="00390C2D">
        <w:rPr>
          <w:rFonts w:ascii="Times New Roman" w:hAnsi="Times New Roman" w:cs="Times New Roman"/>
          <w:sz w:val="28"/>
          <w:szCs w:val="28"/>
          <w:lang w:val="uk-UA"/>
        </w:rPr>
        <w:t>виконавчого комітету</w:t>
      </w:r>
      <w:r w:rsidR="003A7A7D" w:rsidRPr="007D4A65">
        <w:rPr>
          <w:rFonts w:ascii="Times New Roman" w:hAnsi="Times New Roman" w:cs="Times New Roman"/>
          <w:sz w:val="28"/>
          <w:szCs w:val="28"/>
          <w:lang w:val="uk-UA"/>
        </w:rPr>
        <w:t>, погоджуються з експертно-перевірною комі</w:t>
      </w:r>
      <w:r w:rsidR="00390C2D">
        <w:rPr>
          <w:rFonts w:ascii="Times New Roman" w:hAnsi="Times New Roman" w:cs="Times New Roman"/>
          <w:sz w:val="28"/>
          <w:szCs w:val="28"/>
          <w:lang w:val="uk-UA"/>
        </w:rPr>
        <w:t xml:space="preserve">сією Державного архіву  Рівненської </w:t>
      </w:r>
      <w:r w:rsidR="003A7A7D" w:rsidRPr="007D4A65">
        <w:rPr>
          <w:rFonts w:ascii="Times New Roman" w:hAnsi="Times New Roman" w:cs="Times New Roman"/>
          <w:sz w:val="28"/>
          <w:szCs w:val="28"/>
          <w:lang w:val="uk-UA"/>
        </w:rPr>
        <w:t xml:space="preserve"> області, після чого затверджуються </w:t>
      </w:r>
      <w:r w:rsidR="0000279E" w:rsidRPr="007D4A65">
        <w:rPr>
          <w:rFonts w:ascii="Times New Roman" w:hAnsi="Times New Roman" w:cs="Times New Roman"/>
          <w:sz w:val="28"/>
          <w:szCs w:val="28"/>
          <w:lang w:val="uk-UA"/>
        </w:rPr>
        <w:t>міським головою</w:t>
      </w:r>
      <w:r w:rsidR="003A7A7D" w:rsidRPr="007D4A65">
        <w:rPr>
          <w:rFonts w:ascii="Times New Roman" w:hAnsi="Times New Roman" w:cs="Times New Roman"/>
          <w:sz w:val="28"/>
          <w:szCs w:val="28"/>
          <w:lang w:val="uk-UA"/>
        </w:rPr>
        <w:t xml:space="preserve">. Один примірник зведеного опису подається </w:t>
      </w:r>
      <w:r w:rsidR="008B7A3D" w:rsidRPr="007D4A65">
        <w:rPr>
          <w:rFonts w:ascii="Times New Roman" w:hAnsi="Times New Roman" w:cs="Times New Roman"/>
          <w:sz w:val="28"/>
          <w:szCs w:val="28"/>
          <w:lang w:val="uk-UA"/>
        </w:rPr>
        <w:t xml:space="preserve">архівному відділу </w:t>
      </w:r>
      <w:r w:rsidR="00D114F8">
        <w:rPr>
          <w:rFonts w:ascii="Times New Roman" w:hAnsi="Times New Roman" w:cs="Times New Roman"/>
          <w:sz w:val="28"/>
          <w:szCs w:val="28"/>
          <w:lang w:val="uk-UA"/>
        </w:rPr>
        <w:t>управління документообігу та організаційної роботи</w:t>
      </w:r>
      <w:r w:rsidR="009C0C0E" w:rsidRPr="007D4A65">
        <w:rPr>
          <w:rFonts w:ascii="Times New Roman" w:hAnsi="Times New Roman" w:cs="Times New Roman"/>
          <w:sz w:val="28"/>
          <w:szCs w:val="28"/>
          <w:lang w:val="uk-UA"/>
        </w:rPr>
        <w:t>.</w:t>
      </w:r>
    </w:p>
    <w:p w14:paraId="0D1E45DE"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w:t>
      </w:r>
      <w:r w:rsidR="0000279E" w:rsidRPr="007D4A65">
        <w:rPr>
          <w:rFonts w:ascii="Times New Roman" w:hAnsi="Times New Roman" w:cs="Times New Roman"/>
          <w:sz w:val="28"/>
          <w:szCs w:val="28"/>
          <w:lang w:val="uk-UA"/>
        </w:rPr>
        <w:t>Виконавчі органи міської ради</w:t>
      </w:r>
      <w:r w:rsidR="003A7A7D" w:rsidRPr="007D4A65">
        <w:rPr>
          <w:rFonts w:ascii="Times New Roman" w:hAnsi="Times New Roman" w:cs="Times New Roman"/>
          <w:sz w:val="28"/>
          <w:szCs w:val="28"/>
          <w:lang w:val="uk-UA"/>
        </w:rPr>
        <w:t xml:space="preserve"> зобов’язані описувати документи постійного зберігання, з кадрових питань (особового складу) не пізніше ніж через два роки після завершення справ у діловодстві, а також документи постійного зберігання відповідно до затверджених описів справ </w:t>
      </w:r>
      <w:r w:rsidR="00DD50AA" w:rsidRPr="007D4A65">
        <w:rPr>
          <w:rFonts w:ascii="Times New Roman" w:hAnsi="Times New Roman" w:cs="Times New Roman"/>
          <w:sz w:val="28"/>
          <w:szCs w:val="28"/>
          <w:lang w:val="uk-UA"/>
        </w:rPr>
        <w:t xml:space="preserve">передаються </w:t>
      </w:r>
      <w:r w:rsidR="003A7A7D" w:rsidRPr="007D4A65">
        <w:rPr>
          <w:rFonts w:ascii="Times New Roman" w:hAnsi="Times New Roman" w:cs="Times New Roman"/>
          <w:sz w:val="28"/>
          <w:szCs w:val="28"/>
          <w:lang w:val="uk-UA"/>
        </w:rPr>
        <w:t xml:space="preserve">до </w:t>
      </w:r>
      <w:r w:rsidR="00DD50AA" w:rsidRPr="007D4A65">
        <w:rPr>
          <w:rFonts w:ascii="Times New Roman" w:hAnsi="Times New Roman" w:cs="Times New Roman"/>
          <w:sz w:val="28"/>
          <w:szCs w:val="28"/>
          <w:lang w:val="uk-UA"/>
        </w:rPr>
        <w:t xml:space="preserve">архівного відділу </w:t>
      </w:r>
      <w:r w:rsidR="00D114F8">
        <w:rPr>
          <w:rFonts w:ascii="Times New Roman" w:hAnsi="Times New Roman" w:cs="Times New Roman"/>
          <w:sz w:val="28"/>
          <w:szCs w:val="28"/>
          <w:lang w:val="uk-UA"/>
        </w:rPr>
        <w:t xml:space="preserve">управління документообігу та організаційної роботи </w:t>
      </w:r>
      <w:r w:rsidR="003A7A7D" w:rsidRPr="007D4A65">
        <w:rPr>
          <w:rFonts w:ascii="Times New Roman" w:hAnsi="Times New Roman" w:cs="Times New Roman"/>
          <w:sz w:val="28"/>
          <w:szCs w:val="28"/>
          <w:lang w:val="uk-UA"/>
        </w:rPr>
        <w:t>в уст</w:t>
      </w:r>
      <w:r w:rsidR="009C0C0E" w:rsidRPr="007D4A65">
        <w:rPr>
          <w:rFonts w:ascii="Times New Roman" w:hAnsi="Times New Roman" w:cs="Times New Roman"/>
          <w:sz w:val="28"/>
          <w:szCs w:val="28"/>
          <w:lang w:val="uk-UA"/>
        </w:rPr>
        <w:t>ановлені законодавством строки.</w:t>
      </w:r>
    </w:p>
    <w:p w14:paraId="5D6B15EF" w14:textId="77777777" w:rsidR="009C0C0E" w:rsidRPr="00390C2D" w:rsidRDefault="003A7A7D" w:rsidP="00FD26AB">
      <w:pPr>
        <w:pStyle w:val="3"/>
      </w:pPr>
      <w:bookmarkStart w:id="188" w:name="_Toc114218284"/>
      <w:r w:rsidRPr="00390C2D">
        <w:t>Оформлення справ, складених у паперові</w:t>
      </w:r>
      <w:r w:rsidR="009C0C0E" w:rsidRPr="00390C2D">
        <w:t>й формі</w:t>
      </w:r>
      <w:bookmarkEnd w:id="188"/>
    </w:p>
    <w:p w14:paraId="70356C2E" w14:textId="77777777" w:rsidR="003A7A7D"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xml:space="preserve">. Оформлення справи постійного зберігання передбачає нумерацію аркушів у справі, складення (у разі потреби) внутрішнього опису документів справи, наявність </w:t>
      </w:r>
      <w:proofErr w:type="spellStart"/>
      <w:r w:rsidR="003A7A7D" w:rsidRPr="007D4A65">
        <w:rPr>
          <w:rFonts w:ascii="Times New Roman" w:hAnsi="Times New Roman" w:cs="Times New Roman"/>
          <w:sz w:val="28"/>
          <w:szCs w:val="28"/>
          <w:lang w:val="uk-UA"/>
        </w:rPr>
        <w:t>засвідчувального</w:t>
      </w:r>
      <w:proofErr w:type="spellEnd"/>
      <w:r w:rsidR="003A7A7D" w:rsidRPr="007D4A65">
        <w:rPr>
          <w:rFonts w:ascii="Times New Roman" w:hAnsi="Times New Roman" w:cs="Times New Roman"/>
          <w:sz w:val="28"/>
          <w:szCs w:val="28"/>
          <w:lang w:val="uk-UA"/>
        </w:rPr>
        <w:t xml:space="preserve">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14:paraId="4C84124D"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2</w:t>
      </w:r>
      <w:r w:rsidR="003A7A7D" w:rsidRPr="007D4A65">
        <w:rPr>
          <w:rFonts w:ascii="Times New Roman" w:hAnsi="Times New Roman" w:cs="Times New Roman"/>
          <w:sz w:val="28"/>
          <w:szCs w:val="28"/>
          <w:lang w:val="uk-UA"/>
        </w:rPr>
        <w:t>. Документи тимчасового зберігання, сформовані у справи, не підшиваються, аркуші не нумеруються, уточнення елементів оформлення обкладинки не проводиться, за винятком первинн</w:t>
      </w:r>
      <w:r w:rsidR="009C0C0E" w:rsidRPr="007D4A65">
        <w:rPr>
          <w:rFonts w:ascii="Times New Roman" w:hAnsi="Times New Roman" w:cs="Times New Roman"/>
          <w:sz w:val="28"/>
          <w:szCs w:val="28"/>
          <w:lang w:val="uk-UA"/>
        </w:rPr>
        <w:t>ої бухгалтерської документації.</w:t>
      </w:r>
    </w:p>
    <w:p w14:paraId="01BEFBE7"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наказів, протоколів, зазначаютьс</w:t>
      </w:r>
      <w:r w:rsidR="009C0C0E" w:rsidRPr="007D4A65">
        <w:rPr>
          <w:rFonts w:ascii="Times New Roman" w:hAnsi="Times New Roman" w:cs="Times New Roman"/>
          <w:sz w:val="28"/>
          <w:szCs w:val="28"/>
          <w:lang w:val="uk-UA"/>
        </w:rPr>
        <w:t>я види і форми звітності тощо).</w:t>
      </w:r>
    </w:p>
    <w:p w14:paraId="16D27DED"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w:t>
      </w:r>
      <w:r w:rsidR="009C0C0E" w:rsidRPr="007D4A65">
        <w:rPr>
          <w:rFonts w:ascii="Times New Roman" w:hAnsi="Times New Roman" w:cs="Times New Roman"/>
          <w:sz w:val="28"/>
          <w:szCs w:val="28"/>
          <w:lang w:val="uk-UA"/>
        </w:rPr>
        <w:t xml:space="preserve">пис: </w:t>
      </w:r>
      <w:r w:rsidR="009C0C0E" w:rsidRPr="007D4A65">
        <w:rPr>
          <w:rFonts w:ascii="Times New Roman" w:hAnsi="Times New Roman" w:cs="Times New Roman"/>
          <w:i/>
          <w:sz w:val="28"/>
          <w:szCs w:val="28"/>
          <w:lang w:val="uk-UA"/>
        </w:rPr>
        <w:t>«є документи за ... роки»</w:t>
      </w:r>
      <w:r w:rsidR="009C0C0E" w:rsidRPr="007D4A65">
        <w:rPr>
          <w:rFonts w:ascii="Times New Roman" w:hAnsi="Times New Roman" w:cs="Times New Roman"/>
          <w:sz w:val="28"/>
          <w:szCs w:val="28"/>
          <w:lang w:val="uk-UA"/>
        </w:rPr>
        <w:t>.</w:t>
      </w:r>
    </w:p>
    <w:p w14:paraId="243598A3"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40</w:t>
      </w:r>
      <w:r w:rsidR="009D4145">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w:t>
      </w:r>
      <w:r w:rsidR="009C0C0E" w:rsidRPr="007D4A65">
        <w:rPr>
          <w:rFonts w:ascii="Times New Roman" w:hAnsi="Times New Roman" w:cs="Times New Roman"/>
          <w:sz w:val="28"/>
          <w:szCs w:val="28"/>
          <w:lang w:val="uk-UA"/>
        </w:rPr>
        <w:t>ифрами, місяць пишеться словом.</w:t>
      </w:r>
    </w:p>
    <w:p w14:paraId="372D5DC9"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На обкладинці справи проставляється номер справи за зведеним описом і за погодженням з архівом </w:t>
      </w:r>
      <w:r>
        <w:rPr>
          <w:rFonts w:ascii="Times New Roman" w:hAnsi="Times New Roman" w:cs="Times New Roman"/>
          <w:sz w:val="28"/>
          <w:szCs w:val="28"/>
          <w:lang w:val="uk-UA"/>
        </w:rPr>
        <w:t xml:space="preserve">виконавчого комітету </w:t>
      </w:r>
      <w:r w:rsidR="009C0C0E" w:rsidRPr="007D4A65">
        <w:rPr>
          <w:rFonts w:ascii="Times New Roman" w:hAnsi="Times New Roman" w:cs="Times New Roman"/>
          <w:sz w:val="28"/>
          <w:szCs w:val="28"/>
          <w:lang w:val="uk-UA"/>
        </w:rPr>
        <w:t>- номер опису і фонду.</w:t>
      </w:r>
    </w:p>
    <w:p w14:paraId="6273C72D"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xml:space="preserve">. У разі зміни найменування </w:t>
      </w:r>
      <w:r w:rsidR="009F62A8"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протягом періоду, який охоплюють документи справи, або під час передачі справи до іншого </w:t>
      </w:r>
      <w:r w:rsidR="009F62A8"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на обкладинці справи зазначається нове найменування </w:t>
      </w:r>
      <w:r w:rsidR="009F62A8" w:rsidRPr="007D4A65">
        <w:rPr>
          <w:rFonts w:ascii="Times New Roman" w:hAnsi="Times New Roman" w:cs="Times New Roman"/>
          <w:sz w:val="28"/>
          <w:szCs w:val="28"/>
          <w:lang w:val="uk-UA"/>
        </w:rPr>
        <w:t>виконавчого органу</w:t>
      </w:r>
      <w:r w:rsidR="00DD50AA" w:rsidRPr="007D4A65">
        <w:rPr>
          <w:rFonts w:ascii="Times New Roman" w:hAnsi="Times New Roman" w:cs="Times New Roman"/>
          <w:sz w:val="28"/>
          <w:szCs w:val="28"/>
          <w:lang w:val="uk-UA"/>
        </w:rPr>
        <w:t xml:space="preserve"> </w:t>
      </w:r>
      <w:r w:rsidR="009F62A8" w:rsidRPr="007D4A65">
        <w:rPr>
          <w:rFonts w:ascii="Times New Roman" w:hAnsi="Times New Roman" w:cs="Times New Roman"/>
          <w:sz w:val="28"/>
          <w:szCs w:val="28"/>
          <w:lang w:val="uk-UA"/>
        </w:rPr>
        <w:t>міської ради</w:t>
      </w:r>
      <w:r w:rsidR="009C0C0E" w:rsidRPr="007D4A65">
        <w:rPr>
          <w:rFonts w:ascii="Times New Roman" w:hAnsi="Times New Roman" w:cs="Times New Roman"/>
          <w:sz w:val="28"/>
          <w:szCs w:val="28"/>
          <w:lang w:val="uk-UA"/>
        </w:rPr>
        <w:t>, а попереднє береться в дужки.</w:t>
      </w:r>
    </w:p>
    <w:p w14:paraId="0EACFD6A" w14:textId="77777777" w:rsidR="009C0C0E"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D4145">
        <w:rPr>
          <w:rFonts w:ascii="Times New Roman" w:hAnsi="Times New Roman" w:cs="Times New Roman"/>
          <w:sz w:val="28"/>
          <w:szCs w:val="28"/>
          <w:lang w:val="uk-UA"/>
        </w:rPr>
        <w:t>08</w:t>
      </w:r>
      <w:r w:rsidR="003A7A7D" w:rsidRPr="007D4A65">
        <w:rPr>
          <w:rFonts w:ascii="Times New Roman" w:hAnsi="Times New Roman" w:cs="Times New Roman"/>
          <w:sz w:val="28"/>
          <w:szCs w:val="28"/>
          <w:lang w:val="uk-UA"/>
        </w:rPr>
        <w:t>. Написи на обкладинках справ постійного зберігання робляться чітко чорним світлості</w:t>
      </w:r>
      <w:r w:rsidR="009F62A8" w:rsidRPr="007D4A65">
        <w:rPr>
          <w:rFonts w:ascii="Times New Roman" w:hAnsi="Times New Roman" w:cs="Times New Roman"/>
          <w:sz w:val="28"/>
          <w:szCs w:val="28"/>
          <w:lang w:val="uk-UA"/>
        </w:rPr>
        <w:t xml:space="preserve">йким чорнилом або пастою. </w:t>
      </w:r>
      <w:r w:rsidR="003A7A7D" w:rsidRPr="007D4A65">
        <w:rPr>
          <w:rFonts w:ascii="Times New Roman" w:hAnsi="Times New Roman" w:cs="Times New Roman"/>
          <w:sz w:val="28"/>
          <w:szCs w:val="28"/>
          <w:lang w:val="uk-UA"/>
        </w:rPr>
        <w:t>Наклеювання титульного аркуша на обк</w:t>
      </w:r>
      <w:r w:rsidR="009C0C0E" w:rsidRPr="007D4A65">
        <w:rPr>
          <w:rFonts w:ascii="Times New Roman" w:hAnsi="Times New Roman" w:cs="Times New Roman"/>
          <w:sz w:val="28"/>
          <w:szCs w:val="28"/>
          <w:lang w:val="uk-UA"/>
        </w:rPr>
        <w:t>ладинку справи не допускається.</w:t>
      </w:r>
    </w:p>
    <w:p w14:paraId="1D828CD9" w14:textId="77777777" w:rsidR="009C0C0E" w:rsidRPr="00390C2D" w:rsidRDefault="003A7A7D" w:rsidP="00FD26AB">
      <w:pPr>
        <w:pStyle w:val="3"/>
      </w:pPr>
      <w:bookmarkStart w:id="189" w:name="_Toc114218285"/>
      <w:r w:rsidRPr="00390C2D">
        <w:t>Передача справ до архі</w:t>
      </w:r>
      <w:r w:rsidR="009C0C0E" w:rsidRPr="00390C2D">
        <w:t xml:space="preserve">ву </w:t>
      </w:r>
      <w:bookmarkEnd w:id="189"/>
      <w:r w:rsidR="00EF2C88">
        <w:t>виконавчого комітету</w:t>
      </w:r>
    </w:p>
    <w:p w14:paraId="3462234B" w14:textId="77777777" w:rsidR="00BE7FD6"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D4145">
        <w:rPr>
          <w:rFonts w:ascii="Times New Roman" w:hAnsi="Times New Roman" w:cs="Times New Roman"/>
          <w:sz w:val="28"/>
          <w:szCs w:val="28"/>
          <w:lang w:val="uk-UA"/>
        </w:rPr>
        <w:t>09</w:t>
      </w:r>
      <w:r w:rsidR="003A7A7D" w:rsidRPr="007D4A65">
        <w:rPr>
          <w:rFonts w:ascii="Times New Roman" w:hAnsi="Times New Roman" w:cs="Times New Roman"/>
          <w:sz w:val="28"/>
          <w:szCs w:val="28"/>
          <w:lang w:val="uk-UA"/>
        </w:rPr>
        <w:t>. Справи постійного</w:t>
      </w:r>
      <w:r w:rsidR="006B5FD2">
        <w:rPr>
          <w:rFonts w:ascii="Times New Roman" w:hAnsi="Times New Roman" w:cs="Times New Roman"/>
          <w:sz w:val="28"/>
          <w:szCs w:val="28"/>
          <w:lang w:val="uk-UA"/>
        </w:rPr>
        <w:t xml:space="preserve"> </w:t>
      </w:r>
      <w:r w:rsidR="007C151E">
        <w:rPr>
          <w:rFonts w:ascii="Times New Roman" w:hAnsi="Times New Roman" w:cs="Times New Roman"/>
          <w:sz w:val="28"/>
          <w:szCs w:val="28"/>
          <w:lang w:val="uk-UA"/>
        </w:rPr>
        <w:t>зберігання</w:t>
      </w:r>
      <w:r w:rsidR="003A7A7D" w:rsidRPr="007D4A65">
        <w:rPr>
          <w:rFonts w:ascii="Times New Roman" w:hAnsi="Times New Roman" w:cs="Times New Roman"/>
          <w:sz w:val="28"/>
          <w:szCs w:val="28"/>
          <w:lang w:val="uk-UA"/>
        </w:rPr>
        <w:t>, з кадрових питань (особового скл</w:t>
      </w:r>
      <w:r w:rsidR="006B5FD2">
        <w:rPr>
          <w:rFonts w:ascii="Times New Roman" w:hAnsi="Times New Roman" w:cs="Times New Roman"/>
          <w:sz w:val="28"/>
          <w:szCs w:val="28"/>
          <w:lang w:val="uk-UA"/>
        </w:rPr>
        <w:t>аду) у паперовій формі через п’ять</w:t>
      </w:r>
      <w:r w:rsidR="003A7A7D" w:rsidRPr="007D4A65">
        <w:rPr>
          <w:rFonts w:ascii="Times New Roman" w:hAnsi="Times New Roman" w:cs="Times New Roman"/>
          <w:sz w:val="28"/>
          <w:szCs w:val="28"/>
          <w:lang w:val="uk-UA"/>
        </w:rPr>
        <w:t xml:space="preserve"> роки після завершення їх ведення передаються до архіву </w:t>
      </w:r>
      <w:r>
        <w:rPr>
          <w:rFonts w:ascii="Times New Roman" w:hAnsi="Times New Roman" w:cs="Times New Roman"/>
          <w:sz w:val="28"/>
          <w:szCs w:val="28"/>
          <w:lang w:val="uk-UA"/>
        </w:rPr>
        <w:t>виконавчого комітету</w:t>
      </w:r>
      <w:r w:rsidR="003A7A7D" w:rsidRPr="007D4A65">
        <w:rPr>
          <w:rFonts w:ascii="Times New Roman" w:hAnsi="Times New Roman" w:cs="Times New Roman"/>
          <w:sz w:val="28"/>
          <w:szCs w:val="28"/>
          <w:lang w:val="uk-UA"/>
        </w:rPr>
        <w:t xml:space="preserve"> в упорядкованому стані для подальш</w:t>
      </w:r>
      <w:r w:rsidR="00BE7FD6" w:rsidRPr="007D4A65">
        <w:rPr>
          <w:rFonts w:ascii="Times New Roman" w:hAnsi="Times New Roman" w:cs="Times New Roman"/>
          <w:sz w:val="28"/>
          <w:szCs w:val="28"/>
          <w:lang w:val="uk-UA"/>
        </w:rPr>
        <w:t>ого зберігання та користування.</w:t>
      </w:r>
    </w:p>
    <w:p w14:paraId="33F0D282" w14:textId="77777777" w:rsidR="003A7A7D" w:rsidRPr="007D4A65" w:rsidRDefault="00390C2D"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0</w:t>
      </w:r>
      <w:r w:rsidR="003A7A7D" w:rsidRPr="007D4A65">
        <w:rPr>
          <w:rFonts w:ascii="Times New Roman" w:hAnsi="Times New Roman" w:cs="Times New Roman"/>
          <w:sz w:val="28"/>
          <w:szCs w:val="28"/>
          <w:lang w:val="uk-UA"/>
        </w:rPr>
        <w:t xml:space="preserve">. Передавання електронних справ до архіву </w:t>
      </w:r>
      <w:r>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полягає у наданні доступу</w:t>
      </w:r>
      <w:r>
        <w:rPr>
          <w:rFonts w:ascii="Times New Roman" w:hAnsi="Times New Roman" w:cs="Times New Roman"/>
          <w:sz w:val="28"/>
          <w:szCs w:val="28"/>
          <w:lang w:val="uk-UA"/>
        </w:rPr>
        <w:t xml:space="preserve"> спеціалісту архівного відділу управлінн</w:t>
      </w:r>
      <w:r w:rsidR="000D1F76">
        <w:rPr>
          <w:rFonts w:ascii="Times New Roman" w:hAnsi="Times New Roman" w:cs="Times New Roman"/>
          <w:sz w:val="28"/>
          <w:szCs w:val="28"/>
          <w:lang w:val="uk-UA"/>
        </w:rPr>
        <w:t xml:space="preserve">я документообігу та організаційної роботи </w:t>
      </w:r>
      <w:r w:rsidR="003A7A7D" w:rsidRPr="007D4A65">
        <w:rPr>
          <w:rFonts w:ascii="Times New Roman" w:hAnsi="Times New Roman" w:cs="Times New Roman"/>
          <w:sz w:val="28"/>
          <w:szCs w:val="28"/>
          <w:lang w:val="uk-UA"/>
        </w:rPr>
        <w:t xml:space="preserve">та обмеження доступу (лише правом перегляду) до електронних справ іншим працівникам </w:t>
      </w:r>
      <w:r w:rsidR="00C91E64">
        <w:rPr>
          <w:rFonts w:ascii="Times New Roman" w:hAnsi="Times New Roman" w:cs="Times New Roman"/>
          <w:sz w:val="28"/>
          <w:szCs w:val="28"/>
          <w:lang w:val="uk-UA"/>
        </w:rPr>
        <w:t>Установи</w:t>
      </w:r>
      <w:r w:rsidR="003A7A7D" w:rsidRPr="007D4A65">
        <w:rPr>
          <w:rFonts w:ascii="Times New Roman" w:hAnsi="Times New Roman" w:cs="Times New Roman"/>
          <w:sz w:val="28"/>
          <w:szCs w:val="28"/>
          <w:lang w:val="uk-UA"/>
        </w:rPr>
        <w:t>.</w:t>
      </w:r>
    </w:p>
    <w:p w14:paraId="38C88C09" w14:textId="77777777" w:rsidR="00BE7FD6" w:rsidRPr="007D4A65" w:rsidRDefault="000D1F76"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1</w:t>
      </w:r>
      <w:r w:rsidR="003A7A7D" w:rsidRPr="007D4A65">
        <w:rPr>
          <w:rFonts w:ascii="Times New Roman" w:hAnsi="Times New Roman" w:cs="Times New Roman"/>
          <w:sz w:val="28"/>
          <w:szCs w:val="28"/>
          <w:lang w:val="uk-UA"/>
        </w:rPr>
        <w:t xml:space="preserve">. Передавання справ до архіву </w:t>
      </w:r>
      <w:r>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 xml:space="preserve">здійснюється за графіком, складеним </w:t>
      </w:r>
      <w:r w:rsidR="00624DC5">
        <w:rPr>
          <w:rFonts w:ascii="Times New Roman" w:hAnsi="Times New Roman" w:cs="Times New Roman"/>
          <w:sz w:val="28"/>
          <w:szCs w:val="28"/>
          <w:lang w:val="uk-UA"/>
        </w:rPr>
        <w:t>архівним відділом</w:t>
      </w:r>
      <w:r>
        <w:rPr>
          <w:rFonts w:ascii="Times New Roman" w:hAnsi="Times New Roman" w:cs="Times New Roman"/>
          <w:sz w:val="28"/>
          <w:szCs w:val="28"/>
          <w:lang w:val="uk-UA"/>
        </w:rPr>
        <w:t xml:space="preserve"> управління документообігу та організаційної роботи</w:t>
      </w:r>
      <w:r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і затвердженим</w:t>
      </w:r>
      <w:r w:rsidR="009F62A8" w:rsidRPr="007D4A65">
        <w:rPr>
          <w:rFonts w:ascii="Times New Roman" w:hAnsi="Times New Roman" w:cs="Times New Roman"/>
          <w:sz w:val="28"/>
          <w:szCs w:val="28"/>
          <w:lang w:val="uk-UA"/>
        </w:rPr>
        <w:t xml:space="preserve"> міським </w:t>
      </w:r>
      <w:r w:rsidR="001B3DAD">
        <w:rPr>
          <w:rFonts w:ascii="Times New Roman" w:hAnsi="Times New Roman" w:cs="Times New Roman"/>
          <w:sz w:val="28"/>
          <w:szCs w:val="28"/>
          <w:lang w:val="uk-UA"/>
        </w:rPr>
        <w:t>головою, але не раніше п’яти</w:t>
      </w:r>
      <w:r w:rsidR="003A7A7D" w:rsidRPr="007D4A65">
        <w:rPr>
          <w:rFonts w:ascii="Times New Roman" w:hAnsi="Times New Roman" w:cs="Times New Roman"/>
          <w:sz w:val="28"/>
          <w:szCs w:val="28"/>
          <w:lang w:val="uk-UA"/>
        </w:rPr>
        <w:t xml:space="preserve"> років з дати </w:t>
      </w:r>
      <w:r w:rsidR="00BE7FD6" w:rsidRPr="007D4A65">
        <w:rPr>
          <w:rFonts w:ascii="Times New Roman" w:hAnsi="Times New Roman" w:cs="Times New Roman"/>
          <w:sz w:val="28"/>
          <w:szCs w:val="28"/>
          <w:lang w:val="uk-UA"/>
        </w:rPr>
        <w:t>завершення справ в діловодстві.</w:t>
      </w:r>
    </w:p>
    <w:p w14:paraId="00B101B3" w14:textId="77777777" w:rsidR="009C0C0E" w:rsidRPr="007D4A65" w:rsidRDefault="000D1F76" w:rsidP="00A03553">
      <w:pPr>
        <w:tabs>
          <w:tab w:val="left" w:pos="1735"/>
        </w:tabs>
        <w:spacing w:after="120" w:line="240" w:lineRule="auto"/>
        <w:ind w:firstLine="709"/>
        <w:jc w:val="both"/>
        <w:rPr>
          <w:rFonts w:ascii="Times New Roman" w:hAnsi="Times New Roman" w:cs="Times New Roman"/>
          <w:sz w:val="28"/>
          <w:szCs w:val="28"/>
          <w:lang w:val="uk-UA"/>
        </w:rPr>
      </w:pPr>
      <w:r w:rsidRPr="00865B61">
        <w:rPr>
          <w:rFonts w:ascii="Times New Roman" w:hAnsi="Times New Roman" w:cs="Times New Roman"/>
          <w:sz w:val="28"/>
          <w:szCs w:val="28"/>
          <w:lang w:val="uk-UA"/>
        </w:rPr>
        <w:t>41</w:t>
      </w:r>
      <w:r w:rsidR="009D4145" w:rsidRPr="00865B61">
        <w:rPr>
          <w:rFonts w:ascii="Times New Roman" w:hAnsi="Times New Roman" w:cs="Times New Roman"/>
          <w:sz w:val="28"/>
          <w:szCs w:val="28"/>
          <w:lang w:val="uk-UA"/>
        </w:rPr>
        <w:t>2</w:t>
      </w:r>
      <w:r w:rsidR="003A7A7D" w:rsidRPr="00865B61">
        <w:rPr>
          <w:rFonts w:ascii="Times New Roman" w:hAnsi="Times New Roman" w:cs="Times New Roman"/>
          <w:sz w:val="28"/>
          <w:szCs w:val="28"/>
          <w:lang w:val="uk-UA"/>
        </w:rPr>
        <w:t>.</w:t>
      </w:r>
      <w:r w:rsidR="003A7A7D" w:rsidRPr="007D4A65">
        <w:rPr>
          <w:rFonts w:ascii="Times New Roman" w:hAnsi="Times New Roman" w:cs="Times New Roman"/>
          <w:sz w:val="28"/>
          <w:szCs w:val="28"/>
          <w:lang w:val="uk-UA"/>
        </w:rPr>
        <w:t xml:space="preserve"> Електронні справи постійного</w:t>
      </w:r>
      <w:r w:rsidR="007C151E">
        <w:rPr>
          <w:rFonts w:ascii="Times New Roman" w:hAnsi="Times New Roman" w:cs="Times New Roman"/>
          <w:sz w:val="28"/>
          <w:szCs w:val="28"/>
          <w:lang w:val="uk-UA"/>
        </w:rPr>
        <w:t xml:space="preserve"> зберігання</w:t>
      </w:r>
      <w:r w:rsidR="00627B26">
        <w:rPr>
          <w:rFonts w:ascii="Times New Roman" w:hAnsi="Times New Roman" w:cs="Times New Roman"/>
          <w:sz w:val="28"/>
          <w:szCs w:val="28"/>
          <w:lang w:val="uk-UA"/>
        </w:rPr>
        <w:t xml:space="preserve"> передаються до архівного відділу </w:t>
      </w:r>
      <w:r w:rsidR="00761BD7">
        <w:rPr>
          <w:rFonts w:ascii="Times New Roman" w:hAnsi="Times New Roman" w:cs="Times New Roman"/>
          <w:sz w:val="28"/>
          <w:szCs w:val="28"/>
          <w:lang w:val="uk-UA"/>
        </w:rPr>
        <w:t>управління документообігу та організаційної роботи</w:t>
      </w:r>
      <w:r w:rsidR="00761BD7"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за електронни</w:t>
      </w:r>
      <w:r w:rsidR="009C0C0E" w:rsidRPr="007D4A65">
        <w:rPr>
          <w:rFonts w:ascii="Times New Roman" w:hAnsi="Times New Roman" w:cs="Times New Roman"/>
          <w:sz w:val="28"/>
          <w:szCs w:val="28"/>
          <w:lang w:val="uk-UA"/>
        </w:rPr>
        <w:t>ми описами в електронній формі.</w:t>
      </w:r>
    </w:p>
    <w:p w14:paraId="219AEDFF" w14:textId="77777777" w:rsidR="009C0C0E" w:rsidRPr="007D4A65" w:rsidRDefault="000D1F76"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3</w:t>
      </w:r>
      <w:r w:rsidR="003A7A7D" w:rsidRPr="007D4A65">
        <w:rPr>
          <w:rFonts w:ascii="Times New Roman" w:hAnsi="Times New Roman" w:cs="Times New Roman"/>
          <w:sz w:val="28"/>
          <w:szCs w:val="28"/>
          <w:lang w:val="uk-UA"/>
        </w:rPr>
        <w:t xml:space="preserve">. Приймання - передача кожної справи у паперовій формі здійснюється </w:t>
      </w:r>
      <w:r w:rsidR="009F62A8" w:rsidRPr="007D4A65">
        <w:rPr>
          <w:rFonts w:ascii="Times New Roman" w:hAnsi="Times New Roman" w:cs="Times New Roman"/>
          <w:sz w:val="28"/>
          <w:szCs w:val="28"/>
          <w:lang w:val="uk-UA"/>
        </w:rPr>
        <w:t>спеціалістом</w:t>
      </w:r>
      <w:r w:rsidR="00164934" w:rsidRPr="0016493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архівного </w:t>
      </w:r>
      <w:r w:rsidR="00164934" w:rsidRPr="007D4A65">
        <w:rPr>
          <w:rFonts w:ascii="Times New Roman" w:hAnsi="Times New Roman" w:cs="Times New Roman"/>
          <w:sz w:val="28"/>
          <w:szCs w:val="28"/>
          <w:lang w:val="uk-UA"/>
        </w:rPr>
        <w:t xml:space="preserve">відділу </w:t>
      </w:r>
      <w:r>
        <w:rPr>
          <w:rFonts w:ascii="Times New Roman" w:hAnsi="Times New Roman" w:cs="Times New Roman"/>
          <w:sz w:val="28"/>
          <w:szCs w:val="28"/>
          <w:lang w:val="uk-UA"/>
        </w:rPr>
        <w:t xml:space="preserve">управління документообігу та організаційної роботи </w:t>
      </w:r>
      <w:r w:rsidR="003A7A7D" w:rsidRPr="007D4A65">
        <w:rPr>
          <w:rFonts w:ascii="Times New Roman" w:hAnsi="Times New Roman" w:cs="Times New Roman"/>
          <w:sz w:val="28"/>
          <w:szCs w:val="28"/>
          <w:lang w:val="uk-UA"/>
        </w:rPr>
        <w:t xml:space="preserve">в присутності працівника </w:t>
      </w:r>
      <w:r w:rsidR="009F62A8"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який передає уп</w:t>
      </w:r>
      <w:r w:rsidR="009C0C0E" w:rsidRPr="007D4A65">
        <w:rPr>
          <w:rFonts w:ascii="Times New Roman" w:hAnsi="Times New Roman" w:cs="Times New Roman"/>
          <w:sz w:val="28"/>
          <w:szCs w:val="28"/>
          <w:lang w:val="uk-UA"/>
        </w:rPr>
        <w:t>орядковані та оформлені справи.</w:t>
      </w:r>
    </w:p>
    <w:p w14:paraId="4FA90B6E" w14:textId="77777777" w:rsidR="009C0C0E" w:rsidRPr="007D4A65" w:rsidRDefault="000D1F76"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4</w:t>
      </w:r>
      <w:r w:rsidR="003A7A7D" w:rsidRPr="007D4A65">
        <w:rPr>
          <w:rFonts w:ascii="Times New Roman" w:hAnsi="Times New Roman" w:cs="Times New Roman"/>
          <w:sz w:val="28"/>
          <w:szCs w:val="28"/>
          <w:lang w:val="uk-UA"/>
        </w:rPr>
        <w:t>. Під час при</w:t>
      </w:r>
      <w:r w:rsidR="00627B26">
        <w:rPr>
          <w:rFonts w:ascii="Times New Roman" w:hAnsi="Times New Roman" w:cs="Times New Roman"/>
          <w:sz w:val="28"/>
          <w:szCs w:val="28"/>
          <w:lang w:val="uk-UA"/>
        </w:rPr>
        <w:t>ймання електронних справ архівним відділом</w:t>
      </w:r>
      <w:r w:rsidR="00761BD7" w:rsidRPr="00761BD7">
        <w:rPr>
          <w:rFonts w:ascii="Times New Roman" w:hAnsi="Times New Roman" w:cs="Times New Roman"/>
          <w:sz w:val="28"/>
          <w:szCs w:val="28"/>
          <w:lang w:val="uk-UA"/>
        </w:rPr>
        <w:t xml:space="preserve"> </w:t>
      </w:r>
      <w:r w:rsidR="00761BD7">
        <w:rPr>
          <w:rFonts w:ascii="Times New Roman" w:hAnsi="Times New Roman" w:cs="Times New Roman"/>
          <w:sz w:val="28"/>
          <w:szCs w:val="28"/>
          <w:lang w:val="uk-UA"/>
        </w:rPr>
        <w:t xml:space="preserve">управління документообігу та організаційної роботи </w:t>
      </w:r>
      <w:r w:rsidR="003A7A7D" w:rsidRPr="007D4A65">
        <w:rPr>
          <w:rFonts w:ascii="Times New Roman" w:hAnsi="Times New Roman" w:cs="Times New Roman"/>
          <w:sz w:val="28"/>
          <w:szCs w:val="28"/>
          <w:lang w:val="uk-UA"/>
        </w:rPr>
        <w:t xml:space="preserve">проводиться перевірка електронних документів кожної справи на наявність кваліфікованих електронних підписів, </w:t>
      </w:r>
      <w:r w:rsidR="003A7A7D" w:rsidRPr="007D4A65">
        <w:rPr>
          <w:rFonts w:ascii="Times New Roman" w:hAnsi="Times New Roman" w:cs="Times New Roman"/>
          <w:sz w:val="28"/>
          <w:szCs w:val="28"/>
          <w:lang w:val="uk-UA"/>
        </w:rPr>
        <w:lastRenderedPageBreak/>
        <w:t xml:space="preserve">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w:t>
      </w:r>
      <w:r w:rsidR="009F62A8" w:rsidRPr="007D4A65">
        <w:rPr>
          <w:rFonts w:ascii="Times New Roman" w:hAnsi="Times New Roman" w:cs="Times New Roman"/>
          <w:sz w:val="28"/>
          <w:szCs w:val="28"/>
          <w:lang w:val="uk-UA"/>
        </w:rPr>
        <w:t>спеціалістом</w:t>
      </w:r>
      <w:r w:rsidR="00164934" w:rsidRPr="00164934">
        <w:rPr>
          <w:rFonts w:ascii="Times New Roman" w:hAnsi="Times New Roman" w:cs="Times New Roman"/>
          <w:sz w:val="28"/>
          <w:szCs w:val="28"/>
          <w:lang w:val="uk-UA"/>
        </w:rPr>
        <w:t xml:space="preserve"> </w:t>
      </w:r>
      <w:r>
        <w:rPr>
          <w:rFonts w:ascii="Times New Roman" w:hAnsi="Times New Roman" w:cs="Times New Roman"/>
          <w:sz w:val="28"/>
          <w:szCs w:val="28"/>
          <w:lang w:val="uk-UA"/>
        </w:rPr>
        <w:t>архівного відділу управління документообігу та організаційної роботи</w:t>
      </w:r>
      <w:r w:rsidR="009F62A8"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 xml:space="preserve">до </w:t>
      </w:r>
      <w:proofErr w:type="spellStart"/>
      <w:r w:rsidR="003A7A7D" w:rsidRPr="007D4A65">
        <w:rPr>
          <w:rFonts w:ascii="Times New Roman" w:hAnsi="Times New Roman" w:cs="Times New Roman"/>
          <w:sz w:val="28"/>
          <w:szCs w:val="28"/>
          <w:lang w:val="uk-UA"/>
        </w:rPr>
        <w:t>реєстраційно</w:t>
      </w:r>
      <w:proofErr w:type="spellEnd"/>
      <w:r w:rsidR="003A7A7D" w:rsidRPr="007D4A65">
        <w:rPr>
          <w:rFonts w:ascii="Times New Roman" w:hAnsi="Times New Roman" w:cs="Times New Roman"/>
          <w:sz w:val="28"/>
          <w:szCs w:val="28"/>
          <w:lang w:val="uk-UA"/>
        </w:rPr>
        <w:t xml:space="preserve">-моніторингової картки електронної справи відмітки про прийняття електронної справи до архіву </w:t>
      </w:r>
      <w:r w:rsidR="00624DC5">
        <w:rPr>
          <w:rFonts w:ascii="Times New Roman" w:hAnsi="Times New Roman" w:cs="Times New Roman"/>
          <w:sz w:val="28"/>
          <w:szCs w:val="28"/>
          <w:lang w:val="uk-UA"/>
        </w:rPr>
        <w:t xml:space="preserve">виконавчого </w:t>
      </w:r>
      <w:r>
        <w:rPr>
          <w:rFonts w:ascii="Times New Roman" w:hAnsi="Times New Roman" w:cs="Times New Roman"/>
          <w:sz w:val="28"/>
          <w:szCs w:val="28"/>
          <w:lang w:val="uk-UA"/>
        </w:rPr>
        <w:t>комітету</w:t>
      </w:r>
      <w:r w:rsidR="00865B61">
        <w:rPr>
          <w:rFonts w:ascii="Times New Roman" w:hAnsi="Times New Roman" w:cs="Times New Roman"/>
          <w:sz w:val="28"/>
          <w:szCs w:val="28"/>
          <w:lang w:val="uk-UA"/>
        </w:rPr>
        <w:t>,</w:t>
      </w:r>
      <w:r w:rsidR="003A7A7D" w:rsidRPr="007D4A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СЕД Установи </w:t>
      </w:r>
      <w:r w:rsidR="003A7A7D" w:rsidRPr="007D4A65">
        <w:rPr>
          <w:rFonts w:ascii="Times New Roman" w:hAnsi="Times New Roman" w:cs="Times New Roman"/>
          <w:sz w:val="28"/>
          <w:szCs w:val="28"/>
          <w:lang w:val="uk-UA"/>
        </w:rPr>
        <w:t xml:space="preserve">автоматично обмежується іншим працівникам </w:t>
      </w:r>
      <w:r w:rsidR="00624DC5">
        <w:rPr>
          <w:rFonts w:ascii="Times New Roman" w:hAnsi="Times New Roman" w:cs="Times New Roman"/>
          <w:sz w:val="28"/>
          <w:szCs w:val="28"/>
          <w:lang w:val="uk-UA"/>
        </w:rPr>
        <w:t xml:space="preserve">Установи </w:t>
      </w:r>
      <w:r w:rsidR="003A7A7D" w:rsidRPr="007D4A65">
        <w:rPr>
          <w:rFonts w:ascii="Times New Roman" w:hAnsi="Times New Roman" w:cs="Times New Roman"/>
          <w:sz w:val="28"/>
          <w:szCs w:val="28"/>
          <w:lang w:val="uk-UA"/>
        </w:rPr>
        <w:t>право до</w:t>
      </w:r>
      <w:r w:rsidR="009C0C0E" w:rsidRPr="007D4A65">
        <w:rPr>
          <w:rFonts w:ascii="Times New Roman" w:hAnsi="Times New Roman" w:cs="Times New Roman"/>
          <w:sz w:val="28"/>
          <w:szCs w:val="28"/>
          <w:lang w:val="uk-UA"/>
        </w:rPr>
        <w:t>ступу до цих електронних справ.</w:t>
      </w:r>
    </w:p>
    <w:p w14:paraId="23285E5B" w14:textId="77777777" w:rsidR="00BE7FD6" w:rsidRPr="007D4A65" w:rsidRDefault="000D1F76" w:rsidP="00624DC5">
      <w:pPr>
        <w:tabs>
          <w:tab w:val="left" w:pos="173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5</w:t>
      </w:r>
      <w:r w:rsidR="003A7A7D" w:rsidRPr="007D4A65">
        <w:rPr>
          <w:rFonts w:ascii="Times New Roman" w:hAnsi="Times New Roman" w:cs="Times New Roman"/>
          <w:sz w:val="28"/>
          <w:szCs w:val="28"/>
          <w:lang w:val="uk-UA"/>
        </w:rPr>
        <w:t xml:space="preserve">. Справи постійного </w:t>
      </w:r>
      <w:r w:rsidR="007C151E">
        <w:rPr>
          <w:rFonts w:ascii="Times New Roman" w:hAnsi="Times New Roman" w:cs="Times New Roman"/>
          <w:sz w:val="28"/>
          <w:szCs w:val="28"/>
          <w:lang w:val="uk-UA"/>
        </w:rPr>
        <w:t xml:space="preserve">зберігання </w:t>
      </w:r>
      <w:r w:rsidR="00A64A4B">
        <w:rPr>
          <w:rFonts w:ascii="Times New Roman" w:hAnsi="Times New Roman" w:cs="Times New Roman"/>
          <w:sz w:val="28"/>
          <w:szCs w:val="28"/>
          <w:lang w:val="uk-UA"/>
        </w:rPr>
        <w:t xml:space="preserve">передаються до архівного відділу </w:t>
      </w:r>
      <w:r w:rsidR="00865B61">
        <w:rPr>
          <w:rFonts w:ascii="Times New Roman" w:hAnsi="Times New Roman" w:cs="Times New Roman"/>
          <w:sz w:val="28"/>
          <w:szCs w:val="28"/>
          <w:lang w:val="uk-UA"/>
        </w:rPr>
        <w:t xml:space="preserve">управління документообігу та організаційної роботи </w:t>
      </w:r>
      <w:r w:rsidR="00BE7FD6" w:rsidRPr="007D4A65">
        <w:rPr>
          <w:rFonts w:ascii="Times New Roman" w:hAnsi="Times New Roman" w:cs="Times New Roman"/>
          <w:sz w:val="28"/>
          <w:szCs w:val="28"/>
          <w:lang w:val="uk-UA"/>
        </w:rPr>
        <w:t>за описами.</w:t>
      </w:r>
    </w:p>
    <w:p w14:paraId="5EB88DB1" w14:textId="77777777" w:rsidR="003A7A7D" w:rsidRPr="007D4A65" w:rsidRDefault="003A7A7D" w:rsidP="00624DC5">
      <w:pPr>
        <w:tabs>
          <w:tab w:val="left" w:pos="1735"/>
        </w:tabs>
        <w:spacing w:after="0" w:line="240" w:lineRule="auto"/>
        <w:ind w:firstLine="709"/>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У кінці кожного примірника опису</w:t>
      </w:r>
      <w:r w:rsidR="000D1F76">
        <w:rPr>
          <w:rFonts w:ascii="Times New Roman" w:hAnsi="Times New Roman" w:cs="Times New Roman"/>
          <w:sz w:val="28"/>
          <w:szCs w:val="28"/>
          <w:lang w:val="uk-UA"/>
        </w:rPr>
        <w:t xml:space="preserve"> спеціаліст</w:t>
      </w:r>
      <w:r w:rsidR="000D1F76" w:rsidRPr="00164934">
        <w:rPr>
          <w:rFonts w:ascii="Times New Roman" w:hAnsi="Times New Roman" w:cs="Times New Roman"/>
          <w:sz w:val="28"/>
          <w:szCs w:val="28"/>
          <w:lang w:val="uk-UA"/>
        </w:rPr>
        <w:t xml:space="preserve"> </w:t>
      </w:r>
      <w:r w:rsidR="000D1F76">
        <w:rPr>
          <w:rFonts w:ascii="Times New Roman" w:hAnsi="Times New Roman" w:cs="Times New Roman"/>
          <w:sz w:val="28"/>
          <w:szCs w:val="28"/>
          <w:lang w:val="uk-UA"/>
        </w:rPr>
        <w:t>архівного відділу управління документообігу та організаційної роботи</w:t>
      </w:r>
      <w:r w:rsidR="009F62A8" w:rsidRPr="007D4A65">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 xml:space="preserve">розписується у прийнятті справ з обов’язковим зазначенням кількості (цифрами і словами) переданих справ і проставляє дату. Один примірник опису повертається </w:t>
      </w:r>
      <w:r w:rsidR="001F624D" w:rsidRPr="007D4A65">
        <w:rPr>
          <w:rFonts w:ascii="Times New Roman" w:hAnsi="Times New Roman" w:cs="Times New Roman"/>
          <w:sz w:val="28"/>
          <w:szCs w:val="28"/>
          <w:lang w:val="uk-UA"/>
        </w:rPr>
        <w:t>виконавчому органу міської ради</w:t>
      </w:r>
      <w:r w:rsidR="003670B8">
        <w:rPr>
          <w:rFonts w:ascii="Times New Roman" w:hAnsi="Times New Roman" w:cs="Times New Roman"/>
          <w:sz w:val="28"/>
          <w:szCs w:val="28"/>
          <w:lang w:val="uk-UA"/>
        </w:rPr>
        <w:t>, всі інші</w:t>
      </w:r>
      <w:r w:rsidR="000D1F76">
        <w:rPr>
          <w:rFonts w:ascii="Times New Roman" w:hAnsi="Times New Roman" w:cs="Times New Roman"/>
          <w:sz w:val="28"/>
          <w:szCs w:val="28"/>
          <w:lang w:val="uk-UA"/>
        </w:rPr>
        <w:t xml:space="preserve"> залишаються в архівному відділ</w:t>
      </w:r>
      <w:r w:rsidR="00865B61">
        <w:rPr>
          <w:rFonts w:ascii="Times New Roman" w:hAnsi="Times New Roman" w:cs="Times New Roman"/>
          <w:sz w:val="28"/>
          <w:szCs w:val="28"/>
          <w:lang w:val="uk-UA"/>
        </w:rPr>
        <w:t>і</w:t>
      </w:r>
      <w:r w:rsidR="000D1F76">
        <w:rPr>
          <w:rFonts w:ascii="Times New Roman" w:hAnsi="Times New Roman" w:cs="Times New Roman"/>
          <w:sz w:val="28"/>
          <w:szCs w:val="28"/>
          <w:lang w:val="uk-UA"/>
        </w:rPr>
        <w:t xml:space="preserve"> </w:t>
      </w:r>
      <w:r w:rsidR="00865B61">
        <w:rPr>
          <w:rFonts w:ascii="Times New Roman" w:hAnsi="Times New Roman" w:cs="Times New Roman"/>
          <w:sz w:val="28"/>
          <w:szCs w:val="28"/>
          <w:lang w:val="uk-UA"/>
        </w:rPr>
        <w:t>управління документообігу та організаційної роботи</w:t>
      </w:r>
      <w:r w:rsidRPr="007D4A65">
        <w:rPr>
          <w:rFonts w:ascii="Times New Roman" w:hAnsi="Times New Roman" w:cs="Times New Roman"/>
          <w:sz w:val="28"/>
          <w:szCs w:val="28"/>
          <w:lang w:val="uk-UA"/>
        </w:rPr>
        <w:t>.</w:t>
      </w:r>
    </w:p>
    <w:p w14:paraId="6920A7D3" w14:textId="77777777" w:rsidR="009C0C0E" w:rsidRPr="007D4A65" w:rsidRDefault="00A64A4B"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Справи, що передаються до архівного </w:t>
      </w:r>
      <w:r w:rsidR="000D1F76">
        <w:rPr>
          <w:rFonts w:ascii="Times New Roman" w:hAnsi="Times New Roman" w:cs="Times New Roman"/>
          <w:sz w:val="28"/>
          <w:szCs w:val="28"/>
          <w:lang w:val="uk-UA"/>
        </w:rPr>
        <w:t>відділу</w:t>
      </w:r>
      <w:r w:rsidR="00865B61" w:rsidRPr="00865B61">
        <w:rPr>
          <w:rFonts w:ascii="Times New Roman" w:hAnsi="Times New Roman" w:cs="Times New Roman"/>
          <w:sz w:val="28"/>
          <w:szCs w:val="28"/>
          <w:lang w:val="uk-UA"/>
        </w:rPr>
        <w:t xml:space="preserve"> </w:t>
      </w:r>
      <w:r w:rsidR="00865B61">
        <w:rPr>
          <w:rFonts w:ascii="Times New Roman" w:hAnsi="Times New Roman" w:cs="Times New Roman"/>
          <w:sz w:val="28"/>
          <w:szCs w:val="28"/>
          <w:lang w:val="uk-UA"/>
        </w:rPr>
        <w:t>управління документообігу та організаційної роботи</w:t>
      </w:r>
      <w:r w:rsidR="003A7A7D" w:rsidRPr="007D4A65">
        <w:rPr>
          <w:rFonts w:ascii="Times New Roman" w:hAnsi="Times New Roman" w:cs="Times New Roman"/>
          <w:sz w:val="28"/>
          <w:szCs w:val="28"/>
          <w:lang w:val="uk-UA"/>
        </w:rPr>
        <w:t>, повинн</w:t>
      </w:r>
      <w:r w:rsidR="009C0C0E" w:rsidRPr="007D4A65">
        <w:rPr>
          <w:rFonts w:ascii="Times New Roman" w:hAnsi="Times New Roman" w:cs="Times New Roman"/>
          <w:sz w:val="28"/>
          <w:szCs w:val="28"/>
          <w:lang w:val="uk-UA"/>
        </w:rPr>
        <w:t>і бути зв’язані належним чином.</w:t>
      </w:r>
    </w:p>
    <w:p w14:paraId="24D33267" w14:textId="77777777" w:rsidR="009C0C0E" w:rsidRPr="007D4A65" w:rsidRDefault="000D1F76" w:rsidP="00A03553">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6</w:t>
      </w:r>
      <w:r w:rsidR="003A7A7D" w:rsidRPr="007D4A65">
        <w:rPr>
          <w:rFonts w:ascii="Times New Roman" w:hAnsi="Times New Roman" w:cs="Times New Roman"/>
          <w:sz w:val="28"/>
          <w:szCs w:val="28"/>
          <w:lang w:val="uk-UA"/>
        </w:rPr>
        <w:t xml:space="preserve">. У разі ліквідації або реорганізації </w:t>
      </w:r>
      <w:r w:rsidR="001F624D"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особа, відповідальна за організацію діловодства в </w:t>
      </w:r>
      <w:r w:rsidR="001F624D" w:rsidRPr="007D4A65">
        <w:rPr>
          <w:rFonts w:ascii="Times New Roman" w:hAnsi="Times New Roman" w:cs="Times New Roman"/>
          <w:sz w:val="28"/>
          <w:szCs w:val="28"/>
          <w:lang w:val="uk-UA"/>
        </w:rPr>
        <w:t>цьому органі</w:t>
      </w:r>
      <w:r w:rsidR="003A7A7D" w:rsidRPr="007D4A65">
        <w:rPr>
          <w:rFonts w:ascii="Times New Roman" w:hAnsi="Times New Roman" w:cs="Times New Roman"/>
          <w:sz w:val="28"/>
          <w:szCs w:val="28"/>
          <w:lang w:val="uk-UA"/>
        </w:rPr>
        <w:t xml:space="preserve">, в період проведення ліквідаційних заходів формує всі документи у справи, оформлює справи і передає їх до архіву </w:t>
      </w:r>
      <w:r>
        <w:rPr>
          <w:rFonts w:ascii="Times New Roman" w:hAnsi="Times New Roman" w:cs="Times New Roman"/>
          <w:sz w:val="28"/>
          <w:szCs w:val="28"/>
          <w:lang w:val="uk-UA"/>
        </w:rPr>
        <w:t xml:space="preserve">виконавчого комітету </w:t>
      </w:r>
      <w:r w:rsidR="003A7A7D" w:rsidRPr="007D4A65">
        <w:rPr>
          <w:rFonts w:ascii="Times New Roman" w:hAnsi="Times New Roman" w:cs="Times New Roman"/>
          <w:sz w:val="28"/>
          <w:szCs w:val="28"/>
          <w:lang w:val="uk-UA"/>
        </w:rPr>
        <w:t>незалежно від строків зберігання. Передача справ здійснюється за</w:t>
      </w:r>
      <w:r w:rsidR="009C0C0E" w:rsidRPr="007D4A65">
        <w:rPr>
          <w:rFonts w:ascii="Times New Roman" w:hAnsi="Times New Roman" w:cs="Times New Roman"/>
          <w:sz w:val="28"/>
          <w:szCs w:val="28"/>
          <w:lang w:val="uk-UA"/>
        </w:rPr>
        <w:t xml:space="preserve"> описами справ і номенклатурою.</w:t>
      </w:r>
    </w:p>
    <w:p w14:paraId="554170B5" w14:textId="77777777" w:rsidR="003A7A7D" w:rsidRPr="007D4A65" w:rsidRDefault="000D1F76" w:rsidP="009D4145">
      <w:pPr>
        <w:tabs>
          <w:tab w:val="left" w:pos="1735"/>
        </w:tabs>
        <w:spacing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9D4145">
        <w:rPr>
          <w:rFonts w:ascii="Times New Roman" w:hAnsi="Times New Roman" w:cs="Times New Roman"/>
          <w:sz w:val="28"/>
          <w:szCs w:val="28"/>
          <w:lang w:val="uk-UA"/>
        </w:rPr>
        <w:t>7</w:t>
      </w:r>
      <w:r w:rsidR="003A7A7D" w:rsidRPr="007D4A65">
        <w:rPr>
          <w:rFonts w:ascii="Times New Roman" w:hAnsi="Times New Roman" w:cs="Times New Roman"/>
          <w:sz w:val="28"/>
          <w:szCs w:val="28"/>
          <w:lang w:val="uk-UA"/>
        </w:rPr>
        <w:t>. Якщо під час приймання-передавання справ (в електронній або паперовій формі) архів</w:t>
      </w:r>
      <w:r w:rsidR="00A64A4B">
        <w:rPr>
          <w:rFonts w:ascii="Times New Roman" w:hAnsi="Times New Roman" w:cs="Times New Roman"/>
          <w:sz w:val="28"/>
          <w:szCs w:val="28"/>
          <w:lang w:val="uk-UA"/>
        </w:rPr>
        <w:t>ний відділ</w:t>
      </w:r>
      <w:r w:rsidR="003A7A7D" w:rsidRPr="007D4A65">
        <w:rPr>
          <w:rFonts w:ascii="Times New Roman" w:hAnsi="Times New Roman" w:cs="Times New Roman"/>
          <w:sz w:val="28"/>
          <w:szCs w:val="28"/>
          <w:lang w:val="uk-UA"/>
        </w:rPr>
        <w:t xml:space="preserve"> </w:t>
      </w:r>
      <w:r w:rsidR="00865B61">
        <w:rPr>
          <w:rFonts w:ascii="Times New Roman" w:hAnsi="Times New Roman" w:cs="Times New Roman"/>
          <w:sz w:val="28"/>
          <w:szCs w:val="28"/>
          <w:lang w:val="uk-UA"/>
        </w:rPr>
        <w:t>управління документообігу та організаційної роботи</w:t>
      </w:r>
      <w:r w:rsidR="00865B61" w:rsidRPr="007D4A65">
        <w:rPr>
          <w:rFonts w:ascii="Times New Roman" w:hAnsi="Times New Roman" w:cs="Times New Roman"/>
          <w:sz w:val="28"/>
          <w:szCs w:val="28"/>
          <w:lang w:val="uk-UA"/>
        </w:rPr>
        <w:t xml:space="preserve"> </w:t>
      </w:r>
      <w:r w:rsidR="003A7A7D" w:rsidRPr="007D4A65">
        <w:rPr>
          <w:rFonts w:ascii="Times New Roman" w:hAnsi="Times New Roman" w:cs="Times New Roman"/>
          <w:sz w:val="28"/>
          <w:szCs w:val="28"/>
          <w:lang w:val="uk-UA"/>
        </w:rPr>
        <w:t xml:space="preserve">виявив недоліки, працівник </w:t>
      </w:r>
      <w:r w:rsidR="001F624D" w:rsidRPr="007D4A65">
        <w:rPr>
          <w:rFonts w:ascii="Times New Roman" w:hAnsi="Times New Roman" w:cs="Times New Roman"/>
          <w:sz w:val="28"/>
          <w:szCs w:val="28"/>
          <w:lang w:val="uk-UA"/>
        </w:rPr>
        <w:t>виконавчого органу міської ради</w:t>
      </w:r>
      <w:r w:rsidR="003A7A7D" w:rsidRPr="007D4A65">
        <w:rPr>
          <w:rFonts w:ascii="Times New Roman" w:hAnsi="Times New Roman" w:cs="Times New Roman"/>
          <w:sz w:val="28"/>
          <w:szCs w:val="28"/>
          <w:lang w:val="uk-UA"/>
        </w:rPr>
        <w:t xml:space="preserve"> повинен вжити заході</w:t>
      </w:r>
      <w:r w:rsidR="009C0C0E" w:rsidRPr="007D4A65">
        <w:rPr>
          <w:rFonts w:ascii="Times New Roman" w:hAnsi="Times New Roman" w:cs="Times New Roman"/>
          <w:sz w:val="28"/>
          <w:szCs w:val="28"/>
          <w:lang w:val="uk-UA"/>
        </w:rPr>
        <w:t>в для усунення таких недоліків.</w:t>
      </w:r>
    </w:p>
    <w:p w14:paraId="49C364FF" w14:textId="77777777" w:rsidR="0023579A" w:rsidRPr="007D4A65" w:rsidRDefault="0023579A" w:rsidP="003D0CBD">
      <w:pPr>
        <w:tabs>
          <w:tab w:val="left" w:pos="1735"/>
        </w:tabs>
        <w:spacing w:after="0" w:line="240" w:lineRule="auto"/>
        <w:jc w:val="both"/>
        <w:rPr>
          <w:rFonts w:ascii="Times New Roman" w:hAnsi="Times New Roman" w:cs="Times New Roman"/>
          <w:sz w:val="28"/>
          <w:szCs w:val="28"/>
          <w:lang w:val="uk-UA"/>
        </w:rPr>
      </w:pPr>
    </w:p>
    <w:p w14:paraId="68065B08" w14:textId="77777777" w:rsidR="000D1F76" w:rsidRDefault="003D0CBD" w:rsidP="003D0CBD">
      <w:pPr>
        <w:tabs>
          <w:tab w:val="left" w:pos="1735"/>
          <w:tab w:val="left" w:pos="6946"/>
        </w:tabs>
        <w:spacing w:after="0" w:line="240" w:lineRule="auto"/>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 xml:space="preserve">Керуючий справами </w:t>
      </w:r>
    </w:p>
    <w:p w14:paraId="45CB086F" w14:textId="392D81B1" w:rsidR="0023579A" w:rsidRPr="007D4A65" w:rsidRDefault="003D0CBD" w:rsidP="006763D4">
      <w:pPr>
        <w:tabs>
          <w:tab w:val="left" w:pos="1735"/>
          <w:tab w:val="left" w:pos="6946"/>
        </w:tabs>
        <w:spacing w:after="0" w:line="240" w:lineRule="auto"/>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виконавчого комітету</w:t>
      </w:r>
      <w:r w:rsidR="000D1F76">
        <w:rPr>
          <w:rFonts w:ascii="Times New Roman" w:hAnsi="Times New Roman" w:cs="Times New Roman"/>
          <w:sz w:val="28"/>
          <w:szCs w:val="28"/>
          <w:lang w:val="uk-UA"/>
        </w:rPr>
        <w:tab/>
      </w:r>
      <w:r w:rsidR="000D1F76">
        <w:rPr>
          <w:rFonts w:ascii="Times New Roman" w:hAnsi="Times New Roman" w:cs="Times New Roman"/>
          <w:sz w:val="28"/>
          <w:szCs w:val="28"/>
          <w:lang w:val="uk-UA"/>
        </w:rPr>
        <w:tab/>
      </w:r>
      <w:r w:rsidR="000D1F76">
        <w:rPr>
          <w:rFonts w:ascii="Times New Roman" w:hAnsi="Times New Roman" w:cs="Times New Roman"/>
          <w:sz w:val="28"/>
          <w:szCs w:val="28"/>
          <w:lang w:val="uk-UA"/>
        </w:rPr>
        <w:tab/>
        <w:t>Сергій ДЕНЕГА</w:t>
      </w:r>
    </w:p>
    <w:p w14:paraId="190F6BCF" w14:textId="77777777" w:rsidR="0023579A" w:rsidRPr="007D4A65" w:rsidRDefault="0023579A" w:rsidP="00612CBD">
      <w:pPr>
        <w:tabs>
          <w:tab w:val="left" w:pos="1735"/>
        </w:tabs>
        <w:spacing w:after="0" w:line="240" w:lineRule="auto"/>
        <w:ind w:firstLine="709"/>
        <w:jc w:val="both"/>
        <w:rPr>
          <w:rFonts w:ascii="Times New Roman" w:hAnsi="Times New Roman" w:cs="Times New Roman"/>
          <w:sz w:val="28"/>
          <w:szCs w:val="28"/>
          <w:lang w:val="uk-UA"/>
        </w:rPr>
      </w:pPr>
    </w:p>
    <w:p w14:paraId="7FA7A3BC" w14:textId="77777777" w:rsidR="00612CBD" w:rsidRDefault="00164934" w:rsidP="000D1F76">
      <w:pPr>
        <w:tabs>
          <w:tab w:val="left" w:pos="17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0D1F76">
        <w:rPr>
          <w:rFonts w:ascii="Times New Roman" w:hAnsi="Times New Roman" w:cs="Times New Roman"/>
          <w:sz w:val="28"/>
          <w:szCs w:val="28"/>
          <w:lang w:val="uk-UA"/>
        </w:rPr>
        <w:t>управління документообігу</w:t>
      </w:r>
    </w:p>
    <w:p w14:paraId="30C0F52E" w14:textId="48E08F3F" w:rsidR="00286FA7" w:rsidRPr="007D4A65" w:rsidRDefault="000D1F76" w:rsidP="00612CBD">
      <w:pPr>
        <w:tabs>
          <w:tab w:val="left" w:pos="17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організаційної роботи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Оксана БАЗЕЛЮК</w:t>
      </w:r>
    </w:p>
    <w:p w14:paraId="758AAA7E" w14:textId="77777777" w:rsidR="0023579A" w:rsidRPr="007D4A65" w:rsidRDefault="0023579A" w:rsidP="00612CBD">
      <w:pPr>
        <w:tabs>
          <w:tab w:val="left" w:pos="1735"/>
        </w:tabs>
        <w:spacing w:after="0" w:line="240" w:lineRule="auto"/>
        <w:jc w:val="both"/>
        <w:rPr>
          <w:rFonts w:ascii="Times New Roman" w:hAnsi="Times New Roman" w:cs="Times New Roman"/>
          <w:sz w:val="28"/>
          <w:szCs w:val="28"/>
          <w:lang w:val="uk-UA"/>
        </w:rPr>
      </w:pPr>
    </w:p>
    <w:p w14:paraId="63BB9A3C" w14:textId="77777777" w:rsidR="001D379B" w:rsidRPr="007D4A65" w:rsidRDefault="001D379B" w:rsidP="001D379B">
      <w:pPr>
        <w:tabs>
          <w:tab w:val="left" w:pos="1735"/>
        </w:tabs>
        <w:spacing w:after="0"/>
        <w:jc w:val="both"/>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  </w:t>
      </w:r>
      <w:r w:rsidRPr="007D4A65">
        <w:rPr>
          <w:rFonts w:ascii="Times New Roman" w:hAnsi="Times New Roman" w:cs="Times New Roman"/>
          <w:caps/>
          <w:sz w:val="28"/>
          <w:szCs w:val="28"/>
          <w:lang w:val="uk-UA"/>
        </w:rPr>
        <w:t>СХВАЛЕНО</w:t>
      </w:r>
    </w:p>
    <w:p w14:paraId="65FEF83F" w14:textId="0BD3E88C" w:rsidR="001D379B" w:rsidRDefault="001D379B" w:rsidP="006763D4">
      <w:pPr>
        <w:tabs>
          <w:tab w:val="left" w:pos="1735"/>
        </w:tabs>
        <w:spacing w:after="0"/>
        <w:ind w:left="175"/>
        <w:jc w:val="both"/>
        <w:rPr>
          <w:rFonts w:ascii="Times New Roman" w:hAnsi="Times New Roman" w:cs="Times New Roman"/>
          <w:sz w:val="28"/>
          <w:szCs w:val="28"/>
          <w:lang w:val="uk-UA"/>
        </w:rPr>
      </w:pPr>
      <w:r w:rsidRPr="007D4A65">
        <w:rPr>
          <w:rFonts w:ascii="Times New Roman" w:hAnsi="Times New Roman" w:cs="Times New Roman"/>
          <w:sz w:val="28"/>
          <w:szCs w:val="28"/>
          <w:lang w:val="uk-UA"/>
        </w:rPr>
        <w:t>Протокол засідання</w:t>
      </w:r>
      <w:r w:rsidR="006763D4">
        <w:rPr>
          <w:rFonts w:ascii="Times New Roman" w:hAnsi="Times New Roman" w:cs="Times New Roman"/>
          <w:sz w:val="28"/>
          <w:szCs w:val="28"/>
          <w:lang w:val="uk-UA"/>
        </w:rPr>
        <w:t xml:space="preserve"> </w:t>
      </w:r>
      <w:r w:rsidRPr="007D4A65">
        <w:rPr>
          <w:rFonts w:ascii="Times New Roman" w:hAnsi="Times New Roman" w:cs="Times New Roman"/>
          <w:sz w:val="28"/>
          <w:szCs w:val="28"/>
          <w:lang w:val="uk-UA"/>
        </w:rPr>
        <w:t>ЕК архівного відділу</w:t>
      </w:r>
    </w:p>
    <w:p w14:paraId="1D5DB609" w14:textId="4B823F84" w:rsidR="001D379B" w:rsidRDefault="001D379B" w:rsidP="006763D4">
      <w:pPr>
        <w:tabs>
          <w:tab w:val="left" w:pos="1735"/>
        </w:tabs>
        <w:spacing w:after="0"/>
        <w:ind w:left="175"/>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w:t>
      </w:r>
      <w:r w:rsidR="006763D4">
        <w:rPr>
          <w:rFonts w:ascii="Times New Roman" w:hAnsi="Times New Roman" w:cs="Times New Roman"/>
          <w:sz w:val="28"/>
          <w:szCs w:val="28"/>
          <w:lang w:val="uk-UA"/>
        </w:rPr>
        <w:t xml:space="preserve"> </w:t>
      </w:r>
      <w:r>
        <w:rPr>
          <w:rFonts w:ascii="Times New Roman" w:hAnsi="Times New Roman" w:cs="Times New Roman"/>
          <w:sz w:val="28"/>
          <w:szCs w:val="28"/>
          <w:lang w:val="uk-UA"/>
        </w:rPr>
        <w:t>Вараської міської ради</w:t>
      </w:r>
    </w:p>
    <w:p w14:paraId="2F1D38FC" w14:textId="77777777" w:rsidR="00865B61" w:rsidRPr="00865B61" w:rsidRDefault="001D379B" w:rsidP="00865B61">
      <w:pPr>
        <w:tabs>
          <w:tab w:val="left" w:pos="17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 № _________</w:t>
      </w:r>
    </w:p>
    <w:p w14:paraId="0F1FE5FE" w14:textId="77777777" w:rsidR="007D4A65" w:rsidRPr="007D4A65" w:rsidRDefault="007D4A65" w:rsidP="00865B61">
      <w:pPr>
        <w:tabs>
          <w:tab w:val="left" w:pos="1735"/>
        </w:tabs>
        <w:spacing w:after="0" w:line="240" w:lineRule="auto"/>
        <w:jc w:val="both"/>
        <w:rPr>
          <w:rFonts w:ascii="Times New Roman" w:hAnsi="Times New Roman" w:cs="Times New Roman"/>
          <w:sz w:val="28"/>
          <w:szCs w:val="28"/>
          <w:lang w:val="uk-UA"/>
        </w:rPr>
      </w:pPr>
    </w:p>
    <w:sectPr w:rsidR="007D4A65" w:rsidRPr="007D4A65" w:rsidSect="0045221E">
      <w:headerReference w:type="default" r:id="rId35"/>
      <w:pgSz w:w="12240" w:h="15840" w:code="1"/>
      <w:pgMar w:top="1134" w:right="567" w:bottom="156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3A0AF" w14:textId="77777777" w:rsidR="00BA2203" w:rsidRDefault="00BA2203" w:rsidP="00650EBD">
      <w:pPr>
        <w:spacing w:after="0" w:line="240" w:lineRule="auto"/>
      </w:pPr>
      <w:r>
        <w:separator/>
      </w:r>
    </w:p>
  </w:endnote>
  <w:endnote w:type="continuationSeparator" w:id="0">
    <w:p w14:paraId="1744593E" w14:textId="77777777" w:rsidR="00BA2203" w:rsidRDefault="00BA2203" w:rsidP="0065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74973" w14:textId="77777777" w:rsidR="00BA2203" w:rsidRDefault="00BA2203" w:rsidP="00650EBD">
      <w:pPr>
        <w:spacing w:after="0" w:line="240" w:lineRule="auto"/>
      </w:pPr>
      <w:r>
        <w:separator/>
      </w:r>
    </w:p>
  </w:footnote>
  <w:footnote w:type="continuationSeparator" w:id="0">
    <w:p w14:paraId="6B5932C4" w14:textId="77777777" w:rsidR="00BA2203" w:rsidRDefault="00BA2203" w:rsidP="0065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197975"/>
      <w:docPartObj>
        <w:docPartGallery w:val="Page Numbers (Top of Page)"/>
        <w:docPartUnique/>
      </w:docPartObj>
    </w:sdtPr>
    <w:sdtEndPr>
      <w:rPr>
        <w:rFonts w:ascii="Times New Roman" w:hAnsi="Times New Roman" w:cs="Times New Roman"/>
        <w:sz w:val="24"/>
        <w:szCs w:val="24"/>
      </w:rPr>
    </w:sdtEndPr>
    <w:sdtContent>
      <w:p w14:paraId="52BB3414" w14:textId="1315FB08" w:rsidR="00217842" w:rsidRPr="003500DC" w:rsidRDefault="00217842">
        <w:pPr>
          <w:pStyle w:val="a7"/>
          <w:jc w:val="center"/>
          <w:rPr>
            <w:rFonts w:ascii="Times New Roman" w:hAnsi="Times New Roman" w:cs="Times New Roman"/>
            <w:sz w:val="24"/>
            <w:szCs w:val="24"/>
          </w:rPr>
        </w:pPr>
        <w:r>
          <w:rPr>
            <w:lang w:val="uk-UA"/>
          </w:rPr>
          <w:tab/>
        </w:r>
        <w:r w:rsidRPr="003500DC">
          <w:rPr>
            <w:rFonts w:ascii="Times New Roman" w:hAnsi="Times New Roman" w:cs="Times New Roman"/>
            <w:sz w:val="24"/>
            <w:szCs w:val="24"/>
          </w:rPr>
          <w:fldChar w:fldCharType="begin"/>
        </w:r>
        <w:r w:rsidRPr="003500DC">
          <w:rPr>
            <w:rFonts w:ascii="Times New Roman" w:hAnsi="Times New Roman" w:cs="Times New Roman"/>
            <w:sz w:val="24"/>
            <w:szCs w:val="24"/>
          </w:rPr>
          <w:instrText>PAGE   \* MERGEFORMAT</w:instrText>
        </w:r>
        <w:r w:rsidRPr="003500DC">
          <w:rPr>
            <w:rFonts w:ascii="Times New Roman" w:hAnsi="Times New Roman" w:cs="Times New Roman"/>
            <w:sz w:val="24"/>
            <w:szCs w:val="24"/>
          </w:rPr>
          <w:fldChar w:fldCharType="separate"/>
        </w:r>
        <w:r w:rsidRPr="0042129C">
          <w:rPr>
            <w:rFonts w:ascii="Times New Roman" w:hAnsi="Times New Roman" w:cs="Times New Roman"/>
            <w:noProof/>
            <w:sz w:val="24"/>
            <w:szCs w:val="24"/>
            <w:lang w:val="ru-RU"/>
          </w:rPr>
          <w:t>39</w:t>
        </w:r>
        <w:r w:rsidRPr="003500DC">
          <w:rPr>
            <w:rFonts w:ascii="Times New Roman" w:hAnsi="Times New Roman" w:cs="Times New Roman"/>
            <w:sz w:val="24"/>
            <w:szCs w:val="24"/>
          </w:rPr>
          <w:fldChar w:fldCharType="end"/>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Інструкція 3100-І-01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82C"/>
    <w:multiLevelType w:val="hybridMultilevel"/>
    <w:tmpl w:val="D530106A"/>
    <w:lvl w:ilvl="0" w:tplc="A08E03D8">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C412F4"/>
    <w:multiLevelType w:val="multilevel"/>
    <w:tmpl w:val="76CE4228"/>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389F5939"/>
    <w:multiLevelType w:val="hybridMultilevel"/>
    <w:tmpl w:val="E912E89A"/>
    <w:lvl w:ilvl="0" w:tplc="76D660BE">
      <w:start w:val="30"/>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7A3F0E07"/>
    <w:multiLevelType w:val="hybridMultilevel"/>
    <w:tmpl w:val="84BA41B2"/>
    <w:lvl w:ilvl="0" w:tplc="D58E69E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4"/>
    <w:rsid w:val="00000A61"/>
    <w:rsid w:val="00001227"/>
    <w:rsid w:val="00001DA0"/>
    <w:rsid w:val="0000279E"/>
    <w:rsid w:val="000029D2"/>
    <w:rsid w:val="00003AF0"/>
    <w:rsid w:val="00004E70"/>
    <w:rsid w:val="000055CA"/>
    <w:rsid w:val="000058A2"/>
    <w:rsid w:val="00005AED"/>
    <w:rsid w:val="00005F9C"/>
    <w:rsid w:val="0001080D"/>
    <w:rsid w:val="00012042"/>
    <w:rsid w:val="00012CCF"/>
    <w:rsid w:val="00012CDA"/>
    <w:rsid w:val="00015CE7"/>
    <w:rsid w:val="00016EB2"/>
    <w:rsid w:val="00020961"/>
    <w:rsid w:val="00020AAC"/>
    <w:rsid w:val="00022012"/>
    <w:rsid w:val="0002366D"/>
    <w:rsid w:val="0002439C"/>
    <w:rsid w:val="00024635"/>
    <w:rsid w:val="0002612D"/>
    <w:rsid w:val="00026435"/>
    <w:rsid w:val="00026854"/>
    <w:rsid w:val="000321D0"/>
    <w:rsid w:val="0003301F"/>
    <w:rsid w:val="000350D6"/>
    <w:rsid w:val="0004281F"/>
    <w:rsid w:val="00047769"/>
    <w:rsid w:val="00053AAA"/>
    <w:rsid w:val="00054646"/>
    <w:rsid w:val="0005469E"/>
    <w:rsid w:val="000575B0"/>
    <w:rsid w:val="000614F0"/>
    <w:rsid w:val="00061999"/>
    <w:rsid w:val="000620D1"/>
    <w:rsid w:val="00064155"/>
    <w:rsid w:val="000648AC"/>
    <w:rsid w:val="00064A5A"/>
    <w:rsid w:val="00064B6C"/>
    <w:rsid w:val="00064C4E"/>
    <w:rsid w:val="00065002"/>
    <w:rsid w:val="00065382"/>
    <w:rsid w:val="00067D3B"/>
    <w:rsid w:val="0007033B"/>
    <w:rsid w:val="0007042C"/>
    <w:rsid w:val="0007065C"/>
    <w:rsid w:val="0007091E"/>
    <w:rsid w:val="000721F3"/>
    <w:rsid w:val="00072894"/>
    <w:rsid w:val="00075C11"/>
    <w:rsid w:val="00076656"/>
    <w:rsid w:val="0007687B"/>
    <w:rsid w:val="0007703D"/>
    <w:rsid w:val="00077072"/>
    <w:rsid w:val="00082331"/>
    <w:rsid w:val="00084E6A"/>
    <w:rsid w:val="00085BC0"/>
    <w:rsid w:val="00091DD8"/>
    <w:rsid w:val="00095501"/>
    <w:rsid w:val="0009606B"/>
    <w:rsid w:val="00097E95"/>
    <w:rsid w:val="000A403F"/>
    <w:rsid w:val="000B1152"/>
    <w:rsid w:val="000B1DC1"/>
    <w:rsid w:val="000B208A"/>
    <w:rsid w:val="000B282B"/>
    <w:rsid w:val="000B2CE5"/>
    <w:rsid w:val="000B32E8"/>
    <w:rsid w:val="000B4DAB"/>
    <w:rsid w:val="000B5FF8"/>
    <w:rsid w:val="000B7900"/>
    <w:rsid w:val="000C39A3"/>
    <w:rsid w:val="000C7881"/>
    <w:rsid w:val="000C7D06"/>
    <w:rsid w:val="000C7D90"/>
    <w:rsid w:val="000C7D91"/>
    <w:rsid w:val="000D03F5"/>
    <w:rsid w:val="000D120C"/>
    <w:rsid w:val="000D132D"/>
    <w:rsid w:val="000D1F76"/>
    <w:rsid w:val="000D20FF"/>
    <w:rsid w:val="000D21A3"/>
    <w:rsid w:val="000D29C8"/>
    <w:rsid w:val="000D2BE4"/>
    <w:rsid w:val="000D2EA1"/>
    <w:rsid w:val="000D3512"/>
    <w:rsid w:val="000D4051"/>
    <w:rsid w:val="000D69A7"/>
    <w:rsid w:val="000D6F29"/>
    <w:rsid w:val="000E14B5"/>
    <w:rsid w:val="000E2E13"/>
    <w:rsid w:val="000E313B"/>
    <w:rsid w:val="000E31AF"/>
    <w:rsid w:val="000E43F5"/>
    <w:rsid w:val="000E4DBF"/>
    <w:rsid w:val="000E5E16"/>
    <w:rsid w:val="000F05E4"/>
    <w:rsid w:val="000F2637"/>
    <w:rsid w:val="000F2C45"/>
    <w:rsid w:val="000F421E"/>
    <w:rsid w:val="000F4B19"/>
    <w:rsid w:val="00101161"/>
    <w:rsid w:val="001012BA"/>
    <w:rsid w:val="00103FC3"/>
    <w:rsid w:val="00105314"/>
    <w:rsid w:val="0010575C"/>
    <w:rsid w:val="00106B3A"/>
    <w:rsid w:val="00111B65"/>
    <w:rsid w:val="00112C89"/>
    <w:rsid w:val="00114005"/>
    <w:rsid w:val="0011517F"/>
    <w:rsid w:val="0011527A"/>
    <w:rsid w:val="0011531A"/>
    <w:rsid w:val="001177BF"/>
    <w:rsid w:val="00120C34"/>
    <w:rsid w:val="0012321C"/>
    <w:rsid w:val="00126445"/>
    <w:rsid w:val="001274EB"/>
    <w:rsid w:val="0013091D"/>
    <w:rsid w:val="0013156D"/>
    <w:rsid w:val="001329FE"/>
    <w:rsid w:val="00132D99"/>
    <w:rsid w:val="00136D53"/>
    <w:rsid w:val="00137BDD"/>
    <w:rsid w:val="00137F09"/>
    <w:rsid w:val="00140111"/>
    <w:rsid w:val="001410E3"/>
    <w:rsid w:val="00141A15"/>
    <w:rsid w:val="00142321"/>
    <w:rsid w:val="00142332"/>
    <w:rsid w:val="00142EB6"/>
    <w:rsid w:val="001452F4"/>
    <w:rsid w:val="00150A06"/>
    <w:rsid w:val="00151D2D"/>
    <w:rsid w:val="0015440D"/>
    <w:rsid w:val="00156432"/>
    <w:rsid w:val="00161971"/>
    <w:rsid w:val="00161E26"/>
    <w:rsid w:val="00162CE4"/>
    <w:rsid w:val="001638DF"/>
    <w:rsid w:val="001640DD"/>
    <w:rsid w:val="00164934"/>
    <w:rsid w:val="001653EF"/>
    <w:rsid w:val="00165795"/>
    <w:rsid w:val="00167386"/>
    <w:rsid w:val="00171D50"/>
    <w:rsid w:val="00171E9C"/>
    <w:rsid w:val="00171EB9"/>
    <w:rsid w:val="0017245D"/>
    <w:rsid w:val="001724EF"/>
    <w:rsid w:val="001727B7"/>
    <w:rsid w:val="00173CD3"/>
    <w:rsid w:val="001752D6"/>
    <w:rsid w:val="0017593E"/>
    <w:rsid w:val="00175CE7"/>
    <w:rsid w:val="00176A8C"/>
    <w:rsid w:val="001778FB"/>
    <w:rsid w:val="00180C0F"/>
    <w:rsid w:val="00181111"/>
    <w:rsid w:val="001829E6"/>
    <w:rsid w:val="0018354D"/>
    <w:rsid w:val="00183BFF"/>
    <w:rsid w:val="00184464"/>
    <w:rsid w:val="00187834"/>
    <w:rsid w:val="0019025A"/>
    <w:rsid w:val="00190FFE"/>
    <w:rsid w:val="00195AE7"/>
    <w:rsid w:val="00196898"/>
    <w:rsid w:val="001A0593"/>
    <w:rsid w:val="001A07DF"/>
    <w:rsid w:val="001A3E9A"/>
    <w:rsid w:val="001A5CE4"/>
    <w:rsid w:val="001B001C"/>
    <w:rsid w:val="001B1508"/>
    <w:rsid w:val="001B3DAD"/>
    <w:rsid w:val="001B597D"/>
    <w:rsid w:val="001B74BF"/>
    <w:rsid w:val="001C355A"/>
    <w:rsid w:val="001C6084"/>
    <w:rsid w:val="001C7069"/>
    <w:rsid w:val="001C782F"/>
    <w:rsid w:val="001D0986"/>
    <w:rsid w:val="001D0D79"/>
    <w:rsid w:val="001D1B5F"/>
    <w:rsid w:val="001D254F"/>
    <w:rsid w:val="001D379B"/>
    <w:rsid w:val="001D39B3"/>
    <w:rsid w:val="001D4637"/>
    <w:rsid w:val="001D747A"/>
    <w:rsid w:val="001E0D3C"/>
    <w:rsid w:val="001E1C49"/>
    <w:rsid w:val="001E3455"/>
    <w:rsid w:val="001E3D2A"/>
    <w:rsid w:val="001E52EC"/>
    <w:rsid w:val="001E6010"/>
    <w:rsid w:val="001E6AE5"/>
    <w:rsid w:val="001E7769"/>
    <w:rsid w:val="001F28EB"/>
    <w:rsid w:val="001F40B7"/>
    <w:rsid w:val="001F4CDF"/>
    <w:rsid w:val="001F5EE1"/>
    <w:rsid w:val="001F624D"/>
    <w:rsid w:val="001F7CFA"/>
    <w:rsid w:val="00202EB3"/>
    <w:rsid w:val="00203F11"/>
    <w:rsid w:val="0020495B"/>
    <w:rsid w:val="002059D6"/>
    <w:rsid w:val="0021028A"/>
    <w:rsid w:val="0021108E"/>
    <w:rsid w:val="0021220B"/>
    <w:rsid w:val="0021469C"/>
    <w:rsid w:val="002157DD"/>
    <w:rsid w:val="00215806"/>
    <w:rsid w:val="00217842"/>
    <w:rsid w:val="0022183C"/>
    <w:rsid w:val="00233D0F"/>
    <w:rsid w:val="0023579A"/>
    <w:rsid w:val="00236934"/>
    <w:rsid w:val="00237013"/>
    <w:rsid w:val="00237A9C"/>
    <w:rsid w:val="00240AA9"/>
    <w:rsid w:val="00241CB1"/>
    <w:rsid w:val="00242BBD"/>
    <w:rsid w:val="00243559"/>
    <w:rsid w:val="002437A2"/>
    <w:rsid w:val="00245016"/>
    <w:rsid w:val="0024561B"/>
    <w:rsid w:val="0024632A"/>
    <w:rsid w:val="00246AC7"/>
    <w:rsid w:val="00246B58"/>
    <w:rsid w:val="0025082D"/>
    <w:rsid w:val="0025151C"/>
    <w:rsid w:val="002518EC"/>
    <w:rsid w:val="002519D9"/>
    <w:rsid w:val="00253C1C"/>
    <w:rsid w:val="002544CE"/>
    <w:rsid w:val="00257116"/>
    <w:rsid w:val="002575CF"/>
    <w:rsid w:val="002602C2"/>
    <w:rsid w:val="00260802"/>
    <w:rsid w:val="00260F01"/>
    <w:rsid w:val="00261265"/>
    <w:rsid w:val="002631AF"/>
    <w:rsid w:val="002639FF"/>
    <w:rsid w:val="00267B5F"/>
    <w:rsid w:val="00270DC4"/>
    <w:rsid w:val="0027124D"/>
    <w:rsid w:val="002716F5"/>
    <w:rsid w:val="002718E3"/>
    <w:rsid w:val="00272715"/>
    <w:rsid w:val="00274B5B"/>
    <w:rsid w:val="002755B7"/>
    <w:rsid w:val="00275ED0"/>
    <w:rsid w:val="00280A29"/>
    <w:rsid w:val="00281B9B"/>
    <w:rsid w:val="00282B10"/>
    <w:rsid w:val="00283D86"/>
    <w:rsid w:val="00284E1E"/>
    <w:rsid w:val="002864AE"/>
    <w:rsid w:val="002867ED"/>
    <w:rsid w:val="002869F7"/>
    <w:rsid w:val="00286FA7"/>
    <w:rsid w:val="002876AD"/>
    <w:rsid w:val="0029115B"/>
    <w:rsid w:val="002946C4"/>
    <w:rsid w:val="00296BBF"/>
    <w:rsid w:val="00297DBD"/>
    <w:rsid w:val="002A032B"/>
    <w:rsid w:val="002A1126"/>
    <w:rsid w:val="002A15C5"/>
    <w:rsid w:val="002A1FF8"/>
    <w:rsid w:val="002A47DF"/>
    <w:rsid w:val="002A5688"/>
    <w:rsid w:val="002A687F"/>
    <w:rsid w:val="002A773D"/>
    <w:rsid w:val="002B2B86"/>
    <w:rsid w:val="002B3A98"/>
    <w:rsid w:val="002B54CF"/>
    <w:rsid w:val="002B6732"/>
    <w:rsid w:val="002B686D"/>
    <w:rsid w:val="002C2798"/>
    <w:rsid w:val="002C2DF2"/>
    <w:rsid w:val="002C4534"/>
    <w:rsid w:val="002C4DAB"/>
    <w:rsid w:val="002C7263"/>
    <w:rsid w:val="002C72CC"/>
    <w:rsid w:val="002D0B3B"/>
    <w:rsid w:val="002D0D1D"/>
    <w:rsid w:val="002D1292"/>
    <w:rsid w:val="002D1FF5"/>
    <w:rsid w:val="002D34C7"/>
    <w:rsid w:val="002D450D"/>
    <w:rsid w:val="002D5967"/>
    <w:rsid w:val="002D5B44"/>
    <w:rsid w:val="002E2A4C"/>
    <w:rsid w:val="002E60FF"/>
    <w:rsid w:val="002E6A6F"/>
    <w:rsid w:val="002E6CC4"/>
    <w:rsid w:val="002F1961"/>
    <w:rsid w:val="002F25AF"/>
    <w:rsid w:val="002F40CA"/>
    <w:rsid w:val="002F49A3"/>
    <w:rsid w:val="002F62A6"/>
    <w:rsid w:val="002F7B3B"/>
    <w:rsid w:val="00302599"/>
    <w:rsid w:val="00303104"/>
    <w:rsid w:val="00303C4E"/>
    <w:rsid w:val="00303EA5"/>
    <w:rsid w:val="003051A2"/>
    <w:rsid w:val="00305252"/>
    <w:rsid w:val="00305941"/>
    <w:rsid w:val="00305996"/>
    <w:rsid w:val="00305E7F"/>
    <w:rsid w:val="00306E86"/>
    <w:rsid w:val="0031037E"/>
    <w:rsid w:val="00312465"/>
    <w:rsid w:val="00312753"/>
    <w:rsid w:val="00312A7D"/>
    <w:rsid w:val="00313858"/>
    <w:rsid w:val="00313FBD"/>
    <w:rsid w:val="00315175"/>
    <w:rsid w:val="003205DE"/>
    <w:rsid w:val="00320ABE"/>
    <w:rsid w:val="00322E78"/>
    <w:rsid w:val="003276F0"/>
    <w:rsid w:val="003303E9"/>
    <w:rsid w:val="0033120A"/>
    <w:rsid w:val="00331AD6"/>
    <w:rsid w:val="00331D1E"/>
    <w:rsid w:val="0033358A"/>
    <w:rsid w:val="00333F00"/>
    <w:rsid w:val="00334E2E"/>
    <w:rsid w:val="00336C37"/>
    <w:rsid w:val="00341986"/>
    <w:rsid w:val="003462F2"/>
    <w:rsid w:val="003470B4"/>
    <w:rsid w:val="00347797"/>
    <w:rsid w:val="003500DC"/>
    <w:rsid w:val="00351753"/>
    <w:rsid w:val="00351C7A"/>
    <w:rsid w:val="00356EB3"/>
    <w:rsid w:val="0035734F"/>
    <w:rsid w:val="00362D74"/>
    <w:rsid w:val="00363AD3"/>
    <w:rsid w:val="00364B49"/>
    <w:rsid w:val="00366319"/>
    <w:rsid w:val="00366F00"/>
    <w:rsid w:val="003670B8"/>
    <w:rsid w:val="003707A1"/>
    <w:rsid w:val="00371458"/>
    <w:rsid w:val="003715B6"/>
    <w:rsid w:val="00371B5D"/>
    <w:rsid w:val="003738C3"/>
    <w:rsid w:val="003757C2"/>
    <w:rsid w:val="0038138E"/>
    <w:rsid w:val="003827DA"/>
    <w:rsid w:val="00382AFF"/>
    <w:rsid w:val="00384133"/>
    <w:rsid w:val="00384455"/>
    <w:rsid w:val="0038538B"/>
    <w:rsid w:val="00386F04"/>
    <w:rsid w:val="00387B6F"/>
    <w:rsid w:val="00390C2D"/>
    <w:rsid w:val="00391AEC"/>
    <w:rsid w:val="00392BA1"/>
    <w:rsid w:val="00392E20"/>
    <w:rsid w:val="00393952"/>
    <w:rsid w:val="003956FE"/>
    <w:rsid w:val="003961D6"/>
    <w:rsid w:val="00397613"/>
    <w:rsid w:val="00397CC3"/>
    <w:rsid w:val="00397ED5"/>
    <w:rsid w:val="003A0E3E"/>
    <w:rsid w:val="003A13FA"/>
    <w:rsid w:val="003A400D"/>
    <w:rsid w:val="003A57BB"/>
    <w:rsid w:val="003A5BD8"/>
    <w:rsid w:val="003A5E5A"/>
    <w:rsid w:val="003A6F9D"/>
    <w:rsid w:val="003A7A7D"/>
    <w:rsid w:val="003B07D1"/>
    <w:rsid w:val="003B1BA3"/>
    <w:rsid w:val="003B1D56"/>
    <w:rsid w:val="003B4A24"/>
    <w:rsid w:val="003B608D"/>
    <w:rsid w:val="003B68B0"/>
    <w:rsid w:val="003C0301"/>
    <w:rsid w:val="003C083C"/>
    <w:rsid w:val="003C085D"/>
    <w:rsid w:val="003C2DB3"/>
    <w:rsid w:val="003C3ED2"/>
    <w:rsid w:val="003C5842"/>
    <w:rsid w:val="003C68D0"/>
    <w:rsid w:val="003D0CBD"/>
    <w:rsid w:val="003D224E"/>
    <w:rsid w:val="003D241C"/>
    <w:rsid w:val="003D2807"/>
    <w:rsid w:val="003D30BC"/>
    <w:rsid w:val="003D59E8"/>
    <w:rsid w:val="003E0127"/>
    <w:rsid w:val="003E068F"/>
    <w:rsid w:val="003E325F"/>
    <w:rsid w:val="003E3F6A"/>
    <w:rsid w:val="003E5531"/>
    <w:rsid w:val="003E642F"/>
    <w:rsid w:val="003F44EF"/>
    <w:rsid w:val="003F4836"/>
    <w:rsid w:val="003F5839"/>
    <w:rsid w:val="003F72B7"/>
    <w:rsid w:val="00401840"/>
    <w:rsid w:val="00402490"/>
    <w:rsid w:val="00404A06"/>
    <w:rsid w:val="00406D8C"/>
    <w:rsid w:val="00410B3B"/>
    <w:rsid w:val="00410E2C"/>
    <w:rsid w:val="00411AE5"/>
    <w:rsid w:val="00414E25"/>
    <w:rsid w:val="00415489"/>
    <w:rsid w:val="00415BFE"/>
    <w:rsid w:val="00417D40"/>
    <w:rsid w:val="0042129C"/>
    <w:rsid w:val="004216E0"/>
    <w:rsid w:val="00422D4B"/>
    <w:rsid w:val="00423B9D"/>
    <w:rsid w:val="004247B8"/>
    <w:rsid w:val="00425CC0"/>
    <w:rsid w:val="004277E4"/>
    <w:rsid w:val="00431472"/>
    <w:rsid w:val="00431934"/>
    <w:rsid w:val="00431F4A"/>
    <w:rsid w:val="0043467C"/>
    <w:rsid w:val="00441122"/>
    <w:rsid w:val="00441D36"/>
    <w:rsid w:val="00443F1C"/>
    <w:rsid w:val="0044542B"/>
    <w:rsid w:val="004506BE"/>
    <w:rsid w:val="004509BB"/>
    <w:rsid w:val="0045221E"/>
    <w:rsid w:val="00452584"/>
    <w:rsid w:val="00452E4C"/>
    <w:rsid w:val="00455278"/>
    <w:rsid w:val="0045706E"/>
    <w:rsid w:val="004573CF"/>
    <w:rsid w:val="00457636"/>
    <w:rsid w:val="00460C24"/>
    <w:rsid w:val="00463056"/>
    <w:rsid w:val="00464AAA"/>
    <w:rsid w:val="004665C0"/>
    <w:rsid w:val="00466CCB"/>
    <w:rsid w:val="004717F9"/>
    <w:rsid w:val="00471A3E"/>
    <w:rsid w:val="00471C16"/>
    <w:rsid w:val="00475247"/>
    <w:rsid w:val="00481079"/>
    <w:rsid w:val="0048167A"/>
    <w:rsid w:val="00484410"/>
    <w:rsid w:val="00484FC4"/>
    <w:rsid w:val="00485144"/>
    <w:rsid w:val="00490A12"/>
    <w:rsid w:val="0049134C"/>
    <w:rsid w:val="00491E8D"/>
    <w:rsid w:val="00492D40"/>
    <w:rsid w:val="00493C36"/>
    <w:rsid w:val="00493F02"/>
    <w:rsid w:val="00494E90"/>
    <w:rsid w:val="00495537"/>
    <w:rsid w:val="004955E1"/>
    <w:rsid w:val="004A01C7"/>
    <w:rsid w:val="004A171A"/>
    <w:rsid w:val="004A2505"/>
    <w:rsid w:val="004A2647"/>
    <w:rsid w:val="004A4466"/>
    <w:rsid w:val="004A4C1F"/>
    <w:rsid w:val="004A5194"/>
    <w:rsid w:val="004A52BE"/>
    <w:rsid w:val="004A5703"/>
    <w:rsid w:val="004A5BE6"/>
    <w:rsid w:val="004A71B8"/>
    <w:rsid w:val="004A7648"/>
    <w:rsid w:val="004B2DB5"/>
    <w:rsid w:val="004B38B4"/>
    <w:rsid w:val="004B3D5E"/>
    <w:rsid w:val="004B6938"/>
    <w:rsid w:val="004B6F97"/>
    <w:rsid w:val="004C0889"/>
    <w:rsid w:val="004C52E1"/>
    <w:rsid w:val="004D37EC"/>
    <w:rsid w:val="004D3D1A"/>
    <w:rsid w:val="004D5EF3"/>
    <w:rsid w:val="004E00E4"/>
    <w:rsid w:val="004E2CE8"/>
    <w:rsid w:val="004E57A3"/>
    <w:rsid w:val="004F1C37"/>
    <w:rsid w:val="004F1D6A"/>
    <w:rsid w:val="004F3F70"/>
    <w:rsid w:val="004F5C9F"/>
    <w:rsid w:val="004F62ED"/>
    <w:rsid w:val="004F68AF"/>
    <w:rsid w:val="00500531"/>
    <w:rsid w:val="00500AA3"/>
    <w:rsid w:val="005015DF"/>
    <w:rsid w:val="00501919"/>
    <w:rsid w:val="00501951"/>
    <w:rsid w:val="00501976"/>
    <w:rsid w:val="00501A1D"/>
    <w:rsid w:val="00502981"/>
    <w:rsid w:val="00502A60"/>
    <w:rsid w:val="00504B2E"/>
    <w:rsid w:val="005106F3"/>
    <w:rsid w:val="005141C8"/>
    <w:rsid w:val="005164B4"/>
    <w:rsid w:val="00516E6D"/>
    <w:rsid w:val="00521EA5"/>
    <w:rsid w:val="0052241B"/>
    <w:rsid w:val="0052335D"/>
    <w:rsid w:val="00523B8F"/>
    <w:rsid w:val="00525A10"/>
    <w:rsid w:val="005267B6"/>
    <w:rsid w:val="00526A03"/>
    <w:rsid w:val="005302A2"/>
    <w:rsid w:val="005306F3"/>
    <w:rsid w:val="0053102D"/>
    <w:rsid w:val="005311D8"/>
    <w:rsid w:val="00532C63"/>
    <w:rsid w:val="005353D5"/>
    <w:rsid w:val="00536525"/>
    <w:rsid w:val="00537325"/>
    <w:rsid w:val="005408C7"/>
    <w:rsid w:val="005410F0"/>
    <w:rsid w:val="00542DD8"/>
    <w:rsid w:val="005461BB"/>
    <w:rsid w:val="005479D5"/>
    <w:rsid w:val="00550842"/>
    <w:rsid w:val="00551971"/>
    <w:rsid w:val="00553114"/>
    <w:rsid w:val="00554A50"/>
    <w:rsid w:val="005550F6"/>
    <w:rsid w:val="0055583F"/>
    <w:rsid w:val="00555DF9"/>
    <w:rsid w:val="00557F5A"/>
    <w:rsid w:val="0056241A"/>
    <w:rsid w:val="00562F7E"/>
    <w:rsid w:val="00564899"/>
    <w:rsid w:val="005663C0"/>
    <w:rsid w:val="00566E46"/>
    <w:rsid w:val="0056769D"/>
    <w:rsid w:val="00567FCA"/>
    <w:rsid w:val="00571144"/>
    <w:rsid w:val="0057261A"/>
    <w:rsid w:val="00573064"/>
    <w:rsid w:val="00576569"/>
    <w:rsid w:val="00577916"/>
    <w:rsid w:val="00577DFF"/>
    <w:rsid w:val="00577EDA"/>
    <w:rsid w:val="0058095F"/>
    <w:rsid w:val="005826E5"/>
    <w:rsid w:val="005835A5"/>
    <w:rsid w:val="00586AF6"/>
    <w:rsid w:val="00586C9C"/>
    <w:rsid w:val="00587BB2"/>
    <w:rsid w:val="005915C7"/>
    <w:rsid w:val="005916B4"/>
    <w:rsid w:val="00591917"/>
    <w:rsid w:val="005934D8"/>
    <w:rsid w:val="00593D70"/>
    <w:rsid w:val="00593F25"/>
    <w:rsid w:val="00594C58"/>
    <w:rsid w:val="0059662D"/>
    <w:rsid w:val="00596809"/>
    <w:rsid w:val="005A0908"/>
    <w:rsid w:val="005A118B"/>
    <w:rsid w:val="005A2831"/>
    <w:rsid w:val="005A3B90"/>
    <w:rsid w:val="005A43B0"/>
    <w:rsid w:val="005A72D0"/>
    <w:rsid w:val="005B0324"/>
    <w:rsid w:val="005B0B4B"/>
    <w:rsid w:val="005B2C15"/>
    <w:rsid w:val="005B3E21"/>
    <w:rsid w:val="005B4E5B"/>
    <w:rsid w:val="005B63C5"/>
    <w:rsid w:val="005B6552"/>
    <w:rsid w:val="005B7826"/>
    <w:rsid w:val="005C052A"/>
    <w:rsid w:val="005C0697"/>
    <w:rsid w:val="005C0E51"/>
    <w:rsid w:val="005C424D"/>
    <w:rsid w:val="005C4F2C"/>
    <w:rsid w:val="005C7658"/>
    <w:rsid w:val="005D0390"/>
    <w:rsid w:val="005D1062"/>
    <w:rsid w:val="005D1C23"/>
    <w:rsid w:val="005D1C69"/>
    <w:rsid w:val="005D20FA"/>
    <w:rsid w:val="005D2873"/>
    <w:rsid w:val="005D2DF3"/>
    <w:rsid w:val="005D2E54"/>
    <w:rsid w:val="005D329B"/>
    <w:rsid w:val="005D39DE"/>
    <w:rsid w:val="005D40FF"/>
    <w:rsid w:val="005D5F6F"/>
    <w:rsid w:val="005E0451"/>
    <w:rsid w:val="005E0ECA"/>
    <w:rsid w:val="005E1E26"/>
    <w:rsid w:val="005E246E"/>
    <w:rsid w:val="005E3F0E"/>
    <w:rsid w:val="005E55D9"/>
    <w:rsid w:val="005E5AB5"/>
    <w:rsid w:val="005E5CB3"/>
    <w:rsid w:val="005E7C81"/>
    <w:rsid w:val="005F0734"/>
    <w:rsid w:val="005F3039"/>
    <w:rsid w:val="005F53EA"/>
    <w:rsid w:val="005F7203"/>
    <w:rsid w:val="005F73D5"/>
    <w:rsid w:val="005F761C"/>
    <w:rsid w:val="005F7730"/>
    <w:rsid w:val="00602232"/>
    <w:rsid w:val="0060747D"/>
    <w:rsid w:val="00607597"/>
    <w:rsid w:val="00607C07"/>
    <w:rsid w:val="0061124D"/>
    <w:rsid w:val="006126D0"/>
    <w:rsid w:val="00612CBD"/>
    <w:rsid w:val="0061731F"/>
    <w:rsid w:val="00617379"/>
    <w:rsid w:val="00622758"/>
    <w:rsid w:val="006246DB"/>
    <w:rsid w:val="00624C81"/>
    <w:rsid w:val="00624DC5"/>
    <w:rsid w:val="006253EF"/>
    <w:rsid w:val="00625538"/>
    <w:rsid w:val="00627B26"/>
    <w:rsid w:val="00630212"/>
    <w:rsid w:val="0063701F"/>
    <w:rsid w:val="0064173F"/>
    <w:rsid w:val="006425B3"/>
    <w:rsid w:val="00642F64"/>
    <w:rsid w:val="00643828"/>
    <w:rsid w:val="00643D9D"/>
    <w:rsid w:val="00645EB2"/>
    <w:rsid w:val="00646220"/>
    <w:rsid w:val="00650EBD"/>
    <w:rsid w:val="00652321"/>
    <w:rsid w:val="0065396D"/>
    <w:rsid w:val="0065401F"/>
    <w:rsid w:val="006543EB"/>
    <w:rsid w:val="00661086"/>
    <w:rsid w:val="0066395B"/>
    <w:rsid w:val="00673E3B"/>
    <w:rsid w:val="006763D4"/>
    <w:rsid w:val="00677703"/>
    <w:rsid w:val="0067797C"/>
    <w:rsid w:val="00683136"/>
    <w:rsid w:val="0068427F"/>
    <w:rsid w:val="00684D83"/>
    <w:rsid w:val="00684EBC"/>
    <w:rsid w:val="006852FC"/>
    <w:rsid w:val="00686FB9"/>
    <w:rsid w:val="00687AEC"/>
    <w:rsid w:val="00690900"/>
    <w:rsid w:val="00691F8A"/>
    <w:rsid w:val="00695325"/>
    <w:rsid w:val="00696AFE"/>
    <w:rsid w:val="00697675"/>
    <w:rsid w:val="006A1230"/>
    <w:rsid w:val="006A17E0"/>
    <w:rsid w:val="006A5045"/>
    <w:rsid w:val="006A528A"/>
    <w:rsid w:val="006A65BB"/>
    <w:rsid w:val="006A6A19"/>
    <w:rsid w:val="006A751F"/>
    <w:rsid w:val="006A7D1F"/>
    <w:rsid w:val="006B0AD8"/>
    <w:rsid w:val="006B52CC"/>
    <w:rsid w:val="006B5FD2"/>
    <w:rsid w:val="006C0FB2"/>
    <w:rsid w:val="006C4B2C"/>
    <w:rsid w:val="006C71B3"/>
    <w:rsid w:val="006C73FF"/>
    <w:rsid w:val="006C7B1E"/>
    <w:rsid w:val="006D0B3F"/>
    <w:rsid w:val="006D3DE7"/>
    <w:rsid w:val="006D3EED"/>
    <w:rsid w:val="006D5643"/>
    <w:rsid w:val="006D6B3A"/>
    <w:rsid w:val="006E2D57"/>
    <w:rsid w:val="006E31D3"/>
    <w:rsid w:val="006E3C35"/>
    <w:rsid w:val="006E4D9D"/>
    <w:rsid w:val="006E51F5"/>
    <w:rsid w:val="006E6810"/>
    <w:rsid w:val="006E6838"/>
    <w:rsid w:val="006F24E7"/>
    <w:rsid w:val="006F29BF"/>
    <w:rsid w:val="006F2F73"/>
    <w:rsid w:val="006F58F1"/>
    <w:rsid w:val="006F71F2"/>
    <w:rsid w:val="0070055D"/>
    <w:rsid w:val="00700ADC"/>
    <w:rsid w:val="00702CAD"/>
    <w:rsid w:val="00702F20"/>
    <w:rsid w:val="00703B57"/>
    <w:rsid w:val="0070457E"/>
    <w:rsid w:val="00704B3C"/>
    <w:rsid w:val="0070573E"/>
    <w:rsid w:val="00706805"/>
    <w:rsid w:val="00706ED3"/>
    <w:rsid w:val="00707F03"/>
    <w:rsid w:val="00711172"/>
    <w:rsid w:val="00711698"/>
    <w:rsid w:val="00711FF4"/>
    <w:rsid w:val="00712365"/>
    <w:rsid w:val="0071729B"/>
    <w:rsid w:val="00721520"/>
    <w:rsid w:val="007228DF"/>
    <w:rsid w:val="00726301"/>
    <w:rsid w:val="00726D0D"/>
    <w:rsid w:val="00727573"/>
    <w:rsid w:val="00727587"/>
    <w:rsid w:val="00727C9C"/>
    <w:rsid w:val="007300A5"/>
    <w:rsid w:val="00730F8D"/>
    <w:rsid w:val="00730FF1"/>
    <w:rsid w:val="00732F30"/>
    <w:rsid w:val="00734DC0"/>
    <w:rsid w:val="00735206"/>
    <w:rsid w:val="007438DA"/>
    <w:rsid w:val="007442F0"/>
    <w:rsid w:val="00745E9D"/>
    <w:rsid w:val="0075218B"/>
    <w:rsid w:val="00753415"/>
    <w:rsid w:val="00754197"/>
    <w:rsid w:val="0075443D"/>
    <w:rsid w:val="00754704"/>
    <w:rsid w:val="007554E6"/>
    <w:rsid w:val="007556F6"/>
    <w:rsid w:val="00757657"/>
    <w:rsid w:val="007600EA"/>
    <w:rsid w:val="00761BD7"/>
    <w:rsid w:val="00762BB8"/>
    <w:rsid w:val="007664DC"/>
    <w:rsid w:val="00771A0F"/>
    <w:rsid w:val="00771D3B"/>
    <w:rsid w:val="0077378B"/>
    <w:rsid w:val="00774F3E"/>
    <w:rsid w:val="00775EA3"/>
    <w:rsid w:val="0077747E"/>
    <w:rsid w:val="007826E6"/>
    <w:rsid w:val="0078485A"/>
    <w:rsid w:val="007854B1"/>
    <w:rsid w:val="00786296"/>
    <w:rsid w:val="007909D9"/>
    <w:rsid w:val="00792D19"/>
    <w:rsid w:val="0079309C"/>
    <w:rsid w:val="007978DF"/>
    <w:rsid w:val="007A2F32"/>
    <w:rsid w:val="007A5109"/>
    <w:rsid w:val="007A72BF"/>
    <w:rsid w:val="007B13C4"/>
    <w:rsid w:val="007B184C"/>
    <w:rsid w:val="007B1A48"/>
    <w:rsid w:val="007B2E6B"/>
    <w:rsid w:val="007B63B3"/>
    <w:rsid w:val="007C151E"/>
    <w:rsid w:val="007C267C"/>
    <w:rsid w:val="007C2B45"/>
    <w:rsid w:val="007C3B6E"/>
    <w:rsid w:val="007C3E66"/>
    <w:rsid w:val="007C4564"/>
    <w:rsid w:val="007C469C"/>
    <w:rsid w:val="007C6475"/>
    <w:rsid w:val="007C65D2"/>
    <w:rsid w:val="007C70C4"/>
    <w:rsid w:val="007C7196"/>
    <w:rsid w:val="007C77B7"/>
    <w:rsid w:val="007D05AD"/>
    <w:rsid w:val="007D219D"/>
    <w:rsid w:val="007D2293"/>
    <w:rsid w:val="007D4A65"/>
    <w:rsid w:val="007D6697"/>
    <w:rsid w:val="007D786E"/>
    <w:rsid w:val="007E008F"/>
    <w:rsid w:val="007E23A1"/>
    <w:rsid w:val="007E3CE5"/>
    <w:rsid w:val="007E6086"/>
    <w:rsid w:val="007F0045"/>
    <w:rsid w:val="007F4B19"/>
    <w:rsid w:val="007F7360"/>
    <w:rsid w:val="007F73A5"/>
    <w:rsid w:val="007F7AC4"/>
    <w:rsid w:val="008017E8"/>
    <w:rsid w:val="00802378"/>
    <w:rsid w:val="00810C0A"/>
    <w:rsid w:val="0081128F"/>
    <w:rsid w:val="00811332"/>
    <w:rsid w:val="00813BF7"/>
    <w:rsid w:val="00814D31"/>
    <w:rsid w:val="00817AB0"/>
    <w:rsid w:val="00817D23"/>
    <w:rsid w:val="0082033E"/>
    <w:rsid w:val="00820C8F"/>
    <w:rsid w:val="008217CA"/>
    <w:rsid w:val="00821CA7"/>
    <w:rsid w:val="008232E0"/>
    <w:rsid w:val="00823A14"/>
    <w:rsid w:val="00826BEB"/>
    <w:rsid w:val="00831A81"/>
    <w:rsid w:val="008324C6"/>
    <w:rsid w:val="00834935"/>
    <w:rsid w:val="008415F4"/>
    <w:rsid w:val="008420B1"/>
    <w:rsid w:val="0084262D"/>
    <w:rsid w:val="00843611"/>
    <w:rsid w:val="00843D53"/>
    <w:rsid w:val="008440E7"/>
    <w:rsid w:val="00845F9D"/>
    <w:rsid w:val="00854C24"/>
    <w:rsid w:val="008568C5"/>
    <w:rsid w:val="00857CB4"/>
    <w:rsid w:val="00865B61"/>
    <w:rsid w:val="00867FDB"/>
    <w:rsid w:val="00867FE7"/>
    <w:rsid w:val="00870246"/>
    <w:rsid w:val="00870FC0"/>
    <w:rsid w:val="00871C4F"/>
    <w:rsid w:val="00873FF8"/>
    <w:rsid w:val="0087523E"/>
    <w:rsid w:val="008756B2"/>
    <w:rsid w:val="00887038"/>
    <w:rsid w:val="008927A1"/>
    <w:rsid w:val="0089345C"/>
    <w:rsid w:val="00894990"/>
    <w:rsid w:val="0089613A"/>
    <w:rsid w:val="008A0F56"/>
    <w:rsid w:val="008A10AA"/>
    <w:rsid w:val="008A64FD"/>
    <w:rsid w:val="008B09BE"/>
    <w:rsid w:val="008B3DF9"/>
    <w:rsid w:val="008B3F74"/>
    <w:rsid w:val="008B4CD1"/>
    <w:rsid w:val="008B6AC0"/>
    <w:rsid w:val="008B6EDC"/>
    <w:rsid w:val="008B7A3D"/>
    <w:rsid w:val="008C1625"/>
    <w:rsid w:val="008C31D5"/>
    <w:rsid w:val="008C68C8"/>
    <w:rsid w:val="008C6958"/>
    <w:rsid w:val="008C6ACA"/>
    <w:rsid w:val="008D0C7C"/>
    <w:rsid w:val="008D15FB"/>
    <w:rsid w:val="008D3674"/>
    <w:rsid w:val="008D3F81"/>
    <w:rsid w:val="008D5D5A"/>
    <w:rsid w:val="008D6EBA"/>
    <w:rsid w:val="008D7888"/>
    <w:rsid w:val="008E0882"/>
    <w:rsid w:val="008E08A0"/>
    <w:rsid w:val="008E227E"/>
    <w:rsid w:val="008E38CF"/>
    <w:rsid w:val="008E3CB2"/>
    <w:rsid w:val="008E4181"/>
    <w:rsid w:val="008E48D2"/>
    <w:rsid w:val="008F0211"/>
    <w:rsid w:val="008F048E"/>
    <w:rsid w:val="008F0FAE"/>
    <w:rsid w:val="008F1CA4"/>
    <w:rsid w:val="008F2439"/>
    <w:rsid w:val="008F3266"/>
    <w:rsid w:val="008F3F99"/>
    <w:rsid w:val="008F451C"/>
    <w:rsid w:val="008F5CD0"/>
    <w:rsid w:val="00900242"/>
    <w:rsid w:val="00900897"/>
    <w:rsid w:val="00901484"/>
    <w:rsid w:val="009023D3"/>
    <w:rsid w:val="00902750"/>
    <w:rsid w:val="00902B90"/>
    <w:rsid w:val="009032BC"/>
    <w:rsid w:val="0090555B"/>
    <w:rsid w:val="00907198"/>
    <w:rsid w:val="00907882"/>
    <w:rsid w:val="00912010"/>
    <w:rsid w:val="00912515"/>
    <w:rsid w:val="00912E3C"/>
    <w:rsid w:val="0091365A"/>
    <w:rsid w:val="00916052"/>
    <w:rsid w:val="00917164"/>
    <w:rsid w:val="00923633"/>
    <w:rsid w:val="00924B4B"/>
    <w:rsid w:val="00925306"/>
    <w:rsid w:val="009259A1"/>
    <w:rsid w:val="009275DD"/>
    <w:rsid w:val="00927D67"/>
    <w:rsid w:val="00932EDD"/>
    <w:rsid w:val="00932F87"/>
    <w:rsid w:val="009340C4"/>
    <w:rsid w:val="0093644C"/>
    <w:rsid w:val="0094074B"/>
    <w:rsid w:val="00942A86"/>
    <w:rsid w:val="00943ED1"/>
    <w:rsid w:val="0094475D"/>
    <w:rsid w:val="00945508"/>
    <w:rsid w:val="00951036"/>
    <w:rsid w:val="00951871"/>
    <w:rsid w:val="009518EF"/>
    <w:rsid w:val="00951CF4"/>
    <w:rsid w:val="0095227F"/>
    <w:rsid w:val="00952AE5"/>
    <w:rsid w:val="00956B56"/>
    <w:rsid w:val="00956FDF"/>
    <w:rsid w:val="00960D59"/>
    <w:rsid w:val="00960F3E"/>
    <w:rsid w:val="00961C1F"/>
    <w:rsid w:val="0096254D"/>
    <w:rsid w:val="009628B2"/>
    <w:rsid w:val="00962CC8"/>
    <w:rsid w:val="00965DB0"/>
    <w:rsid w:val="00973FF8"/>
    <w:rsid w:val="009761B3"/>
    <w:rsid w:val="009762F3"/>
    <w:rsid w:val="00976C18"/>
    <w:rsid w:val="00980EB8"/>
    <w:rsid w:val="009833EE"/>
    <w:rsid w:val="009845B5"/>
    <w:rsid w:val="00987D3E"/>
    <w:rsid w:val="00987E1B"/>
    <w:rsid w:val="009910C4"/>
    <w:rsid w:val="00991BD0"/>
    <w:rsid w:val="00992BFA"/>
    <w:rsid w:val="00992D90"/>
    <w:rsid w:val="00992E9F"/>
    <w:rsid w:val="00994076"/>
    <w:rsid w:val="00994AFB"/>
    <w:rsid w:val="00994C74"/>
    <w:rsid w:val="00995BE2"/>
    <w:rsid w:val="009A3213"/>
    <w:rsid w:val="009A4079"/>
    <w:rsid w:val="009A48D3"/>
    <w:rsid w:val="009A67BD"/>
    <w:rsid w:val="009A7811"/>
    <w:rsid w:val="009A7839"/>
    <w:rsid w:val="009A7E6B"/>
    <w:rsid w:val="009B012B"/>
    <w:rsid w:val="009B0270"/>
    <w:rsid w:val="009B1709"/>
    <w:rsid w:val="009B1BF0"/>
    <w:rsid w:val="009B1E7B"/>
    <w:rsid w:val="009B4792"/>
    <w:rsid w:val="009B60A1"/>
    <w:rsid w:val="009B663C"/>
    <w:rsid w:val="009B66A4"/>
    <w:rsid w:val="009B66D1"/>
    <w:rsid w:val="009B76D6"/>
    <w:rsid w:val="009C01F4"/>
    <w:rsid w:val="009C055D"/>
    <w:rsid w:val="009C05C3"/>
    <w:rsid w:val="009C0C0E"/>
    <w:rsid w:val="009C203D"/>
    <w:rsid w:val="009C49F5"/>
    <w:rsid w:val="009D128B"/>
    <w:rsid w:val="009D3FEE"/>
    <w:rsid w:val="009D4145"/>
    <w:rsid w:val="009D51DB"/>
    <w:rsid w:val="009D71DA"/>
    <w:rsid w:val="009E3D2D"/>
    <w:rsid w:val="009E44A7"/>
    <w:rsid w:val="009E512F"/>
    <w:rsid w:val="009F62A8"/>
    <w:rsid w:val="009F732A"/>
    <w:rsid w:val="00A00E43"/>
    <w:rsid w:val="00A012AE"/>
    <w:rsid w:val="00A017BA"/>
    <w:rsid w:val="00A0216C"/>
    <w:rsid w:val="00A02BBC"/>
    <w:rsid w:val="00A03553"/>
    <w:rsid w:val="00A04608"/>
    <w:rsid w:val="00A05DBA"/>
    <w:rsid w:val="00A06350"/>
    <w:rsid w:val="00A06C0B"/>
    <w:rsid w:val="00A06D41"/>
    <w:rsid w:val="00A078ED"/>
    <w:rsid w:val="00A10560"/>
    <w:rsid w:val="00A14610"/>
    <w:rsid w:val="00A15078"/>
    <w:rsid w:val="00A16B23"/>
    <w:rsid w:val="00A170AD"/>
    <w:rsid w:val="00A17165"/>
    <w:rsid w:val="00A177C9"/>
    <w:rsid w:val="00A21363"/>
    <w:rsid w:val="00A22AA0"/>
    <w:rsid w:val="00A23395"/>
    <w:rsid w:val="00A252B6"/>
    <w:rsid w:val="00A27703"/>
    <w:rsid w:val="00A30D6E"/>
    <w:rsid w:val="00A32A27"/>
    <w:rsid w:val="00A33C37"/>
    <w:rsid w:val="00A358C3"/>
    <w:rsid w:val="00A365D1"/>
    <w:rsid w:val="00A37296"/>
    <w:rsid w:val="00A400C4"/>
    <w:rsid w:val="00A403E2"/>
    <w:rsid w:val="00A41E02"/>
    <w:rsid w:val="00A469C8"/>
    <w:rsid w:val="00A52E39"/>
    <w:rsid w:val="00A53DC4"/>
    <w:rsid w:val="00A55678"/>
    <w:rsid w:val="00A5773B"/>
    <w:rsid w:val="00A6238E"/>
    <w:rsid w:val="00A62A8F"/>
    <w:rsid w:val="00A62DE0"/>
    <w:rsid w:val="00A6346A"/>
    <w:rsid w:val="00A6368C"/>
    <w:rsid w:val="00A64201"/>
    <w:rsid w:val="00A64A4B"/>
    <w:rsid w:val="00A64BB6"/>
    <w:rsid w:val="00A66507"/>
    <w:rsid w:val="00A66924"/>
    <w:rsid w:val="00A67ED9"/>
    <w:rsid w:val="00A712E5"/>
    <w:rsid w:val="00A71740"/>
    <w:rsid w:val="00A719F4"/>
    <w:rsid w:val="00A7224F"/>
    <w:rsid w:val="00A747BF"/>
    <w:rsid w:val="00A749FC"/>
    <w:rsid w:val="00A76910"/>
    <w:rsid w:val="00A77945"/>
    <w:rsid w:val="00A77E15"/>
    <w:rsid w:val="00A80C1A"/>
    <w:rsid w:val="00A81014"/>
    <w:rsid w:val="00A8138B"/>
    <w:rsid w:val="00A82BEE"/>
    <w:rsid w:val="00A83738"/>
    <w:rsid w:val="00A84933"/>
    <w:rsid w:val="00A85450"/>
    <w:rsid w:val="00A857F6"/>
    <w:rsid w:val="00A860AF"/>
    <w:rsid w:val="00A86C27"/>
    <w:rsid w:val="00A87450"/>
    <w:rsid w:val="00A9032D"/>
    <w:rsid w:val="00A92076"/>
    <w:rsid w:val="00AA0CA0"/>
    <w:rsid w:val="00AA1633"/>
    <w:rsid w:val="00AA1AFB"/>
    <w:rsid w:val="00AA1B61"/>
    <w:rsid w:val="00AA5A6F"/>
    <w:rsid w:val="00AA5E0E"/>
    <w:rsid w:val="00AA5E46"/>
    <w:rsid w:val="00AA689C"/>
    <w:rsid w:val="00AB24A1"/>
    <w:rsid w:val="00AB7BCD"/>
    <w:rsid w:val="00AC01EE"/>
    <w:rsid w:val="00AC0813"/>
    <w:rsid w:val="00AC4B6F"/>
    <w:rsid w:val="00AC4BFA"/>
    <w:rsid w:val="00AC5842"/>
    <w:rsid w:val="00AC586B"/>
    <w:rsid w:val="00AC5883"/>
    <w:rsid w:val="00AC7101"/>
    <w:rsid w:val="00AC7601"/>
    <w:rsid w:val="00AC7F4B"/>
    <w:rsid w:val="00AD09AA"/>
    <w:rsid w:val="00AD117C"/>
    <w:rsid w:val="00AD207F"/>
    <w:rsid w:val="00AD33A2"/>
    <w:rsid w:val="00AD3A46"/>
    <w:rsid w:val="00AD50D1"/>
    <w:rsid w:val="00AE1C77"/>
    <w:rsid w:val="00AE4E7A"/>
    <w:rsid w:val="00AE646D"/>
    <w:rsid w:val="00AF0189"/>
    <w:rsid w:val="00AF139C"/>
    <w:rsid w:val="00AF1983"/>
    <w:rsid w:val="00AF2CBF"/>
    <w:rsid w:val="00AF3258"/>
    <w:rsid w:val="00AF32A0"/>
    <w:rsid w:val="00AF3448"/>
    <w:rsid w:val="00AF3777"/>
    <w:rsid w:val="00AF4F44"/>
    <w:rsid w:val="00AF5E83"/>
    <w:rsid w:val="00AF6242"/>
    <w:rsid w:val="00B01BB6"/>
    <w:rsid w:val="00B01ED5"/>
    <w:rsid w:val="00B029A4"/>
    <w:rsid w:val="00B02CA6"/>
    <w:rsid w:val="00B04370"/>
    <w:rsid w:val="00B057BB"/>
    <w:rsid w:val="00B05DAF"/>
    <w:rsid w:val="00B067F3"/>
    <w:rsid w:val="00B1165B"/>
    <w:rsid w:val="00B117B5"/>
    <w:rsid w:val="00B1281B"/>
    <w:rsid w:val="00B12F6D"/>
    <w:rsid w:val="00B131C6"/>
    <w:rsid w:val="00B133A8"/>
    <w:rsid w:val="00B15D1E"/>
    <w:rsid w:val="00B179BB"/>
    <w:rsid w:val="00B219D2"/>
    <w:rsid w:val="00B225B2"/>
    <w:rsid w:val="00B226ED"/>
    <w:rsid w:val="00B236A1"/>
    <w:rsid w:val="00B24ACA"/>
    <w:rsid w:val="00B259DF"/>
    <w:rsid w:val="00B25C25"/>
    <w:rsid w:val="00B25E19"/>
    <w:rsid w:val="00B2786D"/>
    <w:rsid w:val="00B30E28"/>
    <w:rsid w:val="00B312DB"/>
    <w:rsid w:val="00B31350"/>
    <w:rsid w:val="00B32D81"/>
    <w:rsid w:val="00B3542C"/>
    <w:rsid w:val="00B35C49"/>
    <w:rsid w:val="00B35DD6"/>
    <w:rsid w:val="00B363DD"/>
    <w:rsid w:val="00B37B55"/>
    <w:rsid w:val="00B37DAB"/>
    <w:rsid w:val="00B404A2"/>
    <w:rsid w:val="00B416B5"/>
    <w:rsid w:val="00B435AC"/>
    <w:rsid w:val="00B43F91"/>
    <w:rsid w:val="00B451E4"/>
    <w:rsid w:val="00B45CAE"/>
    <w:rsid w:val="00B46435"/>
    <w:rsid w:val="00B46474"/>
    <w:rsid w:val="00B47488"/>
    <w:rsid w:val="00B52E12"/>
    <w:rsid w:val="00B532B9"/>
    <w:rsid w:val="00B53A91"/>
    <w:rsid w:val="00B54EA3"/>
    <w:rsid w:val="00B56E88"/>
    <w:rsid w:val="00B57EB8"/>
    <w:rsid w:val="00B6055F"/>
    <w:rsid w:val="00B60A23"/>
    <w:rsid w:val="00B6225B"/>
    <w:rsid w:val="00B6359E"/>
    <w:rsid w:val="00B65543"/>
    <w:rsid w:val="00B66FEE"/>
    <w:rsid w:val="00B7007D"/>
    <w:rsid w:val="00B71C5D"/>
    <w:rsid w:val="00B72219"/>
    <w:rsid w:val="00B738C1"/>
    <w:rsid w:val="00B74F58"/>
    <w:rsid w:val="00B75CD1"/>
    <w:rsid w:val="00B77E49"/>
    <w:rsid w:val="00B80BC1"/>
    <w:rsid w:val="00B86F72"/>
    <w:rsid w:val="00B90912"/>
    <w:rsid w:val="00B96EB0"/>
    <w:rsid w:val="00B970F5"/>
    <w:rsid w:val="00B97119"/>
    <w:rsid w:val="00B97791"/>
    <w:rsid w:val="00BA20F8"/>
    <w:rsid w:val="00BA2203"/>
    <w:rsid w:val="00BA45B7"/>
    <w:rsid w:val="00BA57FE"/>
    <w:rsid w:val="00BA7FB3"/>
    <w:rsid w:val="00BB1053"/>
    <w:rsid w:val="00BB17B0"/>
    <w:rsid w:val="00BB2C6E"/>
    <w:rsid w:val="00BB2E3F"/>
    <w:rsid w:val="00BB568D"/>
    <w:rsid w:val="00BB5BB4"/>
    <w:rsid w:val="00BB6458"/>
    <w:rsid w:val="00BB6C8B"/>
    <w:rsid w:val="00BC0247"/>
    <w:rsid w:val="00BC0B57"/>
    <w:rsid w:val="00BC1053"/>
    <w:rsid w:val="00BC13E8"/>
    <w:rsid w:val="00BC1C86"/>
    <w:rsid w:val="00BC1D33"/>
    <w:rsid w:val="00BC318F"/>
    <w:rsid w:val="00BC43A2"/>
    <w:rsid w:val="00BC49A6"/>
    <w:rsid w:val="00BC4E43"/>
    <w:rsid w:val="00BC51C7"/>
    <w:rsid w:val="00BC7570"/>
    <w:rsid w:val="00BD07C0"/>
    <w:rsid w:val="00BD2118"/>
    <w:rsid w:val="00BD3F75"/>
    <w:rsid w:val="00BD5AFF"/>
    <w:rsid w:val="00BD61BD"/>
    <w:rsid w:val="00BD6DC2"/>
    <w:rsid w:val="00BE081F"/>
    <w:rsid w:val="00BE4E46"/>
    <w:rsid w:val="00BE6C14"/>
    <w:rsid w:val="00BE6C1E"/>
    <w:rsid w:val="00BE7FD6"/>
    <w:rsid w:val="00BF2315"/>
    <w:rsid w:val="00BF268E"/>
    <w:rsid w:val="00BF7202"/>
    <w:rsid w:val="00C00914"/>
    <w:rsid w:val="00C018F8"/>
    <w:rsid w:val="00C02FE8"/>
    <w:rsid w:val="00C04546"/>
    <w:rsid w:val="00C0531B"/>
    <w:rsid w:val="00C0704A"/>
    <w:rsid w:val="00C07F50"/>
    <w:rsid w:val="00C10A74"/>
    <w:rsid w:val="00C10E83"/>
    <w:rsid w:val="00C11711"/>
    <w:rsid w:val="00C11AEC"/>
    <w:rsid w:val="00C11C83"/>
    <w:rsid w:val="00C11F87"/>
    <w:rsid w:val="00C12594"/>
    <w:rsid w:val="00C12B9F"/>
    <w:rsid w:val="00C12DF3"/>
    <w:rsid w:val="00C13274"/>
    <w:rsid w:val="00C13626"/>
    <w:rsid w:val="00C15866"/>
    <w:rsid w:val="00C227AE"/>
    <w:rsid w:val="00C23549"/>
    <w:rsid w:val="00C27BB6"/>
    <w:rsid w:val="00C3060C"/>
    <w:rsid w:val="00C414A6"/>
    <w:rsid w:val="00C421FD"/>
    <w:rsid w:val="00C43FC1"/>
    <w:rsid w:val="00C440DB"/>
    <w:rsid w:val="00C45653"/>
    <w:rsid w:val="00C464B2"/>
    <w:rsid w:val="00C46944"/>
    <w:rsid w:val="00C5065F"/>
    <w:rsid w:val="00C54307"/>
    <w:rsid w:val="00C555D4"/>
    <w:rsid w:val="00C55D2F"/>
    <w:rsid w:val="00C60BF4"/>
    <w:rsid w:val="00C61BF0"/>
    <w:rsid w:val="00C64703"/>
    <w:rsid w:val="00C65B76"/>
    <w:rsid w:val="00C6614F"/>
    <w:rsid w:val="00C707C5"/>
    <w:rsid w:val="00C70D83"/>
    <w:rsid w:val="00C716C4"/>
    <w:rsid w:val="00C72515"/>
    <w:rsid w:val="00C725BA"/>
    <w:rsid w:val="00C73561"/>
    <w:rsid w:val="00C749B8"/>
    <w:rsid w:val="00C75CA4"/>
    <w:rsid w:val="00C761EF"/>
    <w:rsid w:val="00C77E79"/>
    <w:rsid w:val="00C809F5"/>
    <w:rsid w:val="00C82775"/>
    <w:rsid w:val="00C85677"/>
    <w:rsid w:val="00C857E8"/>
    <w:rsid w:val="00C90004"/>
    <w:rsid w:val="00C91E64"/>
    <w:rsid w:val="00C921BE"/>
    <w:rsid w:val="00C92D02"/>
    <w:rsid w:val="00C94614"/>
    <w:rsid w:val="00CA247F"/>
    <w:rsid w:val="00CA271A"/>
    <w:rsid w:val="00CA2C8A"/>
    <w:rsid w:val="00CA4FC2"/>
    <w:rsid w:val="00CB0B89"/>
    <w:rsid w:val="00CB15DB"/>
    <w:rsid w:val="00CB2249"/>
    <w:rsid w:val="00CB296C"/>
    <w:rsid w:val="00CB39B8"/>
    <w:rsid w:val="00CB48A0"/>
    <w:rsid w:val="00CB56CE"/>
    <w:rsid w:val="00CB687E"/>
    <w:rsid w:val="00CB6CA0"/>
    <w:rsid w:val="00CB74A3"/>
    <w:rsid w:val="00CB750E"/>
    <w:rsid w:val="00CC04C5"/>
    <w:rsid w:val="00CC0F3F"/>
    <w:rsid w:val="00CC2348"/>
    <w:rsid w:val="00CC28E8"/>
    <w:rsid w:val="00CC3ECA"/>
    <w:rsid w:val="00CC3F4E"/>
    <w:rsid w:val="00CC40F7"/>
    <w:rsid w:val="00CC64E1"/>
    <w:rsid w:val="00CC69AB"/>
    <w:rsid w:val="00CD0154"/>
    <w:rsid w:val="00CD1028"/>
    <w:rsid w:val="00CD256F"/>
    <w:rsid w:val="00CD3AA9"/>
    <w:rsid w:val="00CD718F"/>
    <w:rsid w:val="00CD7207"/>
    <w:rsid w:val="00CD75D8"/>
    <w:rsid w:val="00CD7F0D"/>
    <w:rsid w:val="00CE1AF2"/>
    <w:rsid w:val="00CE29C0"/>
    <w:rsid w:val="00CE6EBE"/>
    <w:rsid w:val="00CE73FD"/>
    <w:rsid w:val="00CE7DF4"/>
    <w:rsid w:val="00CF1AE9"/>
    <w:rsid w:val="00CF1C0A"/>
    <w:rsid w:val="00CF1D8E"/>
    <w:rsid w:val="00CF2174"/>
    <w:rsid w:val="00CF30BB"/>
    <w:rsid w:val="00CF3C51"/>
    <w:rsid w:val="00CF3E54"/>
    <w:rsid w:val="00CF54E5"/>
    <w:rsid w:val="00CF6BCA"/>
    <w:rsid w:val="00CF71B0"/>
    <w:rsid w:val="00CF731A"/>
    <w:rsid w:val="00D004EE"/>
    <w:rsid w:val="00D00AA0"/>
    <w:rsid w:val="00D0340F"/>
    <w:rsid w:val="00D0462F"/>
    <w:rsid w:val="00D047D3"/>
    <w:rsid w:val="00D05E01"/>
    <w:rsid w:val="00D05E2A"/>
    <w:rsid w:val="00D114F8"/>
    <w:rsid w:val="00D12A92"/>
    <w:rsid w:val="00D14101"/>
    <w:rsid w:val="00D15092"/>
    <w:rsid w:val="00D16C55"/>
    <w:rsid w:val="00D17C7D"/>
    <w:rsid w:val="00D205F7"/>
    <w:rsid w:val="00D20BDB"/>
    <w:rsid w:val="00D2186E"/>
    <w:rsid w:val="00D22664"/>
    <w:rsid w:val="00D22E1D"/>
    <w:rsid w:val="00D23511"/>
    <w:rsid w:val="00D2510D"/>
    <w:rsid w:val="00D277F2"/>
    <w:rsid w:val="00D27AB8"/>
    <w:rsid w:val="00D30F67"/>
    <w:rsid w:val="00D41242"/>
    <w:rsid w:val="00D41541"/>
    <w:rsid w:val="00D42E38"/>
    <w:rsid w:val="00D4392C"/>
    <w:rsid w:val="00D4532E"/>
    <w:rsid w:val="00D455A3"/>
    <w:rsid w:val="00D46440"/>
    <w:rsid w:val="00D46D0C"/>
    <w:rsid w:val="00D4739F"/>
    <w:rsid w:val="00D5365F"/>
    <w:rsid w:val="00D55607"/>
    <w:rsid w:val="00D5655B"/>
    <w:rsid w:val="00D56A98"/>
    <w:rsid w:val="00D60112"/>
    <w:rsid w:val="00D60BAA"/>
    <w:rsid w:val="00D61474"/>
    <w:rsid w:val="00D61C16"/>
    <w:rsid w:val="00D6369A"/>
    <w:rsid w:val="00D64C93"/>
    <w:rsid w:val="00D64E86"/>
    <w:rsid w:val="00D67236"/>
    <w:rsid w:val="00D677F0"/>
    <w:rsid w:val="00D702B9"/>
    <w:rsid w:val="00D71FD1"/>
    <w:rsid w:val="00D7221E"/>
    <w:rsid w:val="00D7481D"/>
    <w:rsid w:val="00D74DAF"/>
    <w:rsid w:val="00D76540"/>
    <w:rsid w:val="00D76BE9"/>
    <w:rsid w:val="00D816C5"/>
    <w:rsid w:val="00D8261E"/>
    <w:rsid w:val="00D83874"/>
    <w:rsid w:val="00D83FA4"/>
    <w:rsid w:val="00D84A06"/>
    <w:rsid w:val="00D853EF"/>
    <w:rsid w:val="00D855A6"/>
    <w:rsid w:val="00D9100C"/>
    <w:rsid w:val="00D9143E"/>
    <w:rsid w:val="00D93C6A"/>
    <w:rsid w:val="00DA339D"/>
    <w:rsid w:val="00DA3D3D"/>
    <w:rsid w:val="00DA6D6A"/>
    <w:rsid w:val="00DA7AC6"/>
    <w:rsid w:val="00DB092D"/>
    <w:rsid w:val="00DB2012"/>
    <w:rsid w:val="00DB28A2"/>
    <w:rsid w:val="00DC119C"/>
    <w:rsid w:val="00DC191A"/>
    <w:rsid w:val="00DC31AF"/>
    <w:rsid w:val="00DC31BE"/>
    <w:rsid w:val="00DC4702"/>
    <w:rsid w:val="00DC56CD"/>
    <w:rsid w:val="00DC6CDD"/>
    <w:rsid w:val="00DC72B2"/>
    <w:rsid w:val="00DD07C7"/>
    <w:rsid w:val="00DD1354"/>
    <w:rsid w:val="00DD40B4"/>
    <w:rsid w:val="00DD50AA"/>
    <w:rsid w:val="00DD5F20"/>
    <w:rsid w:val="00DD6768"/>
    <w:rsid w:val="00DD7E39"/>
    <w:rsid w:val="00DE0011"/>
    <w:rsid w:val="00DE1BAA"/>
    <w:rsid w:val="00DE2521"/>
    <w:rsid w:val="00DE32FB"/>
    <w:rsid w:val="00DF0646"/>
    <w:rsid w:val="00DF1B95"/>
    <w:rsid w:val="00DF21F2"/>
    <w:rsid w:val="00DF2F85"/>
    <w:rsid w:val="00DF5C53"/>
    <w:rsid w:val="00DF5E73"/>
    <w:rsid w:val="00DF758A"/>
    <w:rsid w:val="00E03268"/>
    <w:rsid w:val="00E04F63"/>
    <w:rsid w:val="00E05AFF"/>
    <w:rsid w:val="00E077E4"/>
    <w:rsid w:val="00E10921"/>
    <w:rsid w:val="00E12BDB"/>
    <w:rsid w:val="00E163AE"/>
    <w:rsid w:val="00E16F3C"/>
    <w:rsid w:val="00E170FC"/>
    <w:rsid w:val="00E21EA1"/>
    <w:rsid w:val="00E3099D"/>
    <w:rsid w:val="00E32ED5"/>
    <w:rsid w:val="00E32FDB"/>
    <w:rsid w:val="00E34AF8"/>
    <w:rsid w:val="00E35D73"/>
    <w:rsid w:val="00E379CC"/>
    <w:rsid w:val="00E403CA"/>
    <w:rsid w:val="00E42F2F"/>
    <w:rsid w:val="00E46FA9"/>
    <w:rsid w:val="00E512CD"/>
    <w:rsid w:val="00E51AF8"/>
    <w:rsid w:val="00E5206F"/>
    <w:rsid w:val="00E52BD1"/>
    <w:rsid w:val="00E548E5"/>
    <w:rsid w:val="00E568F2"/>
    <w:rsid w:val="00E60336"/>
    <w:rsid w:val="00E6215E"/>
    <w:rsid w:val="00E63652"/>
    <w:rsid w:val="00E63730"/>
    <w:rsid w:val="00E6378E"/>
    <w:rsid w:val="00E63ECE"/>
    <w:rsid w:val="00E63F65"/>
    <w:rsid w:val="00E64844"/>
    <w:rsid w:val="00E66048"/>
    <w:rsid w:val="00E66710"/>
    <w:rsid w:val="00E675C3"/>
    <w:rsid w:val="00E677AE"/>
    <w:rsid w:val="00E67F3C"/>
    <w:rsid w:val="00E67FDE"/>
    <w:rsid w:val="00E70E50"/>
    <w:rsid w:val="00E7278D"/>
    <w:rsid w:val="00E741CF"/>
    <w:rsid w:val="00E75FA5"/>
    <w:rsid w:val="00E773B5"/>
    <w:rsid w:val="00E77916"/>
    <w:rsid w:val="00E815BD"/>
    <w:rsid w:val="00E81A9D"/>
    <w:rsid w:val="00E81C67"/>
    <w:rsid w:val="00E820C2"/>
    <w:rsid w:val="00E82381"/>
    <w:rsid w:val="00E8253E"/>
    <w:rsid w:val="00E83342"/>
    <w:rsid w:val="00E8498C"/>
    <w:rsid w:val="00E86E07"/>
    <w:rsid w:val="00E903F6"/>
    <w:rsid w:val="00E936CD"/>
    <w:rsid w:val="00E94750"/>
    <w:rsid w:val="00E95D3F"/>
    <w:rsid w:val="00E96752"/>
    <w:rsid w:val="00E96B24"/>
    <w:rsid w:val="00E9788E"/>
    <w:rsid w:val="00E97BFB"/>
    <w:rsid w:val="00EA32C4"/>
    <w:rsid w:val="00EA4576"/>
    <w:rsid w:val="00EA55F4"/>
    <w:rsid w:val="00EA675F"/>
    <w:rsid w:val="00EB0E0C"/>
    <w:rsid w:val="00EB287A"/>
    <w:rsid w:val="00EB2E79"/>
    <w:rsid w:val="00EB41C3"/>
    <w:rsid w:val="00EB75C6"/>
    <w:rsid w:val="00EB7EE5"/>
    <w:rsid w:val="00EC1474"/>
    <w:rsid w:val="00EC1551"/>
    <w:rsid w:val="00EC15A5"/>
    <w:rsid w:val="00EC2719"/>
    <w:rsid w:val="00EC3B94"/>
    <w:rsid w:val="00EC67C8"/>
    <w:rsid w:val="00ED468A"/>
    <w:rsid w:val="00ED506B"/>
    <w:rsid w:val="00ED54CC"/>
    <w:rsid w:val="00ED65C4"/>
    <w:rsid w:val="00ED731F"/>
    <w:rsid w:val="00EE13D3"/>
    <w:rsid w:val="00EE36FD"/>
    <w:rsid w:val="00EE37D8"/>
    <w:rsid w:val="00EE44C0"/>
    <w:rsid w:val="00EF1694"/>
    <w:rsid w:val="00EF2C88"/>
    <w:rsid w:val="00EF4C4F"/>
    <w:rsid w:val="00EF662A"/>
    <w:rsid w:val="00EF7397"/>
    <w:rsid w:val="00F009F4"/>
    <w:rsid w:val="00F03370"/>
    <w:rsid w:val="00F03495"/>
    <w:rsid w:val="00F0357B"/>
    <w:rsid w:val="00F03DB3"/>
    <w:rsid w:val="00F0444D"/>
    <w:rsid w:val="00F04CC7"/>
    <w:rsid w:val="00F06384"/>
    <w:rsid w:val="00F127A1"/>
    <w:rsid w:val="00F15521"/>
    <w:rsid w:val="00F15E76"/>
    <w:rsid w:val="00F174D9"/>
    <w:rsid w:val="00F20DEA"/>
    <w:rsid w:val="00F20F63"/>
    <w:rsid w:val="00F2708F"/>
    <w:rsid w:val="00F27CAF"/>
    <w:rsid w:val="00F27F03"/>
    <w:rsid w:val="00F27F74"/>
    <w:rsid w:val="00F32593"/>
    <w:rsid w:val="00F325B6"/>
    <w:rsid w:val="00F34F9B"/>
    <w:rsid w:val="00F3517A"/>
    <w:rsid w:val="00F35A62"/>
    <w:rsid w:val="00F35FCA"/>
    <w:rsid w:val="00F361A0"/>
    <w:rsid w:val="00F40356"/>
    <w:rsid w:val="00F42365"/>
    <w:rsid w:val="00F437B9"/>
    <w:rsid w:val="00F442D6"/>
    <w:rsid w:val="00F446CB"/>
    <w:rsid w:val="00F44B59"/>
    <w:rsid w:val="00F45E0A"/>
    <w:rsid w:val="00F46A25"/>
    <w:rsid w:val="00F46BE3"/>
    <w:rsid w:val="00F475FE"/>
    <w:rsid w:val="00F4782B"/>
    <w:rsid w:val="00F5162C"/>
    <w:rsid w:val="00F53824"/>
    <w:rsid w:val="00F53D61"/>
    <w:rsid w:val="00F5417A"/>
    <w:rsid w:val="00F55501"/>
    <w:rsid w:val="00F56596"/>
    <w:rsid w:val="00F5790C"/>
    <w:rsid w:val="00F601CC"/>
    <w:rsid w:val="00F60212"/>
    <w:rsid w:val="00F60946"/>
    <w:rsid w:val="00F60A17"/>
    <w:rsid w:val="00F62A83"/>
    <w:rsid w:val="00F62BBC"/>
    <w:rsid w:val="00F62BDD"/>
    <w:rsid w:val="00F63CEB"/>
    <w:rsid w:val="00F65786"/>
    <w:rsid w:val="00F66C8C"/>
    <w:rsid w:val="00F6784A"/>
    <w:rsid w:val="00F70298"/>
    <w:rsid w:val="00F70EE4"/>
    <w:rsid w:val="00F75E9C"/>
    <w:rsid w:val="00F76B7A"/>
    <w:rsid w:val="00F80CD0"/>
    <w:rsid w:val="00F8152B"/>
    <w:rsid w:val="00F834E5"/>
    <w:rsid w:val="00F8575B"/>
    <w:rsid w:val="00F8613D"/>
    <w:rsid w:val="00F87B93"/>
    <w:rsid w:val="00F927B2"/>
    <w:rsid w:val="00F93DDF"/>
    <w:rsid w:val="00F93F1A"/>
    <w:rsid w:val="00F954B7"/>
    <w:rsid w:val="00F96342"/>
    <w:rsid w:val="00FA3336"/>
    <w:rsid w:val="00FA42B6"/>
    <w:rsid w:val="00FA473D"/>
    <w:rsid w:val="00FA78F7"/>
    <w:rsid w:val="00FB035D"/>
    <w:rsid w:val="00FB1DFE"/>
    <w:rsid w:val="00FB1FD1"/>
    <w:rsid w:val="00FB3B23"/>
    <w:rsid w:val="00FB4FF8"/>
    <w:rsid w:val="00FB5AF2"/>
    <w:rsid w:val="00FB78FE"/>
    <w:rsid w:val="00FC2D09"/>
    <w:rsid w:val="00FC389F"/>
    <w:rsid w:val="00FC62B2"/>
    <w:rsid w:val="00FD15FA"/>
    <w:rsid w:val="00FD26AB"/>
    <w:rsid w:val="00FD3E1A"/>
    <w:rsid w:val="00FD4D74"/>
    <w:rsid w:val="00FD744C"/>
    <w:rsid w:val="00FE062C"/>
    <w:rsid w:val="00FE15E0"/>
    <w:rsid w:val="00FE261E"/>
    <w:rsid w:val="00FE2ED6"/>
    <w:rsid w:val="00FE531A"/>
    <w:rsid w:val="00FE57B7"/>
    <w:rsid w:val="00FF05BE"/>
    <w:rsid w:val="00FF0B18"/>
    <w:rsid w:val="00FF24BC"/>
    <w:rsid w:val="00FF38A5"/>
    <w:rsid w:val="00FF39FE"/>
    <w:rsid w:val="00FF528A"/>
    <w:rsid w:val="00FF5CEA"/>
    <w:rsid w:val="00FF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EF28966"/>
  <w15:docId w15:val="{E0E35FC4-4068-4E13-A6F0-32AD97D9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934"/>
  </w:style>
  <w:style w:type="paragraph" w:styleId="1">
    <w:name w:val="heading 1"/>
    <w:basedOn w:val="a"/>
    <w:next w:val="a"/>
    <w:link w:val="10"/>
    <w:qFormat/>
    <w:rsid w:val="00075C11"/>
    <w:pPr>
      <w:keepNext/>
      <w:tabs>
        <w:tab w:val="left" w:pos="5315"/>
      </w:tabs>
      <w:spacing w:after="0" w:line="240" w:lineRule="auto"/>
      <w:jc w:val="center"/>
      <w:outlineLvl w:val="0"/>
    </w:pPr>
    <w:rPr>
      <w:rFonts w:ascii="Times New Roman CYR" w:eastAsia="Times New Roman" w:hAnsi="Times New Roman CYR" w:cs="Times New Roman"/>
      <w:b/>
      <w:bCs/>
      <w:sz w:val="28"/>
      <w:szCs w:val="20"/>
      <w:lang w:val="uk-UA" w:eastAsia="ru-RU"/>
    </w:rPr>
  </w:style>
  <w:style w:type="paragraph" w:styleId="2">
    <w:name w:val="heading 2"/>
    <w:basedOn w:val="a"/>
    <w:next w:val="a"/>
    <w:link w:val="20"/>
    <w:uiPriority w:val="9"/>
    <w:unhideWhenUsed/>
    <w:rsid w:val="00075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autoRedefine/>
    <w:uiPriority w:val="9"/>
    <w:unhideWhenUsed/>
    <w:qFormat/>
    <w:rsid w:val="00FD26AB"/>
    <w:pPr>
      <w:keepNext/>
      <w:keepLines/>
      <w:spacing w:before="200" w:after="240"/>
      <w:jc w:val="center"/>
      <w:outlineLvl w:val="2"/>
    </w:pPr>
    <w:rPr>
      <w:rFonts w:ascii="Times New Roman" w:eastAsiaTheme="majorEastAsia" w:hAnsi="Times New Roman" w:cstheme="majorBidi"/>
      <w:b/>
      <w:bCs/>
      <w:color w:val="000000" w:themeColor="text1"/>
      <w:sz w:val="28"/>
      <w:lang w:val="uk-UA"/>
    </w:rPr>
  </w:style>
  <w:style w:type="paragraph" w:styleId="4">
    <w:name w:val="heading 4"/>
    <w:basedOn w:val="a"/>
    <w:next w:val="a"/>
    <w:link w:val="40"/>
    <w:uiPriority w:val="9"/>
    <w:unhideWhenUsed/>
    <w:qFormat/>
    <w:rsid w:val="00CD7F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ормальний текст Знак Знак"/>
    <w:link w:val="a4"/>
    <w:locked/>
    <w:rsid w:val="00CB687E"/>
    <w:rPr>
      <w:rFonts w:ascii="Antiqua" w:hAnsi="Antiqua" w:cs="Times New Roman"/>
      <w:sz w:val="26"/>
      <w:lang w:val="uk-UA"/>
    </w:rPr>
  </w:style>
  <w:style w:type="paragraph" w:customStyle="1" w:styleId="a4">
    <w:name w:val="Нормальний текст Знак"/>
    <w:basedOn w:val="a"/>
    <w:link w:val="a3"/>
    <w:rsid w:val="00CB687E"/>
    <w:pPr>
      <w:spacing w:before="120" w:after="0" w:line="240" w:lineRule="auto"/>
      <w:ind w:firstLine="567"/>
    </w:pPr>
    <w:rPr>
      <w:rFonts w:ascii="Antiqua" w:hAnsi="Antiqua" w:cs="Times New Roman"/>
      <w:sz w:val="26"/>
      <w:lang w:val="uk-UA"/>
    </w:rPr>
  </w:style>
  <w:style w:type="paragraph" w:customStyle="1" w:styleId="a5">
    <w:name w:val="Знак"/>
    <w:basedOn w:val="a"/>
    <w:rsid w:val="00CB687E"/>
    <w:pPr>
      <w:spacing w:after="0" w:line="240" w:lineRule="auto"/>
    </w:pPr>
    <w:rPr>
      <w:rFonts w:ascii="Verdana" w:eastAsia="Times New Roman" w:hAnsi="Verdana" w:cs="Verdana"/>
      <w:sz w:val="20"/>
      <w:szCs w:val="20"/>
    </w:rPr>
  </w:style>
  <w:style w:type="character" w:styleId="a6">
    <w:name w:val="Hyperlink"/>
    <w:basedOn w:val="a0"/>
    <w:uiPriority w:val="99"/>
    <w:unhideWhenUsed/>
    <w:rsid w:val="00F8613D"/>
    <w:rPr>
      <w:color w:val="0563C1" w:themeColor="hyperlink"/>
      <w:u w:val="single"/>
    </w:rPr>
  </w:style>
  <w:style w:type="paragraph" w:styleId="31">
    <w:name w:val="Body Text Indent 3"/>
    <w:basedOn w:val="a"/>
    <w:link w:val="32"/>
    <w:rsid w:val="00831A81"/>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831A81"/>
    <w:rPr>
      <w:rFonts w:ascii="Times New Roman" w:eastAsia="Times New Roman" w:hAnsi="Times New Roman" w:cs="Times New Roman"/>
      <w:sz w:val="16"/>
      <w:szCs w:val="16"/>
      <w:lang w:val="ru-RU" w:eastAsia="ru-RU"/>
    </w:rPr>
  </w:style>
  <w:style w:type="paragraph" w:customStyle="1" w:styleId="11">
    <w:name w:val="Абзац списка1"/>
    <w:basedOn w:val="a"/>
    <w:rsid w:val="00E32ED5"/>
    <w:pPr>
      <w:spacing w:after="0" w:line="240" w:lineRule="auto"/>
      <w:ind w:left="720"/>
    </w:pPr>
    <w:rPr>
      <w:rFonts w:ascii="Antiqua" w:eastAsia="Calibri" w:hAnsi="Antiqua" w:cs="Times New Roman"/>
      <w:sz w:val="26"/>
      <w:szCs w:val="20"/>
      <w:lang w:val="uk-UA" w:eastAsia="ru-RU"/>
    </w:rPr>
  </w:style>
  <w:style w:type="paragraph" w:styleId="a7">
    <w:name w:val="header"/>
    <w:basedOn w:val="a"/>
    <w:link w:val="a8"/>
    <w:uiPriority w:val="99"/>
    <w:unhideWhenUsed/>
    <w:rsid w:val="00650EBD"/>
    <w:pPr>
      <w:tabs>
        <w:tab w:val="center" w:pos="4844"/>
        <w:tab w:val="right" w:pos="9689"/>
      </w:tabs>
      <w:spacing w:after="0" w:line="240" w:lineRule="auto"/>
    </w:pPr>
  </w:style>
  <w:style w:type="character" w:customStyle="1" w:styleId="a8">
    <w:name w:val="Верхній колонтитул Знак"/>
    <w:basedOn w:val="a0"/>
    <w:link w:val="a7"/>
    <w:uiPriority w:val="99"/>
    <w:rsid w:val="00650EBD"/>
  </w:style>
  <w:style w:type="paragraph" w:styleId="a9">
    <w:name w:val="footer"/>
    <w:basedOn w:val="a"/>
    <w:link w:val="aa"/>
    <w:uiPriority w:val="99"/>
    <w:unhideWhenUsed/>
    <w:rsid w:val="00650EBD"/>
    <w:pPr>
      <w:tabs>
        <w:tab w:val="center" w:pos="4844"/>
        <w:tab w:val="right" w:pos="9689"/>
      </w:tabs>
      <w:spacing w:after="0" w:line="240" w:lineRule="auto"/>
    </w:pPr>
  </w:style>
  <w:style w:type="character" w:customStyle="1" w:styleId="aa">
    <w:name w:val="Нижній колонтитул Знак"/>
    <w:basedOn w:val="a0"/>
    <w:link w:val="a9"/>
    <w:uiPriority w:val="99"/>
    <w:rsid w:val="00650EBD"/>
  </w:style>
  <w:style w:type="paragraph" w:customStyle="1" w:styleId="8">
    <w:name w:val="Знак8"/>
    <w:basedOn w:val="a"/>
    <w:rsid w:val="00004E70"/>
    <w:pPr>
      <w:spacing w:after="0" w:line="240" w:lineRule="auto"/>
    </w:pPr>
    <w:rPr>
      <w:rFonts w:ascii="Verdana" w:eastAsia="Times New Roman" w:hAnsi="Verdana" w:cs="Verdana"/>
      <w:sz w:val="20"/>
      <w:szCs w:val="20"/>
    </w:rPr>
  </w:style>
  <w:style w:type="paragraph" w:customStyle="1" w:styleId="BodyText21">
    <w:name w:val="Body Text 21"/>
    <w:basedOn w:val="a"/>
    <w:rsid w:val="001452F4"/>
    <w:pPr>
      <w:widowControl w:val="0"/>
      <w:overflowPunct w:val="0"/>
      <w:autoSpaceDE w:val="0"/>
      <w:spacing w:after="0" w:line="360" w:lineRule="auto"/>
      <w:ind w:firstLine="567"/>
      <w:jc w:val="both"/>
    </w:pPr>
    <w:rPr>
      <w:rFonts w:ascii="Times New Roman" w:eastAsia="Calibri" w:hAnsi="Times New Roman" w:cs="Times New Roman"/>
      <w:sz w:val="24"/>
      <w:szCs w:val="24"/>
      <w:lang w:val="uk-UA" w:eastAsia="ar-SA"/>
    </w:rPr>
  </w:style>
  <w:style w:type="paragraph" w:styleId="ab">
    <w:name w:val="Body Text Indent"/>
    <w:basedOn w:val="a"/>
    <w:link w:val="ac"/>
    <w:semiHidden/>
    <w:rsid w:val="00441D36"/>
    <w:pPr>
      <w:spacing w:after="120" w:line="240" w:lineRule="auto"/>
      <w:ind w:left="283"/>
    </w:pPr>
    <w:rPr>
      <w:rFonts w:ascii="Antiqua" w:eastAsia="Calibri" w:hAnsi="Antiqua" w:cs="Times New Roman"/>
      <w:sz w:val="26"/>
      <w:szCs w:val="20"/>
      <w:lang w:val="uk-UA" w:eastAsia="ru-RU"/>
    </w:rPr>
  </w:style>
  <w:style w:type="character" w:customStyle="1" w:styleId="ac">
    <w:name w:val="Основний текст з відступом Знак"/>
    <w:basedOn w:val="a0"/>
    <w:link w:val="ab"/>
    <w:semiHidden/>
    <w:rsid w:val="00441D36"/>
    <w:rPr>
      <w:rFonts w:ascii="Antiqua" w:eastAsia="Calibri" w:hAnsi="Antiqua" w:cs="Times New Roman"/>
      <w:sz w:val="26"/>
      <w:szCs w:val="20"/>
      <w:lang w:val="uk-UA" w:eastAsia="ru-RU"/>
    </w:rPr>
  </w:style>
  <w:style w:type="paragraph" w:customStyle="1" w:styleId="21">
    <w:name w:val="Абзац списка2"/>
    <w:basedOn w:val="a"/>
    <w:rsid w:val="00441D36"/>
    <w:pPr>
      <w:spacing w:after="0" w:line="240" w:lineRule="auto"/>
      <w:ind w:left="720"/>
    </w:pPr>
    <w:rPr>
      <w:rFonts w:ascii="Antiqua" w:eastAsia="Calibri" w:hAnsi="Antiqua" w:cs="Times New Roman"/>
      <w:sz w:val="26"/>
      <w:szCs w:val="20"/>
      <w:lang w:val="uk-UA" w:eastAsia="ru-RU"/>
    </w:rPr>
  </w:style>
  <w:style w:type="paragraph" w:customStyle="1" w:styleId="7">
    <w:name w:val="Знак7"/>
    <w:basedOn w:val="a"/>
    <w:rsid w:val="00441D36"/>
    <w:pPr>
      <w:spacing w:after="0" w:line="240" w:lineRule="auto"/>
    </w:pPr>
    <w:rPr>
      <w:rFonts w:ascii="Verdana" w:eastAsia="Times New Roman" w:hAnsi="Verdana" w:cs="Verdana"/>
      <w:sz w:val="20"/>
      <w:szCs w:val="20"/>
    </w:rPr>
  </w:style>
  <w:style w:type="paragraph" w:customStyle="1" w:styleId="ad">
    <w:name w:val="Письмо"/>
    <w:basedOn w:val="a"/>
    <w:rsid w:val="00245016"/>
    <w:pPr>
      <w:spacing w:after="0" w:line="240" w:lineRule="auto"/>
      <w:ind w:firstLine="680"/>
      <w:jc w:val="both"/>
    </w:pPr>
    <w:rPr>
      <w:rFonts w:ascii="Times New Roman" w:eastAsia="Calibri" w:hAnsi="Times New Roman" w:cs="Times New Roman"/>
      <w:sz w:val="28"/>
      <w:szCs w:val="20"/>
      <w:lang w:val="uk-UA" w:eastAsia="ar-SA"/>
    </w:rPr>
  </w:style>
  <w:style w:type="paragraph" w:customStyle="1" w:styleId="6">
    <w:name w:val="Знак6"/>
    <w:basedOn w:val="a"/>
    <w:rsid w:val="00B6225B"/>
    <w:pPr>
      <w:spacing w:after="0" w:line="240" w:lineRule="auto"/>
    </w:pPr>
    <w:rPr>
      <w:rFonts w:ascii="Verdana" w:eastAsia="Times New Roman" w:hAnsi="Verdana" w:cs="Verdana"/>
      <w:sz w:val="20"/>
      <w:szCs w:val="20"/>
    </w:rPr>
  </w:style>
  <w:style w:type="paragraph" w:customStyle="1" w:styleId="33">
    <w:name w:val="Абзац списка3"/>
    <w:basedOn w:val="a"/>
    <w:rsid w:val="009275DD"/>
    <w:pPr>
      <w:spacing w:after="0" w:line="240" w:lineRule="auto"/>
      <w:ind w:left="720"/>
    </w:pPr>
    <w:rPr>
      <w:rFonts w:ascii="Antiqua" w:eastAsia="Calibri" w:hAnsi="Antiqua" w:cs="Times New Roman"/>
      <w:sz w:val="26"/>
      <w:szCs w:val="20"/>
      <w:lang w:val="uk-UA" w:eastAsia="ru-RU"/>
    </w:rPr>
  </w:style>
  <w:style w:type="paragraph" w:customStyle="1" w:styleId="5">
    <w:name w:val="Знак5"/>
    <w:basedOn w:val="a"/>
    <w:rsid w:val="007B63B3"/>
    <w:pPr>
      <w:spacing w:after="0" w:line="240" w:lineRule="auto"/>
    </w:pPr>
    <w:rPr>
      <w:rFonts w:ascii="Verdana" w:eastAsia="Times New Roman" w:hAnsi="Verdana" w:cs="Verdana"/>
      <w:sz w:val="20"/>
      <w:szCs w:val="20"/>
    </w:rPr>
  </w:style>
  <w:style w:type="paragraph" w:customStyle="1" w:styleId="41">
    <w:name w:val="Абзац списка4"/>
    <w:basedOn w:val="a"/>
    <w:rsid w:val="00C018F8"/>
    <w:pPr>
      <w:spacing w:after="0" w:line="240" w:lineRule="auto"/>
      <w:ind w:left="720"/>
    </w:pPr>
    <w:rPr>
      <w:rFonts w:ascii="Antiqua" w:eastAsia="Calibri" w:hAnsi="Antiqua" w:cs="Times New Roman"/>
      <w:sz w:val="26"/>
      <w:szCs w:val="20"/>
      <w:lang w:val="uk-UA" w:eastAsia="ru-RU"/>
    </w:rPr>
  </w:style>
  <w:style w:type="paragraph" w:customStyle="1" w:styleId="ae">
    <w:name w:val="Нормальний текст"/>
    <w:basedOn w:val="a"/>
    <w:rsid w:val="0038538B"/>
    <w:pPr>
      <w:spacing w:before="120" w:after="0" w:line="240" w:lineRule="auto"/>
      <w:ind w:firstLine="567"/>
    </w:pPr>
    <w:rPr>
      <w:rFonts w:ascii="Antiqua" w:eastAsia="Times New Roman" w:hAnsi="Antiqua" w:cs="Times New Roman"/>
      <w:sz w:val="26"/>
      <w:szCs w:val="20"/>
      <w:lang w:val="uk-UA" w:eastAsia="ru-RU"/>
    </w:rPr>
  </w:style>
  <w:style w:type="paragraph" w:customStyle="1" w:styleId="42">
    <w:name w:val="Знак4"/>
    <w:basedOn w:val="a"/>
    <w:rsid w:val="003B07D1"/>
    <w:pPr>
      <w:spacing w:after="0" w:line="240" w:lineRule="auto"/>
    </w:pPr>
    <w:rPr>
      <w:rFonts w:ascii="Verdana" w:eastAsia="Times New Roman" w:hAnsi="Verdana" w:cs="Verdana"/>
      <w:sz w:val="20"/>
      <w:szCs w:val="20"/>
    </w:rPr>
  </w:style>
  <w:style w:type="paragraph" w:styleId="af">
    <w:name w:val="List Paragraph"/>
    <w:basedOn w:val="a"/>
    <w:uiPriority w:val="34"/>
    <w:qFormat/>
    <w:rsid w:val="003956FE"/>
    <w:pPr>
      <w:ind w:left="720"/>
      <w:contextualSpacing/>
    </w:pPr>
  </w:style>
  <w:style w:type="table" w:styleId="af0">
    <w:name w:val="Table Grid"/>
    <w:basedOn w:val="a1"/>
    <w:uiPriority w:val="39"/>
    <w:rsid w:val="00FF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Знак3"/>
    <w:basedOn w:val="a"/>
    <w:rsid w:val="00FF39FE"/>
    <w:pPr>
      <w:spacing w:after="0" w:line="240" w:lineRule="auto"/>
    </w:pPr>
    <w:rPr>
      <w:rFonts w:ascii="Verdana" w:eastAsia="Times New Roman" w:hAnsi="Verdana" w:cs="Verdana"/>
      <w:sz w:val="20"/>
      <w:szCs w:val="20"/>
    </w:rPr>
  </w:style>
  <w:style w:type="paragraph" w:styleId="af1">
    <w:name w:val="Balloon Text"/>
    <w:basedOn w:val="a"/>
    <w:link w:val="af2"/>
    <w:uiPriority w:val="99"/>
    <w:semiHidden/>
    <w:unhideWhenUsed/>
    <w:rsid w:val="00126445"/>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126445"/>
    <w:rPr>
      <w:rFonts w:ascii="Tahoma" w:hAnsi="Tahoma" w:cs="Tahoma"/>
      <w:sz w:val="16"/>
      <w:szCs w:val="16"/>
    </w:rPr>
  </w:style>
  <w:style w:type="paragraph" w:customStyle="1" w:styleId="22">
    <w:name w:val="Знак2"/>
    <w:basedOn w:val="a"/>
    <w:rsid w:val="003C0301"/>
    <w:pPr>
      <w:spacing w:after="0" w:line="240" w:lineRule="auto"/>
    </w:pPr>
    <w:rPr>
      <w:rFonts w:ascii="Verdana" w:eastAsia="Times New Roman" w:hAnsi="Verdana" w:cs="Verdana"/>
      <w:sz w:val="20"/>
      <w:szCs w:val="20"/>
    </w:rPr>
  </w:style>
  <w:style w:type="paragraph" w:customStyle="1" w:styleId="12">
    <w:name w:val="Знак1"/>
    <w:basedOn w:val="a"/>
    <w:rsid w:val="000D69A7"/>
    <w:pPr>
      <w:spacing w:after="0" w:line="240" w:lineRule="auto"/>
    </w:pPr>
    <w:rPr>
      <w:rFonts w:ascii="Verdana" w:eastAsia="Times New Roman" w:hAnsi="Verdana" w:cs="Verdana"/>
      <w:sz w:val="20"/>
      <w:szCs w:val="20"/>
    </w:rPr>
  </w:style>
  <w:style w:type="paragraph" w:styleId="af3">
    <w:name w:val="No Spacing"/>
    <w:uiPriority w:val="1"/>
    <w:qFormat/>
    <w:rsid w:val="008F048E"/>
    <w:pPr>
      <w:spacing w:after="0" w:line="240" w:lineRule="auto"/>
    </w:pPr>
  </w:style>
  <w:style w:type="character" w:customStyle="1" w:styleId="10">
    <w:name w:val="Заголовок 1 Знак"/>
    <w:basedOn w:val="a0"/>
    <w:link w:val="1"/>
    <w:rsid w:val="00075C11"/>
    <w:rPr>
      <w:rFonts w:ascii="Times New Roman CYR" w:eastAsia="Times New Roman" w:hAnsi="Times New Roman CYR" w:cs="Times New Roman"/>
      <w:b/>
      <w:bCs/>
      <w:sz w:val="28"/>
      <w:szCs w:val="20"/>
      <w:lang w:val="uk-UA" w:eastAsia="ru-RU"/>
    </w:rPr>
  </w:style>
  <w:style w:type="character" w:customStyle="1" w:styleId="apple-converted-space">
    <w:name w:val="apple-converted-space"/>
    <w:basedOn w:val="a0"/>
    <w:rsid w:val="0010575C"/>
  </w:style>
  <w:style w:type="paragraph" w:customStyle="1" w:styleId="rvps2">
    <w:name w:val="rvps2"/>
    <w:basedOn w:val="a"/>
    <w:rsid w:val="004A5B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3E325F"/>
  </w:style>
  <w:style w:type="paragraph" w:customStyle="1" w:styleId="rvps14">
    <w:name w:val="rvps14"/>
    <w:basedOn w:val="a"/>
    <w:rsid w:val="009D5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E97BF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andard">
    <w:name w:val="Standard"/>
    <w:rsid w:val="00E97BFB"/>
    <w:pPr>
      <w:suppressAutoHyphens/>
      <w:spacing w:after="0" w:line="240" w:lineRule="auto"/>
      <w:textAlignment w:val="baseline"/>
    </w:pPr>
    <w:rPr>
      <w:rFonts w:ascii="Times New Roman" w:eastAsia="Times New Roman" w:hAnsi="Times New Roman" w:cs="Times New Roman"/>
      <w:kern w:val="1"/>
      <w:sz w:val="28"/>
      <w:szCs w:val="28"/>
      <w:lang w:val="uk-UA" w:eastAsia="zh-CN"/>
    </w:rPr>
  </w:style>
  <w:style w:type="paragraph" w:customStyle="1" w:styleId="Textbodyindent">
    <w:name w:val="Text body indent"/>
    <w:basedOn w:val="Standard"/>
    <w:rsid w:val="00E97BFB"/>
    <w:pPr>
      <w:autoSpaceDE w:val="0"/>
      <w:ind w:firstLine="514"/>
      <w:jc w:val="both"/>
    </w:pPr>
    <w:rPr>
      <w:color w:val="000000"/>
    </w:rPr>
  </w:style>
  <w:style w:type="paragraph" w:customStyle="1" w:styleId="tjbmf">
    <w:name w:val="tj bmf"/>
    <w:basedOn w:val="a"/>
    <w:rsid w:val="00020A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4">
    <w:name w:val="Normal (Web)"/>
    <w:basedOn w:val="a"/>
    <w:uiPriority w:val="99"/>
    <w:unhideWhenUsed/>
    <w:rsid w:val="00397E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FD26AB"/>
    <w:rPr>
      <w:rFonts w:ascii="Times New Roman" w:eastAsiaTheme="majorEastAsia" w:hAnsi="Times New Roman" w:cstheme="majorBidi"/>
      <w:b/>
      <w:bCs/>
      <w:color w:val="000000" w:themeColor="text1"/>
      <w:sz w:val="28"/>
      <w:lang w:val="uk-UA"/>
    </w:rPr>
  </w:style>
  <w:style w:type="paragraph" w:customStyle="1" w:styleId="tlreflinkmrw45">
    <w:name w:val="tl reflink mr w45"/>
    <w:basedOn w:val="a"/>
    <w:rsid w:val="00976C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8">
    <w:name w:val="Font Style18"/>
    <w:rsid w:val="00F27F03"/>
    <w:rPr>
      <w:rFonts w:ascii="Times New Roman" w:hAnsi="Times New Roman" w:cs="Times New Roman"/>
      <w:sz w:val="26"/>
      <w:szCs w:val="26"/>
    </w:rPr>
  </w:style>
  <w:style w:type="paragraph" w:customStyle="1" w:styleId="af5">
    <w:name w:val="Назва документа"/>
    <w:basedOn w:val="a"/>
    <w:next w:val="ae"/>
    <w:rsid w:val="00DF21F2"/>
    <w:pPr>
      <w:keepNext/>
      <w:keepLines/>
      <w:spacing w:before="240" w:after="240" w:line="240" w:lineRule="auto"/>
      <w:jc w:val="center"/>
    </w:pPr>
    <w:rPr>
      <w:rFonts w:ascii="Times New Roman" w:eastAsia="Times New Roman" w:hAnsi="Times New Roman" w:cs="Times New Roman"/>
      <w:b/>
      <w:sz w:val="20"/>
      <w:szCs w:val="20"/>
      <w:lang w:val="ru-RU" w:eastAsia="ru-RU"/>
    </w:rPr>
  </w:style>
  <w:style w:type="paragraph" w:styleId="af6">
    <w:name w:val="Title"/>
    <w:basedOn w:val="a"/>
    <w:link w:val="af7"/>
    <w:qFormat/>
    <w:rsid w:val="00DF21F2"/>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f7">
    <w:name w:val="Назва Знак"/>
    <w:basedOn w:val="a0"/>
    <w:link w:val="af6"/>
    <w:rsid w:val="00DF21F2"/>
    <w:rPr>
      <w:rFonts w:ascii="Times New Roman" w:eastAsia="Times New Roman" w:hAnsi="Times New Roman" w:cs="Times New Roman"/>
      <w:b/>
      <w:sz w:val="32"/>
      <w:szCs w:val="20"/>
      <w:lang w:val="uk-UA" w:eastAsia="ru-RU"/>
    </w:rPr>
  </w:style>
  <w:style w:type="paragraph" w:customStyle="1" w:styleId="rvps12">
    <w:name w:val="rvps12"/>
    <w:basedOn w:val="a"/>
    <w:rsid w:val="009171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17164"/>
  </w:style>
  <w:style w:type="paragraph" w:styleId="af8">
    <w:name w:val="TOC Heading"/>
    <w:basedOn w:val="1"/>
    <w:next w:val="a"/>
    <w:uiPriority w:val="39"/>
    <w:unhideWhenUsed/>
    <w:qFormat/>
    <w:rsid w:val="00CC3F4E"/>
    <w:pPr>
      <w:keepLines/>
      <w:tabs>
        <w:tab w:val="clear" w:pos="5315"/>
      </w:tabs>
      <w:spacing w:before="240" w:line="259" w:lineRule="auto"/>
      <w:jc w:val="left"/>
      <w:outlineLvl w:val="9"/>
    </w:pPr>
    <w:rPr>
      <w:rFonts w:asciiTheme="majorHAnsi" w:eastAsiaTheme="majorEastAsia" w:hAnsiTheme="majorHAnsi" w:cstheme="majorBidi"/>
      <w:b w:val="0"/>
      <w:bCs w:val="0"/>
      <w:color w:val="2E74B5" w:themeColor="accent1" w:themeShade="BF"/>
      <w:szCs w:val="32"/>
      <w:lang w:eastAsia="uk-UA"/>
    </w:rPr>
  </w:style>
  <w:style w:type="paragraph" w:styleId="23">
    <w:name w:val="toc 2"/>
    <w:basedOn w:val="a"/>
    <w:next w:val="a"/>
    <w:autoRedefine/>
    <w:uiPriority w:val="39"/>
    <w:unhideWhenUsed/>
    <w:rsid w:val="00CC3F4E"/>
    <w:pPr>
      <w:spacing w:before="240" w:after="0"/>
    </w:pPr>
    <w:rPr>
      <w:rFonts w:cstheme="minorHAnsi"/>
      <w:b/>
      <w:bCs/>
      <w:sz w:val="20"/>
      <w:szCs w:val="20"/>
    </w:rPr>
  </w:style>
  <w:style w:type="paragraph" w:styleId="13">
    <w:name w:val="toc 1"/>
    <w:basedOn w:val="a"/>
    <w:next w:val="a"/>
    <w:autoRedefine/>
    <w:uiPriority w:val="39"/>
    <w:unhideWhenUsed/>
    <w:rsid w:val="00CC3F4E"/>
    <w:pPr>
      <w:spacing w:before="360" w:after="0"/>
    </w:pPr>
    <w:rPr>
      <w:rFonts w:asciiTheme="majorHAnsi" w:hAnsiTheme="majorHAnsi"/>
      <w:b/>
      <w:bCs/>
      <w:caps/>
      <w:sz w:val="24"/>
      <w:szCs w:val="24"/>
    </w:rPr>
  </w:style>
  <w:style w:type="paragraph" w:styleId="35">
    <w:name w:val="toc 3"/>
    <w:basedOn w:val="a"/>
    <w:next w:val="a"/>
    <w:autoRedefine/>
    <w:uiPriority w:val="39"/>
    <w:unhideWhenUsed/>
    <w:rsid w:val="0045221E"/>
    <w:pPr>
      <w:tabs>
        <w:tab w:val="right" w:leader="dot" w:pos="9962"/>
      </w:tabs>
      <w:spacing w:after="0"/>
      <w:jc w:val="both"/>
    </w:pPr>
    <w:rPr>
      <w:rFonts w:cstheme="minorHAnsi"/>
      <w:sz w:val="20"/>
      <w:szCs w:val="20"/>
    </w:rPr>
  </w:style>
  <w:style w:type="character" w:styleId="af9">
    <w:name w:val="Unresolved Mention"/>
    <w:basedOn w:val="a0"/>
    <w:uiPriority w:val="99"/>
    <w:semiHidden/>
    <w:unhideWhenUsed/>
    <w:rsid w:val="0043467C"/>
    <w:rPr>
      <w:color w:val="605E5C"/>
      <w:shd w:val="clear" w:color="auto" w:fill="E1DFDD"/>
    </w:rPr>
  </w:style>
  <w:style w:type="character" w:styleId="afa">
    <w:name w:val="FollowedHyperlink"/>
    <w:basedOn w:val="a0"/>
    <w:uiPriority w:val="99"/>
    <w:semiHidden/>
    <w:unhideWhenUsed/>
    <w:rsid w:val="0043467C"/>
    <w:rPr>
      <w:color w:val="954F72" w:themeColor="followedHyperlink"/>
      <w:u w:val="single"/>
    </w:rPr>
  </w:style>
  <w:style w:type="character" w:styleId="afb">
    <w:name w:val="Strong"/>
    <w:basedOn w:val="a0"/>
    <w:uiPriority w:val="22"/>
    <w:qFormat/>
    <w:rsid w:val="00075C11"/>
    <w:rPr>
      <w:rFonts w:ascii="Times New Roman" w:hAnsi="Times New Roman"/>
      <w:b/>
      <w:bCs/>
      <w:sz w:val="28"/>
    </w:rPr>
  </w:style>
  <w:style w:type="paragraph" w:styleId="43">
    <w:name w:val="toc 4"/>
    <w:basedOn w:val="a"/>
    <w:next w:val="a"/>
    <w:autoRedefine/>
    <w:uiPriority w:val="39"/>
    <w:unhideWhenUsed/>
    <w:rsid w:val="00075C11"/>
    <w:pPr>
      <w:spacing w:after="0"/>
      <w:ind w:left="440"/>
    </w:pPr>
    <w:rPr>
      <w:rFonts w:cstheme="minorHAnsi"/>
      <w:sz w:val="20"/>
      <w:szCs w:val="20"/>
    </w:rPr>
  </w:style>
  <w:style w:type="paragraph" w:styleId="50">
    <w:name w:val="toc 5"/>
    <w:basedOn w:val="a"/>
    <w:next w:val="a"/>
    <w:autoRedefine/>
    <w:uiPriority w:val="39"/>
    <w:unhideWhenUsed/>
    <w:rsid w:val="00075C11"/>
    <w:pPr>
      <w:spacing w:after="0"/>
      <w:ind w:left="660"/>
    </w:pPr>
    <w:rPr>
      <w:rFonts w:cstheme="minorHAnsi"/>
      <w:sz w:val="20"/>
      <w:szCs w:val="20"/>
    </w:rPr>
  </w:style>
  <w:style w:type="paragraph" w:styleId="60">
    <w:name w:val="toc 6"/>
    <w:basedOn w:val="a"/>
    <w:next w:val="a"/>
    <w:autoRedefine/>
    <w:uiPriority w:val="39"/>
    <w:unhideWhenUsed/>
    <w:rsid w:val="00075C11"/>
    <w:pPr>
      <w:spacing w:after="0"/>
      <w:ind w:left="880"/>
    </w:pPr>
    <w:rPr>
      <w:rFonts w:cstheme="minorHAnsi"/>
      <w:sz w:val="20"/>
      <w:szCs w:val="20"/>
    </w:rPr>
  </w:style>
  <w:style w:type="paragraph" w:styleId="70">
    <w:name w:val="toc 7"/>
    <w:basedOn w:val="a"/>
    <w:next w:val="a"/>
    <w:autoRedefine/>
    <w:uiPriority w:val="39"/>
    <w:unhideWhenUsed/>
    <w:rsid w:val="00075C11"/>
    <w:pPr>
      <w:spacing w:after="0"/>
      <w:ind w:left="1100"/>
    </w:pPr>
    <w:rPr>
      <w:rFonts w:cstheme="minorHAnsi"/>
      <w:sz w:val="20"/>
      <w:szCs w:val="20"/>
    </w:rPr>
  </w:style>
  <w:style w:type="paragraph" w:styleId="80">
    <w:name w:val="toc 8"/>
    <w:basedOn w:val="a"/>
    <w:next w:val="a"/>
    <w:autoRedefine/>
    <w:uiPriority w:val="39"/>
    <w:unhideWhenUsed/>
    <w:rsid w:val="00075C11"/>
    <w:pPr>
      <w:spacing w:after="0"/>
      <w:ind w:left="1320"/>
    </w:pPr>
    <w:rPr>
      <w:rFonts w:cstheme="minorHAnsi"/>
      <w:sz w:val="20"/>
      <w:szCs w:val="20"/>
    </w:rPr>
  </w:style>
  <w:style w:type="paragraph" w:styleId="9">
    <w:name w:val="toc 9"/>
    <w:basedOn w:val="a"/>
    <w:next w:val="a"/>
    <w:autoRedefine/>
    <w:uiPriority w:val="39"/>
    <w:unhideWhenUsed/>
    <w:rsid w:val="00075C11"/>
    <w:pPr>
      <w:spacing w:after="0"/>
      <w:ind w:left="1540"/>
    </w:pPr>
    <w:rPr>
      <w:rFonts w:cstheme="minorHAnsi"/>
      <w:sz w:val="20"/>
      <w:szCs w:val="20"/>
    </w:rPr>
  </w:style>
  <w:style w:type="character" w:customStyle="1" w:styleId="20">
    <w:name w:val="Заголовок 2 Знак"/>
    <w:basedOn w:val="a0"/>
    <w:link w:val="2"/>
    <w:uiPriority w:val="9"/>
    <w:rsid w:val="00075C11"/>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CD7F0D"/>
    <w:rPr>
      <w:rFonts w:asciiTheme="majorHAnsi" w:eastAsiaTheme="majorEastAsia" w:hAnsiTheme="majorHAnsi" w:cstheme="majorBidi"/>
      <w:i/>
      <w:iCs/>
      <w:color w:val="2E74B5" w:themeColor="accent1" w:themeShade="BF"/>
    </w:rPr>
  </w:style>
  <w:style w:type="paragraph" w:styleId="afc">
    <w:name w:val="Subtitle"/>
    <w:basedOn w:val="a"/>
    <w:next w:val="a"/>
    <w:link w:val="afd"/>
    <w:uiPriority w:val="11"/>
    <w:qFormat/>
    <w:rsid w:val="00CD7F0D"/>
    <w:pPr>
      <w:numPr>
        <w:ilvl w:val="1"/>
      </w:numPr>
    </w:pPr>
    <w:rPr>
      <w:rFonts w:eastAsiaTheme="minorEastAsia"/>
      <w:color w:val="5A5A5A" w:themeColor="text1" w:themeTint="A5"/>
      <w:spacing w:val="15"/>
    </w:rPr>
  </w:style>
  <w:style w:type="character" w:customStyle="1" w:styleId="afd">
    <w:name w:val="Підзаголовок Знак"/>
    <w:basedOn w:val="a0"/>
    <w:link w:val="afc"/>
    <w:uiPriority w:val="11"/>
    <w:rsid w:val="00CD7F0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77332">
      <w:bodyDiv w:val="1"/>
      <w:marLeft w:val="0"/>
      <w:marRight w:val="0"/>
      <w:marTop w:val="0"/>
      <w:marBottom w:val="0"/>
      <w:divBdr>
        <w:top w:val="none" w:sz="0" w:space="0" w:color="auto"/>
        <w:left w:val="none" w:sz="0" w:space="0" w:color="auto"/>
        <w:bottom w:val="none" w:sz="0" w:space="0" w:color="auto"/>
        <w:right w:val="none" w:sz="0" w:space="0" w:color="auto"/>
      </w:divBdr>
      <w:divsChild>
        <w:div w:id="710693040">
          <w:marLeft w:val="0"/>
          <w:marRight w:val="0"/>
          <w:marTop w:val="0"/>
          <w:marBottom w:val="150"/>
          <w:divBdr>
            <w:top w:val="none" w:sz="0" w:space="0" w:color="auto"/>
            <w:left w:val="none" w:sz="0" w:space="0" w:color="auto"/>
            <w:bottom w:val="none" w:sz="0" w:space="0" w:color="auto"/>
            <w:right w:val="none" w:sz="0" w:space="0" w:color="auto"/>
          </w:divBdr>
        </w:div>
        <w:div w:id="1684166326">
          <w:marLeft w:val="0"/>
          <w:marRight w:val="0"/>
          <w:marTop w:val="150"/>
          <w:marBottom w:val="150"/>
          <w:divBdr>
            <w:top w:val="none" w:sz="0" w:space="0" w:color="auto"/>
            <w:left w:val="none" w:sz="0" w:space="0" w:color="auto"/>
            <w:bottom w:val="none" w:sz="0" w:space="0" w:color="auto"/>
            <w:right w:val="none" w:sz="0" w:space="0" w:color="auto"/>
          </w:divBdr>
        </w:div>
      </w:divsChild>
    </w:div>
    <w:div w:id="323095642">
      <w:bodyDiv w:val="1"/>
      <w:marLeft w:val="0"/>
      <w:marRight w:val="0"/>
      <w:marTop w:val="0"/>
      <w:marBottom w:val="0"/>
      <w:divBdr>
        <w:top w:val="none" w:sz="0" w:space="0" w:color="auto"/>
        <w:left w:val="none" w:sz="0" w:space="0" w:color="auto"/>
        <w:bottom w:val="none" w:sz="0" w:space="0" w:color="auto"/>
        <w:right w:val="none" w:sz="0" w:space="0" w:color="auto"/>
      </w:divBdr>
    </w:div>
    <w:div w:id="334311487">
      <w:bodyDiv w:val="1"/>
      <w:marLeft w:val="0"/>
      <w:marRight w:val="0"/>
      <w:marTop w:val="0"/>
      <w:marBottom w:val="0"/>
      <w:divBdr>
        <w:top w:val="none" w:sz="0" w:space="0" w:color="auto"/>
        <w:left w:val="none" w:sz="0" w:space="0" w:color="auto"/>
        <w:bottom w:val="none" w:sz="0" w:space="0" w:color="auto"/>
        <w:right w:val="none" w:sz="0" w:space="0" w:color="auto"/>
      </w:divBdr>
    </w:div>
    <w:div w:id="514810971">
      <w:bodyDiv w:val="1"/>
      <w:marLeft w:val="0"/>
      <w:marRight w:val="0"/>
      <w:marTop w:val="0"/>
      <w:marBottom w:val="0"/>
      <w:divBdr>
        <w:top w:val="none" w:sz="0" w:space="0" w:color="auto"/>
        <w:left w:val="none" w:sz="0" w:space="0" w:color="auto"/>
        <w:bottom w:val="none" w:sz="0" w:space="0" w:color="auto"/>
        <w:right w:val="none" w:sz="0" w:space="0" w:color="auto"/>
      </w:divBdr>
    </w:div>
    <w:div w:id="1256859102">
      <w:bodyDiv w:val="1"/>
      <w:marLeft w:val="0"/>
      <w:marRight w:val="0"/>
      <w:marTop w:val="0"/>
      <w:marBottom w:val="0"/>
      <w:divBdr>
        <w:top w:val="none" w:sz="0" w:space="0" w:color="auto"/>
        <w:left w:val="none" w:sz="0" w:space="0" w:color="auto"/>
        <w:bottom w:val="none" w:sz="0" w:space="0" w:color="auto"/>
        <w:right w:val="none" w:sz="0" w:space="0" w:color="auto"/>
      </w:divBdr>
    </w:div>
    <w:div w:id="15600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076;&#1086;&#1076;%203%20&#1088;&#1110;&#1096;%20&#1088;&#1072;&#1076;&#1080;.docx" TargetMode="External"/><Relationship Id="rId18" Type="http://schemas.openxmlformats.org/officeDocument/2006/relationships/hyperlink" Target="mailto:ostrog_amu@ukr.net" TargetMode="External"/><Relationship Id="rId26" Type="http://schemas.openxmlformats.org/officeDocument/2006/relationships/hyperlink" Target="&#1076;&#1086;&#1076;%2013%20&#1086;&#1073;&#1083;&#1110;&#1082;%20&#1076;&#1086;&#1082;.docx" TargetMode="External"/><Relationship Id="rId21" Type="http://schemas.openxmlformats.org/officeDocument/2006/relationships/hyperlink" Target="&#1076;&#1086;&#1076;%201%20&#1074;&#1080;&#1084;&#1086;&#1075;&#1080;%20&#1076;&#1086;%20&#1086;&#1092;&#1086;&#1088;&#1084;%20&#1076;&#1086;&#1082;&#1091;&#1084;.docx" TargetMode="External"/><Relationship Id="rId34" Type="http://schemas.openxmlformats.org/officeDocument/2006/relationships/hyperlink" Target="&#1076;&#1086;&#1076;%2022%20&#1092;&#1086;&#1088;&#1084;&#1072;%20&#1086;&#1073;&#1082;&#1083;&#1072;&#1076;%20&#1089;&#1087;&#1088;&#1072;&#1074;&#1080;.docx" TargetMode="External"/><Relationship Id="rId7" Type="http://schemas.openxmlformats.org/officeDocument/2006/relationships/endnotes" Target="endnotes.xml"/><Relationship Id="rId12" Type="http://schemas.openxmlformats.org/officeDocument/2006/relationships/hyperlink" Target="&#1076;&#1086;&#1076;%202&#1074;-%20&#1083;&#1080;&#1089;&#1090;%20&#1089;&#1090;&#1088;&#1091;&#1082;&#1090;%20&#1087;&#1110;&#1076;&#1088;&#1086;&#1079;&#1076;.docx" TargetMode="External"/><Relationship Id="rId17" Type="http://schemas.openxmlformats.org/officeDocument/2006/relationships/hyperlink" Target="https://zakon.rada.gov.ua/laws/show/v1024217-98" TargetMode="External"/><Relationship Id="rId25" Type="http://schemas.openxmlformats.org/officeDocument/2006/relationships/hyperlink" Target="&#1076;&#1086;&#1076;%2011%20-%20&#1090;&#1080;&#1087;&#1086;&#1074;&#1110;%20&#1089;&#1090;&#1088;&#1086;&#1082;&#1080;%20&#1074;&#1080;&#1082;&#1086;&#1085;.docx" TargetMode="External"/><Relationship Id="rId33" Type="http://schemas.openxmlformats.org/officeDocument/2006/relationships/hyperlink" Target="&#1076;&#1086;&#1076;%2021%20&#1072;&#1082;&#1090;%20&#1085;&#1072;%20&#1079;&#1085;&#1080;&#1097;%20&#1076;&#1086;&#1082;.docx" TargetMode="External"/><Relationship Id="rId2" Type="http://schemas.openxmlformats.org/officeDocument/2006/relationships/numbering" Target="numbering.xml"/><Relationship Id="rId16" Type="http://schemas.openxmlformats.org/officeDocument/2006/relationships/hyperlink" Target="&#1076;&#1086;&#1076;%206%20%20&#1085;&#1072;&#1082;&#1072;&#1079;.docx" TargetMode="External"/><Relationship Id="rId20" Type="http://schemas.openxmlformats.org/officeDocument/2006/relationships/hyperlink" Target="&#1076;&#1086;&#1076;%208%20&#1076;&#1086;&#1082;%20&#1079;%20&#1075;&#1077;&#1088;&#1073;%20&#1087;&#1077;&#1095;&#1072;&#1090;.docx" TargetMode="External"/><Relationship Id="rId29" Type="http://schemas.openxmlformats.org/officeDocument/2006/relationships/hyperlink" Target="&#1076;&#1086;&#1076;%2016%20&#1077;&#1083;&#1077;&#1082;&#1090;%20&#1085;&#1086;&#1084;&#1077;&#1085;&#1082;&#1083;%20%20&#1087;&#1110;&#1076;&#1088;&#1086;&#1079;&#107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76;&#1086;&#1076;%202&#1073;-&#1083;&#1080;&#1089;&#1090;%20&#1074;&#1080;&#1082;&#1086;&#1085;&#1082;.docx" TargetMode="External"/><Relationship Id="rId24" Type="http://schemas.openxmlformats.org/officeDocument/2006/relationships/hyperlink" Target="http://zakon.rada.gov.ua/laws/show/270-2009-%D0%BF" TargetMode="External"/><Relationship Id="rId32" Type="http://schemas.openxmlformats.org/officeDocument/2006/relationships/hyperlink" Target="&#1076;&#1086;&#1076;%2020%20&#1086;&#1087;&#1080;&#1089;%20&#1077;&#1083;&#1077;&#1082;&#1090;&#1088;.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076;&#1086;&#1076;%205%20%20%20&#1088;&#1086;&#1079;&#1087;&#1086;&#1088;%20&#1084;&#1075;.docx" TargetMode="External"/><Relationship Id="rId23" Type="http://schemas.openxmlformats.org/officeDocument/2006/relationships/hyperlink" Target="&#1076;&#1086;&#1076;%2010%20-&#1078;&#1091;&#1088;&#1085;%20&#1086;&#1073;&#1083;&#1110;&#1082;&#1091;%20&#1076;&#1086;&#1082;.docx" TargetMode="External"/><Relationship Id="rId28" Type="http://schemas.openxmlformats.org/officeDocument/2006/relationships/hyperlink" Target="&#1076;&#1086;&#1076;%2015%20-%20&#1085;&#1086;&#1084;&#1077;&#1085;&#1082;&#1083;%20&#1074;&#1080;&#1082;&#1086;&#1085;.docx" TargetMode="External"/><Relationship Id="rId36" Type="http://schemas.openxmlformats.org/officeDocument/2006/relationships/fontTable" Target="fontTable.xml"/><Relationship Id="rId10" Type="http://schemas.openxmlformats.org/officeDocument/2006/relationships/hyperlink" Target="&#1076;&#1086;&#1076;%202&#1072;-&#1083;&#1080;&#1089;&#1090;%20&#1088;&#1072;&#1076;&#1072;.docx" TargetMode="External"/><Relationship Id="rId19" Type="http://schemas.openxmlformats.org/officeDocument/2006/relationships/hyperlink" Target="&#1076;&#1086;&#1076;%207%20&#1087;&#1077;&#1088;&#1077;&#1083;&#1110;&#1082;%20&#1076;&#1083;&#1103;%20&#1079;&#1072;&#1090;&#1074;&#1077;&#1088;&#1076;&#1078;.docx" TargetMode="External"/><Relationship Id="rId31" Type="http://schemas.openxmlformats.org/officeDocument/2006/relationships/hyperlink" Target="&#1076;&#1086;&#1076;%2019%20&#1079;&#1074;&#1077;&#1076;&#1077;&#1085;%20&#1086;&#1087;&#1080;&#1089;%20&#1087;&#1072;&#1087;&#1077;&#1088;.docx" TargetMode="External"/><Relationship Id="rId4" Type="http://schemas.openxmlformats.org/officeDocument/2006/relationships/settings" Target="settings.xml"/><Relationship Id="rId9" Type="http://schemas.openxmlformats.org/officeDocument/2006/relationships/hyperlink" Target="&#1076;&#1086;&#1076;%201%20&#1074;&#1080;&#1084;&#1086;&#1075;&#1080;%20&#1076;&#1086;%20&#1086;&#1092;&#1086;&#1088;&#1084;%20&#1076;&#1086;&#1082;&#1091;&#1084;.docx" TargetMode="External"/><Relationship Id="rId14" Type="http://schemas.openxmlformats.org/officeDocument/2006/relationships/hyperlink" Target="&#1076;&#1086;&#1076;%204%20&#1088;&#1110;&#1096;%20&#1074;&#1080;&#1082;&#1086;&#1085;&#1082;.docx" TargetMode="External"/><Relationship Id="rId22" Type="http://schemas.openxmlformats.org/officeDocument/2006/relationships/hyperlink" Target="&#1076;&#1086;&#1076;%209%20&#1076;&#1086;&#1082;,%20&#1097;&#1086;%20&#1085;&#1077;%20&#1088;&#1077;&#1108;&#1089;&#1090;&#1088;.docx" TargetMode="External"/><Relationship Id="rId27" Type="http://schemas.openxmlformats.org/officeDocument/2006/relationships/hyperlink" Target="&#1076;&#1086;&#1076;%2014-&#1085;&#1086;&#1084;&#1077;&#1085;&#1082;&#1083;%20&#1089;&#1090;&#1088;&#1091;&#1082;&#1090;%20&#1087;&#1110;&#1076;&#1088;&#1086;&#1079;&#1076;.docx" TargetMode="External"/><Relationship Id="rId30" Type="http://schemas.openxmlformats.org/officeDocument/2006/relationships/hyperlink" Target="&#1076;&#1086;&#1076;%2017%20&#1077;&#1083;&#1077;&#1082;&#1090;&#1088;%20&#1085;&#1086;&#1084;%20&#1079;&#1074;&#1077;&#1076;&#1077;&#1085;&#1072;.docx" TargetMode="External"/><Relationship Id="rId35" Type="http://schemas.openxmlformats.org/officeDocument/2006/relationships/header" Target="header1.xml"/><Relationship Id="rId8" Type="http://schemas.openxmlformats.org/officeDocument/2006/relationships/hyperlink" Target="https://zakon.rada.gov.ua/laws/show/2155-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A2EC-9DE7-4B29-96EF-43D25D2D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20444</TotalTime>
  <Pages>88</Pages>
  <Words>23935</Words>
  <Characters>177005</Characters>
  <Application>Microsoft Office Word</Application>
  <DocSecurity>0</DocSecurity>
  <Lines>1475</Lines>
  <Paragraphs>401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Оксана Базелюк</cp:lastModifiedBy>
  <cp:revision>77</cp:revision>
  <cp:lastPrinted>2022-12-22T10:27:00Z</cp:lastPrinted>
  <dcterms:created xsi:type="dcterms:W3CDTF">2021-11-23T07:58:00Z</dcterms:created>
  <dcterms:modified xsi:type="dcterms:W3CDTF">2022-12-22T13:50:00Z</dcterms:modified>
</cp:coreProperties>
</file>