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017B" w:rsidRPr="00D0017B" w:rsidRDefault="00D0017B" w:rsidP="00D0017B">
      <w:pPr>
        <w:ind w:left="5529" w:right="1558" w:firstLine="708"/>
        <w:jc w:val="right"/>
        <w:rPr>
          <w:rFonts w:eastAsia="Batang" w:cs="Times New Roman"/>
          <w:sz w:val="28"/>
          <w:szCs w:val="28"/>
          <w:lang w:val="uk-UA"/>
        </w:rPr>
      </w:pPr>
      <w:r w:rsidRPr="00D0017B">
        <w:rPr>
          <w:rFonts w:eastAsia="Batang" w:cs="Times New Roman"/>
          <w:sz w:val="28"/>
          <w:szCs w:val="28"/>
          <w:lang w:val="uk-UA"/>
        </w:rPr>
        <w:t xml:space="preserve">Додаток  </w:t>
      </w:r>
    </w:p>
    <w:p w:rsidR="00D0017B" w:rsidRPr="00D0017B" w:rsidRDefault="00D0017B" w:rsidP="00D0017B">
      <w:pPr>
        <w:ind w:left="5529" w:hanging="426"/>
        <w:jc w:val="right"/>
        <w:rPr>
          <w:rFonts w:eastAsia="Batang" w:cs="Times New Roman"/>
          <w:sz w:val="28"/>
          <w:szCs w:val="28"/>
          <w:lang w:val="uk-UA"/>
        </w:rPr>
      </w:pPr>
      <w:r w:rsidRPr="00D0017B">
        <w:rPr>
          <w:rFonts w:eastAsia="Batang" w:cs="Times New Roman"/>
          <w:sz w:val="28"/>
          <w:szCs w:val="28"/>
          <w:lang w:val="uk-UA"/>
        </w:rPr>
        <w:t>до розпорядження міського голови</w:t>
      </w:r>
    </w:p>
    <w:p w:rsidR="00D0017B" w:rsidRPr="00D0017B" w:rsidRDefault="00D0017B" w:rsidP="00D0017B">
      <w:pPr>
        <w:jc w:val="right"/>
        <w:rPr>
          <w:rFonts w:eastAsia="Batang" w:cs="Times New Roman"/>
          <w:sz w:val="28"/>
          <w:szCs w:val="28"/>
          <w:lang w:val="uk-UA"/>
        </w:rPr>
      </w:pPr>
      <w:r w:rsidRPr="00D0017B">
        <w:rPr>
          <w:rFonts w:eastAsia="Batang" w:cs="Times New Roman"/>
          <w:sz w:val="28"/>
          <w:szCs w:val="28"/>
          <w:u w:val="single"/>
          <w:lang w:val="uk-UA"/>
        </w:rPr>
        <w:t>01 червня</w:t>
      </w:r>
      <w:r w:rsidRPr="00D0017B">
        <w:rPr>
          <w:rFonts w:eastAsia="Batang" w:cs="Times New Roman"/>
          <w:sz w:val="28"/>
          <w:szCs w:val="28"/>
          <w:lang w:val="uk-UA"/>
        </w:rPr>
        <w:t xml:space="preserve"> 2022 року №</w:t>
      </w:r>
      <w:r w:rsidRPr="00D0017B">
        <w:rPr>
          <w:rFonts w:eastAsia="Batang" w:cs="Times New Roman"/>
          <w:sz w:val="28"/>
          <w:szCs w:val="28"/>
          <w:u w:val="single"/>
          <w:lang w:val="uk-UA"/>
        </w:rPr>
        <w:t>105-Род-22-3120</w:t>
      </w:r>
    </w:p>
    <w:p w:rsidR="00D0017B" w:rsidRPr="00D0017B" w:rsidRDefault="00D0017B" w:rsidP="00D0017B">
      <w:pPr>
        <w:jc w:val="center"/>
        <w:rPr>
          <w:rFonts w:eastAsia="Batang" w:cs="Times New Roman"/>
          <w:sz w:val="24"/>
          <w:szCs w:val="24"/>
          <w:lang w:val="uk-UA"/>
        </w:rPr>
      </w:pPr>
    </w:p>
    <w:p w:rsidR="00D0017B" w:rsidRPr="00D0017B" w:rsidRDefault="00D0017B" w:rsidP="00D0017B">
      <w:pPr>
        <w:jc w:val="center"/>
        <w:rPr>
          <w:rFonts w:eastAsia="Batang" w:cs="Times New Roman"/>
          <w:sz w:val="28"/>
          <w:szCs w:val="28"/>
          <w:lang w:val="uk-UA"/>
        </w:rPr>
      </w:pPr>
      <w:r w:rsidRPr="00D0017B">
        <w:rPr>
          <w:rFonts w:eastAsia="Batang" w:cs="Times New Roman"/>
          <w:sz w:val="28"/>
          <w:szCs w:val="28"/>
          <w:lang w:val="uk-UA"/>
        </w:rPr>
        <w:t>П Л А Н</w:t>
      </w:r>
    </w:p>
    <w:p w:rsidR="00D0017B" w:rsidRPr="00D0017B" w:rsidRDefault="00D0017B" w:rsidP="00D0017B">
      <w:pPr>
        <w:jc w:val="center"/>
        <w:rPr>
          <w:rFonts w:eastAsia="Batang" w:cs="Times New Roman"/>
          <w:sz w:val="28"/>
          <w:szCs w:val="28"/>
          <w:lang w:val="uk-UA"/>
        </w:rPr>
      </w:pPr>
      <w:r w:rsidRPr="00D0017B">
        <w:rPr>
          <w:rFonts w:eastAsia="Batang" w:cs="Times New Roman"/>
          <w:sz w:val="28"/>
          <w:szCs w:val="28"/>
          <w:lang w:val="uk-UA"/>
        </w:rPr>
        <w:t>роботи виконавчих органів Вараської міської ради на червень 2022 року</w:t>
      </w:r>
    </w:p>
    <w:p w:rsidR="00D0017B" w:rsidRPr="00D0017B" w:rsidRDefault="00D0017B" w:rsidP="00D0017B">
      <w:pPr>
        <w:jc w:val="center"/>
        <w:rPr>
          <w:rFonts w:eastAsia="Batang" w:cs="Times New Roman"/>
          <w:sz w:val="28"/>
          <w:szCs w:val="28"/>
          <w:lang w:val="uk-UA"/>
        </w:rPr>
      </w:pPr>
      <w:r w:rsidRPr="00D0017B">
        <w:rPr>
          <w:rFonts w:eastAsia="Batang" w:cs="Times New Roman"/>
          <w:sz w:val="28"/>
          <w:szCs w:val="28"/>
          <w:lang w:val="uk-UA"/>
        </w:rPr>
        <w:t>№3120-ПЛ-02-22</w:t>
      </w:r>
    </w:p>
    <w:p w:rsidR="00D0017B" w:rsidRPr="00D0017B" w:rsidRDefault="00D0017B" w:rsidP="00D0017B">
      <w:pPr>
        <w:jc w:val="center"/>
        <w:rPr>
          <w:rFonts w:eastAsia="Batang" w:cs="Times New Roman"/>
          <w:sz w:val="24"/>
          <w:szCs w:val="24"/>
          <w:lang w:val="uk-UA"/>
        </w:rPr>
      </w:pPr>
    </w:p>
    <w:tbl>
      <w:tblPr>
        <w:tblpPr w:leftFromText="180" w:rightFromText="180" w:vertAnchor="text" w:tblpX="4"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268"/>
        <w:gridCol w:w="1275"/>
        <w:gridCol w:w="1701"/>
      </w:tblGrid>
      <w:tr w:rsidR="00D0017B" w:rsidRPr="00D0017B" w:rsidTr="00477EBF">
        <w:trPr>
          <w:trHeight w:val="707"/>
        </w:trPr>
        <w:tc>
          <w:tcPr>
            <w:tcW w:w="4390" w:type="dxa"/>
            <w:shd w:val="clear" w:color="auto" w:fill="auto"/>
          </w:tcPr>
          <w:p w:rsidR="00D0017B" w:rsidRPr="00D0017B" w:rsidRDefault="00D0017B" w:rsidP="00D0017B">
            <w:pPr>
              <w:jc w:val="center"/>
              <w:rPr>
                <w:rFonts w:eastAsia="Batang" w:cs="Times New Roman"/>
                <w:b/>
                <w:sz w:val="24"/>
                <w:szCs w:val="24"/>
                <w:lang w:val="uk-UA"/>
              </w:rPr>
            </w:pPr>
            <w:r w:rsidRPr="00D0017B">
              <w:rPr>
                <w:rFonts w:eastAsia="Batang" w:cs="Times New Roman"/>
                <w:b/>
                <w:sz w:val="24"/>
                <w:szCs w:val="24"/>
                <w:lang w:val="uk-UA"/>
              </w:rPr>
              <w:t>Зміст  заходу</w:t>
            </w:r>
          </w:p>
        </w:tc>
        <w:tc>
          <w:tcPr>
            <w:tcW w:w="2268" w:type="dxa"/>
            <w:shd w:val="clear" w:color="auto" w:fill="auto"/>
          </w:tcPr>
          <w:p w:rsidR="00D0017B" w:rsidRPr="00D0017B" w:rsidRDefault="00D0017B" w:rsidP="00D0017B">
            <w:pPr>
              <w:jc w:val="center"/>
              <w:rPr>
                <w:rFonts w:eastAsia="Batang" w:cs="Times New Roman"/>
                <w:b/>
                <w:sz w:val="24"/>
                <w:szCs w:val="24"/>
                <w:lang w:val="uk-UA"/>
              </w:rPr>
            </w:pPr>
            <w:r w:rsidRPr="00D0017B">
              <w:rPr>
                <w:rFonts w:eastAsia="Batang" w:cs="Times New Roman"/>
                <w:b/>
                <w:sz w:val="24"/>
                <w:szCs w:val="24"/>
                <w:lang w:val="uk-UA"/>
              </w:rPr>
              <w:t>Обґрунтування необхідності здійснення</w:t>
            </w:r>
          </w:p>
        </w:tc>
        <w:tc>
          <w:tcPr>
            <w:tcW w:w="1275" w:type="dxa"/>
            <w:shd w:val="clear" w:color="auto" w:fill="auto"/>
          </w:tcPr>
          <w:p w:rsidR="00D0017B" w:rsidRPr="00D0017B" w:rsidRDefault="00D0017B" w:rsidP="00D0017B">
            <w:pPr>
              <w:jc w:val="center"/>
              <w:rPr>
                <w:rFonts w:eastAsia="Batang" w:cs="Times New Roman"/>
                <w:b/>
                <w:sz w:val="24"/>
                <w:szCs w:val="24"/>
                <w:lang w:val="uk-UA"/>
              </w:rPr>
            </w:pPr>
            <w:r w:rsidRPr="00D0017B">
              <w:rPr>
                <w:rFonts w:eastAsia="Batang" w:cs="Times New Roman"/>
                <w:b/>
                <w:sz w:val="24"/>
                <w:szCs w:val="24"/>
                <w:lang w:val="uk-UA"/>
              </w:rPr>
              <w:t>Термін</w:t>
            </w:r>
          </w:p>
          <w:p w:rsidR="00D0017B" w:rsidRPr="00D0017B" w:rsidRDefault="00D0017B" w:rsidP="00D0017B">
            <w:pPr>
              <w:jc w:val="center"/>
              <w:rPr>
                <w:rFonts w:eastAsia="Batang" w:cs="Times New Roman"/>
                <w:b/>
                <w:sz w:val="24"/>
                <w:szCs w:val="24"/>
                <w:lang w:val="uk-UA"/>
              </w:rPr>
            </w:pPr>
            <w:r w:rsidRPr="00D0017B">
              <w:rPr>
                <w:rFonts w:eastAsia="Batang" w:cs="Times New Roman"/>
                <w:b/>
                <w:sz w:val="24"/>
                <w:szCs w:val="24"/>
                <w:lang w:val="uk-UA"/>
              </w:rPr>
              <w:t>виконання</w:t>
            </w:r>
          </w:p>
        </w:tc>
        <w:tc>
          <w:tcPr>
            <w:tcW w:w="1701" w:type="dxa"/>
            <w:shd w:val="clear" w:color="auto" w:fill="auto"/>
          </w:tcPr>
          <w:p w:rsidR="00D0017B" w:rsidRPr="00D0017B" w:rsidRDefault="00D0017B" w:rsidP="00D0017B">
            <w:pPr>
              <w:jc w:val="center"/>
              <w:rPr>
                <w:rFonts w:eastAsia="Batang" w:cs="Times New Roman"/>
                <w:b/>
                <w:sz w:val="24"/>
                <w:szCs w:val="24"/>
                <w:lang w:val="uk-UA"/>
              </w:rPr>
            </w:pPr>
            <w:proofErr w:type="spellStart"/>
            <w:r w:rsidRPr="00D0017B">
              <w:rPr>
                <w:rFonts w:eastAsia="Batang" w:cs="Times New Roman"/>
                <w:b/>
                <w:sz w:val="24"/>
                <w:szCs w:val="24"/>
                <w:lang w:val="uk-UA"/>
              </w:rPr>
              <w:t>Відпові</w:t>
            </w:r>
            <w:proofErr w:type="spellEnd"/>
            <w:r w:rsidRPr="00D0017B">
              <w:rPr>
                <w:rFonts w:eastAsia="Batang" w:cs="Times New Roman"/>
                <w:b/>
                <w:sz w:val="24"/>
                <w:szCs w:val="24"/>
                <w:lang w:val="uk-UA"/>
              </w:rPr>
              <w:t>-дальні</w:t>
            </w:r>
          </w:p>
          <w:p w:rsidR="00D0017B" w:rsidRPr="00D0017B" w:rsidRDefault="00D0017B" w:rsidP="00D0017B">
            <w:pPr>
              <w:jc w:val="center"/>
              <w:rPr>
                <w:rFonts w:eastAsia="Batang" w:cs="Times New Roman"/>
                <w:b/>
                <w:sz w:val="24"/>
                <w:szCs w:val="24"/>
                <w:lang w:val="uk-UA"/>
              </w:rPr>
            </w:pPr>
            <w:r w:rsidRPr="00D0017B">
              <w:rPr>
                <w:rFonts w:eastAsia="Batang" w:cs="Times New Roman"/>
                <w:b/>
                <w:sz w:val="24"/>
                <w:szCs w:val="24"/>
                <w:lang w:val="uk-UA"/>
              </w:rPr>
              <w:t>виконавці</w:t>
            </w:r>
          </w:p>
        </w:tc>
      </w:tr>
      <w:tr w:rsidR="00D0017B" w:rsidRPr="00D0017B" w:rsidTr="00477EBF">
        <w:trPr>
          <w:trHeight w:val="222"/>
        </w:trPr>
        <w:tc>
          <w:tcPr>
            <w:tcW w:w="9634" w:type="dxa"/>
            <w:gridSpan w:val="4"/>
            <w:shd w:val="clear" w:color="auto" w:fill="auto"/>
          </w:tcPr>
          <w:p w:rsidR="00D0017B" w:rsidRPr="00D0017B" w:rsidRDefault="00D0017B" w:rsidP="00D0017B">
            <w:pPr>
              <w:jc w:val="center"/>
              <w:rPr>
                <w:rFonts w:eastAsia="Batang" w:cs="Times New Roman"/>
                <w:b/>
                <w:sz w:val="24"/>
                <w:szCs w:val="24"/>
                <w:lang w:val="uk-UA"/>
              </w:rPr>
            </w:pPr>
            <w:r w:rsidRPr="00D0017B">
              <w:rPr>
                <w:rFonts w:eastAsia="Batang" w:cs="Times New Roman"/>
                <w:b/>
                <w:sz w:val="24"/>
                <w:szCs w:val="24"/>
                <w:lang w:val="uk-UA"/>
              </w:rPr>
              <w:t>Засідання виконавчого комітету</w:t>
            </w:r>
          </w:p>
        </w:tc>
      </w:tr>
      <w:tr w:rsidR="00D0017B" w:rsidRPr="00D0017B" w:rsidTr="00477EBF">
        <w:trPr>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Про підготовку теплових господарств, об’єктів житлово-комунального господарства та соціальної сфери Вараської міської територіальної громади до роботи в осінньо-зимовий період 2022-2023 року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color w:val="000000"/>
                <w:sz w:val="24"/>
                <w:szCs w:val="24"/>
                <w:shd w:val="clear" w:color="auto" w:fill="FFFFFF"/>
              </w:rPr>
              <w:t xml:space="preserve">Закону </w:t>
            </w:r>
            <w:proofErr w:type="spellStart"/>
            <w:r w:rsidRPr="00D0017B">
              <w:rPr>
                <w:rFonts w:eastAsia="Batang" w:cs="Times New Roman"/>
                <w:color w:val="000000"/>
                <w:sz w:val="24"/>
                <w:szCs w:val="24"/>
                <w:shd w:val="clear" w:color="auto" w:fill="FFFFFF"/>
              </w:rPr>
              <w:t>України</w:t>
            </w:r>
            <w:proofErr w:type="spellEnd"/>
            <w:r w:rsidRPr="00D0017B">
              <w:rPr>
                <w:rFonts w:eastAsia="Batang" w:cs="Times New Roman"/>
                <w:color w:val="000000"/>
                <w:sz w:val="24"/>
                <w:szCs w:val="24"/>
                <w:shd w:val="clear" w:color="auto" w:fill="FFFFFF"/>
              </w:rPr>
              <w:t xml:space="preserve"> «Про </w:t>
            </w:r>
            <w:proofErr w:type="spellStart"/>
            <w:r w:rsidRPr="00D0017B">
              <w:rPr>
                <w:rFonts w:eastAsia="Batang" w:cs="Times New Roman"/>
                <w:color w:val="000000"/>
                <w:sz w:val="24"/>
                <w:szCs w:val="24"/>
                <w:shd w:val="clear" w:color="auto" w:fill="FFFFFF"/>
              </w:rPr>
              <w:t>місцеве</w:t>
            </w:r>
            <w:proofErr w:type="spellEnd"/>
            <w:r w:rsidRPr="00D0017B">
              <w:rPr>
                <w:rFonts w:eastAsia="Batang" w:cs="Times New Roman"/>
                <w:color w:val="000000"/>
                <w:sz w:val="24"/>
                <w:szCs w:val="24"/>
                <w:shd w:val="clear" w:color="auto" w:fill="FFFFFF"/>
              </w:rPr>
              <w:t xml:space="preserve"> </w:t>
            </w:r>
            <w:proofErr w:type="spellStart"/>
            <w:r w:rsidRPr="00D0017B">
              <w:rPr>
                <w:rFonts w:eastAsia="Batang" w:cs="Times New Roman"/>
                <w:color w:val="000000"/>
                <w:sz w:val="24"/>
                <w:szCs w:val="24"/>
                <w:shd w:val="clear" w:color="auto" w:fill="FFFFFF"/>
              </w:rPr>
              <w:t>самоврядування</w:t>
            </w:r>
            <w:proofErr w:type="spellEnd"/>
            <w:r w:rsidRPr="00D0017B">
              <w:rPr>
                <w:rFonts w:eastAsia="Batang" w:cs="Times New Roman"/>
                <w:color w:val="000000"/>
                <w:sz w:val="24"/>
                <w:szCs w:val="24"/>
                <w:shd w:val="clear" w:color="auto" w:fill="FFFFFF"/>
              </w:rPr>
              <w:t xml:space="preserve"> в </w:t>
            </w:r>
            <w:proofErr w:type="spellStart"/>
            <w:r w:rsidRPr="00D0017B">
              <w:rPr>
                <w:rFonts w:eastAsia="Batang" w:cs="Times New Roman"/>
                <w:color w:val="000000"/>
                <w:sz w:val="24"/>
                <w:szCs w:val="24"/>
                <w:shd w:val="clear" w:color="auto" w:fill="FFFFFF"/>
              </w:rPr>
              <w:t>Україні</w:t>
            </w:r>
            <w:proofErr w:type="spellEnd"/>
            <w:r w:rsidRPr="00D0017B">
              <w:rPr>
                <w:rFonts w:eastAsia="Batang" w:cs="Times New Roman"/>
                <w:color w:val="000000"/>
                <w:sz w:val="24"/>
                <w:szCs w:val="24"/>
                <w:shd w:val="clear" w:color="auto" w:fill="FFFFFF"/>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Д.Ющук</w:t>
            </w:r>
            <w:proofErr w:type="spellEnd"/>
          </w:p>
        </w:tc>
      </w:tr>
      <w:tr w:rsidR="00D0017B" w:rsidRPr="00D0017B" w:rsidTr="00477EBF">
        <w:trPr>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both"/>
              <w:rPr>
                <w:rFonts w:eastAsia="Batang" w:cs="Times New Roman"/>
                <w:color w:val="FF0000"/>
                <w:sz w:val="24"/>
                <w:szCs w:val="24"/>
                <w:lang w:val="uk-UA"/>
              </w:rPr>
            </w:pPr>
            <w:r w:rsidRPr="00D0017B">
              <w:rPr>
                <w:rFonts w:eastAsia="Batang" w:cs="Times New Roman"/>
                <w:sz w:val="24"/>
                <w:szCs w:val="24"/>
                <w:lang w:val="uk-UA"/>
              </w:rPr>
              <w:t>Про схвалення довгострокової програми — Стратегія розвитку Вараської міської територіальної громади на період до 2027 року №7200-ПР-03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center"/>
              <w:rPr>
                <w:rFonts w:eastAsia="Batang" w:cs="Times New Roman"/>
                <w:color w:val="000000"/>
                <w:sz w:val="24"/>
                <w:szCs w:val="24"/>
                <w:shd w:val="clear" w:color="auto" w:fill="FFFFFF"/>
              </w:rPr>
            </w:pPr>
            <w:r w:rsidRPr="00D0017B">
              <w:rPr>
                <w:rFonts w:eastAsia="Batang" w:cs="Times New Roman"/>
                <w:color w:val="000000"/>
                <w:sz w:val="24"/>
                <w:szCs w:val="24"/>
                <w:shd w:val="clear" w:color="auto" w:fill="FFFFFF"/>
              </w:rPr>
              <w:t xml:space="preserve">Закону </w:t>
            </w:r>
            <w:proofErr w:type="spellStart"/>
            <w:r w:rsidRPr="00D0017B">
              <w:rPr>
                <w:rFonts w:eastAsia="Batang" w:cs="Times New Roman"/>
                <w:color w:val="000000"/>
                <w:sz w:val="24"/>
                <w:szCs w:val="24"/>
                <w:shd w:val="clear" w:color="auto" w:fill="FFFFFF"/>
              </w:rPr>
              <w:t>України</w:t>
            </w:r>
            <w:proofErr w:type="spellEnd"/>
            <w:r w:rsidRPr="00D0017B">
              <w:rPr>
                <w:rFonts w:eastAsia="Batang" w:cs="Times New Roman"/>
                <w:color w:val="000000"/>
                <w:sz w:val="24"/>
                <w:szCs w:val="24"/>
                <w:shd w:val="clear" w:color="auto" w:fill="FFFFFF"/>
              </w:rPr>
              <w:t xml:space="preserve"> «Про </w:t>
            </w:r>
            <w:proofErr w:type="spellStart"/>
            <w:r w:rsidRPr="00D0017B">
              <w:rPr>
                <w:rFonts w:eastAsia="Batang" w:cs="Times New Roman"/>
                <w:color w:val="000000"/>
                <w:sz w:val="24"/>
                <w:szCs w:val="24"/>
                <w:shd w:val="clear" w:color="auto" w:fill="FFFFFF"/>
              </w:rPr>
              <w:t>місцеве</w:t>
            </w:r>
            <w:proofErr w:type="spellEnd"/>
            <w:r w:rsidRPr="00D0017B">
              <w:rPr>
                <w:rFonts w:eastAsia="Batang" w:cs="Times New Roman"/>
                <w:color w:val="000000"/>
                <w:sz w:val="24"/>
                <w:szCs w:val="24"/>
                <w:shd w:val="clear" w:color="auto" w:fill="FFFFFF"/>
              </w:rPr>
              <w:t xml:space="preserve"> </w:t>
            </w:r>
            <w:proofErr w:type="spellStart"/>
            <w:r w:rsidRPr="00D0017B">
              <w:rPr>
                <w:rFonts w:eastAsia="Batang" w:cs="Times New Roman"/>
                <w:color w:val="000000"/>
                <w:sz w:val="24"/>
                <w:szCs w:val="24"/>
                <w:shd w:val="clear" w:color="auto" w:fill="FFFFFF"/>
              </w:rPr>
              <w:t>самоврядування</w:t>
            </w:r>
            <w:proofErr w:type="spellEnd"/>
            <w:r w:rsidRPr="00D0017B">
              <w:rPr>
                <w:rFonts w:eastAsia="Batang" w:cs="Times New Roman"/>
                <w:color w:val="000000"/>
                <w:sz w:val="24"/>
                <w:szCs w:val="24"/>
                <w:shd w:val="clear" w:color="auto" w:fill="FFFFFF"/>
              </w:rPr>
              <w:t xml:space="preserve"> в </w:t>
            </w:r>
            <w:proofErr w:type="spellStart"/>
            <w:r w:rsidRPr="00D0017B">
              <w:rPr>
                <w:rFonts w:eastAsia="Batang" w:cs="Times New Roman"/>
                <w:color w:val="000000"/>
                <w:sz w:val="24"/>
                <w:szCs w:val="24"/>
                <w:shd w:val="clear" w:color="auto" w:fill="FFFFFF"/>
              </w:rPr>
              <w:t>Україні</w:t>
            </w:r>
            <w:proofErr w:type="spellEnd"/>
            <w:r w:rsidRPr="00D0017B">
              <w:rPr>
                <w:rFonts w:eastAsia="Batang" w:cs="Times New Roman"/>
                <w:color w:val="000000"/>
                <w:sz w:val="24"/>
                <w:szCs w:val="24"/>
                <w:shd w:val="clear" w:color="auto" w:fill="FFFFFF"/>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І.Барабух</w:t>
            </w:r>
            <w:proofErr w:type="spellEnd"/>
          </w:p>
        </w:tc>
      </w:tr>
      <w:tr w:rsidR="00D0017B" w:rsidRPr="00D0017B" w:rsidTr="00477EBF">
        <w:trPr>
          <w:trHeight w:val="416"/>
        </w:trPr>
        <w:tc>
          <w:tcPr>
            <w:tcW w:w="4390"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 xml:space="preserve">Про схвалення </w:t>
            </w:r>
            <w:proofErr w:type="spellStart"/>
            <w:r w:rsidRPr="00D0017B">
              <w:rPr>
                <w:rFonts w:eastAsia="Batang" w:cs="Times New Roman"/>
                <w:sz w:val="24"/>
                <w:szCs w:val="24"/>
                <w:lang w:val="uk-UA"/>
              </w:rPr>
              <w:t>проєкту</w:t>
            </w:r>
            <w:proofErr w:type="spellEnd"/>
            <w:r w:rsidRPr="00D0017B">
              <w:rPr>
                <w:rFonts w:eastAsia="Batang" w:cs="Times New Roman"/>
                <w:sz w:val="24"/>
                <w:szCs w:val="24"/>
                <w:lang w:val="uk-UA"/>
              </w:rPr>
              <w:t xml:space="preserve"> рішення міської ради «Про внесення змін до бюджету Вараської міської  територіальної громади на 2022 рік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color w:val="000000"/>
                <w:sz w:val="24"/>
                <w:szCs w:val="24"/>
                <w:shd w:val="clear" w:color="auto" w:fill="FFFFFF"/>
              </w:rPr>
              <w:t xml:space="preserve">Закону </w:t>
            </w:r>
            <w:proofErr w:type="spellStart"/>
            <w:r w:rsidRPr="00D0017B">
              <w:rPr>
                <w:rFonts w:eastAsia="Batang" w:cs="Times New Roman"/>
                <w:color w:val="000000"/>
                <w:sz w:val="24"/>
                <w:szCs w:val="24"/>
                <w:shd w:val="clear" w:color="auto" w:fill="FFFFFF"/>
              </w:rPr>
              <w:t>України</w:t>
            </w:r>
            <w:proofErr w:type="spellEnd"/>
            <w:r w:rsidRPr="00D0017B">
              <w:rPr>
                <w:rFonts w:eastAsia="Batang" w:cs="Times New Roman"/>
                <w:color w:val="000000"/>
                <w:sz w:val="24"/>
                <w:szCs w:val="24"/>
                <w:shd w:val="clear" w:color="auto" w:fill="FFFFFF"/>
              </w:rPr>
              <w:t xml:space="preserve"> «Про </w:t>
            </w:r>
            <w:proofErr w:type="spellStart"/>
            <w:r w:rsidRPr="00D0017B">
              <w:rPr>
                <w:rFonts w:eastAsia="Batang" w:cs="Times New Roman"/>
                <w:color w:val="000000"/>
                <w:sz w:val="24"/>
                <w:szCs w:val="24"/>
                <w:shd w:val="clear" w:color="auto" w:fill="FFFFFF"/>
              </w:rPr>
              <w:t>місцеве</w:t>
            </w:r>
            <w:proofErr w:type="spellEnd"/>
            <w:r w:rsidRPr="00D0017B">
              <w:rPr>
                <w:rFonts w:eastAsia="Batang" w:cs="Times New Roman"/>
                <w:color w:val="000000"/>
                <w:sz w:val="24"/>
                <w:szCs w:val="24"/>
                <w:shd w:val="clear" w:color="auto" w:fill="FFFFFF"/>
              </w:rPr>
              <w:t xml:space="preserve"> </w:t>
            </w:r>
            <w:proofErr w:type="spellStart"/>
            <w:r w:rsidRPr="00D0017B">
              <w:rPr>
                <w:rFonts w:eastAsia="Batang" w:cs="Times New Roman"/>
                <w:color w:val="000000"/>
                <w:sz w:val="24"/>
                <w:szCs w:val="24"/>
                <w:shd w:val="clear" w:color="auto" w:fill="FFFFFF"/>
              </w:rPr>
              <w:t>самоврядування</w:t>
            </w:r>
            <w:proofErr w:type="spellEnd"/>
            <w:r w:rsidRPr="00D0017B">
              <w:rPr>
                <w:rFonts w:eastAsia="Batang" w:cs="Times New Roman"/>
                <w:color w:val="000000"/>
                <w:sz w:val="24"/>
                <w:szCs w:val="24"/>
                <w:shd w:val="clear" w:color="auto" w:fill="FFFFFF"/>
              </w:rPr>
              <w:t xml:space="preserve"> в </w:t>
            </w:r>
            <w:proofErr w:type="spellStart"/>
            <w:r w:rsidRPr="00D0017B">
              <w:rPr>
                <w:rFonts w:eastAsia="Batang" w:cs="Times New Roman"/>
                <w:color w:val="000000"/>
                <w:sz w:val="24"/>
                <w:szCs w:val="24"/>
                <w:shd w:val="clear" w:color="auto" w:fill="FFFFFF"/>
              </w:rPr>
              <w:t>Україні</w:t>
            </w:r>
            <w:proofErr w:type="spellEnd"/>
            <w:r w:rsidRPr="00D0017B">
              <w:rPr>
                <w:rFonts w:eastAsia="Batang" w:cs="Times New Roman"/>
                <w:color w:val="000000"/>
                <w:sz w:val="24"/>
                <w:szCs w:val="24"/>
                <w:shd w:val="clear" w:color="auto" w:fill="FFFFFF"/>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en-US"/>
              </w:rPr>
              <w:t>2</w:t>
            </w:r>
            <w:r w:rsidRPr="00D0017B">
              <w:rPr>
                <w:rFonts w:eastAsia="Batang" w:cs="Times New Roman"/>
                <w:sz w:val="24"/>
                <w:szCs w:val="24"/>
                <w:lang w:val="uk-UA"/>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В.Тацюк</w:t>
            </w:r>
            <w:proofErr w:type="spellEnd"/>
          </w:p>
        </w:tc>
      </w:tr>
      <w:tr w:rsidR="00D0017B" w:rsidRPr="00D0017B" w:rsidTr="00477EBF">
        <w:trPr>
          <w:trHeight w:val="416"/>
        </w:trPr>
        <w:tc>
          <w:tcPr>
            <w:tcW w:w="4390"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Про розгляд звіту щодо виконання бюджету Вараської міської  територіальної громади за І квартал 2022 року</w:t>
            </w:r>
          </w:p>
          <w:p w:rsidR="00D0017B" w:rsidRPr="00D0017B" w:rsidRDefault="00D0017B" w:rsidP="00D0017B">
            <w:pPr>
              <w:ind w:hanging="1"/>
              <w:jc w:val="both"/>
              <w:rPr>
                <w:rFonts w:eastAsia="Batang" w:cs="Times New Roman"/>
                <w:sz w:val="24"/>
                <w:szCs w:val="24"/>
                <w:lang w:val="uk-UA"/>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Закон України «Про місцеве самоврядування в</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Україні»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en-US"/>
              </w:rPr>
              <w:t>2</w:t>
            </w:r>
            <w:r w:rsidRPr="00D0017B">
              <w:rPr>
                <w:rFonts w:eastAsia="Batang" w:cs="Times New Roman"/>
                <w:sz w:val="24"/>
                <w:szCs w:val="24"/>
                <w:lang w:val="uk-UA"/>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В.Тацюк</w:t>
            </w:r>
            <w:proofErr w:type="spellEnd"/>
          </w:p>
        </w:tc>
      </w:tr>
      <w:tr w:rsidR="00D0017B" w:rsidRPr="00D0017B" w:rsidTr="00477EBF">
        <w:trPr>
          <w:trHeight w:val="416"/>
        </w:trPr>
        <w:tc>
          <w:tcPr>
            <w:tcW w:w="4390"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Про план роботи виконавчого комітету Вараської міської ради на ІІІ квартал 2022 року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Закон України «Про місцеве самоврядування в</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Україні»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center"/>
              <w:rPr>
                <w:rFonts w:eastAsia="Batang" w:cs="Times New Roman"/>
                <w:sz w:val="24"/>
                <w:szCs w:val="24"/>
              </w:rPr>
            </w:pPr>
            <w:r w:rsidRPr="00D0017B">
              <w:rPr>
                <w:rFonts w:eastAsia="Batang" w:cs="Times New Roman"/>
                <w:sz w:val="24"/>
                <w:szCs w:val="24"/>
                <w:lang w:val="en-US"/>
              </w:rPr>
              <w:t>2</w:t>
            </w:r>
            <w:r w:rsidRPr="00D0017B">
              <w:rPr>
                <w:rFonts w:eastAsia="Batang" w:cs="Times New Roman"/>
                <w:sz w:val="24"/>
                <w:szCs w:val="24"/>
                <w:lang w:val="uk-UA"/>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У.Остапович</w:t>
            </w:r>
            <w:proofErr w:type="spellEnd"/>
          </w:p>
        </w:tc>
      </w:tr>
      <w:tr w:rsidR="00D0017B" w:rsidRPr="00D0017B" w:rsidTr="00477EBF">
        <w:trPr>
          <w:trHeight w:val="416"/>
        </w:trPr>
        <w:tc>
          <w:tcPr>
            <w:tcW w:w="4390"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Питання соціально-правового захисту прав дітей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Постанова КМУ від 24.09.2008 № 866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center"/>
              <w:rPr>
                <w:rFonts w:eastAsia="Batang" w:cs="Times New Roman"/>
                <w:sz w:val="24"/>
                <w:szCs w:val="24"/>
                <w:lang w:val="en-US"/>
              </w:rPr>
            </w:pPr>
            <w:r w:rsidRPr="00D0017B">
              <w:rPr>
                <w:rFonts w:eastAsia="Batang" w:cs="Times New Roman"/>
                <w:sz w:val="24"/>
                <w:szCs w:val="24"/>
                <w:lang w:val="uk-UA"/>
              </w:rPr>
              <w:t>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А.Ільїна</w:t>
            </w:r>
            <w:proofErr w:type="spellEnd"/>
          </w:p>
        </w:tc>
      </w:tr>
      <w:tr w:rsidR="00D0017B" w:rsidRPr="00D0017B" w:rsidTr="00477EBF">
        <w:trPr>
          <w:trHeight w:val="413"/>
        </w:trPr>
        <w:tc>
          <w:tcPr>
            <w:tcW w:w="9634" w:type="dxa"/>
            <w:gridSpan w:val="4"/>
            <w:tcBorders>
              <w:top w:val="nil"/>
              <w:left w:val="single" w:sz="4" w:space="0" w:color="auto"/>
              <w:bottom w:val="single" w:sz="4" w:space="0" w:color="auto"/>
              <w:right w:val="single" w:sz="4" w:space="0" w:color="auto"/>
            </w:tcBorders>
            <w:shd w:val="clear" w:color="auto" w:fill="auto"/>
          </w:tcPr>
          <w:p w:rsidR="00D0017B" w:rsidRPr="00D0017B" w:rsidRDefault="00D0017B" w:rsidP="00D0017B">
            <w:pPr>
              <w:jc w:val="center"/>
              <w:rPr>
                <w:rFonts w:eastAsia="Batang" w:cs="Times New Roman"/>
                <w:b/>
                <w:sz w:val="24"/>
                <w:szCs w:val="24"/>
                <w:lang w:val="uk-UA"/>
              </w:rPr>
            </w:pPr>
            <w:r w:rsidRPr="00D0017B">
              <w:rPr>
                <w:rFonts w:eastAsia="Batang" w:cs="Times New Roman"/>
                <w:b/>
                <w:sz w:val="24"/>
                <w:szCs w:val="24"/>
                <w:lang w:val="uk-UA"/>
              </w:rPr>
              <w:t>Питання, які будуть розглядатися при заступниках</w:t>
            </w:r>
          </w:p>
          <w:p w:rsidR="00D0017B" w:rsidRPr="00D0017B" w:rsidRDefault="00D0017B" w:rsidP="00D0017B">
            <w:pPr>
              <w:jc w:val="center"/>
              <w:rPr>
                <w:rFonts w:eastAsia="Batang" w:cs="Times New Roman"/>
                <w:b/>
                <w:sz w:val="24"/>
                <w:szCs w:val="24"/>
                <w:lang w:val="uk-UA"/>
              </w:rPr>
            </w:pPr>
            <w:r w:rsidRPr="00D0017B">
              <w:rPr>
                <w:rFonts w:eastAsia="Batang" w:cs="Times New Roman"/>
                <w:b/>
                <w:sz w:val="24"/>
                <w:szCs w:val="24"/>
                <w:lang w:val="uk-UA"/>
              </w:rPr>
              <w:t>міського голови</w:t>
            </w:r>
          </w:p>
        </w:tc>
      </w:tr>
      <w:tr w:rsidR="00D0017B" w:rsidRPr="00D0017B" w:rsidTr="00477EBF">
        <w:trPr>
          <w:trHeight w:val="347"/>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Апаратні наради при міському голові</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Регламент виконавчого комітету</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proofErr w:type="spellStart"/>
            <w:r w:rsidRPr="00D0017B">
              <w:rPr>
                <w:rFonts w:eastAsia="Batang" w:cs="Times New Roman"/>
                <w:sz w:val="24"/>
                <w:szCs w:val="24"/>
                <w:lang w:val="uk-UA"/>
              </w:rPr>
              <w:t>Щовів-торка</w:t>
            </w:r>
            <w:proofErr w:type="spellEnd"/>
          </w:p>
          <w:p w:rsidR="00D0017B" w:rsidRPr="00D0017B" w:rsidRDefault="00D0017B" w:rsidP="00D0017B">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І.Воскобой</w:t>
            </w:r>
            <w:proofErr w:type="spellEnd"/>
            <w:r w:rsidRPr="00D0017B">
              <w:rPr>
                <w:rFonts w:eastAsia="Batang" w:cs="Times New Roman"/>
                <w:sz w:val="24"/>
                <w:szCs w:val="24"/>
                <w:lang w:val="uk-UA"/>
              </w:rPr>
              <w:t>-</w:t>
            </w:r>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ник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Р.Хондока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Д.Стецюк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С.Денега</w:t>
            </w:r>
            <w:proofErr w:type="spellEnd"/>
          </w:p>
        </w:tc>
      </w:tr>
      <w:tr w:rsidR="00D0017B" w:rsidRPr="00D0017B" w:rsidTr="00477EBF">
        <w:trPr>
          <w:trHeight w:val="138"/>
        </w:trPr>
        <w:tc>
          <w:tcPr>
            <w:tcW w:w="4390"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Засідання комісії з питань захисту прав дитини при виконавчому комітеті Вараської міської ради</w:t>
            </w:r>
          </w:p>
        </w:tc>
        <w:tc>
          <w:tcPr>
            <w:tcW w:w="2268" w:type="dxa"/>
            <w:tcBorders>
              <w:top w:val="single" w:sz="4" w:space="0" w:color="auto"/>
              <w:left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Рішення виконавчого комітету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від 25.11.2021 №386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зі змінами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від  25.01.2022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№7400-РВ-17-08</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proofErr w:type="spellStart"/>
            <w:r w:rsidRPr="00D0017B">
              <w:rPr>
                <w:rFonts w:eastAsia="Batang" w:cs="Times New Roman"/>
                <w:sz w:val="24"/>
                <w:szCs w:val="24"/>
                <w:lang w:val="uk-UA"/>
              </w:rPr>
              <w:t>Впро-довж</w:t>
            </w:r>
            <w:proofErr w:type="spellEnd"/>
            <w:r w:rsidRPr="00D0017B">
              <w:rPr>
                <w:rFonts w:eastAsia="Batang" w:cs="Times New Roman"/>
                <w:sz w:val="24"/>
                <w:szCs w:val="24"/>
                <w:lang w:val="uk-UA"/>
              </w:rPr>
              <w:t xml:space="preserve">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О.Мензул</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Р.Хондока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А.Ільїна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О.Самохіна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В.Шпак</w:t>
            </w:r>
            <w:proofErr w:type="spellEnd"/>
          </w:p>
        </w:tc>
      </w:tr>
      <w:tr w:rsidR="00D0017B" w:rsidRPr="00D0017B" w:rsidTr="00477EBF">
        <w:trPr>
          <w:trHeight w:val="345"/>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 xml:space="preserve">Засідання </w:t>
            </w:r>
            <w:r w:rsidRPr="00D0017B">
              <w:rPr>
                <w:rFonts w:eastAsia="Batang" w:cs="Times New Roman"/>
                <w:sz w:val="24"/>
                <w:szCs w:val="24"/>
                <w:shd w:val="clear" w:color="auto" w:fill="FFFFFF"/>
                <w:lang w:val="uk-UA"/>
              </w:rPr>
              <w:t>тимчасової</w:t>
            </w:r>
            <w:r w:rsidRPr="00D0017B">
              <w:rPr>
                <w:rFonts w:eastAsia="Batang" w:cs="Times New Roman"/>
                <w:sz w:val="24"/>
                <w:szCs w:val="24"/>
                <w:lang w:val="uk-UA"/>
              </w:rPr>
              <w:t xml:space="preserve"> комісії з питань </w:t>
            </w:r>
            <w:r w:rsidRPr="00D0017B">
              <w:rPr>
                <w:rFonts w:eastAsia="Batang" w:cs="Times New Roman"/>
                <w:sz w:val="24"/>
                <w:szCs w:val="24"/>
                <w:lang w:val="uk-UA"/>
              </w:rPr>
              <w:lastRenderedPageBreak/>
              <w:t>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lastRenderedPageBreak/>
              <w:t xml:space="preserve">Рішення </w:t>
            </w:r>
            <w:r w:rsidRPr="00D0017B">
              <w:rPr>
                <w:rFonts w:eastAsia="Batang" w:cs="Times New Roman"/>
                <w:sz w:val="24"/>
                <w:szCs w:val="24"/>
                <w:lang w:val="uk-UA"/>
              </w:rPr>
              <w:lastRenderedPageBreak/>
              <w:t xml:space="preserve">виконавчого комітету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від 25.01.2022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№7140-РВ-16-08</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lastRenderedPageBreak/>
              <w:t xml:space="preserve">За </w:t>
            </w:r>
            <w:r w:rsidRPr="00D0017B">
              <w:rPr>
                <w:rFonts w:eastAsia="Batang" w:cs="Times New Roman"/>
                <w:sz w:val="24"/>
                <w:szCs w:val="24"/>
                <w:lang w:val="uk-UA"/>
              </w:rPr>
              <w:lastRenderedPageBreak/>
              <w:t>окремим графіком</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lastRenderedPageBreak/>
              <w:t>Р.Хондока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lastRenderedPageBreak/>
              <w:t>С.Осадчук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О.Труфанова</w:t>
            </w:r>
            <w:proofErr w:type="spellEnd"/>
          </w:p>
          <w:p w:rsidR="00D0017B" w:rsidRPr="00D0017B" w:rsidRDefault="00D0017B" w:rsidP="00D0017B">
            <w:pPr>
              <w:rPr>
                <w:rFonts w:eastAsia="Batang" w:cs="Times New Roman"/>
                <w:sz w:val="24"/>
                <w:szCs w:val="24"/>
                <w:lang w:val="uk-UA"/>
              </w:rPr>
            </w:pPr>
          </w:p>
        </w:tc>
      </w:tr>
      <w:tr w:rsidR="00D0017B" w:rsidRPr="00D0017B" w:rsidTr="00477EBF">
        <w:trPr>
          <w:trHeight w:val="345"/>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lastRenderedPageBreak/>
              <w:t>Засідання комісії з питань розрахунків обсягів компенсації за пільговий проїзд окремих категорій громадян, які перевозяться автомобільним транспортом загального користування, за рахунок коштів міського бюджету</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Рішення виконавчого комітету від 06.09.2021 №280</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зі змінами від 25.01.2022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№7132-РВ-14-08</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Р.Хондока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І.Воскобой-ник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Н.Швець</w:t>
            </w:r>
            <w:proofErr w:type="spellEnd"/>
          </w:p>
        </w:tc>
      </w:tr>
      <w:tr w:rsidR="00D0017B" w:rsidRPr="00D0017B" w:rsidTr="00477EBF">
        <w:trPr>
          <w:trHeight w:val="345"/>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 xml:space="preserve">Засідання комісії з питань призначення  (відновлення) соціальних виплат </w:t>
            </w:r>
            <w:r w:rsidRPr="00D0017B">
              <w:rPr>
                <w:rFonts w:ascii="PT Sans" w:eastAsia="Batang" w:hAnsi="PT Sans" w:cs="Times New Roman"/>
                <w:bCs/>
                <w:sz w:val="24"/>
                <w:szCs w:val="24"/>
                <w:shd w:val="clear" w:color="auto" w:fill="FFFFFF"/>
                <w:lang w:val="uk-UA"/>
              </w:rPr>
              <w:t xml:space="preserve">внутрішньо переміщеним особам </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Рішення виконавчого комітету</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від 25.01.2022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№7130-РВ-19-08</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По мірі надходження відповідних питань</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Р.Хондока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С.Осадчук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Г.Ошурко</w:t>
            </w:r>
            <w:proofErr w:type="spellEnd"/>
          </w:p>
        </w:tc>
      </w:tr>
      <w:tr w:rsidR="00D0017B" w:rsidRPr="00D0017B" w:rsidTr="00477EBF">
        <w:trPr>
          <w:trHeight w:val="345"/>
        </w:trPr>
        <w:tc>
          <w:tcPr>
            <w:tcW w:w="4390" w:type="dxa"/>
            <w:tcBorders>
              <w:top w:val="single" w:sz="4" w:space="0" w:color="auto"/>
              <w:bottom w:val="single" w:sz="4" w:space="0" w:color="auto"/>
            </w:tcBorders>
            <w:shd w:val="clear" w:color="auto" w:fill="auto"/>
          </w:tcPr>
          <w:p w:rsidR="00D0017B" w:rsidRPr="00D0017B" w:rsidRDefault="00D0017B" w:rsidP="00D0017B">
            <w:pPr>
              <w:rPr>
                <w:rFonts w:eastAsia="Times New Roman" w:cs="Times New Roman"/>
                <w:sz w:val="24"/>
                <w:szCs w:val="24"/>
                <w:lang w:val="uk-UA"/>
              </w:rPr>
            </w:pPr>
            <w:r w:rsidRPr="00D0017B">
              <w:rPr>
                <w:rFonts w:eastAsia="Times New Roman" w:cs="Times New Roman"/>
                <w:sz w:val="24"/>
                <w:szCs w:val="24"/>
                <w:lang w:val="uk-UA"/>
              </w:rPr>
              <w:t>Засідання робочої групи з питань розробки Плану місцевого економічного розвитку Вараської міської територіальної громади</w:t>
            </w:r>
          </w:p>
        </w:tc>
        <w:tc>
          <w:tcPr>
            <w:tcW w:w="2268" w:type="dxa"/>
            <w:tcBorders>
              <w:top w:val="single" w:sz="4" w:space="0" w:color="auto"/>
              <w:bottom w:val="single" w:sz="4" w:space="0" w:color="auto"/>
            </w:tcBorders>
            <w:shd w:val="clear" w:color="auto" w:fill="auto"/>
            <w:vAlign w:val="center"/>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Рішення Вараської міської ради від 18.08.2020 №1819 «Про приєднання до ініціативи Європейського Союзу для країн Східного Партнерства «Мери за економічне зростання»</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І.Воскобой-ник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І.Барабух</w:t>
            </w:r>
            <w:proofErr w:type="spellEnd"/>
          </w:p>
        </w:tc>
      </w:tr>
      <w:tr w:rsidR="00D0017B" w:rsidRPr="00D0017B" w:rsidTr="00477EBF">
        <w:trPr>
          <w:trHeight w:val="345"/>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shd w:val="clear" w:color="auto" w:fill="FFFFFF"/>
                <w:lang w:val="uk-UA"/>
              </w:rPr>
              <w:t>Засідання робочої групи з питань залучення інвестицій в економіку Вараської міської територіальної громади</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Рішення виконавчого комітету від 23.02.2021 №25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зі змінами</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 від 25.01.2022 №7220-РВ-5-08</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О.Мензул</w:t>
            </w:r>
            <w:proofErr w:type="spellEnd"/>
            <w:r w:rsidRPr="00D0017B">
              <w:rPr>
                <w:rFonts w:eastAsia="Batang" w:cs="Times New Roman"/>
                <w:sz w:val="24"/>
                <w:szCs w:val="24"/>
                <w:lang w:val="uk-UA"/>
              </w:rPr>
              <w:t xml:space="preserve"> </w:t>
            </w:r>
            <w:proofErr w:type="spellStart"/>
            <w:r w:rsidRPr="00D0017B">
              <w:rPr>
                <w:rFonts w:eastAsia="Batang" w:cs="Times New Roman"/>
                <w:sz w:val="24"/>
                <w:szCs w:val="24"/>
                <w:lang w:val="uk-UA"/>
              </w:rPr>
              <w:t>І.Воскобой-ник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Н.Ковалевич</w:t>
            </w:r>
            <w:proofErr w:type="spellEnd"/>
          </w:p>
        </w:tc>
      </w:tr>
      <w:tr w:rsidR="00D0017B" w:rsidRPr="00D0017B" w:rsidTr="00477EBF">
        <w:trPr>
          <w:trHeight w:val="345"/>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Засідання робочої групи з координації дій органів виконавчої влади щодо забезпечення податкових та інших надходжень</w:t>
            </w:r>
          </w:p>
          <w:p w:rsidR="00D0017B" w:rsidRPr="00D0017B" w:rsidRDefault="00D0017B" w:rsidP="00D0017B">
            <w:pPr>
              <w:jc w:val="both"/>
              <w:rPr>
                <w:rFonts w:eastAsia="Batang" w:cs="Times New Roman"/>
                <w:sz w:val="24"/>
                <w:szCs w:val="24"/>
                <w:lang w:val="uk-UA"/>
              </w:rPr>
            </w:pP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Рішення виконавчого комітету від 23.11.2017 №194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зі змінами від 25.01.2022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№7320-РВ-4-08</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І.Воскобой-ник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Ю.Якуш</w:t>
            </w:r>
            <w:proofErr w:type="spellEnd"/>
          </w:p>
          <w:p w:rsidR="00D0017B" w:rsidRPr="00D0017B" w:rsidRDefault="00D0017B" w:rsidP="00D0017B">
            <w:pPr>
              <w:rPr>
                <w:rFonts w:eastAsia="Batang" w:cs="Times New Roman"/>
                <w:sz w:val="24"/>
                <w:szCs w:val="24"/>
                <w:lang w:val="uk-UA"/>
              </w:rPr>
            </w:pPr>
          </w:p>
          <w:p w:rsidR="00D0017B" w:rsidRPr="00D0017B" w:rsidRDefault="00D0017B" w:rsidP="00D0017B">
            <w:pPr>
              <w:rPr>
                <w:rFonts w:eastAsia="Batang" w:cs="Times New Roman"/>
                <w:sz w:val="24"/>
                <w:szCs w:val="24"/>
                <w:lang w:val="uk-UA"/>
              </w:rPr>
            </w:pPr>
          </w:p>
        </w:tc>
      </w:tr>
      <w:tr w:rsidR="00D0017B" w:rsidRPr="00D0017B" w:rsidTr="00477EBF">
        <w:trPr>
          <w:trHeight w:val="345"/>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 xml:space="preserve">Засідання координаційної ради з питань розвитку підприємництва при міському голові </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Розпорядження міського голови від 21.03.2014 №61-р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зі змінами</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 від  06.01.2022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№2-р</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О.Мензул</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Д.Стецюк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О.Ковальчук</w:t>
            </w:r>
            <w:proofErr w:type="spellEnd"/>
            <w:r w:rsidRPr="00D0017B">
              <w:rPr>
                <w:rFonts w:eastAsia="Batang" w:cs="Times New Roman"/>
                <w:sz w:val="24"/>
                <w:szCs w:val="24"/>
                <w:lang w:val="uk-UA"/>
              </w:rPr>
              <w:t xml:space="preserve"> </w:t>
            </w:r>
          </w:p>
        </w:tc>
      </w:tr>
      <w:tr w:rsidR="00D0017B" w:rsidRPr="00D0017B" w:rsidTr="00477EBF">
        <w:trPr>
          <w:trHeight w:val="345"/>
        </w:trPr>
        <w:tc>
          <w:tcPr>
            <w:tcW w:w="4390"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r w:rsidRPr="00D0017B">
              <w:rPr>
                <w:rFonts w:eastAsia="Batang" w:cs="Times New Roman"/>
                <w:sz w:val="24"/>
                <w:szCs w:val="24"/>
                <w:lang w:val="uk-UA"/>
              </w:rPr>
              <w:t>Засідання керівного комітету з організації розробки Стратегії розвитку Вараської МТГ на період до 2027 року та плану заходів з її реалізації</w:t>
            </w:r>
          </w:p>
        </w:tc>
        <w:tc>
          <w:tcPr>
            <w:tcW w:w="2268" w:type="dxa"/>
            <w:tcBorders>
              <w:top w:val="single" w:sz="4" w:space="0" w:color="auto"/>
              <w:bottom w:val="single" w:sz="4" w:space="0" w:color="auto"/>
            </w:tcBorders>
            <w:shd w:val="clear" w:color="auto" w:fill="auto"/>
            <w:vAlign w:val="center"/>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Розпорядження міського голови від 20.04.2021 №104-р</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О.Мензул</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І.Барабух</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Н.Зубрецька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Н.Ковалевич</w:t>
            </w:r>
            <w:proofErr w:type="spellEnd"/>
          </w:p>
        </w:tc>
      </w:tr>
      <w:tr w:rsidR="00D0017B" w:rsidRPr="00D0017B" w:rsidTr="00477EBF">
        <w:trPr>
          <w:trHeight w:val="345"/>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lastRenderedPageBreak/>
              <w:t>Засідання комісії по визначенню кандидатур на присвоєння почесного звання України «Мати-героїня»</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Рішення виконавчого комітету від 20.09.2021  №310</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 зі змінами</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 від 25.01.2022  №7132-РВ-14-08</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Р.Хондока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С.Осадчук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Н.Швець</w:t>
            </w:r>
            <w:proofErr w:type="spellEnd"/>
          </w:p>
          <w:p w:rsidR="00D0017B" w:rsidRPr="00D0017B" w:rsidRDefault="00D0017B" w:rsidP="00D0017B">
            <w:pPr>
              <w:rPr>
                <w:rFonts w:eastAsia="Batang" w:cs="Times New Roman"/>
                <w:sz w:val="24"/>
                <w:szCs w:val="24"/>
                <w:lang w:val="uk-UA"/>
              </w:rPr>
            </w:pPr>
          </w:p>
        </w:tc>
      </w:tr>
      <w:tr w:rsidR="00D0017B" w:rsidRPr="00D0017B" w:rsidTr="00477EBF">
        <w:trPr>
          <w:trHeight w:val="845"/>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Засідання комісії з питань техногенно-екологічної безпеки та надзвичайних ситуацій Вараської міської територіальної громади</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Рішення виконавчого комітету від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21.12.2020 №298 зі змінами від 22.02.2022 №33-РВ-22</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За</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потребою</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О.Мензул</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І.Воскобой-ник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В.Гавришке</w:t>
            </w:r>
            <w:proofErr w:type="spellEnd"/>
            <w:r w:rsidRPr="00D0017B">
              <w:rPr>
                <w:rFonts w:eastAsia="Batang" w:cs="Times New Roman"/>
                <w:sz w:val="24"/>
                <w:szCs w:val="24"/>
                <w:lang w:val="uk-UA"/>
              </w:rPr>
              <w:t>-</w:t>
            </w:r>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вич</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А.Тонкошку</w:t>
            </w:r>
            <w:proofErr w:type="spellEnd"/>
            <w:r w:rsidRPr="00D0017B">
              <w:rPr>
                <w:rFonts w:eastAsia="Batang" w:cs="Times New Roman"/>
                <w:sz w:val="24"/>
                <w:szCs w:val="24"/>
                <w:lang w:val="uk-UA"/>
              </w:rPr>
              <w:t>-рий</w:t>
            </w:r>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В.Яйченя</w:t>
            </w:r>
            <w:proofErr w:type="spellEnd"/>
          </w:p>
        </w:tc>
      </w:tr>
      <w:tr w:rsidR="00D0017B" w:rsidRPr="00D0017B" w:rsidTr="00477EBF">
        <w:trPr>
          <w:trHeight w:val="845"/>
        </w:trPr>
        <w:tc>
          <w:tcPr>
            <w:tcW w:w="4390" w:type="dxa"/>
            <w:tcBorders>
              <w:top w:val="single" w:sz="4" w:space="0" w:color="auto"/>
              <w:left w:val="single" w:sz="4" w:space="0" w:color="auto"/>
              <w:bottom w:val="single" w:sz="4" w:space="0" w:color="auto"/>
              <w:right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Засідання комісії з питань нагородження виконавчого комітету</w:t>
            </w:r>
            <w:r w:rsidRPr="00D0017B">
              <w:rPr>
                <w:rFonts w:eastAsia="Batang" w:cs="Times New Roman"/>
                <w:sz w:val="24"/>
                <w:szCs w:val="24"/>
              </w:rPr>
              <w:t xml:space="preserve"> Вараської </w:t>
            </w:r>
            <w:r w:rsidRPr="00D0017B">
              <w:rPr>
                <w:rFonts w:eastAsia="Batang" w:cs="Times New Roman"/>
                <w:sz w:val="24"/>
                <w:szCs w:val="24"/>
                <w:lang w:val="uk-UA"/>
              </w:rPr>
              <w:t>міської ради</w:t>
            </w:r>
          </w:p>
        </w:tc>
        <w:tc>
          <w:tcPr>
            <w:tcW w:w="2268" w:type="dxa"/>
            <w:tcBorders>
              <w:left w:val="single" w:sz="4" w:space="0" w:color="auto"/>
              <w:bottom w:val="single" w:sz="4" w:space="0" w:color="auto"/>
            </w:tcBorders>
            <w:shd w:val="clear" w:color="auto" w:fill="FFFFFF"/>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Розпорядження міського голови від 22.10.2018 №317-р    зі змінами від 04.12.2020 №283 -р</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За потребою</w:t>
            </w:r>
          </w:p>
        </w:tc>
        <w:tc>
          <w:tcPr>
            <w:tcW w:w="1701" w:type="dxa"/>
            <w:tcBorders>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С.Денега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Р.Хондока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О.Тарадюк</w:t>
            </w:r>
            <w:proofErr w:type="spellEnd"/>
          </w:p>
        </w:tc>
      </w:tr>
      <w:tr w:rsidR="00D0017B" w:rsidRPr="00D0017B" w:rsidTr="00477EBF">
        <w:trPr>
          <w:trHeight w:val="350"/>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Засідання адміністративної комісії при виконавчому комітеті міської ради</w:t>
            </w:r>
          </w:p>
        </w:tc>
        <w:tc>
          <w:tcPr>
            <w:tcW w:w="2268" w:type="dxa"/>
            <w:tcBorders>
              <w:top w:val="single" w:sz="4" w:space="0" w:color="auto"/>
            </w:tcBorders>
            <w:shd w:val="clear" w:color="auto" w:fill="FFFFFF"/>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Рішення виконавчого комітету від 23.02.2021 №30 зі змінами 16.12.2021 №407</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За наявно-</w:t>
            </w:r>
          </w:p>
          <w:p w:rsidR="00D0017B" w:rsidRPr="00D0017B" w:rsidRDefault="00D0017B" w:rsidP="00D0017B">
            <w:pPr>
              <w:jc w:val="center"/>
              <w:rPr>
                <w:rFonts w:eastAsia="Batang" w:cs="Times New Roman"/>
                <w:sz w:val="24"/>
                <w:szCs w:val="24"/>
                <w:lang w:val="uk-UA"/>
              </w:rPr>
            </w:pPr>
            <w:proofErr w:type="spellStart"/>
            <w:r w:rsidRPr="00D0017B">
              <w:rPr>
                <w:rFonts w:eastAsia="Batang" w:cs="Times New Roman"/>
                <w:sz w:val="24"/>
                <w:szCs w:val="24"/>
                <w:lang w:val="uk-UA"/>
              </w:rPr>
              <w:t>сті</w:t>
            </w:r>
            <w:proofErr w:type="spellEnd"/>
            <w:r w:rsidRPr="00D0017B">
              <w:rPr>
                <w:rFonts w:eastAsia="Batang" w:cs="Times New Roman"/>
                <w:sz w:val="24"/>
                <w:szCs w:val="24"/>
                <w:lang w:val="uk-UA"/>
              </w:rPr>
              <w:t xml:space="preserve"> мате-</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ріалів</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С.Денега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Р.Хондока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Л.Шершень</w:t>
            </w:r>
            <w:proofErr w:type="spellEnd"/>
          </w:p>
        </w:tc>
      </w:tr>
      <w:tr w:rsidR="00D0017B" w:rsidRPr="00D0017B" w:rsidTr="00477EBF">
        <w:trPr>
          <w:trHeight w:val="765"/>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Засідання постійно діючої комісії з питань розгляду звернень громадян</w:t>
            </w:r>
          </w:p>
          <w:p w:rsidR="00D0017B" w:rsidRPr="00D0017B" w:rsidRDefault="00D0017B" w:rsidP="00D0017B">
            <w:pPr>
              <w:jc w:val="both"/>
              <w:rPr>
                <w:rFonts w:eastAsia="Batang" w:cs="Times New Roman"/>
                <w:sz w:val="24"/>
                <w:szCs w:val="24"/>
                <w:lang w:val="uk-UA"/>
              </w:rPr>
            </w:pP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Рішення виконавчого комітету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від 28.02.2019 №4            зі змінами від 21.12.2020 №287</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О.Мензул</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С.Денега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І.Герук</w:t>
            </w:r>
            <w:proofErr w:type="spellEnd"/>
          </w:p>
        </w:tc>
      </w:tr>
      <w:tr w:rsidR="00D0017B" w:rsidRPr="00D0017B" w:rsidTr="00477EBF">
        <w:trPr>
          <w:trHeight w:val="436"/>
        </w:trPr>
        <w:tc>
          <w:tcPr>
            <w:tcW w:w="9634" w:type="dxa"/>
            <w:gridSpan w:val="4"/>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b/>
                <w:sz w:val="24"/>
                <w:szCs w:val="24"/>
                <w:lang w:val="uk-UA"/>
              </w:rPr>
            </w:pPr>
            <w:r w:rsidRPr="00D0017B">
              <w:rPr>
                <w:rFonts w:eastAsia="Batang" w:cs="Times New Roman"/>
                <w:b/>
                <w:sz w:val="24"/>
                <w:szCs w:val="24"/>
                <w:lang w:val="uk-UA"/>
              </w:rPr>
              <w:t>Контроль за виконанням документів органів влади</w:t>
            </w:r>
          </w:p>
          <w:p w:rsidR="00D0017B" w:rsidRPr="00D0017B" w:rsidRDefault="00D0017B" w:rsidP="00D0017B">
            <w:pPr>
              <w:jc w:val="center"/>
              <w:rPr>
                <w:rFonts w:eastAsia="Batang" w:cs="Times New Roman"/>
                <w:b/>
                <w:sz w:val="24"/>
                <w:szCs w:val="24"/>
                <w:lang w:val="uk-UA"/>
              </w:rPr>
            </w:pPr>
            <w:r w:rsidRPr="00D0017B">
              <w:rPr>
                <w:rFonts w:eastAsia="Batang" w:cs="Times New Roman"/>
                <w:b/>
                <w:sz w:val="24"/>
                <w:szCs w:val="24"/>
                <w:lang w:val="uk-UA"/>
              </w:rPr>
              <w:t>вищого рівня та виконавчого комітету</w:t>
            </w:r>
          </w:p>
        </w:tc>
      </w:tr>
      <w:tr w:rsidR="00D0017B" w:rsidRPr="00D0017B" w:rsidTr="00477EBF">
        <w:trPr>
          <w:trHeight w:val="352"/>
        </w:trPr>
        <w:tc>
          <w:tcPr>
            <w:tcW w:w="4390" w:type="dxa"/>
            <w:tcBorders>
              <w:bottom w:val="single" w:sz="4" w:space="0" w:color="auto"/>
            </w:tcBorders>
            <w:shd w:val="clear" w:color="auto" w:fill="auto"/>
          </w:tcPr>
          <w:p w:rsidR="00D0017B" w:rsidRPr="00D0017B" w:rsidRDefault="00D0017B" w:rsidP="00D0017B">
            <w:pPr>
              <w:autoSpaceDE w:val="0"/>
              <w:snapToGrid w:val="0"/>
              <w:jc w:val="both"/>
              <w:rPr>
                <w:rFonts w:eastAsia="Arial CYR" w:cs="Times New Roman"/>
                <w:sz w:val="24"/>
                <w:szCs w:val="24"/>
              </w:rPr>
            </w:pP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proofErr w:type="gramStart"/>
            <w:r w:rsidRPr="00D0017B">
              <w:rPr>
                <w:rFonts w:eastAsia="Arial CYR" w:cs="Times New Roman"/>
                <w:sz w:val="24"/>
                <w:szCs w:val="24"/>
              </w:rPr>
              <w:t>голови</w:t>
            </w:r>
            <w:proofErr w:type="spellEnd"/>
            <w:r w:rsidRPr="00D0017B">
              <w:rPr>
                <w:rFonts w:eastAsia="Arial CYR" w:cs="Times New Roman"/>
                <w:sz w:val="24"/>
                <w:szCs w:val="24"/>
              </w:rPr>
              <w:t xml:space="preserve">  ОДА</w:t>
            </w:r>
            <w:proofErr w:type="gramEnd"/>
            <w:r w:rsidRPr="00D0017B">
              <w:rPr>
                <w:rFonts w:eastAsia="Arial CYR" w:cs="Times New Roman"/>
                <w:sz w:val="24"/>
                <w:szCs w:val="24"/>
              </w:rPr>
              <w:t xml:space="preserve"> </w:t>
            </w:r>
            <w:proofErr w:type="spellStart"/>
            <w:r w:rsidRPr="00D0017B">
              <w:rPr>
                <w:rFonts w:eastAsia="Arial CYR" w:cs="Times New Roman"/>
                <w:sz w:val="24"/>
                <w:szCs w:val="24"/>
              </w:rPr>
              <w:t>від</w:t>
            </w:r>
            <w:proofErr w:type="spellEnd"/>
            <w:r w:rsidRPr="00D0017B">
              <w:rPr>
                <w:rFonts w:eastAsia="Arial CYR" w:cs="Times New Roman"/>
                <w:sz w:val="24"/>
                <w:szCs w:val="24"/>
              </w:rPr>
              <w:t xml:space="preserve"> 18.06.2010 №248 «Про </w:t>
            </w:r>
            <w:proofErr w:type="spellStart"/>
            <w:r w:rsidRPr="00D0017B">
              <w:rPr>
                <w:rFonts w:eastAsia="Arial CYR" w:cs="Times New Roman"/>
                <w:sz w:val="24"/>
                <w:szCs w:val="24"/>
              </w:rPr>
              <w:t>фізкультурно-оздоровчу</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діяльність</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стосовно</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дітей</w:t>
            </w:r>
            <w:proofErr w:type="spellEnd"/>
            <w:r w:rsidRPr="00D0017B">
              <w:rPr>
                <w:rFonts w:eastAsia="Arial CYR" w:cs="Times New Roman"/>
                <w:sz w:val="24"/>
                <w:szCs w:val="24"/>
              </w:rPr>
              <w:t xml:space="preserve"> та </w:t>
            </w:r>
            <w:proofErr w:type="spellStart"/>
            <w:r w:rsidRPr="00D0017B">
              <w:rPr>
                <w:rFonts w:eastAsia="Arial CYR" w:cs="Times New Roman"/>
                <w:sz w:val="24"/>
                <w:szCs w:val="24"/>
              </w:rPr>
              <w:t>молоді</w:t>
            </w:r>
            <w:proofErr w:type="spellEnd"/>
            <w:r w:rsidRPr="00D0017B">
              <w:rPr>
                <w:rFonts w:eastAsia="Arial CYR" w:cs="Times New Roman"/>
                <w:sz w:val="24"/>
                <w:szCs w:val="24"/>
              </w:rPr>
              <w:t xml:space="preserve"> з </w:t>
            </w:r>
            <w:proofErr w:type="spellStart"/>
            <w:r w:rsidRPr="00D0017B">
              <w:rPr>
                <w:rFonts w:eastAsia="Arial CYR" w:cs="Times New Roman"/>
                <w:sz w:val="24"/>
                <w:szCs w:val="24"/>
              </w:rPr>
              <w:t>вадами</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розумового</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розвитку</w:t>
            </w:r>
            <w:proofErr w:type="spellEnd"/>
            <w:r w:rsidRPr="00D0017B">
              <w:rPr>
                <w:rFonts w:eastAsia="Arial CYR" w:cs="Times New Roman"/>
                <w:sz w:val="24"/>
                <w:szCs w:val="24"/>
              </w:rPr>
              <w:t xml:space="preserve"> та </w:t>
            </w:r>
            <w:proofErr w:type="spellStart"/>
            <w:r w:rsidRPr="00D0017B">
              <w:rPr>
                <w:rFonts w:eastAsia="Arial CYR" w:cs="Times New Roman"/>
                <w:sz w:val="24"/>
                <w:szCs w:val="24"/>
              </w:rPr>
              <w:t>підтримку</w:t>
            </w:r>
            <w:proofErr w:type="spellEnd"/>
            <w:r w:rsidRPr="00D0017B">
              <w:rPr>
                <w:rFonts w:eastAsia="Arial CYR" w:cs="Times New Roman"/>
                <w:sz w:val="24"/>
                <w:szCs w:val="24"/>
              </w:rPr>
              <w:t xml:space="preserve"> руху </w:t>
            </w:r>
            <w:proofErr w:type="spellStart"/>
            <w:r w:rsidRPr="00D0017B">
              <w:rPr>
                <w:rFonts w:eastAsia="Arial CYR" w:cs="Times New Roman"/>
                <w:sz w:val="24"/>
                <w:szCs w:val="24"/>
              </w:rPr>
              <w:t>Спеціальної</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олімпіади</w:t>
            </w:r>
            <w:proofErr w:type="spellEnd"/>
            <w:r w:rsidRPr="00D0017B">
              <w:rPr>
                <w:rFonts w:eastAsia="Arial CYR" w:cs="Times New Roman"/>
                <w:sz w:val="24"/>
                <w:szCs w:val="24"/>
              </w:rPr>
              <w:t>»</w:t>
            </w:r>
          </w:p>
        </w:tc>
        <w:tc>
          <w:tcPr>
            <w:tcW w:w="2268" w:type="dxa"/>
            <w:tcBorders>
              <w:bottom w:val="single" w:sz="4" w:space="0" w:color="auto"/>
            </w:tcBorders>
            <w:shd w:val="clear" w:color="auto" w:fill="auto"/>
          </w:tcPr>
          <w:p w:rsidR="00D0017B" w:rsidRPr="00D0017B" w:rsidRDefault="00D0017B" w:rsidP="00D0017B">
            <w:pPr>
              <w:autoSpaceDE w:val="0"/>
              <w:snapToGrid w:val="0"/>
              <w:jc w:val="center"/>
              <w:rPr>
                <w:rFonts w:eastAsia="Arial CYR" w:cs="Times New Roman"/>
                <w:sz w:val="24"/>
                <w:szCs w:val="24"/>
                <w:lang w:val="uk-UA"/>
              </w:rPr>
            </w:pPr>
            <w:r w:rsidRPr="00D0017B">
              <w:rPr>
                <w:rFonts w:eastAsia="Arial CYR" w:cs="Times New Roman"/>
                <w:sz w:val="24"/>
                <w:szCs w:val="24"/>
              </w:rPr>
              <w:t xml:space="preserve">Контроль за </w:t>
            </w:r>
            <w:proofErr w:type="spellStart"/>
            <w:r w:rsidRPr="00D0017B">
              <w:rPr>
                <w:rFonts w:eastAsia="Arial CYR" w:cs="Times New Roman"/>
                <w:sz w:val="24"/>
                <w:szCs w:val="24"/>
              </w:rPr>
              <w:t>виконанням</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голови</w:t>
            </w:r>
            <w:proofErr w:type="spellEnd"/>
            <w:r w:rsidRPr="00D0017B">
              <w:rPr>
                <w:rFonts w:eastAsia="Arial CYR" w:cs="Times New Roman"/>
                <w:sz w:val="24"/>
                <w:szCs w:val="24"/>
              </w:rPr>
              <w:t xml:space="preserve"> </w:t>
            </w:r>
            <w:r w:rsidRPr="00D0017B">
              <w:rPr>
                <w:rFonts w:eastAsia="Arial CYR" w:cs="Times New Roman"/>
                <w:sz w:val="24"/>
                <w:szCs w:val="24"/>
                <w:lang w:val="uk-UA"/>
              </w:rPr>
              <w:t>Рівненської ОДА</w:t>
            </w:r>
          </w:p>
        </w:tc>
        <w:tc>
          <w:tcPr>
            <w:tcW w:w="1275" w:type="dxa"/>
            <w:tcBorders>
              <w:bottom w:val="single" w:sz="4" w:space="0" w:color="auto"/>
            </w:tcBorders>
            <w:shd w:val="clear" w:color="auto" w:fill="auto"/>
          </w:tcPr>
          <w:p w:rsidR="00D0017B" w:rsidRPr="00D0017B" w:rsidRDefault="00D0017B" w:rsidP="00D0017B">
            <w:pPr>
              <w:autoSpaceDE w:val="0"/>
              <w:snapToGrid w:val="0"/>
              <w:ind w:left="87"/>
              <w:jc w:val="center"/>
              <w:rPr>
                <w:rFonts w:eastAsia="Arial" w:cs="Times New Roman"/>
                <w:sz w:val="24"/>
                <w:szCs w:val="24"/>
              </w:rPr>
            </w:pPr>
            <w:r w:rsidRPr="00D0017B">
              <w:rPr>
                <w:rFonts w:eastAsia="Arial" w:cs="Times New Roman"/>
                <w:sz w:val="24"/>
                <w:szCs w:val="24"/>
              </w:rPr>
              <w:t>1</w:t>
            </w:r>
          </w:p>
        </w:tc>
        <w:tc>
          <w:tcPr>
            <w:tcW w:w="1701" w:type="dxa"/>
            <w:tcBorders>
              <w:bottom w:val="single" w:sz="4" w:space="0" w:color="auto"/>
            </w:tcBorders>
            <w:shd w:val="clear" w:color="auto" w:fill="auto"/>
          </w:tcPr>
          <w:p w:rsidR="00D0017B" w:rsidRPr="00D0017B" w:rsidRDefault="00D0017B" w:rsidP="00D0017B">
            <w:pPr>
              <w:autoSpaceDE w:val="0"/>
              <w:snapToGrid w:val="0"/>
              <w:jc w:val="both"/>
              <w:rPr>
                <w:rFonts w:eastAsia="Arial CYR" w:cs="Times New Roman"/>
                <w:sz w:val="24"/>
                <w:szCs w:val="24"/>
              </w:rPr>
            </w:pPr>
            <w:r w:rsidRPr="00D0017B">
              <w:rPr>
                <w:rFonts w:eastAsia="Arial CYR" w:cs="Times New Roman"/>
                <w:sz w:val="24"/>
                <w:szCs w:val="24"/>
              </w:rPr>
              <w:t>О. Корень</w:t>
            </w:r>
          </w:p>
        </w:tc>
      </w:tr>
      <w:tr w:rsidR="00D0017B" w:rsidRPr="00D0017B" w:rsidTr="00477EBF">
        <w:trPr>
          <w:trHeight w:val="352"/>
        </w:trPr>
        <w:tc>
          <w:tcPr>
            <w:tcW w:w="4390" w:type="dxa"/>
            <w:tcBorders>
              <w:top w:val="single" w:sz="1" w:space="0" w:color="000000"/>
              <w:left w:val="single" w:sz="1" w:space="0" w:color="000000"/>
              <w:bottom w:val="single" w:sz="1" w:space="0" w:color="000000"/>
            </w:tcBorders>
            <w:shd w:val="clear" w:color="auto" w:fill="FFFFFF"/>
          </w:tcPr>
          <w:p w:rsidR="00D0017B" w:rsidRPr="00D0017B" w:rsidRDefault="00D0017B" w:rsidP="00D0017B">
            <w:pPr>
              <w:autoSpaceDE w:val="0"/>
              <w:snapToGrid w:val="0"/>
              <w:jc w:val="both"/>
              <w:rPr>
                <w:rFonts w:eastAsia="Arial CYR" w:cs="Times New Roman"/>
                <w:sz w:val="24"/>
                <w:szCs w:val="24"/>
              </w:rPr>
            </w:pPr>
            <w:proofErr w:type="spellStart"/>
            <w:proofErr w:type="gram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голови</w:t>
            </w:r>
            <w:proofErr w:type="spellEnd"/>
            <w:proofErr w:type="gramEnd"/>
            <w:r w:rsidRPr="00D0017B">
              <w:rPr>
                <w:rFonts w:eastAsia="Arial CYR" w:cs="Times New Roman"/>
                <w:sz w:val="24"/>
                <w:szCs w:val="24"/>
              </w:rPr>
              <w:t xml:space="preserve"> ОДА  </w:t>
            </w:r>
            <w:proofErr w:type="spellStart"/>
            <w:r w:rsidRPr="00D0017B">
              <w:rPr>
                <w:rFonts w:eastAsia="Arial CYR" w:cs="Times New Roman"/>
                <w:sz w:val="24"/>
                <w:szCs w:val="24"/>
              </w:rPr>
              <w:t>від</w:t>
            </w:r>
            <w:proofErr w:type="spellEnd"/>
            <w:r w:rsidRPr="00D0017B">
              <w:rPr>
                <w:rFonts w:eastAsia="Arial CYR" w:cs="Times New Roman"/>
                <w:sz w:val="24"/>
                <w:szCs w:val="24"/>
              </w:rPr>
              <w:t xml:space="preserve"> 31.01.2017 №42  «Про </w:t>
            </w:r>
            <w:proofErr w:type="spellStart"/>
            <w:r w:rsidRPr="00D0017B">
              <w:rPr>
                <w:rFonts w:eastAsia="Arial CYR" w:cs="Times New Roman"/>
                <w:sz w:val="24"/>
                <w:szCs w:val="24"/>
              </w:rPr>
              <w:t>організацію</w:t>
            </w:r>
            <w:proofErr w:type="spellEnd"/>
            <w:r w:rsidRPr="00D0017B">
              <w:rPr>
                <w:rFonts w:eastAsia="Arial CYR" w:cs="Times New Roman"/>
                <w:sz w:val="24"/>
                <w:szCs w:val="24"/>
              </w:rPr>
              <w:t xml:space="preserve"> санаторно-курортного </w:t>
            </w:r>
            <w:proofErr w:type="spellStart"/>
            <w:r w:rsidRPr="00D0017B">
              <w:rPr>
                <w:rFonts w:eastAsia="Arial CYR" w:cs="Times New Roman"/>
                <w:sz w:val="24"/>
                <w:szCs w:val="24"/>
              </w:rPr>
              <w:t>лікування</w:t>
            </w:r>
            <w:proofErr w:type="spellEnd"/>
            <w:r w:rsidRPr="00D0017B">
              <w:rPr>
                <w:rFonts w:eastAsia="Arial CYR" w:cs="Times New Roman"/>
                <w:sz w:val="24"/>
                <w:szCs w:val="24"/>
              </w:rPr>
              <w:t xml:space="preserve"> та </w:t>
            </w:r>
            <w:proofErr w:type="spellStart"/>
            <w:r w:rsidRPr="00D0017B">
              <w:rPr>
                <w:rFonts w:eastAsia="Arial CYR" w:cs="Times New Roman"/>
                <w:sz w:val="24"/>
                <w:szCs w:val="24"/>
              </w:rPr>
              <w:t>відпочинку</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громадян</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які</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постраждали</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внаслідок</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Чорнобильської</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катастрофи</w:t>
            </w:r>
            <w:proofErr w:type="spellEnd"/>
            <w:r w:rsidRPr="00D0017B">
              <w:rPr>
                <w:rFonts w:eastAsia="Arial CYR" w:cs="Times New Roman"/>
                <w:sz w:val="24"/>
                <w:szCs w:val="24"/>
              </w:rPr>
              <w:t>»</w:t>
            </w:r>
          </w:p>
        </w:tc>
        <w:tc>
          <w:tcPr>
            <w:tcW w:w="2268" w:type="dxa"/>
            <w:tcBorders>
              <w:top w:val="single" w:sz="1" w:space="0" w:color="000000"/>
              <w:left w:val="single" w:sz="1" w:space="0" w:color="000000"/>
              <w:bottom w:val="single" w:sz="1" w:space="0" w:color="000000"/>
            </w:tcBorders>
            <w:shd w:val="clear" w:color="auto" w:fill="FFFFFF"/>
          </w:tcPr>
          <w:p w:rsidR="00D0017B" w:rsidRPr="00D0017B" w:rsidRDefault="00D0017B" w:rsidP="00D0017B">
            <w:pPr>
              <w:autoSpaceDE w:val="0"/>
              <w:snapToGrid w:val="0"/>
              <w:jc w:val="center"/>
              <w:rPr>
                <w:rFonts w:eastAsia="Arial CYR" w:cs="Times New Roman"/>
                <w:sz w:val="24"/>
                <w:szCs w:val="24"/>
              </w:rPr>
            </w:pPr>
            <w:r w:rsidRPr="00D0017B">
              <w:rPr>
                <w:rFonts w:eastAsia="Arial CYR" w:cs="Times New Roman"/>
                <w:sz w:val="24"/>
                <w:szCs w:val="24"/>
              </w:rPr>
              <w:t xml:space="preserve">Контроль за </w:t>
            </w:r>
            <w:proofErr w:type="spellStart"/>
            <w:r w:rsidRPr="00D0017B">
              <w:rPr>
                <w:rFonts w:eastAsia="Arial CYR" w:cs="Times New Roman"/>
                <w:sz w:val="24"/>
                <w:szCs w:val="24"/>
              </w:rPr>
              <w:t>виконанням</w:t>
            </w:r>
            <w:proofErr w:type="spellEnd"/>
            <w:r w:rsidRPr="00D0017B">
              <w:rPr>
                <w:rFonts w:eastAsia="Arial CYR" w:cs="Times New Roman"/>
                <w:sz w:val="24"/>
                <w:szCs w:val="24"/>
              </w:rPr>
              <w:t xml:space="preserve"> </w:t>
            </w:r>
            <w:proofErr w:type="spellStart"/>
            <w:proofErr w:type="gram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голови</w:t>
            </w:r>
            <w:proofErr w:type="spellEnd"/>
            <w:proofErr w:type="gramEnd"/>
            <w:r w:rsidRPr="00D0017B">
              <w:rPr>
                <w:rFonts w:eastAsia="Arial CYR" w:cs="Times New Roman"/>
                <w:sz w:val="24"/>
                <w:szCs w:val="24"/>
              </w:rPr>
              <w:t xml:space="preserve">  </w:t>
            </w:r>
            <w:r w:rsidRPr="00D0017B">
              <w:rPr>
                <w:rFonts w:eastAsia="Arial CYR" w:cs="Times New Roman"/>
                <w:sz w:val="24"/>
                <w:szCs w:val="24"/>
                <w:lang w:val="uk-UA"/>
              </w:rPr>
              <w:t xml:space="preserve"> Рівненської ОДА</w:t>
            </w:r>
          </w:p>
        </w:tc>
        <w:tc>
          <w:tcPr>
            <w:tcW w:w="1275" w:type="dxa"/>
            <w:tcBorders>
              <w:top w:val="single" w:sz="1" w:space="0" w:color="000000"/>
              <w:left w:val="single" w:sz="1" w:space="0" w:color="000000"/>
              <w:bottom w:val="single" w:sz="1" w:space="0" w:color="000000"/>
            </w:tcBorders>
            <w:shd w:val="clear" w:color="auto" w:fill="FFFFFF"/>
          </w:tcPr>
          <w:p w:rsidR="00D0017B" w:rsidRPr="00D0017B" w:rsidRDefault="00D0017B" w:rsidP="00D0017B">
            <w:pPr>
              <w:autoSpaceDE w:val="0"/>
              <w:snapToGrid w:val="0"/>
              <w:jc w:val="center"/>
              <w:rPr>
                <w:rFonts w:eastAsia="Arial" w:cs="Times New Roman"/>
                <w:sz w:val="24"/>
                <w:szCs w:val="24"/>
              </w:rPr>
            </w:pPr>
            <w:r w:rsidRPr="00D0017B">
              <w:rPr>
                <w:rFonts w:eastAsia="Arial" w:cs="Times New Roman"/>
                <w:sz w:val="24"/>
                <w:szCs w:val="24"/>
              </w:rPr>
              <w:t>1</w:t>
            </w:r>
          </w:p>
        </w:tc>
        <w:tc>
          <w:tcPr>
            <w:tcW w:w="1701" w:type="dxa"/>
            <w:tcBorders>
              <w:top w:val="single" w:sz="1" w:space="0" w:color="000000"/>
              <w:left w:val="single" w:sz="1" w:space="0" w:color="000000"/>
              <w:bottom w:val="single" w:sz="1" w:space="0" w:color="000000"/>
              <w:right w:val="single" w:sz="1" w:space="0" w:color="000000"/>
            </w:tcBorders>
            <w:shd w:val="clear" w:color="auto" w:fill="FFFFFF"/>
          </w:tcPr>
          <w:p w:rsidR="00D0017B" w:rsidRPr="00D0017B" w:rsidRDefault="00D0017B" w:rsidP="00D0017B">
            <w:pPr>
              <w:autoSpaceDE w:val="0"/>
              <w:snapToGrid w:val="0"/>
              <w:jc w:val="both"/>
              <w:rPr>
                <w:rFonts w:eastAsia="Arial CYR" w:cs="Times New Roman"/>
                <w:sz w:val="24"/>
                <w:szCs w:val="24"/>
              </w:rPr>
            </w:pPr>
            <w:r w:rsidRPr="00D0017B">
              <w:rPr>
                <w:rFonts w:eastAsia="Arial CYR" w:cs="Times New Roman"/>
                <w:sz w:val="24"/>
                <w:szCs w:val="24"/>
              </w:rPr>
              <w:t xml:space="preserve">С. </w:t>
            </w:r>
            <w:proofErr w:type="spellStart"/>
            <w:r w:rsidRPr="00D0017B">
              <w:rPr>
                <w:rFonts w:eastAsia="Arial CYR" w:cs="Times New Roman"/>
                <w:sz w:val="24"/>
                <w:szCs w:val="24"/>
              </w:rPr>
              <w:t>Осадчук</w:t>
            </w:r>
            <w:proofErr w:type="spellEnd"/>
          </w:p>
        </w:tc>
      </w:tr>
      <w:tr w:rsidR="00D0017B" w:rsidRPr="00D0017B" w:rsidTr="00477EBF">
        <w:trPr>
          <w:trHeight w:val="352"/>
        </w:trPr>
        <w:tc>
          <w:tcPr>
            <w:tcW w:w="4390" w:type="dxa"/>
            <w:tcBorders>
              <w:top w:val="single" w:sz="1" w:space="0" w:color="000000"/>
              <w:left w:val="single" w:sz="1" w:space="0" w:color="000000"/>
              <w:bottom w:val="single" w:sz="1" w:space="0" w:color="000000"/>
            </w:tcBorders>
            <w:shd w:val="clear" w:color="auto" w:fill="FFFFFF"/>
          </w:tcPr>
          <w:p w:rsidR="00D0017B" w:rsidRPr="00D0017B" w:rsidRDefault="00D0017B" w:rsidP="00D0017B">
            <w:pPr>
              <w:autoSpaceDE w:val="0"/>
              <w:snapToGrid w:val="0"/>
              <w:jc w:val="both"/>
              <w:rPr>
                <w:rFonts w:eastAsia="Arial CYR" w:cs="Times New Roman"/>
                <w:sz w:val="24"/>
                <w:szCs w:val="24"/>
              </w:rPr>
            </w:pPr>
            <w:proofErr w:type="spellStart"/>
            <w:r w:rsidRPr="00D0017B">
              <w:rPr>
                <w:rFonts w:eastAsia="Arial CYR" w:cs="Times New Roman"/>
                <w:sz w:val="24"/>
                <w:szCs w:val="24"/>
              </w:rPr>
              <w:t>Рішення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виконавчого</w:t>
            </w:r>
            <w:proofErr w:type="spellEnd"/>
            <w:r w:rsidRPr="00D0017B">
              <w:rPr>
                <w:rFonts w:eastAsia="Arial CYR" w:cs="Times New Roman"/>
                <w:sz w:val="24"/>
                <w:szCs w:val="24"/>
              </w:rPr>
              <w:t xml:space="preserve"> </w:t>
            </w:r>
            <w:proofErr w:type="spellStart"/>
            <w:proofErr w:type="gramStart"/>
            <w:r w:rsidRPr="00D0017B">
              <w:rPr>
                <w:rFonts w:eastAsia="Arial CYR" w:cs="Times New Roman"/>
                <w:sz w:val="24"/>
                <w:szCs w:val="24"/>
              </w:rPr>
              <w:t>комітету</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від</w:t>
            </w:r>
            <w:proofErr w:type="spellEnd"/>
            <w:proofErr w:type="gramEnd"/>
            <w:r w:rsidRPr="00D0017B">
              <w:rPr>
                <w:rFonts w:eastAsia="Arial CYR" w:cs="Times New Roman"/>
                <w:sz w:val="24"/>
                <w:szCs w:val="24"/>
              </w:rPr>
              <w:t xml:space="preserve"> 28.01.2016 №11 «Про </w:t>
            </w:r>
            <w:proofErr w:type="spellStart"/>
            <w:r w:rsidRPr="00D0017B">
              <w:rPr>
                <w:rFonts w:eastAsia="Arial CYR" w:cs="Times New Roman"/>
                <w:sz w:val="24"/>
                <w:szCs w:val="24"/>
              </w:rPr>
              <w:t>організацію</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роботи</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із</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забезпечення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соціальної</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адаптації</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демобілізованих</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осіб</w:t>
            </w:r>
            <w:proofErr w:type="spellEnd"/>
            <w:r w:rsidRPr="00D0017B">
              <w:rPr>
                <w:rFonts w:eastAsia="Arial CYR" w:cs="Times New Roman"/>
                <w:sz w:val="24"/>
                <w:szCs w:val="24"/>
              </w:rPr>
              <w:t>»</w:t>
            </w:r>
          </w:p>
        </w:tc>
        <w:tc>
          <w:tcPr>
            <w:tcW w:w="2268" w:type="dxa"/>
            <w:tcBorders>
              <w:top w:val="single" w:sz="1" w:space="0" w:color="000000"/>
              <w:left w:val="single" w:sz="1" w:space="0" w:color="000000"/>
              <w:bottom w:val="single" w:sz="1" w:space="0" w:color="000000"/>
            </w:tcBorders>
            <w:shd w:val="clear" w:color="auto" w:fill="FFFFFF"/>
          </w:tcPr>
          <w:p w:rsidR="00D0017B" w:rsidRPr="00D0017B" w:rsidRDefault="00D0017B" w:rsidP="00D0017B">
            <w:pPr>
              <w:autoSpaceDE w:val="0"/>
              <w:snapToGrid w:val="0"/>
              <w:jc w:val="center"/>
              <w:rPr>
                <w:rFonts w:eastAsia="Arial CYR" w:cs="Times New Roman"/>
                <w:sz w:val="24"/>
                <w:szCs w:val="24"/>
              </w:rPr>
            </w:pPr>
            <w:r w:rsidRPr="00D0017B">
              <w:rPr>
                <w:rFonts w:eastAsia="Arial CYR" w:cs="Times New Roman"/>
                <w:sz w:val="24"/>
                <w:szCs w:val="24"/>
              </w:rPr>
              <w:t xml:space="preserve">Контроль за </w:t>
            </w:r>
            <w:proofErr w:type="spellStart"/>
            <w:r w:rsidRPr="00D0017B">
              <w:rPr>
                <w:rFonts w:eastAsia="Arial CYR" w:cs="Times New Roman"/>
                <w:sz w:val="24"/>
                <w:szCs w:val="24"/>
              </w:rPr>
              <w:t>виконанням</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рішення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виконкому</w:t>
            </w:r>
            <w:proofErr w:type="spellEnd"/>
          </w:p>
        </w:tc>
        <w:tc>
          <w:tcPr>
            <w:tcW w:w="1275" w:type="dxa"/>
            <w:tcBorders>
              <w:top w:val="single" w:sz="1" w:space="0" w:color="000000"/>
              <w:left w:val="single" w:sz="1" w:space="0" w:color="000000"/>
              <w:bottom w:val="single" w:sz="1" w:space="0" w:color="000000"/>
            </w:tcBorders>
            <w:shd w:val="clear" w:color="auto" w:fill="FFFFFF"/>
          </w:tcPr>
          <w:p w:rsidR="00D0017B" w:rsidRPr="00D0017B" w:rsidRDefault="00D0017B" w:rsidP="00D0017B">
            <w:pPr>
              <w:autoSpaceDE w:val="0"/>
              <w:snapToGrid w:val="0"/>
              <w:jc w:val="center"/>
              <w:rPr>
                <w:rFonts w:eastAsia="Arial" w:cs="Times New Roman"/>
                <w:sz w:val="24"/>
                <w:szCs w:val="24"/>
              </w:rPr>
            </w:pPr>
            <w:r w:rsidRPr="00D0017B">
              <w:rPr>
                <w:rFonts w:eastAsia="Arial" w:cs="Times New Roman"/>
                <w:sz w:val="24"/>
                <w:szCs w:val="24"/>
              </w:rPr>
              <w:t>2</w:t>
            </w:r>
          </w:p>
        </w:tc>
        <w:tc>
          <w:tcPr>
            <w:tcW w:w="1701" w:type="dxa"/>
            <w:tcBorders>
              <w:top w:val="single" w:sz="1" w:space="0" w:color="000000"/>
              <w:left w:val="single" w:sz="1" w:space="0" w:color="000000"/>
              <w:bottom w:val="single" w:sz="1" w:space="0" w:color="000000"/>
              <w:right w:val="single" w:sz="1" w:space="0" w:color="000000"/>
            </w:tcBorders>
            <w:shd w:val="clear" w:color="auto" w:fill="FFFFFF"/>
          </w:tcPr>
          <w:p w:rsidR="00D0017B" w:rsidRPr="00D0017B" w:rsidRDefault="00D0017B" w:rsidP="00D0017B">
            <w:pPr>
              <w:autoSpaceDE w:val="0"/>
              <w:snapToGrid w:val="0"/>
              <w:jc w:val="both"/>
              <w:rPr>
                <w:rFonts w:eastAsia="Arial CYR" w:cs="Times New Roman"/>
                <w:sz w:val="24"/>
                <w:szCs w:val="24"/>
              </w:rPr>
            </w:pPr>
            <w:r w:rsidRPr="00D0017B">
              <w:rPr>
                <w:rFonts w:eastAsia="Arial CYR" w:cs="Times New Roman"/>
                <w:sz w:val="24"/>
                <w:szCs w:val="24"/>
              </w:rPr>
              <w:t xml:space="preserve">С. </w:t>
            </w:r>
            <w:proofErr w:type="spellStart"/>
            <w:r w:rsidRPr="00D0017B">
              <w:rPr>
                <w:rFonts w:eastAsia="Arial CYR" w:cs="Times New Roman"/>
                <w:sz w:val="24"/>
                <w:szCs w:val="24"/>
              </w:rPr>
              <w:t>Осадчук</w:t>
            </w:r>
            <w:proofErr w:type="spellEnd"/>
          </w:p>
          <w:p w:rsidR="00D0017B" w:rsidRPr="00D0017B" w:rsidRDefault="00D0017B" w:rsidP="00D0017B">
            <w:pPr>
              <w:autoSpaceDE w:val="0"/>
              <w:snapToGrid w:val="0"/>
              <w:jc w:val="both"/>
              <w:rPr>
                <w:rFonts w:eastAsia="Arial CYR" w:cs="Times New Roman"/>
                <w:sz w:val="24"/>
                <w:szCs w:val="24"/>
              </w:rPr>
            </w:pPr>
          </w:p>
          <w:p w:rsidR="00D0017B" w:rsidRPr="00D0017B" w:rsidRDefault="00D0017B" w:rsidP="00D0017B">
            <w:pPr>
              <w:autoSpaceDE w:val="0"/>
              <w:snapToGrid w:val="0"/>
              <w:jc w:val="both"/>
              <w:rPr>
                <w:rFonts w:eastAsia="Arial CYR" w:cs="Times New Roman"/>
                <w:sz w:val="24"/>
                <w:szCs w:val="24"/>
              </w:rPr>
            </w:pPr>
          </w:p>
        </w:tc>
      </w:tr>
      <w:tr w:rsidR="00D0017B" w:rsidRPr="00D0017B" w:rsidTr="00477EBF">
        <w:trPr>
          <w:trHeight w:val="352"/>
        </w:trPr>
        <w:tc>
          <w:tcPr>
            <w:tcW w:w="4390" w:type="dxa"/>
            <w:tcBorders>
              <w:top w:val="single" w:sz="1" w:space="0" w:color="000000"/>
              <w:left w:val="single" w:sz="1" w:space="0" w:color="000000"/>
              <w:bottom w:val="single" w:sz="1" w:space="0" w:color="000000"/>
            </w:tcBorders>
            <w:shd w:val="clear" w:color="auto" w:fill="FFFFFF"/>
          </w:tcPr>
          <w:p w:rsidR="00D0017B" w:rsidRPr="00D0017B" w:rsidRDefault="00D0017B" w:rsidP="00D0017B">
            <w:pPr>
              <w:autoSpaceDE w:val="0"/>
              <w:snapToGrid w:val="0"/>
              <w:jc w:val="both"/>
              <w:rPr>
                <w:rFonts w:eastAsia="Arial CYR" w:cs="Times New Roman"/>
                <w:sz w:val="24"/>
                <w:szCs w:val="24"/>
              </w:rPr>
            </w:pP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міського</w:t>
            </w:r>
            <w:proofErr w:type="spellEnd"/>
            <w:r w:rsidRPr="00D0017B">
              <w:rPr>
                <w:rFonts w:eastAsia="Arial CYR" w:cs="Times New Roman"/>
                <w:sz w:val="24"/>
                <w:szCs w:val="24"/>
              </w:rPr>
              <w:t xml:space="preserve"> </w:t>
            </w:r>
            <w:proofErr w:type="spellStart"/>
            <w:proofErr w:type="gramStart"/>
            <w:r w:rsidRPr="00D0017B">
              <w:rPr>
                <w:rFonts w:eastAsia="Arial CYR" w:cs="Times New Roman"/>
                <w:sz w:val="24"/>
                <w:szCs w:val="24"/>
              </w:rPr>
              <w:t>голови</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від</w:t>
            </w:r>
            <w:proofErr w:type="spellEnd"/>
            <w:proofErr w:type="gramEnd"/>
            <w:r w:rsidRPr="00D0017B">
              <w:rPr>
                <w:rFonts w:eastAsia="Arial CYR" w:cs="Times New Roman"/>
                <w:sz w:val="24"/>
                <w:szCs w:val="24"/>
              </w:rPr>
              <w:t xml:space="preserve"> 19.05.2017 №186-р «Про </w:t>
            </w:r>
            <w:proofErr w:type="spellStart"/>
            <w:r w:rsidRPr="00D0017B">
              <w:rPr>
                <w:rFonts w:eastAsia="Arial CYR" w:cs="Times New Roman"/>
                <w:sz w:val="24"/>
                <w:szCs w:val="24"/>
              </w:rPr>
              <w:t>забезпечення</w:t>
            </w:r>
            <w:proofErr w:type="spellEnd"/>
            <w:r w:rsidRPr="00D0017B">
              <w:rPr>
                <w:rFonts w:eastAsia="Arial CYR" w:cs="Times New Roman"/>
                <w:sz w:val="24"/>
                <w:szCs w:val="24"/>
              </w:rPr>
              <w:t xml:space="preserve"> контролю за </w:t>
            </w:r>
            <w:proofErr w:type="spellStart"/>
            <w:r w:rsidRPr="00D0017B">
              <w:rPr>
                <w:rFonts w:eastAsia="Arial CYR" w:cs="Times New Roman"/>
                <w:sz w:val="24"/>
                <w:szCs w:val="24"/>
              </w:rPr>
              <w:t>виконанням</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договорів</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оренди</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земельних</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ділянок</w:t>
            </w:r>
            <w:proofErr w:type="spellEnd"/>
            <w:r w:rsidRPr="00D0017B">
              <w:rPr>
                <w:rFonts w:eastAsia="Arial CYR" w:cs="Times New Roman"/>
                <w:sz w:val="24"/>
                <w:szCs w:val="24"/>
              </w:rPr>
              <w:t>»</w:t>
            </w:r>
          </w:p>
        </w:tc>
        <w:tc>
          <w:tcPr>
            <w:tcW w:w="2268" w:type="dxa"/>
            <w:tcBorders>
              <w:top w:val="single" w:sz="1" w:space="0" w:color="000000"/>
              <w:left w:val="single" w:sz="1" w:space="0" w:color="000000"/>
              <w:bottom w:val="single" w:sz="1" w:space="0" w:color="000000"/>
            </w:tcBorders>
            <w:shd w:val="clear" w:color="auto" w:fill="FFFFFF"/>
          </w:tcPr>
          <w:p w:rsidR="00D0017B" w:rsidRPr="00D0017B" w:rsidRDefault="00D0017B" w:rsidP="00D0017B">
            <w:pPr>
              <w:autoSpaceDE w:val="0"/>
              <w:snapToGrid w:val="0"/>
              <w:jc w:val="center"/>
              <w:rPr>
                <w:rFonts w:eastAsia="Arial CYR" w:cs="Times New Roman"/>
                <w:sz w:val="24"/>
                <w:szCs w:val="24"/>
              </w:rPr>
            </w:pPr>
            <w:r w:rsidRPr="00D0017B">
              <w:rPr>
                <w:rFonts w:eastAsia="Arial CYR" w:cs="Times New Roman"/>
                <w:sz w:val="24"/>
                <w:szCs w:val="24"/>
              </w:rPr>
              <w:t xml:space="preserve">Контроль за </w:t>
            </w:r>
            <w:proofErr w:type="spellStart"/>
            <w:r w:rsidRPr="00D0017B">
              <w:rPr>
                <w:rFonts w:eastAsia="Arial CYR" w:cs="Times New Roman"/>
                <w:sz w:val="24"/>
                <w:szCs w:val="24"/>
              </w:rPr>
              <w:t>виконанням</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міського</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голови</w:t>
            </w:r>
            <w:proofErr w:type="spellEnd"/>
          </w:p>
        </w:tc>
        <w:tc>
          <w:tcPr>
            <w:tcW w:w="1275" w:type="dxa"/>
            <w:tcBorders>
              <w:top w:val="single" w:sz="1" w:space="0" w:color="000000"/>
              <w:left w:val="single" w:sz="1" w:space="0" w:color="000000"/>
              <w:bottom w:val="single" w:sz="1" w:space="0" w:color="000000"/>
            </w:tcBorders>
            <w:shd w:val="clear" w:color="auto" w:fill="FFFFFF"/>
          </w:tcPr>
          <w:p w:rsidR="00D0017B" w:rsidRPr="00D0017B" w:rsidRDefault="00D0017B" w:rsidP="00D0017B">
            <w:pPr>
              <w:autoSpaceDE w:val="0"/>
              <w:snapToGrid w:val="0"/>
              <w:jc w:val="center"/>
              <w:rPr>
                <w:rFonts w:eastAsia="Arial" w:cs="Times New Roman"/>
                <w:sz w:val="24"/>
                <w:szCs w:val="24"/>
              </w:rPr>
            </w:pPr>
            <w:r w:rsidRPr="00D0017B">
              <w:rPr>
                <w:rFonts w:eastAsia="Arial" w:cs="Times New Roman"/>
                <w:sz w:val="24"/>
                <w:szCs w:val="24"/>
              </w:rPr>
              <w:t>5</w:t>
            </w:r>
          </w:p>
        </w:tc>
        <w:tc>
          <w:tcPr>
            <w:tcW w:w="1701" w:type="dxa"/>
            <w:tcBorders>
              <w:top w:val="single" w:sz="1" w:space="0" w:color="000000"/>
              <w:left w:val="single" w:sz="1" w:space="0" w:color="000000"/>
              <w:bottom w:val="single" w:sz="1" w:space="0" w:color="000000"/>
              <w:right w:val="single" w:sz="1" w:space="0" w:color="000000"/>
            </w:tcBorders>
            <w:shd w:val="clear" w:color="auto" w:fill="FFFFFF"/>
          </w:tcPr>
          <w:p w:rsidR="00D0017B" w:rsidRPr="00D0017B" w:rsidRDefault="00D0017B" w:rsidP="00D0017B">
            <w:pPr>
              <w:autoSpaceDE w:val="0"/>
              <w:snapToGrid w:val="0"/>
              <w:jc w:val="both"/>
              <w:rPr>
                <w:rFonts w:eastAsia="Arial CYR" w:cs="Times New Roman"/>
                <w:sz w:val="24"/>
                <w:szCs w:val="24"/>
              </w:rPr>
            </w:pPr>
            <w:r w:rsidRPr="00D0017B">
              <w:rPr>
                <w:rFonts w:eastAsia="Arial CYR" w:cs="Times New Roman"/>
                <w:sz w:val="24"/>
                <w:szCs w:val="24"/>
              </w:rPr>
              <w:t xml:space="preserve">В. </w:t>
            </w:r>
            <w:proofErr w:type="spellStart"/>
            <w:r w:rsidRPr="00D0017B">
              <w:rPr>
                <w:rFonts w:eastAsia="Arial CYR" w:cs="Times New Roman"/>
                <w:sz w:val="24"/>
                <w:szCs w:val="24"/>
              </w:rPr>
              <w:t>Тацюк</w:t>
            </w:r>
            <w:proofErr w:type="spellEnd"/>
          </w:p>
        </w:tc>
      </w:tr>
      <w:tr w:rsidR="00D0017B" w:rsidRPr="00D0017B" w:rsidTr="00477EBF">
        <w:trPr>
          <w:trHeight w:val="352"/>
        </w:trPr>
        <w:tc>
          <w:tcPr>
            <w:tcW w:w="4390" w:type="dxa"/>
            <w:tcBorders>
              <w:left w:val="single" w:sz="1" w:space="0" w:color="000000"/>
              <w:bottom w:val="single" w:sz="1" w:space="0" w:color="000000"/>
            </w:tcBorders>
            <w:shd w:val="clear" w:color="auto" w:fill="FFFFFF"/>
          </w:tcPr>
          <w:p w:rsidR="00D0017B" w:rsidRPr="00D0017B" w:rsidRDefault="00D0017B" w:rsidP="00D0017B">
            <w:pPr>
              <w:autoSpaceDE w:val="0"/>
              <w:snapToGrid w:val="0"/>
              <w:jc w:val="both"/>
              <w:rPr>
                <w:rFonts w:eastAsia="Arial CYR" w:cs="Times New Roman"/>
                <w:sz w:val="24"/>
                <w:szCs w:val="24"/>
              </w:rPr>
            </w:pP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голови</w:t>
            </w:r>
            <w:proofErr w:type="spellEnd"/>
            <w:r w:rsidRPr="00D0017B">
              <w:rPr>
                <w:rFonts w:eastAsia="Arial CYR" w:cs="Times New Roman"/>
                <w:sz w:val="24"/>
                <w:szCs w:val="24"/>
              </w:rPr>
              <w:t xml:space="preserve"> </w:t>
            </w:r>
            <w:proofErr w:type="gramStart"/>
            <w:r w:rsidRPr="00D0017B">
              <w:rPr>
                <w:rFonts w:eastAsia="Arial CYR" w:cs="Times New Roman"/>
                <w:sz w:val="24"/>
                <w:szCs w:val="24"/>
              </w:rPr>
              <w:t xml:space="preserve">ОДА  </w:t>
            </w:r>
            <w:proofErr w:type="spellStart"/>
            <w:r w:rsidRPr="00D0017B">
              <w:rPr>
                <w:rFonts w:eastAsia="Arial CYR" w:cs="Times New Roman"/>
                <w:sz w:val="24"/>
                <w:szCs w:val="24"/>
              </w:rPr>
              <w:t>від</w:t>
            </w:r>
            <w:proofErr w:type="spellEnd"/>
            <w:proofErr w:type="gramEnd"/>
            <w:r w:rsidRPr="00D0017B">
              <w:rPr>
                <w:rFonts w:eastAsia="Arial CYR" w:cs="Times New Roman"/>
                <w:sz w:val="24"/>
                <w:szCs w:val="24"/>
              </w:rPr>
              <w:t xml:space="preserve"> 27.03.2015 №139 «Про </w:t>
            </w:r>
            <w:proofErr w:type="spellStart"/>
            <w:r w:rsidRPr="00D0017B">
              <w:rPr>
                <w:rFonts w:eastAsia="Arial CYR" w:cs="Times New Roman"/>
                <w:sz w:val="24"/>
                <w:szCs w:val="24"/>
              </w:rPr>
              <w:t>організацію</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lastRenderedPageBreak/>
              <w:t>роботи</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із</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забезпечення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соціальної</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адаптації</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демобілізованих</w:t>
            </w:r>
            <w:proofErr w:type="spellEnd"/>
            <w:r w:rsidRPr="00D0017B">
              <w:rPr>
                <w:rFonts w:eastAsia="Arial CYR" w:cs="Times New Roman"/>
                <w:sz w:val="24"/>
                <w:szCs w:val="24"/>
              </w:rPr>
              <w:t>»</w:t>
            </w:r>
          </w:p>
        </w:tc>
        <w:tc>
          <w:tcPr>
            <w:tcW w:w="2268" w:type="dxa"/>
            <w:tcBorders>
              <w:left w:val="single" w:sz="1" w:space="0" w:color="000000"/>
              <w:bottom w:val="single" w:sz="1" w:space="0" w:color="000000"/>
            </w:tcBorders>
            <w:shd w:val="clear" w:color="auto" w:fill="FFFFFF"/>
          </w:tcPr>
          <w:p w:rsidR="00D0017B" w:rsidRPr="00D0017B" w:rsidRDefault="00D0017B" w:rsidP="00D0017B">
            <w:pPr>
              <w:autoSpaceDE w:val="0"/>
              <w:snapToGrid w:val="0"/>
              <w:jc w:val="center"/>
              <w:rPr>
                <w:rFonts w:eastAsia="Arial CYR" w:cs="Times New Roman"/>
                <w:sz w:val="24"/>
                <w:szCs w:val="24"/>
              </w:rPr>
            </w:pPr>
            <w:r w:rsidRPr="00D0017B">
              <w:rPr>
                <w:rFonts w:eastAsia="Arial CYR" w:cs="Times New Roman"/>
                <w:sz w:val="24"/>
                <w:szCs w:val="24"/>
              </w:rPr>
              <w:lastRenderedPageBreak/>
              <w:t xml:space="preserve">Контроль за </w:t>
            </w:r>
            <w:proofErr w:type="spellStart"/>
            <w:r w:rsidRPr="00D0017B">
              <w:rPr>
                <w:rFonts w:eastAsia="Arial CYR" w:cs="Times New Roman"/>
                <w:sz w:val="24"/>
                <w:szCs w:val="24"/>
              </w:rPr>
              <w:t>виконанням</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lastRenderedPageBreak/>
              <w:t>розпорядження</w:t>
            </w:r>
            <w:proofErr w:type="spellEnd"/>
            <w:r w:rsidRPr="00D0017B">
              <w:rPr>
                <w:rFonts w:eastAsia="Arial CYR" w:cs="Times New Roman"/>
                <w:sz w:val="24"/>
                <w:szCs w:val="24"/>
              </w:rPr>
              <w:t xml:space="preserve"> </w:t>
            </w:r>
            <w:proofErr w:type="spellStart"/>
            <w:proofErr w:type="gramStart"/>
            <w:r w:rsidRPr="00D0017B">
              <w:rPr>
                <w:rFonts w:eastAsia="Arial CYR" w:cs="Times New Roman"/>
                <w:sz w:val="24"/>
                <w:szCs w:val="24"/>
              </w:rPr>
              <w:t>голови</w:t>
            </w:r>
            <w:proofErr w:type="spellEnd"/>
            <w:r w:rsidRPr="00D0017B">
              <w:rPr>
                <w:rFonts w:eastAsia="Arial CYR" w:cs="Times New Roman"/>
                <w:sz w:val="24"/>
                <w:szCs w:val="24"/>
              </w:rPr>
              <w:t xml:space="preserve"> </w:t>
            </w:r>
            <w:r w:rsidRPr="00D0017B">
              <w:rPr>
                <w:rFonts w:eastAsia="Arial CYR" w:cs="Times New Roman"/>
                <w:sz w:val="24"/>
                <w:szCs w:val="24"/>
                <w:lang w:val="uk-UA"/>
              </w:rPr>
              <w:t xml:space="preserve"> Рівненської</w:t>
            </w:r>
            <w:proofErr w:type="gramEnd"/>
            <w:r w:rsidRPr="00D0017B">
              <w:rPr>
                <w:rFonts w:eastAsia="Arial CYR" w:cs="Times New Roman"/>
                <w:sz w:val="24"/>
                <w:szCs w:val="24"/>
                <w:lang w:val="uk-UA"/>
              </w:rPr>
              <w:t xml:space="preserve"> ОДА</w:t>
            </w:r>
          </w:p>
        </w:tc>
        <w:tc>
          <w:tcPr>
            <w:tcW w:w="1275" w:type="dxa"/>
            <w:tcBorders>
              <w:left w:val="single" w:sz="1" w:space="0" w:color="000000"/>
              <w:bottom w:val="single" w:sz="1" w:space="0" w:color="000000"/>
            </w:tcBorders>
            <w:shd w:val="clear" w:color="auto" w:fill="FFFFFF"/>
          </w:tcPr>
          <w:p w:rsidR="00D0017B" w:rsidRPr="00D0017B" w:rsidRDefault="00D0017B" w:rsidP="00D0017B">
            <w:pPr>
              <w:autoSpaceDE w:val="0"/>
              <w:snapToGrid w:val="0"/>
              <w:jc w:val="center"/>
              <w:rPr>
                <w:rFonts w:eastAsia="Arial" w:cs="Times New Roman"/>
                <w:sz w:val="24"/>
                <w:szCs w:val="24"/>
              </w:rPr>
            </w:pPr>
            <w:r w:rsidRPr="00D0017B">
              <w:rPr>
                <w:rFonts w:eastAsia="Arial" w:cs="Times New Roman"/>
                <w:sz w:val="24"/>
                <w:szCs w:val="24"/>
              </w:rPr>
              <w:lastRenderedPageBreak/>
              <w:t>10</w:t>
            </w:r>
          </w:p>
        </w:tc>
        <w:tc>
          <w:tcPr>
            <w:tcW w:w="1701" w:type="dxa"/>
            <w:tcBorders>
              <w:left w:val="single" w:sz="1" w:space="0" w:color="000000"/>
              <w:bottom w:val="single" w:sz="1" w:space="0" w:color="000000"/>
              <w:right w:val="single" w:sz="1" w:space="0" w:color="000000"/>
            </w:tcBorders>
            <w:shd w:val="clear" w:color="auto" w:fill="FFFFFF"/>
          </w:tcPr>
          <w:p w:rsidR="00D0017B" w:rsidRPr="00D0017B" w:rsidRDefault="00D0017B" w:rsidP="00D0017B">
            <w:pPr>
              <w:autoSpaceDE w:val="0"/>
              <w:snapToGrid w:val="0"/>
              <w:jc w:val="both"/>
              <w:rPr>
                <w:rFonts w:eastAsia="Arial CYR" w:cs="Times New Roman"/>
                <w:sz w:val="24"/>
                <w:szCs w:val="24"/>
              </w:rPr>
            </w:pPr>
            <w:r w:rsidRPr="00D0017B">
              <w:rPr>
                <w:rFonts w:eastAsia="Arial CYR" w:cs="Times New Roman"/>
                <w:sz w:val="24"/>
                <w:szCs w:val="24"/>
              </w:rPr>
              <w:t xml:space="preserve">С. </w:t>
            </w:r>
            <w:proofErr w:type="spellStart"/>
            <w:r w:rsidRPr="00D0017B">
              <w:rPr>
                <w:rFonts w:eastAsia="Arial CYR" w:cs="Times New Roman"/>
                <w:sz w:val="24"/>
                <w:szCs w:val="24"/>
              </w:rPr>
              <w:t>Осадчук</w:t>
            </w:r>
            <w:proofErr w:type="spellEnd"/>
          </w:p>
        </w:tc>
      </w:tr>
      <w:tr w:rsidR="00D0017B" w:rsidRPr="00D0017B" w:rsidTr="00477EBF">
        <w:trPr>
          <w:trHeight w:val="352"/>
        </w:trPr>
        <w:tc>
          <w:tcPr>
            <w:tcW w:w="4390" w:type="dxa"/>
            <w:tcBorders>
              <w:left w:val="single" w:sz="1" w:space="0" w:color="000000"/>
            </w:tcBorders>
            <w:shd w:val="clear" w:color="auto" w:fill="FFFFFF"/>
          </w:tcPr>
          <w:p w:rsidR="00D0017B" w:rsidRPr="00D0017B" w:rsidRDefault="00D0017B" w:rsidP="00D0017B">
            <w:pPr>
              <w:autoSpaceDE w:val="0"/>
              <w:snapToGrid w:val="0"/>
              <w:jc w:val="both"/>
              <w:rPr>
                <w:rFonts w:eastAsia="Arial CYR" w:cs="Times New Roman"/>
                <w:sz w:val="24"/>
                <w:szCs w:val="24"/>
              </w:rPr>
            </w:pP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голови</w:t>
            </w:r>
            <w:proofErr w:type="spellEnd"/>
            <w:r w:rsidRPr="00D0017B">
              <w:rPr>
                <w:rFonts w:eastAsia="Arial CYR" w:cs="Times New Roman"/>
                <w:sz w:val="24"/>
                <w:szCs w:val="24"/>
              </w:rPr>
              <w:t xml:space="preserve"> ОДА </w:t>
            </w:r>
            <w:proofErr w:type="spellStart"/>
            <w:r w:rsidRPr="00D0017B">
              <w:rPr>
                <w:rFonts w:eastAsia="Arial CYR" w:cs="Times New Roman"/>
                <w:sz w:val="24"/>
                <w:szCs w:val="24"/>
              </w:rPr>
              <w:t>від</w:t>
            </w:r>
            <w:proofErr w:type="spellEnd"/>
            <w:r w:rsidRPr="00D0017B">
              <w:rPr>
                <w:rFonts w:eastAsia="Arial CYR" w:cs="Times New Roman"/>
                <w:sz w:val="24"/>
                <w:szCs w:val="24"/>
              </w:rPr>
              <w:t xml:space="preserve"> 07.04.2020 №219 «Про </w:t>
            </w:r>
            <w:proofErr w:type="spellStart"/>
            <w:r w:rsidRPr="00D0017B">
              <w:rPr>
                <w:rFonts w:eastAsia="Arial CYR" w:cs="Times New Roman"/>
                <w:sz w:val="24"/>
                <w:szCs w:val="24"/>
              </w:rPr>
              <w:t>посилення</w:t>
            </w:r>
            <w:proofErr w:type="spellEnd"/>
            <w:r w:rsidRPr="00D0017B">
              <w:rPr>
                <w:rFonts w:eastAsia="Arial CYR" w:cs="Times New Roman"/>
                <w:sz w:val="24"/>
                <w:szCs w:val="24"/>
              </w:rPr>
              <w:t xml:space="preserve"> контролю за </w:t>
            </w:r>
            <w:proofErr w:type="spellStart"/>
            <w:r w:rsidRPr="00D0017B">
              <w:rPr>
                <w:rFonts w:eastAsia="Arial CYR" w:cs="Times New Roman"/>
                <w:sz w:val="24"/>
                <w:szCs w:val="24"/>
              </w:rPr>
              <w:t>раціональним</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використанням</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бюджетних</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коштів</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передбачених</w:t>
            </w:r>
            <w:proofErr w:type="spellEnd"/>
            <w:r w:rsidRPr="00D0017B">
              <w:rPr>
                <w:rFonts w:eastAsia="Arial CYR" w:cs="Times New Roman"/>
                <w:sz w:val="24"/>
                <w:szCs w:val="24"/>
              </w:rPr>
              <w:t xml:space="preserve"> для </w:t>
            </w:r>
            <w:proofErr w:type="spellStart"/>
            <w:r w:rsidRPr="00D0017B">
              <w:rPr>
                <w:rFonts w:eastAsia="Arial CYR" w:cs="Times New Roman"/>
                <w:sz w:val="24"/>
                <w:szCs w:val="24"/>
              </w:rPr>
              <w:t>закупівлі</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електричної</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енергії</w:t>
            </w:r>
            <w:proofErr w:type="spellEnd"/>
            <w:r w:rsidRPr="00D0017B">
              <w:rPr>
                <w:rFonts w:eastAsia="Arial CYR" w:cs="Times New Roman"/>
                <w:sz w:val="24"/>
                <w:szCs w:val="24"/>
              </w:rPr>
              <w:t xml:space="preserve"> та природного газу»</w:t>
            </w:r>
          </w:p>
        </w:tc>
        <w:tc>
          <w:tcPr>
            <w:tcW w:w="2268" w:type="dxa"/>
            <w:tcBorders>
              <w:left w:val="single" w:sz="1" w:space="0" w:color="000000"/>
            </w:tcBorders>
            <w:shd w:val="clear" w:color="auto" w:fill="FFFFFF"/>
          </w:tcPr>
          <w:p w:rsidR="00D0017B" w:rsidRPr="00D0017B" w:rsidRDefault="00D0017B" w:rsidP="00D0017B">
            <w:pPr>
              <w:autoSpaceDE w:val="0"/>
              <w:snapToGrid w:val="0"/>
              <w:jc w:val="center"/>
              <w:rPr>
                <w:rFonts w:eastAsia="Arial CYR" w:cs="Times New Roman"/>
                <w:sz w:val="24"/>
                <w:szCs w:val="24"/>
              </w:rPr>
            </w:pPr>
            <w:r w:rsidRPr="00D0017B">
              <w:rPr>
                <w:rFonts w:eastAsia="Arial CYR" w:cs="Times New Roman"/>
                <w:sz w:val="24"/>
                <w:szCs w:val="24"/>
              </w:rPr>
              <w:t xml:space="preserve">Контроль за </w:t>
            </w:r>
            <w:proofErr w:type="spellStart"/>
            <w:r w:rsidRPr="00D0017B">
              <w:rPr>
                <w:rFonts w:eastAsia="Arial CYR" w:cs="Times New Roman"/>
                <w:sz w:val="24"/>
                <w:szCs w:val="24"/>
              </w:rPr>
              <w:t>виконанням</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proofErr w:type="gramStart"/>
            <w:r w:rsidRPr="00D0017B">
              <w:rPr>
                <w:rFonts w:eastAsia="Arial CYR" w:cs="Times New Roman"/>
                <w:sz w:val="24"/>
                <w:szCs w:val="24"/>
              </w:rPr>
              <w:t>голови</w:t>
            </w:r>
            <w:proofErr w:type="spellEnd"/>
            <w:r w:rsidRPr="00D0017B">
              <w:rPr>
                <w:rFonts w:eastAsia="Arial CYR" w:cs="Times New Roman"/>
                <w:sz w:val="24"/>
                <w:szCs w:val="24"/>
              </w:rPr>
              <w:t xml:space="preserve"> </w:t>
            </w:r>
            <w:r w:rsidRPr="00D0017B">
              <w:rPr>
                <w:rFonts w:eastAsia="Arial CYR" w:cs="Times New Roman"/>
                <w:sz w:val="24"/>
                <w:szCs w:val="24"/>
                <w:lang w:val="uk-UA"/>
              </w:rPr>
              <w:t xml:space="preserve"> Рівненської</w:t>
            </w:r>
            <w:proofErr w:type="gramEnd"/>
            <w:r w:rsidRPr="00D0017B">
              <w:rPr>
                <w:rFonts w:eastAsia="Arial CYR" w:cs="Times New Roman"/>
                <w:sz w:val="24"/>
                <w:szCs w:val="24"/>
                <w:lang w:val="uk-UA"/>
              </w:rPr>
              <w:t xml:space="preserve"> ОДА</w:t>
            </w:r>
          </w:p>
        </w:tc>
        <w:tc>
          <w:tcPr>
            <w:tcW w:w="1275" w:type="dxa"/>
            <w:tcBorders>
              <w:left w:val="single" w:sz="1" w:space="0" w:color="000000"/>
            </w:tcBorders>
            <w:shd w:val="clear" w:color="auto" w:fill="FFFFFF"/>
          </w:tcPr>
          <w:p w:rsidR="00D0017B" w:rsidRPr="00D0017B" w:rsidRDefault="00D0017B" w:rsidP="00D0017B">
            <w:pPr>
              <w:autoSpaceDE w:val="0"/>
              <w:snapToGrid w:val="0"/>
              <w:jc w:val="center"/>
              <w:rPr>
                <w:rFonts w:eastAsia="Arial" w:cs="Times New Roman"/>
                <w:sz w:val="24"/>
                <w:szCs w:val="24"/>
              </w:rPr>
            </w:pPr>
            <w:r w:rsidRPr="00D0017B">
              <w:rPr>
                <w:rFonts w:eastAsia="Arial" w:cs="Times New Roman"/>
                <w:sz w:val="24"/>
                <w:szCs w:val="24"/>
              </w:rPr>
              <w:t>10</w:t>
            </w:r>
          </w:p>
        </w:tc>
        <w:tc>
          <w:tcPr>
            <w:tcW w:w="1701" w:type="dxa"/>
            <w:tcBorders>
              <w:left w:val="single" w:sz="1" w:space="0" w:color="000000"/>
              <w:right w:val="single" w:sz="1" w:space="0" w:color="000000"/>
            </w:tcBorders>
            <w:shd w:val="clear" w:color="auto" w:fill="FFFFFF"/>
          </w:tcPr>
          <w:p w:rsidR="00D0017B" w:rsidRPr="00D0017B" w:rsidRDefault="00D0017B" w:rsidP="00D0017B">
            <w:pPr>
              <w:autoSpaceDE w:val="0"/>
              <w:snapToGrid w:val="0"/>
              <w:jc w:val="both"/>
              <w:rPr>
                <w:rFonts w:eastAsia="Arial CYR" w:cs="Times New Roman"/>
                <w:sz w:val="24"/>
                <w:szCs w:val="24"/>
              </w:rPr>
            </w:pPr>
            <w:r w:rsidRPr="00D0017B">
              <w:rPr>
                <w:rFonts w:eastAsia="Arial CYR" w:cs="Times New Roman"/>
                <w:sz w:val="24"/>
                <w:szCs w:val="24"/>
              </w:rPr>
              <w:t xml:space="preserve">Д. </w:t>
            </w:r>
            <w:proofErr w:type="spellStart"/>
            <w:r w:rsidRPr="00D0017B">
              <w:rPr>
                <w:rFonts w:eastAsia="Arial CYR" w:cs="Times New Roman"/>
                <w:sz w:val="24"/>
                <w:szCs w:val="24"/>
              </w:rPr>
              <w:t>Ющук</w:t>
            </w:r>
            <w:proofErr w:type="spellEnd"/>
          </w:p>
        </w:tc>
      </w:tr>
      <w:tr w:rsidR="00D0017B" w:rsidRPr="00D0017B" w:rsidTr="00477EBF">
        <w:trPr>
          <w:trHeight w:val="352"/>
        </w:trPr>
        <w:tc>
          <w:tcPr>
            <w:tcW w:w="4390" w:type="dxa"/>
            <w:tcBorders>
              <w:bottom w:val="single" w:sz="4" w:space="0" w:color="auto"/>
            </w:tcBorders>
            <w:shd w:val="clear" w:color="auto" w:fill="auto"/>
          </w:tcPr>
          <w:p w:rsidR="00D0017B" w:rsidRPr="00D0017B" w:rsidRDefault="00D0017B" w:rsidP="00D0017B">
            <w:pPr>
              <w:autoSpaceDE w:val="0"/>
              <w:snapToGrid w:val="0"/>
              <w:ind w:left="-108"/>
              <w:jc w:val="both"/>
              <w:rPr>
                <w:rFonts w:eastAsia="Arial CYR" w:cs="Times New Roman"/>
                <w:sz w:val="24"/>
                <w:szCs w:val="24"/>
              </w:rPr>
            </w:pP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голови</w:t>
            </w:r>
            <w:proofErr w:type="spellEnd"/>
            <w:r w:rsidRPr="00D0017B">
              <w:rPr>
                <w:rFonts w:eastAsia="Arial CYR" w:cs="Times New Roman"/>
                <w:sz w:val="24"/>
                <w:szCs w:val="24"/>
              </w:rPr>
              <w:t xml:space="preserve"> ОДА </w:t>
            </w:r>
            <w:proofErr w:type="spellStart"/>
            <w:r w:rsidRPr="00D0017B">
              <w:rPr>
                <w:rFonts w:eastAsia="Arial CYR" w:cs="Times New Roman"/>
                <w:sz w:val="24"/>
                <w:szCs w:val="24"/>
              </w:rPr>
              <w:t>від</w:t>
            </w:r>
            <w:proofErr w:type="spellEnd"/>
            <w:r w:rsidRPr="00D0017B">
              <w:rPr>
                <w:rFonts w:eastAsia="Arial CYR" w:cs="Times New Roman"/>
                <w:sz w:val="24"/>
                <w:szCs w:val="24"/>
              </w:rPr>
              <w:t xml:space="preserve"> 26.11.2021 №861 «Про </w:t>
            </w:r>
            <w:proofErr w:type="spellStart"/>
            <w:r w:rsidRPr="00D0017B">
              <w:rPr>
                <w:rFonts w:eastAsia="Arial CYR" w:cs="Times New Roman"/>
                <w:sz w:val="24"/>
                <w:szCs w:val="24"/>
              </w:rPr>
              <w:t>Регіональну</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цільову</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програму</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запобігання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виникненню</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ліквідації</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наслідків</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надзвичайних</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ситуацій</w:t>
            </w:r>
            <w:proofErr w:type="spellEnd"/>
            <w:r w:rsidRPr="00D0017B">
              <w:rPr>
                <w:rFonts w:eastAsia="Arial CYR" w:cs="Times New Roman"/>
                <w:sz w:val="24"/>
                <w:szCs w:val="24"/>
              </w:rPr>
              <w:t xml:space="preserve"> та </w:t>
            </w:r>
            <w:proofErr w:type="spellStart"/>
            <w:r w:rsidRPr="00D0017B">
              <w:rPr>
                <w:rFonts w:eastAsia="Arial CYR" w:cs="Times New Roman"/>
                <w:sz w:val="24"/>
                <w:szCs w:val="24"/>
              </w:rPr>
              <w:t>протидії</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пожежам</w:t>
            </w:r>
            <w:proofErr w:type="spellEnd"/>
            <w:r w:rsidRPr="00D0017B">
              <w:rPr>
                <w:rFonts w:eastAsia="Arial CYR" w:cs="Times New Roman"/>
                <w:sz w:val="24"/>
                <w:szCs w:val="24"/>
              </w:rPr>
              <w:t xml:space="preserve"> у </w:t>
            </w:r>
            <w:proofErr w:type="spellStart"/>
            <w:r w:rsidRPr="00D0017B">
              <w:rPr>
                <w:rFonts w:eastAsia="Arial CYR" w:cs="Times New Roman"/>
                <w:sz w:val="24"/>
                <w:szCs w:val="24"/>
              </w:rPr>
              <w:t>природних</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екосистемах</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Рівненської</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області</w:t>
            </w:r>
            <w:proofErr w:type="spellEnd"/>
            <w:r w:rsidRPr="00D0017B">
              <w:rPr>
                <w:rFonts w:eastAsia="Arial CYR" w:cs="Times New Roman"/>
                <w:sz w:val="24"/>
                <w:szCs w:val="24"/>
              </w:rPr>
              <w:t xml:space="preserve"> на 2022-2024 роки»</w:t>
            </w:r>
          </w:p>
        </w:tc>
        <w:tc>
          <w:tcPr>
            <w:tcW w:w="2268" w:type="dxa"/>
            <w:tcBorders>
              <w:bottom w:val="single" w:sz="4" w:space="0" w:color="auto"/>
            </w:tcBorders>
            <w:shd w:val="clear" w:color="auto" w:fill="auto"/>
          </w:tcPr>
          <w:p w:rsidR="00D0017B" w:rsidRPr="00D0017B" w:rsidRDefault="00D0017B" w:rsidP="00D0017B">
            <w:pPr>
              <w:autoSpaceDE w:val="0"/>
              <w:snapToGrid w:val="0"/>
              <w:jc w:val="center"/>
              <w:rPr>
                <w:rFonts w:eastAsia="Arial CYR" w:cs="Times New Roman"/>
                <w:sz w:val="24"/>
                <w:szCs w:val="24"/>
              </w:rPr>
            </w:pPr>
            <w:r w:rsidRPr="00D0017B">
              <w:rPr>
                <w:rFonts w:eastAsia="Arial CYR" w:cs="Times New Roman"/>
                <w:sz w:val="24"/>
                <w:szCs w:val="24"/>
              </w:rPr>
              <w:t xml:space="preserve">Контроль за </w:t>
            </w:r>
            <w:proofErr w:type="spellStart"/>
            <w:r w:rsidRPr="00D0017B">
              <w:rPr>
                <w:rFonts w:eastAsia="Arial CYR" w:cs="Times New Roman"/>
                <w:sz w:val="24"/>
                <w:szCs w:val="24"/>
              </w:rPr>
              <w:t>виконанням</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proofErr w:type="gramStart"/>
            <w:r w:rsidRPr="00D0017B">
              <w:rPr>
                <w:rFonts w:eastAsia="Arial CYR" w:cs="Times New Roman"/>
                <w:sz w:val="24"/>
                <w:szCs w:val="24"/>
              </w:rPr>
              <w:t>голови</w:t>
            </w:r>
            <w:proofErr w:type="spellEnd"/>
            <w:r w:rsidRPr="00D0017B">
              <w:rPr>
                <w:rFonts w:eastAsia="Arial CYR" w:cs="Times New Roman"/>
                <w:sz w:val="24"/>
                <w:szCs w:val="24"/>
              </w:rPr>
              <w:t xml:space="preserve"> </w:t>
            </w:r>
            <w:r w:rsidRPr="00D0017B">
              <w:rPr>
                <w:rFonts w:eastAsia="Arial CYR" w:cs="Times New Roman"/>
                <w:sz w:val="24"/>
                <w:szCs w:val="24"/>
                <w:lang w:val="uk-UA"/>
              </w:rPr>
              <w:t xml:space="preserve"> Рівненської</w:t>
            </w:r>
            <w:proofErr w:type="gramEnd"/>
            <w:r w:rsidRPr="00D0017B">
              <w:rPr>
                <w:rFonts w:eastAsia="Arial CYR" w:cs="Times New Roman"/>
                <w:sz w:val="24"/>
                <w:szCs w:val="24"/>
                <w:lang w:val="uk-UA"/>
              </w:rPr>
              <w:t xml:space="preserve"> ОДА</w:t>
            </w:r>
          </w:p>
        </w:tc>
        <w:tc>
          <w:tcPr>
            <w:tcW w:w="1275" w:type="dxa"/>
            <w:tcBorders>
              <w:bottom w:val="single" w:sz="4" w:space="0" w:color="auto"/>
            </w:tcBorders>
            <w:shd w:val="clear" w:color="auto" w:fill="auto"/>
          </w:tcPr>
          <w:p w:rsidR="00D0017B" w:rsidRPr="00D0017B" w:rsidRDefault="00D0017B" w:rsidP="00D0017B">
            <w:pPr>
              <w:autoSpaceDE w:val="0"/>
              <w:snapToGrid w:val="0"/>
              <w:jc w:val="center"/>
              <w:rPr>
                <w:rFonts w:eastAsia="Arial" w:cs="Times New Roman"/>
                <w:sz w:val="24"/>
                <w:szCs w:val="24"/>
              </w:rPr>
            </w:pPr>
            <w:r w:rsidRPr="00D0017B">
              <w:rPr>
                <w:rFonts w:eastAsia="Arial" w:cs="Times New Roman"/>
                <w:sz w:val="24"/>
                <w:szCs w:val="24"/>
              </w:rPr>
              <w:t>10</w:t>
            </w:r>
          </w:p>
        </w:tc>
        <w:tc>
          <w:tcPr>
            <w:tcW w:w="1701" w:type="dxa"/>
            <w:tcBorders>
              <w:bottom w:val="single" w:sz="4" w:space="0" w:color="auto"/>
            </w:tcBorders>
            <w:shd w:val="clear" w:color="auto" w:fill="auto"/>
          </w:tcPr>
          <w:p w:rsidR="00D0017B" w:rsidRPr="00D0017B" w:rsidRDefault="00D0017B" w:rsidP="00D0017B">
            <w:pPr>
              <w:autoSpaceDE w:val="0"/>
              <w:snapToGrid w:val="0"/>
              <w:jc w:val="both"/>
              <w:rPr>
                <w:rFonts w:eastAsia="Arial CYR" w:cs="Times New Roman"/>
                <w:sz w:val="24"/>
                <w:szCs w:val="24"/>
              </w:rPr>
            </w:pPr>
            <w:proofErr w:type="spellStart"/>
            <w:r w:rsidRPr="00D0017B">
              <w:rPr>
                <w:rFonts w:eastAsia="Arial CYR" w:cs="Times New Roman"/>
                <w:sz w:val="24"/>
                <w:szCs w:val="24"/>
              </w:rPr>
              <w:t>А.Тонкош</w:t>
            </w:r>
            <w:r w:rsidRPr="00D0017B">
              <w:rPr>
                <w:rFonts w:eastAsia="Arial CYR" w:cs="Times New Roman"/>
                <w:sz w:val="24"/>
                <w:szCs w:val="24"/>
                <w:lang w:val="en-US"/>
              </w:rPr>
              <w:t>ку</w:t>
            </w:r>
            <w:proofErr w:type="spellEnd"/>
            <w:r w:rsidRPr="00D0017B">
              <w:rPr>
                <w:rFonts w:eastAsia="Arial CYR" w:cs="Times New Roman"/>
                <w:sz w:val="24"/>
                <w:szCs w:val="24"/>
                <w:lang w:val="en-US"/>
              </w:rPr>
              <w:t>-</w:t>
            </w:r>
            <w:proofErr w:type="spellStart"/>
            <w:r w:rsidRPr="00D0017B">
              <w:rPr>
                <w:rFonts w:eastAsia="Arial CYR" w:cs="Times New Roman"/>
                <w:sz w:val="24"/>
                <w:szCs w:val="24"/>
              </w:rPr>
              <w:t>рий</w:t>
            </w:r>
            <w:proofErr w:type="spellEnd"/>
          </w:p>
        </w:tc>
      </w:tr>
      <w:tr w:rsidR="00D0017B" w:rsidRPr="00D0017B" w:rsidTr="00477EBF">
        <w:trPr>
          <w:trHeight w:val="352"/>
        </w:trPr>
        <w:tc>
          <w:tcPr>
            <w:tcW w:w="4390" w:type="dxa"/>
            <w:tcBorders>
              <w:bottom w:val="single" w:sz="4" w:space="0" w:color="auto"/>
            </w:tcBorders>
            <w:shd w:val="clear" w:color="auto" w:fill="auto"/>
          </w:tcPr>
          <w:p w:rsidR="00D0017B" w:rsidRPr="00D0017B" w:rsidRDefault="00D0017B" w:rsidP="00D0017B">
            <w:pPr>
              <w:autoSpaceDE w:val="0"/>
              <w:snapToGrid w:val="0"/>
              <w:jc w:val="both"/>
              <w:rPr>
                <w:rFonts w:eastAsia="Arial CYR" w:cs="Times New Roman"/>
                <w:sz w:val="24"/>
                <w:szCs w:val="24"/>
              </w:rPr>
            </w:pP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голови</w:t>
            </w:r>
            <w:proofErr w:type="spellEnd"/>
            <w:r w:rsidRPr="00D0017B">
              <w:rPr>
                <w:rFonts w:eastAsia="Arial CYR" w:cs="Times New Roman"/>
                <w:sz w:val="24"/>
                <w:szCs w:val="24"/>
              </w:rPr>
              <w:t xml:space="preserve"> ОДА </w:t>
            </w:r>
            <w:proofErr w:type="spellStart"/>
            <w:r w:rsidRPr="00D0017B">
              <w:rPr>
                <w:rFonts w:eastAsia="Arial CYR" w:cs="Times New Roman"/>
                <w:sz w:val="24"/>
                <w:szCs w:val="24"/>
              </w:rPr>
              <w:t>від</w:t>
            </w:r>
            <w:proofErr w:type="spellEnd"/>
            <w:r w:rsidRPr="00D0017B">
              <w:rPr>
                <w:rFonts w:eastAsia="Arial CYR" w:cs="Times New Roman"/>
                <w:sz w:val="24"/>
                <w:szCs w:val="24"/>
              </w:rPr>
              <w:t xml:space="preserve"> 10.02.2006 №74 «Про порядок </w:t>
            </w:r>
            <w:proofErr w:type="spellStart"/>
            <w:r w:rsidRPr="00D0017B">
              <w:rPr>
                <w:rFonts w:eastAsia="Arial CYR" w:cs="Times New Roman"/>
                <w:sz w:val="24"/>
                <w:szCs w:val="24"/>
              </w:rPr>
              <w:t>здійснення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зовнішніх</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зносин</w:t>
            </w:r>
            <w:proofErr w:type="spellEnd"/>
            <w:r w:rsidRPr="00D0017B">
              <w:rPr>
                <w:rFonts w:eastAsia="Arial CYR" w:cs="Times New Roman"/>
                <w:sz w:val="24"/>
                <w:szCs w:val="24"/>
              </w:rPr>
              <w:t xml:space="preserve"> у </w:t>
            </w:r>
            <w:proofErr w:type="spellStart"/>
            <w:r w:rsidRPr="00D0017B">
              <w:rPr>
                <w:rFonts w:eastAsia="Arial CYR" w:cs="Times New Roman"/>
                <w:sz w:val="24"/>
                <w:szCs w:val="24"/>
              </w:rPr>
              <w:t>Рівненській</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області</w:t>
            </w:r>
            <w:proofErr w:type="spellEnd"/>
            <w:r w:rsidRPr="00D0017B">
              <w:rPr>
                <w:rFonts w:eastAsia="Arial CYR" w:cs="Times New Roman"/>
                <w:sz w:val="24"/>
                <w:szCs w:val="24"/>
              </w:rPr>
              <w:t>»</w:t>
            </w:r>
          </w:p>
        </w:tc>
        <w:tc>
          <w:tcPr>
            <w:tcW w:w="2268" w:type="dxa"/>
            <w:tcBorders>
              <w:bottom w:val="single" w:sz="4" w:space="0" w:color="auto"/>
            </w:tcBorders>
            <w:shd w:val="clear" w:color="auto" w:fill="auto"/>
          </w:tcPr>
          <w:p w:rsidR="00D0017B" w:rsidRPr="00D0017B" w:rsidRDefault="00D0017B" w:rsidP="00D0017B">
            <w:pPr>
              <w:autoSpaceDE w:val="0"/>
              <w:snapToGrid w:val="0"/>
              <w:jc w:val="center"/>
              <w:rPr>
                <w:rFonts w:eastAsia="Arial CYR" w:cs="Times New Roman"/>
                <w:sz w:val="24"/>
                <w:szCs w:val="24"/>
              </w:rPr>
            </w:pPr>
            <w:r w:rsidRPr="00D0017B">
              <w:rPr>
                <w:rFonts w:eastAsia="Arial CYR" w:cs="Times New Roman"/>
                <w:sz w:val="24"/>
                <w:szCs w:val="24"/>
              </w:rPr>
              <w:t xml:space="preserve">Контроль за </w:t>
            </w:r>
            <w:proofErr w:type="spellStart"/>
            <w:r w:rsidRPr="00D0017B">
              <w:rPr>
                <w:rFonts w:eastAsia="Arial CYR" w:cs="Times New Roman"/>
                <w:sz w:val="24"/>
                <w:szCs w:val="24"/>
              </w:rPr>
              <w:t>виконанням</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proofErr w:type="gramStart"/>
            <w:r w:rsidRPr="00D0017B">
              <w:rPr>
                <w:rFonts w:eastAsia="Arial CYR" w:cs="Times New Roman"/>
                <w:sz w:val="24"/>
                <w:szCs w:val="24"/>
              </w:rPr>
              <w:t>голови</w:t>
            </w:r>
            <w:proofErr w:type="spellEnd"/>
            <w:r w:rsidRPr="00D0017B">
              <w:rPr>
                <w:rFonts w:eastAsia="Arial CYR" w:cs="Times New Roman"/>
                <w:sz w:val="24"/>
                <w:szCs w:val="24"/>
              </w:rPr>
              <w:t xml:space="preserve"> </w:t>
            </w:r>
            <w:r w:rsidRPr="00D0017B">
              <w:rPr>
                <w:rFonts w:eastAsia="Arial CYR" w:cs="Times New Roman"/>
                <w:sz w:val="24"/>
                <w:szCs w:val="24"/>
                <w:lang w:val="uk-UA"/>
              </w:rPr>
              <w:t xml:space="preserve"> Рівненської</w:t>
            </w:r>
            <w:proofErr w:type="gramEnd"/>
            <w:r w:rsidRPr="00D0017B">
              <w:rPr>
                <w:rFonts w:eastAsia="Arial CYR" w:cs="Times New Roman"/>
                <w:sz w:val="24"/>
                <w:szCs w:val="24"/>
                <w:lang w:val="uk-UA"/>
              </w:rPr>
              <w:t xml:space="preserve"> ОДА</w:t>
            </w:r>
          </w:p>
        </w:tc>
        <w:tc>
          <w:tcPr>
            <w:tcW w:w="1275" w:type="dxa"/>
            <w:tcBorders>
              <w:bottom w:val="single" w:sz="4" w:space="0" w:color="auto"/>
            </w:tcBorders>
            <w:shd w:val="clear" w:color="auto" w:fill="auto"/>
          </w:tcPr>
          <w:p w:rsidR="00D0017B" w:rsidRPr="00D0017B" w:rsidRDefault="00D0017B" w:rsidP="00D0017B">
            <w:pPr>
              <w:autoSpaceDE w:val="0"/>
              <w:snapToGrid w:val="0"/>
              <w:jc w:val="center"/>
              <w:rPr>
                <w:rFonts w:eastAsia="Arial" w:cs="Times New Roman"/>
                <w:sz w:val="24"/>
                <w:szCs w:val="24"/>
              </w:rPr>
            </w:pPr>
            <w:r w:rsidRPr="00D0017B">
              <w:rPr>
                <w:rFonts w:eastAsia="Arial" w:cs="Times New Roman"/>
                <w:sz w:val="24"/>
                <w:szCs w:val="24"/>
              </w:rPr>
              <w:t>10</w:t>
            </w:r>
          </w:p>
        </w:tc>
        <w:tc>
          <w:tcPr>
            <w:tcW w:w="1701" w:type="dxa"/>
            <w:tcBorders>
              <w:bottom w:val="single" w:sz="4" w:space="0" w:color="auto"/>
            </w:tcBorders>
            <w:shd w:val="clear" w:color="auto" w:fill="auto"/>
          </w:tcPr>
          <w:p w:rsidR="00D0017B" w:rsidRPr="00D0017B" w:rsidRDefault="00D0017B" w:rsidP="00D0017B">
            <w:pPr>
              <w:autoSpaceDE w:val="0"/>
              <w:snapToGrid w:val="0"/>
              <w:jc w:val="both"/>
              <w:rPr>
                <w:rFonts w:eastAsia="Arial CYR" w:cs="Times New Roman"/>
                <w:sz w:val="24"/>
                <w:szCs w:val="24"/>
              </w:rPr>
            </w:pPr>
            <w:r w:rsidRPr="00D0017B">
              <w:rPr>
                <w:rFonts w:eastAsia="Arial CYR" w:cs="Times New Roman"/>
                <w:sz w:val="24"/>
                <w:szCs w:val="24"/>
              </w:rPr>
              <w:t xml:space="preserve">Л. </w:t>
            </w:r>
            <w:proofErr w:type="spellStart"/>
            <w:r w:rsidRPr="00D0017B">
              <w:rPr>
                <w:rFonts w:eastAsia="Arial CYR" w:cs="Times New Roman"/>
                <w:sz w:val="24"/>
                <w:szCs w:val="24"/>
              </w:rPr>
              <w:t>Павлусь</w:t>
            </w:r>
            <w:proofErr w:type="spellEnd"/>
          </w:p>
        </w:tc>
      </w:tr>
      <w:tr w:rsidR="00D0017B" w:rsidRPr="00D0017B" w:rsidTr="00477EBF">
        <w:trPr>
          <w:trHeight w:val="352"/>
        </w:trPr>
        <w:tc>
          <w:tcPr>
            <w:tcW w:w="4390" w:type="dxa"/>
            <w:tcBorders>
              <w:top w:val="single" w:sz="4" w:space="0" w:color="auto"/>
              <w:bottom w:val="single" w:sz="4" w:space="0" w:color="auto"/>
            </w:tcBorders>
            <w:shd w:val="clear" w:color="auto" w:fill="auto"/>
          </w:tcPr>
          <w:p w:rsidR="00D0017B" w:rsidRPr="00D0017B" w:rsidRDefault="00D0017B" w:rsidP="00D0017B">
            <w:pPr>
              <w:autoSpaceDE w:val="0"/>
              <w:snapToGrid w:val="0"/>
              <w:jc w:val="both"/>
              <w:rPr>
                <w:rFonts w:eastAsia="Arial CYR" w:cs="Times New Roman"/>
                <w:sz w:val="24"/>
                <w:szCs w:val="24"/>
              </w:rPr>
            </w:pP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голови</w:t>
            </w:r>
            <w:proofErr w:type="spellEnd"/>
            <w:r w:rsidRPr="00D0017B">
              <w:rPr>
                <w:rFonts w:eastAsia="Arial CYR" w:cs="Times New Roman"/>
                <w:sz w:val="24"/>
                <w:szCs w:val="24"/>
              </w:rPr>
              <w:t xml:space="preserve"> ОДА </w:t>
            </w:r>
            <w:proofErr w:type="spellStart"/>
            <w:r w:rsidRPr="00D0017B">
              <w:rPr>
                <w:rFonts w:eastAsia="Arial CYR" w:cs="Times New Roman"/>
                <w:sz w:val="24"/>
                <w:szCs w:val="24"/>
              </w:rPr>
              <w:t>від</w:t>
            </w:r>
            <w:proofErr w:type="spellEnd"/>
            <w:r w:rsidRPr="00D0017B">
              <w:rPr>
                <w:rFonts w:eastAsia="Arial CYR" w:cs="Times New Roman"/>
                <w:sz w:val="24"/>
                <w:szCs w:val="24"/>
              </w:rPr>
              <w:t xml:space="preserve"> 22.04.2010 №147 «Про </w:t>
            </w:r>
            <w:proofErr w:type="spellStart"/>
            <w:r w:rsidRPr="00D0017B">
              <w:rPr>
                <w:rFonts w:eastAsia="Arial CYR" w:cs="Times New Roman"/>
                <w:sz w:val="24"/>
                <w:szCs w:val="24"/>
              </w:rPr>
              <w:t>єдиний</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облік</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багатодітних</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сімей</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які</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проживають</w:t>
            </w:r>
            <w:proofErr w:type="spellEnd"/>
            <w:r w:rsidRPr="00D0017B">
              <w:rPr>
                <w:rFonts w:eastAsia="Arial CYR" w:cs="Times New Roman"/>
                <w:sz w:val="24"/>
                <w:szCs w:val="24"/>
              </w:rPr>
              <w:t xml:space="preserve"> у </w:t>
            </w:r>
            <w:proofErr w:type="spellStart"/>
            <w:r w:rsidRPr="00D0017B">
              <w:rPr>
                <w:rFonts w:eastAsia="Arial CYR" w:cs="Times New Roman"/>
                <w:sz w:val="24"/>
                <w:szCs w:val="24"/>
              </w:rPr>
              <w:t>Рівненській</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області</w:t>
            </w:r>
            <w:proofErr w:type="spellEnd"/>
            <w:r w:rsidRPr="00D0017B">
              <w:rPr>
                <w:rFonts w:eastAsia="Arial CYR" w:cs="Times New Roman"/>
                <w:sz w:val="24"/>
                <w:szCs w:val="24"/>
              </w:rPr>
              <w:t>»</w:t>
            </w:r>
          </w:p>
        </w:tc>
        <w:tc>
          <w:tcPr>
            <w:tcW w:w="2268" w:type="dxa"/>
            <w:tcBorders>
              <w:top w:val="single" w:sz="4" w:space="0" w:color="auto"/>
              <w:bottom w:val="single" w:sz="4" w:space="0" w:color="auto"/>
            </w:tcBorders>
            <w:shd w:val="clear" w:color="auto" w:fill="auto"/>
          </w:tcPr>
          <w:p w:rsidR="00D0017B" w:rsidRPr="00D0017B" w:rsidRDefault="00D0017B" w:rsidP="00D0017B">
            <w:pPr>
              <w:autoSpaceDE w:val="0"/>
              <w:snapToGrid w:val="0"/>
              <w:jc w:val="center"/>
              <w:rPr>
                <w:rFonts w:eastAsia="Arial CYR" w:cs="Times New Roman"/>
                <w:sz w:val="24"/>
                <w:szCs w:val="24"/>
              </w:rPr>
            </w:pPr>
            <w:r w:rsidRPr="00D0017B">
              <w:rPr>
                <w:rFonts w:eastAsia="Arial CYR" w:cs="Times New Roman"/>
                <w:sz w:val="24"/>
                <w:szCs w:val="24"/>
              </w:rPr>
              <w:t xml:space="preserve">Контроль за </w:t>
            </w:r>
            <w:proofErr w:type="spellStart"/>
            <w:r w:rsidRPr="00D0017B">
              <w:rPr>
                <w:rFonts w:eastAsia="Arial CYR" w:cs="Times New Roman"/>
                <w:sz w:val="24"/>
                <w:szCs w:val="24"/>
              </w:rPr>
              <w:t>виконанням</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proofErr w:type="gramStart"/>
            <w:r w:rsidRPr="00D0017B">
              <w:rPr>
                <w:rFonts w:eastAsia="Arial CYR" w:cs="Times New Roman"/>
                <w:sz w:val="24"/>
                <w:szCs w:val="24"/>
              </w:rPr>
              <w:t>голови</w:t>
            </w:r>
            <w:proofErr w:type="spellEnd"/>
            <w:r w:rsidRPr="00D0017B">
              <w:rPr>
                <w:rFonts w:eastAsia="Arial CYR" w:cs="Times New Roman"/>
                <w:sz w:val="24"/>
                <w:szCs w:val="24"/>
              </w:rPr>
              <w:t xml:space="preserve"> </w:t>
            </w:r>
            <w:r w:rsidRPr="00D0017B">
              <w:rPr>
                <w:rFonts w:eastAsia="Arial CYR" w:cs="Times New Roman"/>
                <w:sz w:val="24"/>
                <w:szCs w:val="24"/>
                <w:lang w:val="uk-UA"/>
              </w:rPr>
              <w:t xml:space="preserve"> Рівненської</w:t>
            </w:r>
            <w:proofErr w:type="gramEnd"/>
            <w:r w:rsidRPr="00D0017B">
              <w:rPr>
                <w:rFonts w:eastAsia="Arial CYR" w:cs="Times New Roman"/>
                <w:sz w:val="24"/>
                <w:szCs w:val="24"/>
                <w:lang w:val="uk-UA"/>
              </w:rPr>
              <w:t xml:space="preserve"> ОДА</w:t>
            </w:r>
          </w:p>
        </w:tc>
        <w:tc>
          <w:tcPr>
            <w:tcW w:w="1275" w:type="dxa"/>
            <w:tcBorders>
              <w:top w:val="single" w:sz="4" w:space="0" w:color="auto"/>
              <w:bottom w:val="single" w:sz="4" w:space="0" w:color="auto"/>
            </w:tcBorders>
            <w:shd w:val="clear" w:color="auto" w:fill="auto"/>
          </w:tcPr>
          <w:p w:rsidR="00D0017B" w:rsidRPr="00D0017B" w:rsidRDefault="00D0017B" w:rsidP="00D0017B">
            <w:pPr>
              <w:autoSpaceDE w:val="0"/>
              <w:snapToGrid w:val="0"/>
              <w:jc w:val="center"/>
              <w:rPr>
                <w:rFonts w:eastAsia="Arial" w:cs="Times New Roman"/>
                <w:sz w:val="24"/>
                <w:szCs w:val="24"/>
              </w:rPr>
            </w:pPr>
            <w:r w:rsidRPr="00D0017B">
              <w:rPr>
                <w:rFonts w:eastAsia="Arial" w:cs="Times New Roman"/>
                <w:sz w:val="24"/>
                <w:szCs w:val="24"/>
              </w:rPr>
              <w:t>15</w:t>
            </w:r>
          </w:p>
        </w:tc>
        <w:tc>
          <w:tcPr>
            <w:tcW w:w="1701" w:type="dxa"/>
            <w:tcBorders>
              <w:top w:val="single" w:sz="4" w:space="0" w:color="auto"/>
              <w:bottom w:val="single" w:sz="4" w:space="0" w:color="auto"/>
            </w:tcBorders>
            <w:shd w:val="clear" w:color="auto" w:fill="auto"/>
          </w:tcPr>
          <w:p w:rsidR="00D0017B" w:rsidRPr="00D0017B" w:rsidRDefault="00D0017B" w:rsidP="00D0017B">
            <w:pPr>
              <w:autoSpaceDE w:val="0"/>
              <w:snapToGrid w:val="0"/>
              <w:jc w:val="both"/>
              <w:rPr>
                <w:rFonts w:eastAsia="Arial CYR" w:cs="Times New Roman"/>
                <w:sz w:val="24"/>
                <w:szCs w:val="24"/>
              </w:rPr>
            </w:pPr>
            <w:r w:rsidRPr="00D0017B">
              <w:rPr>
                <w:rFonts w:eastAsia="Arial CYR" w:cs="Times New Roman"/>
                <w:sz w:val="24"/>
                <w:szCs w:val="24"/>
              </w:rPr>
              <w:t xml:space="preserve">С. </w:t>
            </w:r>
            <w:proofErr w:type="spellStart"/>
            <w:r w:rsidRPr="00D0017B">
              <w:rPr>
                <w:rFonts w:eastAsia="Arial CYR" w:cs="Times New Roman"/>
                <w:sz w:val="24"/>
                <w:szCs w:val="24"/>
              </w:rPr>
              <w:t>Осадчук</w:t>
            </w:r>
            <w:proofErr w:type="spellEnd"/>
          </w:p>
        </w:tc>
      </w:tr>
      <w:tr w:rsidR="00D0017B" w:rsidRPr="00D0017B" w:rsidTr="00477EBF">
        <w:trPr>
          <w:trHeight w:val="352"/>
        </w:trPr>
        <w:tc>
          <w:tcPr>
            <w:tcW w:w="4390" w:type="dxa"/>
            <w:tcBorders>
              <w:top w:val="single" w:sz="4" w:space="0" w:color="auto"/>
              <w:bottom w:val="single" w:sz="4" w:space="0" w:color="auto"/>
            </w:tcBorders>
            <w:shd w:val="clear" w:color="auto" w:fill="auto"/>
          </w:tcPr>
          <w:p w:rsidR="00D0017B" w:rsidRPr="00D0017B" w:rsidRDefault="00D0017B" w:rsidP="00D0017B">
            <w:pPr>
              <w:autoSpaceDE w:val="0"/>
              <w:snapToGrid w:val="0"/>
              <w:jc w:val="both"/>
              <w:rPr>
                <w:rFonts w:eastAsia="Arial CYR" w:cs="Times New Roman"/>
                <w:sz w:val="24"/>
                <w:szCs w:val="24"/>
              </w:rPr>
            </w:pP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голови</w:t>
            </w:r>
            <w:proofErr w:type="spellEnd"/>
            <w:r w:rsidRPr="00D0017B">
              <w:rPr>
                <w:rFonts w:eastAsia="Arial CYR" w:cs="Times New Roman"/>
                <w:sz w:val="24"/>
                <w:szCs w:val="24"/>
              </w:rPr>
              <w:t xml:space="preserve"> ОДА </w:t>
            </w:r>
            <w:proofErr w:type="spellStart"/>
            <w:r w:rsidRPr="00D0017B">
              <w:rPr>
                <w:rFonts w:eastAsia="Arial CYR" w:cs="Times New Roman"/>
                <w:sz w:val="24"/>
                <w:szCs w:val="24"/>
              </w:rPr>
              <w:t>від</w:t>
            </w:r>
            <w:proofErr w:type="spellEnd"/>
            <w:r w:rsidRPr="00D0017B">
              <w:rPr>
                <w:rFonts w:eastAsia="Arial CYR" w:cs="Times New Roman"/>
                <w:sz w:val="24"/>
                <w:szCs w:val="24"/>
              </w:rPr>
              <w:t xml:space="preserve"> 15.03.2017 №145 «Про </w:t>
            </w:r>
            <w:proofErr w:type="spellStart"/>
            <w:r w:rsidRPr="00D0017B">
              <w:rPr>
                <w:rFonts w:eastAsia="Arial CYR" w:cs="Times New Roman"/>
                <w:sz w:val="24"/>
                <w:szCs w:val="24"/>
              </w:rPr>
              <w:t>проведення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технічної</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інвентаризації</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захисних</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споруд</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цивільного</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захисту</w:t>
            </w:r>
            <w:proofErr w:type="spellEnd"/>
            <w:r w:rsidRPr="00D0017B">
              <w:rPr>
                <w:rFonts w:eastAsia="Arial CYR" w:cs="Times New Roman"/>
                <w:sz w:val="24"/>
                <w:szCs w:val="24"/>
              </w:rPr>
              <w:t>»</w:t>
            </w:r>
          </w:p>
        </w:tc>
        <w:tc>
          <w:tcPr>
            <w:tcW w:w="2268" w:type="dxa"/>
            <w:tcBorders>
              <w:top w:val="single" w:sz="4" w:space="0" w:color="auto"/>
              <w:bottom w:val="single" w:sz="4" w:space="0" w:color="auto"/>
            </w:tcBorders>
            <w:shd w:val="clear" w:color="auto" w:fill="auto"/>
          </w:tcPr>
          <w:p w:rsidR="00D0017B" w:rsidRPr="00D0017B" w:rsidRDefault="00D0017B" w:rsidP="00D0017B">
            <w:pPr>
              <w:autoSpaceDE w:val="0"/>
              <w:snapToGrid w:val="0"/>
              <w:jc w:val="center"/>
              <w:rPr>
                <w:rFonts w:eastAsia="Arial CYR" w:cs="Times New Roman"/>
                <w:sz w:val="24"/>
                <w:szCs w:val="24"/>
              </w:rPr>
            </w:pPr>
            <w:r w:rsidRPr="00D0017B">
              <w:rPr>
                <w:rFonts w:eastAsia="Arial CYR" w:cs="Times New Roman"/>
                <w:sz w:val="24"/>
                <w:szCs w:val="24"/>
              </w:rPr>
              <w:t xml:space="preserve">Контроль за </w:t>
            </w:r>
            <w:proofErr w:type="spellStart"/>
            <w:r w:rsidRPr="00D0017B">
              <w:rPr>
                <w:rFonts w:eastAsia="Arial CYR" w:cs="Times New Roman"/>
                <w:sz w:val="24"/>
                <w:szCs w:val="24"/>
              </w:rPr>
              <w:t>виконанням</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proofErr w:type="gramStart"/>
            <w:r w:rsidRPr="00D0017B">
              <w:rPr>
                <w:rFonts w:eastAsia="Arial CYR" w:cs="Times New Roman"/>
                <w:sz w:val="24"/>
                <w:szCs w:val="24"/>
              </w:rPr>
              <w:t>голови</w:t>
            </w:r>
            <w:proofErr w:type="spellEnd"/>
            <w:r w:rsidRPr="00D0017B">
              <w:rPr>
                <w:rFonts w:eastAsia="Arial CYR" w:cs="Times New Roman"/>
                <w:sz w:val="24"/>
                <w:szCs w:val="24"/>
              </w:rPr>
              <w:t xml:space="preserve"> </w:t>
            </w:r>
            <w:r w:rsidRPr="00D0017B">
              <w:rPr>
                <w:rFonts w:eastAsia="Arial CYR" w:cs="Times New Roman"/>
                <w:sz w:val="24"/>
                <w:szCs w:val="24"/>
                <w:lang w:val="uk-UA"/>
              </w:rPr>
              <w:t xml:space="preserve"> Рівненської</w:t>
            </w:r>
            <w:proofErr w:type="gramEnd"/>
            <w:r w:rsidRPr="00D0017B">
              <w:rPr>
                <w:rFonts w:eastAsia="Arial CYR" w:cs="Times New Roman"/>
                <w:sz w:val="24"/>
                <w:szCs w:val="24"/>
                <w:lang w:val="uk-UA"/>
              </w:rPr>
              <w:t xml:space="preserve"> ОДА</w:t>
            </w:r>
          </w:p>
        </w:tc>
        <w:tc>
          <w:tcPr>
            <w:tcW w:w="1275" w:type="dxa"/>
            <w:tcBorders>
              <w:top w:val="single" w:sz="4" w:space="0" w:color="auto"/>
              <w:bottom w:val="single" w:sz="4" w:space="0" w:color="auto"/>
            </w:tcBorders>
            <w:shd w:val="clear" w:color="auto" w:fill="auto"/>
          </w:tcPr>
          <w:p w:rsidR="00D0017B" w:rsidRPr="00D0017B" w:rsidRDefault="00D0017B" w:rsidP="00D0017B">
            <w:pPr>
              <w:autoSpaceDE w:val="0"/>
              <w:snapToGrid w:val="0"/>
              <w:jc w:val="center"/>
              <w:rPr>
                <w:rFonts w:eastAsia="Arial" w:cs="Times New Roman"/>
                <w:sz w:val="24"/>
                <w:szCs w:val="24"/>
              </w:rPr>
            </w:pPr>
            <w:r w:rsidRPr="00D0017B">
              <w:rPr>
                <w:rFonts w:eastAsia="Arial" w:cs="Times New Roman"/>
                <w:sz w:val="24"/>
                <w:szCs w:val="24"/>
              </w:rPr>
              <w:t>20</w:t>
            </w:r>
          </w:p>
        </w:tc>
        <w:tc>
          <w:tcPr>
            <w:tcW w:w="1701" w:type="dxa"/>
            <w:tcBorders>
              <w:top w:val="single" w:sz="4" w:space="0" w:color="auto"/>
              <w:bottom w:val="single" w:sz="4" w:space="0" w:color="auto"/>
            </w:tcBorders>
            <w:shd w:val="clear" w:color="auto" w:fill="auto"/>
          </w:tcPr>
          <w:p w:rsidR="00D0017B" w:rsidRPr="00D0017B" w:rsidRDefault="00D0017B" w:rsidP="00D0017B">
            <w:pPr>
              <w:autoSpaceDE w:val="0"/>
              <w:snapToGrid w:val="0"/>
              <w:jc w:val="both"/>
              <w:rPr>
                <w:rFonts w:eastAsia="Arial CYR" w:cs="Times New Roman"/>
                <w:sz w:val="24"/>
                <w:szCs w:val="24"/>
              </w:rPr>
            </w:pPr>
            <w:proofErr w:type="spellStart"/>
            <w:r w:rsidRPr="00D0017B">
              <w:rPr>
                <w:rFonts w:eastAsia="Arial CYR" w:cs="Times New Roman"/>
                <w:sz w:val="24"/>
                <w:szCs w:val="24"/>
              </w:rPr>
              <w:t>А.Тонкош</w:t>
            </w:r>
            <w:proofErr w:type="spellEnd"/>
            <w:r w:rsidRPr="00D0017B">
              <w:rPr>
                <w:rFonts w:eastAsia="Arial CYR" w:cs="Times New Roman"/>
                <w:sz w:val="24"/>
                <w:szCs w:val="24"/>
                <w:lang w:val="uk-UA"/>
              </w:rPr>
              <w:t>ку-</w:t>
            </w:r>
            <w:proofErr w:type="spellStart"/>
            <w:r w:rsidRPr="00D0017B">
              <w:rPr>
                <w:rFonts w:eastAsia="Arial CYR" w:cs="Times New Roman"/>
                <w:sz w:val="24"/>
                <w:szCs w:val="24"/>
              </w:rPr>
              <w:t>рий</w:t>
            </w:r>
            <w:proofErr w:type="spellEnd"/>
          </w:p>
        </w:tc>
      </w:tr>
      <w:tr w:rsidR="00D0017B" w:rsidRPr="00D0017B" w:rsidTr="00477EBF">
        <w:trPr>
          <w:trHeight w:val="352"/>
        </w:trPr>
        <w:tc>
          <w:tcPr>
            <w:tcW w:w="4390" w:type="dxa"/>
            <w:tcBorders>
              <w:top w:val="single" w:sz="4" w:space="0" w:color="auto"/>
              <w:bottom w:val="single" w:sz="4" w:space="0" w:color="auto"/>
            </w:tcBorders>
            <w:shd w:val="clear" w:color="auto" w:fill="auto"/>
          </w:tcPr>
          <w:p w:rsidR="00D0017B" w:rsidRPr="00D0017B" w:rsidRDefault="00D0017B" w:rsidP="00D0017B">
            <w:pPr>
              <w:autoSpaceDE w:val="0"/>
              <w:snapToGrid w:val="0"/>
              <w:jc w:val="both"/>
              <w:rPr>
                <w:rFonts w:eastAsia="Arial CYR" w:cs="Times New Roman"/>
                <w:sz w:val="24"/>
                <w:szCs w:val="24"/>
              </w:rPr>
            </w:pP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голови</w:t>
            </w:r>
            <w:proofErr w:type="spellEnd"/>
            <w:r w:rsidRPr="00D0017B">
              <w:rPr>
                <w:rFonts w:eastAsia="Arial CYR" w:cs="Times New Roman"/>
                <w:sz w:val="24"/>
                <w:szCs w:val="24"/>
              </w:rPr>
              <w:t xml:space="preserve"> ОДА </w:t>
            </w:r>
            <w:proofErr w:type="spellStart"/>
            <w:r w:rsidRPr="00D0017B">
              <w:rPr>
                <w:rFonts w:eastAsia="Arial CYR" w:cs="Times New Roman"/>
                <w:sz w:val="24"/>
                <w:szCs w:val="24"/>
              </w:rPr>
              <w:t>від</w:t>
            </w:r>
            <w:proofErr w:type="spellEnd"/>
            <w:r w:rsidRPr="00D0017B">
              <w:rPr>
                <w:rFonts w:eastAsia="Arial CYR" w:cs="Times New Roman"/>
                <w:sz w:val="24"/>
                <w:szCs w:val="24"/>
              </w:rPr>
              <w:t xml:space="preserve"> 10.12.2020 №747 «Про </w:t>
            </w:r>
            <w:proofErr w:type="spellStart"/>
            <w:r w:rsidRPr="00D0017B">
              <w:rPr>
                <w:rFonts w:eastAsia="Arial CYR" w:cs="Times New Roman"/>
                <w:sz w:val="24"/>
                <w:szCs w:val="24"/>
              </w:rPr>
              <w:t>формування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матеріальних</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резервів</w:t>
            </w:r>
            <w:proofErr w:type="spellEnd"/>
            <w:r w:rsidRPr="00D0017B">
              <w:rPr>
                <w:rFonts w:eastAsia="Arial CYR" w:cs="Times New Roman"/>
                <w:sz w:val="24"/>
                <w:szCs w:val="24"/>
              </w:rPr>
              <w:t xml:space="preserve"> для </w:t>
            </w:r>
            <w:proofErr w:type="spellStart"/>
            <w:r w:rsidRPr="00D0017B">
              <w:rPr>
                <w:rFonts w:eastAsia="Arial CYR" w:cs="Times New Roman"/>
                <w:sz w:val="24"/>
                <w:szCs w:val="24"/>
              </w:rPr>
              <w:t>запобігання</w:t>
            </w:r>
            <w:proofErr w:type="spellEnd"/>
            <w:r w:rsidRPr="00D0017B">
              <w:rPr>
                <w:rFonts w:eastAsia="Arial CYR" w:cs="Times New Roman"/>
                <w:sz w:val="24"/>
                <w:szCs w:val="24"/>
              </w:rPr>
              <w:t xml:space="preserve"> і </w:t>
            </w:r>
            <w:proofErr w:type="spellStart"/>
            <w:r w:rsidRPr="00D0017B">
              <w:rPr>
                <w:rFonts w:eastAsia="Arial CYR" w:cs="Times New Roman"/>
                <w:sz w:val="24"/>
                <w:szCs w:val="24"/>
              </w:rPr>
              <w:t>ліквідації</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наслідків</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надзвичайних</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ситуацій</w:t>
            </w:r>
            <w:proofErr w:type="spellEnd"/>
            <w:r w:rsidRPr="00D0017B">
              <w:rPr>
                <w:rFonts w:eastAsia="Arial CYR" w:cs="Times New Roman"/>
                <w:sz w:val="24"/>
                <w:szCs w:val="24"/>
              </w:rPr>
              <w:t xml:space="preserve"> у </w:t>
            </w:r>
            <w:proofErr w:type="spellStart"/>
            <w:r w:rsidRPr="00D0017B">
              <w:rPr>
                <w:rFonts w:eastAsia="Arial CYR" w:cs="Times New Roman"/>
                <w:sz w:val="24"/>
                <w:szCs w:val="24"/>
              </w:rPr>
              <w:t>Рівненській</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області</w:t>
            </w:r>
            <w:proofErr w:type="spellEnd"/>
            <w:r w:rsidRPr="00D0017B">
              <w:rPr>
                <w:rFonts w:eastAsia="Arial CYR" w:cs="Times New Roman"/>
                <w:sz w:val="24"/>
                <w:szCs w:val="24"/>
              </w:rPr>
              <w:t>»</w:t>
            </w:r>
          </w:p>
        </w:tc>
        <w:tc>
          <w:tcPr>
            <w:tcW w:w="2268" w:type="dxa"/>
            <w:tcBorders>
              <w:top w:val="single" w:sz="4" w:space="0" w:color="auto"/>
              <w:bottom w:val="single" w:sz="4" w:space="0" w:color="auto"/>
            </w:tcBorders>
            <w:shd w:val="clear" w:color="auto" w:fill="auto"/>
          </w:tcPr>
          <w:p w:rsidR="00D0017B" w:rsidRPr="00D0017B" w:rsidRDefault="00D0017B" w:rsidP="00D0017B">
            <w:pPr>
              <w:autoSpaceDE w:val="0"/>
              <w:snapToGrid w:val="0"/>
              <w:jc w:val="center"/>
              <w:rPr>
                <w:rFonts w:eastAsia="Arial CYR" w:cs="Times New Roman"/>
                <w:sz w:val="24"/>
                <w:szCs w:val="24"/>
              </w:rPr>
            </w:pPr>
            <w:r w:rsidRPr="00D0017B">
              <w:rPr>
                <w:rFonts w:eastAsia="Arial CYR" w:cs="Times New Roman"/>
                <w:sz w:val="24"/>
                <w:szCs w:val="24"/>
              </w:rPr>
              <w:t xml:space="preserve">Контроль за </w:t>
            </w:r>
            <w:proofErr w:type="spellStart"/>
            <w:r w:rsidRPr="00D0017B">
              <w:rPr>
                <w:rFonts w:eastAsia="Arial CYR" w:cs="Times New Roman"/>
                <w:sz w:val="24"/>
                <w:szCs w:val="24"/>
              </w:rPr>
              <w:t>виконанням</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proofErr w:type="gramStart"/>
            <w:r w:rsidRPr="00D0017B">
              <w:rPr>
                <w:rFonts w:eastAsia="Arial CYR" w:cs="Times New Roman"/>
                <w:sz w:val="24"/>
                <w:szCs w:val="24"/>
              </w:rPr>
              <w:t>голови</w:t>
            </w:r>
            <w:proofErr w:type="spellEnd"/>
            <w:r w:rsidRPr="00D0017B">
              <w:rPr>
                <w:rFonts w:eastAsia="Arial CYR" w:cs="Times New Roman"/>
                <w:sz w:val="24"/>
                <w:szCs w:val="24"/>
              </w:rPr>
              <w:t xml:space="preserve"> </w:t>
            </w:r>
            <w:r w:rsidRPr="00D0017B">
              <w:rPr>
                <w:rFonts w:eastAsia="Arial CYR" w:cs="Times New Roman"/>
                <w:sz w:val="24"/>
                <w:szCs w:val="24"/>
                <w:lang w:val="uk-UA"/>
              </w:rPr>
              <w:t xml:space="preserve"> Рівненської</w:t>
            </w:r>
            <w:proofErr w:type="gramEnd"/>
            <w:r w:rsidRPr="00D0017B">
              <w:rPr>
                <w:rFonts w:eastAsia="Arial CYR" w:cs="Times New Roman"/>
                <w:sz w:val="24"/>
                <w:szCs w:val="24"/>
                <w:lang w:val="uk-UA"/>
              </w:rPr>
              <w:t xml:space="preserve"> ОДА</w:t>
            </w:r>
          </w:p>
        </w:tc>
        <w:tc>
          <w:tcPr>
            <w:tcW w:w="1275" w:type="dxa"/>
            <w:tcBorders>
              <w:top w:val="single" w:sz="4" w:space="0" w:color="auto"/>
              <w:bottom w:val="single" w:sz="4" w:space="0" w:color="auto"/>
            </w:tcBorders>
            <w:shd w:val="clear" w:color="auto" w:fill="auto"/>
          </w:tcPr>
          <w:p w:rsidR="00D0017B" w:rsidRPr="00D0017B" w:rsidRDefault="00D0017B" w:rsidP="00D0017B">
            <w:pPr>
              <w:autoSpaceDE w:val="0"/>
              <w:snapToGrid w:val="0"/>
              <w:jc w:val="center"/>
              <w:rPr>
                <w:rFonts w:eastAsia="Arial" w:cs="Times New Roman"/>
                <w:sz w:val="24"/>
                <w:szCs w:val="24"/>
              </w:rPr>
            </w:pPr>
            <w:r w:rsidRPr="00D0017B">
              <w:rPr>
                <w:rFonts w:eastAsia="Arial" w:cs="Times New Roman"/>
                <w:sz w:val="24"/>
                <w:szCs w:val="24"/>
              </w:rPr>
              <w:t>25</w:t>
            </w:r>
          </w:p>
        </w:tc>
        <w:tc>
          <w:tcPr>
            <w:tcW w:w="1701" w:type="dxa"/>
            <w:tcBorders>
              <w:top w:val="single" w:sz="4" w:space="0" w:color="auto"/>
              <w:bottom w:val="single" w:sz="4" w:space="0" w:color="auto"/>
            </w:tcBorders>
            <w:shd w:val="clear" w:color="auto" w:fill="auto"/>
          </w:tcPr>
          <w:p w:rsidR="00D0017B" w:rsidRPr="00D0017B" w:rsidRDefault="00D0017B" w:rsidP="00D0017B">
            <w:pPr>
              <w:autoSpaceDE w:val="0"/>
              <w:snapToGrid w:val="0"/>
              <w:jc w:val="both"/>
              <w:rPr>
                <w:rFonts w:eastAsia="Arial CYR" w:cs="Times New Roman"/>
                <w:sz w:val="24"/>
                <w:szCs w:val="24"/>
              </w:rPr>
            </w:pPr>
            <w:proofErr w:type="spellStart"/>
            <w:r w:rsidRPr="00D0017B">
              <w:rPr>
                <w:rFonts w:eastAsia="Arial CYR" w:cs="Times New Roman"/>
                <w:sz w:val="24"/>
                <w:szCs w:val="24"/>
              </w:rPr>
              <w:t>А.Тонкош</w:t>
            </w:r>
            <w:proofErr w:type="spellEnd"/>
            <w:r w:rsidRPr="00D0017B">
              <w:rPr>
                <w:rFonts w:eastAsia="Arial CYR" w:cs="Times New Roman"/>
                <w:sz w:val="24"/>
                <w:szCs w:val="24"/>
                <w:lang w:val="uk-UA"/>
              </w:rPr>
              <w:t>ку-</w:t>
            </w:r>
            <w:proofErr w:type="spellStart"/>
            <w:r w:rsidRPr="00D0017B">
              <w:rPr>
                <w:rFonts w:eastAsia="Arial CYR" w:cs="Times New Roman"/>
                <w:sz w:val="24"/>
                <w:szCs w:val="24"/>
              </w:rPr>
              <w:t>рий</w:t>
            </w:r>
            <w:proofErr w:type="spellEnd"/>
          </w:p>
        </w:tc>
      </w:tr>
      <w:tr w:rsidR="00D0017B" w:rsidRPr="00D0017B" w:rsidTr="00477EBF">
        <w:trPr>
          <w:trHeight w:val="352"/>
        </w:trPr>
        <w:tc>
          <w:tcPr>
            <w:tcW w:w="4390" w:type="dxa"/>
            <w:tcBorders>
              <w:top w:val="single" w:sz="4" w:space="0" w:color="auto"/>
              <w:bottom w:val="single" w:sz="4" w:space="0" w:color="auto"/>
            </w:tcBorders>
            <w:shd w:val="clear" w:color="auto" w:fill="auto"/>
          </w:tcPr>
          <w:p w:rsidR="00D0017B" w:rsidRPr="00D0017B" w:rsidRDefault="00D0017B" w:rsidP="00D0017B">
            <w:pPr>
              <w:autoSpaceDE w:val="0"/>
              <w:snapToGrid w:val="0"/>
              <w:jc w:val="both"/>
              <w:rPr>
                <w:rFonts w:eastAsia="Arial CYR" w:cs="Times New Roman"/>
                <w:sz w:val="24"/>
                <w:szCs w:val="24"/>
              </w:rPr>
            </w:pP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голови</w:t>
            </w:r>
            <w:proofErr w:type="spellEnd"/>
            <w:r w:rsidRPr="00D0017B">
              <w:rPr>
                <w:rFonts w:eastAsia="Arial CYR" w:cs="Times New Roman"/>
                <w:sz w:val="24"/>
                <w:szCs w:val="24"/>
              </w:rPr>
              <w:t xml:space="preserve"> ОДА </w:t>
            </w:r>
            <w:proofErr w:type="spellStart"/>
            <w:r w:rsidRPr="00D0017B">
              <w:rPr>
                <w:rFonts w:eastAsia="Arial CYR" w:cs="Times New Roman"/>
                <w:sz w:val="24"/>
                <w:szCs w:val="24"/>
              </w:rPr>
              <w:t>від</w:t>
            </w:r>
            <w:proofErr w:type="spellEnd"/>
            <w:r w:rsidRPr="00D0017B">
              <w:rPr>
                <w:rFonts w:eastAsia="Arial CYR" w:cs="Times New Roman"/>
                <w:sz w:val="24"/>
                <w:szCs w:val="24"/>
              </w:rPr>
              <w:t xml:space="preserve"> 18.01.2022 №6 «Про план </w:t>
            </w:r>
            <w:proofErr w:type="spellStart"/>
            <w:r w:rsidRPr="00D0017B">
              <w:rPr>
                <w:rFonts w:eastAsia="Arial CYR" w:cs="Times New Roman"/>
                <w:sz w:val="24"/>
                <w:szCs w:val="24"/>
              </w:rPr>
              <w:t>основних</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заходів</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цивільного</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захисту</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Рівненської</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області</w:t>
            </w:r>
            <w:proofErr w:type="spellEnd"/>
            <w:r w:rsidRPr="00D0017B">
              <w:rPr>
                <w:rFonts w:eastAsia="Arial CYR" w:cs="Times New Roman"/>
                <w:sz w:val="24"/>
                <w:szCs w:val="24"/>
              </w:rPr>
              <w:t xml:space="preserve"> на 2022 </w:t>
            </w:r>
            <w:proofErr w:type="spellStart"/>
            <w:r w:rsidRPr="00D0017B">
              <w:rPr>
                <w:rFonts w:eastAsia="Arial CYR" w:cs="Times New Roman"/>
                <w:sz w:val="24"/>
                <w:szCs w:val="24"/>
              </w:rPr>
              <w:t>рік</w:t>
            </w:r>
            <w:proofErr w:type="spellEnd"/>
            <w:r w:rsidRPr="00D0017B">
              <w:rPr>
                <w:rFonts w:eastAsia="Arial CYR" w:cs="Times New Roman"/>
                <w:sz w:val="24"/>
                <w:szCs w:val="24"/>
              </w:rPr>
              <w:t>»</w:t>
            </w:r>
          </w:p>
        </w:tc>
        <w:tc>
          <w:tcPr>
            <w:tcW w:w="2268" w:type="dxa"/>
            <w:tcBorders>
              <w:top w:val="single" w:sz="4" w:space="0" w:color="auto"/>
              <w:bottom w:val="single" w:sz="4" w:space="0" w:color="auto"/>
            </w:tcBorders>
            <w:shd w:val="clear" w:color="auto" w:fill="auto"/>
          </w:tcPr>
          <w:p w:rsidR="00D0017B" w:rsidRPr="00D0017B" w:rsidRDefault="00D0017B" w:rsidP="00D0017B">
            <w:pPr>
              <w:autoSpaceDE w:val="0"/>
              <w:snapToGrid w:val="0"/>
              <w:jc w:val="center"/>
              <w:rPr>
                <w:rFonts w:eastAsia="Arial CYR" w:cs="Times New Roman"/>
                <w:sz w:val="24"/>
                <w:szCs w:val="24"/>
              </w:rPr>
            </w:pPr>
            <w:r w:rsidRPr="00D0017B">
              <w:rPr>
                <w:rFonts w:eastAsia="Arial CYR" w:cs="Times New Roman"/>
                <w:sz w:val="24"/>
                <w:szCs w:val="24"/>
              </w:rPr>
              <w:t xml:space="preserve">Контроль за </w:t>
            </w:r>
            <w:proofErr w:type="spellStart"/>
            <w:r w:rsidRPr="00D0017B">
              <w:rPr>
                <w:rFonts w:eastAsia="Arial CYR" w:cs="Times New Roman"/>
                <w:sz w:val="24"/>
                <w:szCs w:val="24"/>
              </w:rPr>
              <w:t>виконанням</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proofErr w:type="gramStart"/>
            <w:r w:rsidRPr="00D0017B">
              <w:rPr>
                <w:rFonts w:eastAsia="Arial CYR" w:cs="Times New Roman"/>
                <w:sz w:val="24"/>
                <w:szCs w:val="24"/>
              </w:rPr>
              <w:t>голови</w:t>
            </w:r>
            <w:proofErr w:type="spellEnd"/>
            <w:r w:rsidRPr="00D0017B">
              <w:rPr>
                <w:rFonts w:eastAsia="Arial CYR" w:cs="Times New Roman"/>
                <w:sz w:val="24"/>
                <w:szCs w:val="24"/>
              </w:rPr>
              <w:t xml:space="preserve"> </w:t>
            </w:r>
            <w:r w:rsidRPr="00D0017B">
              <w:rPr>
                <w:rFonts w:eastAsia="Arial CYR" w:cs="Times New Roman"/>
                <w:sz w:val="24"/>
                <w:szCs w:val="24"/>
                <w:lang w:val="uk-UA"/>
              </w:rPr>
              <w:t xml:space="preserve"> Рівненської</w:t>
            </w:r>
            <w:proofErr w:type="gramEnd"/>
            <w:r w:rsidRPr="00D0017B">
              <w:rPr>
                <w:rFonts w:eastAsia="Arial CYR" w:cs="Times New Roman"/>
                <w:sz w:val="24"/>
                <w:szCs w:val="24"/>
                <w:lang w:val="uk-UA"/>
              </w:rPr>
              <w:t xml:space="preserve"> ОДА</w:t>
            </w:r>
          </w:p>
        </w:tc>
        <w:tc>
          <w:tcPr>
            <w:tcW w:w="1275" w:type="dxa"/>
            <w:tcBorders>
              <w:top w:val="single" w:sz="4" w:space="0" w:color="auto"/>
              <w:bottom w:val="single" w:sz="4" w:space="0" w:color="auto"/>
            </w:tcBorders>
            <w:shd w:val="clear" w:color="auto" w:fill="auto"/>
          </w:tcPr>
          <w:p w:rsidR="00D0017B" w:rsidRPr="00D0017B" w:rsidRDefault="00D0017B" w:rsidP="00D0017B">
            <w:pPr>
              <w:autoSpaceDE w:val="0"/>
              <w:snapToGrid w:val="0"/>
              <w:jc w:val="center"/>
              <w:rPr>
                <w:rFonts w:eastAsia="Arial" w:cs="Times New Roman"/>
                <w:sz w:val="24"/>
                <w:szCs w:val="24"/>
              </w:rPr>
            </w:pPr>
            <w:r w:rsidRPr="00D0017B">
              <w:rPr>
                <w:rFonts w:eastAsia="Arial" w:cs="Times New Roman"/>
                <w:sz w:val="24"/>
                <w:szCs w:val="24"/>
              </w:rPr>
              <w:t>25</w:t>
            </w:r>
          </w:p>
        </w:tc>
        <w:tc>
          <w:tcPr>
            <w:tcW w:w="1701" w:type="dxa"/>
            <w:tcBorders>
              <w:top w:val="single" w:sz="4" w:space="0" w:color="auto"/>
              <w:bottom w:val="single" w:sz="4" w:space="0" w:color="auto"/>
            </w:tcBorders>
            <w:shd w:val="clear" w:color="auto" w:fill="auto"/>
          </w:tcPr>
          <w:p w:rsidR="00D0017B" w:rsidRPr="00D0017B" w:rsidRDefault="00D0017B" w:rsidP="00D0017B">
            <w:pPr>
              <w:autoSpaceDE w:val="0"/>
              <w:snapToGrid w:val="0"/>
              <w:jc w:val="both"/>
              <w:rPr>
                <w:rFonts w:eastAsia="Arial CYR" w:cs="Times New Roman"/>
                <w:sz w:val="24"/>
                <w:szCs w:val="24"/>
              </w:rPr>
            </w:pPr>
            <w:proofErr w:type="spellStart"/>
            <w:r w:rsidRPr="00D0017B">
              <w:rPr>
                <w:rFonts w:eastAsia="Arial CYR" w:cs="Times New Roman"/>
                <w:sz w:val="24"/>
                <w:szCs w:val="24"/>
              </w:rPr>
              <w:t>А.Тонкош</w:t>
            </w:r>
            <w:proofErr w:type="spellEnd"/>
            <w:r w:rsidRPr="00D0017B">
              <w:rPr>
                <w:rFonts w:eastAsia="Arial CYR" w:cs="Times New Roman"/>
                <w:sz w:val="24"/>
                <w:szCs w:val="24"/>
                <w:lang w:val="uk-UA"/>
              </w:rPr>
              <w:t>ку-</w:t>
            </w:r>
            <w:proofErr w:type="spellStart"/>
            <w:r w:rsidRPr="00D0017B">
              <w:rPr>
                <w:rFonts w:eastAsia="Arial CYR" w:cs="Times New Roman"/>
                <w:sz w:val="24"/>
                <w:szCs w:val="24"/>
              </w:rPr>
              <w:t>рий</w:t>
            </w:r>
            <w:proofErr w:type="spellEnd"/>
          </w:p>
        </w:tc>
      </w:tr>
      <w:tr w:rsidR="00D0017B" w:rsidRPr="00D0017B" w:rsidTr="00477EBF">
        <w:trPr>
          <w:trHeight w:val="352"/>
        </w:trPr>
        <w:tc>
          <w:tcPr>
            <w:tcW w:w="4390" w:type="dxa"/>
            <w:tcBorders>
              <w:top w:val="single" w:sz="4" w:space="0" w:color="auto"/>
              <w:bottom w:val="single" w:sz="4" w:space="0" w:color="auto"/>
            </w:tcBorders>
            <w:shd w:val="clear" w:color="auto" w:fill="auto"/>
          </w:tcPr>
          <w:p w:rsidR="00D0017B" w:rsidRPr="00D0017B" w:rsidRDefault="00D0017B" w:rsidP="00D0017B">
            <w:pPr>
              <w:autoSpaceDE w:val="0"/>
              <w:snapToGrid w:val="0"/>
              <w:jc w:val="both"/>
              <w:rPr>
                <w:rFonts w:eastAsia="Arial CYR" w:cs="Times New Roman"/>
                <w:sz w:val="24"/>
                <w:szCs w:val="24"/>
              </w:rPr>
            </w:pP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голови</w:t>
            </w:r>
            <w:proofErr w:type="spellEnd"/>
            <w:r w:rsidRPr="00D0017B">
              <w:rPr>
                <w:rFonts w:eastAsia="Arial CYR" w:cs="Times New Roman"/>
                <w:sz w:val="24"/>
                <w:szCs w:val="24"/>
              </w:rPr>
              <w:t xml:space="preserve"> ОДА </w:t>
            </w:r>
            <w:proofErr w:type="spellStart"/>
            <w:r w:rsidRPr="00D0017B">
              <w:rPr>
                <w:rFonts w:eastAsia="Arial CYR" w:cs="Times New Roman"/>
                <w:sz w:val="24"/>
                <w:szCs w:val="24"/>
              </w:rPr>
              <w:t>від</w:t>
            </w:r>
            <w:proofErr w:type="spellEnd"/>
            <w:r w:rsidRPr="00D0017B">
              <w:rPr>
                <w:rFonts w:eastAsia="Arial CYR" w:cs="Times New Roman"/>
                <w:sz w:val="24"/>
                <w:szCs w:val="24"/>
              </w:rPr>
              <w:t xml:space="preserve"> 21.10.2021 №768 «Про </w:t>
            </w:r>
            <w:proofErr w:type="spellStart"/>
            <w:r w:rsidRPr="00D0017B">
              <w:rPr>
                <w:rFonts w:eastAsia="Arial CYR" w:cs="Times New Roman"/>
                <w:sz w:val="24"/>
                <w:szCs w:val="24"/>
              </w:rPr>
              <w:t>затвердження</w:t>
            </w:r>
            <w:proofErr w:type="spellEnd"/>
            <w:r w:rsidRPr="00D0017B">
              <w:rPr>
                <w:rFonts w:eastAsia="Arial CYR" w:cs="Times New Roman"/>
                <w:sz w:val="24"/>
                <w:szCs w:val="24"/>
              </w:rPr>
              <w:t xml:space="preserve"> плану </w:t>
            </w:r>
            <w:proofErr w:type="spellStart"/>
            <w:r w:rsidRPr="00D0017B">
              <w:rPr>
                <w:rFonts w:eastAsia="Arial CYR" w:cs="Times New Roman"/>
                <w:sz w:val="24"/>
                <w:szCs w:val="24"/>
              </w:rPr>
              <w:t>заходів</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щодо</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створення</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безбар`єрного</w:t>
            </w:r>
            <w:proofErr w:type="spellEnd"/>
            <w:r w:rsidRPr="00D0017B">
              <w:rPr>
                <w:rFonts w:eastAsia="Arial CYR" w:cs="Times New Roman"/>
                <w:sz w:val="24"/>
                <w:szCs w:val="24"/>
              </w:rPr>
              <w:t xml:space="preserve"> простору в </w:t>
            </w:r>
            <w:proofErr w:type="spellStart"/>
            <w:r w:rsidRPr="00D0017B">
              <w:rPr>
                <w:rFonts w:eastAsia="Arial CYR" w:cs="Times New Roman"/>
                <w:sz w:val="24"/>
                <w:szCs w:val="24"/>
              </w:rPr>
              <w:t>Рівненській</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області</w:t>
            </w:r>
            <w:proofErr w:type="spellEnd"/>
            <w:r w:rsidRPr="00D0017B">
              <w:rPr>
                <w:rFonts w:eastAsia="Arial CYR" w:cs="Times New Roman"/>
                <w:sz w:val="24"/>
                <w:szCs w:val="24"/>
              </w:rPr>
              <w:t xml:space="preserve"> на 2021-2022 роки»</w:t>
            </w:r>
          </w:p>
        </w:tc>
        <w:tc>
          <w:tcPr>
            <w:tcW w:w="2268" w:type="dxa"/>
            <w:tcBorders>
              <w:top w:val="single" w:sz="4" w:space="0" w:color="auto"/>
              <w:bottom w:val="single" w:sz="4" w:space="0" w:color="auto"/>
            </w:tcBorders>
            <w:shd w:val="clear" w:color="auto" w:fill="auto"/>
          </w:tcPr>
          <w:p w:rsidR="00D0017B" w:rsidRPr="00D0017B" w:rsidRDefault="00D0017B" w:rsidP="00D0017B">
            <w:pPr>
              <w:autoSpaceDE w:val="0"/>
              <w:snapToGrid w:val="0"/>
              <w:jc w:val="center"/>
              <w:rPr>
                <w:rFonts w:eastAsia="Arial CYR" w:cs="Times New Roman"/>
                <w:sz w:val="24"/>
                <w:szCs w:val="24"/>
              </w:rPr>
            </w:pPr>
            <w:r w:rsidRPr="00D0017B">
              <w:rPr>
                <w:rFonts w:eastAsia="Arial CYR" w:cs="Times New Roman"/>
                <w:sz w:val="24"/>
                <w:szCs w:val="24"/>
              </w:rPr>
              <w:t xml:space="preserve">Контроль за </w:t>
            </w:r>
            <w:proofErr w:type="spellStart"/>
            <w:r w:rsidRPr="00D0017B">
              <w:rPr>
                <w:rFonts w:eastAsia="Arial CYR" w:cs="Times New Roman"/>
                <w:sz w:val="24"/>
                <w:szCs w:val="24"/>
              </w:rPr>
              <w:t>виконанням</w:t>
            </w:r>
            <w:proofErr w:type="spellEnd"/>
            <w:r w:rsidRPr="00D0017B">
              <w:rPr>
                <w:rFonts w:eastAsia="Arial CYR" w:cs="Times New Roman"/>
                <w:sz w:val="24"/>
                <w:szCs w:val="24"/>
              </w:rPr>
              <w:t xml:space="preserve"> </w:t>
            </w:r>
            <w:proofErr w:type="spellStart"/>
            <w:r w:rsidRPr="00D0017B">
              <w:rPr>
                <w:rFonts w:eastAsia="Arial CYR" w:cs="Times New Roman"/>
                <w:sz w:val="24"/>
                <w:szCs w:val="24"/>
              </w:rPr>
              <w:t>розпорядження</w:t>
            </w:r>
            <w:proofErr w:type="spellEnd"/>
            <w:r w:rsidRPr="00D0017B">
              <w:rPr>
                <w:rFonts w:eastAsia="Arial CYR" w:cs="Times New Roman"/>
                <w:sz w:val="24"/>
                <w:szCs w:val="24"/>
              </w:rPr>
              <w:t xml:space="preserve"> </w:t>
            </w:r>
            <w:proofErr w:type="spellStart"/>
            <w:proofErr w:type="gramStart"/>
            <w:r w:rsidRPr="00D0017B">
              <w:rPr>
                <w:rFonts w:eastAsia="Arial CYR" w:cs="Times New Roman"/>
                <w:sz w:val="24"/>
                <w:szCs w:val="24"/>
              </w:rPr>
              <w:t>голови</w:t>
            </w:r>
            <w:proofErr w:type="spellEnd"/>
            <w:r w:rsidRPr="00D0017B">
              <w:rPr>
                <w:rFonts w:eastAsia="Arial CYR" w:cs="Times New Roman"/>
                <w:sz w:val="24"/>
                <w:szCs w:val="24"/>
              </w:rPr>
              <w:t xml:space="preserve"> </w:t>
            </w:r>
            <w:r w:rsidRPr="00D0017B">
              <w:rPr>
                <w:rFonts w:eastAsia="Arial CYR" w:cs="Times New Roman"/>
                <w:sz w:val="24"/>
                <w:szCs w:val="24"/>
                <w:lang w:val="uk-UA"/>
              </w:rPr>
              <w:t xml:space="preserve"> Рівненської</w:t>
            </w:r>
            <w:proofErr w:type="gramEnd"/>
            <w:r w:rsidRPr="00D0017B">
              <w:rPr>
                <w:rFonts w:eastAsia="Arial CYR" w:cs="Times New Roman"/>
                <w:sz w:val="24"/>
                <w:szCs w:val="24"/>
                <w:lang w:val="uk-UA"/>
              </w:rPr>
              <w:t xml:space="preserve"> ОДА</w:t>
            </w:r>
          </w:p>
        </w:tc>
        <w:tc>
          <w:tcPr>
            <w:tcW w:w="1275" w:type="dxa"/>
            <w:tcBorders>
              <w:top w:val="single" w:sz="4" w:space="0" w:color="auto"/>
              <w:bottom w:val="single" w:sz="4" w:space="0" w:color="auto"/>
            </w:tcBorders>
            <w:shd w:val="clear" w:color="auto" w:fill="auto"/>
          </w:tcPr>
          <w:p w:rsidR="00D0017B" w:rsidRPr="00D0017B" w:rsidRDefault="00D0017B" w:rsidP="00D0017B">
            <w:pPr>
              <w:autoSpaceDE w:val="0"/>
              <w:snapToGrid w:val="0"/>
              <w:jc w:val="center"/>
              <w:rPr>
                <w:rFonts w:eastAsia="Arial" w:cs="Times New Roman"/>
                <w:sz w:val="24"/>
                <w:szCs w:val="24"/>
              </w:rPr>
            </w:pPr>
            <w:r w:rsidRPr="00D0017B">
              <w:rPr>
                <w:rFonts w:eastAsia="Arial" w:cs="Times New Roman"/>
                <w:sz w:val="24"/>
                <w:szCs w:val="24"/>
              </w:rPr>
              <w:t>25</w:t>
            </w:r>
          </w:p>
        </w:tc>
        <w:tc>
          <w:tcPr>
            <w:tcW w:w="1701" w:type="dxa"/>
            <w:tcBorders>
              <w:top w:val="single" w:sz="4" w:space="0" w:color="auto"/>
              <w:bottom w:val="single" w:sz="4" w:space="0" w:color="auto"/>
            </w:tcBorders>
            <w:shd w:val="clear" w:color="auto" w:fill="auto"/>
          </w:tcPr>
          <w:p w:rsidR="00D0017B" w:rsidRPr="00D0017B" w:rsidRDefault="00D0017B" w:rsidP="00D0017B">
            <w:pPr>
              <w:autoSpaceDE w:val="0"/>
              <w:snapToGrid w:val="0"/>
              <w:jc w:val="both"/>
              <w:rPr>
                <w:rFonts w:eastAsia="Arial CYR" w:cs="Times New Roman"/>
                <w:sz w:val="24"/>
                <w:szCs w:val="24"/>
                <w:lang w:val="uk-UA"/>
              </w:rPr>
            </w:pPr>
            <w:proofErr w:type="spellStart"/>
            <w:r w:rsidRPr="00D0017B">
              <w:rPr>
                <w:rFonts w:eastAsia="Arial CYR" w:cs="Times New Roman"/>
                <w:sz w:val="24"/>
                <w:szCs w:val="24"/>
                <w:lang w:val="uk-UA"/>
              </w:rPr>
              <w:t>Н.Колесінська</w:t>
            </w:r>
            <w:proofErr w:type="spellEnd"/>
          </w:p>
        </w:tc>
      </w:tr>
      <w:tr w:rsidR="00D0017B" w:rsidRPr="00D0017B" w:rsidTr="00477EBF">
        <w:trPr>
          <w:trHeight w:val="586"/>
        </w:trPr>
        <w:tc>
          <w:tcPr>
            <w:tcW w:w="9634" w:type="dxa"/>
            <w:gridSpan w:val="4"/>
            <w:tcBorders>
              <w:top w:val="single" w:sz="4" w:space="0" w:color="auto"/>
            </w:tcBorders>
            <w:shd w:val="clear" w:color="auto" w:fill="auto"/>
          </w:tcPr>
          <w:p w:rsidR="00D0017B" w:rsidRPr="00D0017B" w:rsidRDefault="00D0017B" w:rsidP="00D0017B">
            <w:pPr>
              <w:suppressAutoHyphens/>
              <w:autoSpaceDE w:val="0"/>
              <w:snapToGrid w:val="0"/>
              <w:jc w:val="center"/>
              <w:rPr>
                <w:rFonts w:eastAsia="Arial CYR" w:cs="Times New Roman"/>
                <w:b/>
                <w:sz w:val="24"/>
                <w:szCs w:val="24"/>
                <w:lang w:val="uk-UA"/>
              </w:rPr>
            </w:pPr>
            <w:r w:rsidRPr="00D0017B">
              <w:rPr>
                <w:rFonts w:eastAsia="Arial CYR" w:cs="Times New Roman"/>
                <w:b/>
                <w:sz w:val="24"/>
                <w:szCs w:val="24"/>
                <w:lang w:val="uk-UA"/>
              </w:rPr>
              <w:t>Проведення перевірок, надання практичної допомоги</w:t>
            </w:r>
          </w:p>
          <w:p w:rsidR="00D0017B" w:rsidRPr="00D0017B" w:rsidRDefault="00D0017B" w:rsidP="00D0017B">
            <w:pPr>
              <w:suppressAutoHyphens/>
              <w:autoSpaceDE w:val="0"/>
              <w:snapToGrid w:val="0"/>
              <w:jc w:val="center"/>
              <w:rPr>
                <w:rFonts w:eastAsia="Arial CYR" w:cs="Times New Roman"/>
                <w:b/>
                <w:sz w:val="24"/>
                <w:szCs w:val="24"/>
                <w:lang w:val="uk-UA"/>
              </w:rPr>
            </w:pPr>
            <w:r w:rsidRPr="00D0017B">
              <w:rPr>
                <w:rFonts w:eastAsia="Arial CYR" w:cs="Times New Roman"/>
                <w:b/>
                <w:sz w:val="24"/>
                <w:szCs w:val="24"/>
                <w:lang w:val="uk-UA"/>
              </w:rPr>
              <w:t>структурними підрозділами</w:t>
            </w:r>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bCs/>
                <w:sz w:val="24"/>
                <w:szCs w:val="24"/>
                <w:lang w:val="uk-UA"/>
              </w:rPr>
              <w:t xml:space="preserve">Нарахування   плати згідно  договорів на право тимчасового користування місцем за розміщення об’єктів зовнішньої реклами. </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Функціональні</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повноваження департаменту житлово-комунального господарства, </w:t>
            </w:r>
            <w:r w:rsidRPr="00D0017B">
              <w:rPr>
                <w:rFonts w:eastAsia="Batang" w:cs="Times New Roman"/>
                <w:sz w:val="24"/>
                <w:szCs w:val="24"/>
                <w:lang w:val="uk-UA"/>
              </w:rPr>
              <w:lastRenderedPageBreak/>
              <w:t>майна та будівництва</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lastRenderedPageBreak/>
              <w:t xml:space="preserve">1-13 </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Л.Вітренко</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Ж.Котяш</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sz w:val="24"/>
                <w:szCs w:val="24"/>
                <w:lang w:val="uk-UA"/>
              </w:rPr>
              <w:t>Контроль  щодо   комплектування мережі  груп та класів, гуртків та секцій  у закладах дошкільної, загальної середньої освіти та позашкільної освіти Вараської міської  територіальної громади  на 2022-2023 навчальний рік</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План роботи управління освіти </w:t>
            </w:r>
          </w:p>
        </w:tc>
        <w:tc>
          <w:tcPr>
            <w:tcW w:w="1275" w:type="dxa"/>
            <w:tcBorders>
              <w:top w:val="single" w:sz="4" w:space="0" w:color="auto"/>
            </w:tcBorders>
            <w:shd w:val="clear" w:color="auto" w:fill="auto"/>
          </w:tcPr>
          <w:p w:rsidR="00D0017B" w:rsidRPr="00D0017B" w:rsidRDefault="00D0017B" w:rsidP="00D0017B">
            <w:pPr>
              <w:jc w:val="center"/>
              <w:rPr>
                <w:rFonts w:eastAsia="Times New Roman" w:cs="Times New Roman"/>
                <w:sz w:val="24"/>
                <w:szCs w:val="24"/>
                <w:lang w:val="uk-UA"/>
              </w:rPr>
            </w:pPr>
            <w:r w:rsidRPr="00D0017B">
              <w:rPr>
                <w:rFonts w:eastAsia="Times New Roman" w:cs="Times New Roman"/>
                <w:sz w:val="24"/>
                <w:szCs w:val="24"/>
                <w:lang w:val="uk-UA"/>
              </w:rPr>
              <w:t>Впродовж</w:t>
            </w:r>
          </w:p>
          <w:p w:rsidR="00D0017B" w:rsidRPr="00D0017B" w:rsidRDefault="00D0017B" w:rsidP="00D0017B">
            <w:pPr>
              <w:jc w:val="center"/>
              <w:rPr>
                <w:rFonts w:eastAsia="Batang" w:cs="Times New Roman"/>
                <w:sz w:val="24"/>
                <w:szCs w:val="24"/>
                <w:lang w:val="uk-UA"/>
              </w:rPr>
            </w:pPr>
            <w:r w:rsidRPr="00D0017B">
              <w:rPr>
                <w:rFonts w:eastAsia="Times New Roman" w:cs="Times New Roman"/>
                <w:sz w:val="24"/>
                <w:szCs w:val="24"/>
                <w:lang w:val="uk-UA"/>
              </w:rPr>
              <w:t>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А.Горайчук</w:t>
            </w:r>
            <w:proofErr w:type="spellEnd"/>
            <w:r w:rsidRPr="00D0017B">
              <w:rPr>
                <w:rFonts w:eastAsia="Batang" w:cs="Times New Roman"/>
                <w:sz w:val="24"/>
                <w:szCs w:val="24"/>
                <w:lang w:val="uk-UA"/>
              </w:rPr>
              <w:t xml:space="preserve"> </w:t>
            </w:r>
            <w:proofErr w:type="spellStart"/>
            <w:r w:rsidRPr="00D0017B">
              <w:rPr>
                <w:rFonts w:eastAsia="Batang" w:cs="Times New Roman"/>
                <w:sz w:val="24"/>
                <w:szCs w:val="24"/>
                <w:lang w:val="uk-UA"/>
              </w:rPr>
              <w:t>М.Куськовець</w:t>
            </w:r>
            <w:proofErr w:type="spellEnd"/>
            <w:r w:rsidRPr="00D0017B">
              <w:rPr>
                <w:rFonts w:eastAsia="Batang" w:cs="Times New Roman"/>
                <w:sz w:val="24"/>
                <w:szCs w:val="24"/>
                <w:lang w:val="uk-UA"/>
              </w:rPr>
              <w:t xml:space="preserve"> </w:t>
            </w:r>
            <w:proofErr w:type="spellStart"/>
            <w:r w:rsidRPr="00D0017B">
              <w:rPr>
                <w:rFonts w:eastAsia="Batang" w:cs="Times New Roman"/>
                <w:sz w:val="24"/>
                <w:szCs w:val="24"/>
                <w:lang w:val="uk-UA"/>
              </w:rPr>
              <w:t>І.Шама</w:t>
            </w:r>
            <w:proofErr w:type="spellEnd"/>
            <w:r w:rsidRPr="00D0017B">
              <w:rPr>
                <w:rFonts w:eastAsia="Batang" w:cs="Times New Roman"/>
                <w:sz w:val="24"/>
                <w:szCs w:val="24"/>
                <w:lang w:val="uk-UA"/>
              </w:rPr>
              <w:t xml:space="preserve"> </w:t>
            </w:r>
            <w:proofErr w:type="spellStart"/>
            <w:r w:rsidRPr="00D0017B">
              <w:rPr>
                <w:rFonts w:eastAsia="Batang" w:cs="Times New Roman"/>
                <w:sz w:val="24"/>
                <w:szCs w:val="24"/>
                <w:lang w:val="uk-UA"/>
              </w:rPr>
              <w:t>Л.Мельник</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 xml:space="preserve">Контроль за формуванням списків щодо набору дітей та електронної реєстрації в   закладах дошкільної освіти  </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План роботи управління освіти </w:t>
            </w:r>
          </w:p>
        </w:tc>
        <w:tc>
          <w:tcPr>
            <w:tcW w:w="1275" w:type="dxa"/>
            <w:tcBorders>
              <w:top w:val="single" w:sz="4" w:space="0" w:color="auto"/>
            </w:tcBorders>
            <w:shd w:val="clear" w:color="auto" w:fill="auto"/>
          </w:tcPr>
          <w:p w:rsidR="00D0017B" w:rsidRPr="00D0017B" w:rsidRDefault="00D0017B" w:rsidP="00D0017B">
            <w:pPr>
              <w:jc w:val="center"/>
              <w:rPr>
                <w:rFonts w:eastAsia="Times New Roman" w:cs="Times New Roman"/>
                <w:sz w:val="24"/>
                <w:szCs w:val="24"/>
                <w:lang w:val="uk-UA"/>
              </w:rPr>
            </w:pPr>
            <w:r w:rsidRPr="00D0017B">
              <w:rPr>
                <w:rFonts w:eastAsia="Times New Roman" w:cs="Times New Roman"/>
                <w:sz w:val="24"/>
                <w:szCs w:val="24"/>
                <w:lang w:val="uk-UA"/>
              </w:rPr>
              <w:t>Впродовж</w:t>
            </w:r>
          </w:p>
          <w:p w:rsidR="00D0017B" w:rsidRPr="00D0017B" w:rsidRDefault="00D0017B" w:rsidP="00D0017B">
            <w:pPr>
              <w:jc w:val="center"/>
              <w:rPr>
                <w:rFonts w:eastAsia="Batang" w:cs="Times New Roman"/>
                <w:sz w:val="24"/>
                <w:szCs w:val="24"/>
                <w:lang w:val="uk-UA"/>
              </w:rPr>
            </w:pPr>
            <w:r w:rsidRPr="00D0017B">
              <w:rPr>
                <w:rFonts w:eastAsia="Times New Roman" w:cs="Times New Roman"/>
                <w:sz w:val="24"/>
                <w:szCs w:val="24"/>
                <w:lang w:val="uk-UA"/>
              </w:rPr>
              <w:t>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І.Шама</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Здійснення заходів на виконання Законів України «Про службу в органах місцевого самоврядування» та «Про запобігання корупції»</w:t>
            </w:r>
          </w:p>
        </w:tc>
        <w:tc>
          <w:tcPr>
            <w:tcW w:w="2268" w:type="dxa"/>
            <w:tcBorders>
              <w:top w:val="single" w:sz="4" w:space="0" w:color="auto"/>
              <w:bottom w:val="single" w:sz="4" w:space="0" w:color="auto"/>
            </w:tcBorders>
            <w:shd w:val="clear" w:color="auto" w:fill="auto"/>
          </w:tcPr>
          <w:p w:rsidR="00D0017B" w:rsidRPr="00D0017B" w:rsidRDefault="00D0017B" w:rsidP="00D0017B">
            <w:pPr>
              <w:tabs>
                <w:tab w:val="left" w:pos="9720"/>
              </w:tabs>
              <w:jc w:val="center"/>
              <w:rPr>
                <w:rFonts w:eastAsia="Batang" w:cs="Times New Roman"/>
                <w:sz w:val="24"/>
                <w:szCs w:val="24"/>
                <w:lang w:val="uk-UA"/>
              </w:rPr>
            </w:pPr>
            <w:r w:rsidRPr="00D0017B">
              <w:rPr>
                <w:rFonts w:eastAsia="Batang" w:cs="Times New Roman"/>
                <w:sz w:val="24"/>
                <w:szCs w:val="24"/>
                <w:lang w:val="uk-UA"/>
              </w:rPr>
              <w:t>Функціональні повноваження відділу персоналу виконавчого комітету</w:t>
            </w:r>
          </w:p>
        </w:tc>
        <w:tc>
          <w:tcPr>
            <w:tcW w:w="1275" w:type="dxa"/>
            <w:tcBorders>
              <w:top w:val="single" w:sz="4" w:space="0" w:color="auto"/>
            </w:tcBorders>
            <w:shd w:val="clear" w:color="auto" w:fill="auto"/>
          </w:tcPr>
          <w:p w:rsidR="00D0017B" w:rsidRPr="00D0017B" w:rsidRDefault="00D0017B" w:rsidP="00D0017B">
            <w:pPr>
              <w:tabs>
                <w:tab w:val="left" w:pos="9720"/>
              </w:tabs>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tabs>
                <w:tab w:val="left" w:pos="9720"/>
              </w:tabs>
              <w:rPr>
                <w:rFonts w:eastAsia="Batang" w:cs="Times New Roman"/>
                <w:sz w:val="24"/>
                <w:szCs w:val="24"/>
                <w:lang w:val="uk-UA"/>
              </w:rPr>
            </w:pPr>
            <w:proofErr w:type="spellStart"/>
            <w:r w:rsidRPr="00D0017B">
              <w:rPr>
                <w:rFonts w:eastAsia="Batang" w:cs="Times New Roman"/>
                <w:sz w:val="24"/>
                <w:szCs w:val="24"/>
                <w:lang w:val="uk-UA"/>
              </w:rPr>
              <w:t>О.Тарадюк</w:t>
            </w:r>
            <w:proofErr w:type="spellEnd"/>
          </w:p>
          <w:p w:rsidR="00D0017B" w:rsidRPr="00D0017B" w:rsidRDefault="00D0017B" w:rsidP="00D0017B">
            <w:pPr>
              <w:tabs>
                <w:tab w:val="left" w:pos="9720"/>
              </w:tabs>
              <w:rPr>
                <w:rFonts w:eastAsia="Batang" w:cs="Times New Roman"/>
                <w:sz w:val="24"/>
                <w:szCs w:val="24"/>
                <w:lang w:val="uk-UA"/>
              </w:rPr>
            </w:pPr>
            <w:proofErr w:type="spellStart"/>
            <w:r w:rsidRPr="00D0017B">
              <w:rPr>
                <w:rFonts w:eastAsia="Batang" w:cs="Times New Roman"/>
                <w:sz w:val="24"/>
                <w:szCs w:val="24"/>
                <w:lang w:val="uk-UA"/>
              </w:rPr>
              <w:t>П.Симонюк</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Здійснення заходів та проведення перевірки, передбаченої Законом України  «Про очищення влади»</w:t>
            </w:r>
          </w:p>
        </w:tc>
        <w:tc>
          <w:tcPr>
            <w:tcW w:w="2268" w:type="dxa"/>
            <w:tcBorders>
              <w:top w:val="single" w:sz="4" w:space="0" w:color="auto"/>
              <w:bottom w:val="single" w:sz="4" w:space="0" w:color="auto"/>
            </w:tcBorders>
            <w:shd w:val="clear" w:color="auto" w:fill="auto"/>
          </w:tcPr>
          <w:p w:rsidR="00D0017B" w:rsidRPr="00D0017B" w:rsidRDefault="00D0017B" w:rsidP="00D0017B">
            <w:pPr>
              <w:tabs>
                <w:tab w:val="left" w:pos="9720"/>
              </w:tabs>
              <w:jc w:val="center"/>
              <w:rPr>
                <w:rFonts w:eastAsia="Batang" w:cs="Times New Roman"/>
                <w:sz w:val="24"/>
                <w:szCs w:val="24"/>
                <w:lang w:val="uk-UA"/>
              </w:rPr>
            </w:pPr>
            <w:r w:rsidRPr="00D0017B">
              <w:rPr>
                <w:rFonts w:eastAsia="Batang" w:cs="Times New Roman"/>
                <w:sz w:val="24"/>
                <w:szCs w:val="24"/>
                <w:lang w:val="uk-UA"/>
              </w:rPr>
              <w:t>Розпорядження міського голови  від 24.03.2016</w:t>
            </w:r>
          </w:p>
          <w:p w:rsidR="00D0017B" w:rsidRPr="00D0017B" w:rsidRDefault="00D0017B" w:rsidP="00D0017B">
            <w:pPr>
              <w:tabs>
                <w:tab w:val="left" w:pos="9720"/>
              </w:tabs>
              <w:jc w:val="center"/>
              <w:rPr>
                <w:rFonts w:eastAsia="Batang" w:cs="Times New Roman"/>
                <w:sz w:val="24"/>
                <w:szCs w:val="24"/>
                <w:lang w:val="uk-UA"/>
              </w:rPr>
            </w:pPr>
            <w:r w:rsidRPr="00D0017B">
              <w:rPr>
                <w:rFonts w:eastAsia="Batang" w:cs="Times New Roman"/>
                <w:sz w:val="24"/>
                <w:szCs w:val="24"/>
                <w:lang w:val="uk-UA"/>
              </w:rPr>
              <w:t xml:space="preserve"> №71-р</w:t>
            </w:r>
          </w:p>
        </w:tc>
        <w:tc>
          <w:tcPr>
            <w:tcW w:w="1275" w:type="dxa"/>
            <w:tcBorders>
              <w:top w:val="single" w:sz="4" w:space="0" w:color="auto"/>
            </w:tcBorders>
            <w:shd w:val="clear" w:color="auto" w:fill="auto"/>
          </w:tcPr>
          <w:p w:rsidR="00D0017B" w:rsidRPr="00D0017B" w:rsidRDefault="00D0017B" w:rsidP="00D0017B">
            <w:pPr>
              <w:tabs>
                <w:tab w:val="left" w:pos="9720"/>
              </w:tabs>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tabs>
                <w:tab w:val="left" w:pos="9720"/>
              </w:tabs>
              <w:rPr>
                <w:rFonts w:eastAsia="Batang" w:cs="Times New Roman"/>
                <w:sz w:val="24"/>
                <w:szCs w:val="24"/>
                <w:lang w:val="uk-UA"/>
              </w:rPr>
            </w:pPr>
            <w:proofErr w:type="spellStart"/>
            <w:r w:rsidRPr="00D0017B">
              <w:rPr>
                <w:rFonts w:eastAsia="Batang" w:cs="Times New Roman"/>
                <w:sz w:val="24"/>
                <w:szCs w:val="24"/>
                <w:lang w:val="uk-UA"/>
              </w:rPr>
              <w:t>О.Тарадюк</w:t>
            </w:r>
            <w:proofErr w:type="spellEnd"/>
          </w:p>
          <w:p w:rsidR="00D0017B" w:rsidRPr="00D0017B" w:rsidRDefault="00D0017B" w:rsidP="00D0017B">
            <w:pPr>
              <w:tabs>
                <w:tab w:val="left" w:pos="9720"/>
              </w:tabs>
              <w:rPr>
                <w:rFonts w:eastAsia="Batang" w:cs="Times New Roman"/>
                <w:sz w:val="24"/>
                <w:szCs w:val="24"/>
                <w:lang w:val="uk-UA"/>
              </w:rPr>
            </w:pPr>
            <w:proofErr w:type="spellStart"/>
            <w:r w:rsidRPr="00D0017B">
              <w:rPr>
                <w:rFonts w:eastAsia="Batang" w:cs="Times New Roman"/>
                <w:sz w:val="24"/>
                <w:szCs w:val="24"/>
                <w:lang w:val="uk-UA"/>
              </w:rPr>
              <w:t>П.Симонюк</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Опрацювання та внесення змін до цільових програм у відповідності з новими вимогами.</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proofErr w:type="spellStart"/>
            <w:r w:rsidRPr="00D0017B">
              <w:rPr>
                <w:rFonts w:eastAsia="Batang" w:cs="Times New Roman"/>
                <w:sz w:val="24"/>
                <w:szCs w:val="24"/>
                <w:lang w:val="uk-UA"/>
              </w:rPr>
              <w:t>О.Устич</w:t>
            </w:r>
            <w:proofErr w:type="spellEnd"/>
          </w:p>
          <w:p w:rsidR="00D0017B" w:rsidRPr="00D0017B" w:rsidRDefault="00D0017B" w:rsidP="00D0017B">
            <w:pPr>
              <w:jc w:val="both"/>
              <w:rPr>
                <w:rFonts w:eastAsia="Batang" w:cs="Times New Roman"/>
                <w:sz w:val="24"/>
                <w:szCs w:val="24"/>
                <w:lang w:val="uk-UA"/>
              </w:rPr>
            </w:pPr>
            <w:proofErr w:type="spellStart"/>
            <w:r w:rsidRPr="00D0017B">
              <w:rPr>
                <w:rFonts w:eastAsia="Batang" w:cs="Times New Roman"/>
                <w:sz w:val="24"/>
                <w:szCs w:val="24"/>
                <w:lang w:val="uk-UA"/>
              </w:rPr>
              <w:t>І.Савченко</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sz w:val="24"/>
                <w:szCs w:val="24"/>
                <w:lang w:val="uk-UA"/>
              </w:rPr>
              <w:t>Ведення роботи щодо оренди нерухомого та іншого індивідуально визначеного майна в електронній торговій системі Прозоро Продажі (ЕТС)</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proofErr w:type="spellStart"/>
            <w:r w:rsidRPr="00D0017B">
              <w:rPr>
                <w:rFonts w:eastAsia="Batang" w:cs="Times New Roman"/>
                <w:sz w:val="24"/>
                <w:szCs w:val="24"/>
                <w:lang w:val="uk-UA"/>
              </w:rPr>
              <w:t>С.Жмурак</w:t>
            </w:r>
            <w:proofErr w:type="spellEnd"/>
          </w:p>
          <w:p w:rsidR="00D0017B" w:rsidRPr="00D0017B" w:rsidRDefault="00D0017B" w:rsidP="00D0017B">
            <w:pPr>
              <w:jc w:val="both"/>
              <w:rPr>
                <w:rFonts w:eastAsia="Batang" w:cs="Times New Roman"/>
                <w:sz w:val="24"/>
                <w:szCs w:val="24"/>
                <w:lang w:val="uk-UA"/>
              </w:rPr>
            </w:pPr>
            <w:proofErr w:type="spellStart"/>
            <w:r w:rsidRPr="00D0017B">
              <w:rPr>
                <w:rFonts w:eastAsia="Batang" w:cs="Times New Roman"/>
                <w:sz w:val="24"/>
                <w:szCs w:val="24"/>
                <w:lang w:val="uk-UA"/>
              </w:rPr>
              <w:t>К.Жданюк</w:t>
            </w:r>
            <w:proofErr w:type="spellEnd"/>
          </w:p>
          <w:p w:rsidR="00D0017B" w:rsidRPr="00D0017B" w:rsidRDefault="00D0017B" w:rsidP="00D0017B">
            <w:pPr>
              <w:rPr>
                <w:rFonts w:eastAsia="Times New Roman" w:cs="Times New Roman"/>
                <w:sz w:val="24"/>
                <w:szCs w:val="24"/>
                <w:lang w:val="uk-UA"/>
              </w:rPr>
            </w:pPr>
            <w:proofErr w:type="spellStart"/>
            <w:r w:rsidRPr="00D0017B">
              <w:rPr>
                <w:rFonts w:eastAsia="Times New Roman" w:cs="Times New Roman"/>
                <w:sz w:val="24"/>
                <w:szCs w:val="24"/>
                <w:lang w:val="uk-UA"/>
              </w:rPr>
              <w:t>О.Чех</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spacing w:after="200"/>
              <w:jc w:val="both"/>
              <w:rPr>
                <w:rFonts w:eastAsia="Batang" w:cs="Times New Roman"/>
                <w:bCs/>
                <w:sz w:val="24"/>
                <w:szCs w:val="24"/>
                <w:lang w:val="uk-UA"/>
              </w:rPr>
            </w:pPr>
            <w:r w:rsidRPr="00D0017B">
              <w:rPr>
                <w:rFonts w:eastAsia="Batang" w:cs="Times New Roman"/>
                <w:sz w:val="24"/>
                <w:szCs w:val="24"/>
                <w:lang w:val="uk-UA"/>
              </w:rPr>
              <w:t>Опрацювання дозволів, виданих на розміщення об’єктів зовнішньої реклами в населених пунктах Вараської МТГ стосовно терміну дії та підготовка листів до суб’єктів господарювання про необхідність продовження/припинення дії таких дозволів</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shd w:val="clear" w:color="auto" w:fill="FFFFFF"/>
                <w:lang w:val="uk-UA"/>
              </w:rPr>
            </w:pPr>
            <w:r w:rsidRPr="00D0017B">
              <w:rPr>
                <w:rFonts w:eastAsia="Batang" w:cs="Times New Roman"/>
                <w:sz w:val="24"/>
                <w:szCs w:val="24"/>
                <w:shd w:val="clear" w:color="auto" w:fill="FFFFFF"/>
                <w:lang w:val="uk-UA"/>
              </w:rPr>
              <w:t>Функціональні повноваження</w:t>
            </w:r>
            <w:r w:rsidRPr="00D0017B">
              <w:rPr>
                <w:rFonts w:eastAsia="Batang" w:cs="Times New Roman"/>
                <w:sz w:val="24"/>
                <w:szCs w:val="24"/>
                <w:lang w:val="uk-UA"/>
              </w:rPr>
              <w:t xml:space="preserve"> департаменту  ЖКГМБ</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О.Іщик</w:t>
            </w:r>
            <w:proofErr w:type="spellEnd"/>
          </w:p>
        </w:tc>
      </w:tr>
      <w:tr w:rsidR="00D0017B" w:rsidRPr="00D0017B" w:rsidTr="00477EBF">
        <w:trPr>
          <w:trHeight w:val="1203"/>
        </w:trPr>
        <w:tc>
          <w:tcPr>
            <w:tcW w:w="4390" w:type="dxa"/>
            <w:tcBorders>
              <w:top w:val="single" w:sz="4" w:space="0" w:color="auto"/>
            </w:tcBorders>
            <w:shd w:val="clear" w:color="auto" w:fill="auto"/>
          </w:tcPr>
          <w:p w:rsidR="00D0017B" w:rsidRPr="00D0017B" w:rsidRDefault="00D0017B" w:rsidP="00D0017B">
            <w:pPr>
              <w:spacing w:after="200"/>
              <w:jc w:val="both"/>
              <w:rPr>
                <w:rFonts w:eastAsia="Batang" w:cs="Times New Roman"/>
                <w:sz w:val="24"/>
                <w:szCs w:val="24"/>
                <w:lang w:val="uk-UA"/>
              </w:rPr>
            </w:pPr>
            <w:r w:rsidRPr="00D0017B">
              <w:rPr>
                <w:rFonts w:eastAsia="Batang" w:cs="Times New Roman"/>
                <w:sz w:val="24"/>
                <w:szCs w:val="24"/>
                <w:lang w:val="uk-UA"/>
              </w:rPr>
              <w:t>Проведення обстеження об’єктів та складання кошторисної документації на роботи, які будуть здійснюватися за рахунок бюджетних коштів у 2022 році</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Функціональні</w:t>
            </w:r>
          </w:p>
          <w:p w:rsidR="00D0017B" w:rsidRPr="00D0017B" w:rsidRDefault="00D0017B" w:rsidP="00D0017B">
            <w:pPr>
              <w:jc w:val="center"/>
              <w:rPr>
                <w:rFonts w:eastAsia="Batang" w:cs="Times New Roman"/>
                <w:sz w:val="24"/>
                <w:szCs w:val="24"/>
                <w:shd w:val="clear" w:color="auto" w:fill="FFFFFF"/>
                <w:lang w:val="uk-UA"/>
              </w:rPr>
            </w:pPr>
            <w:r w:rsidRPr="00D0017B">
              <w:rPr>
                <w:rFonts w:eastAsia="Batang" w:cs="Times New Roman"/>
                <w:sz w:val="24"/>
                <w:szCs w:val="24"/>
                <w:lang w:val="uk-UA"/>
              </w:rPr>
              <w:t>повноваження департаменту  ЖКГМБ</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proofErr w:type="spellStart"/>
            <w:r w:rsidRPr="00D0017B">
              <w:rPr>
                <w:rFonts w:eastAsia="Batang" w:cs="Times New Roman"/>
                <w:sz w:val="24"/>
                <w:szCs w:val="24"/>
                <w:lang w:val="uk-UA"/>
              </w:rPr>
              <w:t>А.Катрук</w:t>
            </w:r>
            <w:proofErr w:type="spellEnd"/>
          </w:p>
          <w:p w:rsidR="00D0017B" w:rsidRPr="00D0017B" w:rsidRDefault="00D0017B" w:rsidP="00D0017B">
            <w:pPr>
              <w:jc w:val="both"/>
              <w:rPr>
                <w:rFonts w:eastAsia="Batang" w:cs="Times New Roman"/>
                <w:sz w:val="24"/>
                <w:szCs w:val="24"/>
                <w:lang w:val="uk-UA"/>
              </w:rPr>
            </w:pPr>
            <w:proofErr w:type="spellStart"/>
            <w:r w:rsidRPr="00D0017B">
              <w:rPr>
                <w:rFonts w:eastAsia="Batang" w:cs="Times New Roman"/>
                <w:sz w:val="24"/>
                <w:szCs w:val="24"/>
                <w:lang w:val="uk-UA"/>
              </w:rPr>
              <w:t>Р.Пешко</w:t>
            </w:r>
            <w:proofErr w:type="spellEnd"/>
          </w:p>
          <w:p w:rsidR="00D0017B" w:rsidRPr="00D0017B" w:rsidRDefault="00D0017B" w:rsidP="00D0017B">
            <w:pPr>
              <w:jc w:val="both"/>
              <w:rPr>
                <w:rFonts w:eastAsia="Batang" w:cs="Times New Roman"/>
                <w:sz w:val="24"/>
                <w:szCs w:val="24"/>
                <w:lang w:val="uk-UA"/>
              </w:rPr>
            </w:pPr>
            <w:proofErr w:type="spellStart"/>
            <w:r w:rsidRPr="00D0017B">
              <w:rPr>
                <w:rFonts w:eastAsia="Batang" w:cs="Times New Roman"/>
                <w:sz w:val="24"/>
                <w:szCs w:val="24"/>
                <w:lang w:val="uk-UA"/>
              </w:rPr>
              <w:t>О.Шама</w:t>
            </w:r>
            <w:proofErr w:type="spellEnd"/>
          </w:p>
          <w:p w:rsidR="00D0017B" w:rsidRPr="00D0017B" w:rsidRDefault="00D0017B" w:rsidP="00D0017B">
            <w:pPr>
              <w:rPr>
                <w:rFonts w:eastAsia="Batang" w:cs="Times New Roman"/>
                <w:sz w:val="24"/>
                <w:szCs w:val="24"/>
                <w:lang w:val="uk-UA"/>
              </w:rPr>
            </w:pPr>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spacing w:after="200"/>
              <w:jc w:val="both"/>
              <w:rPr>
                <w:rFonts w:eastAsia="Batang" w:cs="Times New Roman"/>
                <w:sz w:val="24"/>
                <w:szCs w:val="24"/>
                <w:lang w:val="uk-UA"/>
              </w:rPr>
            </w:pPr>
            <w:r w:rsidRPr="00D0017B">
              <w:rPr>
                <w:rFonts w:eastAsia="Batang" w:cs="Times New Roman"/>
                <w:sz w:val="24"/>
                <w:szCs w:val="24"/>
                <w:lang w:val="uk-UA"/>
              </w:rPr>
              <w:t>Підготовка переліку закупівель на розгляд Економічної ради у 2022 році згідно бюджетних призначень</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proofErr w:type="spellStart"/>
            <w:r w:rsidRPr="00D0017B">
              <w:rPr>
                <w:rFonts w:eastAsia="Batang" w:cs="Times New Roman"/>
                <w:sz w:val="24"/>
                <w:szCs w:val="24"/>
              </w:rPr>
              <w:t>О.Колбун</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spacing w:after="200"/>
              <w:jc w:val="both"/>
              <w:rPr>
                <w:rFonts w:eastAsia="Batang" w:cs="Times New Roman"/>
                <w:sz w:val="24"/>
                <w:szCs w:val="24"/>
                <w:lang w:val="uk-UA"/>
              </w:rPr>
            </w:pPr>
            <w:r w:rsidRPr="00D0017B">
              <w:rPr>
                <w:rFonts w:eastAsia="Batang" w:cs="Times New Roman"/>
                <w:sz w:val="24"/>
                <w:szCs w:val="24"/>
                <w:lang w:val="uk-UA"/>
              </w:rPr>
              <w:t xml:space="preserve">Проведення місячної звітності Є-Дата-Єдиного </w:t>
            </w:r>
            <w:proofErr w:type="spellStart"/>
            <w:r w:rsidRPr="00D0017B">
              <w:rPr>
                <w:rFonts w:eastAsia="Batang" w:cs="Times New Roman"/>
                <w:sz w:val="24"/>
                <w:szCs w:val="24"/>
                <w:lang w:val="uk-UA"/>
              </w:rPr>
              <w:t>вебпорталу</w:t>
            </w:r>
            <w:proofErr w:type="spellEnd"/>
            <w:r w:rsidRPr="00D0017B">
              <w:rPr>
                <w:rFonts w:eastAsia="Batang" w:cs="Times New Roman"/>
                <w:sz w:val="24"/>
                <w:szCs w:val="24"/>
                <w:lang w:val="uk-UA"/>
              </w:rPr>
              <w:t xml:space="preserve"> виконання публічних коштів</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Н.Кедич</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О.Колбун</w:t>
            </w:r>
            <w:proofErr w:type="spellEnd"/>
          </w:p>
          <w:p w:rsidR="00D0017B" w:rsidRPr="00D0017B" w:rsidRDefault="00D0017B" w:rsidP="00D0017B">
            <w:pPr>
              <w:jc w:val="both"/>
              <w:rPr>
                <w:rFonts w:eastAsia="Batang" w:cs="Times New Roman"/>
                <w:sz w:val="24"/>
                <w:szCs w:val="24"/>
                <w:lang w:val="uk-UA"/>
              </w:rPr>
            </w:pPr>
            <w:proofErr w:type="spellStart"/>
            <w:r w:rsidRPr="00D0017B">
              <w:rPr>
                <w:rFonts w:eastAsia="Batang" w:cs="Times New Roman"/>
                <w:sz w:val="24"/>
                <w:szCs w:val="24"/>
                <w:lang w:val="uk-UA"/>
              </w:rPr>
              <w:t>Н.Мацюк</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 xml:space="preserve">Здійснення заходів спільно з Регіональним відділенням Фонду державного майна України по Рівненській та Житомирській областях </w:t>
            </w:r>
            <w:r w:rsidRPr="00D0017B">
              <w:rPr>
                <w:rFonts w:eastAsia="Batang" w:cs="Times New Roman"/>
                <w:sz w:val="24"/>
                <w:szCs w:val="24"/>
                <w:lang w:val="uk-UA"/>
              </w:rPr>
              <w:lastRenderedPageBreak/>
              <w:t xml:space="preserve">щодо можливої передачі об’єктів нерухомого майна з державної у комунальну власність (об’єкти в </w:t>
            </w:r>
            <w:proofErr w:type="spellStart"/>
            <w:r w:rsidRPr="00D0017B">
              <w:rPr>
                <w:rFonts w:eastAsia="Batang" w:cs="Times New Roman"/>
                <w:sz w:val="24"/>
                <w:szCs w:val="24"/>
                <w:lang w:val="uk-UA"/>
              </w:rPr>
              <w:t>с.Березина</w:t>
            </w:r>
            <w:proofErr w:type="spellEnd"/>
            <w:r w:rsidRPr="00D0017B">
              <w:rPr>
                <w:rFonts w:eastAsia="Batang" w:cs="Times New Roman"/>
                <w:sz w:val="24"/>
                <w:szCs w:val="24"/>
                <w:lang w:val="uk-UA"/>
              </w:rPr>
              <w:t xml:space="preserve"> та майновий комплекс «СЕС об’єкту з особливим режимом роботи МОЗ України  в </w:t>
            </w:r>
            <w:proofErr w:type="spellStart"/>
            <w:r w:rsidRPr="00D0017B">
              <w:rPr>
                <w:rFonts w:eastAsia="Batang" w:cs="Times New Roman"/>
                <w:sz w:val="24"/>
                <w:szCs w:val="24"/>
                <w:lang w:val="uk-UA"/>
              </w:rPr>
              <w:t>м.Вараш</w:t>
            </w:r>
            <w:proofErr w:type="spellEnd"/>
            <w:r w:rsidRPr="00D0017B">
              <w:rPr>
                <w:rFonts w:eastAsia="Batang" w:cs="Times New Roman"/>
                <w:sz w:val="24"/>
                <w:szCs w:val="24"/>
                <w:lang w:val="uk-UA"/>
              </w:rPr>
              <w:t>» та частина приміщень «Санепідемстанція №3 та клінічна лабораторія СМСЧ-3»)</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lastRenderedPageBreak/>
              <w:t>Функціональні повноваження департаменту  ЖКГМБ</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С.Жмурак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С.Міхеєва</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bCs/>
                <w:sz w:val="24"/>
                <w:szCs w:val="24"/>
                <w:lang w:val="uk-UA"/>
              </w:rPr>
              <w:t xml:space="preserve">Робота у складі робочої групи щодо прийняття з державної у комунальну власність об’єктів незавершеного будівництва та інженерних мереж від   </w:t>
            </w:r>
          </w:p>
          <w:p w:rsidR="00D0017B" w:rsidRPr="00D0017B" w:rsidRDefault="00D0017B" w:rsidP="00D0017B">
            <w:pPr>
              <w:jc w:val="both"/>
              <w:rPr>
                <w:rFonts w:eastAsia="Batang" w:cs="Times New Roman"/>
                <w:bCs/>
                <w:sz w:val="24"/>
                <w:szCs w:val="24"/>
                <w:lang w:val="uk-UA"/>
              </w:rPr>
            </w:pPr>
            <w:r w:rsidRPr="00D0017B">
              <w:rPr>
                <w:rFonts w:eastAsia="Batang" w:cs="Times New Roman"/>
                <w:bCs/>
                <w:sz w:val="24"/>
                <w:szCs w:val="24"/>
                <w:lang w:val="uk-UA"/>
              </w:rPr>
              <w:t>ВП «Рівненська АЕС»</w:t>
            </w:r>
          </w:p>
        </w:tc>
        <w:tc>
          <w:tcPr>
            <w:tcW w:w="2268" w:type="dxa"/>
            <w:tcBorders>
              <w:top w:val="single" w:sz="4" w:space="0" w:color="auto"/>
            </w:tcBorders>
            <w:shd w:val="clear" w:color="auto" w:fill="auto"/>
          </w:tcPr>
          <w:p w:rsidR="00D0017B" w:rsidRPr="00D0017B" w:rsidRDefault="00D0017B" w:rsidP="00D0017B">
            <w:pPr>
              <w:jc w:val="center"/>
              <w:rPr>
                <w:rFonts w:ascii="PT Sans" w:eastAsia="Batang" w:hAnsi="PT Sans" w:cs="Times New Roman" w:hint="eastAsia"/>
                <w:sz w:val="24"/>
                <w:szCs w:val="24"/>
                <w:shd w:val="clear" w:color="auto" w:fill="FFFFFF"/>
                <w:lang w:val="uk-UA"/>
              </w:rPr>
            </w:pPr>
            <w:r w:rsidRPr="00D0017B">
              <w:rPr>
                <w:rFonts w:eastAsia="Batang" w:cs="Times New Roman"/>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proofErr w:type="spellStart"/>
            <w:r w:rsidRPr="00D0017B">
              <w:rPr>
                <w:rFonts w:eastAsia="Batang" w:cs="Times New Roman"/>
                <w:sz w:val="24"/>
                <w:szCs w:val="24"/>
                <w:lang w:val="uk-UA"/>
              </w:rPr>
              <w:t>С.Жмурак</w:t>
            </w:r>
            <w:proofErr w:type="spellEnd"/>
          </w:p>
          <w:p w:rsidR="00D0017B" w:rsidRPr="00D0017B" w:rsidRDefault="00D0017B" w:rsidP="00D0017B">
            <w:pPr>
              <w:jc w:val="both"/>
              <w:rPr>
                <w:rFonts w:eastAsia="Batang" w:cs="Times New Roman"/>
                <w:sz w:val="24"/>
                <w:szCs w:val="24"/>
                <w:lang w:val="uk-UA"/>
              </w:rPr>
            </w:pPr>
            <w:proofErr w:type="spellStart"/>
            <w:r w:rsidRPr="00D0017B">
              <w:rPr>
                <w:rFonts w:eastAsia="Batang" w:cs="Times New Roman"/>
                <w:sz w:val="24"/>
                <w:szCs w:val="24"/>
                <w:lang w:val="uk-UA"/>
              </w:rPr>
              <w:t>С.Міхеєва</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sz w:val="24"/>
                <w:szCs w:val="24"/>
                <w:lang w:val="uk-UA"/>
              </w:rPr>
              <w:t>Проведення превентивної верифікації щодо достовірності інформації, що визначена законодавством для призначення, нарахування та/або здійснення державних виплат і впливає на визначення права на отримання та розмір таких соціальних виплат</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Т.Винник</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Проведення перевірки відомостей у ДРРП щодо наявності/відсутності у осіб речових прав на нерухоме майно  членів сім’ї загиблого та особи з інвалідністю, внутрішньо переміщених осіб, а також всіх членів родини, на яких розраховується грошова компенсація або відчуження такого майна протягом попереднього року</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Постанови КМУ</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214</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від 28.03.2018</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280</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від 18.04.2018;</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Рішення виконавчого комітету Вараської міської ради</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163</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від 05.09.2018</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Л.Антонюк</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Здійснення моніторингу стану розгляду справ, що перебувають на розгляді в судах</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Функціональні повноваження сектору «Юридичний» відділу «ЦНАП» департаменту соціального захисту та гідності</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С.Деркач</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bCs/>
                <w:sz w:val="24"/>
                <w:szCs w:val="24"/>
                <w:lang w:val="uk-UA"/>
              </w:rPr>
              <w:t>Здійснення контролю за додержанням суб’єктами надання адміністративних послуг  строку розгляду справ та прийняття рішень</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Функціональні повноваження сектору «Адміністратор» відділу «ЦНАП» департаменту соціального захисту та гідності</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Л.Шолом</w:t>
            </w:r>
            <w:proofErr w:type="spellEnd"/>
            <w:r w:rsidRPr="00D0017B">
              <w:rPr>
                <w:rFonts w:eastAsia="Batang" w:cs="Times New Roman"/>
                <w:sz w:val="24"/>
                <w:szCs w:val="24"/>
                <w:lang w:val="uk-UA"/>
              </w:rPr>
              <w:t>,</w:t>
            </w:r>
          </w:p>
          <w:p w:rsidR="00D0017B" w:rsidRPr="00D0017B" w:rsidRDefault="00D0017B" w:rsidP="00D0017B">
            <w:pPr>
              <w:rPr>
                <w:rFonts w:eastAsia="Batang" w:cs="Times New Roman"/>
                <w:sz w:val="24"/>
                <w:szCs w:val="24"/>
                <w:lang w:val="uk-UA"/>
              </w:rPr>
            </w:pPr>
            <w:r w:rsidRPr="00D0017B">
              <w:rPr>
                <w:rFonts w:eastAsia="Batang" w:cs="Times New Roman"/>
                <w:sz w:val="24"/>
                <w:szCs w:val="24"/>
                <w:lang w:val="uk-UA"/>
              </w:rPr>
              <w:t>спеціалісти відділу</w:t>
            </w:r>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 xml:space="preserve">Проведення перевірки достовірності та повноти інформації про фактичне місце проживання (перебування) внутрішньо переміщених осіб за рішенням директора департаменту або його заступника та складання за результатами такої перевірки актів </w:t>
            </w:r>
            <w:r w:rsidRPr="00D0017B">
              <w:rPr>
                <w:rFonts w:eastAsia="Batang" w:cs="Times New Roman"/>
                <w:sz w:val="24"/>
                <w:szCs w:val="24"/>
                <w:lang w:val="uk-UA"/>
              </w:rPr>
              <w:lastRenderedPageBreak/>
              <w:t>обстеження матеріально-побутових умов сім’ї</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lastRenderedPageBreak/>
              <w:t>Функціональні повноваження департаменту соціального захисту та гідності</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Т.Винник</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 xml:space="preserve">Здійснення моніторингу стану розгляду справ, що перебувають на розгляді в судах, учасником в яких є департамент </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В.Терехова</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bCs/>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Л.Рогозюк</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bCs/>
                <w:sz w:val="24"/>
                <w:szCs w:val="24"/>
                <w:lang w:val="uk-UA"/>
              </w:rPr>
              <w:t>Забезпечення проведення звірки інформації про осіб, які перебувають на обліку як одержувачі допомог сім’ям з дітьми та зареєструвалися в Державній службі зайнятості з призначенням допомоги по безробіттю</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Т.Гаврилюк</w:t>
            </w:r>
            <w:proofErr w:type="spellEnd"/>
            <w:r w:rsidRPr="00D0017B">
              <w:rPr>
                <w:rFonts w:eastAsia="Batang" w:cs="Times New Roman"/>
                <w:sz w:val="24"/>
                <w:szCs w:val="24"/>
                <w:lang w:val="uk-UA"/>
              </w:rPr>
              <w:t xml:space="preserve"> </w:t>
            </w:r>
          </w:p>
        </w:tc>
      </w:tr>
      <w:tr w:rsidR="00D0017B" w:rsidRPr="00D0017B" w:rsidTr="00477EBF">
        <w:trPr>
          <w:trHeight w:val="586"/>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Оновлення дислокації  суб’єктів господарювання, які здійснюють діяльність на території Вараської міської територіальної громади</w:t>
            </w: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Лист департаменту економічного розвитку і торгівлі РОДА від 17.06.2021 №вих.-6269/0/01-25/21</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О.Ковальчук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Н.Миколаєн</w:t>
            </w:r>
            <w:proofErr w:type="spellEnd"/>
            <w:r w:rsidRPr="00D0017B">
              <w:rPr>
                <w:rFonts w:eastAsia="Batang" w:cs="Times New Roman"/>
                <w:sz w:val="24"/>
                <w:szCs w:val="24"/>
                <w:lang w:val="uk-UA"/>
              </w:rPr>
              <w:t>-ко</w:t>
            </w:r>
          </w:p>
        </w:tc>
      </w:tr>
      <w:tr w:rsidR="00D0017B" w:rsidRPr="00D0017B" w:rsidTr="00477EBF">
        <w:trPr>
          <w:trHeight w:val="586"/>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bCs/>
                <w:sz w:val="24"/>
                <w:szCs w:val="24"/>
                <w:lang w:val="uk-UA" w:eastAsia="ko-KR"/>
              </w:rPr>
            </w:pPr>
            <w:r w:rsidRPr="00D0017B">
              <w:rPr>
                <w:rFonts w:eastAsia="Batang" w:cs="Times New Roman"/>
                <w:sz w:val="24"/>
                <w:szCs w:val="24"/>
                <w:lang w:val="uk-UA"/>
              </w:rPr>
              <w:t xml:space="preserve">Моніторинг цін на визначений перелік товарів </w:t>
            </w:r>
          </w:p>
        </w:tc>
        <w:tc>
          <w:tcPr>
            <w:tcW w:w="2268" w:type="dxa"/>
            <w:tcBorders>
              <w:top w:val="single" w:sz="4" w:space="0" w:color="auto"/>
              <w:bottom w:val="single" w:sz="4" w:space="0" w:color="auto"/>
            </w:tcBorders>
            <w:shd w:val="clear" w:color="auto" w:fill="auto"/>
            <w:vAlign w:val="center"/>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Розпорядження начальника обласної військової адміністрації від 11.03.2022 №19 «Про контроль за встановленням цін на товари»</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О.Ковальчук</w:t>
            </w:r>
            <w:proofErr w:type="spellEnd"/>
          </w:p>
          <w:p w:rsidR="00D0017B" w:rsidRPr="00D0017B" w:rsidRDefault="00D0017B" w:rsidP="00D0017B">
            <w:pPr>
              <w:snapToGrid w:val="0"/>
              <w:rPr>
                <w:rFonts w:eastAsia="Batang" w:cs="Times New Roman"/>
                <w:sz w:val="24"/>
                <w:szCs w:val="24"/>
                <w:lang w:val="uk-UA"/>
              </w:rPr>
            </w:pPr>
            <w:proofErr w:type="spellStart"/>
            <w:r w:rsidRPr="00D0017B">
              <w:rPr>
                <w:rFonts w:eastAsia="Batang" w:cs="Times New Roman"/>
                <w:sz w:val="24"/>
                <w:szCs w:val="24"/>
                <w:lang w:val="uk-UA"/>
              </w:rPr>
              <w:t>Н.Миколаєн</w:t>
            </w:r>
            <w:proofErr w:type="spellEnd"/>
            <w:r w:rsidRPr="00D0017B">
              <w:rPr>
                <w:rFonts w:eastAsia="Batang" w:cs="Times New Roman"/>
                <w:sz w:val="24"/>
                <w:szCs w:val="24"/>
                <w:lang w:val="uk-UA"/>
              </w:rPr>
              <w:t>-ко</w:t>
            </w:r>
          </w:p>
        </w:tc>
      </w:tr>
      <w:tr w:rsidR="00D0017B" w:rsidRPr="00D0017B" w:rsidTr="00477EBF">
        <w:trPr>
          <w:trHeight w:val="586"/>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Моніторинг земельних активів громади та формування інвестиційних пропозицій типу «</w:t>
            </w:r>
            <w:proofErr w:type="spellStart"/>
            <w:r w:rsidRPr="00D0017B">
              <w:rPr>
                <w:rFonts w:eastAsia="Batang" w:cs="Times New Roman"/>
                <w:sz w:val="24"/>
                <w:szCs w:val="24"/>
                <w:lang w:val="uk-UA"/>
              </w:rPr>
              <w:t>Greenfield</w:t>
            </w:r>
            <w:proofErr w:type="spellEnd"/>
            <w:r w:rsidRPr="00D0017B">
              <w:rPr>
                <w:rFonts w:eastAsia="Batang" w:cs="Times New Roman"/>
                <w:sz w:val="24"/>
                <w:szCs w:val="24"/>
                <w:lang w:val="uk-UA"/>
              </w:rPr>
              <w:t>»</w:t>
            </w:r>
          </w:p>
        </w:tc>
        <w:tc>
          <w:tcPr>
            <w:tcW w:w="2268" w:type="dxa"/>
            <w:tcBorders>
              <w:top w:val="single" w:sz="4" w:space="0" w:color="auto"/>
              <w:bottom w:val="single" w:sz="4" w:space="0" w:color="auto"/>
            </w:tcBorders>
            <w:shd w:val="clear" w:color="auto" w:fill="auto"/>
            <w:vAlign w:val="center"/>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ЗУ «Про місцеве самоврядування в Україні», реалізація основних напрямків «Нової економічної політики» Уряду України в частині реалізації програми з </w:t>
            </w:r>
            <w:proofErr w:type="spellStart"/>
            <w:r w:rsidRPr="00D0017B">
              <w:rPr>
                <w:rFonts w:eastAsia="Batang" w:cs="Times New Roman"/>
                <w:sz w:val="24"/>
                <w:szCs w:val="24"/>
                <w:lang w:val="uk-UA"/>
              </w:rPr>
              <w:t>релокації</w:t>
            </w:r>
            <w:proofErr w:type="spellEnd"/>
            <w:r w:rsidRPr="00D0017B">
              <w:rPr>
                <w:rFonts w:eastAsia="Batang" w:cs="Times New Roman"/>
                <w:sz w:val="24"/>
                <w:szCs w:val="24"/>
                <w:lang w:val="uk-UA"/>
              </w:rPr>
              <w:t xml:space="preserve"> українських підприємств, які знаходяться у зоні активних бойових дій</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eastAsia="uk-UA"/>
              </w:rPr>
            </w:pPr>
            <w:r w:rsidRPr="00D0017B">
              <w:rPr>
                <w:rFonts w:eastAsia="Batang" w:cs="Times New Roman"/>
                <w:sz w:val="24"/>
                <w:szCs w:val="24"/>
                <w:lang w:val="uk-UA" w:eastAsia="uk-UA"/>
              </w:rPr>
              <w:t xml:space="preserve">Н. </w:t>
            </w:r>
            <w:proofErr w:type="spellStart"/>
            <w:r w:rsidRPr="00D0017B">
              <w:rPr>
                <w:rFonts w:eastAsia="Batang" w:cs="Times New Roman"/>
                <w:sz w:val="24"/>
                <w:szCs w:val="24"/>
                <w:lang w:val="uk-UA" w:eastAsia="uk-UA"/>
              </w:rPr>
              <w:t>Ковалевич</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К.Будь</w:t>
            </w:r>
            <w:proofErr w:type="spellEnd"/>
          </w:p>
        </w:tc>
      </w:tr>
      <w:tr w:rsidR="00D0017B" w:rsidRPr="00D0017B" w:rsidTr="00477EBF">
        <w:trPr>
          <w:trHeight w:val="586"/>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Моніторинг, збір та систематизації інформації щодо об'єктів нерухомості державної, комунальної і приватної форм власності та формування інвестиційних пропозицій типу «</w:t>
            </w:r>
            <w:proofErr w:type="spellStart"/>
            <w:r w:rsidRPr="00D0017B">
              <w:rPr>
                <w:rFonts w:eastAsia="Batang" w:cs="Times New Roman"/>
                <w:sz w:val="24"/>
                <w:szCs w:val="24"/>
                <w:lang w:val="uk-UA"/>
              </w:rPr>
              <w:t>Brownfield</w:t>
            </w:r>
            <w:proofErr w:type="spellEnd"/>
            <w:r w:rsidRPr="00D0017B">
              <w:rPr>
                <w:rFonts w:eastAsia="Batang" w:cs="Times New Roman"/>
                <w:sz w:val="24"/>
                <w:szCs w:val="24"/>
                <w:lang w:val="uk-UA"/>
              </w:rPr>
              <w:t>»</w:t>
            </w:r>
          </w:p>
        </w:tc>
        <w:tc>
          <w:tcPr>
            <w:tcW w:w="2268" w:type="dxa"/>
            <w:tcBorders>
              <w:top w:val="single" w:sz="4" w:space="0" w:color="auto"/>
              <w:bottom w:val="single" w:sz="4" w:space="0" w:color="auto"/>
            </w:tcBorders>
            <w:shd w:val="clear" w:color="auto" w:fill="auto"/>
            <w:vAlign w:val="center"/>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ЗУ «Про місцеве самоврядування в Україні», реалізація основних напрямків «Нової економічної політики» Уряду </w:t>
            </w:r>
            <w:r w:rsidRPr="00D0017B">
              <w:rPr>
                <w:rFonts w:eastAsia="Batang" w:cs="Times New Roman"/>
                <w:sz w:val="24"/>
                <w:szCs w:val="24"/>
                <w:lang w:val="uk-UA"/>
              </w:rPr>
              <w:lastRenderedPageBreak/>
              <w:t xml:space="preserve">України в частині реалізації програми з </w:t>
            </w:r>
            <w:proofErr w:type="spellStart"/>
            <w:r w:rsidRPr="00D0017B">
              <w:rPr>
                <w:rFonts w:eastAsia="Batang" w:cs="Times New Roman"/>
                <w:sz w:val="24"/>
                <w:szCs w:val="24"/>
                <w:lang w:val="uk-UA"/>
              </w:rPr>
              <w:t>релокації</w:t>
            </w:r>
            <w:proofErr w:type="spellEnd"/>
            <w:r w:rsidRPr="00D0017B">
              <w:rPr>
                <w:rFonts w:eastAsia="Batang" w:cs="Times New Roman"/>
                <w:sz w:val="24"/>
                <w:szCs w:val="24"/>
                <w:lang w:val="uk-UA"/>
              </w:rPr>
              <w:t xml:space="preserve"> українських підприємств, які знаходяться у зоні активних бойових дій,</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Промоція інвестиційної привабливості громади</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lastRenderedPageBreak/>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eastAsia="uk-UA"/>
              </w:rPr>
            </w:pPr>
            <w:r w:rsidRPr="00D0017B">
              <w:rPr>
                <w:rFonts w:eastAsia="Batang" w:cs="Times New Roman"/>
                <w:sz w:val="24"/>
                <w:szCs w:val="24"/>
                <w:lang w:val="uk-UA" w:eastAsia="uk-UA"/>
              </w:rPr>
              <w:t xml:space="preserve">Н. </w:t>
            </w:r>
            <w:proofErr w:type="spellStart"/>
            <w:r w:rsidRPr="00D0017B">
              <w:rPr>
                <w:rFonts w:eastAsia="Batang" w:cs="Times New Roman"/>
                <w:sz w:val="24"/>
                <w:szCs w:val="24"/>
                <w:lang w:val="uk-UA" w:eastAsia="uk-UA"/>
              </w:rPr>
              <w:t>Ковалевич</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К.Будь</w:t>
            </w:r>
            <w:proofErr w:type="spellEnd"/>
          </w:p>
        </w:tc>
      </w:tr>
      <w:tr w:rsidR="00D0017B" w:rsidRPr="00D0017B" w:rsidTr="00477EBF">
        <w:trPr>
          <w:trHeight w:val="586"/>
        </w:trPr>
        <w:tc>
          <w:tcPr>
            <w:tcW w:w="4390" w:type="dxa"/>
            <w:tcBorders>
              <w:top w:val="single" w:sz="4" w:space="0" w:color="auto"/>
              <w:bottom w:val="single" w:sz="4" w:space="0" w:color="auto"/>
            </w:tcBorders>
            <w:shd w:val="clear" w:color="auto" w:fill="auto"/>
          </w:tcPr>
          <w:p w:rsidR="00D0017B" w:rsidRPr="00D0017B" w:rsidRDefault="00D0017B" w:rsidP="00D0017B">
            <w:pPr>
              <w:tabs>
                <w:tab w:val="left" w:pos="1464"/>
              </w:tabs>
              <w:rPr>
                <w:rFonts w:eastAsia="Batang" w:cs="Times New Roman"/>
                <w:sz w:val="24"/>
                <w:szCs w:val="24"/>
                <w:lang w:val="uk-UA"/>
              </w:rPr>
            </w:pPr>
            <w:r w:rsidRPr="00D0017B">
              <w:rPr>
                <w:rFonts w:eastAsia="Batang" w:cs="Times New Roman"/>
                <w:sz w:val="24"/>
                <w:szCs w:val="24"/>
                <w:lang w:val="uk-UA"/>
              </w:rPr>
              <w:t xml:space="preserve">Моніторинг показників фінансової звітності комунальних некомерційних підприємств Вараської міської ради з метою недопущення </w:t>
            </w:r>
            <w:proofErr w:type="spellStart"/>
            <w:r w:rsidRPr="00D0017B">
              <w:rPr>
                <w:rFonts w:eastAsia="Batang" w:cs="Times New Roman"/>
                <w:sz w:val="24"/>
                <w:szCs w:val="24"/>
                <w:lang w:val="uk-UA"/>
              </w:rPr>
              <w:t>необгрунтованих</w:t>
            </w:r>
            <w:proofErr w:type="spellEnd"/>
            <w:r w:rsidRPr="00D0017B">
              <w:rPr>
                <w:rFonts w:eastAsia="Batang" w:cs="Times New Roman"/>
                <w:sz w:val="24"/>
                <w:szCs w:val="24"/>
                <w:lang w:val="uk-UA"/>
              </w:rPr>
              <w:t xml:space="preserve"> витрат </w:t>
            </w:r>
          </w:p>
        </w:tc>
        <w:tc>
          <w:tcPr>
            <w:tcW w:w="2268" w:type="dxa"/>
            <w:tcBorders>
              <w:top w:val="single" w:sz="4" w:space="0" w:color="auto"/>
              <w:bottom w:val="single" w:sz="4" w:space="0" w:color="auto"/>
            </w:tcBorders>
            <w:shd w:val="clear" w:color="auto" w:fill="auto"/>
            <w:vAlign w:val="center"/>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Розпорядження голови Рівненської ОДА  від 21.01.2022 №23</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r w:rsidRPr="00D0017B">
              <w:rPr>
                <w:rFonts w:eastAsia="Batang" w:cs="Times New Roman"/>
                <w:sz w:val="24"/>
                <w:szCs w:val="24"/>
                <w:lang w:val="uk-UA"/>
              </w:rPr>
              <w:t>Н. </w:t>
            </w:r>
            <w:proofErr w:type="spellStart"/>
            <w:r w:rsidRPr="00D0017B">
              <w:rPr>
                <w:rFonts w:eastAsia="Batang" w:cs="Times New Roman"/>
                <w:sz w:val="24"/>
                <w:szCs w:val="24"/>
                <w:lang w:val="uk-UA"/>
              </w:rPr>
              <w:t>Зубрецька</w:t>
            </w:r>
            <w:proofErr w:type="spellEnd"/>
          </w:p>
          <w:p w:rsidR="00D0017B" w:rsidRPr="00D0017B" w:rsidRDefault="00D0017B" w:rsidP="00D0017B">
            <w:pPr>
              <w:rPr>
                <w:rFonts w:eastAsia="Batang" w:cs="Times New Roman"/>
                <w:sz w:val="24"/>
                <w:szCs w:val="24"/>
                <w:lang w:val="uk-UA"/>
              </w:rPr>
            </w:pPr>
            <w:r w:rsidRPr="00D0017B">
              <w:rPr>
                <w:rFonts w:eastAsia="Batang" w:cs="Times New Roman"/>
                <w:sz w:val="24"/>
                <w:szCs w:val="24"/>
                <w:lang w:val="uk-UA"/>
              </w:rPr>
              <w:t>І. </w:t>
            </w:r>
            <w:proofErr w:type="spellStart"/>
            <w:r w:rsidRPr="00D0017B">
              <w:rPr>
                <w:rFonts w:eastAsia="Batang" w:cs="Times New Roman"/>
                <w:sz w:val="24"/>
                <w:szCs w:val="24"/>
                <w:lang w:val="uk-UA"/>
              </w:rPr>
              <w:t>Черевач</w:t>
            </w:r>
            <w:proofErr w:type="spellEnd"/>
          </w:p>
        </w:tc>
      </w:tr>
      <w:tr w:rsidR="00D0017B" w:rsidRPr="00D0017B" w:rsidTr="00477EBF">
        <w:trPr>
          <w:trHeight w:val="586"/>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 xml:space="preserve">Моніторинг об’єктів під </w:t>
            </w:r>
            <w:proofErr w:type="spellStart"/>
            <w:r w:rsidRPr="00D0017B">
              <w:rPr>
                <w:rFonts w:eastAsia="Batang" w:cs="Times New Roman"/>
                <w:sz w:val="24"/>
                <w:szCs w:val="24"/>
                <w:lang w:val="uk-UA"/>
              </w:rPr>
              <w:t>релокацію</w:t>
            </w:r>
            <w:proofErr w:type="spellEnd"/>
            <w:r w:rsidRPr="00D0017B">
              <w:rPr>
                <w:rFonts w:eastAsia="Batang" w:cs="Times New Roman"/>
                <w:sz w:val="24"/>
                <w:szCs w:val="24"/>
                <w:lang w:val="uk-UA"/>
              </w:rPr>
              <w:t xml:space="preserve"> підприємств, бізнес-структур та виробництв на території Вараської МТГ</w:t>
            </w:r>
          </w:p>
        </w:tc>
        <w:tc>
          <w:tcPr>
            <w:tcW w:w="2268" w:type="dxa"/>
            <w:tcBorders>
              <w:top w:val="single" w:sz="4" w:space="0" w:color="auto"/>
              <w:bottom w:val="single" w:sz="4" w:space="0" w:color="auto"/>
            </w:tcBorders>
            <w:shd w:val="clear" w:color="auto" w:fill="auto"/>
            <w:vAlign w:val="center"/>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 ЗУ «Про місцеве самоврядування в Україні», реалізація основних напрямків «Нової економічної політики» Уряду України в частині реалізації заходів з </w:t>
            </w:r>
            <w:proofErr w:type="spellStart"/>
            <w:r w:rsidRPr="00D0017B">
              <w:rPr>
                <w:rFonts w:eastAsia="Batang" w:cs="Times New Roman"/>
                <w:sz w:val="24"/>
                <w:szCs w:val="24"/>
                <w:lang w:val="uk-UA"/>
              </w:rPr>
              <w:t>релокації</w:t>
            </w:r>
            <w:proofErr w:type="spellEnd"/>
            <w:r w:rsidRPr="00D0017B">
              <w:rPr>
                <w:rFonts w:eastAsia="Batang" w:cs="Times New Roman"/>
                <w:sz w:val="24"/>
                <w:szCs w:val="24"/>
                <w:lang w:val="uk-UA"/>
              </w:rPr>
              <w:t xml:space="preserve"> українських підприємств, які знаходяться у зоні активних бойових дій</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eastAsia="uk-UA"/>
              </w:rPr>
            </w:pPr>
            <w:proofErr w:type="spellStart"/>
            <w:r w:rsidRPr="00D0017B">
              <w:rPr>
                <w:rFonts w:eastAsia="Batang" w:cs="Times New Roman"/>
                <w:sz w:val="24"/>
                <w:szCs w:val="24"/>
                <w:lang w:val="uk-UA" w:eastAsia="uk-UA"/>
              </w:rPr>
              <w:t>І.Барабух</w:t>
            </w:r>
            <w:proofErr w:type="spellEnd"/>
            <w:r w:rsidRPr="00D0017B">
              <w:rPr>
                <w:rFonts w:eastAsia="Batang" w:cs="Times New Roman"/>
                <w:sz w:val="24"/>
                <w:szCs w:val="24"/>
                <w:lang w:val="uk-UA" w:eastAsia="uk-UA"/>
              </w:rPr>
              <w:t xml:space="preserve"> </w:t>
            </w:r>
          </w:p>
          <w:p w:rsidR="00D0017B" w:rsidRPr="00D0017B" w:rsidRDefault="00D0017B" w:rsidP="00D0017B">
            <w:pPr>
              <w:rPr>
                <w:rFonts w:eastAsia="Batang" w:cs="Times New Roman"/>
                <w:sz w:val="24"/>
                <w:szCs w:val="24"/>
                <w:lang w:val="uk-UA" w:eastAsia="uk-UA"/>
              </w:rPr>
            </w:pPr>
            <w:proofErr w:type="spellStart"/>
            <w:r w:rsidRPr="00D0017B">
              <w:rPr>
                <w:rFonts w:eastAsia="Batang" w:cs="Times New Roman"/>
                <w:sz w:val="24"/>
                <w:szCs w:val="24"/>
                <w:lang w:val="uk-UA" w:eastAsia="uk-UA"/>
              </w:rPr>
              <w:t>Н.Ковалевич</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К.Будь</w:t>
            </w:r>
            <w:proofErr w:type="spellEnd"/>
          </w:p>
        </w:tc>
      </w:tr>
      <w:tr w:rsidR="00D0017B" w:rsidRPr="00D0017B" w:rsidTr="00477EBF">
        <w:trPr>
          <w:trHeight w:val="586"/>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bCs/>
                <w:sz w:val="24"/>
                <w:szCs w:val="24"/>
                <w:lang w:val="uk-UA" w:eastAsia="ko-KR"/>
              </w:rPr>
            </w:pPr>
            <w:r w:rsidRPr="00D0017B">
              <w:rPr>
                <w:rFonts w:eastAsia="Batang" w:cs="Times New Roman"/>
                <w:bCs/>
                <w:sz w:val="24"/>
                <w:szCs w:val="24"/>
                <w:lang w:val="uk-UA" w:eastAsia="ko-KR"/>
              </w:rPr>
              <w:t>Надання методичних і практичних роз’яснень відповідальним за подання відомостей періодичного поновлення бази даних Реєстру та уточнення відомостей внесених до Державного реєстру виборців</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Закон України «Про Державний реєстр виборців»,</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Положення про відділ ведення Державного реєстру виборців</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snapToGrid w:val="0"/>
              <w:rPr>
                <w:rFonts w:eastAsia="Batang" w:cs="Times New Roman"/>
                <w:sz w:val="24"/>
                <w:szCs w:val="24"/>
                <w:lang w:val="uk-UA"/>
              </w:rPr>
            </w:pPr>
            <w:proofErr w:type="spellStart"/>
            <w:r w:rsidRPr="00D0017B">
              <w:rPr>
                <w:rFonts w:eastAsia="Batang" w:cs="Times New Roman"/>
                <w:sz w:val="24"/>
                <w:szCs w:val="24"/>
                <w:lang w:val="uk-UA"/>
              </w:rPr>
              <w:t>О.Данілко</w:t>
            </w:r>
            <w:proofErr w:type="spellEnd"/>
          </w:p>
          <w:p w:rsidR="00D0017B" w:rsidRPr="00D0017B" w:rsidRDefault="00D0017B" w:rsidP="00D0017B">
            <w:pPr>
              <w:snapToGrid w:val="0"/>
              <w:rPr>
                <w:rFonts w:eastAsia="Batang" w:cs="Times New Roman"/>
                <w:sz w:val="24"/>
                <w:szCs w:val="24"/>
                <w:lang w:val="uk-UA"/>
              </w:rPr>
            </w:pPr>
            <w:proofErr w:type="spellStart"/>
            <w:r w:rsidRPr="00D0017B">
              <w:rPr>
                <w:rFonts w:eastAsia="Batang" w:cs="Times New Roman"/>
                <w:sz w:val="24"/>
                <w:szCs w:val="24"/>
                <w:lang w:val="uk-UA"/>
              </w:rPr>
              <w:t>Н.Ярута</w:t>
            </w:r>
            <w:proofErr w:type="spellEnd"/>
          </w:p>
          <w:p w:rsidR="00D0017B" w:rsidRPr="00D0017B" w:rsidRDefault="00D0017B" w:rsidP="00D0017B">
            <w:pPr>
              <w:widowControl w:val="0"/>
              <w:suppressLineNumbers/>
              <w:suppressAutoHyphens/>
              <w:rPr>
                <w:rFonts w:eastAsia="Lucida Sans Unicode" w:cs="Times New Roman"/>
                <w:kern w:val="2"/>
                <w:sz w:val="24"/>
                <w:szCs w:val="24"/>
                <w:lang w:val="uk-UA" w:eastAsia="zh-CN" w:bidi="hi-IN"/>
              </w:rPr>
            </w:pPr>
          </w:p>
        </w:tc>
      </w:tr>
      <w:tr w:rsidR="00D0017B" w:rsidRPr="00D0017B" w:rsidTr="00477EBF">
        <w:trPr>
          <w:trHeight w:val="586"/>
        </w:trPr>
        <w:tc>
          <w:tcPr>
            <w:tcW w:w="4390" w:type="dxa"/>
            <w:tcBorders>
              <w:top w:val="single" w:sz="4" w:space="0" w:color="auto"/>
              <w:bottom w:val="single" w:sz="4" w:space="0" w:color="auto"/>
            </w:tcBorders>
            <w:shd w:val="clear" w:color="auto" w:fill="auto"/>
            <w:vAlign w:val="center"/>
          </w:tcPr>
          <w:p w:rsidR="00D0017B" w:rsidRPr="00D0017B" w:rsidRDefault="00D0017B" w:rsidP="00D0017B">
            <w:pPr>
              <w:ind w:left="22" w:right="30" w:hanging="22"/>
              <w:jc w:val="both"/>
              <w:rPr>
                <w:rFonts w:eastAsia="Batang" w:cs="Times New Roman"/>
                <w:sz w:val="24"/>
                <w:szCs w:val="24"/>
                <w:lang w:val="uk-UA"/>
              </w:rPr>
            </w:pPr>
            <w:r w:rsidRPr="00D0017B">
              <w:rPr>
                <w:rFonts w:eastAsia="Batang" w:cs="Times New Roman"/>
                <w:bCs/>
                <w:sz w:val="24"/>
                <w:szCs w:val="24"/>
                <w:lang w:val="uk-UA"/>
              </w:rPr>
              <w:t xml:space="preserve">Перевірка та погодження висновків </w:t>
            </w:r>
            <w:r w:rsidRPr="00D0017B">
              <w:rPr>
                <w:rFonts w:eastAsia="Batang" w:cs="Times New Roman"/>
                <w:sz w:val="24"/>
                <w:szCs w:val="24"/>
                <w:lang w:val="uk-UA"/>
              </w:rPr>
              <w:t>державних фіскальних органів про повернення помилково та/або надміру сплачених податків, зборів (обов’язкових платежів), які зараховані до бюджету ТГ</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 Бюджетний кодекс України, наказ МФУ від 10.02.2019 №1146</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snapToGrid w:val="0"/>
              <w:rPr>
                <w:rFonts w:eastAsia="Batang" w:cs="Times New Roman"/>
                <w:sz w:val="24"/>
                <w:szCs w:val="24"/>
                <w:lang w:val="uk-UA"/>
              </w:rPr>
            </w:pPr>
            <w:proofErr w:type="spellStart"/>
            <w:r w:rsidRPr="00D0017B">
              <w:rPr>
                <w:rFonts w:eastAsia="Batang" w:cs="Times New Roman"/>
                <w:sz w:val="24"/>
                <w:szCs w:val="24"/>
                <w:lang w:val="uk-UA"/>
              </w:rPr>
              <w:t>В.Тацюк</w:t>
            </w:r>
            <w:proofErr w:type="spellEnd"/>
          </w:p>
          <w:p w:rsidR="00D0017B" w:rsidRPr="00D0017B" w:rsidRDefault="00D0017B" w:rsidP="00D0017B">
            <w:pPr>
              <w:snapToGrid w:val="0"/>
              <w:rPr>
                <w:rFonts w:eastAsia="Batang" w:cs="Times New Roman"/>
                <w:sz w:val="24"/>
                <w:szCs w:val="24"/>
                <w:lang w:val="uk-UA"/>
              </w:rPr>
            </w:pPr>
            <w:proofErr w:type="spellStart"/>
            <w:r w:rsidRPr="00D0017B">
              <w:rPr>
                <w:rFonts w:eastAsia="Batang" w:cs="Times New Roman"/>
                <w:sz w:val="24"/>
                <w:szCs w:val="24"/>
                <w:lang w:val="uk-UA"/>
              </w:rPr>
              <w:t>О.Хандучка</w:t>
            </w:r>
            <w:proofErr w:type="spellEnd"/>
          </w:p>
          <w:p w:rsidR="00D0017B" w:rsidRPr="00D0017B" w:rsidRDefault="00D0017B" w:rsidP="00D0017B">
            <w:pPr>
              <w:snapToGrid w:val="0"/>
              <w:rPr>
                <w:rFonts w:eastAsia="Batang" w:cs="Times New Roman"/>
                <w:sz w:val="24"/>
                <w:szCs w:val="24"/>
                <w:lang w:val="uk-UA"/>
              </w:rPr>
            </w:pPr>
            <w:proofErr w:type="spellStart"/>
            <w:r w:rsidRPr="00D0017B">
              <w:rPr>
                <w:rFonts w:eastAsia="Batang" w:cs="Times New Roman"/>
                <w:sz w:val="24"/>
                <w:szCs w:val="24"/>
                <w:lang w:val="uk-UA"/>
              </w:rPr>
              <w:t>Л.Гузей</w:t>
            </w:r>
            <w:proofErr w:type="spellEnd"/>
          </w:p>
          <w:p w:rsidR="00D0017B" w:rsidRPr="00D0017B" w:rsidRDefault="00D0017B" w:rsidP="00D0017B">
            <w:pPr>
              <w:snapToGrid w:val="0"/>
              <w:rPr>
                <w:rFonts w:eastAsia="Batang" w:cs="Times New Roman"/>
                <w:sz w:val="24"/>
                <w:szCs w:val="24"/>
                <w:lang w:val="uk-UA"/>
              </w:rPr>
            </w:pPr>
            <w:proofErr w:type="spellStart"/>
            <w:r w:rsidRPr="00D0017B">
              <w:rPr>
                <w:rFonts w:eastAsia="Batang" w:cs="Times New Roman"/>
                <w:sz w:val="24"/>
                <w:szCs w:val="24"/>
                <w:lang w:val="uk-UA"/>
              </w:rPr>
              <w:t>Ю.Якуш</w:t>
            </w:r>
            <w:proofErr w:type="spellEnd"/>
          </w:p>
        </w:tc>
      </w:tr>
      <w:tr w:rsidR="00D0017B" w:rsidRPr="00D0017B" w:rsidTr="00477EBF">
        <w:trPr>
          <w:trHeight w:val="586"/>
        </w:trPr>
        <w:tc>
          <w:tcPr>
            <w:tcW w:w="4390"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r w:rsidRPr="00D0017B">
              <w:rPr>
                <w:rFonts w:eastAsia="Batang" w:cs="Times New Roman"/>
                <w:sz w:val="24"/>
                <w:szCs w:val="24"/>
                <w:lang w:val="uk-UA"/>
              </w:rPr>
              <w:t>Аналіз та перевірка:</w:t>
            </w:r>
          </w:p>
          <w:p w:rsidR="00D0017B" w:rsidRPr="00D0017B" w:rsidRDefault="00D0017B" w:rsidP="00D0017B">
            <w:pPr>
              <w:numPr>
                <w:ilvl w:val="0"/>
                <w:numId w:val="7"/>
              </w:numPr>
              <w:contextualSpacing/>
              <w:rPr>
                <w:rFonts w:eastAsia="Batang" w:cs="Times New Roman"/>
                <w:bCs/>
                <w:sz w:val="24"/>
                <w:szCs w:val="24"/>
                <w:lang w:val="uk-UA"/>
              </w:rPr>
            </w:pPr>
            <w:r w:rsidRPr="00D0017B">
              <w:rPr>
                <w:rFonts w:eastAsia="Batang" w:cs="Times New Roman"/>
                <w:sz w:val="24"/>
                <w:szCs w:val="24"/>
                <w:lang w:val="uk-UA"/>
              </w:rPr>
              <w:t xml:space="preserve"> звітів про виконання місцевого  бюджету за доходами;</w:t>
            </w:r>
          </w:p>
          <w:p w:rsidR="00D0017B" w:rsidRPr="00D0017B" w:rsidRDefault="00D0017B" w:rsidP="00D0017B">
            <w:pPr>
              <w:numPr>
                <w:ilvl w:val="0"/>
                <w:numId w:val="7"/>
              </w:numPr>
              <w:contextualSpacing/>
              <w:rPr>
                <w:rFonts w:eastAsia="Batang" w:cs="Times New Roman"/>
                <w:bCs/>
                <w:sz w:val="24"/>
                <w:szCs w:val="24"/>
                <w:lang w:val="uk-UA"/>
              </w:rPr>
            </w:pPr>
            <w:r w:rsidRPr="00D0017B">
              <w:rPr>
                <w:rFonts w:eastAsia="Batang" w:cs="Times New Roman"/>
                <w:sz w:val="24"/>
                <w:szCs w:val="24"/>
                <w:lang w:val="uk-UA"/>
              </w:rPr>
              <w:t>місячного звіту про виконання бюджету громади за травень 2022 року</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Бюджетний кодекс України</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p w:rsidR="00D0017B" w:rsidRPr="00D0017B" w:rsidRDefault="00D0017B" w:rsidP="00D0017B">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rsidR="00D0017B" w:rsidRPr="00D0017B" w:rsidRDefault="00D0017B" w:rsidP="00D0017B">
            <w:pPr>
              <w:snapToGrid w:val="0"/>
              <w:rPr>
                <w:rFonts w:eastAsia="Batang" w:cs="Times New Roman"/>
                <w:sz w:val="24"/>
                <w:szCs w:val="24"/>
                <w:lang w:val="uk-UA"/>
              </w:rPr>
            </w:pPr>
            <w:r w:rsidRPr="00D0017B">
              <w:rPr>
                <w:rFonts w:eastAsia="Batang" w:cs="Times New Roman"/>
                <w:sz w:val="24"/>
                <w:szCs w:val="24"/>
                <w:lang w:val="uk-UA"/>
              </w:rPr>
              <w:t>Працівники фінансового управління</w:t>
            </w:r>
          </w:p>
        </w:tc>
      </w:tr>
      <w:tr w:rsidR="00D0017B" w:rsidRPr="00D0017B" w:rsidTr="00477EBF">
        <w:trPr>
          <w:trHeight w:val="586"/>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rPr>
            </w:pPr>
            <w:proofErr w:type="spellStart"/>
            <w:r w:rsidRPr="00D0017B">
              <w:rPr>
                <w:rFonts w:eastAsia="Batang" w:cs="Times New Roman"/>
                <w:sz w:val="24"/>
                <w:szCs w:val="24"/>
              </w:rPr>
              <w:t>Аналіз</w:t>
            </w:r>
            <w:proofErr w:type="spellEnd"/>
            <w:r w:rsidRPr="00D0017B">
              <w:rPr>
                <w:rFonts w:eastAsia="Batang" w:cs="Times New Roman"/>
                <w:sz w:val="24"/>
                <w:szCs w:val="24"/>
              </w:rPr>
              <w:t>:</w:t>
            </w:r>
          </w:p>
          <w:p w:rsidR="00D0017B" w:rsidRPr="00D0017B" w:rsidRDefault="00D0017B" w:rsidP="00D0017B">
            <w:pPr>
              <w:numPr>
                <w:ilvl w:val="0"/>
                <w:numId w:val="7"/>
              </w:numPr>
              <w:contextualSpacing/>
              <w:jc w:val="both"/>
              <w:rPr>
                <w:rFonts w:eastAsia="Batang" w:cs="Times New Roman"/>
                <w:sz w:val="24"/>
                <w:szCs w:val="24"/>
              </w:rPr>
            </w:pPr>
            <w:proofErr w:type="spellStart"/>
            <w:r w:rsidRPr="00D0017B">
              <w:rPr>
                <w:rFonts w:eastAsia="Batang" w:cs="Times New Roman"/>
                <w:sz w:val="24"/>
                <w:szCs w:val="24"/>
              </w:rPr>
              <w:t>виконання</w:t>
            </w:r>
            <w:proofErr w:type="spellEnd"/>
            <w:r w:rsidRPr="00D0017B">
              <w:rPr>
                <w:rFonts w:eastAsia="Batang" w:cs="Times New Roman"/>
                <w:sz w:val="24"/>
                <w:szCs w:val="24"/>
              </w:rPr>
              <w:t xml:space="preserve"> </w:t>
            </w:r>
            <w:proofErr w:type="spellStart"/>
            <w:r w:rsidRPr="00D0017B">
              <w:rPr>
                <w:rFonts w:eastAsia="Batang" w:cs="Times New Roman"/>
                <w:sz w:val="24"/>
                <w:szCs w:val="24"/>
              </w:rPr>
              <w:t>доходної</w:t>
            </w:r>
            <w:proofErr w:type="spellEnd"/>
            <w:r w:rsidRPr="00D0017B">
              <w:rPr>
                <w:rFonts w:eastAsia="Batang" w:cs="Times New Roman"/>
                <w:sz w:val="24"/>
                <w:szCs w:val="24"/>
              </w:rPr>
              <w:t xml:space="preserve"> та </w:t>
            </w:r>
            <w:proofErr w:type="spellStart"/>
            <w:r w:rsidRPr="00D0017B">
              <w:rPr>
                <w:rFonts w:eastAsia="Batang" w:cs="Times New Roman"/>
                <w:sz w:val="24"/>
                <w:szCs w:val="24"/>
              </w:rPr>
              <w:t>видаткової</w:t>
            </w:r>
            <w:proofErr w:type="spellEnd"/>
            <w:r w:rsidRPr="00D0017B">
              <w:rPr>
                <w:rFonts w:eastAsia="Batang" w:cs="Times New Roman"/>
                <w:sz w:val="24"/>
                <w:szCs w:val="24"/>
              </w:rPr>
              <w:t xml:space="preserve"> </w:t>
            </w:r>
            <w:proofErr w:type="spellStart"/>
            <w:r w:rsidRPr="00D0017B">
              <w:rPr>
                <w:rFonts w:eastAsia="Batang" w:cs="Times New Roman"/>
                <w:sz w:val="24"/>
                <w:szCs w:val="24"/>
              </w:rPr>
              <w:t>частин</w:t>
            </w:r>
            <w:proofErr w:type="spellEnd"/>
            <w:r w:rsidRPr="00D0017B">
              <w:rPr>
                <w:rFonts w:eastAsia="Batang" w:cs="Times New Roman"/>
                <w:sz w:val="24"/>
                <w:szCs w:val="24"/>
              </w:rPr>
              <w:t xml:space="preserve"> бюджету </w:t>
            </w:r>
            <w:proofErr w:type="spellStart"/>
            <w:r w:rsidRPr="00D0017B">
              <w:rPr>
                <w:rFonts w:eastAsia="Batang" w:cs="Times New Roman"/>
                <w:sz w:val="24"/>
                <w:szCs w:val="24"/>
              </w:rPr>
              <w:t>міста</w:t>
            </w:r>
            <w:proofErr w:type="spellEnd"/>
            <w:r w:rsidRPr="00D0017B">
              <w:rPr>
                <w:rFonts w:eastAsia="Batang" w:cs="Times New Roman"/>
                <w:sz w:val="24"/>
                <w:szCs w:val="24"/>
              </w:rPr>
              <w:t xml:space="preserve"> </w:t>
            </w:r>
            <w:r w:rsidRPr="00D0017B">
              <w:rPr>
                <w:rFonts w:eastAsia="Batang" w:cs="Times New Roman"/>
                <w:sz w:val="24"/>
                <w:szCs w:val="24"/>
              </w:rPr>
              <w:lastRenderedPageBreak/>
              <w:t xml:space="preserve">по </w:t>
            </w:r>
            <w:proofErr w:type="spellStart"/>
            <w:r w:rsidRPr="00D0017B">
              <w:rPr>
                <w:rFonts w:eastAsia="Batang" w:cs="Times New Roman"/>
                <w:sz w:val="24"/>
                <w:szCs w:val="24"/>
              </w:rPr>
              <w:t>загальному</w:t>
            </w:r>
            <w:proofErr w:type="spellEnd"/>
            <w:r w:rsidRPr="00D0017B">
              <w:rPr>
                <w:rFonts w:eastAsia="Batang" w:cs="Times New Roman"/>
                <w:sz w:val="24"/>
                <w:szCs w:val="24"/>
              </w:rPr>
              <w:t xml:space="preserve"> і </w:t>
            </w:r>
            <w:proofErr w:type="spellStart"/>
            <w:r w:rsidRPr="00D0017B">
              <w:rPr>
                <w:rFonts w:eastAsia="Batang" w:cs="Times New Roman"/>
                <w:sz w:val="24"/>
                <w:szCs w:val="24"/>
              </w:rPr>
              <w:t>спеціальному</w:t>
            </w:r>
            <w:proofErr w:type="spellEnd"/>
            <w:r w:rsidRPr="00D0017B">
              <w:rPr>
                <w:rFonts w:eastAsia="Batang" w:cs="Times New Roman"/>
                <w:sz w:val="24"/>
                <w:szCs w:val="24"/>
              </w:rPr>
              <w:t xml:space="preserve"> </w:t>
            </w:r>
            <w:proofErr w:type="gramStart"/>
            <w:r w:rsidRPr="00D0017B">
              <w:rPr>
                <w:rFonts w:eastAsia="Batang" w:cs="Times New Roman"/>
                <w:sz w:val="24"/>
                <w:szCs w:val="24"/>
              </w:rPr>
              <w:t>фондах  за</w:t>
            </w:r>
            <w:proofErr w:type="gramEnd"/>
            <w:r w:rsidRPr="00D0017B">
              <w:rPr>
                <w:rFonts w:eastAsia="Batang" w:cs="Times New Roman"/>
                <w:sz w:val="24"/>
                <w:szCs w:val="24"/>
              </w:rPr>
              <w:t xml:space="preserve"> </w:t>
            </w:r>
            <w:proofErr w:type="spellStart"/>
            <w:r w:rsidRPr="00D0017B">
              <w:rPr>
                <w:rFonts w:eastAsia="Batang" w:cs="Times New Roman"/>
                <w:sz w:val="24"/>
                <w:szCs w:val="24"/>
              </w:rPr>
              <w:t>травень</w:t>
            </w:r>
            <w:proofErr w:type="spellEnd"/>
            <w:r w:rsidRPr="00D0017B">
              <w:rPr>
                <w:rFonts w:eastAsia="Batang" w:cs="Times New Roman"/>
                <w:sz w:val="24"/>
                <w:szCs w:val="24"/>
              </w:rPr>
              <w:t xml:space="preserve"> 2022 року</w:t>
            </w:r>
            <w:r w:rsidRPr="00D0017B">
              <w:rPr>
                <w:rFonts w:eastAsia="Batang" w:cs="Times New Roman"/>
                <w:sz w:val="24"/>
                <w:szCs w:val="24"/>
                <w:lang w:val="uk-UA"/>
              </w:rPr>
              <w:t>;</w:t>
            </w:r>
          </w:p>
          <w:p w:rsidR="00D0017B" w:rsidRPr="00D0017B" w:rsidRDefault="00D0017B" w:rsidP="00D0017B">
            <w:pPr>
              <w:numPr>
                <w:ilvl w:val="0"/>
                <w:numId w:val="7"/>
              </w:numPr>
              <w:contextualSpacing/>
              <w:jc w:val="both"/>
              <w:rPr>
                <w:rFonts w:eastAsia="Batang" w:cs="Times New Roman"/>
                <w:sz w:val="24"/>
                <w:szCs w:val="24"/>
              </w:rPr>
            </w:pPr>
            <w:r w:rsidRPr="00D0017B">
              <w:rPr>
                <w:rFonts w:eastAsia="Batang" w:cs="Times New Roman"/>
                <w:sz w:val="24"/>
                <w:szCs w:val="24"/>
              </w:rPr>
              <w:t xml:space="preserve">стану </w:t>
            </w:r>
            <w:proofErr w:type="spellStart"/>
            <w:r w:rsidRPr="00D0017B">
              <w:rPr>
                <w:rFonts w:eastAsia="Batang" w:cs="Times New Roman"/>
                <w:sz w:val="24"/>
                <w:szCs w:val="24"/>
              </w:rPr>
              <w:t>коштів</w:t>
            </w:r>
            <w:proofErr w:type="spellEnd"/>
            <w:r w:rsidRPr="00D0017B">
              <w:rPr>
                <w:rFonts w:eastAsia="Batang" w:cs="Times New Roman"/>
                <w:sz w:val="24"/>
                <w:szCs w:val="24"/>
              </w:rPr>
              <w:t xml:space="preserve"> на </w:t>
            </w:r>
            <w:proofErr w:type="spellStart"/>
            <w:r w:rsidRPr="00D0017B">
              <w:rPr>
                <w:rFonts w:eastAsia="Batang" w:cs="Times New Roman"/>
                <w:sz w:val="24"/>
                <w:szCs w:val="24"/>
              </w:rPr>
              <w:t>рахунках</w:t>
            </w:r>
            <w:proofErr w:type="spellEnd"/>
            <w:r w:rsidRPr="00D0017B">
              <w:rPr>
                <w:rFonts w:eastAsia="Batang" w:cs="Times New Roman"/>
                <w:sz w:val="24"/>
                <w:szCs w:val="24"/>
              </w:rPr>
              <w:t xml:space="preserve"> </w:t>
            </w:r>
            <w:proofErr w:type="spellStart"/>
            <w:r w:rsidRPr="00D0017B">
              <w:rPr>
                <w:rFonts w:eastAsia="Batang" w:cs="Times New Roman"/>
                <w:sz w:val="24"/>
                <w:szCs w:val="24"/>
              </w:rPr>
              <w:t>місцевого</w:t>
            </w:r>
            <w:proofErr w:type="spellEnd"/>
            <w:r w:rsidRPr="00D0017B">
              <w:rPr>
                <w:rFonts w:eastAsia="Batang" w:cs="Times New Roman"/>
                <w:sz w:val="24"/>
                <w:szCs w:val="24"/>
              </w:rPr>
              <w:t xml:space="preserve"> бюджету</w:t>
            </w:r>
            <w:r w:rsidRPr="00D0017B">
              <w:rPr>
                <w:rFonts w:eastAsia="Batang" w:cs="Times New Roman"/>
                <w:sz w:val="24"/>
                <w:szCs w:val="24"/>
                <w:lang w:val="uk-UA"/>
              </w:rPr>
              <w:t>;</w:t>
            </w:r>
          </w:p>
          <w:p w:rsidR="00D0017B" w:rsidRPr="00D0017B" w:rsidRDefault="00D0017B" w:rsidP="00D0017B">
            <w:pPr>
              <w:numPr>
                <w:ilvl w:val="0"/>
                <w:numId w:val="7"/>
              </w:numPr>
              <w:contextualSpacing/>
              <w:jc w:val="both"/>
              <w:rPr>
                <w:rFonts w:eastAsia="Batang" w:cs="Times New Roman"/>
                <w:sz w:val="24"/>
                <w:szCs w:val="24"/>
              </w:rPr>
            </w:pPr>
            <w:r w:rsidRPr="00D0017B">
              <w:rPr>
                <w:rFonts w:eastAsia="Batang" w:cs="Times New Roman"/>
                <w:bCs/>
                <w:sz w:val="24"/>
                <w:szCs w:val="24"/>
                <w:lang w:val="uk-UA"/>
              </w:rPr>
              <w:t>пропозицій головних розпорядників бюджетних коштів  щодо уточнення  бюджету міської ТГ на 2022 рік</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lastRenderedPageBreak/>
              <w:t>Бюджетний кодекс України</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p w:rsidR="00D0017B" w:rsidRPr="00D0017B" w:rsidRDefault="00D0017B" w:rsidP="00D0017B">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rsidR="00D0017B" w:rsidRPr="00D0017B" w:rsidRDefault="00D0017B" w:rsidP="00D0017B">
            <w:pPr>
              <w:snapToGrid w:val="0"/>
              <w:rPr>
                <w:rFonts w:eastAsia="Batang" w:cs="Times New Roman"/>
                <w:sz w:val="24"/>
                <w:szCs w:val="24"/>
                <w:lang w:val="uk-UA"/>
              </w:rPr>
            </w:pPr>
            <w:r w:rsidRPr="00D0017B">
              <w:rPr>
                <w:rFonts w:eastAsia="Batang" w:cs="Times New Roman"/>
                <w:sz w:val="24"/>
                <w:szCs w:val="24"/>
                <w:lang w:val="uk-UA"/>
              </w:rPr>
              <w:t>Працівники фінансового управління</w:t>
            </w:r>
          </w:p>
        </w:tc>
      </w:tr>
      <w:tr w:rsidR="00D0017B" w:rsidRPr="00D0017B" w:rsidTr="00477EBF">
        <w:trPr>
          <w:trHeight w:val="586"/>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Прийом та перевірка паспортів бюджетних програм головних розпорядників бюджетних коштів</w:t>
            </w:r>
          </w:p>
        </w:tc>
        <w:tc>
          <w:tcPr>
            <w:tcW w:w="2268" w:type="dxa"/>
            <w:tcBorders>
              <w:top w:val="single" w:sz="4" w:space="0" w:color="auto"/>
              <w:bottom w:val="single" w:sz="4" w:space="0" w:color="auto"/>
            </w:tcBorders>
            <w:shd w:val="clear" w:color="auto" w:fill="auto"/>
          </w:tcPr>
          <w:p w:rsidR="00D0017B" w:rsidRPr="00D0017B" w:rsidRDefault="00D0017B" w:rsidP="00D0017B">
            <w:pPr>
              <w:ind w:left="-128" w:right="-109" w:firstLine="128"/>
              <w:jc w:val="center"/>
              <w:rPr>
                <w:rFonts w:eastAsia="Batang" w:cs="Times New Roman"/>
                <w:sz w:val="24"/>
                <w:szCs w:val="24"/>
                <w:lang w:val="uk-UA"/>
              </w:rPr>
            </w:pPr>
            <w:r w:rsidRPr="00D0017B">
              <w:rPr>
                <w:rFonts w:eastAsia="Batang" w:cs="Times New Roman"/>
                <w:sz w:val="24"/>
                <w:szCs w:val="24"/>
                <w:lang w:val="uk-UA"/>
              </w:rPr>
              <w:t>Бюджетний кодекс України, наказ Мінфіну від 26.08.2014 №836</w:t>
            </w:r>
          </w:p>
        </w:tc>
        <w:tc>
          <w:tcPr>
            <w:tcW w:w="1275" w:type="dxa"/>
            <w:tcBorders>
              <w:top w:val="single" w:sz="4" w:space="0" w:color="auto"/>
              <w:bottom w:val="single" w:sz="4" w:space="0" w:color="auto"/>
            </w:tcBorders>
            <w:shd w:val="clear" w:color="auto" w:fill="auto"/>
            <w:vAlign w:val="center"/>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p w:rsidR="00D0017B" w:rsidRPr="00D0017B" w:rsidRDefault="00D0017B" w:rsidP="00D0017B">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rsidR="00D0017B" w:rsidRPr="00D0017B" w:rsidRDefault="00D0017B" w:rsidP="00D0017B">
            <w:pPr>
              <w:snapToGrid w:val="0"/>
              <w:rPr>
                <w:rFonts w:eastAsia="Batang" w:cs="Times New Roman"/>
                <w:sz w:val="24"/>
                <w:szCs w:val="24"/>
                <w:lang w:val="uk-UA"/>
              </w:rPr>
            </w:pPr>
            <w:proofErr w:type="spellStart"/>
            <w:r w:rsidRPr="00D0017B">
              <w:rPr>
                <w:rFonts w:eastAsia="Batang" w:cs="Times New Roman"/>
                <w:sz w:val="24"/>
                <w:szCs w:val="24"/>
                <w:lang w:val="uk-UA"/>
              </w:rPr>
              <w:t>В.Тацюк</w:t>
            </w:r>
            <w:proofErr w:type="spellEnd"/>
          </w:p>
          <w:p w:rsidR="00D0017B" w:rsidRPr="00D0017B" w:rsidRDefault="00D0017B" w:rsidP="00D0017B">
            <w:pPr>
              <w:snapToGrid w:val="0"/>
              <w:rPr>
                <w:rFonts w:eastAsia="Batang" w:cs="Times New Roman"/>
                <w:sz w:val="24"/>
                <w:szCs w:val="24"/>
                <w:lang w:val="uk-UA"/>
              </w:rPr>
            </w:pPr>
            <w:proofErr w:type="spellStart"/>
            <w:r w:rsidRPr="00D0017B">
              <w:rPr>
                <w:rFonts w:eastAsia="Batang" w:cs="Times New Roman"/>
                <w:sz w:val="24"/>
                <w:szCs w:val="24"/>
                <w:lang w:val="uk-UA"/>
              </w:rPr>
              <w:t>Р.Котяш</w:t>
            </w:r>
            <w:proofErr w:type="spellEnd"/>
          </w:p>
        </w:tc>
      </w:tr>
      <w:tr w:rsidR="00D0017B" w:rsidRPr="00D0017B" w:rsidTr="00477EBF">
        <w:trPr>
          <w:trHeight w:val="586"/>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sz w:val="24"/>
                <w:szCs w:val="24"/>
                <w:lang w:val="uk-UA"/>
              </w:rPr>
              <w:t>Координація головних розпорядників бюджетних коштів з питань складання паспортів бюджетних програм в новій редакції</w:t>
            </w:r>
          </w:p>
        </w:tc>
        <w:tc>
          <w:tcPr>
            <w:tcW w:w="2268" w:type="dxa"/>
            <w:tcBorders>
              <w:top w:val="single" w:sz="4" w:space="0" w:color="auto"/>
              <w:bottom w:val="single" w:sz="4" w:space="0" w:color="auto"/>
            </w:tcBorders>
            <w:shd w:val="clear" w:color="auto" w:fill="auto"/>
          </w:tcPr>
          <w:p w:rsidR="00D0017B" w:rsidRPr="00D0017B" w:rsidRDefault="00D0017B" w:rsidP="00D0017B">
            <w:pPr>
              <w:ind w:left="-128" w:right="-109" w:firstLine="128"/>
              <w:jc w:val="center"/>
              <w:rPr>
                <w:rFonts w:eastAsia="Batang" w:cs="Times New Roman"/>
                <w:sz w:val="24"/>
                <w:szCs w:val="24"/>
                <w:lang w:val="uk-UA"/>
              </w:rPr>
            </w:pPr>
            <w:r w:rsidRPr="00D0017B">
              <w:rPr>
                <w:rFonts w:eastAsia="Batang" w:cs="Times New Roman"/>
                <w:sz w:val="24"/>
                <w:szCs w:val="24"/>
                <w:lang w:val="uk-UA"/>
              </w:rPr>
              <w:t>Наказ Міністерства фінансів від 26.08.2014 №836</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p w:rsidR="00D0017B" w:rsidRPr="00D0017B" w:rsidRDefault="00D0017B" w:rsidP="00D0017B">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rsidR="00D0017B" w:rsidRPr="00D0017B" w:rsidRDefault="00D0017B" w:rsidP="00D0017B">
            <w:pPr>
              <w:snapToGrid w:val="0"/>
              <w:rPr>
                <w:rFonts w:eastAsia="Batang" w:cs="Times New Roman"/>
                <w:sz w:val="24"/>
                <w:szCs w:val="24"/>
                <w:lang w:val="uk-UA"/>
              </w:rPr>
            </w:pPr>
            <w:proofErr w:type="spellStart"/>
            <w:r w:rsidRPr="00D0017B">
              <w:rPr>
                <w:rFonts w:eastAsia="Batang" w:cs="Times New Roman"/>
                <w:sz w:val="24"/>
                <w:szCs w:val="24"/>
                <w:lang w:val="uk-UA"/>
              </w:rPr>
              <w:t>В.Тацюк</w:t>
            </w:r>
            <w:proofErr w:type="spellEnd"/>
          </w:p>
          <w:p w:rsidR="00D0017B" w:rsidRPr="00D0017B" w:rsidRDefault="00D0017B" w:rsidP="00D0017B">
            <w:pPr>
              <w:snapToGrid w:val="0"/>
              <w:rPr>
                <w:rFonts w:eastAsia="Batang" w:cs="Times New Roman"/>
                <w:sz w:val="24"/>
                <w:szCs w:val="24"/>
                <w:lang w:val="uk-UA"/>
              </w:rPr>
            </w:pPr>
            <w:proofErr w:type="spellStart"/>
            <w:r w:rsidRPr="00D0017B">
              <w:rPr>
                <w:rFonts w:eastAsia="Batang" w:cs="Times New Roman"/>
                <w:sz w:val="24"/>
                <w:szCs w:val="24"/>
                <w:lang w:val="uk-UA"/>
              </w:rPr>
              <w:t>Р.Котяш</w:t>
            </w:r>
            <w:proofErr w:type="spellEnd"/>
          </w:p>
        </w:tc>
      </w:tr>
      <w:tr w:rsidR="00D0017B" w:rsidRPr="00D0017B" w:rsidTr="00477EBF">
        <w:trPr>
          <w:trHeight w:val="586"/>
        </w:trPr>
        <w:tc>
          <w:tcPr>
            <w:tcW w:w="4390" w:type="dxa"/>
            <w:tcBorders>
              <w:top w:val="single" w:sz="4" w:space="0" w:color="auto"/>
              <w:bottom w:val="single" w:sz="4" w:space="0" w:color="auto"/>
            </w:tcBorders>
            <w:shd w:val="clear" w:color="auto" w:fill="auto"/>
          </w:tcPr>
          <w:p w:rsidR="00D0017B" w:rsidRPr="00D0017B" w:rsidRDefault="00D0017B" w:rsidP="00D0017B">
            <w:pPr>
              <w:ind w:left="72"/>
              <w:jc w:val="both"/>
              <w:rPr>
                <w:rFonts w:eastAsia="Batang" w:cs="Times New Roman"/>
                <w:bCs/>
                <w:sz w:val="24"/>
                <w:szCs w:val="24"/>
                <w:lang w:val="uk-UA"/>
              </w:rPr>
            </w:pPr>
            <w:r w:rsidRPr="00D0017B">
              <w:rPr>
                <w:rFonts w:eastAsia="Batang" w:cs="Times New Roman"/>
                <w:bCs/>
                <w:sz w:val="24"/>
                <w:szCs w:val="24"/>
                <w:lang w:val="uk-UA"/>
              </w:rPr>
              <w:t xml:space="preserve">Перевірка кошторисів головних розпорядників бюджетних коштів </w:t>
            </w:r>
          </w:p>
        </w:tc>
        <w:tc>
          <w:tcPr>
            <w:tcW w:w="2268" w:type="dxa"/>
            <w:tcBorders>
              <w:top w:val="single" w:sz="4" w:space="0" w:color="auto"/>
              <w:bottom w:val="single" w:sz="4" w:space="0" w:color="auto"/>
            </w:tcBorders>
            <w:shd w:val="clear" w:color="auto" w:fill="auto"/>
          </w:tcPr>
          <w:p w:rsidR="00D0017B" w:rsidRPr="00D0017B" w:rsidRDefault="00D0017B" w:rsidP="00D0017B">
            <w:pPr>
              <w:ind w:right="-108"/>
              <w:jc w:val="center"/>
              <w:rPr>
                <w:rFonts w:eastAsia="Batang" w:cs="Times New Roman"/>
                <w:sz w:val="24"/>
                <w:szCs w:val="24"/>
                <w:lang w:val="uk-UA"/>
              </w:rPr>
            </w:pPr>
            <w:r w:rsidRPr="00D0017B">
              <w:rPr>
                <w:rFonts w:eastAsia="Batang" w:cs="Times New Roman"/>
                <w:sz w:val="24"/>
                <w:szCs w:val="24"/>
                <w:lang w:val="uk-UA"/>
              </w:rPr>
              <w:t>Постанова КМУ від 28.02.2002 №228</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p w:rsidR="00D0017B" w:rsidRPr="00D0017B" w:rsidRDefault="00D0017B" w:rsidP="00D0017B">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rsidR="00D0017B" w:rsidRPr="00D0017B" w:rsidRDefault="00D0017B" w:rsidP="00D0017B">
            <w:pPr>
              <w:snapToGrid w:val="0"/>
              <w:rPr>
                <w:rFonts w:eastAsia="Batang" w:cs="Times New Roman"/>
                <w:sz w:val="24"/>
                <w:szCs w:val="24"/>
                <w:lang w:val="uk-UA"/>
              </w:rPr>
            </w:pPr>
            <w:r w:rsidRPr="00D0017B">
              <w:rPr>
                <w:rFonts w:eastAsia="Batang" w:cs="Times New Roman"/>
                <w:sz w:val="24"/>
                <w:szCs w:val="24"/>
                <w:lang w:val="uk-UA"/>
              </w:rPr>
              <w:t>Працівники фінансового управління</w:t>
            </w:r>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bCs/>
                <w:sz w:val="24"/>
                <w:szCs w:val="24"/>
                <w:lang w:val="uk-UA"/>
              </w:rPr>
              <w:t>Забезпечення контролю за недопущенням росту дебіторської та кредиторської заборгованості  бюджету міської ТГ</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Розпорядження голови РОДА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від 29.10.2013  №564, від 25.02.2014  № 69, від 05.05.2015,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від 05.02.2016 №37 №136,</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p w:rsidR="00D0017B" w:rsidRPr="00D0017B" w:rsidRDefault="00D0017B" w:rsidP="00D0017B">
            <w:pPr>
              <w:jc w:val="center"/>
              <w:rPr>
                <w:rFonts w:eastAsia="Batang" w:cs="Times New Roman"/>
                <w:sz w:val="24"/>
                <w:szCs w:val="24"/>
                <w:lang w:val="uk-UA"/>
              </w:rPr>
            </w:pPr>
          </w:p>
          <w:p w:rsidR="00D0017B" w:rsidRPr="00D0017B" w:rsidRDefault="00D0017B" w:rsidP="00D0017B">
            <w:pPr>
              <w:jc w:val="center"/>
              <w:rPr>
                <w:rFonts w:eastAsia="Batang" w:cs="Times New Roman"/>
                <w:sz w:val="24"/>
                <w:szCs w:val="24"/>
                <w:lang w:val="uk-UA"/>
              </w:rPr>
            </w:pPr>
          </w:p>
          <w:p w:rsidR="00D0017B" w:rsidRPr="00D0017B" w:rsidRDefault="00D0017B" w:rsidP="00D0017B">
            <w:pPr>
              <w:jc w:val="center"/>
              <w:rPr>
                <w:rFonts w:eastAsia="Batang" w:cs="Times New Roman"/>
                <w:sz w:val="24"/>
                <w:szCs w:val="24"/>
                <w:lang w:val="uk-UA"/>
              </w:rPr>
            </w:pP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r w:rsidRPr="00D0017B">
              <w:rPr>
                <w:rFonts w:eastAsia="Batang" w:cs="Times New Roman"/>
                <w:sz w:val="24"/>
                <w:szCs w:val="24"/>
                <w:lang w:val="uk-UA"/>
              </w:rPr>
              <w:t>Працівники фінансового управління</w:t>
            </w:r>
          </w:p>
        </w:tc>
      </w:tr>
      <w:tr w:rsidR="00D0017B" w:rsidRPr="00D0017B" w:rsidTr="00477EBF">
        <w:trPr>
          <w:trHeight w:val="420"/>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bCs/>
                <w:sz w:val="24"/>
                <w:szCs w:val="24"/>
                <w:lang w:val="uk-UA"/>
              </w:rPr>
              <w:t xml:space="preserve">Підготовка документів: для містобудівного кадастру, будівельних паспортів забудовникам, паспортів прив’язки тимчасових споруд, про відповідність адрес об’єктів нерухомості, містобудівних умов та обмежень забудови об’єкта будівництва, наказів на присвоєння адрес, </w:t>
            </w:r>
            <w:proofErr w:type="spellStart"/>
            <w:r w:rsidRPr="00D0017B">
              <w:rPr>
                <w:rFonts w:eastAsia="Batang" w:cs="Times New Roman"/>
                <w:bCs/>
                <w:sz w:val="24"/>
                <w:szCs w:val="24"/>
                <w:lang w:val="uk-UA"/>
              </w:rPr>
              <w:t>викопіювань</w:t>
            </w:r>
            <w:proofErr w:type="spellEnd"/>
            <w:r w:rsidRPr="00D0017B">
              <w:rPr>
                <w:rFonts w:eastAsia="Batang" w:cs="Times New Roman"/>
                <w:bCs/>
                <w:sz w:val="24"/>
                <w:szCs w:val="24"/>
                <w:lang w:val="uk-UA"/>
              </w:rPr>
              <w:t xml:space="preserve"> на замовлення фізичних та юридичних осіб</w:t>
            </w: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Функціональні повноваження відділу архітектури та містобудування  </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Н.Колесінська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Д.Левончук</w:t>
            </w:r>
            <w:proofErr w:type="spellEnd"/>
          </w:p>
        </w:tc>
      </w:tr>
      <w:tr w:rsidR="00D0017B" w:rsidRPr="00D0017B" w:rsidTr="00477EBF">
        <w:trPr>
          <w:trHeight w:val="416"/>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bCs/>
                <w:sz w:val="24"/>
                <w:szCs w:val="24"/>
                <w:lang w:val="uk-UA"/>
              </w:rPr>
              <w:t>Координація роботи по найменуванню, перейменуванню та ведення реєстру  вулиць, провулків, майданів</w:t>
            </w: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Функціональні повноваження відділу архітектури та містобудування </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Н.Колесінська</w:t>
            </w:r>
            <w:proofErr w:type="spellEnd"/>
          </w:p>
        </w:tc>
      </w:tr>
      <w:tr w:rsidR="00D0017B" w:rsidRPr="00D0017B" w:rsidTr="00477EBF">
        <w:trPr>
          <w:trHeight w:val="586"/>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Аналіз повноти та достовірності інформації про пільговиків, що обліковуються в ЄДАРП</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Постанова КМУ від 29.01.2003 №117</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Є.Кендиш</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Н.Серховець</w:t>
            </w:r>
            <w:proofErr w:type="spellEnd"/>
          </w:p>
          <w:p w:rsidR="00D0017B" w:rsidRPr="00D0017B" w:rsidRDefault="00D0017B" w:rsidP="00D0017B">
            <w:pPr>
              <w:rPr>
                <w:rFonts w:eastAsia="Batang" w:cs="Times New Roman"/>
                <w:sz w:val="24"/>
                <w:szCs w:val="24"/>
                <w:lang w:val="uk-UA"/>
              </w:rPr>
            </w:pPr>
          </w:p>
        </w:tc>
      </w:tr>
      <w:tr w:rsidR="00D0017B" w:rsidRPr="00D0017B" w:rsidTr="00477EBF">
        <w:trPr>
          <w:trHeight w:val="586"/>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Технічний супровід засідань міської ради, виконавчого комітету, постійних депутатських комісій,  нарад</w:t>
            </w: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Положення про відділ інформаційних технологій</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І.Кущик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О.Жуковська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Н.Артемчук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В.Козодой</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Р.Печончик</w:t>
            </w:r>
            <w:proofErr w:type="spellEnd"/>
          </w:p>
        </w:tc>
      </w:tr>
      <w:tr w:rsidR="00D0017B" w:rsidRPr="00D0017B" w:rsidTr="00477EBF">
        <w:trPr>
          <w:trHeight w:val="586"/>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Забезпечує стале функціонування інформаційно-телекомунікаційної системи та зв’язку, локальної комп’ютерної мережі</w:t>
            </w: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Положення про відділ інформаційних технологій</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І.Кущик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О.Жуковська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Н.Артемчук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В.Козодой</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Р.Печончик</w:t>
            </w:r>
            <w:proofErr w:type="spellEnd"/>
          </w:p>
        </w:tc>
      </w:tr>
      <w:tr w:rsidR="00D0017B" w:rsidRPr="00D0017B" w:rsidTr="00477EBF">
        <w:trPr>
          <w:trHeight w:val="586"/>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lastRenderedPageBreak/>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Функціональні повноваження управління документообігу та організаційної роботи</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О.Бабич</w:t>
            </w:r>
            <w:proofErr w:type="spellEnd"/>
          </w:p>
          <w:p w:rsidR="00D0017B" w:rsidRPr="00D0017B" w:rsidRDefault="00D0017B" w:rsidP="00D0017B">
            <w:pPr>
              <w:rPr>
                <w:rFonts w:eastAsia="Batang" w:cs="Times New Roman"/>
                <w:sz w:val="24"/>
                <w:szCs w:val="24"/>
                <w:lang w:val="uk-UA"/>
              </w:rPr>
            </w:pPr>
          </w:p>
        </w:tc>
      </w:tr>
      <w:tr w:rsidR="00D0017B" w:rsidRPr="00D0017B" w:rsidTr="00477EBF">
        <w:trPr>
          <w:trHeight w:val="586"/>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bCs/>
                <w:sz w:val="24"/>
                <w:szCs w:val="24"/>
                <w:lang w:val="uk-UA"/>
              </w:rPr>
              <w:t>Проведення рейдів-перевірок щодо дотримання в громадських місцях правопорядку та етичних норм стосовно дітей</w:t>
            </w: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ЗУ «Про охорону дитинства», спільний графік проведення рейдів-перевірок</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А.Ільїна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О.Самохіна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С.Кречик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В.Шпак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С.Пашко</w:t>
            </w:r>
            <w:proofErr w:type="spellEnd"/>
          </w:p>
        </w:tc>
      </w:tr>
      <w:tr w:rsidR="00D0017B" w:rsidRPr="00D0017B" w:rsidTr="00477EBF">
        <w:trPr>
          <w:trHeight w:val="586"/>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sz w:val="24"/>
                <w:szCs w:val="24"/>
                <w:lang w:val="uk-UA"/>
              </w:rPr>
              <w:t xml:space="preserve">Проведення </w:t>
            </w:r>
            <w:r w:rsidRPr="00D0017B">
              <w:rPr>
                <w:rFonts w:eastAsia="Batang" w:cs="Times New Roman"/>
                <w:sz w:val="24"/>
                <w:szCs w:val="24"/>
              </w:rPr>
              <w:t>робот</w:t>
            </w:r>
            <w:r w:rsidRPr="00D0017B">
              <w:rPr>
                <w:rFonts w:eastAsia="Batang" w:cs="Times New Roman"/>
                <w:sz w:val="24"/>
                <w:szCs w:val="24"/>
                <w:lang w:val="uk-UA"/>
              </w:rPr>
              <w:t>и</w:t>
            </w:r>
            <w:r w:rsidRPr="00D0017B">
              <w:rPr>
                <w:rFonts w:eastAsia="Batang" w:cs="Times New Roman"/>
                <w:sz w:val="24"/>
                <w:szCs w:val="24"/>
              </w:rPr>
              <w:t xml:space="preserve"> </w:t>
            </w:r>
            <w:proofErr w:type="spellStart"/>
            <w:r w:rsidRPr="00D0017B">
              <w:rPr>
                <w:rFonts w:eastAsia="Batang" w:cs="Times New Roman"/>
                <w:sz w:val="24"/>
                <w:szCs w:val="24"/>
              </w:rPr>
              <w:t>щодо</w:t>
            </w:r>
            <w:proofErr w:type="spellEnd"/>
            <w:r w:rsidRPr="00D0017B">
              <w:rPr>
                <w:rFonts w:eastAsia="Batang" w:cs="Times New Roman"/>
                <w:sz w:val="24"/>
                <w:szCs w:val="24"/>
              </w:rPr>
              <w:t xml:space="preserve"> </w:t>
            </w:r>
            <w:proofErr w:type="spellStart"/>
            <w:r w:rsidRPr="00D0017B">
              <w:rPr>
                <w:rFonts w:eastAsia="Batang" w:cs="Times New Roman"/>
                <w:sz w:val="24"/>
                <w:szCs w:val="24"/>
              </w:rPr>
              <w:t>захисту</w:t>
            </w:r>
            <w:proofErr w:type="spellEnd"/>
            <w:r w:rsidRPr="00D0017B">
              <w:rPr>
                <w:rFonts w:eastAsia="Batang" w:cs="Times New Roman"/>
                <w:sz w:val="24"/>
                <w:szCs w:val="24"/>
              </w:rPr>
              <w:t xml:space="preserve">  </w:t>
            </w:r>
            <w:proofErr w:type="spellStart"/>
            <w:r w:rsidRPr="00D0017B">
              <w:rPr>
                <w:rFonts w:eastAsia="Batang" w:cs="Times New Roman"/>
                <w:sz w:val="24"/>
                <w:szCs w:val="24"/>
              </w:rPr>
              <w:t>майнових</w:t>
            </w:r>
            <w:proofErr w:type="spellEnd"/>
            <w:r w:rsidRPr="00D0017B">
              <w:rPr>
                <w:rFonts w:eastAsia="Batang" w:cs="Times New Roman"/>
                <w:sz w:val="24"/>
                <w:szCs w:val="24"/>
              </w:rPr>
              <w:t xml:space="preserve"> та </w:t>
            </w:r>
            <w:proofErr w:type="spellStart"/>
            <w:r w:rsidRPr="00D0017B">
              <w:rPr>
                <w:rFonts w:eastAsia="Batang" w:cs="Times New Roman"/>
                <w:sz w:val="24"/>
                <w:szCs w:val="24"/>
              </w:rPr>
              <w:t>житлових</w:t>
            </w:r>
            <w:proofErr w:type="spellEnd"/>
            <w:r w:rsidRPr="00D0017B">
              <w:rPr>
                <w:rFonts w:eastAsia="Batang" w:cs="Times New Roman"/>
                <w:sz w:val="24"/>
                <w:szCs w:val="24"/>
              </w:rPr>
              <w:t xml:space="preserve"> прав </w:t>
            </w:r>
            <w:proofErr w:type="spellStart"/>
            <w:r w:rsidRPr="00D0017B">
              <w:rPr>
                <w:rFonts w:eastAsia="Batang" w:cs="Times New Roman"/>
                <w:sz w:val="24"/>
                <w:szCs w:val="24"/>
              </w:rPr>
              <w:t>малолітніх</w:t>
            </w:r>
            <w:proofErr w:type="spellEnd"/>
            <w:r w:rsidRPr="00D0017B">
              <w:rPr>
                <w:rFonts w:eastAsia="Batang" w:cs="Times New Roman"/>
                <w:sz w:val="24"/>
                <w:szCs w:val="24"/>
              </w:rPr>
              <w:t xml:space="preserve"> та </w:t>
            </w:r>
            <w:proofErr w:type="spellStart"/>
            <w:r w:rsidRPr="00D0017B">
              <w:rPr>
                <w:rFonts w:eastAsia="Batang" w:cs="Times New Roman"/>
                <w:sz w:val="24"/>
                <w:szCs w:val="24"/>
              </w:rPr>
              <w:t>неповнолітніх</w:t>
            </w:r>
            <w:proofErr w:type="spellEnd"/>
            <w:r w:rsidRPr="00D0017B">
              <w:rPr>
                <w:rFonts w:eastAsia="Batang" w:cs="Times New Roman"/>
                <w:sz w:val="24"/>
                <w:szCs w:val="24"/>
              </w:rPr>
              <w:t xml:space="preserve"> </w:t>
            </w:r>
            <w:proofErr w:type="spellStart"/>
            <w:r w:rsidRPr="00D0017B">
              <w:rPr>
                <w:rFonts w:eastAsia="Batang" w:cs="Times New Roman"/>
                <w:sz w:val="24"/>
                <w:szCs w:val="24"/>
              </w:rPr>
              <w:t>дітей</w:t>
            </w:r>
            <w:proofErr w:type="spellEnd"/>
            <w:r w:rsidRPr="00D0017B">
              <w:rPr>
                <w:rFonts w:eastAsia="Batang" w:cs="Times New Roman"/>
                <w:sz w:val="24"/>
                <w:szCs w:val="24"/>
                <w:lang w:val="uk-UA"/>
              </w:rPr>
              <w:t>. З</w:t>
            </w:r>
            <w:proofErr w:type="spellStart"/>
            <w:r w:rsidRPr="00D0017B">
              <w:rPr>
                <w:rFonts w:eastAsia="Batang" w:cs="Times New Roman"/>
                <w:sz w:val="24"/>
                <w:szCs w:val="24"/>
              </w:rPr>
              <w:t>дійснення</w:t>
            </w:r>
            <w:proofErr w:type="spellEnd"/>
            <w:r w:rsidRPr="00D0017B">
              <w:rPr>
                <w:rFonts w:eastAsia="Batang" w:cs="Times New Roman"/>
                <w:sz w:val="24"/>
                <w:szCs w:val="24"/>
              </w:rPr>
              <w:t xml:space="preserve"> </w:t>
            </w:r>
            <w:proofErr w:type="spellStart"/>
            <w:r w:rsidRPr="00D0017B">
              <w:rPr>
                <w:rFonts w:eastAsia="Batang" w:cs="Times New Roman"/>
                <w:sz w:val="24"/>
                <w:szCs w:val="24"/>
              </w:rPr>
              <w:t>перевірк</w:t>
            </w:r>
            <w:proofErr w:type="spellEnd"/>
            <w:r w:rsidRPr="00D0017B">
              <w:rPr>
                <w:rFonts w:eastAsia="Batang" w:cs="Times New Roman"/>
                <w:sz w:val="24"/>
                <w:szCs w:val="24"/>
                <w:lang w:val="uk-UA"/>
              </w:rPr>
              <w:t>и</w:t>
            </w:r>
            <w:r w:rsidRPr="00D0017B">
              <w:rPr>
                <w:rFonts w:eastAsia="Batang" w:cs="Times New Roman"/>
                <w:sz w:val="24"/>
                <w:szCs w:val="24"/>
              </w:rPr>
              <w:t xml:space="preserve"> умов </w:t>
            </w:r>
            <w:proofErr w:type="spellStart"/>
            <w:r w:rsidRPr="00D0017B">
              <w:rPr>
                <w:rFonts w:eastAsia="Batang" w:cs="Times New Roman"/>
                <w:sz w:val="24"/>
                <w:szCs w:val="24"/>
              </w:rPr>
              <w:t>проживання</w:t>
            </w:r>
            <w:proofErr w:type="spellEnd"/>
            <w:r w:rsidRPr="00D0017B">
              <w:rPr>
                <w:rFonts w:eastAsia="Batang" w:cs="Times New Roman"/>
                <w:sz w:val="24"/>
                <w:szCs w:val="24"/>
              </w:rPr>
              <w:t xml:space="preserve"> та </w:t>
            </w:r>
            <w:proofErr w:type="spellStart"/>
            <w:r w:rsidRPr="00D0017B">
              <w:rPr>
                <w:rFonts w:eastAsia="Batang" w:cs="Times New Roman"/>
                <w:sz w:val="24"/>
                <w:szCs w:val="24"/>
              </w:rPr>
              <w:t>виховання</w:t>
            </w:r>
            <w:proofErr w:type="spellEnd"/>
            <w:r w:rsidRPr="00D0017B">
              <w:rPr>
                <w:rFonts w:eastAsia="Batang" w:cs="Times New Roman"/>
                <w:sz w:val="24"/>
                <w:szCs w:val="24"/>
              </w:rPr>
              <w:t xml:space="preserve"> </w:t>
            </w:r>
            <w:proofErr w:type="spellStart"/>
            <w:r w:rsidRPr="00D0017B">
              <w:rPr>
                <w:rFonts w:eastAsia="Batang" w:cs="Times New Roman"/>
                <w:sz w:val="24"/>
                <w:szCs w:val="24"/>
              </w:rPr>
              <w:t>дітей-сиріт</w:t>
            </w:r>
            <w:proofErr w:type="spellEnd"/>
            <w:r w:rsidRPr="00D0017B">
              <w:rPr>
                <w:rFonts w:eastAsia="Batang" w:cs="Times New Roman"/>
                <w:sz w:val="24"/>
                <w:szCs w:val="24"/>
              </w:rPr>
              <w:t xml:space="preserve">, </w:t>
            </w:r>
            <w:proofErr w:type="spellStart"/>
            <w:r w:rsidRPr="00D0017B">
              <w:rPr>
                <w:rFonts w:eastAsia="Batang" w:cs="Times New Roman"/>
                <w:sz w:val="24"/>
                <w:szCs w:val="24"/>
              </w:rPr>
              <w:t>дітей</w:t>
            </w:r>
            <w:proofErr w:type="spellEnd"/>
            <w:r w:rsidRPr="00D0017B">
              <w:rPr>
                <w:rFonts w:eastAsia="Batang" w:cs="Times New Roman"/>
                <w:sz w:val="24"/>
                <w:szCs w:val="24"/>
              </w:rPr>
              <w:t xml:space="preserve">, </w:t>
            </w:r>
            <w:proofErr w:type="spellStart"/>
            <w:r w:rsidRPr="00D0017B">
              <w:rPr>
                <w:rFonts w:eastAsia="Batang" w:cs="Times New Roman"/>
                <w:sz w:val="24"/>
                <w:szCs w:val="24"/>
              </w:rPr>
              <w:t>позбавлених</w:t>
            </w:r>
            <w:proofErr w:type="spellEnd"/>
            <w:r w:rsidRPr="00D0017B">
              <w:rPr>
                <w:rFonts w:eastAsia="Batang" w:cs="Times New Roman"/>
                <w:sz w:val="24"/>
                <w:szCs w:val="24"/>
              </w:rPr>
              <w:t xml:space="preserve"> </w:t>
            </w:r>
            <w:proofErr w:type="spellStart"/>
            <w:r w:rsidRPr="00D0017B">
              <w:rPr>
                <w:rFonts w:eastAsia="Batang" w:cs="Times New Roman"/>
                <w:sz w:val="24"/>
                <w:szCs w:val="24"/>
              </w:rPr>
              <w:t>батьківського</w:t>
            </w:r>
            <w:proofErr w:type="spellEnd"/>
            <w:r w:rsidRPr="00D0017B">
              <w:rPr>
                <w:rFonts w:eastAsia="Batang" w:cs="Times New Roman"/>
                <w:sz w:val="24"/>
                <w:szCs w:val="24"/>
              </w:rPr>
              <w:t xml:space="preserve"> </w:t>
            </w:r>
            <w:proofErr w:type="spellStart"/>
            <w:r w:rsidRPr="00D0017B">
              <w:rPr>
                <w:rFonts w:eastAsia="Batang" w:cs="Times New Roman"/>
                <w:sz w:val="24"/>
                <w:szCs w:val="24"/>
              </w:rPr>
              <w:t>піклування</w:t>
            </w:r>
            <w:proofErr w:type="spellEnd"/>
            <w:r w:rsidRPr="00D0017B">
              <w:rPr>
                <w:rFonts w:eastAsia="Batang" w:cs="Times New Roman"/>
                <w:sz w:val="24"/>
                <w:szCs w:val="24"/>
              </w:rPr>
              <w:t xml:space="preserve"> та </w:t>
            </w:r>
            <w:proofErr w:type="spellStart"/>
            <w:r w:rsidRPr="00D0017B">
              <w:rPr>
                <w:rFonts w:eastAsia="Batang" w:cs="Times New Roman"/>
                <w:sz w:val="24"/>
                <w:szCs w:val="24"/>
              </w:rPr>
              <w:t>усиновлених</w:t>
            </w:r>
            <w:proofErr w:type="spellEnd"/>
            <w:r w:rsidRPr="00D0017B">
              <w:rPr>
                <w:rFonts w:eastAsia="Batang" w:cs="Times New Roman"/>
                <w:sz w:val="24"/>
                <w:szCs w:val="24"/>
              </w:rPr>
              <w:t xml:space="preserve"> </w:t>
            </w:r>
            <w:proofErr w:type="spellStart"/>
            <w:r w:rsidRPr="00D0017B">
              <w:rPr>
                <w:rFonts w:eastAsia="Batang" w:cs="Times New Roman"/>
                <w:sz w:val="24"/>
                <w:szCs w:val="24"/>
              </w:rPr>
              <w:t>дітей</w:t>
            </w:r>
            <w:proofErr w:type="spellEnd"/>
            <w:r w:rsidRPr="00D0017B">
              <w:rPr>
                <w:rFonts w:eastAsia="Batang" w:cs="Times New Roman"/>
                <w:sz w:val="24"/>
                <w:szCs w:val="24"/>
                <w:lang w:val="uk-UA"/>
              </w:rPr>
              <w:t>.</w:t>
            </w:r>
            <w:r w:rsidRPr="00D0017B">
              <w:rPr>
                <w:rFonts w:eastAsia="Batang" w:cs="Times New Roman"/>
                <w:sz w:val="24"/>
                <w:szCs w:val="24"/>
              </w:rPr>
              <w:t xml:space="preserve"> </w:t>
            </w: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Закон України «Про органи і служби у справах дітей та спеціальні установи для дітей», Закон України «Про забезпечення організаційно-правових умов соціального захисту дітей-сиріт та дітей, позбавлених батьківського піклування»</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місяця</w:t>
            </w:r>
          </w:p>
        </w:tc>
        <w:tc>
          <w:tcPr>
            <w:tcW w:w="1701" w:type="dxa"/>
            <w:tcBorders>
              <w:bottom w:val="single" w:sz="4" w:space="0" w:color="auto"/>
            </w:tcBorders>
            <w:shd w:val="clear" w:color="auto" w:fill="auto"/>
          </w:tcPr>
          <w:p w:rsidR="00D0017B" w:rsidRPr="00D0017B" w:rsidRDefault="00D0017B" w:rsidP="00D0017B">
            <w:pPr>
              <w:rPr>
                <w:rFonts w:eastAsia="SimSun" w:cs="Times New Roman"/>
                <w:sz w:val="24"/>
                <w:szCs w:val="24"/>
                <w:lang w:val="uk-UA"/>
              </w:rPr>
            </w:pPr>
            <w:proofErr w:type="spellStart"/>
            <w:r w:rsidRPr="00D0017B">
              <w:rPr>
                <w:rFonts w:eastAsia="SimSun" w:cs="Times New Roman"/>
                <w:sz w:val="24"/>
                <w:szCs w:val="24"/>
                <w:lang w:val="uk-UA"/>
              </w:rPr>
              <w:t>А.Ільїна</w:t>
            </w:r>
            <w:proofErr w:type="spellEnd"/>
          </w:p>
          <w:p w:rsidR="00D0017B" w:rsidRPr="00D0017B" w:rsidRDefault="00D0017B" w:rsidP="00D0017B">
            <w:pPr>
              <w:rPr>
                <w:rFonts w:eastAsia="SimSun" w:cs="Times New Roman"/>
                <w:sz w:val="24"/>
                <w:szCs w:val="24"/>
                <w:lang w:val="uk-UA"/>
              </w:rPr>
            </w:pPr>
            <w:proofErr w:type="spellStart"/>
            <w:r w:rsidRPr="00D0017B">
              <w:rPr>
                <w:rFonts w:eastAsia="SimSun" w:cs="Times New Roman"/>
                <w:sz w:val="24"/>
                <w:szCs w:val="24"/>
                <w:lang w:val="uk-UA"/>
              </w:rPr>
              <w:t>О.Самохіна</w:t>
            </w:r>
            <w:proofErr w:type="spellEnd"/>
          </w:p>
          <w:p w:rsidR="00D0017B" w:rsidRPr="00D0017B" w:rsidRDefault="00D0017B" w:rsidP="00D0017B">
            <w:pPr>
              <w:rPr>
                <w:rFonts w:eastAsia="SimSun" w:cs="Times New Roman"/>
                <w:sz w:val="24"/>
                <w:szCs w:val="24"/>
                <w:lang w:val="uk-UA"/>
              </w:rPr>
            </w:pPr>
            <w:proofErr w:type="spellStart"/>
            <w:r w:rsidRPr="00D0017B">
              <w:rPr>
                <w:rFonts w:eastAsia="SimSun" w:cs="Times New Roman"/>
                <w:sz w:val="24"/>
                <w:szCs w:val="24"/>
                <w:lang w:val="uk-UA"/>
              </w:rPr>
              <w:t>С.Кречик</w:t>
            </w:r>
            <w:proofErr w:type="spellEnd"/>
          </w:p>
          <w:p w:rsidR="00D0017B" w:rsidRPr="00D0017B" w:rsidRDefault="00D0017B" w:rsidP="00D0017B">
            <w:pPr>
              <w:rPr>
                <w:rFonts w:eastAsia="Batang" w:cs="Times New Roman"/>
                <w:sz w:val="24"/>
                <w:szCs w:val="24"/>
                <w:lang w:val="uk-UA"/>
              </w:rPr>
            </w:pPr>
            <w:proofErr w:type="spellStart"/>
            <w:r w:rsidRPr="00D0017B">
              <w:rPr>
                <w:rFonts w:eastAsia="SimSun" w:cs="Times New Roman"/>
                <w:sz w:val="24"/>
                <w:szCs w:val="24"/>
                <w:lang w:val="uk-UA"/>
              </w:rPr>
              <w:t>В.Шпак</w:t>
            </w:r>
            <w:proofErr w:type="spellEnd"/>
          </w:p>
        </w:tc>
      </w:tr>
      <w:tr w:rsidR="00D0017B" w:rsidRPr="00D0017B" w:rsidTr="00477EBF">
        <w:trPr>
          <w:trHeight w:val="586"/>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sz w:val="24"/>
                <w:szCs w:val="24"/>
              </w:rPr>
            </w:pPr>
            <w:r w:rsidRPr="00D0017B">
              <w:rPr>
                <w:rFonts w:eastAsia="Batang" w:cs="Times New Roman"/>
                <w:sz w:val="24"/>
                <w:szCs w:val="24"/>
              </w:rPr>
              <w:t>Пров</w:t>
            </w:r>
            <w:proofErr w:type="spellStart"/>
            <w:r w:rsidRPr="00D0017B">
              <w:rPr>
                <w:rFonts w:eastAsia="Batang" w:cs="Times New Roman"/>
                <w:sz w:val="24"/>
                <w:szCs w:val="24"/>
                <w:lang w:val="uk-UA"/>
              </w:rPr>
              <w:t>едення</w:t>
            </w:r>
            <w:proofErr w:type="spellEnd"/>
            <w:r w:rsidRPr="00D0017B">
              <w:rPr>
                <w:rFonts w:eastAsia="Batang" w:cs="Times New Roman"/>
                <w:sz w:val="24"/>
                <w:szCs w:val="24"/>
              </w:rPr>
              <w:t xml:space="preserve"> </w:t>
            </w:r>
            <w:proofErr w:type="spellStart"/>
            <w:r w:rsidRPr="00D0017B">
              <w:rPr>
                <w:rFonts w:eastAsia="Batang" w:cs="Times New Roman"/>
                <w:sz w:val="24"/>
                <w:szCs w:val="24"/>
              </w:rPr>
              <w:t>обстеження</w:t>
            </w:r>
            <w:proofErr w:type="spellEnd"/>
            <w:r w:rsidRPr="00D0017B">
              <w:rPr>
                <w:rFonts w:eastAsia="Batang" w:cs="Times New Roman"/>
                <w:sz w:val="24"/>
                <w:szCs w:val="24"/>
              </w:rPr>
              <w:t xml:space="preserve">    </w:t>
            </w:r>
            <w:proofErr w:type="spellStart"/>
            <w:r w:rsidRPr="00D0017B">
              <w:rPr>
                <w:rFonts w:eastAsia="Batang" w:cs="Times New Roman"/>
                <w:sz w:val="24"/>
                <w:szCs w:val="24"/>
              </w:rPr>
              <w:t>матеріально-побутових</w:t>
            </w:r>
            <w:proofErr w:type="spellEnd"/>
            <w:r w:rsidRPr="00D0017B">
              <w:rPr>
                <w:rFonts w:eastAsia="Batang" w:cs="Times New Roman"/>
                <w:sz w:val="24"/>
                <w:szCs w:val="24"/>
              </w:rPr>
              <w:t xml:space="preserve"> умов </w:t>
            </w:r>
            <w:proofErr w:type="spellStart"/>
            <w:r w:rsidRPr="00D0017B">
              <w:rPr>
                <w:rFonts w:eastAsia="Batang" w:cs="Times New Roman"/>
                <w:sz w:val="24"/>
                <w:szCs w:val="24"/>
              </w:rPr>
              <w:t>проживання</w:t>
            </w:r>
            <w:proofErr w:type="spellEnd"/>
            <w:r w:rsidRPr="00D0017B">
              <w:rPr>
                <w:rFonts w:eastAsia="Batang" w:cs="Times New Roman"/>
                <w:sz w:val="24"/>
                <w:szCs w:val="24"/>
              </w:rPr>
              <w:t xml:space="preserve"> </w:t>
            </w:r>
            <w:proofErr w:type="spellStart"/>
            <w:r w:rsidRPr="00D0017B">
              <w:rPr>
                <w:rFonts w:eastAsia="Batang" w:cs="Times New Roman"/>
                <w:sz w:val="24"/>
                <w:szCs w:val="24"/>
              </w:rPr>
              <w:t>сімей</w:t>
            </w:r>
            <w:proofErr w:type="spellEnd"/>
            <w:r w:rsidRPr="00D0017B">
              <w:rPr>
                <w:rFonts w:eastAsia="Batang" w:cs="Times New Roman"/>
                <w:sz w:val="24"/>
                <w:szCs w:val="24"/>
              </w:rPr>
              <w:t xml:space="preserve">, у </w:t>
            </w:r>
            <w:proofErr w:type="spellStart"/>
            <w:r w:rsidRPr="00D0017B">
              <w:rPr>
                <w:rFonts w:eastAsia="Batang" w:cs="Times New Roman"/>
                <w:sz w:val="24"/>
                <w:szCs w:val="24"/>
              </w:rPr>
              <w:t>яких</w:t>
            </w:r>
            <w:proofErr w:type="spellEnd"/>
            <w:r w:rsidRPr="00D0017B">
              <w:rPr>
                <w:rFonts w:eastAsia="Batang" w:cs="Times New Roman"/>
                <w:sz w:val="24"/>
                <w:szCs w:val="24"/>
              </w:rPr>
              <w:t xml:space="preserve"> </w:t>
            </w:r>
            <w:proofErr w:type="spellStart"/>
            <w:r w:rsidRPr="00D0017B">
              <w:rPr>
                <w:rFonts w:eastAsia="Batang" w:cs="Times New Roman"/>
                <w:sz w:val="24"/>
                <w:szCs w:val="24"/>
              </w:rPr>
              <w:t>виховуються</w:t>
            </w:r>
            <w:proofErr w:type="spellEnd"/>
            <w:r w:rsidRPr="00D0017B">
              <w:rPr>
                <w:rFonts w:eastAsia="Batang" w:cs="Times New Roman"/>
                <w:sz w:val="24"/>
                <w:szCs w:val="24"/>
              </w:rPr>
              <w:t xml:space="preserve"> </w:t>
            </w:r>
            <w:proofErr w:type="spellStart"/>
            <w:r w:rsidRPr="00D0017B">
              <w:rPr>
                <w:rFonts w:eastAsia="Batang" w:cs="Times New Roman"/>
                <w:sz w:val="24"/>
                <w:szCs w:val="24"/>
              </w:rPr>
              <w:t>діти</w:t>
            </w:r>
            <w:proofErr w:type="spellEnd"/>
            <w:r w:rsidRPr="00D0017B">
              <w:rPr>
                <w:rFonts w:eastAsia="Batang" w:cs="Times New Roman"/>
                <w:sz w:val="24"/>
                <w:szCs w:val="24"/>
              </w:rPr>
              <w:t xml:space="preserve">, </w:t>
            </w:r>
            <w:proofErr w:type="spellStart"/>
            <w:r w:rsidRPr="00D0017B">
              <w:rPr>
                <w:rFonts w:eastAsia="Batang" w:cs="Times New Roman"/>
                <w:sz w:val="24"/>
                <w:szCs w:val="24"/>
              </w:rPr>
              <w:t>які</w:t>
            </w:r>
            <w:proofErr w:type="spellEnd"/>
            <w:r w:rsidRPr="00D0017B">
              <w:rPr>
                <w:rFonts w:eastAsia="Batang" w:cs="Times New Roman"/>
                <w:sz w:val="24"/>
                <w:szCs w:val="24"/>
              </w:rPr>
              <w:t xml:space="preserve"> </w:t>
            </w:r>
            <w:proofErr w:type="spellStart"/>
            <w:r w:rsidRPr="00D0017B">
              <w:rPr>
                <w:rFonts w:eastAsia="Batang" w:cs="Times New Roman"/>
                <w:sz w:val="24"/>
                <w:szCs w:val="24"/>
              </w:rPr>
              <w:t>перебувають</w:t>
            </w:r>
            <w:proofErr w:type="spellEnd"/>
            <w:r w:rsidRPr="00D0017B">
              <w:rPr>
                <w:rFonts w:eastAsia="Batang" w:cs="Times New Roman"/>
                <w:sz w:val="24"/>
                <w:szCs w:val="24"/>
              </w:rPr>
              <w:t xml:space="preserve"> в </w:t>
            </w:r>
            <w:proofErr w:type="spellStart"/>
            <w:r w:rsidRPr="00D0017B">
              <w:rPr>
                <w:rFonts w:eastAsia="Batang" w:cs="Times New Roman"/>
                <w:sz w:val="24"/>
                <w:szCs w:val="24"/>
              </w:rPr>
              <w:t>складних</w:t>
            </w:r>
            <w:proofErr w:type="spellEnd"/>
            <w:r w:rsidRPr="00D0017B">
              <w:rPr>
                <w:rFonts w:eastAsia="Batang" w:cs="Times New Roman"/>
                <w:sz w:val="24"/>
                <w:szCs w:val="24"/>
              </w:rPr>
              <w:t xml:space="preserve"> </w:t>
            </w:r>
            <w:proofErr w:type="spellStart"/>
            <w:r w:rsidRPr="00D0017B">
              <w:rPr>
                <w:rFonts w:eastAsia="Batang" w:cs="Times New Roman"/>
                <w:sz w:val="24"/>
                <w:szCs w:val="24"/>
              </w:rPr>
              <w:t>життєвих</w:t>
            </w:r>
            <w:proofErr w:type="spellEnd"/>
            <w:r w:rsidRPr="00D0017B">
              <w:rPr>
                <w:rFonts w:eastAsia="Batang" w:cs="Times New Roman"/>
                <w:sz w:val="24"/>
                <w:szCs w:val="24"/>
              </w:rPr>
              <w:t xml:space="preserve"> </w:t>
            </w:r>
            <w:proofErr w:type="spellStart"/>
            <w:r w:rsidRPr="00D0017B">
              <w:rPr>
                <w:rFonts w:eastAsia="Batang" w:cs="Times New Roman"/>
                <w:sz w:val="24"/>
                <w:szCs w:val="24"/>
              </w:rPr>
              <w:t>обставинах</w:t>
            </w:r>
            <w:proofErr w:type="spellEnd"/>
          </w:p>
          <w:p w:rsidR="00D0017B" w:rsidRPr="00D0017B" w:rsidRDefault="00D0017B" w:rsidP="00D0017B">
            <w:pPr>
              <w:jc w:val="both"/>
              <w:rPr>
                <w:rFonts w:eastAsia="Batang" w:cs="Times New Roman"/>
                <w:sz w:val="24"/>
                <w:szCs w:val="24"/>
              </w:rPr>
            </w:pP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rPr>
            </w:pPr>
            <w:r w:rsidRPr="00D0017B">
              <w:rPr>
                <w:rFonts w:eastAsia="Batang" w:cs="Times New Roman"/>
                <w:sz w:val="24"/>
                <w:szCs w:val="24"/>
              </w:rPr>
              <w:t xml:space="preserve">Закон </w:t>
            </w:r>
            <w:proofErr w:type="spellStart"/>
            <w:r w:rsidRPr="00D0017B">
              <w:rPr>
                <w:rFonts w:eastAsia="Batang" w:cs="Times New Roman"/>
                <w:sz w:val="24"/>
                <w:szCs w:val="24"/>
              </w:rPr>
              <w:t>України</w:t>
            </w:r>
            <w:proofErr w:type="spellEnd"/>
            <w:r w:rsidRPr="00D0017B">
              <w:rPr>
                <w:rFonts w:eastAsia="Batang" w:cs="Times New Roman"/>
                <w:sz w:val="24"/>
                <w:szCs w:val="24"/>
              </w:rPr>
              <w:t xml:space="preserve"> «Про </w:t>
            </w:r>
            <w:proofErr w:type="spellStart"/>
            <w:r w:rsidRPr="00D0017B">
              <w:rPr>
                <w:rFonts w:eastAsia="Batang" w:cs="Times New Roman"/>
                <w:sz w:val="24"/>
                <w:szCs w:val="24"/>
              </w:rPr>
              <w:t>органи</w:t>
            </w:r>
            <w:proofErr w:type="spellEnd"/>
            <w:r w:rsidRPr="00D0017B">
              <w:rPr>
                <w:rFonts w:eastAsia="Batang" w:cs="Times New Roman"/>
                <w:sz w:val="24"/>
                <w:szCs w:val="24"/>
              </w:rPr>
              <w:t xml:space="preserve"> і </w:t>
            </w:r>
            <w:proofErr w:type="spellStart"/>
            <w:r w:rsidRPr="00D0017B">
              <w:rPr>
                <w:rFonts w:eastAsia="Batang" w:cs="Times New Roman"/>
                <w:sz w:val="24"/>
                <w:szCs w:val="24"/>
              </w:rPr>
              <w:t>служби</w:t>
            </w:r>
            <w:proofErr w:type="spellEnd"/>
            <w:r w:rsidRPr="00D0017B">
              <w:rPr>
                <w:rFonts w:eastAsia="Batang" w:cs="Times New Roman"/>
                <w:sz w:val="24"/>
                <w:szCs w:val="24"/>
              </w:rPr>
              <w:t xml:space="preserve"> у справах </w:t>
            </w:r>
            <w:proofErr w:type="spellStart"/>
            <w:r w:rsidRPr="00D0017B">
              <w:rPr>
                <w:rFonts w:eastAsia="Batang" w:cs="Times New Roman"/>
                <w:sz w:val="24"/>
                <w:szCs w:val="24"/>
              </w:rPr>
              <w:t>дітей</w:t>
            </w:r>
            <w:proofErr w:type="spellEnd"/>
            <w:r w:rsidRPr="00D0017B">
              <w:rPr>
                <w:rFonts w:eastAsia="Batang" w:cs="Times New Roman"/>
                <w:sz w:val="24"/>
                <w:szCs w:val="24"/>
              </w:rPr>
              <w:t xml:space="preserve"> та </w:t>
            </w:r>
            <w:proofErr w:type="spellStart"/>
            <w:r w:rsidRPr="00D0017B">
              <w:rPr>
                <w:rFonts w:eastAsia="Batang" w:cs="Times New Roman"/>
                <w:sz w:val="24"/>
                <w:szCs w:val="24"/>
              </w:rPr>
              <w:t>спеціальні</w:t>
            </w:r>
            <w:proofErr w:type="spellEnd"/>
            <w:r w:rsidRPr="00D0017B">
              <w:rPr>
                <w:rFonts w:eastAsia="Batang" w:cs="Times New Roman"/>
                <w:sz w:val="24"/>
                <w:szCs w:val="24"/>
              </w:rPr>
              <w:t xml:space="preserve"> установи для </w:t>
            </w:r>
            <w:proofErr w:type="spellStart"/>
            <w:r w:rsidRPr="00D0017B">
              <w:rPr>
                <w:rFonts w:eastAsia="Batang" w:cs="Times New Roman"/>
                <w:sz w:val="24"/>
                <w:szCs w:val="24"/>
              </w:rPr>
              <w:t>дітей</w:t>
            </w:r>
            <w:proofErr w:type="spellEnd"/>
            <w:r w:rsidRPr="00D0017B">
              <w:rPr>
                <w:rFonts w:eastAsia="Batang" w:cs="Times New Roman"/>
                <w:sz w:val="24"/>
                <w:szCs w:val="24"/>
              </w:rPr>
              <w:t xml:space="preserve">», Закон </w:t>
            </w:r>
            <w:proofErr w:type="spellStart"/>
            <w:r w:rsidRPr="00D0017B">
              <w:rPr>
                <w:rFonts w:eastAsia="Batang" w:cs="Times New Roman"/>
                <w:sz w:val="24"/>
                <w:szCs w:val="24"/>
              </w:rPr>
              <w:t>України</w:t>
            </w:r>
            <w:proofErr w:type="spellEnd"/>
            <w:r w:rsidRPr="00D0017B">
              <w:rPr>
                <w:rFonts w:eastAsia="Batang" w:cs="Times New Roman"/>
                <w:sz w:val="24"/>
                <w:szCs w:val="24"/>
              </w:rPr>
              <w:t xml:space="preserve"> «Про </w:t>
            </w:r>
            <w:proofErr w:type="spellStart"/>
            <w:r w:rsidRPr="00D0017B">
              <w:rPr>
                <w:rFonts w:eastAsia="Batang" w:cs="Times New Roman"/>
                <w:sz w:val="24"/>
                <w:szCs w:val="24"/>
              </w:rPr>
              <w:t>забезпечення</w:t>
            </w:r>
            <w:proofErr w:type="spellEnd"/>
            <w:r w:rsidRPr="00D0017B">
              <w:rPr>
                <w:rFonts w:eastAsia="Batang" w:cs="Times New Roman"/>
                <w:sz w:val="24"/>
                <w:szCs w:val="24"/>
              </w:rPr>
              <w:t xml:space="preserve"> </w:t>
            </w:r>
            <w:proofErr w:type="spellStart"/>
            <w:r w:rsidRPr="00D0017B">
              <w:rPr>
                <w:rFonts w:eastAsia="Batang" w:cs="Times New Roman"/>
                <w:sz w:val="24"/>
                <w:szCs w:val="24"/>
              </w:rPr>
              <w:t>організаційно-правових</w:t>
            </w:r>
            <w:proofErr w:type="spellEnd"/>
            <w:r w:rsidRPr="00D0017B">
              <w:rPr>
                <w:rFonts w:eastAsia="Batang" w:cs="Times New Roman"/>
                <w:sz w:val="24"/>
                <w:szCs w:val="24"/>
              </w:rPr>
              <w:t xml:space="preserve"> умов </w:t>
            </w:r>
            <w:proofErr w:type="spellStart"/>
            <w:r w:rsidRPr="00D0017B">
              <w:rPr>
                <w:rFonts w:eastAsia="Batang" w:cs="Times New Roman"/>
                <w:sz w:val="24"/>
                <w:szCs w:val="24"/>
              </w:rPr>
              <w:t>соціального</w:t>
            </w:r>
            <w:proofErr w:type="spellEnd"/>
            <w:r w:rsidRPr="00D0017B">
              <w:rPr>
                <w:rFonts w:eastAsia="Batang" w:cs="Times New Roman"/>
                <w:sz w:val="24"/>
                <w:szCs w:val="24"/>
              </w:rPr>
              <w:t xml:space="preserve"> </w:t>
            </w:r>
            <w:proofErr w:type="spellStart"/>
            <w:r w:rsidRPr="00D0017B">
              <w:rPr>
                <w:rFonts w:eastAsia="Batang" w:cs="Times New Roman"/>
                <w:sz w:val="24"/>
                <w:szCs w:val="24"/>
              </w:rPr>
              <w:t>захисту</w:t>
            </w:r>
            <w:proofErr w:type="spellEnd"/>
            <w:r w:rsidRPr="00D0017B">
              <w:rPr>
                <w:rFonts w:eastAsia="Batang" w:cs="Times New Roman"/>
                <w:sz w:val="24"/>
                <w:szCs w:val="24"/>
              </w:rPr>
              <w:t xml:space="preserve"> </w:t>
            </w:r>
            <w:proofErr w:type="spellStart"/>
            <w:r w:rsidRPr="00D0017B">
              <w:rPr>
                <w:rFonts w:eastAsia="Batang" w:cs="Times New Roman"/>
                <w:sz w:val="24"/>
                <w:szCs w:val="24"/>
              </w:rPr>
              <w:t>дітей-сиріт</w:t>
            </w:r>
            <w:proofErr w:type="spellEnd"/>
            <w:r w:rsidRPr="00D0017B">
              <w:rPr>
                <w:rFonts w:eastAsia="Batang" w:cs="Times New Roman"/>
                <w:sz w:val="24"/>
                <w:szCs w:val="24"/>
              </w:rPr>
              <w:t xml:space="preserve"> та </w:t>
            </w:r>
            <w:proofErr w:type="spellStart"/>
            <w:r w:rsidRPr="00D0017B">
              <w:rPr>
                <w:rFonts w:eastAsia="Batang" w:cs="Times New Roman"/>
                <w:sz w:val="24"/>
                <w:szCs w:val="24"/>
              </w:rPr>
              <w:t>дітей</w:t>
            </w:r>
            <w:proofErr w:type="spellEnd"/>
            <w:r w:rsidRPr="00D0017B">
              <w:rPr>
                <w:rFonts w:eastAsia="Batang" w:cs="Times New Roman"/>
                <w:sz w:val="24"/>
                <w:szCs w:val="24"/>
              </w:rPr>
              <w:t xml:space="preserve">, </w:t>
            </w:r>
            <w:proofErr w:type="spellStart"/>
            <w:r w:rsidRPr="00D0017B">
              <w:rPr>
                <w:rFonts w:eastAsia="Batang" w:cs="Times New Roman"/>
                <w:sz w:val="24"/>
                <w:szCs w:val="24"/>
              </w:rPr>
              <w:t>позбавлених</w:t>
            </w:r>
            <w:proofErr w:type="spellEnd"/>
            <w:r w:rsidRPr="00D0017B">
              <w:rPr>
                <w:rFonts w:eastAsia="Batang" w:cs="Times New Roman"/>
                <w:sz w:val="24"/>
                <w:szCs w:val="24"/>
              </w:rPr>
              <w:t xml:space="preserve"> </w:t>
            </w:r>
            <w:proofErr w:type="spellStart"/>
            <w:r w:rsidRPr="00D0017B">
              <w:rPr>
                <w:rFonts w:eastAsia="Batang" w:cs="Times New Roman"/>
                <w:sz w:val="24"/>
                <w:szCs w:val="24"/>
              </w:rPr>
              <w:t>батьківського</w:t>
            </w:r>
            <w:proofErr w:type="spellEnd"/>
            <w:r w:rsidRPr="00D0017B">
              <w:rPr>
                <w:rFonts w:eastAsia="Batang" w:cs="Times New Roman"/>
                <w:sz w:val="24"/>
                <w:szCs w:val="24"/>
              </w:rPr>
              <w:t xml:space="preserve"> </w:t>
            </w:r>
            <w:proofErr w:type="spellStart"/>
            <w:r w:rsidRPr="00D0017B">
              <w:rPr>
                <w:rFonts w:eastAsia="Batang" w:cs="Times New Roman"/>
                <w:sz w:val="24"/>
                <w:szCs w:val="24"/>
              </w:rPr>
              <w:t>піклування</w:t>
            </w:r>
            <w:proofErr w:type="spellEnd"/>
            <w:r w:rsidRPr="00D0017B">
              <w:rPr>
                <w:rFonts w:eastAsia="Batang" w:cs="Times New Roman"/>
                <w:sz w:val="24"/>
                <w:szCs w:val="24"/>
              </w:rPr>
              <w:t>»</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w:t>
            </w:r>
          </w:p>
          <w:p w:rsidR="00D0017B" w:rsidRPr="00D0017B" w:rsidRDefault="00D0017B" w:rsidP="00D0017B">
            <w:pPr>
              <w:jc w:val="center"/>
              <w:rPr>
                <w:rFonts w:eastAsia="Batang" w:cs="Times New Roman"/>
                <w:sz w:val="24"/>
                <w:szCs w:val="24"/>
              </w:rPr>
            </w:pPr>
            <w:r w:rsidRPr="00D0017B">
              <w:rPr>
                <w:rFonts w:eastAsia="Batang" w:cs="Times New Roman"/>
                <w:sz w:val="24"/>
                <w:szCs w:val="24"/>
                <w:lang w:val="uk-UA"/>
              </w:rPr>
              <w:t>місяця</w:t>
            </w:r>
          </w:p>
          <w:p w:rsidR="00D0017B" w:rsidRPr="00D0017B" w:rsidRDefault="00D0017B" w:rsidP="00D0017B">
            <w:pPr>
              <w:jc w:val="center"/>
              <w:rPr>
                <w:rFonts w:eastAsia="Batang" w:cs="Times New Roman"/>
                <w:sz w:val="24"/>
                <w:szCs w:val="24"/>
              </w:rPr>
            </w:pPr>
          </w:p>
          <w:p w:rsidR="00D0017B" w:rsidRPr="00D0017B" w:rsidRDefault="00D0017B" w:rsidP="00D0017B">
            <w:pPr>
              <w:jc w:val="center"/>
              <w:rPr>
                <w:rFonts w:eastAsia="Batang" w:cs="Times New Roman"/>
                <w:sz w:val="24"/>
                <w:szCs w:val="24"/>
              </w:rPr>
            </w:pPr>
          </w:p>
          <w:p w:rsidR="00D0017B" w:rsidRPr="00D0017B" w:rsidRDefault="00D0017B" w:rsidP="00D0017B">
            <w:pPr>
              <w:rPr>
                <w:rFonts w:eastAsia="Batang" w:cs="Times New Roman"/>
                <w:sz w:val="24"/>
                <w:szCs w:val="24"/>
              </w:rPr>
            </w:pPr>
          </w:p>
          <w:p w:rsidR="00D0017B" w:rsidRPr="00D0017B" w:rsidRDefault="00D0017B" w:rsidP="00D0017B">
            <w:pPr>
              <w:jc w:val="center"/>
              <w:rPr>
                <w:rFonts w:eastAsia="Batang" w:cs="Times New Roman"/>
                <w:sz w:val="24"/>
                <w:szCs w:val="24"/>
              </w:rPr>
            </w:pPr>
          </w:p>
        </w:tc>
        <w:tc>
          <w:tcPr>
            <w:tcW w:w="1701" w:type="dxa"/>
            <w:tcBorders>
              <w:bottom w:val="single" w:sz="4" w:space="0" w:color="auto"/>
            </w:tcBorders>
            <w:shd w:val="clear" w:color="auto" w:fill="auto"/>
          </w:tcPr>
          <w:p w:rsidR="00D0017B" w:rsidRPr="00D0017B" w:rsidRDefault="00D0017B" w:rsidP="00D0017B">
            <w:pPr>
              <w:rPr>
                <w:rFonts w:eastAsia="Batang" w:cs="Times New Roman"/>
                <w:sz w:val="24"/>
                <w:szCs w:val="24"/>
              </w:rPr>
            </w:pPr>
            <w:proofErr w:type="spellStart"/>
            <w:r w:rsidRPr="00D0017B">
              <w:rPr>
                <w:rFonts w:eastAsia="Batang" w:cs="Times New Roman"/>
                <w:sz w:val="24"/>
                <w:szCs w:val="24"/>
              </w:rPr>
              <w:t>В.Шпак</w:t>
            </w:r>
            <w:proofErr w:type="spellEnd"/>
          </w:p>
          <w:p w:rsidR="00D0017B" w:rsidRPr="00D0017B" w:rsidRDefault="00D0017B" w:rsidP="00D0017B">
            <w:pPr>
              <w:rPr>
                <w:rFonts w:eastAsia="Batang" w:cs="Times New Roman"/>
                <w:sz w:val="24"/>
                <w:szCs w:val="24"/>
              </w:rPr>
            </w:pPr>
          </w:p>
          <w:p w:rsidR="00D0017B" w:rsidRPr="00D0017B" w:rsidRDefault="00D0017B" w:rsidP="00D0017B">
            <w:pPr>
              <w:rPr>
                <w:rFonts w:eastAsia="Batang" w:cs="Times New Roman"/>
                <w:sz w:val="24"/>
                <w:szCs w:val="24"/>
              </w:rPr>
            </w:pPr>
          </w:p>
          <w:p w:rsidR="00D0017B" w:rsidRPr="00D0017B" w:rsidRDefault="00D0017B" w:rsidP="00D0017B">
            <w:pPr>
              <w:rPr>
                <w:rFonts w:eastAsia="Batang" w:cs="Times New Roman"/>
                <w:sz w:val="24"/>
                <w:szCs w:val="24"/>
              </w:rPr>
            </w:pPr>
          </w:p>
          <w:p w:rsidR="00D0017B" w:rsidRPr="00D0017B" w:rsidRDefault="00D0017B" w:rsidP="00D0017B">
            <w:pPr>
              <w:rPr>
                <w:rFonts w:eastAsia="Batang" w:cs="Times New Roman"/>
                <w:sz w:val="24"/>
                <w:szCs w:val="24"/>
              </w:rPr>
            </w:pPr>
          </w:p>
          <w:p w:rsidR="00D0017B" w:rsidRPr="00D0017B" w:rsidRDefault="00D0017B" w:rsidP="00D0017B">
            <w:pPr>
              <w:rPr>
                <w:rFonts w:eastAsia="Batang" w:cs="Times New Roman"/>
                <w:sz w:val="24"/>
                <w:szCs w:val="24"/>
              </w:rPr>
            </w:pPr>
          </w:p>
          <w:p w:rsidR="00D0017B" w:rsidRPr="00D0017B" w:rsidRDefault="00D0017B" w:rsidP="00D0017B">
            <w:pPr>
              <w:rPr>
                <w:rFonts w:eastAsia="Batang" w:cs="Times New Roman"/>
                <w:sz w:val="24"/>
                <w:szCs w:val="24"/>
              </w:rPr>
            </w:pPr>
          </w:p>
          <w:p w:rsidR="00D0017B" w:rsidRPr="00D0017B" w:rsidRDefault="00D0017B" w:rsidP="00D0017B">
            <w:pPr>
              <w:rPr>
                <w:rFonts w:eastAsia="Batang" w:cs="Times New Roman"/>
                <w:sz w:val="24"/>
                <w:szCs w:val="24"/>
              </w:rPr>
            </w:pPr>
          </w:p>
        </w:tc>
      </w:tr>
      <w:tr w:rsidR="00D0017B" w:rsidRPr="00D0017B" w:rsidTr="00477EBF">
        <w:trPr>
          <w:trHeight w:val="586"/>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Здійснення прийому документів для оформлення посвідчення особам з інвалідністю, особам з інвалідністю з дитинства та дітям з інвалідністю</w:t>
            </w: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Функціональні повноваження департаменту соціального захисту та гідності Наказ </w:t>
            </w:r>
            <w:proofErr w:type="spellStart"/>
            <w:r w:rsidRPr="00D0017B">
              <w:rPr>
                <w:rFonts w:eastAsia="Batang" w:cs="Times New Roman"/>
                <w:sz w:val="24"/>
                <w:szCs w:val="24"/>
                <w:lang w:val="uk-UA"/>
              </w:rPr>
              <w:t>Мінсоцполітики</w:t>
            </w:r>
            <w:proofErr w:type="spellEnd"/>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35 від 11.01.2019</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Л.Черук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Т.Васильчен</w:t>
            </w:r>
            <w:proofErr w:type="spellEnd"/>
            <w:r w:rsidRPr="00D0017B">
              <w:rPr>
                <w:rFonts w:eastAsia="Batang" w:cs="Times New Roman"/>
                <w:sz w:val="24"/>
                <w:szCs w:val="24"/>
                <w:lang w:val="uk-UA"/>
              </w:rPr>
              <w:t>-ко</w:t>
            </w:r>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О.Федінчик</w:t>
            </w:r>
            <w:proofErr w:type="spellEnd"/>
          </w:p>
        </w:tc>
      </w:tr>
      <w:tr w:rsidR="00D0017B" w:rsidRPr="00D0017B" w:rsidTr="00477EBF">
        <w:trPr>
          <w:trHeight w:val="586"/>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 xml:space="preserve">Здійснення перевірки діяльності закладів охорони здоров’я щодо організації фінансового, кадрового та </w:t>
            </w:r>
            <w:r w:rsidRPr="00D0017B">
              <w:rPr>
                <w:rFonts w:eastAsia="Batang" w:cs="Times New Roman"/>
                <w:sz w:val="24"/>
                <w:szCs w:val="24"/>
                <w:lang w:val="uk-UA"/>
              </w:rPr>
              <w:lastRenderedPageBreak/>
              <w:t>матеріально-технічного забезпечення</w:t>
            </w: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lastRenderedPageBreak/>
              <w:t xml:space="preserve">Функціональні повноваження департаменту </w:t>
            </w:r>
            <w:r w:rsidRPr="00D0017B">
              <w:rPr>
                <w:rFonts w:eastAsia="Batang" w:cs="Times New Roman"/>
                <w:sz w:val="24"/>
                <w:szCs w:val="24"/>
                <w:lang w:val="uk-UA"/>
              </w:rPr>
              <w:lastRenderedPageBreak/>
              <w:t>соціального захисту та гідності</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lastRenderedPageBreak/>
              <w:t>Впродовж місяця</w:t>
            </w:r>
          </w:p>
        </w:tc>
        <w:tc>
          <w:tcPr>
            <w:tcW w:w="1701" w:type="dxa"/>
            <w:tcBorders>
              <w:bottom w:val="single" w:sz="4" w:space="0" w:color="auto"/>
            </w:tcBorders>
            <w:shd w:val="clear" w:color="auto" w:fill="auto"/>
          </w:tcPr>
          <w:p w:rsidR="00D0017B" w:rsidRPr="00D0017B" w:rsidRDefault="00D0017B" w:rsidP="00D0017B">
            <w:pPr>
              <w:ind w:right="-102"/>
              <w:rPr>
                <w:rFonts w:eastAsia="Batang" w:cs="Times New Roman"/>
                <w:sz w:val="24"/>
                <w:szCs w:val="24"/>
                <w:lang w:val="uk-UA"/>
              </w:rPr>
            </w:pPr>
            <w:proofErr w:type="spellStart"/>
            <w:r w:rsidRPr="00D0017B">
              <w:rPr>
                <w:rFonts w:eastAsia="Batang" w:cs="Times New Roman"/>
                <w:sz w:val="24"/>
                <w:szCs w:val="24"/>
                <w:lang w:val="uk-UA"/>
              </w:rPr>
              <w:t>В.Михайлов-ська</w:t>
            </w:r>
            <w:proofErr w:type="spellEnd"/>
          </w:p>
          <w:p w:rsidR="00D0017B" w:rsidRPr="00D0017B" w:rsidRDefault="00D0017B" w:rsidP="00D0017B">
            <w:pPr>
              <w:ind w:right="-102"/>
              <w:rPr>
                <w:rFonts w:eastAsia="Batang" w:cs="Times New Roman"/>
                <w:sz w:val="24"/>
                <w:szCs w:val="24"/>
                <w:lang w:val="uk-UA"/>
              </w:rPr>
            </w:pPr>
            <w:proofErr w:type="spellStart"/>
            <w:r w:rsidRPr="00D0017B">
              <w:rPr>
                <w:rFonts w:eastAsia="Batang" w:cs="Times New Roman"/>
                <w:sz w:val="24"/>
                <w:szCs w:val="24"/>
                <w:lang w:val="uk-UA"/>
              </w:rPr>
              <w:t>В.Шаблій</w:t>
            </w:r>
            <w:proofErr w:type="spellEnd"/>
          </w:p>
        </w:tc>
      </w:tr>
      <w:tr w:rsidR="00D0017B" w:rsidRPr="00D0017B" w:rsidTr="00477EBF">
        <w:trPr>
          <w:trHeight w:val="586"/>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Здійснення контролю:</w:t>
            </w:r>
          </w:p>
          <w:p w:rsidR="00D0017B" w:rsidRPr="00D0017B" w:rsidRDefault="00D0017B" w:rsidP="00D0017B">
            <w:pPr>
              <w:numPr>
                <w:ilvl w:val="0"/>
                <w:numId w:val="7"/>
              </w:numPr>
              <w:contextualSpacing/>
              <w:jc w:val="both"/>
              <w:rPr>
                <w:rFonts w:eastAsia="Batang" w:cs="Times New Roman"/>
                <w:sz w:val="24"/>
                <w:szCs w:val="24"/>
                <w:lang w:val="uk-UA"/>
              </w:rPr>
            </w:pPr>
            <w:r w:rsidRPr="00D0017B">
              <w:rPr>
                <w:rFonts w:eastAsia="Batang" w:cs="Times New Roman"/>
                <w:sz w:val="24"/>
                <w:szCs w:val="24"/>
                <w:lang w:val="uk-UA"/>
              </w:rPr>
              <w:t xml:space="preserve"> за підготовкою </w:t>
            </w:r>
            <w:proofErr w:type="spellStart"/>
            <w:r w:rsidRPr="00D0017B">
              <w:rPr>
                <w:rFonts w:eastAsia="Batang" w:cs="Times New Roman"/>
                <w:sz w:val="24"/>
                <w:szCs w:val="24"/>
                <w:lang w:val="uk-UA"/>
              </w:rPr>
              <w:t>проєктно</w:t>
            </w:r>
            <w:proofErr w:type="spellEnd"/>
            <w:r w:rsidRPr="00D0017B">
              <w:rPr>
                <w:rFonts w:eastAsia="Batang" w:cs="Times New Roman"/>
                <w:sz w:val="24"/>
                <w:szCs w:val="24"/>
                <w:lang w:val="uk-UA"/>
              </w:rPr>
              <w:t xml:space="preserve"> - кошторисної документації по капітальному ремонту частини будівлі комунального некомерційного підприємства Вараської міської ради «</w:t>
            </w:r>
            <w:proofErr w:type="spellStart"/>
            <w:r w:rsidRPr="00D0017B">
              <w:rPr>
                <w:rFonts w:eastAsia="Batang" w:cs="Times New Roman"/>
                <w:sz w:val="24"/>
                <w:szCs w:val="24"/>
                <w:lang w:val="uk-UA"/>
              </w:rPr>
              <w:t>Вараська</w:t>
            </w:r>
            <w:proofErr w:type="spellEnd"/>
            <w:r w:rsidRPr="00D0017B">
              <w:rPr>
                <w:rFonts w:eastAsia="Batang" w:cs="Times New Roman"/>
                <w:sz w:val="24"/>
                <w:szCs w:val="24"/>
                <w:lang w:val="uk-UA"/>
              </w:rPr>
              <w:t xml:space="preserve"> багатопрофільна лікарня» ;</w:t>
            </w:r>
          </w:p>
          <w:p w:rsidR="00D0017B" w:rsidRPr="00D0017B" w:rsidRDefault="00D0017B" w:rsidP="00D0017B">
            <w:pPr>
              <w:numPr>
                <w:ilvl w:val="0"/>
                <w:numId w:val="7"/>
              </w:numPr>
              <w:contextualSpacing/>
              <w:jc w:val="both"/>
              <w:rPr>
                <w:rFonts w:eastAsia="Batang" w:cs="Times New Roman"/>
                <w:sz w:val="24"/>
                <w:szCs w:val="24"/>
                <w:lang w:val="uk-UA"/>
              </w:rPr>
            </w:pPr>
            <w:r w:rsidRPr="00D0017B">
              <w:rPr>
                <w:rFonts w:eastAsia="Batang" w:cs="Times New Roman"/>
                <w:sz w:val="24"/>
                <w:szCs w:val="24"/>
                <w:lang w:val="uk-UA"/>
              </w:rPr>
              <w:t xml:space="preserve">щодо розвитку профілактичного напрямку в охороні здоров’я </w:t>
            </w: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ind w:right="-102"/>
              <w:rPr>
                <w:rFonts w:eastAsia="Batang" w:cs="Times New Roman"/>
                <w:sz w:val="24"/>
                <w:szCs w:val="24"/>
                <w:lang w:val="uk-UA"/>
              </w:rPr>
            </w:pPr>
            <w:proofErr w:type="spellStart"/>
            <w:r w:rsidRPr="00D0017B">
              <w:rPr>
                <w:rFonts w:eastAsia="Batang" w:cs="Times New Roman"/>
                <w:sz w:val="24"/>
                <w:szCs w:val="24"/>
                <w:lang w:val="uk-UA"/>
              </w:rPr>
              <w:t>В.Михайлов-ська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В.Шаблій</w:t>
            </w:r>
            <w:proofErr w:type="spellEnd"/>
          </w:p>
        </w:tc>
      </w:tr>
      <w:tr w:rsidR="00D0017B" w:rsidRPr="00D0017B" w:rsidTr="00477EBF">
        <w:trPr>
          <w:trHeight w:val="586"/>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Здійснення формування та наповнення Централізованого банку даних з проблем інвалідності</w:t>
            </w: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І.Колдун</w:t>
            </w:r>
            <w:proofErr w:type="spellEnd"/>
          </w:p>
        </w:tc>
      </w:tr>
      <w:tr w:rsidR="00D0017B" w:rsidRPr="00D0017B" w:rsidTr="00477EBF">
        <w:trPr>
          <w:trHeight w:val="864"/>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bCs/>
                <w:sz w:val="24"/>
                <w:szCs w:val="24"/>
                <w:lang w:val="uk-UA"/>
              </w:rPr>
              <w:t>Контроль за цільовим використанням коштів одноразової допомоги при народженні дитини</w:t>
            </w: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Постанова КМУ від 30.10.2014 №623</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rPr>
                <w:rFonts w:eastAsia="Batang" w:cs="Times New Roman"/>
                <w:sz w:val="24"/>
                <w:szCs w:val="24"/>
                <w:lang w:val="uk-UA"/>
              </w:rPr>
            </w:pPr>
            <w:r w:rsidRPr="00D0017B">
              <w:rPr>
                <w:rFonts w:eastAsia="Batang" w:cs="Times New Roman"/>
                <w:sz w:val="24"/>
                <w:szCs w:val="24"/>
                <w:lang w:val="uk-UA"/>
              </w:rPr>
              <w:t>Спеціалісти</w:t>
            </w:r>
          </w:p>
          <w:p w:rsidR="00D0017B" w:rsidRPr="00D0017B" w:rsidRDefault="00D0017B" w:rsidP="00D0017B">
            <w:pPr>
              <w:rPr>
                <w:rFonts w:eastAsia="Batang" w:cs="Times New Roman"/>
                <w:sz w:val="24"/>
                <w:szCs w:val="24"/>
                <w:lang w:val="uk-UA"/>
              </w:rPr>
            </w:pPr>
            <w:r w:rsidRPr="00D0017B">
              <w:rPr>
                <w:rFonts w:eastAsia="Batang" w:cs="Times New Roman"/>
                <w:sz w:val="24"/>
                <w:szCs w:val="24"/>
                <w:lang w:val="uk-UA"/>
              </w:rPr>
              <w:t>ВМЦСС</w:t>
            </w:r>
          </w:p>
        </w:tc>
      </w:tr>
      <w:tr w:rsidR="00D0017B" w:rsidRPr="00D0017B" w:rsidTr="00477EBF">
        <w:trPr>
          <w:trHeight w:val="1175"/>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sz w:val="24"/>
                <w:szCs w:val="24"/>
                <w:lang w:val="uk-UA"/>
              </w:rPr>
              <w:t>Проведення оцінки потреб та  здійснення соціального супроводу сімей/осіб, які опинились у складних життєвих обставинах</w:t>
            </w:r>
          </w:p>
        </w:tc>
        <w:tc>
          <w:tcPr>
            <w:tcW w:w="2268" w:type="dxa"/>
            <w:tcBorders>
              <w:bottom w:val="single" w:sz="4" w:space="0" w:color="auto"/>
            </w:tcBorders>
            <w:shd w:val="clear" w:color="auto" w:fill="auto"/>
          </w:tcPr>
          <w:p w:rsidR="00D0017B" w:rsidRPr="00D0017B" w:rsidRDefault="00D0017B" w:rsidP="00D0017B">
            <w:pPr>
              <w:ind w:right="-108"/>
              <w:jc w:val="center"/>
              <w:rPr>
                <w:rFonts w:eastAsia="Batang" w:cs="Times New Roman"/>
                <w:sz w:val="24"/>
                <w:szCs w:val="24"/>
                <w:lang w:val="uk-UA"/>
              </w:rPr>
            </w:pPr>
            <w:r w:rsidRPr="00D0017B">
              <w:rPr>
                <w:rFonts w:eastAsia="Batang" w:cs="Times New Roman"/>
                <w:sz w:val="24"/>
                <w:szCs w:val="24"/>
                <w:lang w:val="uk-UA"/>
              </w:rPr>
              <w:t xml:space="preserve">Постанова КМУ від 01.06.2020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587</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rPr>
                <w:rFonts w:eastAsia="Batang" w:cs="Times New Roman"/>
                <w:sz w:val="24"/>
                <w:szCs w:val="24"/>
                <w:lang w:val="uk-UA"/>
              </w:rPr>
            </w:pPr>
            <w:r w:rsidRPr="00D0017B">
              <w:rPr>
                <w:rFonts w:eastAsia="Batang" w:cs="Times New Roman"/>
                <w:sz w:val="24"/>
                <w:szCs w:val="24"/>
                <w:lang w:val="uk-UA"/>
              </w:rPr>
              <w:t>Спеціалісти  ВМЦСС</w:t>
            </w:r>
          </w:p>
        </w:tc>
      </w:tr>
      <w:tr w:rsidR="00D0017B" w:rsidRPr="00D0017B" w:rsidTr="00477EBF">
        <w:trPr>
          <w:trHeight w:val="347"/>
        </w:trPr>
        <w:tc>
          <w:tcPr>
            <w:tcW w:w="4390" w:type="dxa"/>
            <w:tcBorders>
              <w:bottom w:val="single" w:sz="4" w:space="0" w:color="auto"/>
            </w:tcBorders>
            <w:shd w:val="clear" w:color="auto" w:fill="auto"/>
          </w:tcPr>
          <w:p w:rsidR="00D0017B" w:rsidRPr="00D0017B" w:rsidRDefault="00D0017B" w:rsidP="00D0017B">
            <w:pPr>
              <w:rPr>
                <w:rFonts w:eastAsia="Batang" w:cs="Times New Roman"/>
                <w:sz w:val="24"/>
                <w:szCs w:val="24"/>
                <w:lang w:eastAsia="en-US"/>
              </w:rPr>
            </w:pPr>
            <w:proofErr w:type="spellStart"/>
            <w:r w:rsidRPr="00D0017B">
              <w:rPr>
                <w:rFonts w:eastAsia="Batang" w:cs="Times New Roman"/>
                <w:sz w:val="24"/>
                <w:szCs w:val="24"/>
                <w:lang w:eastAsia="en-US"/>
              </w:rPr>
              <w:t>Забезпечення</w:t>
            </w:r>
            <w:proofErr w:type="spellEnd"/>
            <w:r w:rsidRPr="00D0017B">
              <w:rPr>
                <w:rFonts w:eastAsia="Batang" w:cs="Times New Roman"/>
                <w:sz w:val="24"/>
                <w:szCs w:val="24"/>
                <w:lang w:eastAsia="en-US"/>
              </w:rPr>
              <w:t xml:space="preserve"> в межах </w:t>
            </w:r>
            <w:proofErr w:type="spellStart"/>
            <w:r w:rsidRPr="00D0017B">
              <w:rPr>
                <w:rFonts w:eastAsia="Batang" w:cs="Times New Roman"/>
                <w:sz w:val="24"/>
                <w:szCs w:val="24"/>
                <w:lang w:eastAsia="en-US"/>
              </w:rPr>
              <w:t>компетенції</w:t>
            </w:r>
            <w:proofErr w:type="spellEnd"/>
            <w:r w:rsidRPr="00D0017B">
              <w:rPr>
                <w:rFonts w:eastAsia="Batang" w:cs="Times New Roman"/>
                <w:sz w:val="24"/>
                <w:szCs w:val="24"/>
                <w:lang w:eastAsia="en-US"/>
              </w:rPr>
              <w:t xml:space="preserve"> </w:t>
            </w:r>
            <w:proofErr w:type="spellStart"/>
            <w:r w:rsidRPr="00D0017B">
              <w:rPr>
                <w:rFonts w:eastAsia="Batang" w:cs="Times New Roman"/>
                <w:sz w:val="24"/>
                <w:szCs w:val="24"/>
                <w:lang w:eastAsia="en-US"/>
              </w:rPr>
              <w:t>здійснення</w:t>
            </w:r>
            <w:proofErr w:type="spellEnd"/>
            <w:r w:rsidRPr="00D0017B">
              <w:rPr>
                <w:rFonts w:eastAsia="Batang" w:cs="Times New Roman"/>
                <w:sz w:val="24"/>
                <w:szCs w:val="24"/>
                <w:lang w:eastAsia="en-US"/>
              </w:rPr>
              <w:t xml:space="preserve"> </w:t>
            </w:r>
            <w:proofErr w:type="spellStart"/>
            <w:r w:rsidRPr="00D0017B">
              <w:rPr>
                <w:rFonts w:eastAsia="Batang" w:cs="Times New Roman"/>
                <w:sz w:val="24"/>
                <w:szCs w:val="24"/>
                <w:lang w:eastAsia="en-US"/>
              </w:rPr>
              <w:t>заходів</w:t>
            </w:r>
            <w:proofErr w:type="spellEnd"/>
            <w:r w:rsidRPr="00D0017B">
              <w:rPr>
                <w:rFonts w:eastAsia="Batang" w:cs="Times New Roman"/>
                <w:sz w:val="24"/>
                <w:szCs w:val="24"/>
                <w:lang w:eastAsia="en-US"/>
              </w:rPr>
              <w:t xml:space="preserve"> державного </w:t>
            </w:r>
            <w:proofErr w:type="spellStart"/>
            <w:r w:rsidRPr="00D0017B">
              <w:rPr>
                <w:rFonts w:eastAsia="Batang" w:cs="Times New Roman"/>
                <w:sz w:val="24"/>
                <w:szCs w:val="24"/>
                <w:lang w:eastAsia="en-US"/>
              </w:rPr>
              <w:t>архітектурно-будівельного</w:t>
            </w:r>
            <w:proofErr w:type="spellEnd"/>
            <w:r w:rsidRPr="00D0017B">
              <w:rPr>
                <w:rFonts w:eastAsia="Batang" w:cs="Times New Roman"/>
                <w:sz w:val="24"/>
                <w:szCs w:val="24"/>
                <w:lang w:eastAsia="en-US"/>
              </w:rPr>
              <w:t xml:space="preserve"> контролю, на </w:t>
            </w:r>
            <w:proofErr w:type="spellStart"/>
            <w:r w:rsidRPr="00D0017B">
              <w:rPr>
                <w:rFonts w:eastAsia="Batang" w:cs="Times New Roman"/>
                <w:sz w:val="24"/>
                <w:szCs w:val="24"/>
                <w:lang w:eastAsia="en-US"/>
              </w:rPr>
              <w:t>території</w:t>
            </w:r>
            <w:proofErr w:type="spellEnd"/>
            <w:r w:rsidRPr="00D0017B">
              <w:rPr>
                <w:rFonts w:eastAsia="Batang" w:cs="Times New Roman"/>
                <w:sz w:val="24"/>
                <w:szCs w:val="24"/>
                <w:lang w:eastAsia="en-US"/>
              </w:rPr>
              <w:t xml:space="preserve"> Вараської </w:t>
            </w:r>
            <w:proofErr w:type="spellStart"/>
            <w:r w:rsidRPr="00D0017B">
              <w:rPr>
                <w:rFonts w:eastAsia="Batang" w:cs="Times New Roman"/>
                <w:sz w:val="24"/>
                <w:szCs w:val="24"/>
                <w:lang w:eastAsia="en-US"/>
              </w:rPr>
              <w:t>міської</w:t>
            </w:r>
            <w:proofErr w:type="spellEnd"/>
            <w:r w:rsidRPr="00D0017B">
              <w:rPr>
                <w:rFonts w:eastAsia="Batang" w:cs="Times New Roman"/>
                <w:sz w:val="24"/>
                <w:szCs w:val="24"/>
                <w:lang w:eastAsia="en-US"/>
              </w:rPr>
              <w:t xml:space="preserve"> </w:t>
            </w:r>
            <w:proofErr w:type="spellStart"/>
            <w:r w:rsidRPr="00D0017B">
              <w:rPr>
                <w:rFonts w:eastAsia="Batang" w:cs="Times New Roman"/>
                <w:sz w:val="24"/>
                <w:szCs w:val="24"/>
                <w:lang w:eastAsia="en-US"/>
              </w:rPr>
              <w:t>територіальної</w:t>
            </w:r>
            <w:proofErr w:type="spellEnd"/>
            <w:r w:rsidRPr="00D0017B">
              <w:rPr>
                <w:rFonts w:eastAsia="Batang" w:cs="Times New Roman"/>
                <w:sz w:val="24"/>
                <w:szCs w:val="24"/>
                <w:lang w:eastAsia="en-US"/>
              </w:rPr>
              <w:t xml:space="preserve"> </w:t>
            </w:r>
            <w:proofErr w:type="spellStart"/>
            <w:r w:rsidRPr="00D0017B">
              <w:rPr>
                <w:rFonts w:eastAsia="Batang" w:cs="Times New Roman"/>
                <w:sz w:val="24"/>
                <w:szCs w:val="24"/>
                <w:lang w:eastAsia="en-US"/>
              </w:rPr>
              <w:t>громади</w:t>
            </w:r>
            <w:proofErr w:type="spellEnd"/>
            <w:r w:rsidRPr="00D0017B">
              <w:rPr>
                <w:rFonts w:eastAsia="Batang" w:cs="Times New Roman"/>
                <w:sz w:val="24"/>
                <w:szCs w:val="24"/>
                <w:lang w:eastAsia="en-US"/>
              </w:rPr>
              <w:t xml:space="preserve"> </w:t>
            </w:r>
          </w:p>
          <w:p w:rsidR="00D0017B" w:rsidRPr="00D0017B" w:rsidRDefault="00D0017B" w:rsidP="00D0017B">
            <w:pPr>
              <w:jc w:val="both"/>
              <w:rPr>
                <w:rFonts w:eastAsia="Batang" w:cs="Times New Roman"/>
                <w:bCs/>
                <w:sz w:val="24"/>
                <w:szCs w:val="24"/>
                <w:lang w:val="uk-UA"/>
              </w:rPr>
            </w:pPr>
            <w:r w:rsidRPr="00D0017B">
              <w:rPr>
                <w:rFonts w:eastAsia="Batang" w:cs="Times New Roman"/>
                <w:sz w:val="24"/>
                <w:szCs w:val="24"/>
                <w:lang w:eastAsia="en-US"/>
              </w:rPr>
              <w:t xml:space="preserve">(та в </w:t>
            </w:r>
            <w:proofErr w:type="spellStart"/>
            <w:r w:rsidRPr="00D0017B">
              <w:rPr>
                <w:rFonts w:eastAsia="Batang" w:cs="Times New Roman"/>
                <w:sz w:val="24"/>
                <w:szCs w:val="24"/>
                <w:lang w:eastAsia="en-US"/>
              </w:rPr>
              <w:t>умовах</w:t>
            </w:r>
            <w:proofErr w:type="spellEnd"/>
            <w:r w:rsidRPr="00D0017B">
              <w:rPr>
                <w:rFonts w:eastAsia="Batang" w:cs="Times New Roman"/>
                <w:sz w:val="24"/>
                <w:szCs w:val="24"/>
                <w:lang w:eastAsia="en-US"/>
              </w:rPr>
              <w:t xml:space="preserve"> </w:t>
            </w:r>
            <w:proofErr w:type="spellStart"/>
            <w:r w:rsidRPr="00D0017B">
              <w:rPr>
                <w:rFonts w:eastAsia="Batang" w:cs="Times New Roman"/>
                <w:sz w:val="24"/>
                <w:szCs w:val="24"/>
                <w:lang w:eastAsia="en-US"/>
              </w:rPr>
              <w:t>військового</w:t>
            </w:r>
            <w:proofErr w:type="spellEnd"/>
            <w:r w:rsidRPr="00D0017B">
              <w:rPr>
                <w:rFonts w:eastAsia="Batang" w:cs="Times New Roman"/>
                <w:sz w:val="24"/>
                <w:szCs w:val="24"/>
                <w:lang w:eastAsia="en-US"/>
              </w:rPr>
              <w:t xml:space="preserve"> стану)</w:t>
            </w: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Функціональні повноваження відділу державного архітектурно-будівельного контролю </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autoSpaceDE w:val="0"/>
              <w:autoSpaceDN w:val="0"/>
              <w:adjustRightInd w:val="0"/>
              <w:rPr>
                <w:rFonts w:eastAsia="Batang" w:cs="Times New Roman"/>
                <w:sz w:val="24"/>
                <w:szCs w:val="24"/>
                <w:lang w:val="uk-UA"/>
              </w:rPr>
            </w:pPr>
            <w:proofErr w:type="spellStart"/>
            <w:r w:rsidRPr="00D0017B">
              <w:rPr>
                <w:rFonts w:eastAsia="Batang" w:cs="Times New Roman"/>
                <w:sz w:val="24"/>
                <w:szCs w:val="24"/>
                <w:lang w:val="uk-UA"/>
              </w:rPr>
              <w:t>Ю.Левчук</w:t>
            </w:r>
            <w:proofErr w:type="spellEnd"/>
          </w:p>
          <w:p w:rsidR="00D0017B" w:rsidRPr="00D0017B" w:rsidRDefault="00D0017B" w:rsidP="00D0017B">
            <w:pPr>
              <w:autoSpaceDE w:val="0"/>
              <w:autoSpaceDN w:val="0"/>
              <w:adjustRightInd w:val="0"/>
              <w:rPr>
                <w:rFonts w:eastAsia="Batang" w:cs="Times New Roman"/>
                <w:sz w:val="24"/>
                <w:szCs w:val="24"/>
                <w:lang w:val="uk-UA"/>
              </w:rPr>
            </w:pPr>
          </w:p>
        </w:tc>
      </w:tr>
      <w:tr w:rsidR="00D0017B" w:rsidRPr="00D0017B" w:rsidTr="00477EBF">
        <w:trPr>
          <w:trHeight w:val="347"/>
        </w:trPr>
        <w:tc>
          <w:tcPr>
            <w:tcW w:w="4390" w:type="dxa"/>
            <w:tcBorders>
              <w:bottom w:val="single" w:sz="4" w:space="0" w:color="auto"/>
            </w:tcBorders>
            <w:shd w:val="clear" w:color="auto" w:fill="auto"/>
          </w:tcPr>
          <w:p w:rsidR="00D0017B" w:rsidRPr="00D0017B" w:rsidRDefault="00D0017B" w:rsidP="00D0017B">
            <w:pPr>
              <w:rPr>
                <w:rFonts w:eastAsia="Batang" w:cs="Times New Roman"/>
                <w:sz w:val="24"/>
                <w:szCs w:val="24"/>
                <w:lang w:eastAsia="en-US"/>
              </w:rPr>
            </w:pPr>
            <w:proofErr w:type="spellStart"/>
            <w:r w:rsidRPr="00D0017B">
              <w:rPr>
                <w:rFonts w:eastAsia="Batang" w:cs="Times New Roman"/>
                <w:sz w:val="24"/>
                <w:szCs w:val="24"/>
                <w:lang w:eastAsia="en-US"/>
              </w:rPr>
              <w:t>Наповнення</w:t>
            </w:r>
            <w:proofErr w:type="spellEnd"/>
            <w:r w:rsidRPr="00D0017B">
              <w:rPr>
                <w:rFonts w:eastAsia="Batang" w:cs="Times New Roman"/>
                <w:sz w:val="24"/>
                <w:szCs w:val="24"/>
                <w:lang w:eastAsia="en-US"/>
              </w:rPr>
              <w:t xml:space="preserve"> </w:t>
            </w:r>
            <w:proofErr w:type="spellStart"/>
            <w:r w:rsidRPr="00D0017B">
              <w:rPr>
                <w:rFonts w:eastAsia="Batang" w:cs="Times New Roman"/>
                <w:sz w:val="24"/>
                <w:szCs w:val="24"/>
                <w:lang w:eastAsia="en-US"/>
              </w:rPr>
              <w:t>інформацією</w:t>
            </w:r>
            <w:proofErr w:type="spellEnd"/>
            <w:r w:rsidRPr="00D0017B">
              <w:rPr>
                <w:rFonts w:eastAsia="Batang" w:cs="Times New Roman"/>
                <w:sz w:val="24"/>
                <w:szCs w:val="24"/>
                <w:lang w:eastAsia="en-US"/>
              </w:rPr>
              <w:t xml:space="preserve"> </w:t>
            </w:r>
            <w:proofErr w:type="spellStart"/>
            <w:r w:rsidRPr="00D0017B">
              <w:rPr>
                <w:rFonts w:eastAsia="Batang" w:cs="Times New Roman"/>
                <w:sz w:val="24"/>
                <w:szCs w:val="24"/>
                <w:lang w:eastAsia="en-US"/>
              </w:rPr>
              <w:t>бази</w:t>
            </w:r>
            <w:proofErr w:type="spellEnd"/>
            <w:r w:rsidRPr="00D0017B">
              <w:rPr>
                <w:rFonts w:eastAsia="Batang" w:cs="Times New Roman"/>
                <w:sz w:val="24"/>
                <w:szCs w:val="24"/>
                <w:lang w:eastAsia="en-US"/>
              </w:rPr>
              <w:t xml:space="preserve"> </w:t>
            </w:r>
            <w:proofErr w:type="spellStart"/>
            <w:r w:rsidRPr="00D0017B">
              <w:rPr>
                <w:rFonts w:eastAsia="Batang" w:cs="Times New Roman"/>
                <w:sz w:val="24"/>
                <w:szCs w:val="24"/>
                <w:lang w:eastAsia="en-US"/>
              </w:rPr>
              <w:t>даних</w:t>
            </w:r>
            <w:proofErr w:type="spellEnd"/>
            <w:r w:rsidRPr="00D0017B">
              <w:rPr>
                <w:rFonts w:eastAsia="Batang" w:cs="Times New Roman"/>
                <w:sz w:val="24"/>
                <w:szCs w:val="24"/>
                <w:lang w:eastAsia="en-US"/>
              </w:rPr>
              <w:t xml:space="preserve"> на </w:t>
            </w:r>
            <w:proofErr w:type="spellStart"/>
            <w:r w:rsidRPr="00D0017B">
              <w:rPr>
                <w:rFonts w:eastAsia="Batang" w:cs="Times New Roman"/>
                <w:sz w:val="24"/>
                <w:szCs w:val="24"/>
                <w:lang w:eastAsia="en-US"/>
              </w:rPr>
              <w:t>базі</w:t>
            </w:r>
            <w:proofErr w:type="spellEnd"/>
            <w:r w:rsidRPr="00D0017B">
              <w:rPr>
                <w:rFonts w:eastAsia="Batang" w:cs="Times New Roman"/>
                <w:sz w:val="24"/>
                <w:szCs w:val="24"/>
                <w:lang w:eastAsia="en-US"/>
              </w:rPr>
              <w:t xml:space="preserve"> КАО, та </w:t>
            </w:r>
            <w:proofErr w:type="spellStart"/>
            <w:r w:rsidRPr="00D0017B">
              <w:rPr>
                <w:rFonts w:eastAsia="Batang" w:cs="Times New Roman"/>
                <w:sz w:val="24"/>
                <w:szCs w:val="24"/>
                <w:lang w:eastAsia="en-US"/>
              </w:rPr>
              <w:t>моніторинг</w:t>
            </w:r>
            <w:proofErr w:type="spellEnd"/>
            <w:r w:rsidRPr="00D0017B">
              <w:rPr>
                <w:rFonts w:eastAsia="Batang" w:cs="Times New Roman"/>
                <w:sz w:val="24"/>
                <w:szCs w:val="24"/>
                <w:lang w:eastAsia="en-US"/>
              </w:rPr>
              <w:t xml:space="preserve"> </w:t>
            </w:r>
            <w:proofErr w:type="spellStart"/>
            <w:r w:rsidRPr="00D0017B">
              <w:rPr>
                <w:rFonts w:eastAsia="Batang" w:cs="Times New Roman"/>
                <w:sz w:val="24"/>
                <w:szCs w:val="24"/>
                <w:lang w:eastAsia="en-US"/>
              </w:rPr>
              <w:t>об’єктів</w:t>
            </w:r>
            <w:proofErr w:type="spellEnd"/>
            <w:r w:rsidRPr="00D0017B">
              <w:rPr>
                <w:rFonts w:eastAsia="Batang" w:cs="Times New Roman"/>
                <w:sz w:val="24"/>
                <w:szCs w:val="24"/>
                <w:lang w:eastAsia="en-US"/>
              </w:rPr>
              <w:t xml:space="preserve"> нового </w:t>
            </w:r>
            <w:proofErr w:type="spellStart"/>
            <w:r w:rsidRPr="00D0017B">
              <w:rPr>
                <w:rFonts w:eastAsia="Batang" w:cs="Times New Roman"/>
                <w:sz w:val="24"/>
                <w:szCs w:val="24"/>
                <w:lang w:eastAsia="en-US"/>
              </w:rPr>
              <w:t>будівництва</w:t>
            </w:r>
            <w:proofErr w:type="spellEnd"/>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Функціональні повноваження відділу державного архітектурно-будівельного контролю </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autoSpaceDE w:val="0"/>
              <w:autoSpaceDN w:val="0"/>
              <w:adjustRightInd w:val="0"/>
              <w:rPr>
                <w:rFonts w:eastAsia="Batang" w:cs="Times New Roman"/>
                <w:sz w:val="24"/>
                <w:szCs w:val="24"/>
                <w:lang w:val="uk-UA"/>
              </w:rPr>
            </w:pPr>
            <w:proofErr w:type="spellStart"/>
            <w:r w:rsidRPr="00D0017B">
              <w:rPr>
                <w:rFonts w:eastAsia="Batang" w:cs="Times New Roman"/>
                <w:sz w:val="24"/>
                <w:szCs w:val="24"/>
                <w:lang w:val="uk-UA"/>
              </w:rPr>
              <w:t>Ю.Левчук</w:t>
            </w:r>
            <w:proofErr w:type="spellEnd"/>
          </w:p>
          <w:p w:rsidR="00D0017B" w:rsidRPr="00D0017B" w:rsidRDefault="00D0017B" w:rsidP="00D0017B">
            <w:pPr>
              <w:autoSpaceDE w:val="0"/>
              <w:autoSpaceDN w:val="0"/>
              <w:adjustRightInd w:val="0"/>
              <w:rPr>
                <w:rFonts w:eastAsia="Batang" w:cs="Times New Roman"/>
                <w:sz w:val="24"/>
                <w:szCs w:val="24"/>
                <w:lang w:val="uk-UA"/>
              </w:rPr>
            </w:pPr>
          </w:p>
        </w:tc>
      </w:tr>
      <w:tr w:rsidR="00D0017B" w:rsidRPr="00D0017B" w:rsidTr="00477EBF">
        <w:trPr>
          <w:trHeight w:val="347"/>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eastAsia="ko-KR"/>
              </w:rPr>
              <w:t>Здійснення контролю за дотриманням підприємствами, установами організаціями, громадянами вимог Законів України «Про благоустрій населених пунктів», «Про відходи», інших нормативно – правових актів, що регулюють відносини в цій сфері у порядку встановленому законодавством</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Функціональні повноваження управління безпеки та внутрішнього контролю ВК ВМР</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Впродовж місяця </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В.Прокопович</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А.Скібчик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Р.Ляскун</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О.Климук</w:t>
            </w:r>
            <w:proofErr w:type="spellEnd"/>
          </w:p>
          <w:p w:rsidR="00D0017B" w:rsidRPr="00D0017B" w:rsidRDefault="00D0017B" w:rsidP="00D0017B">
            <w:pPr>
              <w:rPr>
                <w:rFonts w:eastAsia="Batang" w:cs="Times New Roman"/>
                <w:sz w:val="24"/>
                <w:szCs w:val="24"/>
                <w:lang w:val="uk-UA"/>
              </w:rPr>
            </w:pPr>
          </w:p>
        </w:tc>
      </w:tr>
      <w:tr w:rsidR="00D0017B" w:rsidRPr="00D0017B" w:rsidTr="00477EBF">
        <w:trPr>
          <w:trHeight w:val="347"/>
        </w:trPr>
        <w:tc>
          <w:tcPr>
            <w:tcW w:w="4390" w:type="dxa"/>
            <w:tcBorders>
              <w:top w:val="single" w:sz="4" w:space="0" w:color="auto"/>
              <w:bottom w:val="single" w:sz="4" w:space="0" w:color="auto"/>
            </w:tcBorders>
            <w:shd w:val="clear" w:color="auto" w:fill="auto"/>
            <w:vAlign w:val="center"/>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Здійснення контролю щодо проведення навчання СОН, СОТ на підприємствах, установах та організаціях міста</w:t>
            </w:r>
          </w:p>
          <w:p w:rsidR="00D0017B" w:rsidRPr="00D0017B" w:rsidRDefault="00D0017B" w:rsidP="00D0017B">
            <w:pPr>
              <w:jc w:val="both"/>
              <w:rPr>
                <w:rFonts w:eastAsia="Batang" w:cs="Times New Roman"/>
                <w:sz w:val="24"/>
                <w:szCs w:val="24"/>
                <w:lang w:val="uk-UA"/>
              </w:rPr>
            </w:pPr>
          </w:p>
          <w:p w:rsidR="00D0017B" w:rsidRPr="00D0017B" w:rsidRDefault="00D0017B" w:rsidP="00D0017B">
            <w:pPr>
              <w:jc w:val="both"/>
              <w:rPr>
                <w:rFonts w:eastAsia="Batang" w:cs="Times New Roman"/>
                <w:sz w:val="24"/>
                <w:szCs w:val="24"/>
                <w:lang w:val="uk-UA" w:eastAsia="ko-KR"/>
              </w:rPr>
            </w:pP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Доручення першого заступника голови Рівненської ОДА №160/01-61/17 від 24.11.2017 року</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Згідно плану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графіку проведення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А.Тонкошку</w:t>
            </w:r>
            <w:proofErr w:type="spellEnd"/>
            <w:r w:rsidRPr="00D0017B">
              <w:rPr>
                <w:rFonts w:eastAsia="Batang" w:cs="Times New Roman"/>
                <w:sz w:val="24"/>
                <w:szCs w:val="24"/>
                <w:lang w:val="uk-UA"/>
              </w:rPr>
              <w:t>-рий</w:t>
            </w:r>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В.Гавришке-вич</w:t>
            </w:r>
            <w:proofErr w:type="spellEnd"/>
          </w:p>
          <w:p w:rsidR="00D0017B" w:rsidRPr="00D0017B" w:rsidRDefault="00D0017B" w:rsidP="00D0017B">
            <w:pPr>
              <w:rPr>
                <w:rFonts w:eastAsia="Batang" w:cs="Times New Roman"/>
                <w:sz w:val="24"/>
                <w:szCs w:val="24"/>
                <w:lang w:val="uk-UA"/>
              </w:rPr>
            </w:pPr>
          </w:p>
        </w:tc>
      </w:tr>
      <w:tr w:rsidR="00D0017B" w:rsidRPr="00D0017B" w:rsidTr="00477EBF">
        <w:trPr>
          <w:trHeight w:val="347"/>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eastAsia="ko-KR"/>
              </w:rPr>
            </w:pPr>
            <w:r w:rsidRPr="00D0017B">
              <w:rPr>
                <w:rFonts w:eastAsia="Batang" w:cs="Times New Roman"/>
                <w:sz w:val="24"/>
                <w:szCs w:val="24"/>
                <w:lang w:val="uk-UA" w:eastAsia="ko-KR"/>
              </w:rPr>
              <w:t xml:space="preserve">Проведення рейдів щодо додержання підприємствами, організаціями і </w:t>
            </w:r>
            <w:r w:rsidRPr="00D0017B">
              <w:rPr>
                <w:rFonts w:eastAsia="Batang" w:cs="Times New Roman"/>
                <w:sz w:val="24"/>
                <w:szCs w:val="24"/>
                <w:lang w:val="uk-UA" w:eastAsia="ko-KR"/>
              </w:rPr>
              <w:lastRenderedPageBreak/>
              <w:t>громадянами законодавства у сфері благоустрою, озеленення, охорони навколишнього природного середовища на території Вараської міської територіальної громади</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lastRenderedPageBreak/>
              <w:t xml:space="preserve">Функціональні повноваження </w:t>
            </w:r>
            <w:r w:rsidRPr="00D0017B">
              <w:rPr>
                <w:rFonts w:eastAsia="Batang" w:cs="Times New Roman"/>
                <w:sz w:val="24"/>
                <w:szCs w:val="24"/>
                <w:lang w:val="uk-UA"/>
              </w:rPr>
              <w:lastRenderedPageBreak/>
              <w:t>управління безпеки та внутрішнього контролю ВК ВМР</w:t>
            </w:r>
            <w:r w:rsidRPr="00D0017B">
              <w:rPr>
                <w:rFonts w:eastAsia="Batang" w:cs="Times New Roman"/>
                <w:sz w:val="24"/>
                <w:szCs w:val="24"/>
                <w:lang w:val="uk-UA" w:eastAsia="ko-KR"/>
              </w:rPr>
              <w:t>.</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eastAsia="ko-KR"/>
              </w:rPr>
            </w:pPr>
            <w:r w:rsidRPr="00D0017B">
              <w:rPr>
                <w:rFonts w:eastAsia="Batang" w:cs="Times New Roman"/>
                <w:sz w:val="24"/>
                <w:szCs w:val="24"/>
                <w:lang w:val="uk-UA" w:eastAsia="ko-KR"/>
              </w:rPr>
              <w:lastRenderedPageBreak/>
              <w:t>Впродовж</w:t>
            </w:r>
          </w:p>
          <w:p w:rsidR="00D0017B" w:rsidRPr="00D0017B" w:rsidRDefault="00D0017B" w:rsidP="00D0017B">
            <w:pPr>
              <w:jc w:val="center"/>
              <w:rPr>
                <w:rFonts w:eastAsia="Batang" w:cs="Times New Roman"/>
                <w:sz w:val="24"/>
                <w:szCs w:val="24"/>
                <w:lang w:val="uk-UA" w:eastAsia="ko-KR"/>
              </w:rPr>
            </w:pPr>
            <w:r w:rsidRPr="00D0017B">
              <w:rPr>
                <w:rFonts w:eastAsia="Batang" w:cs="Times New Roman"/>
                <w:sz w:val="24"/>
                <w:szCs w:val="24"/>
                <w:lang w:val="uk-UA" w:eastAsia="ko-KR"/>
              </w:rPr>
              <w:t>місяця</w:t>
            </w:r>
          </w:p>
          <w:p w:rsidR="00D0017B" w:rsidRPr="00D0017B" w:rsidRDefault="00D0017B" w:rsidP="00D0017B">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eastAsia="ko-KR"/>
              </w:rPr>
            </w:pPr>
            <w:proofErr w:type="spellStart"/>
            <w:r w:rsidRPr="00D0017B">
              <w:rPr>
                <w:rFonts w:eastAsia="Batang" w:cs="Times New Roman"/>
                <w:sz w:val="24"/>
                <w:szCs w:val="24"/>
                <w:lang w:val="uk-UA" w:eastAsia="ko-KR"/>
              </w:rPr>
              <w:lastRenderedPageBreak/>
              <w:t>В.Прокопович</w:t>
            </w:r>
            <w:proofErr w:type="spellEnd"/>
          </w:p>
          <w:p w:rsidR="00D0017B" w:rsidRPr="00D0017B" w:rsidRDefault="00D0017B" w:rsidP="00D0017B">
            <w:pPr>
              <w:rPr>
                <w:rFonts w:eastAsia="Batang" w:cs="Times New Roman"/>
                <w:sz w:val="24"/>
                <w:szCs w:val="24"/>
                <w:lang w:val="uk-UA" w:eastAsia="ko-KR"/>
              </w:rPr>
            </w:pPr>
            <w:proofErr w:type="spellStart"/>
            <w:r w:rsidRPr="00D0017B">
              <w:rPr>
                <w:rFonts w:eastAsia="Batang" w:cs="Times New Roman"/>
                <w:sz w:val="24"/>
                <w:szCs w:val="24"/>
                <w:lang w:val="uk-UA" w:eastAsia="ko-KR"/>
              </w:rPr>
              <w:t>А.Скібчик</w:t>
            </w:r>
            <w:proofErr w:type="spellEnd"/>
          </w:p>
          <w:p w:rsidR="00D0017B" w:rsidRPr="00D0017B" w:rsidRDefault="00D0017B" w:rsidP="00D0017B">
            <w:pPr>
              <w:rPr>
                <w:rFonts w:eastAsia="Batang" w:cs="Times New Roman"/>
                <w:sz w:val="24"/>
                <w:szCs w:val="24"/>
                <w:lang w:val="uk-UA" w:eastAsia="ko-KR"/>
              </w:rPr>
            </w:pPr>
            <w:proofErr w:type="spellStart"/>
            <w:r w:rsidRPr="00D0017B">
              <w:rPr>
                <w:rFonts w:eastAsia="Batang" w:cs="Times New Roman"/>
                <w:sz w:val="24"/>
                <w:szCs w:val="24"/>
                <w:lang w:val="uk-UA" w:eastAsia="ko-KR"/>
              </w:rPr>
              <w:lastRenderedPageBreak/>
              <w:t>О.Климук</w:t>
            </w:r>
            <w:proofErr w:type="spellEnd"/>
          </w:p>
          <w:p w:rsidR="00D0017B" w:rsidRPr="00D0017B" w:rsidRDefault="00D0017B" w:rsidP="00D0017B">
            <w:pPr>
              <w:rPr>
                <w:rFonts w:eastAsia="Batang" w:cs="Times New Roman"/>
                <w:sz w:val="24"/>
                <w:szCs w:val="24"/>
                <w:lang w:val="uk-UA" w:eastAsia="ko-KR"/>
              </w:rPr>
            </w:pPr>
            <w:proofErr w:type="spellStart"/>
            <w:r w:rsidRPr="00D0017B">
              <w:rPr>
                <w:rFonts w:eastAsia="Batang" w:cs="Times New Roman"/>
                <w:sz w:val="24"/>
                <w:szCs w:val="24"/>
                <w:lang w:val="uk-UA" w:eastAsia="ko-KR"/>
              </w:rPr>
              <w:t>Р.Ляскун</w:t>
            </w:r>
            <w:proofErr w:type="spellEnd"/>
          </w:p>
          <w:p w:rsidR="00D0017B" w:rsidRPr="00D0017B" w:rsidRDefault="00D0017B" w:rsidP="00D0017B">
            <w:pPr>
              <w:rPr>
                <w:rFonts w:eastAsia="Batang" w:cs="Times New Roman"/>
                <w:sz w:val="24"/>
                <w:szCs w:val="24"/>
                <w:lang w:val="uk-UA"/>
              </w:rPr>
            </w:pPr>
          </w:p>
        </w:tc>
      </w:tr>
      <w:tr w:rsidR="00D0017B" w:rsidRPr="00D0017B" w:rsidTr="00477EBF">
        <w:trPr>
          <w:trHeight w:val="347"/>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eastAsia="ko-KR"/>
              </w:rPr>
            </w:pPr>
            <w:r w:rsidRPr="00D0017B">
              <w:rPr>
                <w:rFonts w:eastAsia="Batang" w:cs="Times New Roman"/>
                <w:sz w:val="24"/>
                <w:szCs w:val="24"/>
                <w:lang w:val="uk-UA"/>
              </w:rPr>
              <w:lastRenderedPageBreak/>
              <w:t xml:space="preserve">Участь у заходах по впорядкуванню стихійної торгівлі на </w:t>
            </w:r>
            <w:proofErr w:type="spellStart"/>
            <w:r w:rsidRPr="00D0017B">
              <w:rPr>
                <w:rFonts w:eastAsia="Batang" w:cs="Times New Roman"/>
                <w:sz w:val="24"/>
                <w:szCs w:val="24"/>
                <w:lang w:val="uk-UA"/>
              </w:rPr>
              <w:t>приринкових</w:t>
            </w:r>
            <w:proofErr w:type="spellEnd"/>
            <w:r w:rsidRPr="00D0017B">
              <w:rPr>
                <w:rFonts w:eastAsia="Batang" w:cs="Times New Roman"/>
                <w:sz w:val="24"/>
                <w:szCs w:val="24"/>
                <w:lang w:val="uk-UA"/>
              </w:rPr>
              <w:t xml:space="preserve"> територіях</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Протокол апаратної наради при міському голові від 25.05.2021 №1001-ПТ-02.1-16-48-21</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eastAsia="ko-KR"/>
              </w:rPr>
            </w:pPr>
            <w:r w:rsidRPr="00D0017B">
              <w:rPr>
                <w:rFonts w:eastAsia="Batang" w:cs="Times New Roman"/>
                <w:sz w:val="24"/>
                <w:szCs w:val="24"/>
                <w:lang w:val="uk-UA" w:eastAsia="ko-KR"/>
              </w:rPr>
              <w:t>Впродовж місяця</w:t>
            </w:r>
          </w:p>
          <w:p w:rsidR="00D0017B" w:rsidRPr="00D0017B" w:rsidRDefault="00D0017B" w:rsidP="00D0017B">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eastAsia="ko-KR"/>
              </w:rPr>
            </w:pPr>
            <w:r w:rsidRPr="00D0017B">
              <w:rPr>
                <w:rFonts w:eastAsia="Batang" w:cs="Times New Roman"/>
                <w:sz w:val="24"/>
                <w:szCs w:val="24"/>
                <w:lang w:val="uk-UA" w:eastAsia="ko-KR"/>
              </w:rPr>
              <w:t xml:space="preserve">А. </w:t>
            </w:r>
            <w:proofErr w:type="spellStart"/>
            <w:r w:rsidRPr="00D0017B">
              <w:rPr>
                <w:rFonts w:eastAsia="Batang" w:cs="Times New Roman"/>
                <w:sz w:val="24"/>
                <w:szCs w:val="24"/>
                <w:lang w:val="uk-UA" w:eastAsia="ko-KR"/>
              </w:rPr>
              <w:t>Скібчик</w:t>
            </w:r>
            <w:proofErr w:type="spellEnd"/>
          </w:p>
          <w:p w:rsidR="00D0017B" w:rsidRPr="00D0017B" w:rsidRDefault="00D0017B" w:rsidP="00D0017B">
            <w:pPr>
              <w:rPr>
                <w:rFonts w:eastAsia="Batang" w:cs="Times New Roman"/>
                <w:sz w:val="24"/>
                <w:szCs w:val="24"/>
                <w:lang w:val="uk-UA" w:eastAsia="ko-KR"/>
              </w:rPr>
            </w:pPr>
            <w:proofErr w:type="spellStart"/>
            <w:r w:rsidRPr="00D0017B">
              <w:rPr>
                <w:rFonts w:eastAsia="Batang" w:cs="Times New Roman"/>
                <w:sz w:val="24"/>
                <w:szCs w:val="24"/>
                <w:lang w:val="uk-UA" w:eastAsia="ko-KR"/>
              </w:rPr>
              <w:t>О.Климук</w:t>
            </w:r>
            <w:proofErr w:type="spellEnd"/>
          </w:p>
          <w:p w:rsidR="00D0017B" w:rsidRPr="00D0017B" w:rsidRDefault="00D0017B" w:rsidP="00D0017B">
            <w:pPr>
              <w:rPr>
                <w:rFonts w:eastAsia="Batang" w:cs="Times New Roman"/>
                <w:sz w:val="24"/>
                <w:szCs w:val="24"/>
                <w:lang w:val="uk-UA" w:eastAsia="ko-KR"/>
              </w:rPr>
            </w:pPr>
            <w:proofErr w:type="spellStart"/>
            <w:r w:rsidRPr="00D0017B">
              <w:rPr>
                <w:rFonts w:eastAsia="Batang" w:cs="Times New Roman"/>
                <w:sz w:val="24"/>
                <w:szCs w:val="24"/>
                <w:lang w:val="uk-UA" w:eastAsia="ko-KR"/>
              </w:rPr>
              <w:t>Р.Ляскун</w:t>
            </w:r>
            <w:proofErr w:type="spellEnd"/>
          </w:p>
          <w:p w:rsidR="00D0017B" w:rsidRPr="00D0017B" w:rsidRDefault="00D0017B" w:rsidP="00D0017B">
            <w:pPr>
              <w:rPr>
                <w:rFonts w:eastAsia="Batang" w:cs="Times New Roman"/>
                <w:sz w:val="24"/>
                <w:szCs w:val="24"/>
                <w:lang w:val="uk-UA"/>
              </w:rPr>
            </w:pPr>
          </w:p>
        </w:tc>
      </w:tr>
      <w:tr w:rsidR="00D0017B" w:rsidRPr="00D0017B" w:rsidTr="00477EBF">
        <w:trPr>
          <w:trHeight w:val="586"/>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bCs/>
                <w:sz w:val="24"/>
                <w:szCs w:val="24"/>
                <w:lang w:val="uk-UA"/>
              </w:rPr>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ЗУ «Про охорону дитинства», спільний графік проведення рейдів-перевірок</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А.Ільїна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О.Самохіна</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В.Шпак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С.Кречик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С.Пашко</w:t>
            </w:r>
            <w:proofErr w:type="spellEnd"/>
          </w:p>
        </w:tc>
      </w:tr>
      <w:tr w:rsidR="00D0017B" w:rsidRPr="00D0017B" w:rsidTr="00477EBF">
        <w:trPr>
          <w:trHeight w:val="347"/>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Надання консультацій суб’єктам звернень щодо процедури надання адміністративних послуг</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Положення департаменту соціального захисту та гідності</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Л.Шолом</w:t>
            </w:r>
            <w:proofErr w:type="spellEnd"/>
          </w:p>
          <w:p w:rsidR="00D0017B" w:rsidRPr="00D0017B" w:rsidRDefault="00D0017B" w:rsidP="00D0017B">
            <w:pPr>
              <w:rPr>
                <w:rFonts w:eastAsia="Batang" w:cs="Times New Roman"/>
                <w:sz w:val="24"/>
                <w:szCs w:val="24"/>
                <w:lang w:val="uk-UA"/>
              </w:rPr>
            </w:pPr>
          </w:p>
        </w:tc>
      </w:tr>
      <w:tr w:rsidR="00D0017B" w:rsidRPr="00D0017B" w:rsidTr="00477EBF">
        <w:trPr>
          <w:trHeight w:val="586"/>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Здійснення візуального та автоматизованого контролю за повнотою  і коректністю персональних даних Державного реєстру виборців</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Постанова ЦВК від 11.03.2009 року №14</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О.Данілко</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Н.Ярута</w:t>
            </w:r>
            <w:proofErr w:type="spellEnd"/>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bCs/>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В.Шпак</w:t>
            </w:r>
            <w:proofErr w:type="spellEnd"/>
          </w:p>
          <w:p w:rsidR="00D0017B" w:rsidRPr="00D0017B" w:rsidRDefault="00D0017B" w:rsidP="00D0017B">
            <w:pPr>
              <w:rPr>
                <w:rFonts w:eastAsia="Batang" w:cs="Times New Roman"/>
                <w:sz w:val="24"/>
                <w:szCs w:val="24"/>
                <w:lang w:val="uk-UA"/>
              </w:rPr>
            </w:pPr>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bCs/>
                <w:sz w:val="24"/>
                <w:szCs w:val="24"/>
                <w:lang w:val="uk-UA" w:eastAsia="ko-KR"/>
              </w:rPr>
            </w:pPr>
            <w:r w:rsidRPr="00D0017B">
              <w:rPr>
                <w:rFonts w:eastAsia="Batang" w:cs="Times New Roman"/>
                <w:bCs/>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eastAsia="ko-KR"/>
              </w:rPr>
            </w:pPr>
            <w:r w:rsidRPr="00D0017B">
              <w:rPr>
                <w:rFonts w:eastAsia="Batang" w:cs="Times New Roman"/>
                <w:sz w:val="24"/>
                <w:szCs w:val="24"/>
                <w:lang w:val="uk-UA" w:eastAsia="ko-KR"/>
              </w:rPr>
              <w:t xml:space="preserve">Положення про відділ земельних ресурсів </w:t>
            </w:r>
          </w:p>
          <w:p w:rsidR="00D0017B" w:rsidRPr="00D0017B" w:rsidRDefault="00D0017B" w:rsidP="00D0017B">
            <w:pPr>
              <w:jc w:val="center"/>
              <w:rPr>
                <w:rFonts w:eastAsia="Batang" w:cs="Times New Roman"/>
                <w:sz w:val="24"/>
                <w:szCs w:val="24"/>
                <w:lang w:val="uk-UA" w:eastAsia="ko-KR"/>
              </w:rPr>
            </w:pPr>
          </w:p>
        </w:tc>
        <w:tc>
          <w:tcPr>
            <w:tcW w:w="1275" w:type="dxa"/>
            <w:tcBorders>
              <w:top w:val="single" w:sz="4" w:space="0" w:color="auto"/>
            </w:tcBorders>
            <w:shd w:val="clear" w:color="auto" w:fill="auto"/>
          </w:tcPr>
          <w:p w:rsidR="00D0017B" w:rsidRPr="00D0017B" w:rsidRDefault="00D0017B" w:rsidP="00D0017B">
            <w:pPr>
              <w:spacing w:line="276" w:lineRule="auto"/>
              <w:jc w:val="center"/>
              <w:rPr>
                <w:rFonts w:eastAsia="Batang" w:cs="Times New Roman"/>
                <w:sz w:val="24"/>
                <w:szCs w:val="24"/>
                <w:lang w:val="uk-UA" w:eastAsia="ko-KR"/>
              </w:rPr>
            </w:pPr>
            <w:r w:rsidRPr="00D0017B">
              <w:rPr>
                <w:rFonts w:eastAsia="Batang" w:cs="Times New Roman"/>
                <w:sz w:val="24"/>
                <w:szCs w:val="24"/>
                <w:lang w:val="uk-UA" w:eastAsia="ko-KR"/>
              </w:rPr>
              <w:t>Впродовж місяця</w:t>
            </w:r>
          </w:p>
          <w:p w:rsidR="00D0017B" w:rsidRPr="00D0017B" w:rsidRDefault="00D0017B" w:rsidP="00D0017B">
            <w:pPr>
              <w:spacing w:line="276" w:lineRule="auto"/>
              <w:jc w:val="center"/>
              <w:rPr>
                <w:rFonts w:eastAsia="Batang" w:cs="Times New Roman"/>
                <w:sz w:val="24"/>
                <w:szCs w:val="24"/>
                <w:lang w:val="uk-UA" w:eastAsia="ko-KR"/>
              </w:rPr>
            </w:pPr>
          </w:p>
        </w:tc>
        <w:tc>
          <w:tcPr>
            <w:tcW w:w="1701" w:type="dxa"/>
            <w:tcBorders>
              <w:top w:val="single" w:sz="4" w:space="0" w:color="auto"/>
            </w:tcBorders>
            <w:shd w:val="clear" w:color="auto" w:fill="auto"/>
          </w:tcPr>
          <w:p w:rsidR="00D0017B" w:rsidRPr="00D0017B" w:rsidRDefault="00D0017B" w:rsidP="00D0017B">
            <w:pPr>
              <w:spacing w:line="276" w:lineRule="auto"/>
              <w:rPr>
                <w:rFonts w:eastAsia="Batang" w:cs="Times New Roman"/>
                <w:sz w:val="24"/>
                <w:szCs w:val="24"/>
                <w:lang w:val="uk-UA" w:eastAsia="ko-KR"/>
              </w:rPr>
            </w:pPr>
            <w:proofErr w:type="spellStart"/>
            <w:r w:rsidRPr="00D0017B">
              <w:rPr>
                <w:rFonts w:eastAsia="Batang" w:cs="Times New Roman"/>
                <w:sz w:val="24"/>
                <w:szCs w:val="24"/>
                <w:lang w:val="uk-UA" w:eastAsia="ko-KR"/>
              </w:rPr>
              <w:t>О.Власова</w:t>
            </w:r>
            <w:proofErr w:type="spellEnd"/>
          </w:p>
          <w:p w:rsidR="00D0017B" w:rsidRPr="00D0017B" w:rsidRDefault="00D0017B" w:rsidP="00D0017B">
            <w:pPr>
              <w:spacing w:line="276" w:lineRule="auto"/>
              <w:rPr>
                <w:rFonts w:eastAsia="Batang" w:cs="Times New Roman"/>
                <w:sz w:val="24"/>
                <w:szCs w:val="24"/>
                <w:lang w:val="uk-UA" w:eastAsia="ko-KR"/>
              </w:rPr>
            </w:pPr>
            <w:proofErr w:type="spellStart"/>
            <w:r w:rsidRPr="00D0017B">
              <w:rPr>
                <w:rFonts w:eastAsia="Batang" w:cs="Times New Roman"/>
                <w:sz w:val="24"/>
                <w:szCs w:val="24"/>
                <w:lang w:val="uk-UA" w:eastAsia="ko-KR"/>
              </w:rPr>
              <w:t>Л.Моніч</w:t>
            </w:r>
            <w:proofErr w:type="spellEnd"/>
          </w:p>
          <w:p w:rsidR="00D0017B" w:rsidRPr="00D0017B" w:rsidRDefault="00D0017B" w:rsidP="00D0017B">
            <w:pPr>
              <w:spacing w:line="276" w:lineRule="auto"/>
              <w:rPr>
                <w:rFonts w:eastAsia="Batang" w:cs="Times New Roman"/>
                <w:sz w:val="24"/>
                <w:szCs w:val="24"/>
                <w:lang w:val="uk-UA" w:eastAsia="ko-KR"/>
              </w:rPr>
            </w:pPr>
          </w:p>
        </w:tc>
      </w:tr>
      <w:tr w:rsidR="00D0017B" w:rsidRPr="00D0017B" w:rsidTr="00477EBF">
        <w:trPr>
          <w:trHeight w:val="586"/>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bCs/>
                <w:sz w:val="24"/>
                <w:szCs w:val="24"/>
                <w:lang w:val="uk-UA"/>
              </w:rPr>
              <w:t xml:space="preserve">Ведення обліку, аналізу, моніторингу земель територіальної громади </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eastAsia="ko-KR"/>
              </w:rPr>
            </w:pPr>
            <w:r w:rsidRPr="00D0017B">
              <w:rPr>
                <w:rFonts w:eastAsia="Batang" w:cs="Times New Roman"/>
                <w:sz w:val="24"/>
                <w:szCs w:val="24"/>
                <w:lang w:val="uk-UA" w:eastAsia="ko-KR"/>
              </w:rPr>
              <w:t xml:space="preserve">Положення про відділ земельних ресурсів </w:t>
            </w:r>
          </w:p>
          <w:p w:rsidR="00D0017B" w:rsidRPr="00D0017B" w:rsidRDefault="00D0017B" w:rsidP="00D0017B">
            <w:pPr>
              <w:jc w:val="center"/>
              <w:rPr>
                <w:rFonts w:eastAsia="Batang" w:cs="Times New Roman"/>
                <w:sz w:val="24"/>
                <w:szCs w:val="24"/>
                <w:lang w:val="uk-UA" w:eastAsia="ko-KR"/>
              </w:rPr>
            </w:pP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eastAsia="ko-KR"/>
              </w:rPr>
            </w:pPr>
            <w:r w:rsidRPr="00D0017B">
              <w:rPr>
                <w:rFonts w:eastAsia="Batang" w:cs="Times New Roman"/>
                <w:sz w:val="24"/>
                <w:szCs w:val="24"/>
                <w:lang w:val="uk-UA" w:eastAsia="ko-KR"/>
              </w:rPr>
              <w:t>Впродовж 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eastAsia="ko-KR"/>
              </w:rPr>
              <w:t>О.Трохимчук</w:t>
            </w:r>
            <w:proofErr w:type="spellEnd"/>
          </w:p>
        </w:tc>
      </w:tr>
      <w:tr w:rsidR="00D0017B" w:rsidRPr="00D0017B" w:rsidTr="00477EBF">
        <w:trPr>
          <w:trHeight w:val="278"/>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bCs/>
                <w:sz w:val="24"/>
                <w:szCs w:val="24"/>
                <w:lang w:val="uk-UA"/>
              </w:rPr>
            </w:pPr>
            <w:r w:rsidRPr="00D0017B">
              <w:rPr>
                <w:rFonts w:eastAsia="Batang" w:cs="Times New Roman"/>
                <w:sz w:val="24"/>
                <w:szCs w:val="24"/>
                <w:lang w:val="uk-UA"/>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забезпечує створення відповідної електронної бази даних</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eastAsia="ko-KR"/>
              </w:rPr>
            </w:pPr>
            <w:r w:rsidRPr="00D0017B">
              <w:rPr>
                <w:rFonts w:eastAsia="Batang" w:cs="Times New Roman"/>
                <w:sz w:val="24"/>
                <w:szCs w:val="24"/>
                <w:lang w:val="uk-UA" w:eastAsia="ko-KR"/>
              </w:rPr>
              <w:t>Положення про</w:t>
            </w:r>
          </w:p>
          <w:p w:rsidR="00D0017B" w:rsidRPr="00D0017B" w:rsidRDefault="00D0017B" w:rsidP="00D0017B">
            <w:pPr>
              <w:jc w:val="center"/>
              <w:rPr>
                <w:rFonts w:eastAsia="Batang" w:cs="Times New Roman"/>
                <w:sz w:val="24"/>
                <w:szCs w:val="24"/>
                <w:lang w:val="uk-UA" w:eastAsia="ko-KR"/>
              </w:rPr>
            </w:pPr>
            <w:r w:rsidRPr="00D0017B">
              <w:rPr>
                <w:rFonts w:eastAsia="Batang" w:cs="Times New Roman"/>
                <w:sz w:val="24"/>
                <w:szCs w:val="24"/>
                <w:lang w:val="uk-UA" w:eastAsia="ko-KR"/>
              </w:rPr>
              <w:t>відділ земельних ресурсів</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О.Трохимчук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О.Пляшко</w:t>
            </w:r>
            <w:proofErr w:type="spellEnd"/>
          </w:p>
          <w:p w:rsidR="00D0017B" w:rsidRPr="00D0017B" w:rsidRDefault="00D0017B" w:rsidP="00D0017B">
            <w:pPr>
              <w:rPr>
                <w:rFonts w:eastAsia="Batang" w:cs="Times New Roman"/>
                <w:sz w:val="24"/>
                <w:szCs w:val="24"/>
                <w:lang w:val="uk-UA"/>
              </w:rPr>
            </w:pPr>
          </w:p>
        </w:tc>
      </w:tr>
      <w:tr w:rsidR="00D0017B" w:rsidRPr="00D0017B" w:rsidTr="00477EBF">
        <w:trPr>
          <w:trHeight w:val="278"/>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 xml:space="preserve">Упорядкування даних електронної бази даних земельних ресурсів Вараської </w:t>
            </w:r>
            <w:r w:rsidRPr="00D0017B">
              <w:rPr>
                <w:rFonts w:eastAsia="Batang" w:cs="Times New Roman"/>
                <w:sz w:val="24"/>
                <w:szCs w:val="24"/>
                <w:lang w:val="uk-UA"/>
              </w:rPr>
              <w:lastRenderedPageBreak/>
              <w:t>міської ради</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eastAsia="ko-KR"/>
              </w:rPr>
            </w:pPr>
            <w:r w:rsidRPr="00D0017B">
              <w:rPr>
                <w:rFonts w:eastAsia="Batang" w:cs="Times New Roman"/>
                <w:sz w:val="24"/>
                <w:szCs w:val="24"/>
                <w:lang w:val="uk-UA" w:eastAsia="ko-KR"/>
              </w:rPr>
              <w:lastRenderedPageBreak/>
              <w:t>Положення про</w:t>
            </w:r>
          </w:p>
          <w:p w:rsidR="00D0017B" w:rsidRPr="00D0017B" w:rsidRDefault="00D0017B" w:rsidP="00D0017B">
            <w:pPr>
              <w:jc w:val="center"/>
              <w:rPr>
                <w:rFonts w:eastAsia="Batang" w:cs="Times New Roman"/>
                <w:sz w:val="24"/>
                <w:szCs w:val="24"/>
                <w:lang w:val="uk-UA" w:eastAsia="ko-KR"/>
              </w:rPr>
            </w:pPr>
            <w:r w:rsidRPr="00D0017B">
              <w:rPr>
                <w:rFonts w:eastAsia="Batang" w:cs="Times New Roman"/>
                <w:sz w:val="24"/>
                <w:szCs w:val="24"/>
                <w:lang w:val="uk-UA" w:eastAsia="ko-KR"/>
              </w:rPr>
              <w:t xml:space="preserve">відділ земельних </w:t>
            </w:r>
            <w:r w:rsidRPr="00D0017B">
              <w:rPr>
                <w:rFonts w:eastAsia="Batang" w:cs="Times New Roman"/>
                <w:sz w:val="24"/>
                <w:szCs w:val="24"/>
                <w:lang w:val="uk-UA" w:eastAsia="ko-KR"/>
              </w:rPr>
              <w:lastRenderedPageBreak/>
              <w:t>ресурсів</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lastRenderedPageBreak/>
              <w:t>Впродовж 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О.Трохимчук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О.Пляшко</w:t>
            </w:r>
            <w:proofErr w:type="spellEnd"/>
          </w:p>
          <w:p w:rsidR="00D0017B" w:rsidRPr="00D0017B" w:rsidRDefault="00D0017B" w:rsidP="00D0017B">
            <w:pPr>
              <w:rPr>
                <w:rFonts w:eastAsia="Batang" w:cs="Times New Roman"/>
                <w:sz w:val="24"/>
                <w:szCs w:val="24"/>
                <w:lang w:val="uk-UA"/>
              </w:rPr>
            </w:pPr>
          </w:p>
        </w:tc>
      </w:tr>
      <w:tr w:rsidR="00D0017B" w:rsidRPr="00D0017B" w:rsidTr="00477EBF">
        <w:trPr>
          <w:trHeight w:val="278"/>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lastRenderedPageBreak/>
              <w:t xml:space="preserve">Ведення реєстру земельних ділянок з нанесенням на їх на карту Вараської МТГ  з застосуванням ПЗ </w:t>
            </w:r>
            <w:r w:rsidRPr="00D0017B">
              <w:rPr>
                <w:rFonts w:eastAsia="Batang" w:cs="Times New Roman"/>
                <w:sz w:val="24"/>
                <w:szCs w:val="24"/>
                <w:lang w:val="en-US"/>
              </w:rPr>
              <w:t>QGIS</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eastAsia="ko-KR"/>
              </w:rPr>
            </w:pPr>
            <w:r w:rsidRPr="00D0017B">
              <w:rPr>
                <w:rFonts w:eastAsia="Batang" w:cs="Times New Roman"/>
                <w:sz w:val="24"/>
                <w:szCs w:val="24"/>
                <w:lang w:val="uk-UA" w:eastAsia="ko-KR"/>
              </w:rPr>
              <w:t>Положення про</w:t>
            </w:r>
          </w:p>
          <w:p w:rsidR="00D0017B" w:rsidRPr="00D0017B" w:rsidRDefault="00D0017B" w:rsidP="00D0017B">
            <w:pPr>
              <w:jc w:val="center"/>
              <w:rPr>
                <w:rFonts w:eastAsia="Batang" w:cs="Times New Roman"/>
                <w:sz w:val="24"/>
                <w:szCs w:val="24"/>
                <w:lang w:val="uk-UA" w:eastAsia="ko-KR"/>
              </w:rPr>
            </w:pPr>
            <w:r w:rsidRPr="00D0017B">
              <w:rPr>
                <w:rFonts w:eastAsia="Batang" w:cs="Times New Roman"/>
                <w:sz w:val="24"/>
                <w:szCs w:val="24"/>
                <w:lang w:val="uk-UA" w:eastAsia="ko-KR"/>
              </w:rPr>
              <w:t>відділ земельних ресурсів</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О.Трохимчук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О.Пляшко</w:t>
            </w:r>
            <w:proofErr w:type="spellEnd"/>
          </w:p>
          <w:p w:rsidR="00D0017B" w:rsidRPr="00D0017B" w:rsidRDefault="00D0017B" w:rsidP="00D0017B">
            <w:pPr>
              <w:rPr>
                <w:rFonts w:eastAsia="Batang" w:cs="Times New Roman"/>
                <w:sz w:val="24"/>
                <w:szCs w:val="24"/>
                <w:lang w:val="uk-UA"/>
              </w:rPr>
            </w:pPr>
          </w:p>
        </w:tc>
      </w:tr>
      <w:tr w:rsidR="00D0017B" w:rsidRPr="00D0017B" w:rsidTr="00477EBF">
        <w:trPr>
          <w:trHeight w:val="278"/>
        </w:trPr>
        <w:tc>
          <w:tcPr>
            <w:tcW w:w="4390" w:type="dxa"/>
            <w:tcBorders>
              <w:top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Ведення обліку укладених та зареєстрованих договорів, що посвідчують право користування земельними ділянками комунальної власності</w:t>
            </w:r>
          </w:p>
        </w:tc>
        <w:tc>
          <w:tcPr>
            <w:tcW w:w="2268"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eastAsia="ko-KR"/>
              </w:rPr>
            </w:pPr>
            <w:r w:rsidRPr="00D0017B">
              <w:rPr>
                <w:rFonts w:eastAsia="Batang" w:cs="Times New Roman"/>
                <w:sz w:val="24"/>
                <w:szCs w:val="24"/>
                <w:lang w:val="uk-UA" w:eastAsia="ko-KR"/>
              </w:rPr>
              <w:t>Положення про</w:t>
            </w:r>
          </w:p>
          <w:p w:rsidR="00D0017B" w:rsidRPr="00D0017B" w:rsidRDefault="00D0017B" w:rsidP="00D0017B">
            <w:pPr>
              <w:jc w:val="center"/>
              <w:rPr>
                <w:rFonts w:eastAsia="Batang" w:cs="Times New Roman"/>
                <w:sz w:val="24"/>
                <w:szCs w:val="24"/>
                <w:lang w:val="uk-UA" w:eastAsia="ko-KR"/>
              </w:rPr>
            </w:pPr>
            <w:r w:rsidRPr="00D0017B">
              <w:rPr>
                <w:rFonts w:eastAsia="Batang" w:cs="Times New Roman"/>
                <w:sz w:val="24"/>
                <w:szCs w:val="24"/>
                <w:lang w:val="uk-UA" w:eastAsia="ko-KR"/>
              </w:rPr>
              <w:t>відділ земельних ресурсів</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Л.Моніч</w:t>
            </w:r>
            <w:proofErr w:type="spellEnd"/>
          </w:p>
        </w:tc>
      </w:tr>
      <w:tr w:rsidR="00D0017B" w:rsidRPr="00D0017B" w:rsidTr="00477EBF">
        <w:trPr>
          <w:trHeight w:val="586"/>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Вивчення умов проживання та потреби одиноких пенсіонерів, осіб з інвалідністю, багатодітних сімей, малозабезпечених жителів Вараської МТГ</w:t>
            </w: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Положення про територіальний центр</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О.Печончик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І.Басюк</w:t>
            </w:r>
            <w:proofErr w:type="spellEnd"/>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Г.Кньовець</w:t>
            </w:r>
            <w:proofErr w:type="spellEnd"/>
          </w:p>
          <w:p w:rsidR="00D0017B" w:rsidRPr="00D0017B" w:rsidRDefault="00D0017B" w:rsidP="00D0017B">
            <w:pPr>
              <w:rPr>
                <w:rFonts w:eastAsia="Batang" w:cs="Times New Roman"/>
                <w:sz w:val="24"/>
                <w:szCs w:val="24"/>
                <w:lang w:val="uk-UA"/>
              </w:rPr>
            </w:pPr>
          </w:p>
        </w:tc>
      </w:tr>
      <w:tr w:rsidR="00D0017B" w:rsidRPr="00D0017B" w:rsidTr="00477EBF">
        <w:trPr>
          <w:trHeight w:val="586"/>
        </w:trPr>
        <w:tc>
          <w:tcPr>
            <w:tcW w:w="4390" w:type="dxa"/>
            <w:tcBorders>
              <w:bottom w:val="single" w:sz="4" w:space="0" w:color="auto"/>
            </w:tcBorders>
            <w:shd w:val="clear" w:color="auto" w:fill="auto"/>
          </w:tcPr>
          <w:p w:rsidR="00D0017B" w:rsidRPr="00D0017B" w:rsidRDefault="00D0017B" w:rsidP="00D0017B">
            <w:pPr>
              <w:rPr>
                <w:rFonts w:eastAsia="Batang" w:cs="Times New Roman"/>
                <w:sz w:val="24"/>
                <w:szCs w:val="24"/>
                <w:lang w:val="uk-UA"/>
              </w:rPr>
            </w:pPr>
            <w:r w:rsidRPr="00D0017B">
              <w:rPr>
                <w:rFonts w:eastAsia="Batang" w:cs="Times New Roman"/>
                <w:sz w:val="24"/>
                <w:szCs w:val="24"/>
                <w:lang w:val="uk-UA"/>
              </w:rPr>
              <w:t>Здійснення контролю за:</w:t>
            </w:r>
          </w:p>
          <w:p w:rsidR="00D0017B" w:rsidRPr="00D0017B" w:rsidRDefault="00D0017B" w:rsidP="00D0017B">
            <w:pPr>
              <w:rPr>
                <w:rFonts w:eastAsia="Batang" w:cs="Times New Roman"/>
                <w:sz w:val="24"/>
                <w:szCs w:val="24"/>
                <w:lang w:val="uk-UA"/>
              </w:rPr>
            </w:pPr>
            <w:r w:rsidRPr="00D0017B">
              <w:rPr>
                <w:rFonts w:eastAsia="Batang" w:cs="Times New Roman"/>
                <w:sz w:val="24"/>
                <w:szCs w:val="24"/>
                <w:lang w:val="uk-UA"/>
              </w:rPr>
              <w:t>- забезпеченням надання реабілітаційних послуг на програмі стаціонарного денного перебування на базі ЗДО №4;</w:t>
            </w:r>
          </w:p>
          <w:p w:rsidR="00D0017B" w:rsidRPr="00D0017B" w:rsidRDefault="00D0017B" w:rsidP="00D0017B">
            <w:pPr>
              <w:rPr>
                <w:rFonts w:eastAsia="Batang" w:cs="Times New Roman"/>
                <w:sz w:val="24"/>
                <w:szCs w:val="24"/>
                <w:lang w:val="uk-UA"/>
              </w:rPr>
            </w:pPr>
            <w:r w:rsidRPr="00D0017B">
              <w:rPr>
                <w:rFonts w:eastAsia="Batang" w:cs="Times New Roman"/>
                <w:sz w:val="24"/>
                <w:szCs w:val="24"/>
                <w:lang w:val="uk-UA"/>
              </w:rPr>
              <w:t xml:space="preserve">- </w:t>
            </w:r>
            <w:r w:rsidRPr="00D0017B">
              <w:rPr>
                <w:rFonts w:eastAsia="Batang" w:cs="Times New Roman"/>
                <w:bCs/>
                <w:sz w:val="24"/>
                <w:szCs w:val="24"/>
                <w:lang w:val="uk-UA"/>
              </w:rPr>
              <w:t xml:space="preserve"> за організацією харчування;</w:t>
            </w:r>
          </w:p>
          <w:p w:rsidR="00D0017B" w:rsidRPr="00D0017B" w:rsidRDefault="00D0017B" w:rsidP="00D0017B">
            <w:pPr>
              <w:jc w:val="both"/>
              <w:rPr>
                <w:rFonts w:eastAsia="Batang" w:cs="Times New Roman"/>
                <w:bCs/>
                <w:sz w:val="24"/>
                <w:szCs w:val="24"/>
                <w:lang w:val="uk-UA"/>
              </w:rPr>
            </w:pPr>
            <w:r w:rsidRPr="00D0017B">
              <w:rPr>
                <w:rFonts w:eastAsia="Batang" w:cs="Times New Roman"/>
                <w:bCs/>
                <w:sz w:val="24"/>
                <w:szCs w:val="24"/>
                <w:lang w:val="uk-UA"/>
              </w:rPr>
              <w:t>- дотриманням правил поведінки в умовах воєнного сану;</w:t>
            </w:r>
          </w:p>
          <w:p w:rsidR="00D0017B" w:rsidRPr="00D0017B" w:rsidRDefault="00D0017B" w:rsidP="00D0017B">
            <w:pPr>
              <w:jc w:val="both"/>
              <w:rPr>
                <w:rFonts w:eastAsia="Batang" w:cs="Times New Roman"/>
                <w:bCs/>
                <w:sz w:val="24"/>
                <w:szCs w:val="24"/>
                <w:lang w:val="uk-UA"/>
              </w:rPr>
            </w:pPr>
            <w:r w:rsidRPr="00D0017B">
              <w:rPr>
                <w:rFonts w:eastAsia="Batang" w:cs="Times New Roman"/>
                <w:bCs/>
                <w:sz w:val="24"/>
                <w:szCs w:val="24"/>
                <w:lang w:val="uk-UA"/>
              </w:rPr>
              <w:t>- дотриманням працівниками центру інструкцій з ОП, ПБ, ЦЗ, ПВР</w:t>
            </w: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Положення про </w:t>
            </w:r>
            <w:proofErr w:type="spellStart"/>
            <w:r w:rsidRPr="00D0017B">
              <w:rPr>
                <w:rFonts w:eastAsia="Batang" w:cs="Times New Roman"/>
                <w:sz w:val="24"/>
                <w:szCs w:val="24"/>
                <w:lang w:val="uk-UA"/>
              </w:rPr>
              <w:t>Вараський</w:t>
            </w:r>
            <w:proofErr w:type="spellEnd"/>
            <w:r w:rsidRPr="00D0017B">
              <w:rPr>
                <w:rFonts w:eastAsia="Batang" w:cs="Times New Roman"/>
                <w:sz w:val="24"/>
                <w:szCs w:val="24"/>
                <w:lang w:val="uk-UA"/>
              </w:rPr>
              <w:t xml:space="preserve"> міський центр комплексної реабілітації для осіб з інвалідністю </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імені </w:t>
            </w:r>
            <w:proofErr w:type="spellStart"/>
            <w:r w:rsidRPr="00D0017B">
              <w:rPr>
                <w:rFonts w:eastAsia="Batang" w:cs="Times New Roman"/>
                <w:sz w:val="24"/>
                <w:szCs w:val="24"/>
                <w:lang w:val="uk-UA"/>
              </w:rPr>
              <w:t>З.А.Матвієнко</w:t>
            </w:r>
            <w:proofErr w:type="spellEnd"/>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Н.Федінчик</w:t>
            </w:r>
            <w:proofErr w:type="spellEnd"/>
          </w:p>
          <w:p w:rsidR="00D0017B" w:rsidRPr="00D0017B" w:rsidRDefault="00D0017B" w:rsidP="00D0017B">
            <w:pPr>
              <w:rPr>
                <w:rFonts w:eastAsia="Batang" w:cs="Times New Roman"/>
                <w:sz w:val="24"/>
                <w:szCs w:val="24"/>
                <w:lang w:val="uk-UA"/>
              </w:rPr>
            </w:pPr>
          </w:p>
        </w:tc>
      </w:tr>
      <w:tr w:rsidR="00D0017B" w:rsidRPr="00D0017B" w:rsidTr="00477EBF">
        <w:trPr>
          <w:trHeight w:val="586"/>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Забезпечення ведення діловодства, аналіз, узагальнення, контроль за повнотою та своєчасністю розгляду звернень громадян та депутатів</w:t>
            </w: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Положення департаменту соціального захисту та гідності</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Ю.Рошук</w:t>
            </w:r>
            <w:proofErr w:type="spellEnd"/>
          </w:p>
        </w:tc>
      </w:tr>
      <w:tr w:rsidR="00D0017B" w:rsidRPr="00D0017B" w:rsidTr="00477EBF">
        <w:trPr>
          <w:trHeight w:val="586"/>
        </w:trPr>
        <w:tc>
          <w:tcPr>
            <w:tcW w:w="4390" w:type="dxa"/>
            <w:tcBorders>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Забезпечення проведення моніторингу стану виплати заробітної плати на підприємствах громади</w:t>
            </w:r>
          </w:p>
        </w:tc>
        <w:tc>
          <w:tcPr>
            <w:tcW w:w="2268"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Положення департаменту соціального захисту та гідності</w:t>
            </w:r>
          </w:p>
        </w:tc>
        <w:tc>
          <w:tcPr>
            <w:tcW w:w="1275" w:type="dxa"/>
            <w:tcBorders>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О.Труфанова</w:t>
            </w:r>
            <w:proofErr w:type="spellEnd"/>
          </w:p>
        </w:tc>
      </w:tr>
      <w:tr w:rsidR="00D0017B" w:rsidRPr="00D0017B" w:rsidTr="00477EBF">
        <w:trPr>
          <w:trHeight w:val="1452"/>
        </w:trPr>
        <w:tc>
          <w:tcPr>
            <w:tcW w:w="4390" w:type="dxa"/>
            <w:tcBorders>
              <w:bottom w:val="single" w:sz="4" w:space="0" w:color="auto"/>
            </w:tcBorders>
            <w:shd w:val="clear" w:color="auto" w:fill="auto"/>
          </w:tcPr>
          <w:p w:rsidR="00D0017B" w:rsidRPr="00D0017B" w:rsidRDefault="00D0017B" w:rsidP="00D0017B">
            <w:pPr>
              <w:rPr>
                <w:rFonts w:eastAsia="Times New Roman" w:cs="Times New Roman"/>
                <w:sz w:val="24"/>
                <w:szCs w:val="24"/>
                <w:lang w:val="uk-UA"/>
              </w:rPr>
            </w:pPr>
            <w:r w:rsidRPr="00D0017B">
              <w:rPr>
                <w:rFonts w:eastAsia="Times New Roman" w:cs="Times New Roman"/>
                <w:sz w:val="24"/>
                <w:szCs w:val="24"/>
                <w:lang w:val="uk-UA"/>
              </w:rPr>
              <w:t>Моніторинг, аналіз публічних закупівель на підприємствах, установах, організаціях, які підзвітні Вараській міській раді та виконавчому комітету</w:t>
            </w:r>
          </w:p>
        </w:tc>
        <w:tc>
          <w:tcPr>
            <w:tcW w:w="2268" w:type="dxa"/>
            <w:tcBorders>
              <w:bottom w:val="single" w:sz="4" w:space="0" w:color="auto"/>
            </w:tcBorders>
            <w:shd w:val="clear" w:color="auto" w:fill="auto"/>
          </w:tcPr>
          <w:p w:rsidR="00D0017B" w:rsidRPr="00D0017B" w:rsidRDefault="00D0017B" w:rsidP="00D0017B">
            <w:pPr>
              <w:jc w:val="center"/>
              <w:rPr>
                <w:rFonts w:eastAsia="Times New Roman" w:cs="Times New Roman"/>
                <w:sz w:val="24"/>
                <w:szCs w:val="24"/>
                <w:lang w:val="uk-UA"/>
              </w:rPr>
            </w:pPr>
            <w:r w:rsidRPr="00D0017B">
              <w:rPr>
                <w:rFonts w:eastAsia="Times New Roman" w:cs="Times New Roman"/>
                <w:sz w:val="24"/>
                <w:szCs w:val="24"/>
                <w:lang w:val="uk-UA"/>
              </w:rPr>
              <w:t>Положення про управління правового забезпечення виконавчого комітету ВМР</w:t>
            </w:r>
          </w:p>
        </w:tc>
        <w:tc>
          <w:tcPr>
            <w:tcW w:w="1275" w:type="dxa"/>
            <w:tcBorders>
              <w:bottom w:val="single" w:sz="4" w:space="0" w:color="auto"/>
            </w:tcBorders>
            <w:shd w:val="clear" w:color="auto" w:fill="auto"/>
          </w:tcPr>
          <w:p w:rsidR="00D0017B" w:rsidRPr="00D0017B" w:rsidRDefault="00D0017B" w:rsidP="00D0017B">
            <w:pPr>
              <w:jc w:val="center"/>
              <w:rPr>
                <w:rFonts w:eastAsia="Times New Roman" w:cs="Times New Roman"/>
                <w:sz w:val="24"/>
                <w:szCs w:val="24"/>
                <w:lang w:val="uk-UA"/>
              </w:rPr>
            </w:pPr>
            <w:r w:rsidRPr="00D0017B">
              <w:rPr>
                <w:rFonts w:eastAsia="Times New Roman"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rPr>
                <w:rFonts w:eastAsia="Times New Roman" w:cs="Times New Roman"/>
                <w:sz w:val="24"/>
                <w:szCs w:val="24"/>
                <w:lang w:val="uk-UA"/>
              </w:rPr>
            </w:pPr>
            <w:proofErr w:type="spellStart"/>
            <w:r w:rsidRPr="00D0017B">
              <w:rPr>
                <w:rFonts w:eastAsia="Times New Roman" w:cs="Times New Roman"/>
                <w:sz w:val="24"/>
                <w:szCs w:val="24"/>
                <w:lang w:val="uk-UA"/>
              </w:rPr>
              <w:t>В.Волох</w:t>
            </w:r>
            <w:proofErr w:type="spellEnd"/>
          </w:p>
          <w:p w:rsidR="00D0017B" w:rsidRPr="00D0017B" w:rsidRDefault="00D0017B" w:rsidP="00D0017B">
            <w:pPr>
              <w:rPr>
                <w:rFonts w:eastAsia="Times New Roman" w:cs="Times New Roman"/>
                <w:sz w:val="24"/>
                <w:szCs w:val="24"/>
                <w:lang w:val="uk-UA"/>
              </w:rPr>
            </w:pPr>
            <w:proofErr w:type="spellStart"/>
            <w:r w:rsidRPr="00D0017B">
              <w:rPr>
                <w:rFonts w:eastAsia="Times New Roman" w:cs="Times New Roman"/>
                <w:sz w:val="24"/>
                <w:szCs w:val="24"/>
                <w:lang w:val="uk-UA"/>
              </w:rPr>
              <w:t>А.Соколенко</w:t>
            </w:r>
            <w:proofErr w:type="spellEnd"/>
          </w:p>
          <w:p w:rsidR="00D0017B" w:rsidRPr="00D0017B" w:rsidRDefault="00D0017B" w:rsidP="00D0017B">
            <w:pPr>
              <w:rPr>
                <w:rFonts w:eastAsia="Times New Roman" w:cs="Times New Roman"/>
                <w:sz w:val="24"/>
                <w:szCs w:val="24"/>
                <w:lang w:val="uk-UA"/>
              </w:rPr>
            </w:pPr>
            <w:proofErr w:type="spellStart"/>
            <w:r w:rsidRPr="00D0017B">
              <w:rPr>
                <w:rFonts w:eastAsia="Times New Roman" w:cs="Times New Roman"/>
                <w:sz w:val="24"/>
                <w:szCs w:val="24"/>
                <w:lang w:val="uk-UA"/>
              </w:rPr>
              <w:t>І.Ковбасюк</w:t>
            </w:r>
            <w:proofErr w:type="spellEnd"/>
          </w:p>
        </w:tc>
      </w:tr>
      <w:tr w:rsidR="00D0017B" w:rsidRPr="00D0017B" w:rsidTr="00477EBF">
        <w:trPr>
          <w:trHeight w:val="703"/>
        </w:trPr>
        <w:tc>
          <w:tcPr>
            <w:tcW w:w="4390" w:type="dxa"/>
            <w:tcBorders>
              <w:bottom w:val="single" w:sz="4" w:space="0" w:color="auto"/>
            </w:tcBorders>
            <w:shd w:val="clear" w:color="auto" w:fill="auto"/>
          </w:tcPr>
          <w:p w:rsidR="00D0017B" w:rsidRPr="00D0017B" w:rsidRDefault="00D0017B" w:rsidP="00D0017B">
            <w:pPr>
              <w:rPr>
                <w:rFonts w:eastAsia="Times New Roman" w:cs="Times New Roman"/>
                <w:sz w:val="24"/>
                <w:szCs w:val="24"/>
                <w:lang w:val="uk-UA"/>
              </w:rPr>
            </w:pPr>
            <w:r w:rsidRPr="00D0017B">
              <w:rPr>
                <w:rFonts w:eastAsia="Times New Roman" w:cs="Times New Roman"/>
                <w:sz w:val="24"/>
                <w:szCs w:val="24"/>
                <w:lang w:val="uk-UA"/>
              </w:rPr>
              <w:t xml:space="preserve">Надання юридичної допомоги відділам та управлінням виконавчого комітету Вараської міської ради, перевірка на предмет відповідності чинному законодавству </w:t>
            </w:r>
            <w:proofErr w:type="spellStart"/>
            <w:r w:rsidRPr="00D0017B">
              <w:rPr>
                <w:rFonts w:eastAsia="Times New Roman" w:cs="Times New Roman"/>
                <w:sz w:val="24"/>
                <w:szCs w:val="24"/>
                <w:lang w:val="uk-UA"/>
              </w:rPr>
              <w:t>проєктів</w:t>
            </w:r>
            <w:proofErr w:type="spellEnd"/>
            <w:r w:rsidRPr="00D0017B">
              <w:rPr>
                <w:rFonts w:eastAsia="Times New Roman" w:cs="Times New Roman"/>
                <w:sz w:val="24"/>
                <w:szCs w:val="24"/>
                <w:lang w:val="uk-UA"/>
              </w:rPr>
              <w:t xml:space="preserve"> рішень міської ради, виконавчого комітету та розпоряджень міського голови, надання висновків, зауважень, пропозицій у разі виявлення невідповідності</w:t>
            </w:r>
          </w:p>
        </w:tc>
        <w:tc>
          <w:tcPr>
            <w:tcW w:w="2268" w:type="dxa"/>
            <w:tcBorders>
              <w:bottom w:val="single" w:sz="4" w:space="0" w:color="auto"/>
            </w:tcBorders>
            <w:shd w:val="clear" w:color="auto" w:fill="auto"/>
          </w:tcPr>
          <w:p w:rsidR="00D0017B" w:rsidRPr="00D0017B" w:rsidRDefault="00D0017B" w:rsidP="00D0017B">
            <w:pPr>
              <w:jc w:val="center"/>
              <w:rPr>
                <w:rFonts w:eastAsia="Times New Roman" w:cs="Times New Roman"/>
                <w:sz w:val="24"/>
                <w:szCs w:val="24"/>
                <w:lang w:val="uk-UA"/>
              </w:rPr>
            </w:pPr>
            <w:r w:rsidRPr="00D0017B">
              <w:rPr>
                <w:rFonts w:eastAsia="Times New Roman" w:cs="Times New Roman"/>
                <w:sz w:val="24"/>
                <w:szCs w:val="24"/>
                <w:lang w:val="uk-UA"/>
              </w:rPr>
              <w:t>Положення про управління правового забезпечення виконавчого комітету ВМР</w:t>
            </w:r>
          </w:p>
        </w:tc>
        <w:tc>
          <w:tcPr>
            <w:tcW w:w="1275" w:type="dxa"/>
            <w:tcBorders>
              <w:bottom w:val="single" w:sz="4" w:space="0" w:color="auto"/>
            </w:tcBorders>
            <w:shd w:val="clear" w:color="auto" w:fill="auto"/>
          </w:tcPr>
          <w:p w:rsidR="00D0017B" w:rsidRPr="00D0017B" w:rsidRDefault="00D0017B" w:rsidP="00D0017B">
            <w:pPr>
              <w:jc w:val="center"/>
              <w:rPr>
                <w:rFonts w:eastAsia="Times New Roman" w:cs="Times New Roman"/>
                <w:sz w:val="24"/>
                <w:szCs w:val="24"/>
                <w:lang w:val="uk-UA"/>
              </w:rPr>
            </w:pPr>
            <w:r w:rsidRPr="00D0017B">
              <w:rPr>
                <w:rFonts w:eastAsia="Times New Roman" w:cs="Times New Roman"/>
                <w:sz w:val="24"/>
                <w:szCs w:val="24"/>
                <w:lang w:val="uk-UA"/>
              </w:rPr>
              <w:t>Впродовж місяця</w:t>
            </w:r>
          </w:p>
        </w:tc>
        <w:tc>
          <w:tcPr>
            <w:tcW w:w="1701" w:type="dxa"/>
            <w:tcBorders>
              <w:bottom w:val="single" w:sz="4" w:space="0" w:color="auto"/>
            </w:tcBorders>
            <w:shd w:val="clear" w:color="auto" w:fill="auto"/>
          </w:tcPr>
          <w:p w:rsidR="00D0017B" w:rsidRPr="00D0017B" w:rsidRDefault="00D0017B" w:rsidP="00D0017B">
            <w:pPr>
              <w:rPr>
                <w:rFonts w:eastAsia="Times New Roman" w:cs="Times New Roman"/>
                <w:sz w:val="24"/>
                <w:szCs w:val="24"/>
                <w:lang w:val="uk-UA"/>
              </w:rPr>
            </w:pPr>
            <w:proofErr w:type="spellStart"/>
            <w:r w:rsidRPr="00D0017B">
              <w:rPr>
                <w:rFonts w:eastAsia="Times New Roman" w:cs="Times New Roman"/>
                <w:sz w:val="24"/>
                <w:szCs w:val="24"/>
                <w:lang w:val="uk-UA"/>
              </w:rPr>
              <w:t>О.Долюк</w:t>
            </w:r>
            <w:proofErr w:type="spellEnd"/>
          </w:p>
          <w:p w:rsidR="00D0017B" w:rsidRPr="00D0017B" w:rsidRDefault="00D0017B" w:rsidP="00D0017B">
            <w:pPr>
              <w:rPr>
                <w:rFonts w:eastAsia="Times New Roman" w:cs="Times New Roman"/>
                <w:sz w:val="24"/>
                <w:szCs w:val="24"/>
                <w:lang w:val="uk-UA"/>
              </w:rPr>
            </w:pPr>
            <w:proofErr w:type="spellStart"/>
            <w:r w:rsidRPr="00D0017B">
              <w:rPr>
                <w:rFonts w:eastAsia="Times New Roman" w:cs="Times New Roman"/>
                <w:sz w:val="24"/>
                <w:szCs w:val="24"/>
                <w:lang w:val="uk-UA"/>
              </w:rPr>
              <w:t>О.Процун</w:t>
            </w:r>
            <w:proofErr w:type="spellEnd"/>
          </w:p>
          <w:p w:rsidR="00D0017B" w:rsidRPr="00D0017B" w:rsidRDefault="00D0017B" w:rsidP="00D0017B">
            <w:pPr>
              <w:rPr>
                <w:rFonts w:eastAsia="Times New Roman" w:cs="Times New Roman"/>
                <w:sz w:val="24"/>
                <w:szCs w:val="24"/>
                <w:lang w:val="uk-UA"/>
              </w:rPr>
            </w:pPr>
            <w:r w:rsidRPr="00D0017B">
              <w:rPr>
                <w:rFonts w:eastAsia="Times New Roman" w:cs="Times New Roman"/>
                <w:sz w:val="24"/>
                <w:szCs w:val="24"/>
                <w:lang w:val="uk-UA"/>
              </w:rPr>
              <w:t xml:space="preserve">О. </w:t>
            </w:r>
            <w:proofErr w:type="spellStart"/>
            <w:r w:rsidRPr="00D0017B">
              <w:rPr>
                <w:rFonts w:eastAsia="Times New Roman" w:cs="Times New Roman"/>
                <w:sz w:val="24"/>
                <w:szCs w:val="24"/>
                <w:lang w:val="uk-UA"/>
              </w:rPr>
              <w:t>Гоштук</w:t>
            </w:r>
            <w:proofErr w:type="spellEnd"/>
          </w:p>
          <w:p w:rsidR="00D0017B" w:rsidRPr="00D0017B" w:rsidRDefault="00D0017B" w:rsidP="00D0017B">
            <w:pPr>
              <w:rPr>
                <w:rFonts w:eastAsia="Times New Roman" w:cs="Times New Roman"/>
                <w:sz w:val="24"/>
                <w:szCs w:val="24"/>
                <w:lang w:val="uk-UA"/>
              </w:rPr>
            </w:pPr>
            <w:proofErr w:type="spellStart"/>
            <w:r w:rsidRPr="00D0017B">
              <w:rPr>
                <w:rFonts w:eastAsia="Times New Roman" w:cs="Times New Roman"/>
                <w:sz w:val="24"/>
                <w:szCs w:val="24"/>
                <w:lang w:val="uk-UA"/>
              </w:rPr>
              <w:t>Л.Шершень</w:t>
            </w:r>
            <w:proofErr w:type="spellEnd"/>
          </w:p>
          <w:p w:rsidR="00D0017B" w:rsidRPr="00D0017B" w:rsidRDefault="00D0017B" w:rsidP="00D0017B">
            <w:pPr>
              <w:rPr>
                <w:rFonts w:eastAsia="Times New Roman" w:cs="Times New Roman"/>
                <w:sz w:val="24"/>
                <w:szCs w:val="24"/>
                <w:lang w:val="uk-UA"/>
              </w:rPr>
            </w:pPr>
          </w:p>
          <w:p w:rsidR="00D0017B" w:rsidRPr="00D0017B" w:rsidRDefault="00D0017B" w:rsidP="00D0017B">
            <w:pPr>
              <w:rPr>
                <w:rFonts w:eastAsia="Times New Roman" w:cs="Times New Roman"/>
                <w:sz w:val="24"/>
                <w:szCs w:val="24"/>
                <w:lang w:val="uk-UA"/>
              </w:rPr>
            </w:pPr>
          </w:p>
          <w:p w:rsidR="00D0017B" w:rsidRPr="00D0017B" w:rsidRDefault="00D0017B" w:rsidP="00D0017B">
            <w:pPr>
              <w:rPr>
                <w:rFonts w:eastAsia="Times New Roman" w:cs="Times New Roman"/>
                <w:sz w:val="24"/>
                <w:szCs w:val="24"/>
                <w:lang w:val="uk-UA"/>
              </w:rPr>
            </w:pPr>
          </w:p>
          <w:p w:rsidR="00D0017B" w:rsidRPr="00D0017B" w:rsidRDefault="00D0017B" w:rsidP="00D0017B">
            <w:pPr>
              <w:rPr>
                <w:rFonts w:eastAsia="Times New Roman" w:cs="Times New Roman"/>
                <w:sz w:val="24"/>
                <w:szCs w:val="24"/>
                <w:lang w:val="uk-UA"/>
              </w:rPr>
            </w:pPr>
          </w:p>
          <w:p w:rsidR="00D0017B" w:rsidRPr="00D0017B" w:rsidRDefault="00D0017B" w:rsidP="00D0017B">
            <w:pPr>
              <w:rPr>
                <w:rFonts w:eastAsia="Times New Roman" w:cs="Times New Roman"/>
                <w:sz w:val="24"/>
                <w:szCs w:val="24"/>
                <w:lang w:val="uk-UA"/>
              </w:rPr>
            </w:pPr>
          </w:p>
        </w:tc>
      </w:tr>
      <w:tr w:rsidR="00D0017B" w:rsidRPr="00D0017B" w:rsidTr="00477EBF">
        <w:trPr>
          <w:trHeight w:val="281"/>
        </w:trPr>
        <w:tc>
          <w:tcPr>
            <w:tcW w:w="9634" w:type="dxa"/>
            <w:gridSpan w:val="4"/>
            <w:tcBorders>
              <w:top w:val="single" w:sz="4" w:space="0" w:color="auto"/>
            </w:tcBorders>
            <w:shd w:val="clear" w:color="auto" w:fill="auto"/>
          </w:tcPr>
          <w:p w:rsidR="00D0017B" w:rsidRPr="00D0017B" w:rsidRDefault="00D0017B" w:rsidP="00D0017B">
            <w:pPr>
              <w:jc w:val="center"/>
              <w:rPr>
                <w:rFonts w:eastAsia="Batang" w:cs="Times New Roman"/>
                <w:b/>
                <w:sz w:val="24"/>
                <w:szCs w:val="24"/>
                <w:lang w:val="uk-UA"/>
              </w:rPr>
            </w:pPr>
            <w:r w:rsidRPr="00D0017B">
              <w:rPr>
                <w:rFonts w:eastAsia="Batang" w:cs="Times New Roman"/>
                <w:b/>
                <w:sz w:val="24"/>
                <w:szCs w:val="24"/>
                <w:lang w:val="uk-UA"/>
              </w:rPr>
              <w:t>Наради, семінари, навчання</w:t>
            </w:r>
          </w:p>
        </w:tc>
      </w:tr>
      <w:tr w:rsidR="00D0017B" w:rsidRPr="00D0017B" w:rsidTr="00477EBF">
        <w:trPr>
          <w:trHeight w:val="534"/>
        </w:trPr>
        <w:tc>
          <w:tcPr>
            <w:tcW w:w="4390" w:type="dxa"/>
            <w:tcBorders>
              <w:top w:val="single" w:sz="4" w:space="0" w:color="auto"/>
              <w:bottom w:val="single" w:sz="4" w:space="0" w:color="auto"/>
            </w:tcBorders>
            <w:shd w:val="clear" w:color="auto" w:fill="auto"/>
            <w:vAlign w:val="center"/>
          </w:tcPr>
          <w:p w:rsidR="00D0017B" w:rsidRPr="00D0017B" w:rsidRDefault="00D0017B" w:rsidP="00D0017B">
            <w:pPr>
              <w:jc w:val="both"/>
              <w:rPr>
                <w:rFonts w:eastAsia="Batang" w:cs="Times New Roman"/>
                <w:sz w:val="24"/>
                <w:szCs w:val="24"/>
                <w:lang w:val="uk-UA"/>
              </w:rPr>
            </w:pPr>
            <w:proofErr w:type="spellStart"/>
            <w:r w:rsidRPr="00D0017B">
              <w:rPr>
                <w:rFonts w:eastAsia="Batang" w:cs="Times New Roman"/>
                <w:sz w:val="24"/>
                <w:szCs w:val="24"/>
              </w:rPr>
              <w:t>Здійснення</w:t>
            </w:r>
            <w:proofErr w:type="spellEnd"/>
            <w:r w:rsidRPr="00D0017B">
              <w:rPr>
                <w:rFonts w:eastAsia="Batang" w:cs="Times New Roman"/>
                <w:sz w:val="24"/>
                <w:szCs w:val="24"/>
              </w:rPr>
              <w:t xml:space="preserve"> </w:t>
            </w:r>
            <w:proofErr w:type="spellStart"/>
            <w:r w:rsidRPr="00D0017B">
              <w:rPr>
                <w:rFonts w:eastAsia="Batang" w:cs="Times New Roman"/>
                <w:sz w:val="24"/>
                <w:szCs w:val="24"/>
              </w:rPr>
              <w:t>навчально</w:t>
            </w:r>
            <w:proofErr w:type="spellEnd"/>
            <w:r w:rsidRPr="00D0017B">
              <w:rPr>
                <w:rFonts w:eastAsia="Batang" w:cs="Times New Roman"/>
                <w:sz w:val="24"/>
                <w:szCs w:val="24"/>
              </w:rPr>
              <w:t xml:space="preserve">-методичного </w:t>
            </w:r>
            <w:proofErr w:type="spellStart"/>
            <w:r w:rsidRPr="00D0017B">
              <w:rPr>
                <w:rFonts w:eastAsia="Batang" w:cs="Times New Roman"/>
                <w:sz w:val="24"/>
                <w:szCs w:val="24"/>
              </w:rPr>
              <w:t>консультування</w:t>
            </w:r>
            <w:proofErr w:type="spellEnd"/>
            <w:r w:rsidRPr="00D0017B">
              <w:rPr>
                <w:rFonts w:eastAsia="Batang" w:cs="Times New Roman"/>
                <w:sz w:val="24"/>
                <w:szCs w:val="24"/>
              </w:rPr>
              <w:t xml:space="preserve"> </w:t>
            </w:r>
            <w:proofErr w:type="spellStart"/>
            <w:r w:rsidRPr="00D0017B">
              <w:rPr>
                <w:rFonts w:eastAsia="Batang" w:cs="Times New Roman"/>
                <w:sz w:val="24"/>
                <w:szCs w:val="24"/>
              </w:rPr>
              <w:t>керівників</w:t>
            </w:r>
            <w:proofErr w:type="spellEnd"/>
            <w:r w:rsidRPr="00D0017B">
              <w:rPr>
                <w:rFonts w:eastAsia="Batang" w:cs="Times New Roman"/>
                <w:sz w:val="24"/>
                <w:szCs w:val="24"/>
              </w:rPr>
              <w:t xml:space="preserve"> та </w:t>
            </w:r>
            <w:proofErr w:type="spellStart"/>
            <w:r w:rsidRPr="00D0017B">
              <w:rPr>
                <w:rFonts w:eastAsia="Batang" w:cs="Times New Roman"/>
                <w:sz w:val="24"/>
                <w:szCs w:val="24"/>
              </w:rPr>
              <w:t>працівників</w:t>
            </w:r>
            <w:proofErr w:type="spellEnd"/>
            <w:r w:rsidRPr="00D0017B">
              <w:rPr>
                <w:rFonts w:eastAsia="Batang" w:cs="Times New Roman"/>
                <w:sz w:val="24"/>
                <w:szCs w:val="24"/>
              </w:rPr>
              <w:t xml:space="preserve"> </w:t>
            </w:r>
            <w:r w:rsidRPr="00D0017B">
              <w:rPr>
                <w:rFonts w:eastAsia="Batang" w:cs="Times New Roman"/>
                <w:sz w:val="24"/>
                <w:szCs w:val="24"/>
                <w:lang w:val="uk-UA"/>
              </w:rPr>
              <w:t xml:space="preserve">підпорядкованих </w:t>
            </w:r>
            <w:proofErr w:type="spellStart"/>
            <w:r w:rsidRPr="00D0017B">
              <w:rPr>
                <w:rFonts w:eastAsia="Batang" w:cs="Times New Roman"/>
                <w:sz w:val="24"/>
                <w:szCs w:val="24"/>
              </w:rPr>
              <w:t>закладів</w:t>
            </w:r>
            <w:proofErr w:type="spellEnd"/>
            <w:r w:rsidRPr="00D0017B">
              <w:rPr>
                <w:rFonts w:eastAsia="Batang" w:cs="Times New Roman"/>
                <w:sz w:val="24"/>
                <w:szCs w:val="24"/>
              </w:rPr>
              <w:t xml:space="preserve"> </w:t>
            </w:r>
            <w:proofErr w:type="spellStart"/>
            <w:proofErr w:type="gramStart"/>
            <w:r w:rsidRPr="00D0017B">
              <w:rPr>
                <w:rFonts w:eastAsia="Batang" w:cs="Times New Roman"/>
                <w:sz w:val="24"/>
                <w:szCs w:val="24"/>
              </w:rPr>
              <w:t>освіти</w:t>
            </w:r>
            <w:proofErr w:type="spellEnd"/>
            <w:r w:rsidRPr="00D0017B">
              <w:rPr>
                <w:rFonts w:eastAsia="Batang" w:cs="Times New Roman"/>
                <w:sz w:val="24"/>
                <w:szCs w:val="24"/>
              </w:rPr>
              <w:t xml:space="preserve">  з</w:t>
            </w:r>
            <w:proofErr w:type="gramEnd"/>
            <w:r w:rsidRPr="00D0017B">
              <w:rPr>
                <w:rFonts w:eastAsia="Batang" w:cs="Times New Roman"/>
                <w:sz w:val="24"/>
                <w:szCs w:val="24"/>
              </w:rPr>
              <w:t xml:space="preserve"> </w:t>
            </w:r>
            <w:proofErr w:type="spellStart"/>
            <w:r w:rsidRPr="00D0017B">
              <w:rPr>
                <w:rFonts w:eastAsia="Batang" w:cs="Times New Roman"/>
                <w:sz w:val="24"/>
                <w:szCs w:val="24"/>
              </w:rPr>
              <w:t>кадрових</w:t>
            </w:r>
            <w:proofErr w:type="spellEnd"/>
            <w:r w:rsidRPr="00D0017B">
              <w:rPr>
                <w:rFonts w:eastAsia="Batang" w:cs="Times New Roman"/>
                <w:sz w:val="24"/>
                <w:szCs w:val="24"/>
              </w:rPr>
              <w:t xml:space="preserve"> </w:t>
            </w:r>
            <w:proofErr w:type="spellStart"/>
            <w:r w:rsidRPr="00D0017B">
              <w:rPr>
                <w:rFonts w:eastAsia="Batang" w:cs="Times New Roman"/>
                <w:sz w:val="24"/>
                <w:szCs w:val="24"/>
              </w:rPr>
              <w:t>питань</w:t>
            </w:r>
            <w:proofErr w:type="spellEnd"/>
            <w:r w:rsidRPr="00D0017B">
              <w:rPr>
                <w:rFonts w:eastAsia="Batang" w:cs="Times New Roman"/>
                <w:sz w:val="24"/>
                <w:szCs w:val="24"/>
              </w:rPr>
              <w:t xml:space="preserve">, </w:t>
            </w:r>
            <w:proofErr w:type="spellStart"/>
            <w:r w:rsidRPr="00D0017B">
              <w:rPr>
                <w:rFonts w:eastAsia="Batang" w:cs="Times New Roman"/>
                <w:sz w:val="24"/>
                <w:szCs w:val="24"/>
              </w:rPr>
              <w:t>трудових</w:t>
            </w:r>
            <w:proofErr w:type="spellEnd"/>
            <w:r w:rsidRPr="00D0017B">
              <w:rPr>
                <w:rFonts w:eastAsia="Batang" w:cs="Times New Roman"/>
                <w:sz w:val="24"/>
                <w:szCs w:val="24"/>
              </w:rPr>
              <w:t xml:space="preserve"> </w:t>
            </w:r>
            <w:proofErr w:type="spellStart"/>
            <w:r w:rsidRPr="00D0017B">
              <w:rPr>
                <w:rFonts w:eastAsia="Batang" w:cs="Times New Roman"/>
                <w:sz w:val="24"/>
                <w:szCs w:val="24"/>
              </w:rPr>
              <w:t>відносин</w:t>
            </w:r>
            <w:proofErr w:type="spellEnd"/>
            <w:r w:rsidRPr="00D0017B">
              <w:rPr>
                <w:rFonts w:eastAsia="Batang" w:cs="Times New Roman"/>
                <w:sz w:val="24"/>
                <w:szCs w:val="24"/>
              </w:rPr>
              <w:t xml:space="preserve">, </w:t>
            </w:r>
            <w:proofErr w:type="spellStart"/>
            <w:r w:rsidRPr="00D0017B">
              <w:rPr>
                <w:rFonts w:eastAsia="Batang" w:cs="Times New Roman"/>
                <w:sz w:val="24"/>
                <w:szCs w:val="24"/>
              </w:rPr>
              <w:t>ведення</w:t>
            </w:r>
            <w:proofErr w:type="spellEnd"/>
            <w:r w:rsidRPr="00D0017B">
              <w:rPr>
                <w:rFonts w:eastAsia="Batang" w:cs="Times New Roman"/>
                <w:sz w:val="24"/>
                <w:szCs w:val="24"/>
              </w:rPr>
              <w:t xml:space="preserve"> </w:t>
            </w:r>
            <w:proofErr w:type="spellStart"/>
            <w:r w:rsidRPr="00D0017B">
              <w:rPr>
                <w:rFonts w:eastAsia="Batang" w:cs="Times New Roman"/>
                <w:sz w:val="24"/>
                <w:szCs w:val="24"/>
              </w:rPr>
              <w:t>документації</w:t>
            </w:r>
            <w:proofErr w:type="spellEnd"/>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План роботи </w:t>
            </w:r>
            <w:proofErr w:type="spellStart"/>
            <w:r w:rsidRPr="00D0017B">
              <w:rPr>
                <w:rFonts w:eastAsia="Batang" w:cs="Times New Roman"/>
                <w:sz w:val="24"/>
                <w:szCs w:val="24"/>
                <w:lang w:val="uk-UA"/>
              </w:rPr>
              <w:t>Вараського</w:t>
            </w:r>
            <w:proofErr w:type="spellEnd"/>
            <w:r w:rsidRPr="00D0017B">
              <w:rPr>
                <w:rFonts w:eastAsia="Batang" w:cs="Times New Roman"/>
                <w:sz w:val="24"/>
                <w:szCs w:val="24"/>
                <w:lang w:val="uk-UA"/>
              </w:rPr>
              <w:t xml:space="preserve"> ЦПРПП на 2022 рік</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О.Матвіюк</w:t>
            </w:r>
            <w:proofErr w:type="spellEnd"/>
          </w:p>
        </w:tc>
      </w:tr>
      <w:tr w:rsidR="00D0017B" w:rsidRPr="00D0017B" w:rsidTr="00477EBF">
        <w:trPr>
          <w:trHeight w:val="534"/>
        </w:trPr>
        <w:tc>
          <w:tcPr>
            <w:tcW w:w="4390" w:type="dxa"/>
            <w:tcBorders>
              <w:top w:val="single" w:sz="4" w:space="0" w:color="auto"/>
              <w:bottom w:val="single" w:sz="4" w:space="0" w:color="auto"/>
            </w:tcBorders>
            <w:shd w:val="clear" w:color="auto" w:fill="auto"/>
            <w:vAlign w:val="center"/>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lastRenderedPageBreak/>
              <w:t xml:space="preserve">Представлення освітнього </w:t>
            </w:r>
            <w:proofErr w:type="spellStart"/>
            <w:r w:rsidRPr="00D0017B">
              <w:rPr>
                <w:rFonts w:eastAsia="Batang" w:cs="Times New Roman"/>
                <w:sz w:val="24"/>
                <w:szCs w:val="24"/>
                <w:lang w:val="uk-UA"/>
              </w:rPr>
              <w:t>проєкту</w:t>
            </w:r>
            <w:proofErr w:type="spellEnd"/>
            <w:r w:rsidRPr="00D0017B">
              <w:rPr>
                <w:rFonts w:eastAsia="Batang" w:cs="Times New Roman"/>
                <w:sz w:val="24"/>
                <w:szCs w:val="24"/>
                <w:lang w:val="uk-UA"/>
              </w:rPr>
              <w:t xml:space="preserve"> «Світ чекає крилатих»</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План роботи </w:t>
            </w:r>
            <w:proofErr w:type="spellStart"/>
            <w:r w:rsidRPr="00D0017B">
              <w:rPr>
                <w:rFonts w:eastAsia="Batang" w:cs="Times New Roman"/>
                <w:sz w:val="24"/>
                <w:szCs w:val="24"/>
                <w:lang w:val="uk-UA"/>
              </w:rPr>
              <w:t>Вараського</w:t>
            </w:r>
            <w:proofErr w:type="spellEnd"/>
            <w:r w:rsidRPr="00D0017B">
              <w:rPr>
                <w:rFonts w:eastAsia="Batang" w:cs="Times New Roman"/>
                <w:sz w:val="24"/>
                <w:szCs w:val="24"/>
                <w:lang w:val="uk-UA"/>
              </w:rPr>
              <w:t xml:space="preserve"> ЦПРПП</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на 2022 рік</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О.Матвіюк</w:t>
            </w:r>
            <w:proofErr w:type="spellEnd"/>
          </w:p>
          <w:p w:rsidR="00D0017B" w:rsidRPr="00D0017B" w:rsidRDefault="00D0017B" w:rsidP="00D0017B">
            <w:pPr>
              <w:rPr>
                <w:rFonts w:eastAsia="Batang" w:cs="Times New Roman"/>
                <w:sz w:val="24"/>
                <w:szCs w:val="24"/>
                <w:lang w:val="uk-UA"/>
              </w:rPr>
            </w:pPr>
          </w:p>
        </w:tc>
      </w:tr>
      <w:tr w:rsidR="00D0017B" w:rsidRPr="00D0017B" w:rsidTr="00477EBF">
        <w:trPr>
          <w:trHeight w:val="534"/>
        </w:trPr>
        <w:tc>
          <w:tcPr>
            <w:tcW w:w="4390" w:type="dxa"/>
            <w:tcBorders>
              <w:top w:val="single" w:sz="4" w:space="0" w:color="auto"/>
              <w:bottom w:val="single" w:sz="4" w:space="0" w:color="auto"/>
            </w:tcBorders>
            <w:shd w:val="clear" w:color="auto" w:fill="auto"/>
            <w:vAlign w:val="center"/>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 xml:space="preserve">Мотиваційна онлайн-платформа «Школа-це місце де можна рятувати світ» </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План роботи </w:t>
            </w:r>
            <w:proofErr w:type="spellStart"/>
            <w:r w:rsidRPr="00D0017B">
              <w:rPr>
                <w:rFonts w:eastAsia="Batang" w:cs="Times New Roman"/>
                <w:sz w:val="24"/>
                <w:szCs w:val="24"/>
                <w:lang w:val="uk-UA"/>
              </w:rPr>
              <w:t>Вараського</w:t>
            </w:r>
            <w:proofErr w:type="spellEnd"/>
            <w:r w:rsidRPr="00D0017B">
              <w:rPr>
                <w:rFonts w:eastAsia="Batang" w:cs="Times New Roman"/>
                <w:sz w:val="24"/>
                <w:szCs w:val="24"/>
                <w:lang w:val="uk-UA"/>
              </w:rPr>
              <w:t xml:space="preserve"> ЦПРПП на 2022 рік</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w:t>
            </w:r>
          </w:p>
          <w:p w:rsidR="00D0017B" w:rsidRPr="00D0017B" w:rsidRDefault="00D0017B" w:rsidP="00D0017B">
            <w:pPr>
              <w:jc w:val="center"/>
              <w:rPr>
                <w:rFonts w:eastAsia="Batang" w:cs="Times New Roman"/>
                <w:iCs/>
                <w:sz w:val="24"/>
                <w:szCs w:val="24"/>
                <w:lang w:val="uk-UA"/>
              </w:rPr>
            </w:pPr>
            <w:r w:rsidRPr="00D0017B">
              <w:rPr>
                <w:rFonts w:eastAsia="Batang" w:cs="Times New Roman"/>
                <w:sz w:val="24"/>
                <w:szCs w:val="24"/>
                <w:lang w:val="uk-UA"/>
              </w:rPr>
              <w:t>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О.Матвіюк</w:t>
            </w:r>
            <w:proofErr w:type="spellEnd"/>
          </w:p>
        </w:tc>
      </w:tr>
      <w:tr w:rsidR="00D0017B" w:rsidRPr="00D0017B" w:rsidTr="00477EBF">
        <w:trPr>
          <w:trHeight w:val="534"/>
        </w:trPr>
        <w:tc>
          <w:tcPr>
            <w:tcW w:w="4390" w:type="dxa"/>
            <w:tcBorders>
              <w:top w:val="single" w:sz="4" w:space="0" w:color="auto"/>
              <w:bottom w:val="single" w:sz="4" w:space="0" w:color="auto"/>
            </w:tcBorders>
            <w:shd w:val="clear" w:color="auto" w:fill="auto"/>
            <w:vAlign w:val="center"/>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Навчальна програма для педагогів громади «</w:t>
            </w:r>
            <w:proofErr w:type="spellStart"/>
            <w:r w:rsidRPr="00D0017B">
              <w:rPr>
                <w:rFonts w:eastAsia="Batang" w:cs="Times New Roman"/>
                <w:bCs/>
                <w:sz w:val="24"/>
                <w:szCs w:val="24"/>
              </w:rPr>
              <w:t>mozaBook</w:t>
            </w:r>
            <w:proofErr w:type="spellEnd"/>
            <w:r w:rsidRPr="00D0017B">
              <w:rPr>
                <w:rFonts w:eastAsia="Batang" w:cs="Times New Roman"/>
                <w:bCs/>
                <w:sz w:val="24"/>
                <w:szCs w:val="24"/>
              </w:rPr>
              <w:t xml:space="preserve"> - </w:t>
            </w:r>
            <w:proofErr w:type="spellStart"/>
            <w:r w:rsidRPr="00D0017B">
              <w:rPr>
                <w:rFonts w:eastAsia="Batang" w:cs="Times New Roman"/>
                <w:bCs/>
                <w:sz w:val="24"/>
                <w:szCs w:val="24"/>
              </w:rPr>
              <w:t>інтерактивне</w:t>
            </w:r>
            <w:proofErr w:type="spellEnd"/>
            <w:r w:rsidRPr="00D0017B">
              <w:rPr>
                <w:rFonts w:eastAsia="Batang" w:cs="Times New Roman"/>
                <w:bCs/>
                <w:sz w:val="24"/>
                <w:szCs w:val="24"/>
              </w:rPr>
              <w:t xml:space="preserve"> </w:t>
            </w:r>
            <w:proofErr w:type="spellStart"/>
            <w:r w:rsidRPr="00D0017B">
              <w:rPr>
                <w:rFonts w:eastAsia="Batang" w:cs="Times New Roman"/>
                <w:bCs/>
                <w:sz w:val="24"/>
                <w:szCs w:val="24"/>
              </w:rPr>
              <w:t>навчання</w:t>
            </w:r>
            <w:proofErr w:type="spellEnd"/>
            <w:r w:rsidRPr="00D0017B">
              <w:rPr>
                <w:rFonts w:eastAsia="Batang" w:cs="Times New Roman"/>
                <w:bCs/>
                <w:sz w:val="24"/>
                <w:szCs w:val="24"/>
              </w:rPr>
              <w:t xml:space="preserve"> №1 в </w:t>
            </w:r>
            <w:proofErr w:type="spellStart"/>
            <w:r w:rsidRPr="00D0017B">
              <w:rPr>
                <w:rFonts w:eastAsia="Batang" w:cs="Times New Roman"/>
                <w:bCs/>
                <w:sz w:val="24"/>
                <w:szCs w:val="24"/>
              </w:rPr>
              <w:t>Україні</w:t>
            </w:r>
            <w:proofErr w:type="spellEnd"/>
            <w:r w:rsidRPr="00D0017B">
              <w:rPr>
                <w:rFonts w:eastAsia="Batang" w:cs="Times New Roman"/>
                <w:bCs/>
                <w:sz w:val="24"/>
                <w:szCs w:val="24"/>
                <w:lang w:val="uk-UA"/>
              </w:rPr>
              <w:t>»</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План роботи </w:t>
            </w:r>
            <w:proofErr w:type="spellStart"/>
            <w:r w:rsidRPr="00D0017B">
              <w:rPr>
                <w:rFonts w:eastAsia="Batang" w:cs="Times New Roman"/>
                <w:sz w:val="24"/>
                <w:szCs w:val="24"/>
                <w:lang w:val="uk-UA"/>
              </w:rPr>
              <w:t>Вараського</w:t>
            </w:r>
            <w:proofErr w:type="spellEnd"/>
            <w:r w:rsidRPr="00D0017B">
              <w:rPr>
                <w:rFonts w:eastAsia="Batang" w:cs="Times New Roman"/>
                <w:sz w:val="24"/>
                <w:szCs w:val="24"/>
                <w:lang w:val="uk-UA"/>
              </w:rPr>
              <w:t xml:space="preserve"> ЦПРПП на 2022 рік</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w:t>
            </w:r>
          </w:p>
          <w:p w:rsidR="00D0017B" w:rsidRPr="00D0017B" w:rsidRDefault="00D0017B" w:rsidP="00D0017B">
            <w:pPr>
              <w:jc w:val="center"/>
              <w:rPr>
                <w:rFonts w:eastAsia="Batang" w:cs="Times New Roman"/>
                <w:iCs/>
                <w:sz w:val="24"/>
                <w:szCs w:val="24"/>
                <w:lang w:val="uk-UA"/>
              </w:rPr>
            </w:pPr>
            <w:r w:rsidRPr="00D0017B">
              <w:rPr>
                <w:rFonts w:eastAsia="Batang" w:cs="Times New Roman"/>
                <w:sz w:val="24"/>
                <w:szCs w:val="24"/>
                <w:lang w:val="uk-UA"/>
              </w:rPr>
              <w:t>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О.Матвіюк</w:t>
            </w:r>
            <w:proofErr w:type="spellEnd"/>
          </w:p>
        </w:tc>
      </w:tr>
      <w:tr w:rsidR="00D0017B" w:rsidRPr="00D0017B" w:rsidTr="00477EBF">
        <w:trPr>
          <w:trHeight w:val="534"/>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rPr>
            </w:pPr>
            <w:proofErr w:type="spellStart"/>
            <w:r w:rsidRPr="00D0017B">
              <w:rPr>
                <w:rFonts w:eastAsia="Batang" w:cs="Times New Roman"/>
                <w:sz w:val="24"/>
                <w:szCs w:val="24"/>
              </w:rPr>
              <w:t>Проведення</w:t>
            </w:r>
            <w:proofErr w:type="spellEnd"/>
            <w:r w:rsidRPr="00D0017B">
              <w:rPr>
                <w:rFonts w:eastAsia="Batang" w:cs="Times New Roman"/>
                <w:sz w:val="24"/>
                <w:szCs w:val="24"/>
              </w:rPr>
              <w:t xml:space="preserve"> </w:t>
            </w:r>
            <w:proofErr w:type="spellStart"/>
            <w:r w:rsidRPr="00D0017B">
              <w:rPr>
                <w:rFonts w:eastAsia="Batang" w:cs="Times New Roman"/>
                <w:sz w:val="24"/>
                <w:szCs w:val="24"/>
              </w:rPr>
              <w:t>комплексних</w:t>
            </w:r>
            <w:proofErr w:type="spellEnd"/>
            <w:r w:rsidRPr="00D0017B">
              <w:rPr>
                <w:rFonts w:eastAsia="Batang" w:cs="Times New Roman"/>
                <w:sz w:val="24"/>
                <w:szCs w:val="24"/>
              </w:rPr>
              <w:t xml:space="preserve"> психолого-</w:t>
            </w:r>
            <w:proofErr w:type="spellStart"/>
            <w:r w:rsidRPr="00D0017B">
              <w:rPr>
                <w:rFonts w:eastAsia="Batang" w:cs="Times New Roman"/>
                <w:sz w:val="24"/>
                <w:szCs w:val="24"/>
              </w:rPr>
              <w:t>педагогічних</w:t>
            </w:r>
            <w:proofErr w:type="spellEnd"/>
            <w:r w:rsidRPr="00D0017B">
              <w:rPr>
                <w:rFonts w:eastAsia="Batang" w:cs="Times New Roman"/>
                <w:sz w:val="24"/>
                <w:szCs w:val="24"/>
              </w:rPr>
              <w:t xml:space="preserve"> </w:t>
            </w:r>
            <w:proofErr w:type="spellStart"/>
            <w:r w:rsidRPr="00D0017B">
              <w:rPr>
                <w:rFonts w:eastAsia="Batang" w:cs="Times New Roman"/>
                <w:sz w:val="24"/>
                <w:szCs w:val="24"/>
              </w:rPr>
              <w:t>оцінок</w:t>
            </w:r>
            <w:proofErr w:type="spellEnd"/>
            <w:r w:rsidRPr="00D0017B">
              <w:rPr>
                <w:rFonts w:eastAsia="Batang" w:cs="Times New Roman"/>
                <w:sz w:val="24"/>
                <w:szCs w:val="24"/>
              </w:rPr>
              <w:t xml:space="preserve"> </w:t>
            </w:r>
            <w:proofErr w:type="spellStart"/>
            <w:r w:rsidRPr="00D0017B">
              <w:rPr>
                <w:rFonts w:eastAsia="Batang" w:cs="Times New Roman"/>
                <w:sz w:val="24"/>
                <w:szCs w:val="24"/>
              </w:rPr>
              <w:t>розвитку</w:t>
            </w:r>
            <w:proofErr w:type="spellEnd"/>
          </w:p>
          <w:p w:rsidR="00D0017B" w:rsidRPr="00D0017B" w:rsidRDefault="00D0017B" w:rsidP="00D0017B">
            <w:pPr>
              <w:jc w:val="both"/>
              <w:rPr>
                <w:rFonts w:eastAsia="Batang" w:cs="Times New Roman"/>
                <w:sz w:val="24"/>
                <w:szCs w:val="24"/>
              </w:rPr>
            </w:pPr>
            <w:proofErr w:type="spellStart"/>
            <w:r w:rsidRPr="00D0017B">
              <w:rPr>
                <w:rFonts w:eastAsia="Batang" w:cs="Times New Roman"/>
                <w:sz w:val="24"/>
                <w:szCs w:val="24"/>
              </w:rPr>
              <w:t>осіб</w:t>
            </w:r>
            <w:proofErr w:type="spellEnd"/>
            <w:r w:rsidRPr="00D0017B">
              <w:rPr>
                <w:rFonts w:eastAsia="Batang" w:cs="Times New Roman"/>
                <w:sz w:val="24"/>
                <w:szCs w:val="24"/>
              </w:rPr>
              <w:t xml:space="preserve"> з </w:t>
            </w:r>
            <w:proofErr w:type="spellStart"/>
            <w:r w:rsidRPr="00D0017B">
              <w:rPr>
                <w:rFonts w:eastAsia="Batang" w:cs="Times New Roman"/>
                <w:sz w:val="24"/>
                <w:szCs w:val="24"/>
              </w:rPr>
              <w:t>особливими</w:t>
            </w:r>
            <w:proofErr w:type="spellEnd"/>
            <w:r w:rsidRPr="00D0017B">
              <w:rPr>
                <w:rFonts w:eastAsia="Batang" w:cs="Times New Roman"/>
                <w:sz w:val="24"/>
                <w:szCs w:val="24"/>
              </w:rPr>
              <w:t xml:space="preserve"> </w:t>
            </w:r>
            <w:proofErr w:type="spellStart"/>
            <w:r w:rsidRPr="00D0017B">
              <w:rPr>
                <w:rFonts w:eastAsia="Batang" w:cs="Times New Roman"/>
                <w:sz w:val="24"/>
                <w:szCs w:val="24"/>
              </w:rPr>
              <w:t>освітніми</w:t>
            </w:r>
            <w:proofErr w:type="spellEnd"/>
            <w:r w:rsidRPr="00D0017B">
              <w:rPr>
                <w:rFonts w:eastAsia="Batang" w:cs="Times New Roman"/>
                <w:sz w:val="24"/>
                <w:szCs w:val="24"/>
              </w:rPr>
              <w:t xml:space="preserve"> потребами Вараської </w:t>
            </w:r>
            <w:proofErr w:type="spellStart"/>
            <w:r w:rsidRPr="00D0017B">
              <w:rPr>
                <w:rFonts w:eastAsia="Batang" w:cs="Times New Roman"/>
                <w:sz w:val="24"/>
                <w:szCs w:val="24"/>
              </w:rPr>
              <w:t>міської</w:t>
            </w:r>
            <w:proofErr w:type="spellEnd"/>
            <w:r w:rsidRPr="00D0017B">
              <w:rPr>
                <w:rFonts w:eastAsia="Batang" w:cs="Times New Roman"/>
                <w:sz w:val="24"/>
                <w:szCs w:val="24"/>
                <w:lang w:val="uk-UA"/>
              </w:rPr>
              <w:t xml:space="preserve"> </w:t>
            </w:r>
            <w:proofErr w:type="spellStart"/>
            <w:r w:rsidRPr="00D0017B">
              <w:rPr>
                <w:rFonts w:eastAsia="Batang" w:cs="Times New Roman"/>
                <w:sz w:val="24"/>
                <w:szCs w:val="24"/>
              </w:rPr>
              <w:t>територіальної</w:t>
            </w:r>
            <w:proofErr w:type="spellEnd"/>
            <w:r w:rsidRPr="00D0017B">
              <w:rPr>
                <w:rFonts w:eastAsia="Batang" w:cs="Times New Roman"/>
                <w:sz w:val="24"/>
                <w:szCs w:val="24"/>
              </w:rPr>
              <w:t xml:space="preserve"> </w:t>
            </w:r>
            <w:proofErr w:type="spellStart"/>
            <w:r w:rsidRPr="00D0017B">
              <w:rPr>
                <w:rFonts w:eastAsia="Batang" w:cs="Times New Roman"/>
                <w:sz w:val="24"/>
                <w:szCs w:val="24"/>
              </w:rPr>
              <w:t>громади</w:t>
            </w:r>
            <w:proofErr w:type="spellEnd"/>
          </w:p>
        </w:tc>
        <w:tc>
          <w:tcPr>
            <w:tcW w:w="2268" w:type="dxa"/>
            <w:tcBorders>
              <w:top w:val="single" w:sz="4" w:space="0" w:color="auto"/>
              <w:bottom w:val="single" w:sz="4" w:space="0" w:color="auto"/>
            </w:tcBorders>
            <w:shd w:val="clear" w:color="auto" w:fill="auto"/>
          </w:tcPr>
          <w:p w:rsidR="00D0017B" w:rsidRPr="00D0017B" w:rsidRDefault="00D0017B" w:rsidP="00D0017B">
            <w:pPr>
              <w:tabs>
                <w:tab w:val="left" w:pos="972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proofErr w:type="spellStart"/>
            <w:r w:rsidRPr="00D0017B">
              <w:rPr>
                <w:rFonts w:eastAsia="Batang" w:cs="Times New Roman"/>
                <w:sz w:val="24"/>
                <w:szCs w:val="24"/>
                <w:lang w:val="uk-UA"/>
              </w:rPr>
              <w:t>Вараського</w:t>
            </w:r>
            <w:proofErr w:type="spellEnd"/>
            <w:r w:rsidRPr="00D0017B">
              <w:rPr>
                <w:rFonts w:eastAsia="Batang" w:cs="Times New Roman"/>
                <w:sz w:val="24"/>
                <w:szCs w:val="24"/>
                <w:lang w:val="uk-UA"/>
              </w:rPr>
              <w:t xml:space="preserve"> ІРЦ</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proofErr w:type="spellStart"/>
            <w:r w:rsidRPr="00D0017B">
              <w:rPr>
                <w:rFonts w:eastAsia="Batang" w:cs="Times New Roman"/>
                <w:sz w:val="24"/>
                <w:szCs w:val="24"/>
              </w:rPr>
              <w:t>Впродовж</w:t>
            </w:r>
            <w:proofErr w:type="spellEnd"/>
            <w:r w:rsidRPr="00D0017B">
              <w:rPr>
                <w:rFonts w:eastAsia="Batang" w:cs="Times New Roman"/>
                <w:sz w:val="24"/>
                <w:szCs w:val="24"/>
              </w:rPr>
              <w:t xml:space="preserve"> </w:t>
            </w:r>
            <w:proofErr w:type="spellStart"/>
            <w:r w:rsidRPr="00D0017B">
              <w:rPr>
                <w:rFonts w:eastAsia="Batang" w:cs="Times New Roman"/>
                <w:sz w:val="24"/>
                <w:szCs w:val="24"/>
              </w:rPr>
              <w:t>місяця</w:t>
            </w:r>
            <w:proofErr w:type="spellEnd"/>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Н.Шаблевська</w:t>
            </w:r>
            <w:proofErr w:type="spellEnd"/>
          </w:p>
        </w:tc>
      </w:tr>
      <w:tr w:rsidR="00D0017B" w:rsidRPr="00D0017B" w:rsidTr="00477EBF">
        <w:trPr>
          <w:trHeight w:val="534"/>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Консультування батьків, інших законних представників осіб з</w:t>
            </w:r>
          </w:p>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особливими освітніми потребами щодо особливостей їх розвитку</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План роботи  </w:t>
            </w:r>
            <w:proofErr w:type="spellStart"/>
            <w:r w:rsidRPr="00D0017B">
              <w:rPr>
                <w:rFonts w:eastAsia="Batang" w:cs="Times New Roman"/>
                <w:sz w:val="24"/>
                <w:szCs w:val="24"/>
                <w:lang w:val="uk-UA"/>
              </w:rPr>
              <w:t>Вараського</w:t>
            </w:r>
            <w:proofErr w:type="spellEnd"/>
            <w:r w:rsidRPr="00D0017B">
              <w:rPr>
                <w:rFonts w:eastAsia="Batang" w:cs="Times New Roman"/>
                <w:sz w:val="24"/>
                <w:szCs w:val="24"/>
                <w:lang w:val="uk-UA"/>
              </w:rPr>
              <w:t xml:space="preserve"> ІРЦ</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 xml:space="preserve"> на 2022 рік</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Н.Шаблевська</w:t>
            </w:r>
            <w:proofErr w:type="spellEnd"/>
          </w:p>
        </w:tc>
      </w:tr>
      <w:tr w:rsidR="00D0017B" w:rsidRPr="00D0017B" w:rsidTr="00477EBF">
        <w:trPr>
          <w:trHeight w:val="534"/>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Проведення корекційно-</w:t>
            </w:r>
            <w:proofErr w:type="spellStart"/>
            <w:r w:rsidRPr="00D0017B">
              <w:rPr>
                <w:rFonts w:eastAsia="Batang" w:cs="Times New Roman"/>
                <w:sz w:val="24"/>
                <w:szCs w:val="24"/>
                <w:lang w:val="uk-UA"/>
              </w:rPr>
              <w:t>розвиткових</w:t>
            </w:r>
            <w:proofErr w:type="spellEnd"/>
            <w:r w:rsidRPr="00D0017B">
              <w:rPr>
                <w:rFonts w:eastAsia="Batang" w:cs="Times New Roman"/>
                <w:sz w:val="24"/>
                <w:szCs w:val="24"/>
                <w:lang w:val="uk-UA"/>
              </w:rPr>
              <w:t xml:space="preserve"> занять для осіб з особливими освітніми потребами</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rPr>
            </w:pPr>
            <w:r w:rsidRPr="00D0017B">
              <w:rPr>
                <w:rFonts w:eastAsia="Batang" w:cs="Times New Roman"/>
                <w:sz w:val="24"/>
                <w:szCs w:val="24"/>
              </w:rPr>
              <w:t xml:space="preserve">План </w:t>
            </w:r>
            <w:proofErr w:type="spellStart"/>
            <w:proofErr w:type="gramStart"/>
            <w:r w:rsidRPr="00D0017B">
              <w:rPr>
                <w:rFonts w:eastAsia="Batang" w:cs="Times New Roman"/>
                <w:sz w:val="24"/>
                <w:szCs w:val="24"/>
              </w:rPr>
              <w:t>роботи</w:t>
            </w:r>
            <w:proofErr w:type="spellEnd"/>
            <w:r w:rsidRPr="00D0017B">
              <w:rPr>
                <w:rFonts w:eastAsia="Batang" w:cs="Times New Roman"/>
                <w:sz w:val="24"/>
                <w:szCs w:val="24"/>
              </w:rPr>
              <w:t xml:space="preserve">  </w:t>
            </w:r>
            <w:proofErr w:type="spellStart"/>
            <w:r w:rsidRPr="00D0017B">
              <w:rPr>
                <w:rFonts w:eastAsia="Batang" w:cs="Times New Roman"/>
                <w:sz w:val="24"/>
                <w:szCs w:val="24"/>
              </w:rPr>
              <w:t>Вараського</w:t>
            </w:r>
            <w:proofErr w:type="spellEnd"/>
            <w:proofErr w:type="gramEnd"/>
            <w:r w:rsidRPr="00D0017B">
              <w:rPr>
                <w:rFonts w:eastAsia="Batang" w:cs="Times New Roman"/>
                <w:sz w:val="24"/>
                <w:szCs w:val="24"/>
              </w:rPr>
              <w:t xml:space="preserve"> </w:t>
            </w:r>
            <w:r w:rsidRPr="00D0017B">
              <w:rPr>
                <w:rFonts w:eastAsia="Batang" w:cs="Times New Roman"/>
                <w:sz w:val="24"/>
                <w:szCs w:val="24"/>
                <w:lang w:val="uk-UA"/>
              </w:rPr>
              <w:t xml:space="preserve">ІРЦ           </w:t>
            </w:r>
            <w:r w:rsidRPr="00D0017B">
              <w:rPr>
                <w:rFonts w:eastAsia="Batang" w:cs="Times New Roman"/>
                <w:sz w:val="24"/>
                <w:szCs w:val="24"/>
              </w:rPr>
              <w:t xml:space="preserve">на 2022 </w:t>
            </w:r>
            <w:proofErr w:type="spellStart"/>
            <w:r w:rsidRPr="00D0017B">
              <w:rPr>
                <w:rFonts w:eastAsia="Batang" w:cs="Times New Roman"/>
                <w:sz w:val="24"/>
                <w:szCs w:val="24"/>
              </w:rPr>
              <w:t>рік</w:t>
            </w:r>
            <w:proofErr w:type="spellEnd"/>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rPr>
            </w:pPr>
            <w:proofErr w:type="spellStart"/>
            <w:r w:rsidRPr="00D0017B">
              <w:rPr>
                <w:rFonts w:eastAsia="Batang" w:cs="Times New Roman"/>
                <w:sz w:val="24"/>
                <w:szCs w:val="24"/>
              </w:rPr>
              <w:t>Впродовж</w:t>
            </w:r>
            <w:proofErr w:type="spellEnd"/>
            <w:r w:rsidRPr="00D0017B">
              <w:rPr>
                <w:rFonts w:eastAsia="Batang" w:cs="Times New Roman"/>
                <w:sz w:val="24"/>
                <w:szCs w:val="24"/>
              </w:rPr>
              <w:t xml:space="preserve"> </w:t>
            </w:r>
            <w:proofErr w:type="spellStart"/>
            <w:r w:rsidRPr="00D0017B">
              <w:rPr>
                <w:rFonts w:eastAsia="Batang" w:cs="Times New Roman"/>
                <w:sz w:val="24"/>
                <w:szCs w:val="24"/>
              </w:rPr>
              <w:t>місяця</w:t>
            </w:r>
            <w:proofErr w:type="spellEnd"/>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Н.Шаблевська</w:t>
            </w:r>
            <w:proofErr w:type="spellEnd"/>
          </w:p>
        </w:tc>
      </w:tr>
      <w:tr w:rsidR="00D0017B" w:rsidRPr="00D0017B" w:rsidTr="00477EBF">
        <w:trPr>
          <w:trHeight w:val="534"/>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rPr>
            </w:pPr>
            <w:proofErr w:type="spellStart"/>
            <w:r w:rsidRPr="00D0017B">
              <w:rPr>
                <w:rFonts w:eastAsia="Batang" w:cs="Times New Roman"/>
                <w:sz w:val="24"/>
                <w:szCs w:val="24"/>
              </w:rPr>
              <w:t>Визначення</w:t>
            </w:r>
            <w:proofErr w:type="spellEnd"/>
            <w:r w:rsidRPr="00D0017B">
              <w:rPr>
                <w:rFonts w:eastAsia="Batang" w:cs="Times New Roman"/>
                <w:sz w:val="24"/>
                <w:szCs w:val="24"/>
              </w:rPr>
              <w:t xml:space="preserve"> </w:t>
            </w:r>
            <w:proofErr w:type="spellStart"/>
            <w:r w:rsidRPr="00D0017B">
              <w:rPr>
                <w:rFonts w:eastAsia="Batang" w:cs="Times New Roman"/>
                <w:sz w:val="24"/>
                <w:szCs w:val="24"/>
              </w:rPr>
              <w:t>рівнів</w:t>
            </w:r>
            <w:proofErr w:type="spellEnd"/>
            <w:r w:rsidRPr="00D0017B">
              <w:rPr>
                <w:rFonts w:eastAsia="Batang" w:cs="Times New Roman"/>
                <w:sz w:val="24"/>
                <w:szCs w:val="24"/>
              </w:rPr>
              <w:t xml:space="preserve"> </w:t>
            </w:r>
            <w:proofErr w:type="spellStart"/>
            <w:r w:rsidRPr="00D0017B">
              <w:rPr>
                <w:rFonts w:eastAsia="Batang" w:cs="Times New Roman"/>
                <w:sz w:val="24"/>
                <w:szCs w:val="24"/>
              </w:rPr>
              <w:t>підтримки</w:t>
            </w:r>
            <w:proofErr w:type="spellEnd"/>
            <w:r w:rsidRPr="00D0017B">
              <w:rPr>
                <w:rFonts w:eastAsia="Batang" w:cs="Times New Roman"/>
                <w:sz w:val="24"/>
                <w:szCs w:val="24"/>
              </w:rPr>
              <w:t xml:space="preserve"> та </w:t>
            </w:r>
            <w:proofErr w:type="spellStart"/>
            <w:r w:rsidRPr="00D0017B">
              <w:rPr>
                <w:rFonts w:eastAsia="Batang" w:cs="Times New Roman"/>
                <w:sz w:val="24"/>
                <w:szCs w:val="24"/>
              </w:rPr>
              <w:t>категорій</w:t>
            </w:r>
            <w:proofErr w:type="spellEnd"/>
            <w:r w:rsidRPr="00D0017B">
              <w:rPr>
                <w:rFonts w:eastAsia="Batang" w:cs="Times New Roman"/>
                <w:sz w:val="24"/>
                <w:szCs w:val="24"/>
              </w:rPr>
              <w:t xml:space="preserve"> </w:t>
            </w:r>
            <w:proofErr w:type="spellStart"/>
            <w:r w:rsidRPr="00D0017B">
              <w:rPr>
                <w:rFonts w:eastAsia="Batang" w:cs="Times New Roman"/>
                <w:sz w:val="24"/>
                <w:szCs w:val="24"/>
              </w:rPr>
              <w:t>труднощів</w:t>
            </w:r>
            <w:proofErr w:type="spellEnd"/>
            <w:r w:rsidRPr="00D0017B">
              <w:rPr>
                <w:rFonts w:eastAsia="Batang" w:cs="Times New Roman"/>
                <w:sz w:val="24"/>
                <w:szCs w:val="24"/>
              </w:rPr>
              <w:t xml:space="preserve"> у </w:t>
            </w:r>
            <w:proofErr w:type="spellStart"/>
            <w:r w:rsidRPr="00D0017B">
              <w:rPr>
                <w:rFonts w:eastAsia="Batang" w:cs="Times New Roman"/>
                <w:sz w:val="24"/>
                <w:szCs w:val="24"/>
              </w:rPr>
              <w:t>осіб</w:t>
            </w:r>
            <w:proofErr w:type="spellEnd"/>
            <w:r w:rsidRPr="00D0017B">
              <w:rPr>
                <w:rFonts w:eastAsia="Batang" w:cs="Times New Roman"/>
                <w:sz w:val="24"/>
                <w:szCs w:val="24"/>
              </w:rPr>
              <w:t xml:space="preserve"> з</w:t>
            </w:r>
          </w:p>
          <w:p w:rsidR="00D0017B" w:rsidRPr="00D0017B" w:rsidRDefault="00D0017B" w:rsidP="00D0017B">
            <w:pPr>
              <w:jc w:val="both"/>
              <w:rPr>
                <w:rFonts w:eastAsia="Batang" w:cs="Times New Roman"/>
                <w:sz w:val="24"/>
                <w:szCs w:val="24"/>
                <w:lang w:val="uk-UA"/>
              </w:rPr>
            </w:pPr>
            <w:proofErr w:type="spellStart"/>
            <w:r w:rsidRPr="00D0017B">
              <w:rPr>
                <w:rFonts w:eastAsia="Batang" w:cs="Times New Roman"/>
                <w:sz w:val="24"/>
                <w:szCs w:val="24"/>
              </w:rPr>
              <w:t>особливими</w:t>
            </w:r>
            <w:proofErr w:type="spellEnd"/>
            <w:r w:rsidRPr="00D0017B">
              <w:rPr>
                <w:rFonts w:eastAsia="Batang" w:cs="Times New Roman"/>
                <w:sz w:val="24"/>
                <w:szCs w:val="24"/>
              </w:rPr>
              <w:t xml:space="preserve"> </w:t>
            </w:r>
            <w:proofErr w:type="spellStart"/>
            <w:r w:rsidRPr="00D0017B">
              <w:rPr>
                <w:rFonts w:eastAsia="Batang" w:cs="Times New Roman"/>
                <w:sz w:val="24"/>
                <w:szCs w:val="24"/>
              </w:rPr>
              <w:t>освітніми</w:t>
            </w:r>
            <w:proofErr w:type="spellEnd"/>
            <w:r w:rsidRPr="00D0017B">
              <w:rPr>
                <w:rFonts w:eastAsia="Batang" w:cs="Times New Roman"/>
                <w:sz w:val="24"/>
                <w:szCs w:val="24"/>
              </w:rPr>
              <w:t xml:space="preserve"> потребами Вараської </w:t>
            </w:r>
            <w:proofErr w:type="spellStart"/>
            <w:r w:rsidRPr="00D0017B">
              <w:rPr>
                <w:rFonts w:eastAsia="Batang" w:cs="Times New Roman"/>
                <w:sz w:val="24"/>
                <w:szCs w:val="24"/>
              </w:rPr>
              <w:t>міської</w:t>
            </w:r>
            <w:proofErr w:type="spellEnd"/>
            <w:r w:rsidRPr="00D0017B">
              <w:rPr>
                <w:rFonts w:eastAsia="Batang" w:cs="Times New Roman"/>
                <w:sz w:val="24"/>
                <w:szCs w:val="24"/>
              </w:rPr>
              <w:t xml:space="preserve"> </w:t>
            </w:r>
            <w:proofErr w:type="spellStart"/>
            <w:r w:rsidRPr="00D0017B">
              <w:rPr>
                <w:rFonts w:eastAsia="Batang" w:cs="Times New Roman"/>
                <w:sz w:val="24"/>
                <w:szCs w:val="24"/>
              </w:rPr>
              <w:t>територіальної</w:t>
            </w:r>
            <w:proofErr w:type="spellEnd"/>
            <w:r w:rsidRPr="00D0017B">
              <w:rPr>
                <w:rFonts w:eastAsia="Batang" w:cs="Times New Roman"/>
                <w:sz w:val="24"/>
                <w:szCs w:val="24"/>
                <w:lang w:val="uk-UA"/>
              </w:rPr>
              <w:t xml:space="preserve"> громади</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rPr>
            </w:pPr>
            <w:r w:rsidRPr="00D0017B">
              <w:rPr>
                <w:rFonts w:eastAsia="Batang" w:cs="Times New Roman"/>
                <w:sz w:val="24"/>
                <w:szCs w:val="24"/>
              </w:rPr>
              <w:t xml:space="preserve">План </w:t>
            </w:r>
            <w:proofErr w:type="spellStart"/>
            <w:proofErr w:type="gramStart"/>
            <w:r w:rsidRPr="00D0017B">
              <w:rPr>
                <w:rFonts w:eastAsia="Batang" w:cs="Times New Roman"/>
                <w:sz w:val="24"/>
                <w:szCs w:val="24"/>
              </w:rPr>
              <w:t>роботи</w:t>
            </w:r>
            <w:proofErr w:type="spellEnd"/>
            <w:r w:rsidRPr="00D0017B">
              <w:rPr>
                <w:rFonts w:eastAsia="Batang" w:cs="Times New Roman"/>
                <w:sz w:val="24"/>
                <w:szCs w:val="24"/>
              </w:rPr>
              <w:t xml:space="preserve">  </w:t>
            </w:r>
            <w:proofErr w:type="spellStart"/>
            <w:r w:rsidRPr="00D0017B">
              <w:rPr>
                <w:rFonts w:eastAsia="Batang" w:cs="Times New Roman"/>
                <w:sz w:val="24"/>
                <w:szCs w:val="24"/>
              </w:rPr>
              <w:t>Вараського</w:t>
            </w:r>
            <w:proofErr w:type="spellEnd"/>
            <w:proofErr w:type="gramEnd"/>
            <w:r w:rsidRPr="00D0017B">
              <w:rPr>
                <w:rFonts w:eastAsia="Batang" w:cs="Times New Roman"/>
                <w:sz w:val="24"/>
                <w:szCs w:val="24"/>
              </w:rPr>
              <w:t xml:space="preserve"> </w:t>
            </w:r>
            <w:r w:rsidRPr="00D0017B">
              <w:rPr>
                <w:rFonts w:eastAsia="Batang" w:cs="Times New Roman"/>
                <w:sz w:val="24"/>
                <w:szCs w:val="24"/>
                <w:lang w:val="uk-UA"/>
              </w:rPr>
              <w:t xml:space="preserve">ІРЦ           </w:t>
            </w:r>
            <w:r w:rsidRPr="00D0017B">
              <w:rPr>
                <w:rFonts w:eastAsia="Batang" w:cs="Times New Roman"/>
                <w:sz w:val="24"/>
                <w:szCs w:val="24"/>
              </w:rPr>
              <w:t xml:space="preserve">на 2022 </w:t>
            </w:r>
            <w:proofErr w:type="spellStart"/>
            <w:r w:rsidRPr="00D0017B">
              <w:rPr>
                <w:rFonts w:eastAsia="Batang" w:cs="Times New Roman"/>
                <w:sz w:val="24"/>
                <w:szCs w:val="24"/>
              </w:rPr>
              <w:t>рік</w:t>
            </w:r>
            <w:proofErr w:type="spellEnd"/>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rPr>
            </w:pPr>
            <w:proofErr w:type="spellStart"/>
            <w:r w:rsidRPr="00D0017B">
              <w:rPr>
                <w:rFonts w:eastAsia="Batang" w:cs="Times New Roman"/>
                <w:sz w:val="24"/>
                <w:szCs w:val="24"/>
              </w:rPr>
              <w:t>Впродовж</w:t>
            </w:r>
            <w:proofErr w:type="spellEnd"/>
            <w:r w:rsidRPr="00D0017B">
              <w:rPr>
                <w:rFonts w:eastAsia="Batang" w:cs="Times New Roman"/>
                <w:sz w:val="24"/>
                <w:szCs w:val="24"/>
              </w:rPr>
              <w:t xml:space="preserve"> </w:t>
            </w:r>
            <w:proofErr w:type="spellStart"/>
            <w:r w:rsidRPr="00D0017B">
              <w:rPr>
                <w:rFonts w:eastAsia="Batang" w:cs="Times New Roman"/>
                <w:sz w:val="24"/>
                <w:szCs w:val="24"/>
              </w:rPr>
              <w:t>місяця</w:t>
            </w:r>
            <w:proofErr w:type="spellEnd"/>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Н.Шаблевська</w:t>
            </w:r>
            <w:proofErr w:type="spellEnd"/>
          </w:p>
        </w:tc>
      </w:tr>
      <w:tr w:rsidR="00D0017B" w:rsidRPr="00D0017B" w:rsidTr="00477EBF">
        <w:trPr>
          <w:trHeight w:val="534"/>
        </w:trPr>
        <w:tc>
          <w:tcPr>
            <w:tcW w:w="4390" w:type="dxa"/>
            <w:tcBorders>
              <w:top w:val="single" w:sz="4" w:space="0" w:color="auto"/>
              <w:bottom w:val="single" w:sz="4" w:space="0" w:color="auto"/>
            </w:tcBorders>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D0017B">
              <w:rPr>
                <w:rFonts w:eastAsia="Batang" w:cs="Times New Roman"/>
                <w:sz w:val="24"/>
                <w:szCs w:val="24"/>
                <w:lang w:val="uk-UA"/>
              </w:rPr>
              <w:t>вебінарах</w:t>
            </w:r>
            <w:proofErr w:type="spellEnd"/>
            <w:r w:rsidRPr="00D0017B">
              <w:rPr>
                <w:rFonts w:eastAsia="Batang" w:cs="Times New Roman"/>
                <w:sz w:val="24"/>
                <w:szCs w:val="24"/>
                <w:lang w:val="uk-UA"/>
              </w:rPr>
              <w:t xml:space="preserve"> з питань бюджетного законодавства</w:t>
            </w:r>
          </w:p>
        </w:tc>
        <w:tc>
          <w:tcPr>
            <w:tcW w:w="2268"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Закон України «Про службу в органах місцевого самоврядування»</w:t>
            </w:r>
          </w:p>
        </w:tc>
        <w:tc>
          <w:tcPr>
            <w:tcW w:w="1275" w:type="dxa"/>
            <w:tcBorders>
              <w:top w:val="single" w:sz="4" w:space="0" w:color="auto"/>
              <w:bottom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r w:rsidRPr="00D0017B">
              <w:rPr>
                <w:rFonts w:eastAsia="Batang" w:cs="Times New Roman"/>
                <w:sz w:val="24"/>
                <w:szCs w:val="24"/>
                <w:lang w:val="uk-UA"/>
              </w:rPr>
              <w:t>Працівники фінансового управління</w:t>
            </w:r>
          </w:p>
        </w:tc>
      </w:tr>
      <w:tr w:rsidR="00D0017B" w:rsidRPr="00D0017B" w:rsidTr="00477EBF">
        <w:trPr>
          <w:trHeight w:val="350"/>
        </w:trPr>
        <w:tc>
          <w:tcPr>
            <w:tcW w:w="4390" w:type="dxa"/>
            <w:tcBorders>
              <w:top w:val="single" w:sz="4" w:space="0" w:color="auto"/>
            </w:tcBorders>
            <w:shd w:val="clear" w:color="auto" w:fill="auto"/>
          </w:tcPr>
          <w:p w:rsidR="00D0017B" w:rsidRPr="00D0017B" w:rsidRDefault="00D0017B" w:rsidP="00D0017B">
            <w:pPr>
              <w:ind w:right="37"/>
              <w:jc w:val="both"/>
              <w:rPr>
                <w:rFonts w:eastAsia="Batang" w:cs="Times New Roman"/>
                <w:sz w:val="24"/>
                <w:szCs w:val="24"/>
                <w:lang w:val="uk-UA"/>
              </w:rPr>
            </w:pPr>
            <w:r w:rsidRPr="00D0017B">
              <w:rPr>
                <w:rFonts w:eastAsia="Batang" w:cs="Times New Roman"/>
                <w:sz w:val="24"/>
                <w:szCs w:val="24"/>
                <w:lang w:val="uk-UA"/>
              </w:rPr>
              <w:t>Коригування плану евакуації (тимчасового відселення) населення Вараської МТГ</w:t>
            </w:r>
          </w:p>
        </w:tc>
        <w:tc>
          <w:tcPr>
            <w:tcW w:w="2268" w:type="dxa"/>
            <w:tcBorders>
              <w:top w:val="single" w:sz="4" w:space="0" w:color="auto"/>
            </w:tcBorders>
            <w:shd w:val="clear" w:color="auto" w:fill="auto"/>
          </w:tcPr>
          <w:p w:rsidR="00D0017B" w:rsidRPr="00D0017B" w:rsidRDefault="00D0017B" w:rsidP="00D0017B">
            <w:pPr>
              <w:tabs>
                <w:tab w:val="left" w:pos="9720"/>
              </w:tabs>
              <w:jc w:val="center"/>
              <w:rPr>
                <w:rFonts w:eastAsia="Batang" w:cs="Times New Roman"/>
                <w:sz w:val="24"/>
                <w:szCs w:val="24"/>
                <w:lang w:val="uk-UA"/>
              </w:rPr>
            </w:pPr>
            <w:r w:rsidRPr="00D0017B">
              <w:rPr>
                <w:rFonts w:eastAsia="Batang" w:cs="Times New Roman"/>
                <w:sz w:val="24"/>
                <w:szCs w:val="24"/>
                <w:lang w:val="uk-UA"/>
              </w:rPr>
              <w:t xml:space="preserve">Наказ МНС України від 10.07.2017 №579 «Про затвердження Методики планування заходів з евакуації» </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А.Тонкошку</w:t>
            </w:r>
            <w:proofErr w:type="spellEnd"/>
            <w:r w:rsidRPr="00D0017B">
              <w:rPr>
                <w:rFonts w:eastAsia="Batang" w:cs="Times New Roman"/>
                <w:sz w:val="24"/>
                <w:szCs w:val="24"/>
                <w:lang w:val="uk-UA"/>
              </w:rPr>
              <w:t>-рий</w:t>
            </w:r>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В.Гавришке-вич</w:t>
            </w:r>
            <w:proofErr w:type="spellEnd"/>
          </w:p>
        </w:tc>
      </w:tr>
      <w:tr w:rsidR="00D0017B" w:rsidRPr="00D0017B" w:rsidTr="00477EBF">
        <w:trPr>
          <w:trHeight w:val="1695"/>
        </w:trPr>
        <w:tc>
          <w:tcPr>
            <w:tcW w:w="4390" w:type="dxa"/>
            <w:tcBorders>
              <w:top w:val="single" w:sz="4" w:space="0" w:color="auto"/>
            </w:tcBorders>
            <w:shd w:val="clear" w:color="auto" w:fill="auto"/>
          </w:tcPr>
          <w:p w:rsidR="00D0017B" w:rsidRPr="00D0017B" w:rsidRDefault="00D0017B" w:rsidP="00D0017B">
            <w:pPr>
              <w:ind w:right="37"/>
              <w:jc w:val="both"/>
              <w:rPr>
                <w:rFonts w:eastAsia="Batang" w:cs="Times New Roman"/>
                <w:sz w:val="24"/>
                <w:szCs w:val="24"/>
                <w:lang w:val="uk-UA"/>
              </w:rPr>
            </w:pPr>
            <w:r w:rsidRPr="00D0017B">
              <w:rPr>
                <w:rFonts w:eastAsia="Batang" w:cs="Times New Roman"/>
                <w:sz w:val="24"/>
                <w:szCs w:val="24"/>
                <w:lang w:val="uk-UA"/>
              </w:rPr>
              <w:t>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Вараської МТГ</w:t>
            </w:r>
          </w:p>
        </w:tc>
        <w:tc>
          <w:tcPr>
            <w:tcW w:w="2268" w:type="dxa"/>
            <w:tcBorders>
              <w:top w:val="single" w:sz="4" w:space="0" w:color="auto"/>
            </w:tcBorders>
            <w:shd w:val="clear" w:color="auto" w:fill="auto"/>
          </w:tcPr>
          <w:p w:rsidR="00D0017B" w:rsidRPr="00D0017B" w:rsidRDefault="00D0017B" w:rsidP="00D0017B">
            <w:pPr>
              <w:tabs>
                <w:tab w:val="left" w:pos="9720"/>
              </w:tabs>
              <w:jc w:val="center"/>
              <w:rPr>
                <w:rFonts w:eastAsia="Batang" w:cs="Times New Roman"/>
                <w:sz w:val="24"/>
                <w:szCs w:val="24"/>
                <w:lang w:val="uk-UA"/>
              </w:rPr>
            </w:pPr>
            <w:r w:rsidRPr="00D0017B">
              <w:rPr>
                <w:rFonts w:eastAsia="Batang" w:cs="Times New Roman"/>
                <w:sz w:val="24"/>
                <w:szCs w:val="24"/>
                <w:lang w:val="uk-UA"/>
              </w:rPr>
              <w:t>Наказ МНС України №339 від 06.05.2008 року.</w:t>
            </w:r>
          </w:p>
        </w:tc>
        <w:tc>
          <w:tcPr>
            <w:tcW w:w="1275" w:type="dxa"/>
            <w:tcBorders>
              <w:top w:val="single" w:sz="4" w:space="0" w:color="auto"/>
            </w:tcBorders>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w:t>
            </w:r>
          </w:p>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місяця</w:t>
            </w:r>
          </w:p>
        </w:tc>
        <w:tc>
          <w:tcPr>
            <w:tcW w:w="1701" w:type="dxa"/>
            <w:tcBorders>
              <w:top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А.Тонкошку</w:t>
            </w:r>
            <w:proofErr w:type="spellEnd"/>
            <w:r w:rsidRPr="00D0017B">
              <w:rPr>
                <w:rFonts w:eastAsia="Batang" w:cs="Times New Roman"/>
                <w:sz w:val="24"/>
                <w:szCs w:val="24"/>
                <w:lang w:val="uk-UA"/>
              </w:rPr>
              <w:t>-рий</w:t>
            </w:r>
          </w:p>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В.Гавришке-вич</w:t>
            </w:r>
            <w:proofErr w:type="spellEnd"/>
          </w:p>
          <w:p w:rsidR="00D0017B" w:rsidRPr="00D0017B" w:rsidRDefault="00D0017B" w:rsidP="00D0017B">
            <w:pPr>
              <w:rPr>
                <w:rFonts w:eastAsia="Batang" w:cs="Times New Roman"/>
                <w:sz w:val="24"/>
                <w:szCs w:val="24"/>
                <w:lang w:val="uk-UA"/>
              </w:rPr>
            </w:pPr>
          </w:p>
          <w:p w:rsidR="00D0017B" w:rsidRPr="00D0017B" w:rsidRDefault="00D0017B" w:rsidP="00D0017B">
            <w:pPr>
              <w:rPr>
                <w:rFonts w:eastAsia="Batang" w:cs="Times New Roman"/>
                <w:sz w:val="24"/>
                <w:szCs w:val="24"/>
                <w:lang w:val="uk-UA"/>
              </w:rPr>
            </w:pPr>
          </w:p>
        </w:tc>
      </w:tr>
      <w:tr w:rsidR="00D0017B" w:rsidRPr="00D0017B" w:rsidTr="00477EBF">
        <w:trPr>
          <w:trHeight w:val="327"/>
        </w:trPr>
        <w:tc>
          <w:tcPr>
            <w:tcW w:w="9634" w:type="dxa"/>
            <w:gridSpan w:val="4"/>
            <w:tcBorders>
              <w:bottom w:val="single" w:sz="4" w:space="0" w:color="auto"/>
            </w:tcBorders>
            <w:shd w:val="clear" w:color="auto" w:fill="auto"/>
          </w:tcPr>
          <w:p w:rsidR="00D0017B" w:rsidRPr="00D0017B" w:rsidRDefault="00D0017B" w:rsidP="00D0017B">
            <w:pPr>
              <w:jc w:val="center"/>
              <w:rPr>
                <w:rFonts w:eastAsia="Batang" w:cs="Times New Roman"/>
                <w:b/>
                <w:sz w:val="24"/>
                <w:szCs w:val="24"/>
                <w:lang w:val="uk-UA"/>
              </w:rPr>
            </w:pPr>
            <w:r w:rsidRPr="00D0017B">
              <w:rPr>
                <w:rFonts w:eastAsia="Batang" w:cs="Times New Roman"/>
                <w:b/>
                <w:sz w:val="24"/>
                <w:szCs w:val="24"/>
                <w:lang w:val="uk-UA"/>
              </w:rPr>
              <w:t>Масові заходи</w:t>
            </w:r>
          </w:p>
        </w:tc>
      </w:tr>
      <w:tr w:rsidR="00D0017B" w:rsidRPr="00D0017B" w:rsidTr="00477EBF">
        <w:trPr>
          <w:trHeight w:val="327"/>
        </w:trPr>
        <w:tc>
          <w:tcPr>
            <w:tcW w:w="4390" w:type="dxa"/>
            <w:shd w:val="clear" w:color="auto" w:fill="auto"/>
          </w:tcPr>
          <w:p w:rsidR="00D0017B" w:rsidRPr="00D0017B" w:rsidRDefault="00D0017B" w:rsidP="00D0017B">
            <w:pPr>
              <w:jc w:val="both"/>
              <w:rPr>
                <w:rFonts w:eastAsia="Calibri" w:cs="Times New Roman"/>
                <w:sz w:val="24"/>
                <w:szCs w:val="24"/>
                <w:lang w:val="uk-UA" w:eastAsia="uk-UA"/>
              </w:rPr>
            </w:pPr>
            <w:proofErr w:type="spellStart"/>
            <w:r w:rsidRPr="00D0017B">
              <w:rPr>
                <w:rFonts w:eastAsia="Batang" w:cs="Times New Roman"/>
                <w:sz w:val="24"/>
                <w:szCs w:val="24"/>
              </w:rPr>
              <w:t>Шаховий</w:t>
            </w:r>
            <w:proofErr w:type="spellEnd"/>
            <w:r w:rsidRPr="00D0017B">
              <w:rPr>
                <w:rFonts w:eastAsia="Batang" w:cs="Times New Roman"/>
                <w:sz w:val="24"/>
                <w:szCs w:val="24"/>
              </w:rPr>
              <w:t xml:space="preserve"> </w:t>
            </w:r>
            <w:proofErr w:type="spellStart"/>
            <w:r w:rsidRPr="00D0017B">
              <w:rPr>
                <w:rFonts w:eastAsia="Batang" w:cs="Times New Roman"/>
                <w:sz w:val="24"/>
                <w:szCs w:val="24"/>
              </w:rPr>
              <w:t>турнір</w:t>
            </w:r>
            <w:proofErr w:type="spellEnd"/>
            <w:r w:rsidRPr="00D0017B">
              <w:rPr>
                <w:rFonts w:eastAsia="Batang" w:cs="Times New Roman"/>
                <w:sz w:val="24"/>
                <w:szCs w:val="24"/>
              </w:rPr>
              <w:t xml:space="preserve"> з </w:t>
            </w:r>
            <w:proofErr w:type="spellStart"/>
            <w:r w:rsidRPr="00D0017B">
              <w:rPr>
                <w:rFonts w:eastAsia="Batang" w:cs="Times New Roman"/>
                <w:sz w:val="24"/>
                <w:szCs w:val="24"/>
              </w:rPr>
              <w:t>нагоди</w:t>
            </w:r>
            <w:proofErr w:type="spellEnd"/>
            <w:r w:rsidRPr="00D0017B">
              <w:rPr>
                <w:rFonts w:eastAsia="Batang" w:cs="Times New Roman"/>
                <w:sz w:val="24"/>
                <w:szCs w:val="24"/>
              </w:rPr>
              <w:t xml:space="preserve"> </w:t>
            </w:r>
            <w:proofErr w:type="spellStart"/>
            <w:r w:rsidRPr="00D0017B">
              <w:rPr>
                <w:rFonts w:eastAsia="Batang" w:cs="Times New Roman"/>
                <w:sz w:val="24"/>
                <w:szCs w:val="24"/>
              </w:rPr>
              <w:t>Міжнародного</w:t>
            </w:r>
            <w:proofErr w:type="spellEnd"/>
            <w:r w:rsidRPr="00D0017B">
              <w:rPr>
                <w:rFonts w:eastAsia="Batang" w:cs="Times New Roman"/>
                <w:sz w:val="24"/>
                <w:szCs w:val="24"/>
              </w:rPr>
              <w:t xml:space="preserve"> дня </w:t>
            </w:r>
            <w:proofErr w:type="spellStart"/>
            <w:r w:rsidRPr="00D0017B">
              <w:rPr>
                <w:rFonts w:eastAsia="Batang" w:cs="Times New Roman"/>
                <w:sz w:val="24"/>
                <w:szCs w:val="24"/>
              </w:rPr>
              <w:t>захисту</w:t>
            </w:r>
            <w:proofErr w:type="spellEnd"/>
            <w:r w:rsidRPr="00D0017B">
              <w:rPr>
                <w:rFonts w:eastAsia="Batang" w:cs="Times New Roman"/>
                <w:sz w:val="24"/>
                <w:szCs w:val="24"/>
              </w:rPr>
              <w:t xml:space="preserve"> </w:t>
            </w:r>
            <w:proofErr w:type="spellStart"/>
            <w:r w:rsidRPr="00D0017B">
              <w:rPr>
                <w:rFonts w:eastAsia="Batang" w:cs="Times New Roman"/>
                <w:sz w:val="24"/>
                <w:szCs w:val="24"/>
              </w:rPr>
              <w:t>дітей</w:t>
            </w:r>
            <w:proofErr w:type="spellEnd"/>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01</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Н.Петрович</w:t>
            </w:r>
            <w:proofErr w:type="spellEnd"/>
          </w:p>
          <w:p w:rsidR="00D0017B" w:rsidRPr="00D0017B" w:rsidRDefault="00D0017B" w:rsidP="00D0017B">
            <w:pPr>
              <w:rPr>
                <w:rFonts w:eastAsia="Calibri" w:cs="Times New Roman"/>
                <w:sz w:val="24"/>
                <w:szCs w:val="24"/>
                <w:lang w:val="uk-UA"/>
              </w:rPr>
            </w:pPr>
            <w:r w:rsidRPr="00D0017B">
              <w:rPr>
                <w:rFonts w:eastAsia="Calibri" w:cs="Times New Roman"/>
                <w:sz w:val="24"/>
                <w:szCs w:val="24"/>
                <w:lang w:val="uk-UA"/>
              </w:rPr>
              <w:t>М. Ковбасюк</w:t>
            </w:r>
          </w:p>
          <w:p w:rsidR="00D0017B" w:rsidRPr="00D0017B" w:rsidRDefault="00D0017B" w:rsidP="00D0017B">
            <w:pPr>
              <w:rPr>
                <w:rFonts w:eastAsia="Batang" w:cs="Times New Roman"/>
                <w:sz w:val="24"/>
                <w:szCs w:val="24"/>
                <w:lang w:val="uk-UA"/>
              </w:rPr>
            </w:pPr>
          </w:p>
        </w:tc>
      </w:tr>
      <w:tr w:rsidR="00D0017B" w:rsidRPr="00D0017B" w:rsidTr="00477EBF">
        <w:trPr>
          <w:trHeight w:val="327"/>
        </w:trPr>
        <w:tc>
          <w:tcPr>
            <w:tcW w:w="4390" w:type="dxa"/>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 xml:space="preserve">До </w:t>
            </w:r>
            <w:r w:rsidRPr="00D0017B">
              <w:rPr>
                <w:rFonts w:eastAsia="Batang" w:cs="Times New Roman"/>
                <w:sz w:val="24"/>
                <w:szCs w:val="24"/>
              </w:rPr>
              <w:t xml:space="preserve"> </w:t>
            </w:r>
            <w:proofErr w:type="spellStart"/>
            <w:r w:rsidRPr="00D0017B">
              <w:rPr>
                <w:rFonts w:eastAsia="Batang" w:cs="Times New Roman"/>
                <w:sz w:val="24"/>
                <w:szCs w:val="24"/>
              </w:rPr>
              <w:t>Міжнародного</w:t>
            </w:r>
            <w:proofErr w:type="spellEnd"/>
            <w:r w:rsidRPr="00D0017B">
              <w:rPr>
                <w:rFonts w:eastAsia="Batang" w:cs="Times New Roman"/>
                <w:sz w:val="24"/>
                <w:szCs w:val="24"/>
              </w:rPr>
              <w:t xml:space="preserve"> дня </w:t>
            </w:r>
            <w:proofErr w:type="spellStart"/>
            <w:r w:rsidRPr="00D0017B">
              <w:rPr>
                <w:rFonts w:eastAsia="Batang" w:cs="Times New Roman"/>
                <w:sz w:val="24"/>
                <w:szCs w:val="24"/>
              </w:rPr>
              <w:t>захисту</w:t>
            </w:r>
            <w:proofErr w:type="spellEnd"/>
            <w:r w:rsidRPr="00D0017B">
              <w:rPr>
                <w:rFonts w:eastAsia="Batang" w:cs="Times New Roman"/>
                <w:sz w:val="24"/>
                <w:szCs w:val="24"/>
              </w:rPr>
              <w:t xml:space="preserve"> </w:t>
            </w:r>
            <w:proofErr w:type="spellStart"/>
            <w:r w:rsidRPr="00D0017B">
              <w:rPr>
                <w:rFonts w:eastAsia="Batang" w:cs="Times New Roman"/>
                <w:sz w:val="24"/>
                <w:szCs w:val="24"/>
              </w:rPr>
              <w:t>дітей</w:t>
            </w:r>
            <w:proofErr w:type="spellEnd"/>
            <w:r w:rsidRPr="00D0017B">
              <w:rPr>
                <w:rFonts w:eastAsia="Batang" w:cs="Times New Roman"/>
                <w:sz w:val="24"/>
                <w:szCs w:val="24"/>
                <w:lang w:val="uk-UA"/>
              </w:rPr>
              <w:t xml:space="preserve"> конкурс малюнка на асфальті ( бібліотека-філія </w:t>
            </w:r>
            <w:proofErr w:type="spellStart"/>
            <w:r w:rsidRPr="00D0017B">
              <w:rPr>
                <w:rFonts w:eastAsia="Batang" w:cs="Times New Roman"/>
                <w:sz w:val="24"/>
                <w:szCs w:val="24"/>
                <w:lang w:val="uk-UA"/>
              </w:rPr>
              <w:t>с.Заболоття</w:t>
            </w:r>
            <w:proofErr w:type="spellEnd"/>
            <w:r w:rsidRPr="00D0017B">
              <w:rPr>
                <w:rFonts w:eastAsia="Batang" w:cs="Times New Roman"/>
                <w:sz w:val="24"/>
                <w:szCs w:val="24"/>
                <w:lang w:val="uk-UA"/>
              </w:rPr>
              <w:t xml:space="preserve">, </w:t>
            </w:r>
            <w:proofErr w:type="spellStart"/>
            <w:r w:rsidRPr="00D0017B">
              <w:rPr>
                <w:rFonts w:eastAsia="Batang" w:cs="Times New Roman"/>
                <w:sz w:val="24"/>
                <w:szCs w:val="24"/>
                <w:lang w:val="uk-UA"/>
              </w:rPr>
              <w:t>с.Собіщиці</w:t>
            </w:r>
            <w:proofErr w:type="spellEnd"/>
            <w:r w:rsidRPr="00D0017B">
              <w:rPr>
                <w:rFonts w:eastAsia="Batang" w:cs="Times New Roman"/>
                <w:sz w:val="24"/>
                <w:szCs w:val="24"/>
                <w:lang w:val="uk-UA"/>
              </w:rPr>
              <w:t xml:space="preserve">, </w:t>
            </w:r>
            <w:proofErr w:type="spellStart"/>
            <w:r w:rsidRPr="00D0017B">
              <w:rPr>
                <w:rFonts w:eastAsia="Batang" w:cs="Times New Roman"/>
                <w:sz w:val="24"/>
                <w:szCs w:val="24"/>
                <w:lang w:val="uk-UA"/>
              </w:rPr>
              <w:t>с.Мульчиці</w:t>
            </w:r>
            <w:proofErr w:type="spellEnd"/>
            <w:r w:rsidRPr="00D0017B">
              <w:rPr>
                <w:rFonts w:eastAsia="Batang" w:cs="Times New Roman"/>
                <w:sz w:val="24"/>
                <w:szCs w:val="24"/>
                <w:lang w:val="uk-UA"/>
              </w:rPr>
              <w:t xml:space="preserve">, клуб </w:t>
            </w:r>
            <w:proofErr w:type="spellStart"/>
            <w:r w:rsidRPr="00D0017B">
              <w:rPr>
                <w:rFonts w:eastAsia="Batang" w:cs="Times New Roman"/>
                <w:sz w:val="24"/>
                <w:szCs w:val="24"/>
                <w:lang w:val="uk-UA"/>
              </w:rPr>
              <w:t>с.Стара</w:t>
            </w:r>
            <w:proofErr w:type="spellEnd"/>
            <w:r w:rsidRPr="00D0017B">
              <w:rPr>
                <w:rFonts w:eastAsia="Batang" w:cs="Times New Roman"/>
                <w:sz w:val="24"/>
                <w:szCs w:val="24"/>
                <w:lang w:val="uk-UA"/>
              </w:rPr>
              <w:t xml:space="preserve"> Рафалівка)</w:t>
            </w:r>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01</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Р.Семенюк</w:t>
            </w:r>
            <w:proofErr w:type="spellEnd"/>
          </w:p>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І.Лавренчук</w:t>
            </w:r>
            <w:proofErr w:type="spellEnd"/>
          </w:p>
        </w:tc>
      </w:tr>
      <w:tr w:rsidR="00D0017B" w:rsidRPr="00D0017B" w:rsidTr="00477EBF">
        <w:trPr>
          <w:trHeight w:val="327"/>
        </w:trPr>
        <w:tc>
          <w:tcPr>
            <w:tcW w:w="4390" w:type="dxa"/>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lastRenderedPageBreak/>
              <w:t>Святкові заходи до Міжнародного дня захисту дітей</w:t>
            </w:r>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 та </w:t>
            </w:r>
            <w:r w:rsidRPr="00D0017B">
              <w:rPr>
                <w:rFonts w:eastAsia="Batang" w:cs="Times New Roman"/>
                <w:sz w:val="24"/>
                <w:szCs w:val="24"/>
                <w:lang w:val="uk-UA"/>
              </w:rPr>
              <w:t xml:space="preserve"> управління освіти  виконавчого комітету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01</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В.Обруснік</w:t>
            </w:r>
            <w:proofErr w:type="spellEnd"/>
          </w:p>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А.Антонюк</w:t>
            </w:r>
            <w:proofErr w:type="spellEnd"/>
          </w:p>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М.Шершень</w:t>
            </w:r>
            <w:proofErr w:type="spellEnd"/>
          </w:p>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Л.Мельник</w:t>
            </w:r>
            <w:proofErr w:type="spellEnd"/>
          </w:p>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С.Пашко</w:t>
            </w:r>
            <w:proofErr w:type="spellEnd"/>
          </w:p>
        </w:tc>
      </w:tr>
      <w:tr w:rsidR="00D0017B" w:rsidRPr="00D0017B" w:rsidTr="00477EBF">
        <w:trPr>
          <w:trHeight w:val="327"/>
        </w:trPr>
        <w:tc>
          <w:tcPr>
            <w:tcW w:w="4390" w:type="dxa"/>
            <w:shd w:val="clear" w:color="auto" w:fill="auto"/>
          </w:tcPr>
          <w:p w:rsidR="00D0017B" w:rsidRPr="00D0017B" w:rsidRDefault="00D0017B" w:rsidP="00D0017B">
            <w:pPr>
              <w:jc w:val="both"/>
              <w:rPr>
                <w:rFonts w:eastAsia="Batang" w:cs="Times New Roman"/>
                <w:sz w:val="24"/>
                <w:szCs w:val="24"/>
                <w:lang w:val="uk-UA"/>
              </w:rPr>
            </w:pPr>
            <w:proofErr w:type="spellStart"/>
            <w:r w:rsidRPr="00D0017B">
              <w:rPr>
                <w:rFonts w:eastAsia="Batang" w:cs="Times New Roman"/>
                <w:sz w:val="24"/>
                <w:szCs w:val="24"/>
              </w:rPr>
              <w:t>Народознавча</w:t>
            </w:r>
            <w:proofErr w:type="spellEnd"/>
            <w:r w:rsidRPr="00D0017B">
              <w:rPr>
                <w:rFonts w:eastAsia="Batang" w:cs="Times New Roman"/>
                <w:sz w:val="24"/>
                <w:szCs w:val="24"/>
              </w:rPr>
              <w:t xml:space="preserve"> онлайн </w:t>
            </w:r>
            <w:proofErr w:type="spellStart"/>
            <w:r w:rsidRPr="00D0017B">
              <w:rPr>
                <w:rFonts w:eastAsia="Batang" w:cs="Times New Roman"/>
                <w:sz w:val="24"/>
                <w:szCs w:val="24"/>
              </w:rPr>
              <w:t>програма</w:t>
            </w:r>
            <w:proofErr w:type="spellEnd"/>
            <w:r w:rsidRPr="00D0017B">
              <w:rPr>
                <w:rFonts w:eastAsia="Batang" w:cs="Times New Roman"/>
                <w:sz w:val="24"/>
                <w:szCs w:val="24"/>
              </w:rPr>
              <w:t xml:space="preserve"> до </w:t>
            </w:r>
            <w:proofErr w:type="spellStart"/>
            <w:r w:rsidRPr="00D0017B">
              <w:rPr>
                <w:rFonts w:eastAsia="Batang" w:cs="Times New Roman"/>
                <w:sz w:val="24"/>
                <w:szCs w:val="24"/>
              </w:rPr>
              <w:t>Святої</w:t>
            </w:r>
            <w:proofErr w:type="spellEnd"/>
            <w:r w:rsidRPr="00D0017B">
              <w:rPr>
                <w:rFonts w:eastAsia="Batang" w:cs="Times New Roman"/>
                <w:sz w:val="24"/>
                <w:szCs w:val="24"/>
              </w:rPr>
              <w:t xml:space="preserve"> </w:t>
            </w:r>
            <w:proofErr w:type="spellStart"/>
            <w:r w:rsidRPr="00D0017B">
              <w:rPr>
                <w:rFonts w:eastAsia="Batang" w:cs="Times New Roman"/>
                <w:sz w:val="24"/>
                <w:szCs w:val="24"/>
              </w:rPr>
              <w:t>Трійці</w:t>
            </w:r>
            <w:proofErr w:type="spellEnd"/>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12</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В.Обруснік</w:t>
            </w:r>
            <w:proofErr w:type="spellEnd"/>
          </w:p>
        </w:tc>
      </w:tr>
      <w:tr w:rsidR="00D0017B" w:rsidRPr="00D0017B" w:rsidTr="00477EBF">
        <w:trPr>
          <w:trHeight w:val="327"/>
        </w:trPr>
        <w:tc>
          <w:tcPr>
            <w:tcW w:w="4390" w:type="dxa"/>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Пленер «Діти малюють мир»</w:t>
            </w:r>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13</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Н.Кирильчук</w:t>
            </w:r>
            <w:proofErr w:type="spellEnd"/>
          </w:p>
        </w:tc>
      </w:tr>
      <w:tr w:rsidR="00D0017B" w:rsidRPr="00D0017B" w:rsidTr="00477EBF">
        <w:trPr>
          <w:trHeight w:val="327"/>
        </w:trPr>
        <w:tc>
          <w:tcPr>
            <w:tcW w:w="4390" w:type="dxa"/>
            <w:shd w:val="clear" w:color="auto" w:fill="auto"/>
          </w:tcPr>
          <w:p w:rsidR="00D0017B" w:rsidRPr="00D0017B" w:rsidRDefault="00D0017B" w:rsidP="00D0017B">
            <w:pPr>
              <w:jc w:val="both"/>
              <w:rPr>
                <w:rFonts w:eastAsia="Batang" w:cs="Times New Roman"/>
                <w:sz w:val="24"/>
                <w:szCs w:val="24"/>
                <w:lang w:val="uk-UA"/>
              </w:rPr>
            </w:pPr>
            <w:r w:rsidRPr="00D0017B">
              <w:rPr>
                <w:rFonts w:eastAsia="Batang" w:cs="Times New Roman"/>
                <w:sz w:val="24"/>
                <w:szCs w:val="24"/>
                <w:lang w:val="uk-UA"/>
              </w:rPr>
              <w:t>Мережевий захід «Велике читання»</w:t>
            </w:r>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15</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Р.Семенюк</w:t>
            </w:r>
            <w:proofErr w:type="spellEnd"/>
          </w:p>
        </w:tc>
      </w:tr>
      <w:tr w:rsidR="00D0017B" w:rsidRPr="00D0017B" w:rsidTr="00477EBF">
        <w:trPr>
          <w:trHeight w:val="327"/>
        </w:trPr>
        <w:tc>
          <w:tcPr>
            <w:tcW w:w="4390" w:type="dxa"/>
            <w:shd w:val="clear" w:color="auto" w:fill="auto"/>
          </w:tcPr>
          <w:p w:rsidR="00D0017B" w:rsidRPr="00D0017B" w:rsidRDefault="00D0017B" w:rsidP="00D0017B">
            <w:pPr>
              <w:jc w:val="both"/>
              <w:rPr>
                <w:rFonts w:eastAsia="Times New Roman" w:cs="Times New Roman"/>
                <w:sz w:val="24"/>
                <w:szCs w:val="24"/>
                <w:lang w:val="uk-UA" w:eastAsia="uk-UA"/>
              </w:rPr>
            </w:pPr>
            <w:r w:rsidRPr="00D0017B">
              <w:rPr>
                <w:rFonts w:eastAsia="Times New Roman" w:cs="Times New Roman"/>
                <w:sz w:val="24"/>
                <w:szCs w:val="24"/>
                <w:lang w:val="uk-UA" w:eastAsia="uk-UA"/>
              </w:rPr>
              <w:t>Виставка творчих робіт талановитої молоді міста</w:t>
            </w:r>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rPr>
              <w:t xml:space="preserve">ІІ декада </w:t>
            </w:r>
            <w:proofErr w:type="spellStart"/>
            <w:r w:rsidRPr="00D0017B">
              <w:rPr>
                <w:rFonts w:eastAsia="Batang" w:cs="Times New Roman"/>
                <w:sz w:val="24"/>
                <w:szCs w:val="24"/>
              </w:rPr>
              <w:t>місяця</w:t>
            </w:r>
            <w:proofErr w:type="spellEnd"/>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Н.Петрович</w:t>
            </w:r>
            <w:proofErr w:type="spellEnd"/>
          </w:p>
          <w:p w:rsidR="00D0017B" w:rsidRPr="00D0017B" w:rsidRDefault="00D0017B" w:rsidP="00D0017B">
            <w:pPr>
              <w:rPr>
                <w:rFonts w:eastAsia="Batang" w:cs="Times New Roman"/>
                <w:sz w:val="24"/>
                <w:szCs w:val="24"/>
                <w:lang w:val="uk-UA"/>
              </w:rPr>
            </w:pPr>
            <w:r w:rsidRPr="00D0017B">
              <w:rPr>
                <w:rFonts w:eastAsia="Calibri" w:cs="Times New Roman"/>
                <w:sz w:val="24"/>
                <w:szCs w:val="24"/>
                <w:lang w:val="uk-UA"/>
              </w:rPr>
              <w:t>М. Ковбасюк</w:t>
            </w:r>
          </w:p>
        </w:tc>
      </w:tr>
      <w:tr w:rsidR="00D0017B" w:rsidRPr="00D0017B" w:rsidTr="00477EBF">
        <w:trPr>
          <w:trHeight w:val="327"/>
        </w:trPr>
        <w:tc>
          <w:tcPr>
            <w:tcW w:w="4390" w:type="dxa"/>
            <w:shd w:val="clear" w:color="auto" w:fill="auto"/>
          </w:tcPr>
          <w:p w:rsidR="00D0017B" w:rsidRPr="00D0017B" w:rsidRDefault="00D0017B" w:rsidP="00D0017B">
            <w:pPr>
              <w:rPr>
                <w:rFonts w:eastAsia="Times New Roman" w:cs="Times New Roman"/>
                <w:sz w:val="24"/>
                <w:szCs w:val="24"/>
                <w:lang w:val="uk-UA" w:eastAsia="uk-UA"/>
              </w:rPr>
            </w:pPr>
            <w:proofErr w:type="spellStart"/>
            <w:r w:rsidRPr="00D0017B">
              <w:rPr>
                <w:rFonts w:eastAsia="Times New Roman" w:cs="Times New Roman"/>
                <w:sz w:val="24"/>
                <w:szCs w:val="24"/>
                <w:lang w:eastAsia="uk-UA"/>
              </w:rPr>
              <w:t>Концертна</w:t>
            </w:r>
            <w:proofErr w:type="spellEnd"/>
            <w:r w:rsidRPr="00D0017B">
              <w:rPr>
                <w:rFonts w:eastAsia="Times New Roman" w:cs="Times New Roman"/>
                <w:sz w:val="24"/>
                <w:szCs w:val="24"/>
                <w:lang w:eastAsia="uk-UA"/>
              </w:rPr>
              <w:t xml:space="preserve"> </w:t>
            </w:r>
            <w:proofErr w:type="spellStart"/>
            <w:r w:rsidRPr="00D0017B">
              <w:rPr>
                <w:rFonts w:eastAsia="Times New Roman" w:cs="Times New Roman"/>
                <w:sz w:val="24"/>
                <w:szCs w:val="24"/>
                <w:lang w:eastAsia="uk-UA"/>
              </w:rPr>
              <w:t>програма</w:t>
            </w:r>
            <w:proofErr w:type="spellEnd"/>
            <w:r w:rsidRPr="00D0017B">
              <w:rPr>
                <w:rFonts w:eastAsia="Times New Roman" w:cs="Times New Roman"/>
                <w:sz w:val="24"/>
                <w:szCs w:val="24"/>
                <w:lang w:eastAsia="uk-UA"/>
              </w:rPr>
              <w:t xml:space="preserve"> до Дня </w:t>
            </w:r>
            <w:proofErr w:type="spellStart"/>
            <w:r w:rsidRPr="00D0017B">
              <w:rPr>
                <w:rFonts w:eastAsia="Times New Roman" w:cs="Times New Roman"/>
                <w:sz w:val="24"/>
                <w:szCs w:val="24"/>
                <w:lang w:eastAsia="uk-UA"/>
              </w:rPr>
              <w:t>медичного</w:t>
            </w:r>
            <w:proofErr w:type="spellEnd"/>
            <w:r w:rsidRPr="00D0017B">
              <w:rPr>
                <w:rFonts w:eastAsia="Times New Roman" w:cs="Times New Roman"/>
                <w:sz w:val="24"/>
                <w:szCs w:val="24"/>
                <w:lang w:eastAsia="uk-UA"/>
              </w:rPr>
              <w:t xml:space="preserve"> </w:t>
            </w:r>
            <w:proofErr w:type="spellStart"/>
            <w:r w:rsidRPr="00D0017B">
              <w:rPr>
                <w:rFonts w:eastAsia="Times New Roman" w:cs="Times New Roman"/>
                <w:sz w:val="24"/>
                <w:szCs w:val="24"/>
                <w:lang w:eastAsia="uk-UA"/>
              </w:rPr>
              <w:t>працівника</w:t>
            </w:r>
            <w:proofErr w:type="spellEnd"/>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17</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Н.Петрович</w:t>
            </w:r>
            <w:proofErr w:type="spellEnd"/>
          </w:p>
          <w:p w:rsidR="00D0017B" w:rsidRPr="00D0017B" w:rsidRDefault="00D0017B" w:rsidP="00D0017B">
            <w:pPr>
              <w:rPr>
                <w:rFonts w:eastAsia="Batang" w:cs="Times New Roman"/>
                <w:sz w:val="24"/>
                <w:szCs w:val="24"/>
                <w:lang w:val="uk-UA"/>
              </w:rPr>
            </w:pPr>
            <w:r w:rsidRPr="00D0017B">
              <w:rPr>
                <w:rFonts w:eastAsia="Calibri" w:cs="Times New Roman"/>
                <w:sz w:val="24"/>
                <w:szCs w:val="24"/>
                <w:lang w:val="uk-UA"/>
              </w:rPr>
              <w:t>М. Ковбасюк</w:t>
            </w:r>
          </w:p>
        </w:tc>
      </w:tr>
      <w:tr w:rsidR="00D0017B" w:rsidRPr="00D0017B" w:rsidTr="00477EBF">
        <w:trPr>
          <w:trHeight w:val="327"/>
        </w:trPr>
        <w:tc>
          <w:tcPr>
            <w:tcW w:w="4390" w:type="dxa"/>
            <w:shd w:val="clear" w:color="auto" w:fill="auto"/>
          </w:tcPr>
          <w:p w:rsidR="00D0017B" w:rsidRPr="00D0017B" w:rsidRDefault="00D0017B" w:rsidP="00D0017B">
            <w:pPr>
              <w:rPr>
                <w:rFonts w:eastAsia="Times New Roman" w:cs="Times New Roman"/>
                <w:sz w:val="24"/>
                <w:szCs w:val="24"/>
                <w:lang w:eastAsia="uk-UA"/>
              </w:rPr>
            </w:pPr>
            <w:r w:rsidRPr="00D0017B">
              <w:rPr>
                <w:rFonts w:eastAsia="Times New Roman" w:cs="Times New Roman"/>
                <w:sz w:val="24"/>
                <w:szCs w:val="24"/>
                <w:lang w:eastAsia="uk-UA"/>
              </w:rPr>
              <w:t xml:space="preserve">Заходи </w:t>
            </w:r>
            <w:proofErr w:type="gramStart"/>
            <w:r w:rsidRPr="00D0017B">
              <w:rPr>
                <w:rFonts w:eastAsia="Times New Roman" w:cs="Times New Roman"/>
                <w:sz w:val="24"/>
                <w:szCs w:val="24"/>
                <w:lang w:eastAsia="uk-UA"/>
              </w:rPr>
              <w:t xml:space="preserve">до </w:t>
            </w:r>
            <w:r w:rsidRPr="00D0017B">
              <w:rPr>
                <w:rFonts w:eastAsia="Times New Roman" w:cs="Times New Roman"/>
                <w:sz w:val="24"/>
                <w:szCs w:val="24"/>
                <w:lang w:val="uk-UA" w:eastAsia="uk-UA"/>
              </w:rPr>
              <w:t xml:space="preserve"> Дня</w:t>
            </w:r>
            <w:proofErr w:type="gramEnd"/>
            <w:r w:rsidRPr="00D0017B">
              <w:rPr>
                <w:rFonts w:eastAsia="Times New Roman" w:cs="Times New Roman"/>
                <w:sz w:val="24"/>
                <w:szCs w:val="24"/>
                <w:lang w:val="uk-UA" w:eastAsia="uk-UA"/>
              </w:rPr>
              <w:t xml:space="preserve"> скорботи і вшанування пам’яті жертв війни</w:t>
            </w:r>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 та </w:t>
            </w:r>
            <w:r w:rsidRPr="00D0017B">
              <w:rPr>
                <w:rFonts w:eastAsia="Batang" w:cs="Times New Roman"/>
                <w:sz w:val="24"/>
                <w:szCs w:val="24"/>
                <w:lang w:val="uk-UA"/>
              </w:rPr>
              <w:t xml:space="preserve"> управління освіти  виконавчого комітету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22</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Н.Петрович</w:t>
            </w:r>
            <w:proofErr w:type="spellEnd"/>
          </w:p>
          <w:p w:rsidR="00D0017B" w:rsidRPr="00D0017B" w:rsidRDefault="00D0017B" w:rsidP="00D0017B">
            <w:pPr>
              <w:rPr>
                <w:rFonts w:eastAsia="Calibri" w:cs="Times New Roman"/>
                <w:sz w:val="24"/>
                <w:szCs w:val="24"/>
                <w:lang w:val="uk-UA"/>
              </w:rPr>
            </w:pPr>
            <w:proofErr w:type="spellStart"/>
            <w:r w:rsidRPr="00D0017B">
              <w:rPr>
                <w:rFonts w:eastAsia="Batang" w:cs="Times New Roman"/>
                <w:sz w:val="24"/>
                <w:szCs w:val="24"/>
                <w:lang w:val="uk-UA"/>
              </w:rPr>
              <w:t>Л.Мельник</w:t>
            </w:r>
            <w:proofErr w:type="spellEnd"/>
            <w:r w:rsidRPr="00D0017B">
              <w:rPr>
                <w:rFonts w:eastAsia="Batang" w:cs="Times New Roman"/>
                <w:sz w:val="24"/>
                <w:szCs w:val="24"/>
                <w:lang w:val="uk-UA"/>
              </w:rPr>
              <w:t xml:space="preserve"> керівники закладів освіти</w:t>
            </w:r>
          </w:p>
          <w:p w:rsidR="00D0017B" w:rsidRPr="00D0017B" w:rsidRDefault="00D0017B" w:rsidP="00D0017B">
            <w:pPr>
              <w:rPr>
                <w:rFonts w:eastAsia="Calibri" w:cs="Times New Roman"/>
                <w:sz w:val="24"/>
                <w:szCs w:val="24"/>
                <w:lang w:val="uk-UA"/>
              </w:rPr>
            </w:pPr>
          </w:p>
        </w:tc>
      </w:tr>
      <w:tr w:rsidR="00D0017B" w:rsidRPr="00D0017B" w:rsidTr="00477EBF">
        <w:trPr>
          <w:trHeight w:val="327"/>
        </w:trPr>
        <w:tc>
          <w:tcPr>
            <w:tcW w:w="4390" w:type="dxa"/>
            <w:shd w:val="clear" w:color="auto" w:fill="auto"/>
          </w:tcPr>
          <w:p w:rsidR="00D0017B" w:rsidRPr="00D0017B" w:rsidRDefault="00D0017B" w:rsidP="00D0017B">
            <w:pPr>
              <w:rPr>
                <w:rFonts w:eastAsia="Times New Roman" w:cs="Times New Roman"/>
                <w:sz w:val="24"/>
                <w:szCs w:val="24"/>
                <w:lang w:val="uk-UA" w:eastAsia="uk-UA"/>
              </w:rPr>
            </w:pPr>
            <w:r w:rsidRPr="00D0017B">
              <w:rPr>
                <w:rFonts w:eastAsia="Times New Roman" w:cs="Times New Roman"/>
                <w:sz w:val="24"/>
                <w:szCs w:val="24"/>
                <w:lang w:val="uk-UA" w:eastAsia="uk-UA"/>
              </w:rPr>
              <w:t>Благодійний аукціон з продажу картини «Все буде Україна»</w:t>
            </w:r>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rPr>
              <w:t>ІІ</w:t>
            </w:r>
            <w:r w:rsidRPr="00D0017B">
              <w:rPr>
                <w:rFonts w:eastAsia="Batang" w:cs="Times New Roman"/>
                <w:sz w:val="24"/>
                <w:szCs w:val="24"/>
                <w:lang w:val="uk-UA"/>
              </w:rPr>
              <w:t>І</w:t>
            </w:r>
            <w:r w:rsidRPr="00D0017B">
              <w:rPr>
                <w:rFonts w:eastAsia="Batang" w:cs="Times New Roman"/>
                <w:sz w:val="24"/>
                <w:szCs w:val="24"/>
              </w:rPr>
              <w:t xml:space="preserve"> декада </w:t>
            </w:r>
            <w:proofErr w:type="spellStart"/>
            <w:r w:rsidRPr="00D0017B">
              <w:rPr>
                <w:rFonts w:eastAsia="Batang" w:cs="Times New Roman"/>
                <w:sz w:val="24"/>
                <w:szCs w:val="24"/>
              </w:rPr>
              <w:t>місяця</w:t>
            </w:r>
            <w:proofErr w:type="spellEnd"/>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Н.Петрович</w:t>
            </w:r>
            <w:proofErr w:type="spellEnd"/>
          </w:p>
          <w:p w:rsidR="00D0017B" w:rsidRPr="00D0017B" w:rsidRDefault="00D0017B" w:rsidP="00D0017B">
            <w:pPr>
              <w:rPr>
                <w:rFonts w:eastAsia="Calibri" w:cs="Times New Roman"/>
                <w:sz w:val="24"/>
                <w:szCs w:val="24"/>
                <w:lang w:val="uk-UA"/>
              </w:rPr>
            </w:pPr>
            <w:r w:rsidRPr="00D0017B">
              <w:rPr>
                <w:rFonts w:eastAsia="Calibri" w:cs="Times New Roman"/>
                <w:sz w:val="24"/>
                <w:szCs w:val="24"/>
                <w:lang w:val="uk-UA"/>
              </w:rPr>
              <w:t>М. Ковбасюк</w:t>
            </w:r>
          </w:p>
        </w:tc>
      </w:tr>
      <w:tr w:rsidR="00D0017B" w:rsidRPr="00D0017B" w:rsidTr="00477EBF">
        <w:trPr>
          <w:trHeight w:val="327"/>
        </w:trPr>
        <w:tc>
          <w:tcPr>
            <w:tcW w:w="4390" w:type="dxa"/>
            <w:shd w:val="clear" w:color="auto" w:fill="auto"/>
          </w:tcPr>
          <w:p w:rsidR="00D0017B" w:rsidRPr="00D0017B" w:rsidRDefault="00D0017B" w:rsidP="00D0017B">
            <w:pPr>
              <w:rPr>
                <w:rFonts w:eastAsia="Times New Roman" w:cs="Times New Roman"/>
                <w:sz w:val="24"/>
                <w:szCs w:val="24"/>
                <w:lang w:val="uk-UA" w:eastAsia="uk-UA"/>
              </w:rPr>
            </w:pPr>
            <w:r w:rsidRPr="00D0017B">
              <w:rPr>
                <w:rFonts w:eastAsia="Times New Roman" w:cs="Times New Roman"/>
                <w:sz w:val="24"/>
                <w:szCs w:val="24"/>
                <w:lang w:val="uk-UA" w:eastAsia="uk-UA"/>
              </w:rPr>
              <w:t>Святкові заходи до  Дня Конституції України</w:t>
            </w:r>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 та </w:t>
            </w:r>
            <w:r w:rsidRPr="00D0017B">
              <w:rPr>
                <w:rFonts w:eastAsia="Batang" w:cs="Times New Roman"/>
                <w:sz w:val="24"/>
                <w:szCs w:val="24"/>
                <w:lang w:val="uk-UA"/>
              </w:rPr>
              <w:t xml:space="preserve"> управління освіти  виконавчого комітету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28</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Н.Петрович</w:t>
            </w:r>
            <w:proofErr w:type="spellEnd"/>
          </w:p>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Л.Мельник</w:t>
            </w:r>
            <w:proofErr w:type="spellEnd"/>
          </w:p>
        </w:tc>
      </w:tr>
      <w:tr w:rsidR="00D0017B" w:rsidRPr="00D0017B" w:rsidTr="00477EBF">
        <w:trPr>
          <w:trHeight w:val="327"/>
        </w:trPr>
        <w:tc>
          <w:tcPr>
            <w:tcW w:w="4390" w:type="dxa"/>
            <w:shd w:val="clear" w:color="auto" w:fill="auto"/>
          </w:tcPr>
          <w:p w:rsidR="00D0017B" w:rsidRPr="00D0017B" w:rsidRDefault="00D0017B" w:rsidP="00D0017B">
            <w:pPr>
              <w:rPr>
                <w:rFonts w:eastAsia="Times New Roman" w:cs="Times New Roman"/>
                <w:sz w:val="24"/>
                <w:szCs w:val="24"/>
                <w:lang w:val="uk-UA" w:eastAsia="uk-UA"/>
              </w:rPr>
            </w:pPr>
            <w:r w:rsidRPr="00D0017B">
              <w:rPr>
                <w:rFonts w:eastAsia="Times New Roman" w:cs="Times New Roman"/>
                <w:sz w:val="24"/>
                <w:szCs w:val="24"/>
                <w:lang w:val="uk-UA" w:eastAsia="uk-UA"/>
              </w:rPr>
              <w:t>Онлайн програма до Дня Конституції</w:t>
            </w:r>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28</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lang w:val="uk-UA"/>
              </w:rPr>
            </w:pPr>
            <w:proofErr w:type="spellStart"/>
            <w:r w:rsidRPr="00D0017B">
              <w:rPr>
                <w:rFonts w:eastAsia="Calibri" w:cs="Times New Roman"/>
                <w:sz w:val="24"/>
                <w:szCs w:val="24"/>
                <w:lang w:val="uk-UA"/>
              </w:rPr>
              <w:t>В.Обруснік</w:t>
            </w:r>
            <w:proofErr w:type="spellEnd"/>
          </w:p>
        </w:tc>
      </w:tr>
      <w:tr w:rsidR="00D0017B" w:rsidRPr="00D0017B" w:rsidTr="00477EBF">
        <w:trPr>
          <w:trHeight w:val="327"/>
        </w:trPr>
        <w:tc>
          <w:tcPr>
            <w:tcW w:w="4390" w:type="dxa"/>
            <w:shd w:val="clear" w:color="auto" w:fill="auto"/>
          </w:tcPr>
          <w:p w:rsidR="00D0017B" w:rsidRPr="00D0017B" w:rsidRDefault="00D0017B" w:rsidP="00D0017B">
            <w:pPr>
              <w:rPr>
                <w:rFonts w:eastAsia="Times New Roman" w:cs="Times New Roman"/>
                <w:sz w:val="24"/>
                <w:szCs w:val="24"/>
                <w:lang w:val="uk-UA" w:eastAsia="uk-UA"/>
              </w:rPr>
            </w:pPr>
            <w:r w:rsidRPr="00D0017B">
              <w:rPr>
                <w:rFonts w:eastAsia="Times New Roman" w:cs="Times New Roman"/>
                <w:sz w:val="24"/>
                <w:szCs w:val="24"/>
                <w:lang w:val="uk-UA" w:eastAsia="uk-UA"/>
              </w:rPr>
              <w:t>Мистецький захід до Дня Конституції України</w:t>
            </w:r>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О.Йонік</w:t>
            </w:r>
            <w:proofErr w:type="spellEnd"/>
          </w:p>
        </w:tc>
      </w:tr>
      <w:tr w:rsidR="00D0017B" w:rsidRPr="00D0017B" w:rsidTr="00477EBF">
        <w:trPr>
          <w:trHeight w:val="327"/>
        </w:trPr>
        <w:tc>
          <w:tcPr>
            <w:tcW w:w="4390" w:type="dxa"/>
            <w:shd w:val="clear" w:color="auto" w:fill="auto"/>
          </w:tcPr>
          <w:p w:rsidR="00D0017B" w:rsidRPr="00D0017B" w:rsidRDefault="00D0017B" w:rsidP="00D0017B">
            <w:pPr>
              <w:jc w:val="both"/>
              <w:rPr>
                <w:rFonts w:eastAsia="Batang" w:cs="Times New Roman"/>
                <w:sz w:val="24"/>
                <w:szCs w:val="24"/>
                <w:highlight w:val="yellow"/>
              </w:rPr>
            </w:pPr>
            <w:proofErr w:type="spellStart"/>
            <w:r w:rsidRPr="00D0017B">
              <w:rPr>
                <w:rFonts w:eastAsia="Batang" w:cs="Times New Roman"/>
                <w:sz w:val="24"/>
                <w:szCs w:val="24"/>
              </w:rPr>
              <w:t>Турнір</w:t>
            </w:r>
            <w:proofErr w:type="spellEnd"/>
            <w:r w:rsidRPr="00D0017B">
              <w:rPr>
                <w:rFonts w:eastAsia="Batang" w:cs="Times New Roman"/>
                <w:sz w:val="24"/>
                <w:szCs w:val="24"/>
              </w:rPr>
              <w:t xml:space="preserve"> з футболу </w:t>
            </w:r>
            <w:proofErr w:type="spellStart"/>
            <w:r w:rsidRPr="00D0017B">
              <w:rPr>
                <w:rFonts w:eastAsia="Batang" w:cs="Times New Roman"/>
                <w:sz w:val="24"/>
                <w:szCs w:val="24"/>
              </w:rPr>
              <w:t>серед</w:t>
            </w:r>
            <w:proofErr w:type="spellEnd"/>
            <w:r w:rsidRPr="00D0017B">
              <w:rPr>
                <w:rFonts w:eastAsia="Batang" w:cs="Times New Roman"/>
                <w:sz w:val="24"/>
                <w:szCs w:val="24"/>
              </w:rPr>
              <w:t xml:space="preserve"> </w:t>
            </w:r>
            <w:proofErr w:type="spellStart"/>
            <w:r w:rsidRPr="00D0017B">
              <w:rPr>
                <w:rFonts w:eastAsia="Batang" w:cs="Times New Roman"/>
                <w:sz w:val="24"/>
                <w:szCs w:val="24"/>
              </w:rPr>
              <w:t>юнаків</w:t>
            </w:r>
            <w:proofErr w:type="spellEnd"/>
            <w:r w:rsidRPr="00D0017B">
              <w:rPr>
                <w:rFonts w:eastAsia="Batang" w:cs="Times New Roman"/>
                <w:sz w:val="24"/>
                <w:szCs w:val="24"/>
              </w:rPr>
              <w:t xml:space="preserve"> 2008-</w:t>
            </w:r>
            <w:r w:rsidRPr="00D0017B">
              <w:rPr>
                <w:rFonts w:eastAsia="Batang" w:cs="Times New Roman"/>
                <w:sz w:val="24"/>
                <w:szCs w:val="24"/>
              </w:rPr>
              <w:lastRenderedPageBreak/>
              <w:t>2009</w:t>
            </w:r>
            <w:r w:rsidRPr="00D0017B">
              <w:rPr>
                <w:rFonts w:eastAsia="Batang" w:cs="Times New Roman"/>
                <w:sz w:val="24"/>
                <w:szCs w:val="24"/>
                <w:lang w:val="uk-UA"/>
              </w:rPr>
              <w:t xml:space="preserve"> </w:t>
            </w:r>
            <w:proofErr w:type="spellStart"/>
            <w:r w:rsidRPr="00D0017B">
              <w:rPr>
                <w:rFonts w:eastAsia="Batang" w:cs="Times New Roman"/>
                <w:sz w:val="24"/>
                <w:szCs w:val="24"/>
              </w:rPr>
              <w:t>р.н</w:t>
            </w:r>
            <w:proofErr w:type="spellEnd"/>
            <w:r w:rsidRPr="00D0017B">
              <w:rPr>
                <w:rFonts w:eastAsia="Batang" w:cs="Times New Roman"/>
                <w:sz w:val="24"/>
                <w:szCs w:val="24"/>
              </w:rPr>
              <w:t>.</w:t>
            </w:r>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lastRenderedPageBreak/>
              <w:t xml:space="preserve">План  роботи </w:t>
            </w:r>
            <w:r w:rsidRPr="00D0017B">
              <w:rPr>
                <w:rFonts w:eastAsia="Calibri" w:cs="Times New Roman"/>
                <w:sz w:val="24"/>
                <w:szCs w:val="24"/>
                <w:lang w:val="uk-UA"/>
              </w:rPr>
              <w:t xml:space="preserve"> </w:t>
            </w:r>
            <w:r w:rsidRPr="00D0017B">
              <w:rPr>
                <w:rFonts w:eastAsia="Calibri" w:cs="Times New Roman"/>
                <w:sz w:val="24"/>
                <w:szCs w:val="24"/>
                <w:lang w:val="uk-UA"/>
              </w:rPr>
              <w:lastRenderedPageBreak/>
              <w:t>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lastRenderedPageBreak/>
              <w:t xml:space="preserve">Впродовж </w:t>
            </w:r>
            <w:r w:rsidRPr="00D0017B">
              <w:rPr>
                <w:rFonts w:eastAsia="Batang" w:cs="Times New Roman"/>
                <w:sz w:val="24"/>
                <w:szCs w:val="24"/>
                <w:lang w:val="uk-UA"/>
              </w:rPr>
              <w:lastRenderedPageBreak/>
              <w:t>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highlight w:val="yellow"/>
              </w:rPr>
            </w:pPr>
            <w:r w:rsidRPr="00D0017B">
              <w:rPr>
                <w:rFonts w:eastAsia="Calibri" w:cs="Times New Roman"/>
                <w:sz w:val="24"/>
                <w:szCs w:val="24"/>
              </w:rPr>
              <w:lastRenderedPageBreak/>
              <w:t xml:space="preserve">А. </w:t>
            </w:r>
            <w:proofErr w:type="spellStart"/>
            <w:r w:rsidRPr="00D0017B">
              <w:rPr>
                <w:rFonts w:eastAsia="Calibri" w:cs="Times New Roman"/>
                <w:sz w:val="24"/>
                <w:szCs w:val="24"/>
              </w:rPr>
              <w:t>Шкабура</w:t>
            </w:r>
            <w:proofErr w:type="spellEnd"/>
          </w:p>
        </w:tc>
      </w:tr>
      <w:tr w:rsidR="00D0017B" w:rsidRPr="00D0017B" w:rsidTr="00477EBF">
        <w:trPr>
          <w:trHeight w:val="327"/>
        </w:trPr>
        <w:tc>
          <w:tcPr>
            <w:tcW w:w="4390" w:type="dxa"/>
            <w:shd w:val="clear" w:color="auto" w:fill="auto"/>
          </w:tcPr>
          <w:p w:rsidR="00D0017B" w:rsidRPr="00D0017B" w:rsidRDefault="00D0017B" w:rsidP="00D0017B">
            <w:pPr>
              <w:jc w:val="both"/>
              <w:rPr>
                <w:rFonts w:eastAsia="Batang" w:cs="Times New Roman"/>
                <w:sz w:val="24"/>
                <w:szCs w:val="24"/>
              </w:rPr>
            </w:pPr>
            <w:proofErr w:type="spellStart"/>
            <w:r w:rsidRPr="00D0017B">
              <w:rPr>
                <w:rFonts w:eastAsia="Batang" w:cs="Times New Roman"/>
                <w:sz w:val="24"/>
                <w:szCs w:val="24"/>
              </w:rPr>
              <w:t>Відкритий</w:t>
            </w:r>
            <w:proofErr w:type="spellEnd"/>
            <w:r w:rsidRPr="00D0017B">
              <w:rPr>
                <w:rFonts w:eastAsia="Batang" w:cs="Times New Roman"/>
                <w:sz w:val="24"/>
                <w:szCs w:val="24"/>
              </w:rPr>
              <w:t xml:space="preserve"> </w:t>
            </w:r>
            <w:proofErr w:type="spellStart"/>
            <w:r w:rsidRPr="00D0017B">
              <w:rPr>
                <w:rFonts w:eastAsia="Batang" w:cs="Times New Roman"/>
                <w:sz w:val="24"/>
                <w:szCs w:val="24"/>
              </w:rPr>
              <w:t>турнір</w:t>
            </w:r>
            <w:proofErr w:type="spellEnd"/>
            <w:r w:rsidRPr="00D0017B">
              <w:rPr>
                <w:rFonts w:eastAsia="Batang" w:cs="Times New Roman"/>
                <w:sz w:val="24"/>
                <w:szCs w:val="24"/>
              </w:rPr>
              <w:t xml:space="preserve"> з </w:t>
            </w:r>
            <w:proofErr w:type="spellStart"/>
            <w:r w:rsidRPr="00D0017B">
              <w:rPr>
                <w:rFonts w:eastAsia="Batang" w:cs="Times New Roman"/>
                <w:sz w:val="24"/>
                <w:szCs w:val="24"/>
              </w:rPr>
              <w:t>шахів</w:t>
            </w:r>
            <w:proofErr w:type="spellEnd"/>
            <w:r w:rsidRPr="00D0017B">
              <w:rPr>
                <w:rFonts w:eastAsia="Batang" w:cs="Times New Roman"/>
                <w:sz w:val="24"/>
                <w:szCs w:val="24"/>
              </w:rPr>
              <w:t xml:space="preserve"> до Дня </w:t>
            </w:r>
            <w:proofErr w:type="spellStart"/>
            <w:r w:rsidRPr="00D0017B">
              <w:rPr>
                <w:rFonts w:eastAsia="Batang" w:cs="Times New Roman"/>
                <w:sz w:val="24"/>
                <w:szCs w:val="24"/>
              </w:rPr>
              <w:t>захисту</w:t>
            </w:r>
            <w:proofErr w:type="spellEnd"/>
            <w:r w:rsidRPr="00D0017B">
              <w:rPr>
                <w:rFonts w:eastAsia="Batang" w:cs="Times New Roman"/>
                <w:sz w:val="24"/>
                <w:szCs w:val="24"/>
              </w:rPr>
              <w:t xml:space="preserve"> </w:t>
            </w:r>
            <w:proofErr w:type="spellStart"/>
            <w:r w:rsidRPr="00D0017B">
              <w:rPr>
                <w:rFonts w:eastAsia="Batang" w:cs="Times New Roman"/>
                <w:sz w:val="24"/>
                <w:szCs w:val="24"/>
              </w:rPr>
              <w:t>дітей</w:t>
            </w:r>
            <w:proofErr w:type="spellEnd"/>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highlight w:val="yellow"/>
              </w:rPr>
            </w:pPr>
            <w:r w:rsidRPr="00D0017B">
              <w:rPr>
                <w:rFonts w:eastAsia="Calibri" w:cs="Times New Roman"/>
                <w:sz w:val="24"/>
                <w:szCs w:val="24"/>
              </w:rPr>
              <w:t xml:space="preserve">А. </w:t>
            </w:r>
            <w:proofErr w:type="spellStart"/>
            <w:r w:rsidRPr="00D0017B">
              <w:rPr>
                <w:rFonts w:eastAsia="Calibri" w:cs="Times New Roman"/>
                <w:sz w:val="24"/>
                <w:szCs w:val="24"/>
              </w:rPr>
              <w:t>Шкабура</w:t>
            </w:r>
            <w:proofErr w:type="spellEnd"/>
          </w:p>
        </w:tc>
      </w:tr>
      <w:tr w:rsidR="00D0017B" w:rsidRPr="00D0017B" w:rsidTr="00477EBF">
        <w:trPr>
          <w:trHeight w:val="327"/>
        </w:trPr>
        <w:tc>
          <w:tcPr>
            <w:tcW w:w="4390" w:type="dxa"/>
            <w:shd w:val="clear" w:color="auto" w:fill="auto"/>
          </w:tcPr>
          <w:p w:rsidR="00D0017B" w:rsidRPr="00D0017B" w:rsidRDefault="00D0017B" w:rsidP="00D0017B">
            <w:pPr>
              <w:jc w:val="both"/>
              <w:rPr>
                <w:rFonts w:eastAsia="Batang" w:cs="Times New Roman"/>
                <w:sz w:val="24"/>
                <w:szCs w:val="24"/>
              </w:rPr>
            </w:pPr>
            <w:proofErr w:type="spellStart"/>
            <w:r w:rsidRPr="00D0017B">
              <w:rPr>
                <w:rFonts w:eastAsia="Batang" w:cs="Times New Roman"/>
                <w:sz w:val="24"/>
                <w:szCs w:val="24"/>
              </w:rPr>
              <w:t>Турнір</w:t>
            </w:r>
            <w:proofErr w:type="spellEnd"/>
            <w:r w:rsidRPr="00D0017B">
              <w:rPr>
                <w:rFonts w:eastAsia="Batang" w:cs="Times New Roman"/>
                <w:sz w:val="24"/>
                <w:szCs w:val="24"/>
              </w:rPr>
              <w:t xml:space="preserve"> з волейболу до Дня </w:t>
            </w:r>
            <w:proofErr w:type="spellStart"/>
            <w:r w:rsidRPr="00D0017B">
              <w:rPr>
                <w:rFonts w:eastAsia="Batang" w:cs="Times New Roman"/>
                <w:sz w:val="24"/>
                <w:szCs w:val="24"/>
              </w:rPr>
              <w:t>Конституції</w:t>
            </w:r>
            <w:proofErr w:type="spellEnd"/>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highlight w:val="yellow"/>
              </w:rPr>
            </w:pPr>
            <w:r w:rsidRPr="00D0017B">
              <w:rPr>
                <w:rFonts w:eastAsia="Calibri" w:cs="Times New Roman"/>
                <w:sz w:val="24"/>
                <w:szCs w:val="24"/>
              </w:rPr>
              <w:t xml:space="preserve">А. </w:t>
            </w:r>
            <w:proofErr w:type="spellStart"/>
            <w:r w:rsidRPr="00D0017B">
              <w:rPr>
                <w:rFonts w:eastAsia="Calibri" w:cs="Times New Roman"/>
                <w:sz w:val="24"/>
                <w:szCs w:val="24"/>
              </w:rPr>
              <w:t>Шкабура</w:t>
            </w:r>
            <w:proofErr w:type="spellEnd"/>
          </w:p>
        </w:tc>
      </w:tr>
      <w:tr w:rsidR="00D0017B" w:rsidRPr="00D0017B" w:rsidTr="00477EBF">
        <w:trPr>
          <w:trHeight w:val="327"/>
        </w:trPr>
        <w:tc>
          <w:tcPr>
            <w:tcW w:w="4390" w:type="dxa"/>
            <w:shd w:val="clear" w:color="auto" w:fill="auto"/>
          </w:tcPr>
          <w:p w:rsidR="00D0017B" w:rsidRPr="00D0017B" w:rsidRDefault="00D0017B" w:rsidP="00D0017B">
            <w:pPr>
              <w:jc w:val="both"/>
              <w:rPr>
                <w:rFonts w:eastAsia="Batang" w:cs="Times New Roman"/>
                <w:sz w:val="24"/>
                <w:szCs w:val="24"/>
              </w:rPr>
            </w:pPr>
            <w:proofErr w:type="spellStart"/>
            <w:r w:rsidRPr="00D0017B">
              <w:rPr>
                <w:rFonts w:eastAsia="Batang" w:cs="Times New Roman"/>
                <w:sz w:val="24"/>
                <w:szCs w:val="24"/>
              </w:rPr>
              <w:t>Турнір</w:t>
            </w:r>
            <w:proofErr w:type="spellEnd"/>
            <w:r w:rsidRPr="00D0017B">
              <w:rPr>
                <w:rFonts w:eastAsia="Batang" w:cs="Times New Roman"/>
                <w:sz w:val="24"/>
                <w:szCs w:val="24"/>
              </w:rPr>
              <w:t xml:space="preserve"> з футболу </w:t>
            </w:r>
            <w:proofErr w:type="spellStart"/>
            <w:r w:rsidRPr="00D0017B">
              <w:rPr>
                <w:rFonts w:eastAsia="Batang" w:cs="Times New Roman"/>
                <w:sz w:val="24"/>
                <w:szCs w:val="24"/>
              </w:rPr>
              <w:t>серед</w:t>
            </w:r>
            <w:proofErr w:type="spellEnd"/>
            <w:r w:rsidRPr="00D0017B">
              <w:rPr>
                <w:rFonts w:eastAsia="Batang" w:cs="Times New Roman"/>
                <w:sz w:val="24"/>
                <w:szCs w:val="24"/>
              </w:rPr>
              <w:t xml:space="preserve"> </w:t>
            </w:r>
            <w:proofErr w:type="spellStart"/>
            <w:r w:rsidRPr="00D0017B">
              <w:rPr>
                <w:rFonts w:eastAsia="Batang" w:cs="Times New Roman"/>
                <w:sz w:val="24"/>
                <w:szCs w:val="24"/>
              </w:rPr>
              <w:t>юнаків</w:t>
            </w:r>
            <w:proofErr w:type="spellEnd"/>
            <w:r w:rsidRPr="00D0017B">
              <w:rPr>
                <w:rFonts w:eastAsia="Batang" w:cs="Times New Roman"/>
                <w:sz w:val="24"/>
                <w:szCs w:val="24"/>
              </w:rPr>
              <w:t xml:space="preserve"> 2010-2012р.н.</w:t>
            </w:r>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highlight w:val="yellow"/>
              </w:rPr>
            </w:pPr>
            <w:r w:rsidRPr="00D0017B">
              <w:rPr>
                <w:rFonts w:eastAsia="Calibri" w:cs="Times New Roman"/>
                <w:sz w:val="24"/>
                <w:szCs w:val="24"/>
              </w:rPr>
              <w:t xml:space="preserve">А. </w:t>
            </w:r>
            <w:proofErr w:type="spellStart"/>
            <w:r w:rsidRPr="00D0017B">
              <w:rPr>
                <w:rFonts w:eastAsia="Calibri" w:cs="Times New Roman"/>
                <w:sz w:val="24"/>
                <w:szCs w:val="24"/>
              </w:rPr>
              <w:t>Шкабура</w:t>
            </w:r>
            <w:proofErr w:type="spellEnd"/>
          </w:p>
        </w:tc>
      </w:tr>
      <w:tr w:rsidR="00D0017B" w:rsidRPr="00D0017B" w:rsidTr="00477EBF">
        <w:trPr>
          <w:trHeight w:val="327"/>
        </w:trPr>
        <w:tc>
          <w:tcPr>
            <w:tcW w:w="4390" w:type="dxa"/>
            <w:shd w:val="clear" w:color="auto" w:fill="auto"/>
          </w:tcPr>
          <w:p w:rsidR="00D0017B" w:rsidRPr="00D0017B" w:rsidRDefault="00D0017B" w:rsidP="00D0017B">
            <w:pPr>
              <w:jc w:val="both"/>
              <w:rPr>
                <w:rFonts w:eastAsia="Batang" w:cs="Times New Roman"/>
                <w:sz w:val="24"/>
                <w:szCs w:val="24"/>
              </w:rPr>
            </w:pPr>
            <w:proofErr w:type="spellStart"/>
            <w:r w:rsidRPr="00D0017B">
              <w:rPr>
                <w:rFonts w:eastAsia="Batang" w:cs="Times New Roman"/>
                <w:sz w:val="24"/>
                <w:szCs w:val="24"/>
              </w:rPr>
              <w:t>Олімпійський</w:t>
            </w:r>
            <w:proofErr w:type="spellEnd"/>
            <w:r w:rsidRPr="00D0017B">
              <w:rPr>
                <w:rFonts w:eastAsia="Batang" w:cs="Times New Roman"/>
                <w:sz w:val="24"/>
                <w:szCs w:val="24"/>
              </w:rPr>
              <w:t xml:space="preserve"> день </w:t>
            </w:r>
            <w:proofErr w:type="spellStart"/>
            <w:r w:rsidRPr="00D0017B">
              <w:rPr>
                <w:rFonts w:eastAsia="Batang" w:cs="Times New Roman"/>
                <w:sz w:val="24"/>
                <w:szCs w:val="24"/>
              </w:rPr>
              <w:t>бігу</w:t>
            </w:r>
            <w:proofErr w:type="spellEnd"/>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highlight w:val="yellow"/>
              </w:rPr>
            </w:pPr>
            <w:r w:rsidRPr="00D0017B">
              <w:rPr>
                <w:rFonts w:eastAsia="Calibri" w:cs="Times New Roman"/>
                <w:sz w:val="24"/>
                <w:szCs w:val="24"/>
              </w:rPr>
              <w:t xml:space="preserve">А. </w:t>
            </w:r>
            <w:proofErr w:type="spellStart"/>
            <w:r w:rsidRPr="00D0017B">
              <w:rPr>
                <w:rFonts w:eastAsia="Calibri" w:cs="Times New Roman"/>
                <w:sz w:val="24"/>
                <w:szCs w:val="24"/>
              </w:rPr>
              <w:t>Шкабура</w:t>
            </w:r>
            <w:proofErr w:type="spellEnd"/>
          </w:p>
        </w:tc>
      </w:tr>
      <w:tr w:rsidR="00D0017B" w:rsidRPr="00D0017B" w:rsidTr="00477EBF">
        <w:trPr>
          <w:trHeight w:val="327"/>
        </w:trPr>
        <w:tc>
          <w:tcPr>
            <w:tcW w:w="4390" w:type="dxa"/>
            <w:shd w:val="clear" w:color="auto" w:fill="auto"/>
          </w:tcPr>
          <w:p w:rsidR="00D0017B" w:rsidRPr="00D0017B" w:rsidRDefault="00D0017B" w:rsidP="00D0017B">
            <w:pPr>
              <w:jc w:val="both"/>
              <w:rPr>
                <w:rFonts w:eastAsia="Batang" w:cs="Times New Roman"/>
                <w:sz w:val="24"/>
                <w:szCs w:val="24"/>
              </w:rPr>
            </w:pPr>
            <w:proofErr w:type="spellStart"/>
            <w:r w:rsidRPr="00D0017B">
              <w:rPr>
                <w:rFonts w:eastAsia="Batang" w:cs="Times New Roman"/>
                <w:sz w:val="24"/>
                <w:szCs w:val="24"/>
              </w:rPr>
              <w:t>Суперфінал</w:t>
            </w:r>
            <w:proofErr w:type="spellEnd"/>
            <w:r w:rsidRPr="00D0017B">
              <w:rPr>
                <w:rFonts w:eastAsia="Batang" w:cs="Times New Roman"/>
                <w:sz w:val="24"/>
                <w:szCs w:val="24"/>
              </w:rPr>
              <w:t xml:space="preserve"> </w:t>
            </w:r>
            <w:proofErr w:type="spellStart"/>
            <w:r w:rsidRPr="00D0017B">
              <w:rPr>
                <w:rFonts w:eastAsia="Batang" w:cs="Times New Roman"/>
                <w:sz w:val="24"/>
                <w:szCs w:val="24"/>
              </w:rPr>
              <w:t>спортивної</w:t>
            </w:r>
            <w:proofErr w:type="spellEnd"/>
            <w:r w:rsidRPr="00D0017B">
              <w:rPr>
                <w:rFonts w:eastAsia="Batang" w:cs="Times New Roman"/>
                <w:sz w:val="24"/>
                <w:szCs w:val="24"/>
              </w:rPr>
              <w:t xml:space="preserve"> </w:t>
            </w:r>
            <w:proofErr w:type="spellStart"/>
            <w:r w:rsidRPr="00D0017B">
              <w:rPr>
                <w:rFonts w:eastAsia="Batang" w:cs="Times New Roman"/>
                <w:sz w:val="24"/>
                <w:szCs w:val="24"/>
              </w:rPr>
              <w:t>гри</w:t>
            </w:r>
            <w:proofErr w:type="spellEnd"/>
            <w:r w:rsidRPr="00D0017B">
              <w:rPr>
                <w:rFonts w:eastAsia="Batang" w:cs="Times New Roman"/>
                <w:sz w:val="24"/>
                <w:szCs w:val="24"/>
              </w:rPr>
              <w:t xml:space="preserve"> «</w:t>
            </w:r>
            <w:proofErr w:type="spellStart"/>
            <w:r w:rsidRPr="00D0017B">
              <w:rPr>
                <w:rFonts w:eastAsia="Batang" w:cs="Times New Roman"/>
                <w:sz w:val="24"/>
                <w:szCs w:val="24"/>
              </w:rPr>
              <w:t>Сімейні</w:t>
            </w:r>
            <w:proofErr w:type="spellEnd"/>
            <w:r w:rsidRPr="00D0017B">
              <w:rPr>
                <w:rFonts w:eastAsia="Batang" w:cs="Times New Roman"/>
                <w:sz w:val="24"/>
                <w:szCs w:val="24"/>
              </w:rPr>
              <w:t xml:space="preserve"> перегони. Здорова </w:t>
            </w:r>
            <w:proofErr w:type="spellStart"/>
            <w:r w:rsidRPr="00D0017B">
              <w:rPr>
                <w:rFonts w:eastAsia="Batang" w:cs="Times New Roman"/>
                <w:sz w:val="24"/>
                <w:szCs w:val="24"/>
              </w:rPr>
              <w:t>Україна</w:t>
            </w:r>
            <w:proofErr w:type="spellEnd"/>
            <w:r w:rsidRPr="00D0017B">
              <w:rPr>
                <w:rFonts w:eastAsia="Batang" w:cs="Times New Roman"/>
                <w:sz w:val="24"/>
                <w:szCs w:val="24"/>
              </w:rPr>
              <w:t>»</w:t>
            </w:r>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highlight w:val="yellow"/>
              </w:rPr>
            </w:pPr>
            <w:r w:rsidRPr="00D0017B">
              <w:rPr>
                <w:rFonts w:eastAsia="Calibri" w:cs="Times New Roman"/>
                <w:sz w:val="24"/>
                <w:szCs w:val="24"/>
              </w:rPr>
              <w:t xml:space="preserve">А. </w:t>
            </w:r>
            <w:proofErr w:type="spellStart"/>
            <w:r w:rsidRPr="00D0017B">
              <w:rPr>
                <w:rFonts w:eastAsia="Calibri" w:cs="Times New Roman"/>
                <w:sz w:val="24"/>
                <w:szCs w:val="24"/>
              </w:rPr>
              <w:t>Шкабура</w:t>
            </w:r>
            <w:proofErr w:type="spellEnd"/>
          </w:p>
        </w:tc>
      </w:tr>
      <w:tr w:rsidR="00D0017B" w:rsidRPr="00D0017B" w:rsidTr="00477EBF">
        <w:trPr>
          <w:trHeight w:val="327"/>
        </w:trPr>
        <w:tc>
          <w:tcPr>
            <w:tcW w:w="4390" w:type="dxa"/>
            <w:shd w:val="clear" w:color="auto" w:fill="auto"/>
          </w:tcPr>
          <w:p w:rsidR="00D0017B" w:rsidRPr="00D0017B" w:rsidRDefault="00D0017B" w:rsidP="00D0017B">
            <w:pPr>
              <w:jc w:val="both"/>
              <w:rPr>
                <w:rFonts w:eastAsia="Batang" w:cs="Times New Roman"/>
                <w:sz w:val="24"/>
                <w:szCs w:val="24"/>
              </w:rPr>
            </w:pPr>
            <w:proofErr w:type="spellStart"/>
            <w:r w:rsidRPr="00D0017B">
              <w:rPr>
                <w:rFonts w:eastAsia="Batang" w:cs="Times New Roman"/>
                <w:sz w:val="24"/>
                <w:szCs w:val="24"/>
              </w:rPr>
              <w:t>Мандрівний</w:t>
            </w:r>
            <w:proofErr w:type="spellEnd"/>
            <w:r w:rsidRPr="00D0017B">
              <w:rPr>
                <w:rFonts w:eastAsia="Batang" w:cs="Times New Roman"/>
                <w:sz w:val="24"/>
                <w:szCs w:val="24"/>
              </w:rPr>
              <w:t xml:space="preserve"> </w:t>
            </w:r>
            <w:proofErr w:type="spellStart"/>
            <w:r w:rsidRPr="00D0017B">
              <w:rPr>
                <w:rFonts w:eastAsia="Batang" w:cs="Times New Roman"/>
                <w:sz w:val="24"/>
                <w:szCs w:val="24"/>
              </w:rPr>
              <w:t>пластовий</w:t>
            </w:r>
            <w:proofErr w:type="spellEnd"/>
            <w:r w:rsidRPr="00D0017B">
              <w:rPr>
                <w:rFonts w:eastAsia="Batang" w:cs="Times New Roman"/>
                <w:sz w:val="24"/>
                <w:szCs w:val="24"/>
              </w:rPr>
              <w:t xml:space="preserve"> </w:t>
            </w:r>
            <w:proofErr w:type="spellStart"/>
            <w:r w:rsidRPr="00D0017B">
              <w:rPr>
                <w:rFonts w:eastAsia="Batang" w:cs="Times New Roman"/>
                <w:sz w:val="24"/>
                <w:szCs w:val="24"/>
              </w:rPr>
              <w:t>табір</w:t>
            </w:r>
            <w:proofErr w:type="spellEnd"/>
            <w:r w:rsidRPr="00D0017B">
              <w:rPr>
                <w:rFonts w:eastAsia="Batang" w:cs="Times New Roman"/>
                <w:sz w:val="24"/>
                <w:szCs w:val="24"/>
              </w:rPr>
              <w:t xml:space="preserve"> «</w:t>
            </w:r>
            <w:proofErr w:type="spellStart"/>
            <w:r w:rsidRPr="00D0017B">
              <w:rPr>
                <w:rFonts w:eastAsia="Batang" w:cs="Times New Roman"/>
                <w:sz w:val="24"/>
                <w:szCs w:val="24"/>
              </w:rPr>
              <w:t>Цвіт</w:t>
            </w:r>
            <w:proofErr w:type="spellEnd"/>
            <w:r w:rsidRPr="00D0017B">
              <w:rPr>
                <w:rFonts w:eastAsia="Batang" w:cs="Times New Roman"/>
                <w:sz w:val="24"/>
                <w:szCs w:val="24"/>
              </w:rPr>
              <w:t xml:space="preserve"> </w:t>
            </w:r>
            <w:proofErr w:type="spellStart"/>
            <w:r w:rsidRPr="00D0017B">
              <w:rPr>
                <w:rFonts w:eastAsia="Batang" w:cs="Times New Roman"/>
                <w:sz w:val="24"/>
                <w:szCs w:val="24"/>
              </w:rPr>
              <w:t>папороті</w:t>
            </w:r>
            <w:proofErr w:type="spellEnd"/>
            <w:r w:rsidRPr="00D0017B">
              <w:rPr>
                <w:rFonts w:eastAsia="Batang" w:cs="Times New Roman"/>
                <w:sz w:val="24"/>
                <w:szCs w:val="24"/>
              </w:rPr>
              <w:t>»</w:t>
            </w:r>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rPr>
            </w:pPr>
            <w:r w:rsidRPr="00D0017B">
              <w:rPr>
                <w:rFonts w:eastAsia="Calibri" w:cs="Times New Roman"/>
                <w:sz w:val="24"/>
                <w:szCs w:val="24"/>
              </w:rPr>
              <w:t>А. Антонюк</w:t>
            </w:r>
          </w:p>
        </w:tc>
      </w:tr>
      <w:tr w:rsidR="00D0017B" w:rsidRPr="00D0017B" w:rsidTr="00477EBF">
        <w:trPr>
          <w:trHeight w:val="327"/>
        </w:trPr>
        <w:tc>
          <w:tcPr>
            <w:tcW w:w="4390" w:type="dxa"/>
            <w:shd w:val="clear" w:color="auto" w:fill="auto"/>
          </w:tcPr>
          <w:p w:rsidR="00D0017B" w:rsidRPr="00D0017B" w:rsidRDefault="00D0017B" w:rsidP="00D0017B">
            <w:pPr>
              <w:jc w:val="both"/>
              <w:rPr>
                <w:rFonts w:eastAsia="Batang" w:cs="Times New Roman"/>
                <w:sz w:val="24"/>
                <w:szCs w:val="24"/>
                <w:lang w:val="uk-UA"/>
              </w:rPr>
            </w:pPr>
            <w:proofErr w:type="spellStart"/>
            <w:r w:rsidRPr="00D0017B">
              <w:rPr>
                <w:rFonts w:eastAsia="Batang" w:cs="Times New Roman"/>
                <w:sz w:val="24"/>
                <w:szCs w:val="24"/>
              </w:rPr>
              <w:t>Тренувальний</w:t>
            </w:r>
            <w:proofErr w:type="spellEnd"/>
            <w:r w:rsidRPr="00D0017B">
              <w:rPr>
                <w:rFonts w:eastAsia="Batang" w:cs="Times New Roman"/>
                <w:sz w:val="24"/>
                <w:szCs w:val="24"/>
              </w:rPr>
              <w:t xml:space="preserve"> </w:t>
            </w:r>
            <w:proofErr w:type="spellStart"/>
            <w:r w:rsidRPr="00D0017B">
              <w:rPr>
                <w:rFonts w:eastAsia="Batang" w:cs="Times New Roman"/>
                <w:sz w:val="24"/>
                <w:szCs w:val="24"/>
              </w:rPr>
              <w:t>вихід</w:t>
            </w:r>
            <w:proofErr w:type="spellEnd"/>
            <w:r w:rsidRPr="00D0017B">
              <w:rPr>
                <w:rFonts w:eastAsia="Batang" w:cs="Times New Roman"/>
                <w:sz w:val="24"/>
                <w:szCs w:val="24"/>
              </w:rPr>
              <w:t xml:space="preserve"> «</w:t>
            </w:r>
            <w:proofErr w:type="spellStart"/>
            <w:r w:rsidRPr="00D0017B">
              <w:rPr>
                <w:rFonts w:eastAsia="Batang" w:cs="Times New Roman"/>
                <w:sz w:val="24"/>
                <w:szCs w:val="24"/>
              </w:rPr>
              <w:t>Юний</w:t>
            </w:r>
            <w:proofErr w:type="spellEnd"/>
            <w:r w:rsidRPr="00D0017B">
              <w:rPr>
                <w:rFonts w:eastAsia="Batang" w:cs="Times New Roman"/>
                <w:sz w:val="24"/>
                <w:szCs w:val="24"/>
              </w:rPr>
              <w:t xml:space="preserve"> турист – 2022 (</w:t>
            </w:r>
            <w:proofErr w:type="spellStart"/>
            <w:r w:rsidRPr="00D0017B">
              <w:rPr>
                <w:rFonts w:eastAsia="Batang" w:cs="Times New Roman"/>
                <w:sz w:val="24"/>
                <w:szCs w:val="24"/>
              </w:rPr>
              <w:t>літо</w:t>
            </w:r>
            <w:proofErr w:type="spellEnd"/>
            <w:r w:rsidRPr="00D0017B">
              <w:rPr>
                <w:rFonts w:eastAsia="Batang" w:cs="Times New Roman"/>
                <w:sz w:val="24"/>
                <w:szCs w:val="24"/>
              </w:rPr>
              <w:t>)</w:t>
            </w:r>
            <w:r w:rsidRPr="00D0017B">
              <w:rPr>
                <w:rFonts w:eastAsia="Batang" w:cs="Times New Roman"/>
                <w:sz w:val="24"/>
                <w:szCs w:val="24"/>
                <w:lang w:val="uk-UA"/>
              </w:rPr>
              <w:t>»</w:t>
            </w:r>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rPr>
            </w:pPr>
            <w:r w:rsidRPr="00D0017B">
              <w:rPr>
                <w:rFonts w:eastAsia="Calibri" w:cs="Times New Roman"/>
                <w:sz w:val="24"/>
                <w:szCs w:val="24"/>
              </w:rPr>
              <w:t>А. Антонюк</w:t>
            </w:r>
          </w:p>
        </w:tc>
      </w:tr>
      <w:tr w:rsidR="00D0017B" w:rsidRPr="00D0017B" w:rsidTr="00477EBF">
        <w:trPr>
          <w:trHeight w:val="327"/>
        </w:trPr>
        <w:tc>
          <w:tcPr>
            <w:tcW w:w="4390" w:type="dxa"/>
            <w:shd w:val="clear" w:color="auto" w:fill="auto"/>
          </w:tcPr>
          <w:p w:rsidR="00D0017B" w:rsidRPr="00D0017B" w:rsidRDefault="00D0017B" w:rsidP="00D0017B">
            <w:pPr>
              <w:jc w:val="both"/>
              <w:rPr>
                <w:rFonts w:eastAsia="Batang" w:cs="Times New Roman"/>
                <w:sz w:val="24"/>
                <w:szCs w:val="24"/>
              </w:rPr>
            </w:pPr>
            <w:proofErr w:type="spellStart"/>
            <w:r w:rsidRPr="00D0017B">
              <w:rPr>
                <w:rFonts w:eastAsia="Batang" w:cs="Times New Roman"/>
                <w:sz w:val="24"/>
                <w:szCs w:val="24"/>
              </w:rPr>
              <w:t>Наметовий</w:t>
            </w:r>
            <w:proofErr w:type="spellEnd"/>
            <w:r w:rsidRPr="00D0017B">
              <w:rPr>
                <w:rFonts w:eastAsia="Batang" w:cs="Times New Roman"/>
                <w:sz w:val="24"/>
                <w:szCs w:val="24"/>
              </w:rPr>
              <w:t xml:space="preserve"> </w:t>
            </w:r>
            <w:proofErr w:type="spellStart"/>
            <w:r w:rsidRPr="00D0017B">
              <w:rPr>
                <w:rFonts w:eastAsia="Batang" w:cs="Times New Roman"/>
                <w:sz w:val="24"/>
                <w:szCs w:val="24"/>
              </w:rPr>
              <w:t>табір</w:t>
            </w:r>
            <w:proofErr w:type="spellEnd"/>
            <w:r w:rsidRPr="00D0017B">
              <w:rPr>
                <w:rFonts w:eastAsia="Batang" w:cs="Times New Roman"/>
                <w:sz w:val="24"/>
                <w:szCs w:val="24"/>
              </w:rPr>
              <w:t xml:space="preserve"> «</w:t>
            </w:r>
            <w:proofErr w:type="spellStart"/>
            <w:r w:rsidRPr="00D0017B">
              <w:rPr>
                <w:rFonts w:eastAsia="Batang" w:cs="Times New Roman"/>
                <w:sz w:val="24"/>
                <w:szCs w:val="24"/>
              </w:rPr>
              <w:t>Біле</w:t>
            </w:r>
            <w:proofErr w:type="spellEnd"/>
            <w:r w:rsidRPr="00D0017B">
              <w:rPr>
                <w:rFonts w:eastAsia="Batang" w:cs="Times New Roman"/>
                <w:sz w:val="24"/>
                <w:szCs w:val="24"/>
              </w:rPr>
              <w:t xml:space="preserve"> озеро 2022»</w:t>
            </w:r>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r w:rsidRPr="00D0017B">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Calibri" w:cs="Times New Roman"/>
                <w:sz w:val="24"/>
                <w:szCs w:val="24"/>
              </w:rPr>
            </w:pPr>
            <w:r w:rsidRPr="00D0017B">
              <w:rPr>
                <w:rFonts w:eastAsia="Calibri" w:cs="Times New Roman"/>
                <w:sz w:val="24"/>
                <w:szCs w:val="24"/>
              </w:rPr>
              <w:t>А. Антонюк</w:t>
            </w:r>
          </w:p>
        </w:tc>
      </w:tr>
      <w:tr w:rsidR="00D0017B" w:rsidRPr="00D0017B" w:rsidTr="00477EBF">
        <w:trPr>
          <w:trHeight w:val="327"/>
        </w:trPr>
        <w:tc>
          <w:tcPr>
            <w:tcW w:w="4390" w:type="dxa"/>
            <w:shd w:val="clear" w:color="auto" w:fill="auto"/>
            <w:vAlign w:val="center"/>
          </w:tcPr>
          <w:p w:rsidR="00D0017B" w:rsidRPr="00D0017B" w:rsidRDefault="00D0017B" w:rsidP="00D0017B">
            <w:pPr>
              <w:rPr>
                <w:rFonts w:eastAsia="Batang" w:cs="Times New Roman"/>
                <w:sz w:val="24"/>
                <w:szCs w:val="24"/>
              </w:rPr>
            </w:pPr>
            <w:proofErr w:type="spellStart"/>
            <w:r w:rsidRPr="00D0017B">
              <w:rPr>
                <w:rFonts w:eastAsia="Batang" w:cs="Times New Roman"/>
                <w:sz w:val="24"/>
                <w:szCs w:val="24"/>
              </w:rPr>
              <w:t>Проведення</w:t>
            </w:r>
            <w:proofErr w:type="spellEnd"/>
            <w:r w:rsidRPr="00D0017B">
              <w:rPr>
                <w:rFonts w:eastAsia="Batang" w:cs="Times New Roman"/>
                <w:sz w:val="24"/>
                <w:szCs w:val="24"/>
              </w:rPr>
              <w:t xml:space="preserve"> онлайн </w:t>
            </w:r>
            <w:proofErr w:type="spellStart"/>
            <w:r w:rsidRPr="00D0017B">
              <w:rPr>
                <w:rFonts w:eastAsia="Batang" w:cs="Times New Roman"/>
                <w:sz w:val="24"/>
                <w:szCs w:val="24"/>
              </w:rPr>
              <w:t>програми</w:t>
            </w:r>
            <w:proofErr w:type="spellEnd"/>
            <w:r w:rsidRPr="00D0017B">
              <w:rPr>
                <w:rFonts w:eastAsia="Batang" w:cs="Times New Roman"/>
                <w:sz w:val="24"/>
                <w:szCs w:val="24"/>
              </w:rPr>
              <w:t xml:space="preserve"> </w:t>
            </w:r>
            <w:proofErr w:type="spellStart"/>
            <w:r w:rsidRPr="00D0017B">
              <w:rPr>
                <w:rFonts w:eastAsia="Batang" w:cs="Times New Roman"/>
                <w:sz w:val="24"/>
                <w:szCs w:val="24"/>
              </w:rPr>
              <w:t>літнього</w:t>
            </w:r>
            <w:proofErr w:type="spellEnd"/>
            <w:r w:rsidRPr="00D0017B">
              <w:rPr>
                <w:rFonts w:eastAsia="Batang" w:cs="Times New Roman"/>
                <w:sz w:val="24"/>
                <w:szCs w:val="24"/>
              </w:rPr>
              <w:t xml:space="preserve"> </w:t>
            </w:r>
            <w:proofErr w:type="spellStart"/>
            <w:r w:rsidRPr="00D0017B">
              <w:rPr>
                <w:rFonts w:eastAsia="Batang" w:cs="Times New Roman"/>
                <w:sz w:val="24"/>
                <w:szCs w:val="24"/>
              </w:rPr>
              <w:t>дозвілля</w:t>
            </w:r>
            <w:proofErr w:type="spellEnd"/>
            <w:r w:rsidRPr="00D0017B">
              <w:rPr>
                <w:rFonts w:eastAsia="Batang" w:cs="Times New Roman"/>
                <w:sz w:val="24"/>
                <w:szCs w:val="24"/>
              </w:rPr>
              <w:t xml:space="preserve"> для </w:t>
            </w:r>
            <w:proofErr w:type="spellStart"/>
            <w:r w:rsidRPr="00D0017B">
              <w:rPr>
                <w:rFonts w:eastAsia="Batang" w:cs="Times New Roman"/>
                <w:sz w:val="24"/>
                <w:szCs w:val="24"/>
              </w:rPr>
              <w:t>вихованців</w:t>
            </w:r>
            <w:proofErr w:type="spellEnd"/>
            <w:r w:rsidRPr="00D0017B">
              <w:rPr>
                <w:rFonts w:eastAsia="Batang" w:cs="Times New Roman"/>
                <w:sz w:val="24"/>
                <w:szCs w:val="24"/>
              </w:rPr>
              <w:t xml:space="preserve"> </w:t>
            </w:r>
            <w:proofErr w:type="spellStart"/>
            <w:r w:rsidRPr="00D0017B">
              <w:rPr>
                <w:rFonts w:eastAsia="Batang" w:cs="Times New Roman"/>
                <w:sz w:val="24"/>
                <w:szCs w:val="24"/>
              </w:rPr>
              <w:t>підліткових</w:t>
            </w:r>
            <w:proofErr w:type="spellEnd"/>
            <w:r w:rsidRPr="00D0017B">
              <w:rPr>
                <w:rFonts w:eastAsia="Batang" w:cs="Times New Roman"/>
                <w:sz w:val="24"/>
                <w:szCs w:val="24"/>
              </w:rPr>
              <w:t xml:space="preserve"> </w:t>
            </w:r>
            <w:proofErr w:type="spellStart"/>
            <w:r w:rsidRPr="00D0017B">
              <w:rPr>
                <w:rFonts w:eastAsia="Batang" w:cs="Times New Roman"/>
                <w:sz w:val="24"/>
                <w:szCs w:val="24"/>
              </w:rPr>
              <w:t>клубів</w:t>
            </w:r>
            <w:proofErr w:type="spellEnd"/>
            <w:r w:rsidRPr="00D0017B">
              <w:rPr>
                <w:rFonts w:eastAsia="Batang" w:cs="Times New Roman"/>
                <w:sz w:val="24"/>
                <w:szCs w:val="24"/>
              </w:rPr>
              <w:t xml:space="preserve"> за </w:t>
            </w:r>
            <w:proofErr w:type="spellStart"/>
            <w:r w:rsidRPr="00D0017B">
              <w:rPr>
                <w:rFonts w:eastAsia="Batang" w:cs="Times New Roman"/>
                <w:sz w:val="24"/>
                <w:szCs w:val="24"/>
              </w:rPr>
              <w:t>місцем</w:t>
            </w:r>
            <w:proofErr w:type="spellEnd"/>
            <w:r w:rsidRPr="00D0017B">
              <w:rPr>
                <w:rFonts w:eastAsia="Batang" w:cs="Times New Roman"/>
                <w:sz w:val="24"/>
                <w:szCs w:val="24"/>
              </w:rPr>
              <w:t xml:space="preserve"> </w:t>
            </w:r>
            <w:proofErr w:type="spellStart"/>
            <w:r w:rsidRPr="00D0017B">
              <w:rPr>
                <w:rFonts w:eastAsia="Batang" w:cs="Times New Roman"/>
                <w:sz w:val="24"/>
                <w:szCs w:val="24"/>
              </w:rPr>
              <w:t>проживання</w:t>
            </w:r>
            <w:proofErr w:type="spellEnd"/>
          </w:p>
        </w:tc>
        <w:tc>
          <w:tcPr>
            <w:tcW w:w="2268" w:type="dxa"/>
            <w:shd w:val="clear" w:color="auto" w:fill="auto"/>
          </w:tcPr>
          <w:p w:rsidR="00D0017B" w:rsidRPr="00D0017B" w:rsidRDefault="00D0017B" w:rsidP="00D0017B">
            <w:pPr>
              <w:tabs>
                <w:tab w:val="left" w:pos="3060"/>
              </w:tabs>
              <w:jc w:val="center"/>
              <w:rPr>
                <w:rFonts w:eastAsia="Batang" w:cs="Times New Roman"/>
                <w:sz w:val="24"/>
                <w:szCs w:val="24"/>
                <w:lang w:val="uk-UA"/>
              </w:rPr>
            </w:pPr>
            <w:r w:rsidRPr="00D0017B">
              <w:rPr>
                <w:rFonts w:eastAsia="Batang" w:cs="Times New Roman"/>
                <w:sz w:val="24"/>
                <w:szCs w:val="24"/>
                <w:lang w:val="uk-UA"/>
              </w:rPr>
              <w:t xml:space="preserve">План роботи </w:t>
            </w:r>
            <w:proofErr w:type="spellStart"/>
            <w:r w:rsidRPr="00D0017B">
              <w:rPr>
                <w:rFonts w:eastAsia="Batang" w:cs="Times New Roman"/>
                <w:sz w:val="24"/>
                <w:szCs w:val="24"/>
                <w:lang w:val="uk-UA"/>
              </w:rPr>
              <w:t>Вараського</w:t>
            </w:r>
            <w:proofErr w:type="spellEnd"/>
            <w:r w:rsidRPr="00D0017B">
              <w:rPr>
                <w:rFonts w:eastAsia="Batang" w:cs="Times New Roman"/>
                <w:sz w:val="24"/>
                <w:szCs w:val="24"/>
                <w:lang w:val="uk-UA"/>
              </w:rPr>
              <w:t xml:space="preserve"> МЦ СС</w:t>
            </w:r>
          </w:p>
        </w:tc>
        <w:tc>
          <w:tcPr>
            <w:tcW w:w="1275" w:type="dxa"/>
            <w:shd w:val="clear" w:color="auto" w:fill="auto"/>
          </w:tcPr>
          <w:p w:rsidR="00D0017B" w:rsidRPr="00D0017B" w:rsidRDefault="00D0017B" w:rsidP="00D0017B">
            <w:pPr>
              <w:jc w:val="center"/>
              <w:rPr>
                <w:rFonts w:eastAsia="Batang" w:cs="Times New Roman"/>
                <w:sz w:val="24"/>
                <w:szCs w:val="24"/>
                <w:lang w:val="uk-UA"/>
              </w:rPr>
            </w:pPr>
            <w:r w:rsidRPr="00D0017B">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rsidR="00D0017B" w:rsidRPr="00D0017B" w:rsidRDefault="00D0017B" w:rsidP="00D0017B">
            <w:pPr>
              <w:rPr>
                <w:rFonts w:eastAsia="Batang" w:cs="Times New Roman"/>
                <w:sz w:val="24"/>
                <w:szCs w:val="24"/>
                <w:lang w:val="uk-UA"/>
              </w:rPr>
            </w:pPr>
            <w:proofErr w:type="spellStart"/>
            <w:r w:rsidRPr="00D0017B">
              <w:rPr>
                <w:rFonts w:eastAsia="Batang" w:cs="Times New Roman"/>
                <w:sz w:val="24"/>
                <w:szCs w:val="24"/>
                <w:lang w:val="uk-UA"/>
              </w:rPr>
              <w:t>С.Пашко</w:t>
            </w:r>
            <w:proofErr w:type="spellEnd"/>
          </w:p>
          <w:p w:rsidR="00D0017B" w:rsidRPr="00D0017B" w:rsidRDefault="00D0017B" w:rsidP="00D0017B">
            <w:pPr>
              <w:rPr>
                <w:rFonts w:eastAsia="Batang" w:cs="Times New Roman"/>
                <w:sz w:val="24"/>
                <w:szCs w:val="24"/>
                <w:lang w:val="uk-UA"/>
              </w:rPr>
            </w:pPr>
            <w:r w:rsidRPr="00D0017B">
              <w:rPr>
                <w:rFonts w:eastAsia="Batang" w:cs="Times New Roman"/>
                <w:sz w:val="24"/>
                <w:szCs w:val="24"/>
                <w:lang w:val="uk-UA"/>
              </w:rPr>
              <w:t>спеціалісти ВМЦСС</w:t>
            </w:r>
          </w:p>
        </w:tc>
      </w:tr>
    </w:tbl>
    <w:p w:rsidR="00D0017B" w:rsidRPr="00D0017B" w:rsidRDefault="00D0017B" w:rsidP="00D0017B">
      <w:pPr>
        <w:ind w:left="-426"/>
        <w:jc w:val="both"/>
        <w:rPr>
          <w:rFonts w:eastAsia="Batang" w:cs="Times New Roman"/>
          <w:sz w:val="28"/>
          <w:szCs w:val="28"/>
          <w:lang w:val="uk-UA"/>
        </w:rPr>
      </w:pPr>
      <w:r w:rsidRPr="00D0017B">
        <w:rPr>
          <w:rFonts w:eastAsia="Batang" w:cs="Times New Roman"/>
          <w:sz w:val="28"/>
          <w:szCs w:val="28"/>
          <w:lang w:val="uk-UA"/>
        </w:rPr>
        <w:tab/>
      </w:r>
    </w:p>
    <w:p w:rsidR="00D0017B" w:rsidRPr="00D0017B" w:rsidRDefault="00D0017B" w:rsidP="00D0017B">
      <w:pPr>
        <w:ind w:left="-426"/>
        <w:jc w:val="both"/>
        <w:rPr>
          <w:rFonts w:eastAsia="Batang" w:cs="Times New Roman"/>
          <w:sz w:val="28"/>
          <w:szCs w:val="28"/>
          <w:lang w:val="uk-UA"/>
        </w:rPr>
      </w:pPr>
    </w:p>
    <w:p w:rsidR="00D0017B" w:rsidRPr="00D0017B" w:rsidRDefault="00D0017B" w:rsidP="00D0017B">
      <w:pPr>
        <w:ind w:left="-426"/>
        <w:jc w:val="both"/>
        <w:rPr>
          <w:rFonts w:eastAsia="Batang" w:cs="Times New Roman"/>
          <w:sz w:val="28"/>
          <w:szCs w:val="28"/>
          <w:lang w:val="uk-UA"/>
        </w:rPr>
      </w:pPr>
      <w:r w:rsidRPr="00D0017B">
        <w:rPr>
          <w:rFonts w:eastAsia="Batang" w:cs="Times New Roman"/>
          <w:sz w:val="28"/>
          <w:szCs w:val="28"/>
          <w:lang w:val="uk-UA"/>
        </w:rPr>
        <w:tab/>
        <w:t>Заступник міського голови</w:t>
      </w:r>
      <w:r w:rsidRPr="00D0017B">
        <w:rPr>
          <w:rFonts w:eastAsia="Batang" w:cs="Times New Roman"/>
          <w:sz w:val="28"/>
          <w:szCs w:val="28"/>
          <w:lang w:val="uk-UA"/>
        </w:rPr>
        <w:tab/>
      </w:r>
      <w:r w:rsidRPr="00D0017B">
        <w:rPr>
          <w:rFonts w:eastAsia="Batang" w:cs="Times New Roman"/>
          <w:sz w:val="28"/>
          <w:szCs w:val="28"/>
          <w:lang w:val="uk-UA"/>
        </w:rPr>
        <w:tab/>
      </w:r>
      <w:r w:rsidRPr="00D0017B">
        <w:rPr>
          <w:rFonts w:eastAsia="Batang" w:cs="Times New Roman"/>
          <w:sz w:val="28"/>
          <w:szCs w:val="28"/>
          <w:lang w:val="uk-UA"/>
        </w:rPr>
        <w:tab/>
      </w:r>
      <w:r w:rsidRPr="00D0017B">
        <w:rPr>
          <w:rFonts w:eastAsia="Batang" w:cs="Times New Roman"/>
          <w:sz w:val="28"/>
          <w:szCs w:val="28"/>
          <w:lang w:val="uk-UA"/>
        </w:rPr>
        <w:tab/>
      </w:r>
      <w:r w:rsidRPr="00D0017B">
        <w:rPr>
          <w:rFonts w:eastAsia="Batang" w:cs="Times New Roman"/>
          <w:sz w:val="28"/>
          <w:szCs w:val="28"/>
          <w:lang w:val="uk-UA"/>
        </w:rPr>
        <w:tab/>
      </w:r>
      <w:r w:rsidRPr="00D0017B">
        <w:rPr>
          <w:rFonts w:eastAsia="Batang" w:cs="Times New Roman"/>
          <w:sz w:val="28"/>
          <w:szCs w:val="28"/>
          <w:lang w:val="uk-UA"/>
        </w:rPr>
        <w:tab/>
        <w:t>Дмитро СТЕЦЮК</w:t>
      </w:r>
    </w:p>
    <w:p w:rsidR="003D2105" w:rsidRDefault="003D2105">
      <w:bookmarkStart w:id="0" w:name="_GoBack"/>
      <w:bookmarkEnd w:id="0"/>
    </w:p>
    <w:sectPr w:rsidR="003D2105"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PT Sans">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7B"/>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17B"/>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97B28-5094-43C5-9728-89BE081A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uiPriority w:val="9"/>
    <w:qFormat/>
    <w:rsid w:val="00FE6177"/>
    <w:pPr>
      <w:keepNext/>
      <w:outlineLvl w:val="0"/>
    </w:pPr>
    <w:rPr>
      <w:rFonts w:cs="Times New Roman"/>
      <w:b/>
      <w:sz w:val="32"/>
      <w:lang w:val="uk-UA"/>
    </w:rPr>
  </w:style>
  <w:style w:type="paragraph" w:styleId="2">
    <w:name w:val="heading 2"/>
    <w:basedOn w:val="a"/>
    <w:next w:val="a"/>
    <w:link w:val="20"/>
    <w:uiPriority w:val="9"/>
    <w:semiHidden/>
    <w:unhideWhenUsed/>
    <w:qFormat/>
    <w:rsid w:val="00D0017B"/>
    <w:pPr>
      <w:keepNext/>
      <w:keepLines/>
      <w:spacing w:before="40"/>
      <w:outlineLvl w:val="1"/>
    </w:pPr>
    <w:rPr>
      <w:rFonts w:ascii="Calibri Light" w:eastAsia="Times New Roman" w:hAnsi="Calibri Light" w:cs="Times New Roman"/>
      <w:b/>
      <w:bCs/>
      <w:color w:val="5B9BD5"/>
      <w:sz w:val="26"/>
      <w:szCs w:val="26"/>
    </w:rPr>
  </w:style>
  <w:style w:type="paragraph" w:styleId="3">
    <w:name w:val="heading 3"/>
    <w:basedOn w:val="a"/>
    <w:next w:val="a"/>
    <w:link w:val="30"/>
    <w:semiHidden/>
    <w:unhideWhenUsed/>
    <w:qFormat/>
    <w:rsid w:val="00D0017B"/>
    <w:pPr>
      <w:keepNext/>
      <w:keepLines/>
      <w:spacing w:before="40"/>
      <w:outlineLvl w:val="2"/>
    </w:pPr>
    <w:rPr>
      <w:rFonts w:ascii="Calibri Light" w:eastAsia="Times New Roman" w:hAnsi="Calibri Light" w:cs="Times New Roman"/>
      <w:b/>
      <w:bCs/>
      <w:color w:val="5B9BD5"/>
    </w:rPr>
  </w:style>
  <w:style w:type="paragraph" w:styleId="4">
    <w:name w:val="heading 4"/>
    <w:basedOn w:val="a"/>
    <w:next w:val="a"/>
    <w:link w:val="40"/>
    <w:semiHidden/>
    <w:unhideWhenUsed/>
    <w:qFormat/>
    <w:rsid w:val="00D0017B"/>
    <w:pPr>
      <w:keepNext/>
      <w:keepLines/>
      <w:spacing w:before="40"/>
      <w:outlineLvl w:val="3"/>
    </w:pPr>
    <w:rPr>
      <w:rFonts w:ascii="Calibri Light" w:eastAsia="Times New Roman" w:hAnsi="Calibri Light" w:cs="Times New Roman"/>
      <w:b/>
      <w:bCs/>
      <w:i/>
      <w:iCs/>
      <w:color w:val="5B9BD5"/>
    </w:rPr>
  </w:style>
  <w:style w:type="paragraph" w:styleId="5">
    <w:name w:val="heading 5"/>
    <w:basedOn w:val="a"/>
    <w:next w:val="a"/>
    <w:link w:val="50"/>
    <w:semiHidden/>
    <w:unhideWhenUsed/>
    <w:qFormat/>
    <w:rsid w:val="00D0017B"/>
    <w:pPr>
      <w:keepNext/>
      <w:keepLines/>
      <w:spacing w:before="40"/>
      <w:outlineLvl w:val="4"/>
    </w:pPr>
    <w:rPr>
      <w:rFonts w:ascii="Calibri Light" w:eastAsia="Times New Roman" w:hAnsi="Calibri Light" w:cs="Times New Roman"/>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6177"/>
    <w:rPr>
      <w:rFonts w:ascii="Times New Roman" w:eastAsia="MS Mincho" w:hAnsi="Times New Roman" w:cs="Times New Roman"/>
      <w:b/>
      <w:sz w:val="32"/>
      <w:szCs w:val="20"/>
      <w:lang w:eastAsia="ru-RU"/>
    </w:rPr>
  </w:style>
  <w:style w:type="paragraph" w:styleId="a3">
    <w:name w:val="No Spacing"/>
    <w:link w:val="a4"/>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21">
    <w:name w:val="Заголовок 21"/>
    <w:basedOn w:val="a"/>
    <w:next w:val="a"/>
    <w:uiPriority w:val="9"/>
    <w:unhideWhenUsed/>
    <w:qFormat/>
    <w:rsid w:val="00D0017B"/>
    <w:pPr>
      <w:keepNext/>
      <w:keepLines/>
      <w:spacing w:before="200"/>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nhideWhenUsed/>
    <w:qFormat/>
    <w:rsid w:val="00D0017B"/>
    <w:pPr>
      <w:keepNext/>
      <w:keepLines/>
      <w:spacing w:before="200"/>
      <w:outlineLvl w:val="2"/>
    </w:pPr>
    <w:rPr>
      <w:rFonts w:ascii="Calibri Light" w:eastAsia="Times New Roman" w:hAnsi="Calibri Light" w:cs="Times New Roman"/>
      <w:b/>
      <w:bCs/>
      <w:color w:val="5B9BD5"/>
    </w:rPr>
  </w:style>
  <w:style w:type="paragraph" w:customStyle="1" w:styleId="41">
    <w:name w:val="Заголовок 41"/>
    <w:basedOn w:val="a"/>
    <w:next w:val="a"/>
    <w:unhideWhenUsed/>
    <w:qFormat/>
    <w:rsid w:val="00D0017B"/>
    <w:pPr>
      <w:keepNext/>
      <w:keepLines/>
      <w:spacing w:before="200"/>
      <w:outlineLvl w:val="3"/>
    </w:pPr>
    <w:rPr>
      <w:rFonts w:ascii="Calibri Light" w:eastAsia="Times New Roman" w:hAnsi="Calibri Light" w:cs="Times New Roman"/>
      <w:b/>
      <w:bCs/>
      <w:i/>
      <w:iCs/>
      <w:color w:val="5B9BD5"/>
    </w:rPr>
  </w:style>
  <w:style w:type="paragraph" w:customStyle="1" w:styleId="51">
    <w:name w:val="Заголовок 51"/>
    <w:basedOn w:val="a"/>
    <w:next w:val="a"/>
    <w:unhideWhenUsed/>
    <w:qFormat/>
    <w:rsid w:val="00D0017B"/>
    <w:pPr>
      <w:keepNext/>
      <w:keepLines/>
      <w:spacing w:before="40"/>
      <w:outlineLvl w:val="4"/>
    </w:pPr>
    <w:rPr>
      <w:rFonts w:ascii="Calibri Light" w:eastAsia="Times New Roman" w:hAnsi="Calibri Light" w:cs="Times New Roman"/>
      <w:color w:val="2E74B5"/>
    </w:rPr>
  </w:style>
  <w:style w:type="numbering" w:customStyle="1" w:styleId="11">
    <w:name w:val="Нет списка1"/>
    <w:next w:val="a2"/>
    <w:uiPriority w:val="99"/>
    <w:semiHidden/>
    <w:unhideWhenUsed/>
    <w:rsid w:val="00D0017B"/>
  </w:style>
  <w:style w:type="character" w:customStyle="1" w:styleId="20">
    <w:name w:val="Заголовок 2 Знак"/>
    <w:basedOn w:val="a0"/>
    <w:link w:val="2"/>
    <w:uiPriority w:val="9"/>
    <w:rsid w:val="00D0017B"/>
    <w:rPr>
      <w:rFonts w:ascii="Calibri Light" w:eastAsia="Times New Roman" w:hAnsi="Calibri Light" w:cs="Times New Roman"/>
      <w:b/>
      <w:bCs/>
      <w:color w:val="5B9BD5"/>
      <w:sz w:val="26"/>
      <w:szCs w:val="26"/>
      <w:lang w:val="ru-RU" w:eastAsia="ru-RU"/>
    </w:rPr>
  </w:style>
  <w:style w:type="character" w:customStyle="1" w:styleId="30">
    <w:name w:val="Заголовок 3 Знак"/>
    <w:basedOn w:val="a0"/>
    <w:link w:val="3"/>
    <w:rsid w:val="00D0017B"/>
    <w:rPr>
      <w:rFonts w:ascii="Calibri Light" w:eastAsia="Times New Roman" w:hAnsi="Calibri Light" w:cs="Times New Roman"/>
      <w:b/>
      <w:bCs/>
      <w:color w:val="5B9BD5"/>
      <w:sz w:val="20"/>
      <w:szCs w:val="20"/>
      <w:lang w:val="ru-RU" w:eastAsia="ru-RU"/>
    </w:rPr>
  </w:style>
  <w:style w:type="character" w:customStyle="1" w:styleId="40">
    <w:name w:val="Заголовок 4 Знак"/>
    <w:basedOn w:val="a0"/>
    <w:link w:val="4"/>
    <w:rsid w:val="00D0017B"/>
    <w:rPr>
      <w:rFonts w:ascii="Calibri Light" w:eastAsia="Times New Roman" w:hAnsi="Calibri Light" w:cs="Times New Roman"/>
      <w:b/>
      <w:bCs/>
      <w:i/>
      <w:iCs/>
      <w:color w:val="5B9BD5"/>
      <w:sz w:val="20"/>
      <w:szCs w:val="20"/>
      <w:lang w:val="ru-RU" w:eastAsia="ru-RU"/>
    </w:rPr>
  </w:style>
  <w:style w:type="character" w:customStyle="1" w:styleId="50">
    <w:name w:val="Заголовок 5 Знак"/>
    <w:basedOn w:val="a0"/>
    <w:link w:val="5"/>
    <w:rsid w:val="00D0017B"/>
    <w:rPr>
      <w:rFonts w:ascii="Calibri Light" w:eastAsia="Times New Roman" w:hAnsi="Calibri Light" w:cs="Times New Roman"/>
      <w:color w:val="2E74B5"/>
      <w:sz w:val="20"/>
      <w:szCs w:val="20"/>
      <w:lang w:val="ru-RU" w:eastAsia="ru-RU"/>
    </w:rPr>
  </w:style>
  <w:style w:type="paragraph" w:styleId="a5">
    <w:name w:val="Body Text Indent"/>
    <w:basedOn w:val="a"/>
    <w:link w:val="a6"/>
    <w:rsid w:val="00D0017B"/>
    <w:pPr>
      <w:ind w:left="709" w:firstLine="567"/>
    </w:pPr>
    <w:rPr>
      <w:rFonts w:eastAsia="Batang" w:cs="Times New Roman"/>
      <w:sz w:val="28"/>
      <w:lang w:val="en-US"/>
    </w:rPr>
  </w:style>
  <w:style w:type="character" w:customStyle="1" w:styleId="a6">
    <w:name w:val="Основной текст с отступом Знак"/>
    <w:basedOn w:val="a0"/>
    <w:link w:val="a5"/>
    <w:rsid w:val="00D0017B"/>
    <w:rPr>
      <w:rFonts w:ascii="Times New Roman" w:eastAsia="Batang" w:hAnsi="Times New Roman" w:cs="Times New Roman"/>
      <w:sz w:val="28"/>
      <w:szCs w:val="20"/>
      <w:lang w:val="en-US" w:eastAsia="ru-RU"/>
    </w:rPr>
  </w:style>
  <w:style w:type="paragraph" w:styleId="a7">
    <w:name w:val="header"/>
    <w:basedOn w:val="a"/>
    <w:link w:val="a8"/>
    <w:uiPriority w:val="99"/>
    <w:rsid w:val="00D0017B"/>
    <w:pPr>
      <w:tabs>
        <w:tab w:val="center" w:pos="4677"/>
        <w:tab w:val="right" w:pos="9355"/>
      </w:tabs>
    </w:pPr>
    <w:rPr>
      <w:rFonts w:eastAsia="Batang" w:cs="Times New Roman"/>
    </w:rPr>
  </w:style>
  <w:style w:type="character" w:customStyle="1" w:styleId="a8">
    <w:name w:val="Верхний колонтитул Знак"/>
    <w:basedOn w:val="a0"/>
    <w:link w:val="a7"/>
    <w:uiPriority w:val="99"/>
    <w:rsid w:val="00D0017B"/>
    <w:rPr>
      <w:rFonts w:ascii="Times New Roman" w:eastAsia="Batang" w:hAnsi="Times New Roman" w:cs="Times New Roman"/>
      <w:sz w:val="20"/>
      <w:szCs w:val="20"/>
      <w:lang w:val="ru-RU" w:eastAsia="ru-RU"/>
    </w:rPr>
  </w:style>
  <w:style w:type="character" w:styleId="a9">
    <w:name w:val="page number"/>
    <w:basedOn w:val="a0"/>
    <w:rsid w:val="00D0017B"/>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D0017B"/>
    <w:rPr>
      <w:rFonts w:ascii="Verdana" w:eastAsia="Times New Roman" w:hAnsi="Verdana" w:cs="Verdana"/>
      <w:lang w:val="en-US" w:eastAsia="en-US"/>
    </w:rPr>
  </w:style>
  <w:style w:type="character" w:customStyle="1" w:styleId="textexposedshow">
    <w:name w:val="text_exposed_show"/>
    <w:basedOn w:val="a0"/>
    <w:rsid w:val="00D0017B"/>
  </w:style>
  <w:style w:type="paragraph" w:styleId="aa">
    <w:name w:val="List Paragraph"/>
    <w:basedOn w:val="a"/>
    <w:qFormat/>
    <w:rsid w:val="00D0017B"/>
    <w:pPr>
      <w:ind w:left="720"/>
      <w:contextualSpacing/>
    </w:pPr>
    <w:rPr>
      <w:rFonts w:eastAsia="Batang" w:cs="Times New Roman"/>
    </w:rPr>
  </w:style>
  <w:style w:type="paragraph" w:styleId="ab">
    <w:name w:val="footer"/>
    <w:basedOn w:val="a"/>
    <w:link w:val="ac"/>
    <w:uiPriority w:val="99"/>
    <w:unhideWhenUsed/>
    <w:rsid w:val="00D0017B"/>
    <w:pPr>
      <w:tabs>
        <w:tab w:val="center" w:pos="4819"/>
        <w:tab w:val="right" w:pos="9639"/>
      </w:tabs>
    </w:pPr>
    <w:rPr>
      <w:rFonts w:eastAsia="Batang" w:cs="Times New Roman"/>
    </w:rPr>
  </w:style>
  <w:style w:type="character" w:customStyle="1" w:styleId="ac">
    <w:name w:val="Нижний колонтитул Знак"/>
    <w:basedOn w:val="a0"/>
    <w:link w:val="ab"/>
    <w:uiPriority w:val="99"/>
    <w:rsid w:val="00D0017B"/>
    <w:rPr>
      <w:rFonts w:ascii="Times New Roman" w:eastAsia="Batang" w:hAnsi="Times New Roman" w:cs="Times New Roman"/>
      <w:sz w:val="20"/>
      <w:szCs w:val="20"/>
      <w:lang w:val="ru-RU" w:eastAsia="ru-RU"/>
    </w:rPr>
  </w:style>
  <w:style w:type="paragraph" w:styleId="ad">
    <w:name w:val="Balloon Text"/>
    <w:basedOn w:val="a"/>
    <w:link w:val="ae"/>
    <w:uiPriority w:val="99"/>
    <w:semiHidden/>
    <w:unhideWhenUsed/>
    <w:rsid w:val="00D0017B"/>
    <w:rPr>
      <w:rFonts w:ascii="Segoe UI" w:eastAsia="Batang" w:hAnsi="Segoe UI" w:cs="Segoe UI"/>
      <w:sz w:val="18"/>
      <w:szCs w:val="18"/>
    </w:rPr>
  </w:style>
  <w:style w:type="character" w:customStyle="1" w:styleId="ae">
    <w:name w:val="Текст выноски Знак"/>
    <w:basedOn w:val="a0"/>
    <w:link w:val="ad"/>
    <w:uiPriority w:val="99"/>
    <w:semiHidden/>
    <w:rsid w:val="00D0017B"/>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D0017B"/>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D0017B"/>
    <w:pPr>
      <w:spacing w:before="100" w:beforeAutospacing="1" w:after="100" w:afterAutospacing="1"/>
    </w:pPr>
    <w:rPr>
      <w:rFonts w:eastAsia="Times New Roman" w:cs="Times New Roman"/>
      <w:sz w:val="24"/>
      <w:szCs w:val="24"/>
      <w:lang w:val="uk-UA" w:eastAsia="uk-UA"/>
    </w:rPr>
  </w:style>
  <w:style w:type="paragraph" w:styleId="af">
    <w:name w:val="Normal (Web)"/>
    <w:basedOn w:val="a"/>
    <w:uiPriority w:val="99"/>
    <w:unhideWhenUsed/>
    <w:rsid w:val="00D0017B"/>
    <w:pPr>
      <w:spacing w:before="100" w:beforeAutospacing="1" w:after="100" w:afterAutospacing="1"/>
    </w:pPr>
    <w:rPr>
      <w:rFonts w:eastAsia="Times New Roman" w:cs="Times New Roman"/>
      <w:sz w:val="24"/>
      <w:szCs w:val="24"/>
    </w:rPr>
  </w:style>
  <w:style w:type="paragraph" w:customStyle="1" w:styleId="tjbmf">
    <w:name w:val="tj bmf"/>
    <w:basedOn w:val="a"/>
    <w:uiPriority w:val="99"/>
    <w:rsid w:val="00D0017B"/>
    <w:pPr>
      <w:spacing w:before="100" w:beforeAutospacing="1" w:after="100" w:afterAutospacing="1"/>
    </w:pPr>
    <w:rPr>
      <w:rFonts w:eastAsia="Courier New" w:cs="Times New Roman"/>
      <w:sz w:val="24"/>
      <w:szCs w:val="24"/>
      <w:lang w:val="uk-UA" w:eastAsia="uk-UA"/>
    </w:rPr>
  </w:style>
  <w:style w:type="character" w:customStyle="1" w:styleId="a4">
    <w:name w:val="Без интервала Знак"/>
    <w:link w:val="a3"/>
    <w:uiPriority w:val="1"/>
    <w:rsid w:val="00D0017B"/>
    <w:rPr>
      <w:rFonts w:ascii="Times New Roman" w:eastAsia="MS Mincho" w:hAnsi="Times New Roman" w:cs="Times New Roman"/>
      <w:sz w:val="20"/>
      <w:szCs w:val="20"/>
      <w:lang w:val="ru-RU" w:eastAsia="ru-RU"/>
    </w:rPr>
  </w:style>
  <w:style w:type="paragraph" w:styleId="af0">
    <w:name w:val="Body Text"/>
    <w:basedOn w:val="a"/>
    <w:link w:val="af1"/>
    <w:rsid w:val="00D0017B"/>
    <w:pPr>
      <w:jc w:val="center"/>
    </w:pPr>
    <w:rPr>
      <w:rFonts w:eastAsia="Times New Roman" w:cs="Times New Roman"/>
      <w:sz w:val="32"/>
      <w:szCs w:val="24"/>
      <w:lang w:val="uk-UA"/>
    </w:rPr>
  </w:style>
  <w:style w:type="character" w:customStyle="1" w:styleId="af1">
    <w:name w:val="Основной текст Знак"/>
    <w:basedOn w:val="a0"/>
    <w:link w:val="af0"/>
    <w:rsid w:val="00D0017B"/>
    <w:rPr>
      <w:rFonts w:ascii="Times New Roman" w:eastAsia="Times New Roman" w:hAnsi="Times New Roman" w:cs="Times New Roman"/>
      <w:sz w:val="32"/>
      <w:szCs w:val="24"/>
      <w:lang w:eastAsia="ru-RU"/>
    </w:rPr>
  </w:style>
  <w:style w:type="paragraph" w:customStyle="1" w:styleId="af2">
    <w:name w:val="Знак Знак Знак"/>
    <w:basedOn w:val="a"/>
    <w:rsid w:val="00D0017B"/>
    <w:rPr>
      <w:rFonts w:ascii="Verdana" w:eastAsia="Times New Roman" w:hAnsi="Verdana" w:cs="Verdana"/>
      <w:lang w:val="en-US" w:eastAsia="en-US"/>
    </w:rPr>
  </w:style>
  <w:style w:type="paragraph" w:customStyle="1" w:styleId="13">
    <w:name w:val="Заголовок1"/>
    <w:basedOn w:val="a"/>
    <w:next w:val="a"/>
    <w:uiPriority w:val="10"/>
    <w:qFormat/>
    <w:rsid w:val="00D0017B"/>
    <w:pPr>
      <w:pBdr>
        <w:bottom w:val="single" w:sz="8" w:space="4" w:color="5B9BD5"/>
      </w:pBdr>
      <w:spacing w:after="300"/>
      <w:contextualSpacing/>
    </w:pPr>
    <w:rPr>
      <w:rFonts w:ascii="Calibri Light" w:eastAsia="Times New Roman" w:hAnsi="Calibri Light" w:cs="Times New Roman"/>
      <w:color w:val="323E4F"/>
      <w:spacing w:val="5"/>
      <w:kern w:val="28"/>
      <w:sz w:val="52"/>
      <w:szCs w:val="52"/>
    </w:rPr>
  </w:style>
  <w:style w:type="character" w:customStyle="1" w:styleId="af3">
    <w:name w:val="Заголовок Знак"/>
    <w:basedOn w:val="a0"/>
    <w:link w:val="af4"/>
    <w:uiPriority w:val="10"/>
    <w:rsid w:val="00D0017B"/>
    <w:rPr>
      <w:rFonts w:ascii="Calibri Light" w:eastAsia="Times New Roman" w:hAnsi="Calibri Light" w:cs="Times New Roman"/>
      <w:color w:val="323E4F"/>
      <w:spacing w:val="5"/>
      <w:kern w:val="28"/>
      <w:sz w:val="52"/>
      <w:szCs w:val="52"/>
      <w:lang w:val="ru-RU" w:eastAsia="ru-RU"/>
    </w:rPr>
  </w:style>
  <w:style w:type="character" w:customStyle="1" w:styleId="bannerdoc">
    <w:name w:val="banner_doc"/>
    <w:basedOn w:val="a0"/>
    <w:uiPriority w:val="99"/>
    <w:rsid w:val="00D0017B"/>
    <w:rPr>
      <w:rFonts w:ascii="Times New Roman" w:hAnsi="Times New Roman" w:cs="Times New Roman"/>
    </w:rPr>
  </w:style>
  <w:style w:type="paragraph" w:customStyle="1" w:styleId="14">
    <w:name w:val="Абзац списка1"/>
    <w:basedOn w:val="a"/>
    <w:rsid w:val="00D0017B"/>
    <w:pPr>
      <w:spacing w:after="200" w:line="276" w:lineRule="auto"/>
      <w:ind w:left="720"/>
    </w:pPr>
    <w:rPr>
      <w:rFonts w:ascii="Calibri" w:eastAsia="Times New Roman" w:hAnsi="Calibri" w:cs="Times New Roman"/>
      <w:sz w:val="22"/>
      <w:szCs w:val="22"/>
      <w:lang w:val="uk-UA" w:eastAsia="en-US"/>
    </w:rPr>
  </w:style>
  <w:style w:type="character" w:styleId="af5">
    <w:name w:val="Strong"/>
    <w:basedOn w:val="a0"/>
    <w:uiPriority w:val="22"/>
    <w:qFormat/>
    <w:rsid w:val="00D0017B"/>
    <w:rPr>
      <w:b/>
      <w:bCs/>
    </w:rPr>
  </w:style>
  <w:style w:type="paragraph" w:customStyle="1" w:styleId="Standard">
    <w:name w:val="Standard"/>
    <w:rsid w:val="00D0017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D0017B"/>
    <w:pPr>
      <w:widowControl w:val="0"/>
      <w:suppressLineNumbers/>
      <w:suppressAutoHyphens/>
    </w:pPr>
    <w:rPr>
      <w:rFonts w:eastAsia="Lucida Sans Unicode" w:cs="Mangal"/>
      <w:kern w:val="2"/>
      <w:sz w:val="24"/>
      <w:szCs w:val="24"/>
      <w:lang w:val="uk-UA" w:eastAsia="zh-CN" w:bidi="hi-IN"/>
    </w:rPr>
  </w:style>
  <w:style w:type="paragraph" w:styleId="22">
    <w:name w:val="Body Text 2"/>
    <w:basedOn w:val="a"/>
    <w:link w:val="23"/>
    <w:rsid w:val="00D0017B"/>
    <w:rPr>
      <w:rFonts w:eastAsia="Times New Roman" w:cs="Times New Roman"/>
      <w:sz w:val="16"/>
      <w:szCs w:val="22"/>
      <w:lang w:val="uk-UA" w:eastAsia="uk-UA"/>
    </w:rPr>
  </w:style>
  <w:style w:type="character" w:customStyle="1" w:styleId="23">
    <w:name w:val="Основной текст 2 Знак"/>
    <w:basedOn w:val="a0"/>
    <w:link w:val="22"/>
    <w:rsid w:val="00D0017B"/>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D0017B"/>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D0017B"/>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D0017B"/>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D0017B"/>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D0017B"/>
  </w:style>
  <w:style w:type="character" w:styleId="af7">
    <w:name w:val="Emphasis"/>
    <w:basedOn w:val="a0"/>
    <w:uiPriority w:val="20"/>
    <w:qFormat/>
    <w:rsid w:val="00D0017B"/>
    <w:rPr>
      <w:i/>
      <w:iCs/>
    </w:rPr>
  </w:style>
  <w:style w:type="character" w:customStyle="1" w:styleId="af8">
    <w:name w:val="Другое_"/>
    <w:link w:val="af9"/>
    <w:locked/>
    <w:rsid w:val="00D0017B"/>
    <w:rPr>
      <w:sz w:val="28"/>
      <w:szCs w:val="28"/>
    </w:rPr>
  </w:style>
  <w:style w:type="paragraph" w:customStyle="1" w:styleId="af9">
    <w:name w:val="Другое"/>
    <w:basedOn w:val="a"/>
    <w:link w:val="af8"/>
    <w:rsid w:val="00D0017B"/>
    <w:pPr>
      <w:widowControl w:val="0"/>
    </w:pPr>
    <w:rPr>
      <w:rFonts w:asciiTheme="minorHAnsi" w:eastAsiaTheme="minorHAnsi" w:hAnsiTheme="minorHAnsi"/>
      <w:sz w:val="28"/>
      <w:szCs w:val="28"/>
      <w:lang w:val="uk-UA" w:eastAsia="en-US"/>
    </w:rPr>
  </w:style>
  <w:style w:type="table" w:styleId="afa">
    <w:name w:val="Table Grid"/>
    <w:basedOn w:val="a1"/>
    <w:rsid w:val="00D0017B"/>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D0017B"/>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D0017B"/>
  </w:style>
  <w:style w:type="character" w:customStyle="1" w:styleId="rvts9">
    <w:name w:val="rvts9"/>
    <w:basedOn w:val="a0"/>
    <w:rsid w:val="00D0017B"/>
  </w:style>
  <w:style w:type="character" w:customStyle="1" w:styleId="42">
    <w:name w:val="Основной текст (4)_"/>
    <w:link w:val="43"/>
    <w:locked/>
    <w:rsid w:val="00D0017B"/>
    <w:rPr>
      <w:sz w:val="17"/>
      <w:szCs w:val="17"/>
      <w:shd w:val="clear" w:color="auto" w:fill="FFFFFF"/>
    </w:rPr>
  </w:style>
  <w:style w:type="paragraph" w:customStyle="1" w:styleId="43">
    <w:name w:val="Основной текст (4)"/>
    <w:basedOn w:val="a"/>
    <w:link w:val="42"/>
    <w:rsid w:val="00D0017B"/>
    <w:pPr>
      <w:shd w:val="clear" w:color="auto" w:fill="FFFFFF"/>
      <w:spacing w:line="180" w:lineRule="exact"/>
      <w:ind w:hanging="180"/>
      <w:jc w:val="both"/>
    </w:pPr>
    <w:rPr>
      <w:rFonts w:asciiTheme="minorHAnsi" w:eastAsiaTheme="minorHAnsi" w:hAnsiTheme="minorHAns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D0017B"/>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D0017B"/>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D0017B"/>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D0017B"/>
  </w:style>
  <w:style w:type="character" w:customStyle="1" w:styleId="210">
    <w:name w:val="Заголовок 2 Знак1"/>
    <w:basedOn w:val="a0"/>
    <w:link w:val="2"/>
    <w:uiPriority w:val="9"/>
    <w:semiHidden/>
    <w:rsid w:val="00D0017B"/>
    <w:rPr>
      <w:rFonts w:asciiTheme="majorHAnsi" w:eastAsiaTheme="majorEastAsia" w:hAnsiTheme="majorHAnsi" w:cstheme="majorBidi"/>
      <w:color w:val="365F91" w:themeColor="accent1" w:themeShade="BF"/>
      <w:sz w:val="26"/>
      <w:szCs w:val="26"/>
      <w:lang w:val="ru-RU" w:eastAsia="ru-RU"/>
    </w:rPr>
  </w:style>
  <w:style w:type="character" w:customStyle="1" w:styleId="310">
    <w:name w:val="Заголовок 3 Знак1"/>
    <w:basedOn w:val="a0"/>
    <w:link w:val="3"/>
    <w:uiPriority w:val="9"/>
    <w:semiHidden/>
    <w:rsid w:val="00D0017B"/>
    <w:rPr>
      <w:rFonts w:asciiTheme="majorHAnsi" w:eastAsiaTheme="majorEastAsia" w:hAnsiTheme="majorHAnsi" w:cstheme="majorBidi"/>
      <w:color w:val="243F60" w:themeColor="accent1" w:themeShade="7F"/>
      <w:sz w:val="24"/>
      <w:szCs w:val="24"/>
      <w:lang w:val="ru-RU" w:eastAsia="ru-RU"/>
    </w:rPr>
  </w:style>
  <w:style w:type="character" w:customStyle="1" w:styleId="410">
    <w:name w:val="Заголовок 4 Знак1"/>
    <w:basedOn w:val="a0"/>
    <w:link w:val="4"/>
    <w:uiPriority w:val="9"/>
    <w:semiHidden/>
    <w:rsid w:val="00D0017B"/>
    <w:rPr>
      <w:rFonts w:asciiTheme="majorHAnsi" w:eastAsiaTheme="majorEastAsia" w:hAnsiTheme="majorHAnsi" w:cstheme="majorBidi"/>
      <w:i/>
      <w:iCs/>
      <w:color w:val="365F91" w:themeColor="accent1" w:themeShade="BF"/>
      <w:sz w:val="20"/>
      <w:szCs w:val="20"/>
      <w:lang w:val="ru-RU" w:eastAsia="ru-RU"/>
    </w:rPr>
  </w:style>
  <w:style w:type="character" w:customStyle="1" w:styleId="510">
    <w:name w:val="Заголовок 5 Знак1"/>
    <w:basedOn w:val="a0"/>
    <w:link w:val="5"/>
    <w:uiPriority w:val="9"/>
    <w:semiHidden/>
    <w:rsid w:val="00D0017B"/>
    <w:rPr>
      <w:rFonts w:asciiTheme="majorHAnsi" w:eastAsiaTheme="majorEastAsia" w:hAnsiTheme="majorHAnsi" w:cstheme="majorBidi"/>
      <w:color w:val="365F91" w:themeColor="accent1" w:themeShade="BF"/>
      <w:sz w:val="20"/>
      <w:szCs w:val="20"/>
      <w:lang w:val="ru-RU" w:eastAsia="ru-RU"/>
    </w:rPr>
  </w:style>
  <w:style w:type="paragraph" w:styleId="af4">
    <w:name w:val="Title"/>
    <w:basedOn w:val="a"/>
    <w:next w:val="a"/>
    <w:link w:val="af3"/>
    <w:uiPriority w:val="10"/>
    <w:qFormat/>
    <w:rsid w:val="00D0017B"/>
    <w:pPr>
      <w:contextualSpacing/>
    </w:pPr>
    <w:rPr>
      <w:rFonts w:ascii="Calibri Light" w:eastAsia="Times New Roman" w:hAnsi="Calibri Light" w:cs="Times New Roman"/>
      <w:color w:val="323E4F"/>
      <w:spacing w:val="5"/>
      <w:kern w:val="28"/>
      <w:sz w:val="52"/>
      <w:szCs w:val="52"/>
    </w:rPr>
  </w:style>
  <w:style w:type="character" w:customStyle="1" w:styleId="15">
    <w:name w:val="Заголовок Знак1"/>
    <w:basedOn w:val="a0"/>
    <w:link w:val="af4"/>
    <w:uiPriority w:val="10"/>
    <w:rsid w:val="00D0017B"/>
    <w:rPr>
      <w:rFonts w:asciiTheme="majorHAnsi" w:eastAsiaTheme="majorEastAsia" w:hAnsiTheme="majorHAnsi" w:cstheme="majorBidi"/>
      <w:spacing w:val="-10"/>
      <w:kern w:val="28"/>
      <w:sz w:val="56"/>
      <w:szCs w:val="5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21251</Words>
  <Characters>12114</Characters>
  <Application>Microsoft Office Word</Application>
  <DocSecurity>0</DocSecurity>
  <Lines>100</Lines>
  <Paragraphs>66</Paragraphs>
  <ScaleCrop>false</ScaleCrop>
  <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1</cp:revision>
  <dcterms:created xsi:type="dcterms:W3CDTF">2022-06-02T06:13:00Z</dcterms:created>
  <dcterms:modified xsi:type="dcterms:W3CDTF">2022-06-02T06:14:00Z</dcterms:modified>
</cp:coreProperties>
</file>