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C1C" w:rsidRPr="00147C1C" w:rsidRDefault="00147C1C" w:rsidP="00147C1C">
      <w:pPr>
        <w:widowControl w:val="0"/>
        <w:autoSpaceDE w:val="0"/>
        <w:autoSpaceDN w:val="0"/>
        <w:adjustRightInd w:val="0"/>
        <w:ind w:firstLine="5103"/>
        <w:jc w:val="both"/>
        <w:rPr>
          <w:rFonts w:eastAsia="Times New Roman" w:cs="Times New Roman"/>
          <w:sz w:val="28"/>
          <w:szCs w:val="28"/>
          <w:lang w:val="uk-UA"/>
        </w:rPr>
      </w:pPr>
      <w:r w:rsidRPr="00147C1C">
        <w:rPr>
          <w:rFonts w:eastAsia="Times New Roman" w:cs="Times New Roman"/>
          <w:sz w:val="28"/>
          <w:szCs w:val="28"/>
          <w:lang w:val="uk-UA"/>
        </w:rPr>
        <w:t xml:space="preserve">Додаток </w:t>
      </w:r>
    </w:p>
    <w:p w:rsidR="00147C1C" w:rsidRPr="00147C1C" w:rsidRDefault="00147C1C" w:rsidP="00147C1C">
      <w:pPr>
        <w:widowControl w:val="0"/>
        <w:autoSpaceDE w:val="0"/>
        <w:autoSpaceDN w:val="0"/>
        <w:adjustRightInd w:val="0"/>
        <w:ind w:firstLine="5103"/>
        <w:jc w:val="both"/>
        <w:rPr>
          <w:rFonts w:eastAsia="Times New Roman" w:cs="Times New Roman"/>
          <w:sz w:val="28"/>
          <w:szCs w:val="28"/>
          <w:lang w:val="uk-UA"/>
        </w:rPr>
      </w:pPr>
      <w:r w:rsidRPr="00147C1C">
        <w:rPr>
          <w:rFonts w:eastAsia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147C1C" w:rsidRPr="00147C1C" w:rsidRDefault="00147C1C" w:rsidP="00147C1C">
      <w:pPr>
        <w:widowControl w:val="0"/>
        <w:autoSpaceDE w:val="0"/>
        <w:autoSpaceDN w:val="0"/>
        <w:adjustRightInd w:val="0"/>
        <w:ind w:firstLine="4395"/>
        <w:jc w:val="both"/>
        <w:rPr>
          <w:rFonts w:eastAsia="Times New Roman" w:cs="Times New Roman"/>
          <w:sz w:val="28"/>
          <w:szCs w:val="28"/>
          <w:lang w:val="uk-UA"/>
        </w:rPr>
      </w:pPr>
      <w:r w:rsidRPr="00147C1C">
        <w:rPr>
          <w:rFonts w:eastAsia="Times New Roman" w:cs="Times New Roman"/>
          <w:sz w:val="28"/>
          <w:szCs w:val="28"/>
          <w:lang w:val="uk-UA"/>
        </w:rPr>
        <w:t>27 січня 2022 року №3110-06-РМГ-19-22</w:t>
      </w:r>
    </w:p>
    <w:p w:rsidR="00147C1C" w:rsidRPr="00147C1C" w:rsidRDefault="00147C1C" w:rsidP="00147C1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147C1C">
        <w:rPr>
          <w:rFonts w:eastAsia="Times New Roman" w:cs="Times New Roman"/>
          <w:sz w:val="28"/>
          <w:szCs w:val="28"/>
          <w:lang w:val="uk-UA"/>
        </w:rPr>
        <w:tab/>
      </w:r>
      <w:r w:rsidRPr="00147C1C">
        <w:rPr>
          <w:rFonts w:eastAsia="Times New Roman" w:cs="Times New Roman"/>
          <w:sz w:val="28"/>
          <w:szCs w:val="28"/>
          <w:lang w:val="uk-UA"/>
        </w:rPr>
        <w:tab/>
      </w:r>
      <w:r w:rsidRPr="00147C1C">
        <w:rPr>
          <w:rFonts w:eastAsia="Times New Roman" w:cs="Times New Roman"/>
          <w:sz w:val="28"/>
          <w:szCs w:val="28"/>
          <w:lang w:val="uk-UA"/>
        </w:rPr>
        <w:tab/>
      </w:r>
      <w:r w:rsidRPr="00147C1C">
        <w:rPr>
          <w:rFonts w:eastAsia="Times New Roman" w:cs="Times New Roman"/>
          <w:sz w:val="28"/>
          <w:szCs w:val="28"/>
          <w:lang w:val="uk-UA"/>
        </w:rPr>
        <w:tab/>
      </w:r>
      <w:r w:rsidRPr="00147C1C">
        <w:rPr>
          <w:rFonts w:eastAsia="Times New Roman" w:cs="Times New Roman"/>
          <w:sz w:val="28"/>
          <w:szCs w:val="28"/>
          <w:lang w:val="uk-UA"/>
        </w:rPr>
        <w:tab/>
      </w:r>
      <w:r w:rsidRPr="00147C1C">
        <w:rPr>
          <w:rFonts w:eastAsia="Times New Roman" w:cs="Times New Roman"/>
          <w:sz w:val="28"/>
          <w:szCs w:val="28"/>
          <w:lang w:val="uk-UA"/>
        </w:rPr>
        <w:tab/>
      </w:r>
      <w:r w:rsidRPr="00147C1C">
        <w:rPr>
          <w:rFonts w:eastAsia="Times New Roman" w:cs="Times New Roman"/>
          <w:sz w:val="28"/>
          <w:szCs w:val="28"/>
          <w:lang w:val="uk-UA"/>
        </w:rPr>
        <w:tab/>
      </w:r>
      <w:r w:rsidRPr="00147C1C">
        <w:rPr>
          <w:rFonts w:eastAsia="Times New Roman" w:cs="Times New Roman"/>
          <w:sz w:val="28"/>
          <w:szCs w:val="28"/>
          <w:lang w:val="uk-UA"/>
        </w:rPr>
        <w:tab/>
      </w:r>
      <w:r w:rsidRPr="00147C1C">
        <w:rPr>
          <w:rFonts w:eastAsia="Times New Roman" w:cs="Times New Roman"/>
          <w:sz w:val="28"/>
          <w:szCs w:val="28"/>
          <w:lang w:val="uk-UA"/>
        </w:rPr>
        <w:tab/>
      </w:r>
    </w:p>
    <w:p w:rsidR="00147C1C" w:rsidRPr="00147C1C" w:rsidRDefault="00147C1C" w:rsidP="00147C1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47C1C" w:rsidRPr="00147C1C" w:rsidRDefault="00147C1C" w:rsidP="00147C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proofErr w:type="spellStart"/>
      <w:r w:rsidRPr="00147C1C">
        <w:rPr>
          <w:rFonts w:eastAsia="Times New Roman" w:cs="Times New Roman"/>
          <w:sz w:val="28"/>
          <w:szCs w:val="28"/>
        </w:rPr>
        <w:t>Робоча</w:t>
      </w:r>
      <w:proofErr w:type="spellEnd"/>
      <w:r w:rsidRPr="00147C1C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47C1C">
        <w:rPr>
          <w:rFonts w:eastAsia="Times New Roman" w:cs="Times New Roman"/>
          <w:sz w:val="28"/>
          <w:szCs w:val="28"/>
        </w:rPr>
        <w:t>група</w:t>
      </w:r>
      <w:proofErr w:type="spellEnd"/>
    </w:p>
    <w:p w:rsidR="00147C1C" w:rsidRPr="00147C1C" w:rsidRDefault="00147C1C" w:rsidP="00147C1C">
      <w:pPr>
        <w:jc w:val="center"/>
        <w:rPr>
          <w:rFonts w:eastAsia="Times New Roman" w:cs="Times New Roman"/>
          <w:bCs/>
          <w:sz w:val="28"/>
          <w:szCs w:val="28"/>
        </w:rPr>
      </w:pPr>
      <w:r w:rsidRPr="00147C1C">
        <w:rPr>
          <w:rFonts w:eastAsia="Times New Roman" w:cs="Times New Roman"/>
          <w:bCs/>
          <w:sz w:val="28"/>
          <w:szCs w:val="28"/>
        </w:rPr>
        <w:t xml:space="preserve">для </w:t>
      </w:r>
      <w:proofErr w:type="spellStart"/>
      <w:r w:rsidRPr="00147C1C">
        <w:rPr>
          <w:rFonts w:eastAsia="Times New Roman" w:cs="Times New Roman"/>
          <w:bCs/>
          <w:sz w:val="28"/>
          <w:szCs w:val="28"/>
        </w:rPr>
        <w:t>здійснення</w:t>
      </w:r>
      <w:proofErr w:type="spellEnd"/>
      <w:r w:rsidRPr="00147C1C">
        <w:rPr>
          <w:rFonts w:eastAsia="Times New Roman" w:cs="Times New Roman"/>
          <w:bCs/>
          <w:sz w:val="28"/>
          <w:szCs w:val="28"/>
        </w:rPr>
        <w:t xml:space="preserve"> контролю за </w:t>
      </w:r>
      <w:proofErr w:type="spellStart"/>
      <w:r w:rsidRPr="00147C1C">
        <w:rPr>
          <w:rFonts w:eastAsia="Times New Roman" w:cs="Times New Roman"/>
          <w:bCs/>
          <w:sz w:val="28"/>
          <w:szCs w:val="28"/>
        </w:rPr>
        <w:t>використанням</w:t>
      </w:r>
      <w:proofErr w:type="spellEnd"/>
      <w:r w:rsidRPr="00147C1C">
        <w:rPr>
          <w:rFonts w:eastAsia="Times New Roman" w:cs="Times New Roman"/>
          <w:bCs/>
          <w:sz w:val="28"/>
          <w:szCs w:val="28"/>
        </w:rPr>
        <w:t xml:space="preserve"> та </w:t>
      </w:r>
      <w:proofErr w:type="spellStart"/>
      <w:r w:rsidRPr="00147C1C">
        <w:rPr>
          <w:rFonts w:eastAsia="Times New Roman" w:cs="Times New Roman"/>
          <w:bCs/>
          <w:sz w:val="28"/>
          <w:szCs w:val="28"/>
        </w:rPr>
        <w:t>охороною</w:t>
      </w:r>
      <w:proofErr w:type="spellEnd"/>
      <w:r w:rsidRPr="00147C1C">
        <w:rPr>
          <w:rFonts w:eastAsia="Times New Roman" w:cs="Times New Roman"/>
          <w:bCs/>
          <w:sz w:val="28"/>
          <w:szCs w:val="28"/>
        </w:rPr>
        <w:t xml:space="preserve"> </w:t>
      </w:r>
    </w:p>
    <w:p w:rsidR="00147C1C" w:rsidRPr="00147C1C" w:rsidRDefault="00147C1C" w:rsidP="00147C1C">
      <w:pPr>
        <w:jc w:val="center"/>
        <w:rPr>
          <w:rFonts w:eastAsia="Times New Roman" w:cs="Times New Roman"/>
          <w:bCs/>
          <w:sz w:val="28"/>
          <w:szCs w:val="28"/>
        </w:rPr>
      </w:pPr>
      <w:proofErr w:type="spellStart"/>
      <w:r w:rsidRPr="00147C1C">
        <w:rPr>
          <w:rFonts w:eastAsia="Times New Roman" w:cs="Times New Roman"/>
          <w:bCs/>
          <w:sz w:val="28"/>
          <w:szCs w:val="28"/>
        </w:rPr>
        <w:t>надр</w:t>
      </w:r>
      <w:proofErr w:type="spellEnd"/>
      <w:r w:rsidRPr="00147C1C">
        <w:rPr>
          <w:rFonts w:eastAsia="Times New Roman" w:cs="Times New Roman"/>
          <w:bCs/>
          <w:sz w:val="28"/>
          <w:szCs w:val="28"/>
        </w:rPr>
        <w:t xml:space="preserve"> на </w:t>
      </w:r>
      <w:proofErr w:type="spellStart"/>
      <w:r w:rsidRPr="00147C1C">
        <w:rPr>
          <w:rFonts w:eastAsia="Times New Roman" w:cs="Times New Roman"/>
          <w:bCs/>
          <w:sz w:val="28"/>
          <w:szCs w:val="28"/>
        </w:rPr>
        <w:t>території</w:t>
      </w:r>
      <w:proofErr w:type="spellEnd"/>
      <w:r w:rsidRPr="00147C1C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147C1C">
        <w:rPr>
          <w:rFonts w:eastAsia="Times New Roman" w:cs="Times New Roman"/>
          <w:bCs/>
          <w:sz w:val="28"/>
          <w:szCs w:val="28"/>
        </w:rPr>
        <w:t>Вараської</w:t>
      </w:r>
      <w:proofErr w:type="spellEnd"/>
      <w:r w:rsidRPr="00147C1C">
        <w:rPr>
          <w:rFonts w:eastAsia="Times New Roman" w:cs="Times New Roman"/>
          <w:bCs/>
          <w:sz w:val="28"/>
          <w:szCs w:val="28"/>
        </w:rPr>
        <w:t xml:space="preserve"> МТГ</w:t>
      </w:r>
    </w:p>
    <w:p w:rsidR="00147C1C" w:rsidRPr="00147C1C" w:rsidRDefault="00147C1C" w:rsidP="00147C1C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147C1C">
        <w:rPr>
          <w:rFonts w:eastAsia="Times New Roman" w:cs="Times New Roman"/>
          <w:b/>
          <w:bCs/>
          <w:sz w:val="28"/>
          <w:szCs w:val="28"/>
        </w:rPr>
        <w:t>№ 1430-ПЕ-01-22</w:t>
      </w:r>
    </w:p>
    <w:p w:rsidR="00147C1C" w:rsidRPr="00147C1C" w:rsidRDefault="00147C1C" w:rsidP="00147C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147C1C" w:rsidRPr="00147C1C" w:rsidRDefault="00147C1C" w:rsidP="00147C1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4"/>
        <w:gridCol w:w="5393"/>
      </w:tblGrid>
      <w:tr w:rsidR="00147C1C" w:rsidRPr="00147C1C" w:rsidTr="003050A5">
        <w:tc>
          <w:tcPr>
            <w:tcW w:w="4245" w:type="dxa"/>
            <w:hideMark/>
          </w:tcPr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ХОНДОКА </w:t>
            </w:r>
          </w:p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Роман Володимирович</w:t>
            </w:r>
          </w:p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5394" w:type="dxa"/>
            <w:hideMark/>
          </w:tcPr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spacing w:after="200"/>
              <w:ind w:left="61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аступник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міського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голови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питань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діяльності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виконавчих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органів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ради</w:t>
            </w: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, керівник робочої групи</w:t>
            </w:r>
          </w:p>
        </w:tc>
      </w:tr>
      <w:tr w:rsidR="00147C1C" w:rsidRPr="00147C1C" w:rsidTr="003050A5">
        <w:tc>
          <w:tcPr>
            <w:tcW w:w="4245" w:type="dxa"/>
          </w:tcPr>
          <w:p w:rsidR="00147C1C" w:rsidRPr="00147C1C" w:rsidRDefault="00147C1C" w:rsidP="00147C1C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ЯЙЧЕНЯ</w:t>
            </w:r>
          </w:p>
          <w:p w:rsidR="00147C1C" w:rsidRPr="00147C1C" w:rsidRDefault="00147C1C" w:rsidP="00147C1C">
            <w:pPr>
              <w:rPr>
                <w:rFonts w:eastAsia="Times New Roman" w:cs="Times New Roman"/>
                <w:sz w:val="28"/>
                <w:szCs w:val="28"/>
                <w:lang w:val="uk-UA" w:eastAsia="en-US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Віта Анатоліївна</w:t>
            </w:r>
          </w:p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4" w:type="dxa"/>
            <w:hideMark/>
          </w:tcPr>
          <w:p w:rsidR="00147C1C" w:rsidRPr="00147C1C" w:rsidRDefault="00147C1C" w:rsidP="00147C1C">
            <w:pPr>
              <w:ind w:left="610" w:right="57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ачальник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управління</w:t>
            </w:r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безпеки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контролю 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комітету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 w:rsidRPr="00147C1C">
              <w:rPr>
                <w:rFonts w:eastAsia="Times New Roman" w:cs="Times New Roman"/>
                <w:sz w:val="28"/>
                <w:szCs w:val="28"/>
              </w:rPr>
              <w:t xml:space="preserve">, заступник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керівника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робочої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групи</w:t>
            </w:r>
            <w:proofErr w:type="spellEnd"/>
          </w:p>
          <w:p w:rsidR="00147C1C" w:rsidRPr="00147C1C" w:rsidRDefault="00147C1C" w:rsidP="00147C1C">
            <w:pPr>
              <w:ind w:left="610" w:right="-836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c>
          <w:tcPr>
            <w:tcW w:w="4245" w:type="dxa"/>
          </w:tcPr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МЕЛЬНИЧУК</w:t>
            </w:r>
          </w:p>
          <w:p w:rsidR="00147C1C" w:rsidRPr="00147C1C" w:rsidRDefault="00147C1C" w:rsidP="00147C1C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Микола Сергійович</w:t>
            </w:r>
          </w:p>
        </w:tc>
        <w:tc>
          <w:tcPr>
            <w:tcW w:w="5394" w:type="dxa"/>
          </w:tcPr>
          <w:p w:rsidR="00147C1C" w:rsidRPr="00147C1C" w:rsidRDefault="00147C1C" w:rsidP="00147C1C">
            <w:pPr>
              <w:ind w:left="610" w:right="57"/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головний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міської ради, секретар робочої групи</w:t>
            </w:r>
          </w:p>
        </w:tc>
      </w:tr>
      <w:tr w:rsidR="00147C1C" w:rsidRPr="00147C1C" w:rsidTr="003050A5">
        <w:tc>
          <w:tcPr>
            <w:tcW w:w="4245" w:type="dxa"/>
            <w:hideMark/>
          </w:tcPr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94" w:type="dxa"/>
            <w:hideMark/>
          </w:tcPr>
          <w:p w:rsidR="00147C1C" w:rsidRPr="00147C1C" w:rsidRDefault="00147C1C" w:rsidP="00147C1C">
            <w:pPr>
              <w:ind w:right="-836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ind w:right="-836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c>
          <w:tcPr>
            <w:tcW w:w="9639" w:type="dxa"/>
            <w:gridSpan w:val="2"/>
            <w:hideMark/>
          </w:tcPr>
          <w:p w:rsidR="00147C1C" w:rsidRPr="00147C1C" w:rsidRDefault="00147C1C" w:rsidP="00147C1C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147C1C">
              <w:rPr>
                <w:rFonts w:eastAsia="Times New Roman" w:cs="Times New Roman"/>
                <w:sz w:val="28"/>
                <w:szCs w:val="28"/>
                <w:lang w:val="uk-UA"/>
              </w:rPr>
              <w:t>Члени робочої групи:</w:t>
            </w:r>
          </w:p>
        </w:tc>
      </w:tr>
    </w:tbl>
    <w:p w:rsidR="00147C1C" w:rsidRPr="00147C1C" w:rsidRDefault="00147C1C" w:rsidP="00147C1C">
      <w:pPr>
        <w:rPr>
          <w:rFonts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7C1C" w:rsidRPr="00147C1C" w:rsidTr="003050A5"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БОЙКО </w:t>
            </w: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с.Сопачів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с.Діброва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с.Щоків</w:t>
            </w:r>
            <w:proofErr w:type="spellEnd"/>
          </w:p>
        </w:tc>
      </w:tr>
      <w:tr w:rsidR="00147C1C" w:rsidRPr="00147C1C" w:rsidTr="003050A5"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rPr>
          <w:trHeight w:val="1136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БУЛАН 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РВП ГУНП в Рівненській області (за згодою)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rPr>
          <w:trHeight w:val="1499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ВЛАСОВА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Олена Віталіївна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начальник відділу земельних ресурсів виконавчого комітету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147C1C" w:rsidRPr="00147C1C" w:rsidTr="003050A5"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ГАВРИЛЮК </w:t>
            </w: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староста 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с.Собіщиці</w:t>
            </w:r>
            <w:proofErr w:type="spellEnd"/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c>
          <w:tcPr>
            <w:tcW w:w="9571" w:type="dxa"/>
            <w:gridSpan w:val="2"/>
            <w:shd w:val="clear" w:color="auto" w:fill="auto"/>
          </w:tcPr>
          <w:p w:rsidR="00147C1C" w:rsidRPr="00147C1C" w:rsidRDefault="00147C1C" w:rsidP="00147C1C">
            <w:pPr>
              <w:ind w:firstLine="4536"/>
              <w:jc w:val="both"/>
              <w:rPr>
                <w:rFonts w:cs="Times New Roman"/>
                <w:color w:val="7F7F7F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7F7F7F"/>
                <w:sz w:val="28"/>
                <w:szCs w:val="28"/>
                <w:lang w:val="uk-UA"/>
              </w:rPr>
              <w:lastRenderedPageBreak/>
              <w:t>2                            Продовження додатку</w:t>
            </w:r>
          </w:p>
        </w:tc>
      </w:tr>
      <w:tr w:rsidR="00147C1C" w:rsidRPr="00147C1C" w:rsidTr="003050A5"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ЄМЕЛЬЯНОВ </w:t>
            </w: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Ярослав Володимирович</w:t>
            </w: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Рафалівка,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с.Бабка</w:t>
            </w:r>
            <w:proofErr w:type="spellEnd"/>
          </w:p>
        </w:tc>
      </w:tr>
      <w:tr w:rsidR="00147C1C" w:rsidRPr="00147C1C" w:rsidTr="003050A5">
        <w:trPr>
          <w:trHeight w:val="1272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ПОЛЮХОВИЧ 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Вадим Миколайович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РВП ГУНП в Рівненській області (за згодою)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rPr>
          <w:trHeight w:val="927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РУДНІК </w:t>
            </w: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Олександр Олексійович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с.Більська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Воля,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с.Рудка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с.Березина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с.Кругле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rPr>
          <w:trHeight w:val="1499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СКІБЧИК 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головний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147C1C" w:rsidRPr="00147C1C" w:rsidTr="003050A5">
        <w:trPr>
          <w:trHeight w:val="1499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ТВЕРДИЙ 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РВП ГУНП в Рівненській області (за згодою)</w:t>
            </w:r>
          </w:p>
        </w:tc>
      </w:tr>
      <w:tr w:rsidR="00147C1C" w:rsidRPr="00147C1C" w:rsidTr="003050A5">
        <w:trPr>
          <w:trHeight w:val="344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ФЕДОРУК </w:t>
            </w: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Олександр Степанович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с.Озерці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с.Городок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47C1C" w:rsidRPr="00147C1C" w:rsidTr="003050A5">
        <w:trPr>
          <w:trHeight w:val="1499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ХВАЛЬ 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Юрій Вікторович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РВП ГУНП в Рівненській області (за згодою)</w:t>
            </w:r>
          </w:p>
        </w:tc>
      </w:tr>
      <w:tr w:rsidR="00147C1C" w:rsidRPr="00147C1C" w:rsidTr="003050A5">
        <w:trPr>
          <w:trHeight w:val="1269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ЧАПЛІНСЬКИЙ </w:t>
            </w: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Микола Олександрович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РВП ГУНП в Рівненській області (за згодою)</w:t>
            </w:r>
          </w:p>
        </w:tc>
      </w:tr>
      <w:tr w:rsidR="00147C1C" w:rsidRPr="00147C1C" w:rsidTr="003050A5">
        <w:trPr>
          <w:trHeight w:val="1372"/>
        </w:trPr>
        <w:tc>
          <w:tcPr>
            <w:tcW w:w="4785" w:type="dxa"/>
            <w:shd w:val="clear" w:color="auto" w:fill="auto"/>
          </w:tcPr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ЯРОШИК </w:t>
            </w:r>
          </w:p>
          <w:p w:rsidR="00147C1C" w:rsidRPr="00147C1C" w:rsidRDefault="00147C1C" w:rsidP="00147C1C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4786" w:type="dxa"/>
            <w:shd w:val="clear" w:color="auto" w:fill="auto"/>
          </w:tcPr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47C1C">
              <w:rPr>
                <w:rFonts w:cs="Times New Roman"/>
                <w:color w:val="000000"/>
                <w:sz w:val="28"/>
                <w:szCs w:val="28"/>
                <w:lang w:val="uk-UA"/>
              </w:rPr>
              <w:t>с.Заболоття</w:t>
            </w:r>
            <w:proofErr w:type="spellEnd"/>
          </w:p>
          <w:p w:rsidR="00147C1C" w:rsidRPr="00147C1C" w:rsidRDefault="00147C1C" w:rsidP="00147C1C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147C1C" w:rsidRPr="00147C1C" w:rsidRDefault="00147C1C" w:rsidP="00147C1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tbl>
      <w:tblPr>
        <w:tblW w:w="96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41"/>
        <w:gridCol w:w="287"/>
        <w:gridCol w:w="5598"/>
      </w:tblGrid>
      <w:tr w:rsidR="00147C1C" w:rsidRPr="00147C1C" w:rsidTr="003050A5">
        <w:trPr>
          <w:trHeight w:val="547"/>
        </w:trPr>
        <w:tc>
          <w:tcPr>
            <w:tcW w:w="3741" w:type="dxa"/>
          </w:tcPr>
          <w:p w:rsidR="00147C1C" w:rsidRPr="00147C1C" w:rsidRDefault="00147C1C" w:rsidP="00147C1C">
            <w:pPr>
              <w:ind w:right="57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Керуючий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справами 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виконавчого</w:t>
            </w:r>
            <w:proofErr w:type="spellEnd"/>
            <w:proofErr w:type="gram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C1C">
              <w:rPr>
                <w:rFonts w:eastAsia="Times New Roman" w:cs="Times New Roman"/>
                <w:sz w:val="28"/>
                <w:szCs w:val="28"/>
              </w:rPr>
              <w:t>комітету</w:t>
            </w:r>
            <w:proofErr w:type="spellEnd"/>
            <w:r w:rsidRPr="00147C1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" w:type="dxa"/>
          </w:tcPr>
          <w:p w:rsidR="00147C1C" w:rsidRPr="00147C1C" w:rsidRDefault="00147C1C" w:rsidP="00147C1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:rsidR="00147C1C" w:rsidRPr="00147C1C" w:rsidRDefault="00147C1C" w:rsidP="00147C1C">
            <w:pPr>
              <w:ind w:right="-8360"/>
              <w:rPr>
                <w:rFonts w:eastAsia="Times New Roman" w:cs="Times New Roman"/>
                <w:bCs/>
                <w:sz w:val="28"/>
                <w:szCs w:val="28"/>
              </w:rPr>
            </w:pPr>
            <w:r w:rsidRPr="00147C1C">
              <w:rPr>
                <w:rFonts w:eastAsia="Times New Roman" w:cs="Times New Roman"/>
                <w:bCs/>
                <w:sz w:val="28"/>
                <w:szCs w:val="28"/>
              </w:rPr>
              <w:t xml:space="preserve">                              </w:t>
            </w:r>
          </w:p>
          <w:p w:rsidR="00147C1C" w:rsidRPr="00147C1C" w:rsidRDefault="00147C1C" w:rsidP="00147C1C">
            <w:pPr>
              <w:ind w:right="-8360"/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47C1C">
              <w:rPr>
                <w:rFonts w:eastAsia="Times New Roman" w:cs="Times New Roman"/>
                <w:bCs/>
                <w:sz w:val="28"/>
                <w:szCs w:val="28"/>
              </w:rPr>
              <w:t xml:space="preserve">                        </w:t>
            </w:r>
            <w:r w:rsidRPr="00147C1C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 xml:space="preserve">                 </w:t>
            </w:r>
            <w:proofErr w:type="spellStart"/>
            <w:r w:rsidRPr="00147C1C">
              <w:rPr>
                <w:rFonts w:eastAsia="Times New Roman" w:cs="Times New Roman"/>
                <w:bCs/>
                <w:sz w:val="28"/>
                <w:szCs w:val="28"/>
              </w:rPr>
              <w:t>Сергій</w:t>
            </w:r>
            <w:proofErr w:type="spellEnd"/>
            <w:r w:rsidRPr="00147C1C">
              <w:rPr>
                <w:rFonts w:eastAsia="Times New Roman" w:cs="Times New Roman"/>
                <w:bCs/>
                <w:sz w:val="28"/>
                <w:szCs w:val="28"/>
              </w:rPr>
              <w:t xml:space="preserve"> Д</w:t>
            </w:r>
            <w:r w:rsidRPr="00147C1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ЕНЕГА</w:t>
            </w:r>
          </w:p>
        </w:tc>
      </w:tr>
    </w:tbl>
    <w:p w:rsidR="00147C1C" w:rsidRPr="00147C1C" w:rsidRDefault="00147C1C" w:rsidP="00147C1C">
      <w:pPr>
        <w:rPr>
          <w:rFonts w:eastAsia="Times New Roman" w:cs="Times New Roman"/>
          <w:sz w:val="24"/>
          <w:szCs w:val="24"/>
        </w:rPr>
      </w:pPr>
    </w:p>
    <w:p w:rsidR="003D2105" w:rsidRDefault="003D2105">
      <w:bookmarkStart w:id="0" w:name="_GoBack"/>
      <w:bookmarkEnd w:id="0"/>
    </w:p>
    <w:sectPr w:rsidR="003D2105" w:rsidSect="00F618B0">
      <w:pgSz w:w="11906" w:h="16838"/>
      <w:pgMar w:top="851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1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47C1C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E56AE-1831-40E6-A3B1-D6224736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2022-01-31T14:00:00Z</dcterms:created>
  <dcterms:modified xsi:type="dcterms:W3CDTF">2022-01-31T14:00:00Z</dcterms:modified>
</cp:coreProperties>
</file>