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EF6" w:rsidRPr="00976EF6" w:rsidRDefault="00976EF6" w:rsidP="00976EF6">
      <w:pPr>
        <w:ind w:left="4290" w:right="-5"/>
        <w:jc w:val="center"/>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ЗАТВЕРДЖЕНО</w:t>
      </w:r>
    </w:p>
    <w:p w:rsidR="00976EF6" w:rsidRPr="00976EF6" w:rsidRDefault="00976EF6" w:rsidP="00976EF6">
      <w:pPr>
        <w:ind w:left="4998" w:right="-5"/>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Розпорядження міського голови</w:t>
      </w:r>
    </w:p>
    <w:p w:rsidR="00976EF6" w:rsidRPr="00976EF6" w:rsidRDefault="00976EF6" w:rsidP="00976EF6">
      <w:pPr>
        <w:ind w:left="4290" w:right="-5" w:hanging="48"/>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28 січня 2022 року №3110-06-РМГ-21-22</w:t>
      </w:r>
    </w:p>
    <w:p w:rsidR="00976EF6" w:rsidRPr="00976EF6" w:rsidRDefault="00976EF6" w:rsidP="00976EF6">
      <w:pPr>
        <w:ind w:left="4148" w:right="-5"/>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 xml:space="preserve">(в редакції розпорядження міського голови </w:t>
      </w:r>
      <w:r w:rsidRPr="00976EF6">
        <w:rPr>
          <w:rFonts w:eastAsia="Times New Roman" w:cs="Times New Roman"/>
          <w:bCs/>
          <w:color w:val="000000"/>
          <w:sz w:val="28"/>
          <w:szCs w:val="28"/>
          <w:u w:val="single"/>
          <w:lang w:val="uk-UA" w:eastAsia="uk-UA"/>
        </w:rPr>
        <w:t>17 лютого</w:t>
      </w:r>
      <w:r w:rsidRPr="00976EF6">
        <w:rPr>
          <w:rFonts w:eastAsia="Times New Roman" w:cs="Times New Roman"/>
          <w:bCs/>
          <w:color w:val="000000"/>
          <w:sz w:val="28"/>
          <w:szCs w:val="28"/>
          <w:lang w:val="uk-UA" w:eastAsia="uk-UA"/>
        </w:rPr>
        <w:t xml:space="preserve"> 2022 року №</w:t>
      </w:r>
      <w:r w:rsidRPr="00976EF6">
        <w:rPr>
          <w:rFonts w:eastAsia="Times New Roman" w:cs="Times New Roman"/>
          <w:bCs/>
          <w:color w:val="000000"/>
          <w:sz w:val="28"/>
          <w:szCs w:val="28"/>
          <w:u w:val="single"/>
          <w:lang w:val="uk-UA" w:eastAsia="uk-UA"/>
        </w:rPr>
        <w:t>32-РМГ-22-3120</w:t>
      </w:r>
      <w:r w:rsidRPr="00976EF6">
        <w:rPr>
          <w:rFonts w:eastAsia="Times New Roman" w:cs="Times New Roman"/>
          <w:bCs/>
          <w:color w:val="000000"/>
          <w:sz w:val="28"/>
          <w:szCs w:val="28"/>
          <w:lang w:val="uk-UA" w:eastAsia="uk-UA"/>
        </w:rPr>
        <w:t>)</w:t>
      </w:r>
    </w:p>
    <w:p w:rsidR="00976EF6" w:rsidRPr="00976EF6" w:rsidRDefault="00976EF6" w:rsidP="00976EF6">
      <w:pPr>
        <w:widowControl w:val="0"/>
        <w:ind w:right="-5"/>
        <w:jc w:val="right"/>
        <w:rPr>
          <w:rFonts w:eastAsia="Times New Roman" w:cs="Times New Roman"/>
          <w:bCs/>
          <w:sz w:val="28"/>
          <w:szCs w:val="28"/>
          <w:lang w:val="uk-UA" w:eastAsia="uk-UA"/>
        </w:rPr>
      </w:pPr>
    </w:p>
    <w:p w:rsidR="00976EF6" w:rsidRPr="00976EF6" w:rsidRDefault="00976EF6" w:rsidP="00976EF6">
      <w:pPr>
        <w:widowControl w:val="0"/>
        <w:ind w:right="-5"/>
        <w:jc w:val="right"/>
        <w:rPr>
          <w:rFonts w:eastAsia="Times New Roman" w:cs="Times New Roman"/>
          <w:bCs/>
          <w:sz w:val="28"/>
          <w:szCs w:val="28"/>
          <w:lang w:val="uk-UA" w:eastAsia="uk-UA"/>
        </w:rPr>
      </w:pPr>
    </w:p>
    <w:p w:rsidR="00976EF6" w:rsidRPr="00976EF6" w:rsidRDefault="00976EF6" w:rsidP="00976EF6">
      <w:pPr>
        <w:widowControl w:val="0"/>
        <w:ind w:right="-5"/>
        <w:jc w:val="center"/>
        <w:rPr>
          <w:rFonts w:eastAsia="Times New Roman" w:cs="Times New Roman"/>
          <w:b/>
          <w:sz w:val="28"/>
          <w:szCs w:val="28"/>
          <w:lang w:val="uk-UA" w:eastAsia="uk-UA"/>
        </w:rPr>
      </w:pPr>
      <w:bookmarkStart w:id="0" w:name="_Hlk95982555"/>
      <w:r w:rsidRPr="00976EF6">
        <w:rPr>
          <w:rFonts w:eastAsia="Times New Roman" w:cs="Times New Roman"/>
          <w:b/>
          <w:sz w:val="32"/>
          <w:szCs w:val="32"/>
          <w:lang w:val="uk-UA" w:eastAsia="uk-UA"/>
        </w:rPr>
        <w:t>ПОЛОЖЕННЯ</w:t>
      </w:r>
    </w:p>
    <w:p w:rsidR="00976EF6" w:rsidRPr="00976EF6" w:rsidRDefault="00976EF6" w:rsidP="00976EF6">
      <w:pPr>
        <w:widowControl w:val="0"/>
        <w:jc w:val="center"/>
        <w:rPr>
          <w:rFonts w:eastAsia="Times New Roman" w:cs="Times New Roman"/>
          <w:b/>
          <w:sz w:val="32"/>
          <w:szCs w:val="32"/>
          <w:lang w:val="uk-UA"/>
        </w:rPr>
      </w:pPr>
      <w:r w:rsidRPr="00976EF6">
        <w:rPr>
          <w:rFonts w:eastAsia="Times New Roman" w:cs="Times New Roman"/>
          <w:b/>
          <w:sz w:val="32"/>
          <w:szCs w:val="32"/>
          <w:lang w:val="uk-UA"/>
        </w:rPr>
        <w:t>ПРО РОЗПОДІЛ ФУНКЦІОНАЛЬНИХ ОБОВ’ЯЗКІВ</w:t>
      </w:r>
    </w:p>
    <w:p w:rsidR="00976EF6" w:rsidRPr="00976EF6" w:rsidRDefault="00976EF6" w:rsidP="00976EF6">
      <w:pPr>
        <w:widowControl w:val="0"/>
        <w:jc w:val="center"/>
        <w:rPr>
          <w:rFonts w:eastAsia="Times New Roman" w:cs="Times New Roman"/>
          <w:bCs/>
          <w:sz w:val="32"/>
          <w:szCs w:val="32"/>
          <w:lang w:val="uk-UA"/>
        </w:rPr>
      </w:pPr>
      <w:r w:rsidRPr="00976EF6">
        <w:rPr>
          <w:rFonts w:eastAsia="Times New Roman" w:cs="Times New Roman"/>
          <w:bCs/>
          <w:sz w:val="32"/>
          <w:szCs w:val="32"/>
          <w:lang w:val="uk-UA"/>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rsidR="00976EF6" w:rsidRPr="00976EF6" w:rsidRDefault="00976EF6" w:rsidP="00976EF6">
      <w:pPr>
        <w:widowControl w:val="0"/>
        <w:jc w:val="center"/>
        <w:rPr>
          <w:rFonts w:eastAsia="Times New Roman" w:cs="Times New Roman"/>
          <w:b/>
          <w:bCs/>
          <w:sz w:val="32"/>
          <w:szCs w:val="32"/>
          <w:lang w:val="uk-UA"/>
        </w:rPr>
      </w:pPr>
      <w:r w:rsidRPr="00976EF6">
        <w:rPr>
          <w:rFonts w:eastAsia="Times New Roman" w:cs="Times New Roman"/>
          <w:b/>
          <w:bCs/>
          <w:sz w:val="28"/>
          <w:szCs w:val="28"/>
          <w:lang w:val="uk-UA" w:eastAsia="uk-UA"/>
        </w:rPr>
        <w:t>№1001-П-01-22</w:t>
      </w:r>
    </w:p>
    <w:p w:rsidR="00976EF6" w:rsidRPr="00976EF6" w:rsidRDefault="00976EF6" w:rsidP="00976EF6">
      <w:pPr>
        <w:widowControl w:val="0"/>
        <w:ind w:right="-5"/>
        <w:rPr>
          <w:rFonts w:eastAsia="Times New Roman" w:cs="Times New Roman"/>
          <w:sz w:val="28"/>
          <w:szCs w:val="28"/>
          <w:lang w:val="uk-UA" w:eastAsia="uk-UA"/>
        </w:rPr>
      </w:pPr>
    </w:p>
    <w:p w:rsidR="00976EF6" w:rsidRPr="00976EF6" w:rsidRDefault="00976EF6" w:rsidP="00976EF6">
      <w:pPr>
        <w:keepNext/>
        <w:widowControl w:val="0"/>
        <w:ind w:left="432" w:hanging="432"/>
        <w:jc w:val="both"/>
        <w:outlineLvl w:val="0"/>
        <w:rPr>
          <w:rFonts w:eastAsia="Times New Roman" w:cs="Times New Roman"/>
          <w:sz w:val="32"/>
          <w:lang w:val="uk-UA" w:eastAsia="uk-UA"/>
        </w:rPr>
      </w:pPr>
      <w:r w:rsidRPr="00976EF6">
        <w:rPr>
          <w:rFonts w:eastAsia="Times New Roman" w:cs="Times New Roman"/>
          <w:sz w:val="32"/>
          <w:lang w:val="uk-UA" w:eastAsia="uk-UA"/>
        </w:rPr>
        <w:t xml:space="preserve">Міський голова – </w:t>
      </w:r>
      <w:r w:rsidRPr="00976EF6">
        <w:rPr>
          <w:rFonts w:eastAsia="Times New Roman" w:cs="Times New Roman"/>
          <w:b/>
          <w:sz w:val="32"/>
          <w:lang w:val="uk-UA" w:eastAsia="uk-UA"/>
        </w:rPr>
        <w:t>Мензул Олександр Павлович (1001)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Здійснює керівництво апаратом ради та її виконавчого комітету.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Організовує: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Вараської міської ради, її виконавчого комітету (далі по тексту – міська рада та виконавчий комітет) згідно Закону України «Про місцеве самоврядування в Україні»;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виконання законодавства з питань державної таємниці, надзвичайних ситуацій та цивільного захисту населення</w:t>
      </w:r>
      <w:r w:rsidRPr="00976EF6">
        <w:rPr>
          <w:rFonts w:cstheme="majorBidi"/>
          <w:b/>
          <w:bCs/>
          <w:sz w:val="28"/>
          <w:szCs w:val="24"/>
          <w:lang w:val="uk-UA" w:eastAsia="uk-UA"/>
        </w:rPr>
        <w:t xml:space="preserve">, </w:t>
      </w:r>
      <w:r w:rsidRPr="00976EF6">
        <w:rPr>
          <w:rFonts w:cstheme="majorBidi"/>
          <w:sz w:val="28"/>
          <w:szCs w:val="24"/>
          <w:shd w:val="clear" w:color="auto" w:fill="FFFFFF"/>
          <w:lang w:val="uk-UA" w:eastAsia="uk-UA"/>
        </w:rPr>
        <w:t>охорони навколишнього природного середовища.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здійснення у межах наданих законом повноважень органів виконавчої влади на території Вараської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власності територіальної громади міста;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штабом;</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proofErr w:type="spellStart"/>
      <w:r w:rsidRPr="00976EF6">
        <w:rPr>
          <w:rFonts w:cstheme="majorBidi"/>
          <w:sz w:val="28"/>
          <w:szCs w:val="24"/>
          <w:lang w:val="uk-UA" w:eastAsia="uk-UA"/>
        </w:rPr>
        <w:t>режимно</w:t>
      </w:r>
      <w:proofErr w:type="spellEnd"/>
      <w:r w:rsidRPr="00976EF6">
        <w:rPr>
          <w:rFonts w:cstheme="majorBidi"/>
          <w:sz w:val="28"/>
          <w:szCs w:val="24"/>
          <w:lang w:val="uk-UA" w:eastAsia="uk-UA"/>
        </w:rPr>
        <w:t xml:space="preserve">-секретну роботу виконавчого комітету </w:t>
      </w:r>
      <w:r w:rsidRPr="00976EF6">
        <w:rPr>
          <w:rFonts w:cstheme="majorBidi"/>
          <w:sz w:val="28"/>
          <w:szCs w:val="24"/>
          <w:shd w:val="clear" w:color="auto" w:fill="FFFFFF"/>
          <w:lang w:val="uk-UA" w:eastAsia="uk-UA"/>
        </w:rPr>
        <w:t>Вараської</w:t>
      </w:r>
      <w:r w:rsidRPr="00976EF6">
        <w:rPr>
          <w:rFonts w:cstheme="majorBidi"/>
          <w:sz w:val="28"/>
          <w:szCs w:val="24"/>
          <w:lang w:val="uk-UA" w:eastAsia="uk-UA"/>
        </w:rPr>
        <w:t xml:space="preserve"> міської ради.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Спрямовує і координує діяльність секретаря міської ради, заступників міського голови, керуючого справами виконавчого комітету, керівників виконавчих органів ради, інших структурних підрозділів та комунальних служб міста.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Призначає на посади та звільняє з посади керівників департаментів, управлінь, </w:t>
      </w:r>
      <w:r w:rsidRPr="00976EF6">
        <w:rPr>
          <w:rFonts w:eastAsia="Times New Roman" w:cs="Times New Roman"/>
          <w:sz w:val="28"/>
          <w:lang w:val="uk-UA" w:eastAsia="uk-UA"/>
        </w:rPr>
        <w:lastRenderedPageBreak/>
        <w:t>відділів та інших виконавчих органів ради, підприємств, установ, організацій, які належать до комунальної власності територіальної громади.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Вносить на розгляд ради пропозиції про кількісний і персональний склад виконавчого комітету міської ради.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Вносить на розгляд ради пропозиції щодо структури та чисельності</w:t>
      </w:r>
      <w:r w:rsidRPr="00976EF6">
        <w:rPr>
          <w:rFonts w:eastAsia="Times New Roman" w:cs="Times New Roman"/>
          <w:sz w:val="28"/>
          <w:shd w:val="clear" w:color="auto" w:fill="FFFFFF"/>
          <w:lang w:val="uk-UA" w:eastAsia="uk-UA"/>
        </w:rPr>
        <w:t xml:space="preserve"> апарату ради та її виконавчих органів</w:t>
      </w:r>
      <w:r w:rsidRPr="00976EF6">
        <w:rPr>
          <w:rFonts w:eastAsia="Times New Roman" w:cs="Times New Roman"/>
          <w:sz w:val="28"/>
          <w:lang w:val="uk-UA" w:eastAsia="uk-UA"/>
        </w:rPr>
        <w:t xml:space="preserve">, їх штатів. </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Підписує рішення ради та її виконавчого комітету.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Здійснює керівництво загальною інформаційною політикою в громаді.</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Укладає та розриває контракти з керівниками підприємств, установ та організацій, що належать до комунальної власності міста.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Видає розпорядження в межах своїх повноважень.</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Розглядає звернення громадян, проводить особистий прийом громадян.</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proofErr w:type="spellStart"/>
      <w:r w:rsidRPr="00976EF6">
        <w:rPr>
          <w:rFonts w:eastAsia="Times New Roman" w:cs="Times New Roman"/>
          <w:sz w:val="28"/>
          <w:lang w:val="uk-UA" w:eastAsia="uk-UA"/>
        </w:rPr>
        <w:t>Скликає</w:t>
      </w:r>
      <w:proofErr w:type="spellEnd"/>
      <w:r w:rsidRPr="00976EF6">
        <w:rPr>
          <w:rFonts w:eastAsia="Times New Roman" w:cs="Times New Roman"/>
          <w:sz w:val="28"/>
          <w:lang w:val="uk-UA" w:eastAsia="uk-UA"/>
        </w:rPr>
        <w:t xml:space="preserve"> загальні збори громадян за місцем проживання.</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а також повноваження міської ради та її виконавчого комітету.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Укладає від імені територіальної громади, ради та її виконавчого комітету договори відповідно до законодавства.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w:t>
      </w:r>
      <w:r w:rsidRPr="00976EF6">
        <w:rPr>
          <w:rFonts w:eastAsia="Times New Roman" w:cs="Times New Roman"/>
          <w:sz w:val="28"/>
          <w:lang w:val="uk-UA" w:eastAsia="uk-UA"/>
        </w:rPr>
        <w:lastRenderedPageBreak/>
        <w:t>та організацій громади.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Сприяє підготовці молоді до військової служби, проведенню призову громадян на строкову службу.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Несе персональну відповідальність за здійснення наданих йому Законом повноважень. </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Безпосередньо спрямовує та координує діяльність таких виконавчих органів міської ради: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радники міського голови (1010);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безпеки та внутрішнього контролю (1400);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правового забезпечення (1500);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земельних ресурсів (4100);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персоналу (1100);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оборонно-мобілізаційної роботи (1200);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бухгалтерського обліку та звітності (3200);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Державного архітектурно-будівельного контролю (4400);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архітектури та містобудування (4200).</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rsidR="00976EF6" w:rsidRPr="00976EF6" w:rsidRDefault="00976EF6" w:rsidP="00976EF6">
      <w:pPr>
        <w:spacing w:after="200" w:line="276" w:lineRule="auto"/>
        <w:rPr>
          <w:rFonts w:eastAsia="Times New Roman" w:cs="Times New Roman"/>
          <w:bCs/>
          <w:sz w:val="28"/>
          <w:szCs w:val="28"/>
          <w:lang w:val="uk-UA" w:eastAsia="uk-UA"/>
        </w:rPr>
      </w:pPr>
      <w:r w:rsidRPr="00976EF6">
        <w:rPr>
          <w:rFonts w:eastAsia="Times New Roman" w:cs="Times New Roman"/>
          <w:bCs/>
          <w:sz w:val="28"/>
          <w:szCs w:val="28"/>
          <w:lang w:val="uk-UA" w:eastAsia="uk-UA"/>
        </w:rPr>
        <w:br w:type="page"/>
      </w:r>
    </w:p>
    <w:p w:rsidR="00976EF6" w:rsidRPr="00976EF6" w:rsidRDefault="00976EF6" w:rsidP="00976EF6">
      <w:pPr>
        <w:keepNext/>
        <w:widowControl w:val="0"/>
        <w:ind w:left="432" w:hanging="432"/>
        <w:jc w:val="both"/>
        <w:outlineLvl w:val="0"/>
        <w:rPr>
          <w:rFonts w:eastAsia="Times New Roman" w:cs="Times New Roman"/>
          <w:sz w:val="32"/>
          <w:szCs w:val="28"/>
          <w:lang w:val="uk-UA"/>
        </w:rPr>
      </w:pPr>
      <w:r w:rsidRPr="00976EF6">
        <w:rPr>
          <w:rFonts w:eastAsia="Times New Roman" w:cs="Times New Roman"/>
          <w:sz w:val="32"/>
          <w:lang w:val="uk-UA"/>
        </w:rPr>
        <w:lastRenderedPageBreak/>
        <w:t xml:space="preserve">Секретар міської ради, член виконавчого комітету – </w:t>
      </w:r>
      <w:proofErr w:type="spellStart"/>
      <w:r w:rsidRPr="00976EF6">
        <w:rPr>
          <w:rFonts w:eastAsia="Times New Roman" w:cs="Times New Roman"/>
          <w:b/>
          <w:bCs/>
          <w:sz w:val="32"/>
          <w:szCs w:val="28"/>
          <w:lang w:val="uk-UA"/>
        </w:rPr>
        <w:t>Дерев’янчук</w:t>
      </w:r>
      <w:proofErr w:type="spellEnd"/>
      <w:r w:rsidRPr="00976EF6">
        <w:rPr>
          <w:rFonts w:eastAsia="Times New Roman" w:cs="Times New Roman"/>
          <w:b/>
          <w:bCs/>
          <w:sz w:val="32"/>
          <w:szCs w:val="28"/>
          <w:lang w:val="uk-UA"/>
        </w:rPr>
        <w:t xml:space="preserve"> Геннадій Миколайович (2001)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гласність в роботі міської ради та її органів, організовує вивчення громадської думки;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своєчасне доведення рішень міської ради до виконавців і населення, здійснює контроль за їх виконанням.</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Організовує: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співпрацю з партіями, громадськими та релігійними організаціями, громадами і конфесіями;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координацію роботи щодо прийому іноземних делегацій, роботу з питань співпраці з містами-побратимами та громадами іноземних держав;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підготовку сесій міської ради, питань, що виносяться на розгляд ради;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та здійснює керівництво щодо висвітлення діяльності Вараської міської ради та оприлюднення необхідних документів та матеріалів в засобах масової інформації, на офіційному сайті міської ради.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Сприяє: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роботі міської виборчої комісії та іншим виборчим процесам;</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shd w:val="clear" w:color="auto" w:fill="FFFFFF"/>
          <w:lang w:val="uk-UA" w:eastAsia="uk-UA"/>
        </w:rPr>
      </w:pPr>
      <w:r w:rsidRPr="00976EF6">
        <w:rPr>
          <w:rFonts w:cstheme="majorBidi"/>
          <w:sz w:val="28"/>
          <w:szCs w:val="24"/>
          <w:shd w:val="clear" w:color="auto" w:fill="FFFFFF"/>
          <w:lang w:val="uk-UA" w:eastAsia="uk-UA"/>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Надає депутатам допомогу у здійсненні ними своїх повноважень, забезпечує їх необхідною інформацією.</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Проводить прийом громадян, забезпечує розгляд їх звернень.</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зазначені повноваження з моменту дострокового припинення повноважень міського голови, обраного на позачергових виборах, відповідно до закону </w:t>
      </w:r>
      <w:r w:rsidRPr="00976EF6">
        <w:rPr>
          <w:rFonts w:eastAsia="Times New Roman" w:cs="Times New Roman"/>
          <w:sz w:val="28"/>
          <w:lang w:val="uk-UA" w:eastAsia="uk-UA"/>
        </w:rPr>
        <w:lastRenderedPageBreak/>
        <w:t>або до дня відкриття першої сесії міської ради, обраної на чергових місцевих виборах.</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Вирішує за дорученням міського голови або міської ради інші питання, пов’язані з діяльністю ради та її органів.</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Виконуючи функціональні повноваження, секретар міської ради координує діяльність: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забезпечення діяльності ради (2100);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постійних депутатських комісій, депутатських фракцій, груп.</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Секретар міської ради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r w:rsidRPr="00976EF6">
        <w:rPr>
          <w:rFonts w:eastAsia="Times New Roman" w:cs="Times New Roman"/>
          <w:sz w:val="28"/>
          <w:lang w:val="uk-UA" w:eastAsia="uk-UA"/>
        </w:rPr>
        <w:br w:type="page"/>
      </w:r>
    </w:p>
    <w:p w:rsidR="00976EF6" w:rsidRPr="00976EF6" w:rsidRDefault="00976EF6" w:rsidP="00976EF6">
      <w:pPr>
        <w:keepNext/>
        <w:widowControl w:val="0"/>
        <w:ind w:left="432" w:hanging="432"/>
        <w:jc w:val="both"/>
        <w:outlineLvl w:val="0"/>
        <w:rPr>
          <w:rFonts w:eastAsia="Times New Roman" w:cs="Times New Roman"/>
          <w:bCs/>
          <w:sz w:val="32"/>
          <w:szCs w:val="28"/>
          <w:lang w:val="uk-UA"/>
        </w:rPr>
      </w:pPr>
      <w:r w:rsidRPr="00976EF6">
        <w:rPr>
          <w:rFonts w:eastAsia="Times New Roman" w:cs="Times New Roman"/>
          <w:sz w:val="32"/>
          <w:lang w:val="uk-UA"/>
        </w:rPr>
        <w:lastRenderedPageBreak/>
        <w:t xml:space="preserve">Заступник міського голови з питань діяльності виконавчих органів ради – </w:t>
      </w:r>
      <w:proofErr w:type="spellStart"/>
      <w:r w:rsidRPr="00976EF6">
        <w:rPr>
          <w:rFonts w:eastAsia="Times New Roman" w:cs="Times New Roman"/>
          <w:b/>
          <w:bCs/>
          <w:sz w:val="32"/>
          <w:szCs w:val="28"/>
          <w:lang w:val="uk-UA"/>
        </w:rPr>
        <w:t>Воскобойник</w:t>
      </w:r>
      <w:proofErr w:type="spellEnd"/>
      <w:r w:rsidRPr="00976EF6">
        <w:rPr>
          <w:rFonts w:eastAsia="Times New Roman" w:cs="Times New Roman"/>
          <w:b/>
          <w:bCs/>
          <w:sz w:val="32"/>
          <w:szCs w:val="28"/>
          <w:lang w:val="uk-UA"/>
        </w:rPr>
        <w:t xml:space="preserve"> Ігор Сергійович (4001)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реалізацію державних гарантій, а також повноважень, наданих Законом України "Про місцеве самоврядування в Україні", у сфері </w:t>
      </w:r>
      <w:r w:rsidRPr="00976EF6">
        <w:rPr>
          <w:rFonts w:cstheme="majorBidi"/>
          <w:sz w:val="28"/>
          <w:szCs w:val="24"/>
          <w:shd w:val="clear" w:color="auto" w:fill="FFFFFF"/>
          <w:lang w:val="uk-UA" w:eastAsia="uk-UA"/>
        </w:rPr>
        <w:t xml:space="preserve">регулювання земельних відносин, управління комунальною власністю, в галузі житлово-комунального господарства, будівництва, </w:t>
      </w:r>
      <w:r w:rsidRPr="00976EF6">
        <w:rPr>
          <w:rFonts w:cstheme="majorBidi"/>
          <w:sz w:val="28"/>
          <w:szCs w:val="24"/>
          <w:lang w:val="uk-UA" w:eastAsia="uk-UA"/>
        </w:rPr>
        <w:t>шляхового господарства.</w:t>
      </w:r>
      <w:r w:rsidRPr="00976EF6">
        <w:rPr>
          <w:rFonts w:cstheme="majorBidi"/>
          <w:sz w:val="28"/>
          <w:szCs w:val="24"/>
          <w:shd w:val="clear" w:color="auto" w:fill="FFFFFF"/>
          <w:lang w:val="uk-UA" w:eastAsia="uk-UA"/>
        </w:rPr>
        <w:t xml:space="preserve"> </w:t>
      </w:r>
      <w:r w:rsidRPr="00976EF6">
        <w:rPr>
          <w:rFonts w:cstheme="majorBidi"/>
          <w:sz w:val="28"/>
          <w:szCs w:val="24"/>
          <w:lang w:val="uk-UA" w:eastAsia="uk-UA"/>
        </w:rPr>
        <w:t>Координує діяльність комунальних підприємств міста;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організацію робіт по благоустрою, озелененню, охороні зелених насаджень, контролю за санітарним станом міста;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розроблення міських екологічних програм;</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вживання заходів з відшкодування збитків, завданих порушенням законодавства про охорону навколишнього </w:t>
      </w:r>
      <w:r w:rsidRPr="00976EF6">
        <w:rPr>
          <w:rFonts w:cstheme="majorBidi"/>
          <w:sz w:val="28"/>
          <w:szCs w:val="24"/>
          <w:shd w:val="clear" w:color="auto" w:fill="FFFFFF"/>
          <w:lang w:val="uk-UA" w:eastAsia="uk-UA"/>
        </w:rPr>
        <w:t>природного</w:t>
      </w:r>
      <w:r w:rsidRPr="00976EF6">
        <w:rPr>
          <w:rFonts w:cstheme="majorBidi"/>
          <w:sz w:val="28"/>
          <w:szCs w:val="24"/>
          <w:lang w:val="uk-UA" w:eastAsia="uk-UA"/>
        </w:rPr>
        <w:t xml:space="preserve"> середовища підприємствами, установами та організаціями, забезпечує </w:t>
      </w:r>
      <w:r w:rsidRPr="00976EF6">
        <w:rPr>
          <w:rFonts w:cstheme="majorBidi"/>
          <w:sz w:val="28"/>
          <w:szCs w:val="24"/>
          <w:shd w:val="clear" w:color="auto" w:fill="FFFFFF"/>
          <w:lang w:val="uk-UA" w:eastAsia="uk-UA"/>
        </w:rPr>
        <w:t>контроль за додержанням природоохоронного законодавства</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rPr>
        <w:t>розробку та виконання завдань мобілізаційної підготовки та мобілізаційної готовності на території Вараської міської територіальної громади.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Контролює: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реєстрацію права власності на нерухоме майно, яке знаходиться на території міста.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Організовує: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пов’язану з прийняттям в експлуатацію закінчених будівництвом об’єктів та житлових будинків, у порядку, встановленому законодавством;</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з атестації об’єктів, сертифікації продукції, робіт і послуг підприємств та організацій житлово-комунального господарства;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контроль за правильним розташування і утриманням дорожніх знаків;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щодо обліку та розподілу житла;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роботу щодо здійснення в межах повноважень, визначених законом, політики у сфері промисловості, розвитку економіки, підприємницької діяльності. Здійснює контроль за діяльністю карткового та контрольно-облікового бюро нормованого забезпечення населення Вараської міської </w:t>
      </w:r>
      <w:r w:rsidRPr="00976EF6">
        <w:rPr>
          <w:rFonts w:cstheme="majorBidi"/>
          <w:sz w:val="28"/>
          <w:szCs w:val="24"/>
          <w:lang w:val="uk-UA" w:eastAsia="uk-UA"/>
        </w:rPr>
        <w:lastRenderedPageBreak/>
        <w:t>територіальної громади;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виконання наданих законом повноважень в галузі торгівлі, громадського харчування та побуту, в тому числі щодо встановлення їх режиму роботи;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роботу з питань підготовки виконавчими органами міської ради </w:t>
      </w:r>
      <w:proofErr w:type="spellStart"/>
      <w:r w:rsidRPr="00976EF6">
        <w:rPr>
          <w:rFonts w:cstheme="majorBidi"/>
          <w:sz w:val="28"/>
          <w:szCs w:val="24"/>
          <w:lang w:val="uk-UA" w:eastAsia="uk-UA"/>
        </w:rPr>
        <w:t>проєктів</w:t>
      </w:r>
      <w:proofErr w:type="spellEnd"/>
      <w:r w:rsidRPr="00976EF6">
        <w:rPr>
          <w:rFonts w:cstheme="majorBidi"/>
          <w:sz w:val="28"/>
          <w:szCs w:val="24"/>
          <w:lang w:val="uk-UA" w:eastAsia="uk-UA"/>
        </w:rPr>
        <w:t xml:space="preserve"> для участі в конкурсах по залученню додаткових фінансових ресурсів;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підготовку пропозицій щодо реформування системи фінансових відносин та механізму виконання боргових податкових зобов’язань;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виконання наданих законом повноважень в галузі транспорту та зв’язку.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Сприяє: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розширенню зовнішньоекономічних </w:t>
      </w:r>
      <w:proofErr w:type="spellStart"/>
      <w:r w:rsidRPr="00976EF6">
        <w:rPr>
          <w:rFonts w:cstheme="majorBidi"/>
          <w:sz w:val="28"/>
          <w:szCs w:val="24"/>
          <w:lang w:val="uk-UA" w:eastAsia="uk-UA"/>
        </w:rPr>
        <w:t>зв’язків</w:t>
      </w:r>
      <w:proofErr w:type="spellEnd"/>
      <w:r w:rsidRPr="00976EF6">
        <w:rPr>
          <w:rFonts w:cstheme="majorBidi"/>
          <w:sz w:val="28"/>
          <w:szCs w:val="24"/>
          <w:lang w:val="uk-UA" w:eastAsia="uk-UA"/>
        </w:rPr>
        <w:t xml:space="preserve"> підприємств, установ та організацій незалежно від форм власності;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залученню підприємств, установ та організацій до участі в розвитку та створенні нових </w:t>
      </w:r>
      <w:proofErr w:type="spellStart"/>
      <w:r w:rsidRPr="00976EF6">
        <w:rPr>
          <w:rFonts w:cstheme="majorBidi"/>
          <w:sz w:val="28"/>
          <w:szCs w:val="24"/>
          <w:lang w:val="uk-UA" w:eastAsia="uk-UA"/>
        </w:rPr>
        <w:t>потужностей</w:t>
      </w:r>
      <w:proofErr w:type="spellEnd"/>
      <w:r w:rsidRPr="00976EF6">
        <w:rPr>
          <w:rFonts w:cstheme="majorBidi"/>
          <w:sz w:val="28"/>
          <w:szCs w:val="24"/>
          <w:lang w:val="uk-UA" w:eastAsia="uk-UA"/>
        </w:rPr>
        <w:t xml:space="preserve"> для випуску соціально-необхідної продукції та наданні послуг;</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розвитку малого бізнесу та розв’язанню проблемних питань в галузі підприємництва.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Погоджує правила користування водозабірними спорудами для задоволення питних, побутових та інших потреб населення.</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Відповідає за функціонування системи освітлення міста.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Координує: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збирання, переробки, утилізації, захоронення промислових, побутових та інших відходів;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роботу по розробці </w:t>
      </w:r>
      <w:proofErr w:type="spellStart"/>
      <w:r w:rsidRPr="00976EF6">
        <w:rPr>
          <w:rFonts w:cstheme="majorBidi"/>
          <w:sz w:val="28"/>
          <w:szCs w:val="24"/>
          <w:lang w:val="uk-UA" w:eastAsia="uk-UA"/>
        </w:rPr>
        <w:t>проєктів</w:t>
      </w:r>
      <w:proofErr w:type="spellEnd"/>
      <w:r w:rsidRPr="00976EF6">
        <w:rPr>
          <w:rFonts w:cstheme="majorBidi"/>
          <w:sz w:val="28"/>
          <w:szCs w:val="24"/>
          <w:lang w:val="uk-UA" w:eastAsia="uk-UA"/>
        </w:rPr>
        <w:t xml:space="preserve"> програм соціально-економічного розвитку міста; </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підготовку та реалізацію заходів щодо реформування структури промислового виробництва в межах визначених законом повноважень;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щодо здійснення державної регуляторної політики у сфері господарської діяльності;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роботу щодо формування, виконання бюджету міста та контролю, в межах визначених законом повноважень, за сплатою заборгованості по </w:t>
      </w:r>
      <w:proofErr w:type="spellStart"/>
      <w:r w:rsidRPr="00976EF6">
        <w:rPr>
          <w:rFonts w:cstheme="majorBidi"/>
          <w:sz w:val="28"/>
          <w:szCs w:val="24"/>
          <w:lang w:val="uk-UA" w:eastAsia="uk-UA"/>
        </w:rPr>
        <w:t>платежах</w:t>
      </w:r>
      <w:proofErr w:type="spellEnd"/>
      <w:r w:rsidRPr="00976EF6">
        <w:rPr>
          <w:rFonts w:cstheme="majorBidi"/>
          <w:sz w:val="28"/>
          <w:szCs w:val="24"/>
          <w:lang w:val="uk-UA" w:eastAsia="uk-UA"/>
        </w:rPr>
        <w:t xml:space="preserve"> до міського бюджету підприємствами і організаціями усіх форм власності.</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Проводить прийом громадян, забезпечує розгляд їх звернень.</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Виконуючи функціональні обов’язки заступника міського голови, координує діяльність таких виконавчих органів, установ та організацій: </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департаменту житлово-комунального господарства, майна та будівництва (4300);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економіки та розвитку громади (7200);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фінансового управління (7300);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некомерційного підприємства «Агенція розвитку Вараської громади» (4580);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lastRenderedPageBreak/>
        <w:t>комунального підприємства «</w:t>
      </w:r>
      <w:proofErr w:type="spellStart"/>
      <w:r w:rsidRPr="00976EF6">
        <w:rPr>
          <w:rFonts w:cstheme="majorBidi"/>
          <w:sz w:val="28"/>
          <w:szCs w:val="24"/>
          <w:lang w:val="uk-UA" w:eastAsia="uk-UA"/>
        </w:rPr>
        <w:t>Вараштепловодоканал</w:t>
      </w:r>
      <w:proofErr w:type="spellEnd"/>
      <w:r w:rsidRPr="00976EF6">
        <w:rPr>
          <w:rFonts w:cstheme="majorBidi"/>
          <w:sz w:val="28"/>
          <w:szCs w:val="24"/>
          <w:lang w:val="uk-UA" w:eastAsia="uk-UA"/>
        </w:rPr>
        <w:t>»</w:t>
      </w:r>
      <w:r w:rsidRPr="00976EF6">
        <w:rPr>
          <w:rFonts w:cstheme="majorBidi"/>
          <w:sz w:val="28"/>
          <w:szCs w:val="24"/>
          <w:lang w:eastAsia="uk-UA"/>
        </w:rPr>
        <w:t xml:space="preserve"> </w:t>
      </w:r>
      <w:r w:rsidRPr="00976EF6">
        <w:rPr>
          <w:rFonts w:cstheme="majorBidi"/>
          <w:sz w:val="28"/>
          <w:szCs w:val="28"/>
          <w:lang w:val="uk-UA" w:eastAsia="uk-UA"/>
        </w:rPr>
        <w:t>(4570)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підприємства «Управляюча компанія «</w:t>
      </w:r>
      <w:proofErr w:type="spellStart"/>
      <w:r w:rsidRPr="00976EF6">
        <w:rPr>
          <w:rFonts w:cstheme="majorBidi"/>
          <w:sz w:val="28"/>
          <w:szCs w:val="24"/>
          <w:lang w:val="uk-UA" w:eastAsia="uk-UA"/>
        </w:rPr>
        <w:t>Житлокомунсервіс</w:t>
      </w:r>
      <w:proofErr w:type="spellEnd"/>
      <w:r w:rsidRPr="00976EF6">
        <w:rPr>
          <w:rFonts w:cstheme="majorBidi"/>
          <w:sz w:val="28"/>
          <w:szCs w:val="24"/>
          <w:lang w:val="uk-UA" w:eastAsia="uk-UA"/>
        </w:rPr>
        <w:t>»</w:t>
      </w:r>
      <w:r w:rsidRPr="00976EF6">
        <w:rPr>
          <w:rFonts w:cstheme="majorBidi"/>
          <w:sz w:val="28"/>
          <w:szCs w:val="28"/>
          <w:lang w:val="uk-UA" w:eastAsia="uk-UA"/>
        </w:rPr>
        <w:t xml:space="preserve"> (4560)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підприємства «Благоустрій» (4550);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підприємства «Міські електричні мережі»</w:t>
      </w:r>
      <w:r w:rsidRPr="00976EF6">
        <w:rPr>
          <w:rFonts w:cstheme="majorBidi"/>
          <w:sz w:val="28"/>
          <w:szCs w:val="28"/>
          <w:lang w:val="uk-UA" w:eastAsia="uk-UA"/>
        </w:rPr>
        <w:t xml:space="preserve"> (4540)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підприємства «Бюро технічної інвентаризації» (4510);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підприємства «Агентство нерухомості «Перспектива» (4530);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8"/>
          <w:lang w:val="uk-UA" w:eastAsia="uk-UA"/>
        </w:rPr>
      </w:pPr>
      <w:r w:rsidRPr="00976EF6">
        <w:rPr>
          <w:rFonts w:cstheme="majorBidi"/>
          <w:sz w:val="28"/>
          <w:szCs w:val="28"/>
          <w:lang w:val="uk-UA" w:eastAsia="uk-UA"/>
        </w:rPr>
        <w:t>к</w:t>
      </w:r>
      <w:hyperlink r:id="rId4">
        <w:r w:rsidRPr="00976EF6">
          <w:rPr>
            <w:rFonts w:cstheme="majorBidi"/>
            <w:sz w:val="28"/>
            <w:szCs w:val="28"/>
            <w:lang w:val="uk-UA" w:eastAsia="uk-UA"/>
          </w:rPr>
          <w:t>омунального некомерційного підприємства «</w:t>
        </w:r>
        <w:proofErr w:type="spellStart"/>
        <w:r w:rsidRPr="00976EF6">
          <w:rPr>
            <w:rFonts w:cstheme="majorBidi"/>
            <w:sz w:val="28"/>
            <w:szCs w:val="28"/>
            <w:lang w:val="uk-UA" w:eastAsia="uk-UA"/>
          </w:rPr>
          <w:t>Вараський</w:t>
        </w:r>
        <w:proofErr w:type="spellEnd"/>
        <w:r w:rsidRPr="00976EF6">
          <w:rPr>
            <w:rFonts w:cstheme="majorBidi"/>
            <w:sz w:val="28"/>
            <w:szCs w:val="28"/>
            <w:lang w:val="uk-UA" w:eastAsia="uk-UA"/>
          </w:rPr>
          <w:t xml:space="preserve"> центр первинної медичної допомоги»</w:t>
        </w:r>
      </w:hyperlink>
      <w:r w:rsidRPr="00976EF6">
        <w:rPr>
          <w:rFonts w:cstheme="majorBidi"/>
          <w:sz w:val="28"/>
          <w:szCs w:val="28"/>
          <w:lang w:val="uk-UA" w:eastAsia="uk-UA"/>
        </w:rPr>
        <w:t xml:space="preserve"> в частині фінансово-економічної діяльності (7500);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комунального некомерційного підприємства «</w:t>
      </w:r>
      <w:proofErr w:type="spellStart"/>
      <w:r w:rsidRPr="00976EF6">
        <w:rPr>
          <w:rFonts w:cstheme="majorBidi"/>
          <w:sz w:val="28"/>
          <w:szCs w:val="24"/>
          <w:lang w:val="uk-UA" w:eastAsia="uk-UA"/>
        </w:rPr>
        <w:t>Вараська</w:t>
      </w:r>
      <w:proofErr w:type="spellEnd"/>
      <w:r w:rsidRPr="00976EF6">
        <w:rPr>
          <w:rFonts w:cstheme="majorBidi"/>
          <w:sz w:val="28"/>
          <w:szCs w:val="24"/>
          <w:lang w:val="uk-UA" w:eastAsia="uk-UA"/>
        </w:rPr>
        <w:t xml:space="preserve"> багатопрофільна лікарня»</w:t>
      </w:r>
      <w:r w:rsidRPr="00976EF6">
        <w:rPr>
          <w:rFonts w:cstheme="majorBidi"/>
          <w:sz w:val="28"/>
          <w:szCs w:val="28"/>
          <w:lang w:val="uk-UA" w:eastAsia="uk-UA"/>
        </w:rPr>
        <w:t xml:space="preserve"> в частині фінансово-економічної діяльності (7600)</w:t>
      </w:r>
      <w:r w:rsidRPr="00976EF6">
        <w:rPr>
          <w:rFonts w:cstheme="majorBidi"/>
          <w:sz w:val="28"/>
          <w:szCs w:val="24"/>
          <w:lang w:val="uk-UA" w:eastAsia="uk-UA"/>
        </w:rPr>
        <w:t>.</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76EF6" w:rsidRPr="00976EF6" w:rsidRDefault="00976EF6" w:rsidP="00976EF6">
      <w:pPr>
        <w:spacing w:after="200" w:line="276" w:lineRule="auto"/>
        <w:rPr>
          <w:rFonts w:eastAsia="Times New Roman" w:cs="Times New Roman"/>
          <w:bCs/>
          <w:sz w:val="28"/>
          <w:szCs w:val="28"/>
          <w:lang w:val="uk-UA" w:eastAsia="uk-UA"/>
        </w:rPr>
      </w:pPr>
      <w:r w:rsidRPr="00976EF6">
        <w:rPr>
          <w:rFonts w:eastAsia="Times New Roman" w:cs="Times New Roman"/>
          <w:bCs/>
          <w:sz w:val="28"/>
          <w:szCs w:val="28"/>
          <w:lang w:val="uk-UA" w:eastAsia="uk-UA"/>
        </w:rPr>
        <w:br w:type="page"/>
      </w:r>
    </w:p>
    <w:p w:rsidR="00976EF6" w:rsidRPr="00976EF6" w:rsidRDefault="00976EF6" w:rsidP="00976EF6">
      <w:pPr>
        <w:keepNext/>
        <w:widowControl w:val="0"/>
        <w:ind w:left="432" w:hanging="432"/>
        <w:jc w:val="both"/>
        <w:outlineLvl w:val="0"/>
        <w:rPr>
          <w:rFonts w:eastAsia="Times New Roman" w:cs="Times New Roman"/>
          <w:sz w:val="32"/>
          <w:lang w:val="uk-UA" w:eastAsia="uk-UA"/>
        </w:rPr>
      </w:pPr>
      <w:r w:rsidRPr="00976EF6">
        <w:rPr>
          <w:rFonts w:eastAsia="Times New Roman" w:cs="Times New Roman"/>
          <w:sz w:val="32"/>
          <w:lang w:val="uk-UA" w:eastAsia="uk-UA"/>
        </w:rPr>
        <w:lastRenderedPageBreak/>
        <w:t xml:space="preserve">Заступник міського голови з питань діяльності виконавчих органів ради – </w:t>
      </w:r>
      <w:r w:rsidRPr="00976EF6">
        <w:rPr>
          <w:rFonts w:eastAsia="Times New Roman" w:cs="Times New Roman"/>
          <w:b/>
          <w:bCs/>
          <w:sz w:val="32"/>
          <w:lang w:val="uk-UA" w:eastAsia="uk-UA"/>
        </w:rPr>
        <w:t>Стецюк Дмитро Валерійович</w:t>
      </w:r>
      <w:r w:rsidRPr="00976EF6">
        <w:rPr>
          <w:rFonts w:eastAsia="Times New Roman" w:cs="Times New Roman"/>
          <w:sz w:val="32"/>
          <w:lang w:val="uk-UA" w:eastAsia="uk-UA"/>
        </w:rPr>
        <w:t xml:space="preserve"> (5001)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контроль за виконанням законів України, постанов Кабінету Міністрів України, актів Президента України та Кабінету Міністрів України, розпоряджень голови облдержадміністрації, розпоряджень і доручень міського голови;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реалізацію наданих законом повноважень виконавчого комітету міської ради в галузі освіти, культури, мистецтва та туризму, фізкультури і спорту, материнства і дитинства, сім'ї , дітей та молоді;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розробку прогнозних показників в галузі освіти, культури, сім'ї, дітей, молоді та спорту до </w:t>
      </w:r>
      <w:proofErr w:type="spellStart"/>
      <w:r w:rsidRPr="00976EF6">
        <w:rPr>
          <w:rFonts w:cstheme="majorBidi"/>
          <w:sz w:val="28"/>
          <w:szCs w:val="24"/>
          <w:lang w:val="uk-UA" w:eastAsia="uk-UA"/>
        </w:rPr>
        <w:t>проєктів</w:t>
      </w:r>
      <w:proofErr w:type="spellEnd"/>
      <w:r w:rsidRPr="00976EF6">
        <w:rPr>
          <w:rFonts w:cstheme="majorBidi"/>
          <w:sz w:val="28"/>
          <w:szCs w:val="24"/>
          <w:lang w:val="uk-UA" w:eastAsia="uk-UA"/>
        </w:rPr>
        <w:t xml:space="preserve"> програм соціально-економічного розвитку міста.</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Організовує роботу щодо:</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збереження прав і можливостей всіх мешканців міста незалежно від </w:t>
      </w:r>
      <w:r w:rsidRPr="00976EF6">
        <w:rPr>
          <w:rFonts w:cstheme="majorBidi"/>
          <w:sz w:val="28"/>
          <w:szCs w:val="24"/>
          <w:lang w:val="uk-UA" w:eastAsia="uk-UA"/>
        </w:rPr>
        <w:t>соціального</w:t>
      </w:r>
      <w:r w:rsidRPr="00976EF6">
        <w:rPr>
          <w:rFonts w:cstheme="majorBidi"/>
          <w:sz w:val="28"/>
          <w:szCs w:val="24"/>
          <w:lang w:val="uk-UA"/>
        </w:rPr>
        <w:t xml:space="preserve">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sidRPr="00976EF6">
        <w:rPr>
          <w:rFonts w:cstheme="majorBidi"/>
          <w:sz w:val="28"/>
          <w:szCs w:val="24"/>
          <w:lang w:val="uk-UA"/>
        </w:rPr>
        <w:t>ремесел</w:t>
      </w:r>
      <w:proofErr w:type="spellEnd"/>
      <w:r w:rsidRPr="00976EF6">
        <w:rPr>
          <w:rFonts w:cstheme="majorBidi"/>
          <w:sz w:val="28"/>
          <w:szCs w:val="24"/>
          <w:lang w:val="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єдиної політики територіальної громади у сфері соціального </w:t>
      </w:r>
      <w:r w:rsidRPr="00976EF6">
        <w:rPr>
          <w:rFonts w:cstheme="majorBidi"/>
          <w:sz w:val="28"/>
          <w:szCs w:val="24"/>
          <w:lang w:val="uk-UA" w:eastAsia="uk-UA"/>
        </w:rPr>
        <w:t>становлення</w:t>
      </w:r>
      <w:r w:rsidRPr="00976EF6">
        <w:rPr>
          <w:rFonts w:cstheme="majorBidi"/>
          <w:sz w:val="28"/>
          <w:szCs w:val="24"/>
          <w:lang w:val="uk-UA"/>
        </w:rPr>
        <w:t xml:space="preserve"> та розвитку молоді, сприяння розв’язанню проблем щодо дитинства, неповнолітніх, сім’ї та жінок;</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координації діяльності державних і громадських організацій, які </w:t>
      </w:r>
      <w:r w:rsidRPr="00976EF6">
        <w:rPr>
          <w:rFonts w:cstheme="majorBidi"/>
          <w:sz w:val="28"/>
          <w:szCs w:val="24"/>
          <w:lang w:val="uk-UA" w:eastAsia="uk-UA"/>
        </w:rPr>
        <w:t>проводять</w:t>
      </w:r>
      <w:r w:rsidRPr="00976EF6">
        <w:rPr>
          <w:rFonts w:cstheme="majorBidi"/>
          <w:sz w:val="28"/>
          <w:szCs w:val="24"/>
          <w:lang w:val="uk-UA"/>
        </w:rPr>
        <w:t xml:space="preserve"> фізкультурно-спортивну роботу;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shd w:val="clear" w:color="auto" w:fill="FFFFFF"/>
          <w:lang w:val="uk-UA"/>
        </w:rPr>
        <w:t xml:space="preserve">діяльності творчих спілок, національно-культурних товариств, </w:t>
      </w:r>
      <w:r w:rsidRPr="00976EF6">
        <w:rPr>
          <w:rFonts w:cstheme="majorBidi"/>
          <w:sz w:val="28"/>
          <w:szCs w:val="24"/>
          <w:lang w:val="uk-UA" w:eastAsia="uk-UA"/>
        </w:rPr>
        <w:t>асоціацій</w:t>
      </w:r>
      <w:r w:rsidRPr="00976EF6">
        <w:rPr>
          <w:rFonts w:cstheme="majorBidi"/>
          <w:sz w:val="28"/>
          <w:szCs w:val="24"/>
          <w:shd w:val="clear" w:color="auto" w:fill="FFFFFF"/>
          <w:lang w:val="uk-UA"/>
        </w:rPr>
        <w:t>, інших громадських та неприбуткових організацій, які діють у сфері освіти, культури, фізкультури і спорту, роботи з молоддю, благодійності;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відзначення у громаді державних свят, знаменних дат, пам’ятних подій;</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 висвітлення діяльності виконавчого комітету Вараської міської ради та оприлюднення необхідних документів та матеріалів в засобах масової інформації, на офіційному сайті міської ради у взаємодії з відділом інформаційної політики та комунікацій;</w:t>
      </w:r>
    </w:p>
    <w:p w:rsidR="00976EF6" w:rsidRPr="00976EF6" w:rsidRDefault="00976EF6" w:rsidP="00976EF6">
      <w:pPr>
        <w:widowControl w:val="0"/>
        <w:rPr>
          <w:rFonts w:eastAsia="Times New Roman" w:cs="Times New Roman"/>
          <w:lang w:val="uk-UA" w:eastAsia="uk-UA"/>
        </w:rPr>
      </w:pP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lastRenderedPageBreak/>
        <w:t>Проводить прийом громадян, забезпечує розгляд їх звернень.</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департаменту культури, туризму, молоді та спорту</w:t>
      </w:r>
      <w:r w:rsidRPr="00976EF6">
        <w:rPr>
          <w:rFonts w:cstheme="majorBidi"/>
          <w:sz w:val="28"/>
          <w:szCs w:val="24"/>
          <w:lang w:eastAsia="uk-UA"/>
        </w:rPr>
        <w:t xml:space="preserve"> (5100)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освіти (5200);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відділу інформаційної політики та комунікацій (1300);</w:t>
      </w:r>
    </w:p>
    <w:p w:rsidR="00976EF6" w:rsidRPr="00976EF6" w:rsidRDefault="00976EF6" w:rsidP="00976EF6">
      <w:pPr>
        <w:widowControl w:val="0"/>
        <w:rPr>
          <w:rFonts w:eastAsia="Times New Roman" w:cs="Times New Roman"/>
          <w:lang w:val="uk-UA" w:eastAsia="uk-UA"/>
        </w:rPr>
      </w:pP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76EF6" w:rsidRPr="00976EF6" w:rsidRDefault="00976EF6" w:rsidP="00976EF6">
      <w:pPr>
        <w:keepNext/>
        <w:widowControl w:val="0"/>
        <w:ind w:left="432" w:hanging="432"/>
        <w:jc w:val="both"/>
        <w:outlineLvl w:val="0"/>
        <w:rPr>
          <w:rFonts w:eastAsia="Times New Roman" w:cs="Times New Roman"/>
          <w:sz w:val="32"/>
          <w:lang w:val="uk-UA" w:eastAsia="uk-UA"/>
        </w:rPr>
      </w:pPr>
      <w:r w:rsidRPr="00976EF6">
        <w:rPr>
          <w:rFonts w:eastAsia="Times New Roman" w:cs="Times New Roman"/>
          <w:b/>
          <w:sz w:val="32"/>
          <w:lang w:val="uk-UA" w:eastAsia="uk-UA"/>
        </w:rPr>
        <w:br w:type="page"/>
      </w:r>
      <w:r w:rsidRPr="00976EF6">
        <w:rPr>
          <w:rFonts w:eastAsia="Times New Roman" w:cs="Times New Roman"/>
          <w:sz w:val="32"/>
          <w:lang w:val="uk-UA" w:eastAsia="uk-UA"/>
        </w:rPr>
        <w:lastRenderedPageBreak/>
        <w:t xml:space="preserve">Заступник міського голови з питань діяльності виконавчих органів ради – </w:t>
      </w:r>
      <w:proofErr w:type="spellStart"/>
      <w:r w:rsidRPr="00976EF6">
        <w:rPr>
          <w:rFonts w:eastAsia="Times New Roman" w:cs="Times New Roman"/>
          <w:b/>
          <w:sz w:val="32"/>
          <w:lang w:val="uk-UA" w:eastAsia="uk-UA"/>
        </w:rPr>
        <w:t>Хондока</w:t>
      </w:r>
      <w:proofErr w:type="spellEnd"/>
      <w:r w:rsidRPr="00976EF6">
        <w:rPr>
          <w:rFonts w:eastAsia="Times New Roman" w:cs="Times New Roman"/>
          <w:b/>
          <w:sz w:val="32"/>
          <w:lang w:val="uk-UA" w:eastAsia="uk-UA"/>
        </w:rPr>
        <w:t xml:space="preserve"> Роман Володимирович (6001)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реалізацію державних гарантій, а також повноважень, наданих Законом України "Про місцеве самоврядування в Україні";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роботу щодо взаємодії з органами місцевого самоврядування, органами державної влади (державними органами) з питань розвитку сільських населених пунктів;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вживання заходів з відшкодування збитків, завданих порушенням законодавства про охорону навколишнього </w:t>
      </w:r>
      <w:r w:rsidRPr="00976EF6">
        <w:rPr>
          <w:rFonts w:cstheme="majorBidi"/>
          <w:sz w:val="28"/>
          <w:szCs w:val="24"/>
          <w:shd w:val="clear" w:color="auto" w:fill="FFFFFF"/>
          <w:lang w:val="uk-UA" w:eastAsia="uk-UA"/>
        </w:rPr>
        <w:t>природного</w:t>
      </w:r>
      <w:r w:rsidRPr="00976EF6">
        <w:rPr>
          <w:rFonts w:cstheme="majorBidi"/>
          <w:sz w:val="28"/>
          <w:szCs w:val="24"/>
          <w:lang w:val="uk-UA" w:eastAsia="uk-UA"/>
        </w:rPr>
        <w:t xml:space="preserve"> середовища підприємствами, установами та організаціями, які розташовані в сільській місцевості;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shd w:val="clear" w:color="auto" w:fill="FFFFFF"/>
          <w:lang w:val="uk-UA" w:eastAsia="uk-UA"/>
        </w:rPr>
        <w:t>контроль за додержанням природоохоронного законодавства</w:t>
      </w:r>
      <w:r w:rsidRPr="00976EF6">
        <w:rPr>
          <w:rFonts w:cstheme="majorBidi"/>
          <w:sz w:val="28"/>
          <w:szCs w:val="24"/>
          <w:lang w:val="uk-UA" w:eastAsia="uk-UA"/>
        </w:rPr>
        <w:t xml:space="preserve"> на території сільських населених пунктів громади;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rPr>
        <w:t>розробку та виконання завдань мобілізаційної підготовки та мобілізаційної готовності на території Вараської міської територіальної громади.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 xml:space="preserve">Організовує виконання наданих законом повноважень у сфері </w:t>
      </w:r>
      <w:r w:rsidRPr="00976EF6">
        <w:rPr>
          <w:rFonts w:eastAsia="Times New Roman" w:cs="Times New Roman"/>
          <w:sz w:val="28"/>
          <w:shd w:val="clear" w:color="auto" w:fill="FFFFFF"/>
          <w:lang w:val="uk-UA" w:eastAsia="uk-UA"/>
        </w:rPr>
        <w:t>соціального захисту населення</w:t>
      </w:r>
      <w:r w:rsidRPr="00976EF6">
        <w:rPr>
          <w:rFonts w:eastAsia="Times New Roman" w:cs="Times New Roman"/>
          <w:sz w:val="28"/>
          <w:lang w:val="uk-UA" w:eastAsia="uk-UA"/>
        </w:rPr>
        <w:t>.</w:t>
      </w:r>
    </w:p>
    <w:p w:rsidR="00976EF6" w:rsidRPr="00976EF6" w:rsidRDefault="00976EF6" w:rsidP="00976EF6">
      <w:pPr>
        <w:widowControl w:val="0"/>
        <w:numPr>
          <w:ilvl w:val="1"/>
          <w:numId w:val="0"/>
        </w:numPr>
        <w:spacing w:before="120"/>
        <w:ind w:left="576" w:hanging="576"/>
        <w:jc w:val="both"/>
        <w:outlineLvl w:val="1"/>
        <w:rPr>
          <w:rFonts w:eastAsia="Calibri" w:cs="Times New Roman"/>
          <w:sz w:val="28"/>
          <w:lang w:val="uk-UA" w:eastAsia="uk-UA"/>
        </w:rPr>
      </w:pPr>
      <w:r w:rsidRPr="00976EF6">
        <w:rPr>
          <w:rFonts w:eastAsia="Calibri" w:cs="Times New Roman"/>
          <w:sz w:val="28"/>
          <w:lang w:val="uk-UA" w:eastAsia="uk-UA"/>
        </w:rPr>
        <w:t>Сприяє: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розвитку сільських населених пунктів Вараської територіальної громади, координації роботи </w:t>
      </w:r>
      <w:proofErr w:type="spellStart"/>
      <w:r w:rsidRPr="00976EF6">
        <w:rPr>
          <w:rFonts w:cstheme="majorBidi"/>
          <w:sz w:val="28"/>
          <w:szCs w:val="24"/>
          <w:lang w:val="uk-UA"/>
        </w:rPr>
        <w:t>старост</w:t>
      </w:r>
      <w:proofErr w:type="spellEnd"/>
      <w:r w:rsidRPr="00976EF6">
        <w:rPr>
          <w:rFonts w:cstheme="majorBidi"/>
          <w:sz w:val="28"/>
          <w:szCs w:val="24"/>
          <w:lang w:val="uk-UA"/>
        </w:rPr>
        <w:t xml:space="preserve">, взаємодії роботи </w:t>
      </w:r>
      <w:proofErr w:type="spellStart"/>
      <w:r w:rsidRPr="00976EF6">
        <w:rPr>
          <w:rFonts w:cstheme="majorBidi"/>
          <w:sz w:val="28"/>
          <w:szCs w:val="24"/>
          <w:lang w:val="uk-UA"/>
        </w:rPr>
        <w:t>старост</w:t>
      </w:r>
      <w:proofErr w:type="spellEnd"/>
      <w:r w:rsidRPr="00976EF6">
        <w:rPr>
          <w:rFonts w:cstheme="majorBidi"/>
          <w:sz w:val="28"/>
          <w:szCs w:val="24"/>
          <w:lang w:val="uk-UA"/>
        </w:rPr>
        <w:t xml:space="preserve"> з департаментами, управліннями та відділами;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розвитку аналітичного та методичного забезпечення діяльності міського голови з питань децентралізації влади;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вирішенню питань збирання, транспортування, утилізації та знешкодження побутових відходів;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організації озеленення населених пунктів, охорони зелених насаджень і водойм, створення місць відпочинку громадян;</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та аналізує питання організації роботи віддалених робочих місць;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роботі комісій та робочих груп з питань соціального захисту, медичних, освітніх та культурних послуг на територіях сіл, що увійшли до складу Вараської міської територіальної громади;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lastRenderedPageBreak/>
        <w:t>реалізації делегованих повноважень в галузі регулювання земельних відносин в сільській місцевості;</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організації призову громадян на строкову військову та альтернативну (невійськову) службу.</w:t>
      </w:r>
    </w:p>
    <w:p w:rsidR="00976EF6" w:rsidRPr="00976EF6" w:rsidRDefault="00976EF6" w:rsidP="00976EF6">
      <w:pPr>
        <w:widowControl w:val="0"/>
        <w:numPr>
          <w:ilvl w:val="1"/>
          <w:numId w:val="0"/>
        </w:numPr>
        <w:spacing w:before="120"/>
        <w:ind w:left="576" w:hanging="576"/>
        <w:jc w:val="both"/>
        <w:outlineLvl w:val="1"/>
        <w:rPr>
          <w:rFonts w:eastAsia="Calibri" w:cs="Times New Roman"/>
          <w:sz w:val="28"/>
          <w:lang w:val="uk-UA" w:eastAsia="uk-UA"/>
        </w:rPr>
      </w:pPr>
      <w:r w:rsidRPr="00976EF6">
        <w:rPr>
          <w:rFonts w:eastAsia="Calibri" w:cs="Times New Roman"/>
          <w:sz w:val="28"/>
          <w:lang w:val="uk-UA" w:eastAsia="uk-UA"/>
        </w:rPr>
        <w:t>Координує: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eastAsia="Calibri" w:cstheme="majorBidi"/>
          <w:sz w:val="28"/>
          <w:szCs w:val="28"/>
          <w:lang w:val="uk-UA"/>
        </w:rPr>
      </w:pPr>
      <w:r w:rsidRPr="00976EF6">
        <w:rPr>
          <w:rFonts w:cstheme="majorBidi"/>
          <w:sz w:val="28"/>
          <w:szCs w:val="28"/>
          <w:lang w:val="uk-UA" w:eastAsia="uk-UA"/>
        </w:rPr>
        <w:t>роботу щодо організації медичної допомоги населенню к</w:t>
      </w:r>
      <w:hyperlink r:id="rId5">
        <w:r w:rsidRPr="00976EF6">
          <w:rPr>
            <w:rFonts w:cstheme="majorBidi"/>
            <w:sz w:val="28"/>
            <w:szCs w:val="28"/>
            <w:lang w:val="uk-UA" w:eastAsia="uk-UA"/>
          </w:rPr>
          <w:t>омунальним некомерційним підприємством Вараської міської ради «</w:t>
        </w:r>
        <w:proofErr w:type="spellStart"/>
        <w:r w:rsidRPr="00976EF6">
          <w:rPr>
            <w:rFonts w:cstheme="majorBidi"/>
            <w:sz w:val="28"/>
            <w:szCs w:val="28"/>
            <w:lang w:val="uk-UA" w:eastAsia="uk-UA"/>
          </w:rPr>
          <w:t>Вараський</w:t>
        </w:r>
        <w:proofErr w:type="spellEnd"/>
        <w:r w:rsidRPr="00976EF6">
          <w:rPr>
            <w:rFonts w:cstheme="majorBidi"/>
            <w:sz w:val="28"/>
            <w:szCs w:val="28"/>
            <w:lang w:val="uk-UA" w:eastAsia="uk-UA"/>
          </w:rPr>
          <w:t xml:space="preserve"> центр первинної медичної допомоги»</w:t>
        </w:r>
      </w:hyperlink>
      <w:r w:rsidRPr="00976EF6">
        <w:rPr>
          <w:rFonts w:cstheme="majorBidi"/>
          <w:sz w:val="28"/>
          <w:szCs w:val="28"/>
          <w:lang w:val="uk-UA" w:eastAsia="uk-UA"/>
        </w:rPr>
        <w:t xml:space="preserve"> та комунальним некомерційним підприємством Вараської міської ради «</w:t>
      </w:r>
      <w:proofErr w:type="spellStart"/>
      <w:r w:rsidRPr="00976EF6">
        <w:rPr>
          <w:rFonts w:cstheme="majorBidi"/>
          <w:sz w:val="28"/>
          <w:szCs w:val="28"/>
          <w:lang w:val="uk-UA" w:eastAsia="uk-UA"/>
        </w:rPr>
        <w:t>Вараська</w:t>
      </w:r>
      <w:proofErr w:type="spellEnd"/>
      <w:r w:rsidRPr="00976EF6">
        <w:rPr>
          <w:rFonts w:cstheme="majorBidi"/>
          <w:sz w:val="28"/>
          <w:szCs w:val="28"/>
          <w:lang w:val="uk-UA" w:eastAsia="uk-UA"/>
        </w:rPr>
        <w:t xml:space="preserve"> багатопрофільна лікарня»;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eastAsia="Calibri" w:cstheme="majorBidi"/>
          <w:sz w:val="28"/>
          <w:szCs w:val="24"/>
          <w:lang w:val="uk-UA"/>
        </w:rPr>
      </w:pPr>
      <w:r w:rsidRPr="00976EF6">
        <w:rPr>
          <w:rFonts w:cstheme="majorBidi"/>
          <w:sz w:val="28"/>
          <w:szCs w:val="24"/>
          <w:lang w:val="uk-UA" w:eastAsia="uk-UA"/>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rsidR="00976EF6" w:rsidRPr="00976EF6" w:rsidRDefault="00976EF6" w:rsidP="00976EF6">
      <w:pPr>
        <w:widowControl w:val="0"/>
        <w:numPr>
          <w:ilvl w:val="1"/>
          <w:numId w:val="0"/>
        </w:numPr>
        <w:spacing w:before="120"/>
        <w:ind w:left="576" w:hanging="576"/>
        <w:jc w:val="both"/>
        <w:outlineLvl w:val="1"/>
        <w:rPr>
          <w:rFonts w:eastAsia="Calibri" w:cs="Times New Roman"/>
          <w:sz w:val="28"/>
          <w:lang w:val="uk-UA" w:eastAsia="uk-UA"/>
        </w:rPr>
      </w:pPr>
      <w:r w:rsidRPr="00976EF6">
        <w:rPr>
          <w:rFonts w:eastAsia="Calibri" w:cs="Times New Roman"/>
          <w:sz w:val="28"/>
          <w:lang w:val="uk-UA" w:eastAsia="uk-UA"/>
        </w:rPr>
        <w:t>Контролює: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дотримання законодавства України з питань децентралізації, ефективне функціонування Вараської територіальної громади в умовах децентралізації влади та розширення повноважень Вараської міської ради як органу місцевого самоврядування;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shd w:val="clear" w:color="auto" w:fill="FFFFFF"/>
          <w:lang w:val="uk-UA"/>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утримання в належному стані кладовищ, інших місць поховання та їх охорони в сільській місцевості.</w:t>
      </w:r>
    </w:p>
    <w:p w:rsidR="00976EF6" w:rsidRPr="00976EF6" w:rsidRDefault="00976EF6" w:rsidP="00976EF6">
      <w:pPr>
        <w:widowControl w:val="0"/>
        <w:numPr>
          <w:ilvl w:val="1"/>
          <w:numId w:val="0"/>
        </w:numPr>
        <w:spacing w:before="120"/>
        <w:ind w:left="576" w:hanging="576"/>
        <w:jc w:val="both"/>
        <w:outlineLvl w:val="1"/>
        <w:rPr>
          <w:rFonts w:eastAsia="Calibri" w:cs="Times New Roman"/>
          <w:sz w:val="28"/>
          <w:lang w:val="uk-UA" w:eastAsia="uk-UA"/>
        </w:rPr>
      </w:pPr>
      <w:r w:rsidRPr="00976EF6">
        <w:rPr>
          <w:rFonts w:eastAsia="Calibri" w:cs="Times New Roman"/>
          <w:sz w:val="28"/>
          <w:lang w:val="uk-UA" w:eastAsia="uk-UA"/>
        </w:rPr>
        <w:t xml:space="preserve">Надає організаційну та методичну допомоги територіальним громадам, зокрема старостам у </w:t>
      </w:r>
      <w:proofErr w:type="spellStart"/>
      <w:r w:rsidRPr="00976EF6">
        <w:rPr>
          <w:rFonts w:eastAsia="Calibri" w:cs="Times New Roman"/>
          <w:sz w:val="28"/>
          <w:lang w:val="uk-UA" w:eastAsia="uk-UA"/>
        </w:rPr>
        <w:t>старостинських</w:t>
      </w:r>
      <w:proofErr w:type="spellEnd"/>
      <w:r w:rsidRPr="00976EF6">
        <w:rPr>
          <w:rFonts w:eastAsia="Calibri" w:cs="Times New Roman"/>
          <w:sz w:val="28"/>
          <w:lang w:val="uk-UA" w:eastAsia="uk-UA"/>
        </w:rPr>
        <w:t xml:space="preserve"> округах з питань здійснення ними своїх повноважень.</w:t>
      </w:r>
    </w:p>
    <w:p w:rsidR="00976EF6" w:rsidRPr="00976EF6" w:rsidRDefault="00976EF6" w:rsidP="00976EF6">
      <w:pPr>
        <w:widowControl w:val="0"/>
        <w:numPr>
          <w:ilvl w:val="1"/>
          <w:numId w:val="0"/>
        </w:numPr>
        <w:spacing w:before="120"/>
        <w:ind w:left="576" w:hanging="576"/>
        <w:jc w:val="both"/>
        <w:outlineLvl w:val="1"/>
        <w:rPr>
          <w:rFonts w:eastAsia="Calibri" w:cs="Times New Roman"/>
          <w:sz w:val="28"/>
          <w:shd w:val="clear" w:color="auto" w:fill="FFFFFF"/>
          <w:lang w:val="uk-UA" w:eastAsia="uk-UA"/>
        </w:rPr>
      </w:pPr>
      <w:r w:rsidRPr="00976EF6">
        <w:rPr>
          <w:rFonts w:eastAsia="Calibri" w:cs="Times New Roman"/>
          <w:sz w:val="28"/>
          <w:shd w:val="clear" w:color="auto" w:fill="FFFFFF"/>
          <w:lang w:val="uk-UA" w:eastAsia="uk-UA"/>
        </w:rPr>
        <w:t xml:space="preserve">Відповідає за підготовку </w:t>
      </w:r>
      <w:proofErr w:type="spellStart"/>
      <w:r w:rsidRPr="00976EF6">
        <w:rPr>
          <w:rFonts w:eastAsia="Calibri" w:cs="Times New Roman"/>
          <w:sz w:val="28"/>
          <w:shd w:val="clear" w:color="auto" w:fill="FFFFFF"/>
          <w:lang w:val="uk-UA" w:eastAsia="uk-UA"/>
        </w:rPr>
        <w:t>проєктів</w:t>
      </w:r>
      <w:proofErr w:type="spellEnd"/>
      <w:r w:rsidRPr="00976EF6">
        <w:rPr>
          <w:rFonts w:eastAsia="Calibri" w:cs="Times New Roman"/>
          <w:sz w:val="28"/>
          <w:shd w:val="clear" w:color="auto" w:fill="FFFFFF"/>
          <w:lang w:val="uk-UA" w:eastAsia="uk-UA"/>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976EF6">
        <w:rPr>
          <w:rFonts w:eastAsia="Calibri" w:cs="Times New Roman"/>
          <w:sz w:val="28"/>
          <w:shd w:val="clear" w:color="auto" w:fill="FFFFFF"/>
          <w:lang w:val="uk-UA" w:eastAsia="uk-UA"/>
        </w:rPr>
        <w:t>проєктів</w:t>
      </w:r>
      <w:proofErr w:type="spellEnd"/>
      <w:r w:rsidRPr="00976EF6">
        <w:rPr>
          <w:rFonts w:eastAsia="Calibri" w:cs="Times New Roman"/>
          <w:sz w:val="28"/>
          <w:shd w:val="clear" w:color="auto" w:fill="FFFFFF"/>
          <w:lang w:val="uk-UA" w:eastAsia="uk-UA"/>
        </w:rPr>
        <w:t xml:space="preserve"> документів, візує та вносить на розгляд міського голови доопрацьовані документи.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Виконуючи функціональні повноваження, заступник міського координує діяльність таких виконавчих органів, установ та організацій:</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департаменту соціального захисту та гідності</w:t>
      </w:r>
      <w:r w:rsidRPr="00976EF6">
        <w:rPr>
          <w:rFonts w:cstheme="majorBidi"/>
          <w:sz w:val="28"/>
          <w:szCs w:val="24"/>
          <w:lang w:eastAsia="uk-UA"/>
        </w:rPr>
        <w:t xml:space="preserve"> (7100)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служби у справах дітей</w:t>
      </w:r>
      <w:r w:rsidRPr="00976EF6">
        <w:rPr>
          <w:rFonts w:cstheme="majorBidi"/>
          <w:sz w:val="28"/>
          <w:szCs w:val="24"/>
          <w:lang w:eastAsia="uk-UA"/>
        </w:rPr>
        <w:t xml:space="preserve"> (7400)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міського центру соціальних служб</w:t>
      </w:r>
      <w:r w:rsidRPr="00976EF6">
        <w:rPr>
          <w:rFonts w:cstheme="majorBidi"/>
          <w:sz w:val="28"/>
          <w:szCs w:val="24"/>
          <w:lang w:eastAsia="uk-UA"/>
        </w:rPr>
        <w:t xml:space="preserve"> (7160)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територіального центру соціального обслуговування (7170);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міського центру комплексної реабілітації для осіб з інвалідністю імені </w:t>
      </w:r>
      <w:proofErr w:type="spellStart"/>
      <w:r w:rsidRPr="00976EF6">
        <w:rPr>
          <w:rFonts w:cstheme="majorBidi"/>
          <w:sz w:val="28"/>
          <w:szCs w:val="24"/>
          <w:lang w:val="uk-UA" w:eastAsia="uk-UA"/>
        </w:rPr>
        <w:t>З.А.Матвієнко</w:t>
      </w:r>
      <w:proofErr w:type="spellEnd"/>
      <w:r w:rsidRPr="00976EF6">
        <w:rPr>
          <w:rFonts w:cstheme="majorBidi"/>
          <w:sz w:val="28"/>
          <w:szCs w:val="24"/>
          <w:lang w:val="uk-UA" w:eastAsia="uk-UA"/>
        </w:rPr>
        <w:t xml:space="preserve"> (7180);</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8"/>
          <w:lang w:val="uk-UA" w:eastAsia="uk-UA"/>
        </w:rPr>
      </w:pPr>
      <w:r w:rsidRPr="00976EF6">
        <w:rPr>
          <w:rFonts w:cstheme="majorBidi"/>
          <w:sz w:val="28"/>
          <w:szCs w:val="28"/>
          <w:lang w:val="uk-UA" w:eastAsia="uk-UA"/>
        </w:rPr>
        <w:t>к</w:t>
      </w:r>
      <w:hyperlink r:id="rId6">
        <w:r w:rsidRPr="00976EF6">
          <w:rPr>
            <w:rFonts w:cstheme="majorBidi"/>
            <w:sz w:val="28"/>
            <w:szCs w:val="28"/>
            <w:lang w:val="uk-UA" w:eastAsia="uk-UA"/>
          </w:rPr>
          <w:t>омунального некомерційного підприємства «</w:t>
        </w:r>
        <w:proofErr w:type="spellStart"/>
        <w:r w:rsidRPr="00976EF6">
          <w:rPr>
            <w:rFonts w:cstheme="majorBidi"/>
            <w:sz w:val="28"/>
            <w:szCs w:val="28"/>
            <w:lang w:val="uk-UA" w:eastAsia="uk-UA"/>
          </w:rPr>
          <w:t>Вараський</w:t>
        </w:r>
        <w:proofErr w:type="spellEnd"/>
        <w:r w:rsidRPr="00976EF6">
          <w:rPr>
            <w:rFonts w:cstheme="majorBidi"/>
            <w:sz w:val="28"/>
            <w:szCs w:val="28"/>
            <w:lang w:val="uk-UA" w:eastAsia="uk-UA"/>
          </w:rPr>
          <w:t xml:space="preserve"> центр первинної медичної допомоги»</w:t>
        </w:r>
      </w:hyperlink>
      <w:r w:rsidRPr="00976EF6">
        <w:rPr>
          <w:rFonts w:cstheme="majorBidi"/>
          <w:sz w:val="28"/>
          <w:szCs w:val="28"/>
          <w:lang w:val="uk-UA" w:eastAsia="uk-UA"/>
        </w:rPr>
        <w:t xml:space="preserve"> в частині медичного обслуговування</w:t>
      </w:r>
      <w:r w:rsidRPr="00976EF6">
        <w:rPr>
          <w:rFonts w:cstheme="majorBidi"/>
          <w:sz w:val="28"/>
          <w:szCs w:val="28"/>
          <w:lang w:eastAsia="uk-UA"/>
        </w:rPr>
        <w:t xml:space="preserve"> (7500)</w:t>
      </w:r>
      <w:r w:rsidRPr="00976EF6">
        <w:rPr>
          <w:rFonts w:cstheme="majorBidi"/>
          <w:sz w:val="28"/>
          <w:szCs w:val="28"/>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lastRenderedPageBreak/>
        <w:t>комунального некомерційного підприємства «</w:t>
      </w:r>
      <w:proofErr w:type="spellStart"/>
      <w:r w:rsidRPr="00976EF6">
        <w:rPr>
          <w:rFonts w:cstheme="majorBidi"/>
          <w:sz w:val="28"/>
          <w:szCs w:val="24"/>
          <w:lang w:val="uk-UA" w:eastAsia="uk-UA"/>
        </w:rPr>
        <w:t>Вараська</w:t>
      </w:r>
      <w:proofErr w:type="spellEnd"/>
      <w:r w:rsidRPr="00976EF6">
        <w:rPr>
          <w:rFonts w:cstheme="majorBidi"/>
          <w:sz w:val="28"/>
          <w:szCs w:val="24"/>
          <w:lang w:val="uk-UA" w:eastAsia="uk-UA"/>
        </w:rPr>
        <w:t xml:space="preserve"> багатопрофільна лікарня»</w:t>
      </w:r>
      <w:r w:rsidRPr="00976EF6">
        <w:rPr>
          <w:rFonts w:cstheme="majorBidi"/>
          <w:sz w:val="28"/>
          <w:szCs w:val="28"/>
          <w:lang w:val="uk-UA" w:eastAsia="uk-UA"/>
        </w:rPr>
        <w:t xml:space="preserve"> в частині медичного обслуговування</w:t>
      </w:r>
      <w:r w:rsidRPr="00976EF6">
        <w:rPr>
          <w:rFonts w:cstheme="majorBidi"/>
          <w:sz w:val="28"/>
          <w:szCs w:val="28"/>
          <w:lang w:eastAsia="uk-UA"/>
        </w:rPr>
        <w:t xml:space="preserve"> (7600)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с.Більска</w:t>
      </w:r>
      <w:proofErr w:type="spellEnd"/>
      <w:r w:rsidRPr="00976EF6">
        <w:rPr>
          <w:rFonts w:cstheme="majorBidi"/>
          <w:sz w:val="28"/>
          <w:szCs w:val="24"/>
          <w:lang w:val="uk-UA" w:eastAsia="uk-UA"/>
        </w:rPr>
        <w:t xml:space="preserve"> Воля, </w:t>
      </w:r>
      <w:proofErr w:type="spellStart"/>
      <w:r w:rsidRPr="00976EF6">
        <w:rPr>
          <w:rFonts w:cstheme="majorBidi"/>
          <w:sz w:val="28"/>
          <w:szCs w:val="24"/>
          <w:lang w:val="uk-UA" w:eastAsia="uk-UA"/>
        </w:rPr>
        <w:t>с.Березина</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с.Кругле</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с.Рудка</w:t>
      </w:r>
      <w:proofErr w:type="spellEnd"/>
      <w:r w:rsidRPr="00976EF6">
        <w:rPr>
          <w:rFonts w:cstheme="majorBidi"/>
          <w:sz w:val="28"/>
          <w:szCs w:val="24"/>
          <w:lang w:eastAsia="uk-UA"/>
        </w:rPr>
        <w:t xml:space="preserve"> (6110)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с.Заболоття</w:t>
      </w:r>
      <w:proofErr w:type="spellEnd"/>
      <w:r w:rsidRPr="00976EF6">
        <w:rPr>
          <w:rFonts w:cstheme="majorBidi"/>
          <w:sz w:val="28"/>
          <w:szCs w:val="24"/>
          <w:lang w:eastAsia="uk-UA"/>
        </w:rPr>
        <w:t xml:space="preserve"> (6120)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с.Мульчиці</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с.Журавлине</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с.Кримне</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с.Уріччя</w:t>
      </w:r>
      <w:proofErr w:type="spellEnd"/>
      <w:r w:rsidRPr="00976EF6">
        <w:rPr>
          <w:rFonts w:cstheme="majorBidi"/>
          <w:sz w:val="28"/>
          <w:szCs w:val="24"/>
          <w:lang w:eastAsia="uk-UA"/>
        </w:rPr>
        <w:t xml:space="preserve"> (6130)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с.Озерці</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с.Городок</w:t>
      </w:r>
      <w:proofErr w:type="spellEnd"/>
      <w:r w:rsidRPr="00976EF6">
        <w:rPr>
          <w:rFonts w:cstheme="majorBidi"/>
          <w:sz w:val="28"/>
          <w:szCs w:val="24"/>
          <w:lang w:eastAsia="uk-UA"/>
        </w:rPr>
        <w:t xml:space="preserve"> (6140)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с.Собіщиці</w:t>
      </w:r>
      <w:proofErr w:type="spellEnd"/>
      <w:r w:rsidRPr="00976EF6">
        <w:rPr>
          <w:rFonts w:cstheme="majorBidi"/>
          <w:sz w:val="28"/>
          <w:szCs w:val="24"/>
          <w:lang w:eastAsia="uk-UA"/>
        </w:rPr>
        <w:t xml:space="preserve"> (6150)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с.Сопачів</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с.Діброва</w:t>
      </w:r>
      <w:proofErr w:type="spellEnd"/>
      <w:r w:rsidRPr="00976EF6">
        <w:rPr>
          <w:rFonts w:cstheme="majorBidi"/>
          <w:sz w:val="28"/>
          <w:szCs w:val="24"/>
          <w:lang w:val="uk-UA" w:eastAsia="uk-UA"/>
        </w:rPr>
        <w:t xml:space="preserve">, </w:t>
      </w:r>
      <w:proofErr w:type="spellStart"/>
      <w:r w:rsidRPr="00976EF6">
        <w:rPr>
          <w:rFonts w:cstheme="majorBidi"/>
          <w:sz w:val="28"/>
          <w:szCs w:val="24"/>
          <w:lang w:val="uk-UA" w:eastAsia="uk-UA"/>
        </w:rPr>
        <w:t>с.Щоків</w:t>
      </w:r>
      <w:proofErr w:type="spellEnd"/>
      <w:r w:rsidRPr="00976EF6">
        <w:rPr>
          <w:rFonts w:cstheme="majorBidi"/>
          <w:sz w:val="28"/>
          <w:szCs w:val="24"/>
          <w:lang w:eastAsia="uk-UA"/>
        </w:rPr>
        <w:t xml:space="preserve"> (6160)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староста – </w:t>
      </w:r>
      <w:proofErr w:type="spellStart"/>
      <w:r w:rsidRPr="00976EF6">
        <w:rPr>
          <w:rFonts w:cstheme="majorBidi"/>
          <w:sz w:val="28"/>
          <w:szCs w:val="24"/>
          <w:lang w:val="uk-UA" w:eastAsia="uk-UA"/>
        </w:rPr>
        <w:t>с.Стара</w:t>
      </w:r>
      <w:proofErr w:type="spellEnd"/>
      <w:r w:rsidRPr="00976EF6">
        <w:rPr>
          <w:rFonts w:cstheme="majorBidi"/>
          <w:sz w:val="28"/>
          <w:szCs w:val="24"/>
          <w:lang w:val="uk-UA" w:eastAsia="uk-UA"/>
        </w:rPr>
        <w:t xml:space="preserve"> Рафалівка, </w:t>
      </w:r>
      <w:proofErr w:type="spellStart"/>
      <w:r w:rsidRPr="00976EF6">
        <w:rPr>
          <w:rFonts w:cstheme="majorBidi"/>
          <w:sz w:val="28"/>
          <w:szCs w:val="24"/>
          <w:lang w:val="uk-UA" w:eastAsia="uk-UA"/>
        </w:rPr>
        <w:t>с.Бабка</w:t>
      </w:r>
      <w:proofErr w:type="spellEnd"/>
      <w:r w:rsidRPr="00976EF6">
        <w:rPr>
          <w:rFonts w:cstheme="majorBidi"/>
          <w:sz w:val="28"/>
          <w:szCs w:val="24"/>
          <w:lang w:eastAsia="uk-UA"/>
        </w:rPr>
        <w:t xml:space="preserve"> (6170)</w:t>
      </w:r>
      <w:r w:rsidRPr="00976EF6">
        <w:rPr>
          <w:rFonts w:cstheme="majorBidi"/>
          <w:sz w:val="28"/>
          <w:szCs w:val="24"/>
          <w:lang w:val="uk-UA" w:eastAsia="uk-UA"/>
        </w:rPr>
        <w:t>.</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76EF6" w:rsidRPr="00976EF6" w:rsidRDefault="00976EF6" w:rsidP="00976EF6">
      <w:pPr>
        <w:spacing w:after="200" w:line="276" w:lineRule="auto"/>
        <w:rPr>
          <w:rFonts w:eastAsia="Times New Roman" w:cs="Times New Roman"/>
          <w:bCs/>
          <w:sz w:val="28"/>
          <w:szCs w:val="28"/>
          <w:lang w:val="uk-UA" w:eastAsia="uk-UA"/>
        </w:rPr>
      </w:pPr>
      <w:r w:rsidRPr="00976EF6">
        <w:rPr>
          <w:rFonts w:eastAsia="Times New Roman" w:cs="Times New Roman"/>
          <w:bCs/>
          <w:sz w:val="28"/>
          <w:szCs w:val="28"/>
          <w:lang w:val="uk-UA" w:eastAsia="uk-UA"/>
        </w:rPr>
        <w:br w:type="page"/>
      </w:r>
    </w:p>
    <w:p w:rsidR="00976EF6" w:rsidRPr="00976EF6" w:rsidRDefault="00976EF6" w:rsidP="00976EF6">
      <w:pPr>
        <w:keepNext/>
        <w:widowControl w:val="0"/>
        <w:ind w:left="432" w:hanging="432"/>
        <w:jc w:val="both"/>
        <w:outlineLvl w:val="0"/>
        <w:rPr>
          <w:rFonts w:eastAsia="Times New Roman" w:cs="Times New Roman"/>
          <w:sz w:val="32"/>
          <w:szCs w:val="28"/>
          <w:lang w:val="uk-UA"/>
        </w:rPr>
      </w:pPr>
      <w:r w:rsidRPr="00976EF6">
        <w:rPr>
          <w:rFonts w:eastAsia="Times New Roman" w:cs="Times New Roman"/>
          <w:sz w:val="32"/>
          <w:lang w:val="uk-UA"/>
        </w:rPr>
        <w:lastRenderedPageBreak/>
        <w:t xml:space="preserve">Керуючий справами виконавчого комітету – </w:t>
      </w:r>
      <w:proofErr w:type="spellStart"/>
      <w:r w:rsidRPr="00976EF6">
        <w:rPr>
          <w:rFonts w:eastAsia="Times New Roman" w:cs="Times New Roman"/>
          <w:b/>
          <w:bCs/>
          <w:sz w:val="32"/>
          <w:szCs w:val="28"/>
          <w:lang w:val="uk-UA"/>
        </w:rPr>
        <w:t>Денега</w:t>
      </w:r>
      <w:proofErr w:type="spellEnd"/>
      <w:r w:rsidRPr="00976EF6">
        <w:rPr>
          <w:rFonts w:eastAsia="Times New Roman" w:cs="Times New Roman"/>
          <w:b/>
          <w:bCs/>
          <w:sz w:val="32"/>
          <w:szCs w:val="28"/>
          <w:lang w:val="uk-UA"/>
        </w:rPr>
        <w:t xml:space="preserve"> Сергій Віталійович (3001)</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Організовує: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апарату виконавчого комітету Вараської міської ради, виконання покладених на нього завдань;</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976EF6">
        <w:rPr>
          <w:rFonts w:cstheme="majorBidi"/>
          <w:sz w:val="28"/>
          <w:szCs w:val="24"/>
          <w:shd w:val="clear" w:color="auto" w:fill="FFFFFF"/>
          <w:lang w:val="uk-UA" w:eastAsia="uk-UA"/>
        </w:rPr>
        <w:t>апарату ради та її виконавчих органів</w:t>
      </w:r>
      <w:r w:rsidRPr="00976EF6">
        <w:rPr>
          <w:rFonts w:cstheme="majorBidi"/>
          <w:sz w:val="28"/>
          <w:szCs w:val="24"/>
          <w:lang w:val="uk-UA" w:eastAsia="uk-UA"/>
        </w:rPr>
        <w:t xml:space="preserve"> і по видатках на їх утримання;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ascii="ProbaPro" w:hAnsi="ProbaPro" w:cstheme="majorBidi" w:hint="eastAsia"/>
          <w:sz w:val="27"/>
          <w:szCs w:val="27"/>
          <w:lang w:val="uk-UA" w:eastAsia="uk-UA"/>
        </w:rPr>
      </w:pPr>
      <w:r w:rsidRPr="00976EF6">
        <w:rPr>
          <w:rFonts w:cstheme="majorBidi"/>
          <w:sz w:val="28"/>
          <w:szCs w:val="24"/>
          <w:lang w:val="uk-UA" w:eastAsia="uk-UA"/>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з інформатизації та цифрової трансформації процесів у виконавчих органах міської ради;</w:t>
      </w:r>
      <w:r w:rsidRPr="00976EF6">
        <w:rPr>
          <w:rFonts w:cstheme="majorBidi"/>
          <w:sz w:val="28"/>
          <w:szCs w:val="24"/>
          <w:lang w:val="uk-UA"/>
        </w:rPr>
        <w:t xml:space="preserve"> </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роботу щодо здійснення повноважень Вараської міської ради у сфері цифрового розвитку, цифрової трансформації, </w:t>
      </w:r>
      <w:proofErr w:type="spellStart"/>
      <w:r w:rsidRPr="00976EF6">
        <w:rPr>
          <w:rFonts w:cstheme="majorBidi"/>
          <w:sz w:val="28"/>
          <w:szCs w:val="24"/>
          <w:lang w:val="uk-UA"/>
        </w:rPr>
        <w:t>цифровізації</w:t>
      </w:r>
      <w:proofErr w:type="spellEnd"/>
      <w:r w:rsidRPr="00976EF6">
        <w:rPr>
          <w:rFonts w:cstheme="majorBidi"/>
          <w:sz w:val="28"/>
          <w:szCs w:val="24"/>
          <w:lang w:val="uk-UA"/>
        </w:rPr>
        <w:t>, цифрових інновацій, інформатизації, електронного урядування, цифрових навичок та цифрових прав громадян,  відкритих даних, розвитку місцевих електронних інформаційних ресурсів;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діяльність з налагодження внутрішніх процесів роботи з даними та ефективного обміну інформацією як між структурними підрозділами, комунальними підприємствами Вараської міської ради так і з іншими центральними органами виконавчої влади;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впровадження новітніх інформаційно-телекомунікаційних технологій, прикладного програмного забезпечення з метою автоматизації основних процесів діяльності міської ради, її виконавчих органів, комунальними підприємствам;</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 xml:space="preserve">роботу з надання консультаційної, методичної і практичної допомоги в питаннях </w:t>
      </w:r>
      <w:proofErr w:type="spellStart"/>
      <w:r w:rsidRPr="00976EF6">
        <w:rPr>
          <w:rFonts w:cstheme="majorBidi"/>
          <w:sz w:val="28"/>
          <w:szCs w:val="24"/>
          <w:lang w:val="uk-UA"/>
        </w:rPr>
        <w:t>цифровізації</w:t>
      </w:r>
      <w:proofErr w:type="spellEnd"/>
      <w:r w:rsidRPr="00976EF6">
        <w:rPr>
          <w:rFonts w:cstheme="majorBidi"/>
          <w:sz w:val="28"/>
          <w:szCs w:val="24"/>
          <w:lang w:val="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rPr>
      </w:pPr>
      <w:r w:rsidRPr="00976EF6">
        <w:rPr>
          <w:rFonts w:cstheme="majorBidi"/>
          <w:sz w:val="28"/>
          <w:szCs w:val="24"/>
          <w:lang w:val="uk-UA"/>
        </w:rPr>
        <w:t>впровадження ефективних механізмів комунікацій з інститутами громадянського суспільства, засобами масової інформації;</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експертизу клопотань і забезпечує підготовку </w:t>
      </w:r>
      <w:proofErr w:type="spellStart"/>
      <w:r w:rsidRPr="00976EF6">
        <w:rPr>
          <w:rFonts w:cstheme="majorBidi"/>
          <w:sz w:val="28"/>
          <w:szCs w:val="24"/>
          <w:lang w:val="uk-UA" w:eastAsia="uk-UA"/>
        </w:rPr>
        <w:t>проєктів</w:t>
      </w:r>
      <w:proofErr w:type="spellEnd"/>
      <w:r w:rsidRPr="00976EF6">
        <w:rPr>
          <w:rFonts w:cstheme="majorBidi"/>
          <w:sz w:val="28"/>
          <w:szCs w:val="24"/>
          <w:lang w:val="uk-UA" w:eastAsia="uk-UA"/>
        </w:rPr>
        <w:t xml:space="preserve"> подань про нагородження державними нагородами та відзнаками. Забезпечує організацію їх вручення;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в частині матеріально-технічного забезпечення діяльності апарату виконавчого комітету;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проведення громадських слухань та публічних консультацій;</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заходи відповідно до Положення про громадський бюджет;</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заходи по звіту міського голови.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Забезпечує: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lastRenderedPageBreak/>
        <w:t>виконання доручень міського голови, контроль за реалізацією яких покладається на апарат або його структурні підрозділи;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 xml:space="preserve">підготовку </w:t>
      </w:r>
      <w:proofErr w:type="spellStart"/>
      <w:r w:rsidRPr="00976EF6">
        <w:rPr>
          <w:rFonts w:cstheme="majorBidi"/>
          <w:sz w:val="28"/>
          <w:szCs w:val="24"/>
          <w:lang w:val="uk-UA" w:eastAsia="uk-UA"/>
        </w:rPr>
        <w:t>проєктів</w:t>
      </w:r>
      <w:proofErr w:type="spellEnd"/>
      <w:r w:rsidRPr="00976EF6">
        <w:rPr>
          <w:rFonts w:cstheme="majorBidi"/>
          <w:sz w:val="28"/>
          <w:szCs w:val="24"/>
          <w:lang w:val="uk-UA" w:eastAsia="uk-UA"/>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підготовку планів роботи виконавчого комітету;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прозорість та відкритість роботи виконавчого комітету, сприяє реалізації права кожного на доступ до публічної інформації;</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збереження та доступ до публічної інформації шляхом організації створення, функціонування і ведення системи обліку публічної інформації;</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архівною справою.</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Контролює: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господарську діяльність виконавчого комітету;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організацію заходів щодо запобігання проявам корупції у виконавчому комітеті Вараської міської ради;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обслуговуючого персоналу виконавчого комітету.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Сприяє та координує:</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структурних підрозділів і посадових осіб виконавчого комітету міської ради;</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щодо ведення електронного документообігу;</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органів самоорганізації населення;</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роботу громадських рад, створених при виконавчому комітеті.</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Проводить прийом громадян, забезпечує розгляд їх звернень.</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Відповідає за стан діловодства, політику обліку і звітності виконкому.</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t>Виконуючи функціональні обов’язки, керуючий справами виконавчого комітету координує діяльність таких виконавчих органів:</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управління документообігу та організаційної роботи</w:t>
      </w:r>
      <w:r w:rsidRPr="00976EF6">
        <w:rPr>
          <w:rFonts w:cstheme="majorBidi"/>
          <w:sz w:val="28"/>
          <w:szCs w:val="24"/>
          <w:lang w:eastAsia="uk-UA"/>
        </w:rPr>
        <w:t xml:space="preserve"> (3100)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адміністративно-господарський відділ</w:t>
      </w:r>
      <w:r w:rsidRPr="00976EF6">
        <w:rPr>
          <w:rFonts w:cstheme="majorBidi"/>
          <w:sz w:val="28"/>
          <w:szCs w:val="24"/>
          <w:lang w:eastAsia="uk-UA"/>
        </w:rPr>
        <w:t xml:space="preserve"> (3300)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 ведення Державного реєстру виборців</w:t>
      </w:r>
      <w:r w:rsidRPr="00976EF6">
        <w:rPr>
          <w:rFonts w:cstheme="majorBidi"/>
          <w:sz w:val="28"/>
          <w:szCs w:val="24"/>
          <w:lang w:eastAsia="uk-UA"/>
        </w:rPr>
        <w:t xml:space="preserve"> (3500)</w:t>
      </w:r>
      <w:r w:rsidRPr="00976EF6">
        <w:rPr>
          <w:rFonts w:cstheme="majorBidi"/>
          <w:sz w:val="28"/>
          <w:szCs w:val="24"/>
          <w:lang w:val="uk-UA" w:eastAsia="uk-UA"/>
        </w:rPr>
        <w:t>;</w:t>
      </w:r>
    </w:p>
    <w:p w:rsidR="00976EF6" w:rsidRPr="00976EF6" w:rsidRDefault="00976EF6" w:rsidP="00976EF6">
      <w:pPr>
        <w:widowControl w:val="0"/>
        <w:numPr>
          <w:ilvl w:val="2"/>
          <w:numId w:val="0"/>
        </w:numPr>
        <w:shd w:val="clear" w:color="auto" w:fill="FFFFFF"/>
        <w:ind w:left="709" w:hanging="709"/>
        <w:jc w:val="both"/>
        <w:textAlignment w:val="baseline"/>
        <w:outlineLvl w:val="2"/>
        <w:rPr>
          <w:rFonts w:cstheme="majorBidi"/>
          <w:sz w:val="28"/>
          <w:szCs w:val="24"/>
          <w:lang w:val="uk-UA" w:eastAsia="uk-UA"/>
        </w:rPr>
      </w:pPr>
      <w:r w:rsidRPr="00976EF6">
        <w:rPr>
          <w:rFonts w:cstheme="majorBidi"/>
          <w:sz w:val="28"/>
          <w:szCs w:val="24"/>
          <w:lang w:val="uk-UA" w:eastAsia="uk-UA"/>
        </w:rPr>
        <w:t>відділ інформаційних технологій (3400).</w:t>
      </w:r>
    </w:p>
    <w:p w:rsidR="00976EF6" w:rsidRPr="00976EF6" w:rsidRDefault="00976EF6" w:rsidP="00976EF6">
      <w:pPr>
        <w:widowControl w:val="0"/>
        <w:numPr>
          <w:ilvl w:val="1"/>
          <w:numId w:val="0"/>
        </w:numPr>
        <w:spacing w:before="120"/>
        <w:ind w:left="576" w:hanging="576"/>
        <w:jc w:val="both"/>
        <w:outlineLvl w:val="1"/>
        <w:rPr>
          <w:rFonts w:eastAsia="Times New Roman" w:cs="Times New Roman"/>
          <w:sz w:val="28"/>
          <w:lang w:val="uk-UA" w:eastAsia="uk-UA"/>
        </w:rPr>
      </w:pPr>
      <w:r w:rsidRPr="00976EF6">
        <w:rPr>
          <w:rFonts w:eastAsia="Times New Roman" w:cs="Times New Roman"/>
          <w:sz w:val="28"/>
          <w:lang w:val="uk-UA" w:eastAsia="uk-UA"/>
        </w:rPr>
        <w:lastRenderedPageBreak/>
        <w:t>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76EF6" w:rsidRPr="00976EF6" w:rsidRDefault="00976EF6" w:rsidP="00976EF6">
      <w:pPr>
        <w:widowControl w:val="0"/>
        <w:rPr>
          <w:rFonts w:eastAsia="Times New Roman" w:cs="Times New Roman"/>
          <w:lang w:val="uk-UA" w:eastAsia="uk-UA"/>
        </w:rPr>
      </w:pPr>
    </w:p>
    <w:p w:rsidR="00976EF6" w:rsidRPr="00976EF6" w:rsidRDefault="00976EF6" w:rsidP="00976EF6">
      <w:pPr>
        <w:widowControl w:val="0"/>
        <w:rPr>
          <w:rFonts w:eastAsia="Times New Roman" w:cs="Times New Roman"/>
          <w:lang w:val="uk-UA" w:eastAsia="uk-UA"/>
        </w:rPr>
      </w:pPr>
    </w:p>
    <w:p w:rsidR="00976EF6" w:rsidRPr="00976EF6" w:rsidRDefault="00976EF6" w:rsidP="00976EF6">
      <w:pPr>
        <w:widowControl w:val="0"/>
        <w:rPr>
          <w:rFonts w:eastAsia="Times New Roman" w:cs="Times New Roman"/>
          <w:sz w:val="28"/>
          <w:szCs w:val="28"/>
          <w:lang w:val="uk-UA" w:eastAsia="uk-UA"/>
        </w:rPr>
      </w:pPr>
      <w:r w:rsidRPr="00976EF6">
        <w:rPr>
          <w:rFonts w:eastAsia="Times New Roman" w:cs="Times New Roman"/>
          <w:sz w:val="28"/>
          <w:szCs w:val="28"/>
          <w:lang w:val="uk-UA" w:eastAsia="uk-UA"/>
        </w:rPr>
        <w:t>Міський голова</w:t>
      </w:r>
      <w:r w:rsidRPr="00976EF6">
        <w:rPr>
          <w:rFonts w:eastAsia="Times New Roman" w:cs="Times New Roman"/>
          <w:sz w:val="28"/>
          <w:szCs w:val="28"/>
          <w:lang w:val="uk-UA" w:eastAsia="uk-UA"/>
        </w:rPr>
        <w:tab/>
      </w:r>
      <w:r w:rsidRPr="00976EF6">
        <w:rPr>
          <w:rFonts w:eastAsia="Times New Roman" w:cs="Times New Roman"/>
          <w:sz w:val="28"/>
          <w:szCs w:val="28"/>
          <w:lang w:val="uk-UA" w:eastAsia="uk-UA"/>
        </w:rPr>
        <w:tab/>
      </w:r>
      <w:r w:rsidRPr="00976EF6">
        <w:rPr>
          <w:rFonts w:eastAsia="Times New Roman" w:cs="Times New Roman"/>
          <w:sz w:val="28"/>
          <w:szCs w:val="28"/>
          <w:lang w:val="uk-UA" w:eastAsia="uk-UA"/>
        </w:rPr>
        <w:tab/>
      </w:r>
      <w:r w:rsidRPr="00976EF6">
        <w:rPr>
          <w:rFonts w:eastAsia="Times New Roman" w:cs="Times New Roman"/>
          <w:sz w:val="28"/>
          <w:szCs w:val="28"/>
          <w:lang w:val="uk-UA" w:eastAsia="uk-UA"/>
        </w:rPr>
        <w:tab/>
        <w:t>Олександр МЕНЗУЛ</w:t>
      </w:r>
    </w:p>
    <w:p w:rsidR="00976EF6" w:rsidRPr="00976EF6" w:rsidRDefault="00976EF6" w:rsidP="00976EF6">
      <w:pPr>
        <w:spacing w:after="200" w:line="276" w:lineRule="auto"/>
        <w:rPr>
          <w:rFonts w:cs="Times New Roman"/>
          <w:sz w:val="28"/>
          <w:szCs w:val="28"/>
          <w:lang w:val="uk-UA"/>
        </w:rPr>
      </w:pPr>
      <w:r w:rsidRPr="00976EF6">
        <w:rPr>
          <w:rFonts w:eastAsia="Times New Roman" w:cs="Times New Roman"/>
          <w:sz w:val="28"/>
          <w:szCs w:val="28"/>
          <w:lang w:val="uk-UA"/>
        </w:rPr>
        <w:br w:type="page"/>
      </w:r>
      <w:bookmarkEnd w:id="0"/>
    </w:p>
    <w:p w:rsidR="003D2105" w:rsidRDefault="003D2105">
      <w:bookmarkStart w:id="1" w:name="_GoBack"/>
      <w:bookmarkEnd w:id="1"/>
    </w:p>
    <w:sectPr w:rsidR="003D2105" w:rsidSect="002C0D7C">
      <w:pgSz w:w="11906" w:h="16838"/>
      <w:pgMar w:top="851" w:right="707" w:bottom="1418" w:left="1560" w:header="708" w:footer="14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F6"/>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6EF6"/>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55157-3BE4-47B9-A6A9-0EAC1FD4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rash-rada.gov.ua/zhkg-mista/3336-komunalne-nekomertsijne-pidpriemstvo-varaskoji-miskoji-radi-varaskij-tsentr-pervinnoji-medichnoji-dopomogi" TargetMode="External"/><Relationship Id="rId5" Type="http://schemas.openxmlformats.org/officeDocument/2006/relationships/hyperlink" Target="http://varash-rada.gov.ua/zhkg-mista/3336-komunalne-nekomertsijne-pidpriemstvo-varaskoji-miskoji-radi-varaskij-tsentr-pervinnoji-medichnoji-dopomogi" TargetMode="External"/><Relationship Id="rId4" Type="http://schemas.openxmlformats.org/officeDocument/2006/relationships/hyperlink" Target="http://varash-rada.gov.ua/zhkg-mista/3336-komunalne-nekomertsijne-pidpriemstvo-varaskoji-miskoji-radi-varaskij-tsentr-pervinnoji-medichnoji-dopom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17764</Words>
  <Characters>10127</Characters>
  <Application>Microsoft Office Word</Application>
  <DocSecurity>0</DocSecurity>
  <Lines>84</Lines>
  <Paragraphs>55</Paragraphs>
  <ScaleCrop>false</ScaleCrop>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1</cp:revision>
  <dcterms:created xsi:type="dcterms:W3CDTF">2022-02-18T07:29:00Z</dcterms:created>
  <dcterms:modified xsi:type="dcterms:W3CDTF">2022-02-18T07:29:00Z</dcterms:modified>
</cp:coreProperties>
</file>