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840" w:rsidRPr="00886840" w:rsidRDefault="00886840" w:rsidP="00886840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886840">
        <w:rPr>
          <w:rFonts w:eastAsia="Batang" w:cs="Times New Roman"/>
          <w:noProof/>
          <w:sz w:val="28"/>
          <w:szCs w:val="28"/>
        </w:rPr>
        <w:drawing>
          <wp:inline distT="0" distB="0" distL="0" distR="0" wp14:anchorId="3B79A4B7" wp14:editId="18149EF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УКРАЇНА</w:t>
      </w:r>
    </w:p>
    <w:p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РІВНЕНСЬКА ОБЛАСТЬ</w:t>
      </w:r>
    </w:p>
    <w:p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м. ВАРАШ</w:t>
      </w:r>
    </w:p>
    <w:p w:rsidR="00886840" w:rsidRPr="00886840" w:rsidRDefault="00886840" w:rsidP="00886840">
      <w:pPr>
        <w:rPr>
          <w:rFonts w:eastAsia="Batang" w:cs="Times New Roman"/>
          <w:bCs/>
          <w:sz w:val="28"/>
          <w:szCs w:val="28"/>
          <w:lang w:val="uk-UA"/>
        </w:rPr>
      </w:pPr>
    </w:p>
    <w:p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886840">
        <w:rPr>
          <w:rFonts w:eastAsia="Batang" w:cs="Times New Roman"/>
          <w:b/>
          <w:bCs/>
          <w:sz w:val="28"/>
          <w:szCs w:val="28"/>
          <w:lang w:val="uk-UA"/>
        </w:rPr>
        <w:t>Н</w:t>
      </w:r>
      <w:proofErr w:type="spellEnd"/>
      <w:r w:rsidRPr="00886840">
        <w:rPr>
          <w:rFonts w:eastAsia="Batang" w:cs="Times New Roman"/>
          <w:b/>
          <w:bCs/>
          <w:sz w:val="28"/>
          <w:szCs w:val="28"/>
          <w:lang w:val="uk-UA"/>
        </w:rPr>
        <w:t xml:space="preserve"> Я</w:t>
      </w:r>
    </w:p>
    <w:p w:rsidR="00886840" w:rsidRPr="00886840" w:rsidRDefault="00886840" w:rsidP="0088684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bCs/>
          <w:sz w:val="28"/>
          <w:szCs w:val="28"/>
          <w:lang w:val="uk-UA"/>
        </w:rPr>
        <w:t>міського голови</w:t>
      </w:r>
    </w:p>
    <w:p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u w:val="single"/>
          <w:lang w:val="uk-UA"/>
        </w:rPr>
      </w:pPr>
    </w:p>
    <w:p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u w:val="single"/>
          <w:lang w:val="uk-UA"/>
        </w:rPr>
      </w:pPr>
    </w:p>
    <w:p w:rsid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 w:rsidRPr="00886840">
        <w:rPr>
          <w:rFonts w:eastAsia="Batang" w:cs="Times New Roman"/>
          <w:b/>
          <w:sz w:val="28"/>
          <w:szCs w:val="28"/>
          <w:lang w:val="uk-UA"/>
        </w:rPr>
        <w:t>2</w:t>
      </w:r>
      <w:r>
        <w:rPr>
          <w:rFonts w:eastAsia="Batang" w:cs="Times New Roman"/>
          <w:b/>
          <w:sz w:val="28"/>
          <w:szCs w:val="28"/>
          <w:lang w:val="uk-UA"/>
        </w:rPr>
        <w:t>6</w:t>
      </w:r>
      <w:r w:rsidRPr="00886840">
        <w:rPr>
          <w:rFonts w:eastAsia="Batang" w:cs="Times New Roman"/>
          <w:b/>
          <w:sz w:val="28"/>
          <w:szCs w:val="28"/>
          <w:lang w:val="uk-UA"/>
        </w:rPr>
        <w:t xml:space="preserve"> травня 2022 року</w:t>
      </w:r>
      <w:r w:rsidRPr="00886840">
        <w:rPr>
          <w:rFonts w:eastAsia="Batang" w:cs="Times New Roman"/>
          <w:b/>
          <w:bCs/>
          <w:sz w:val="28"/>
          <w:szCs w:val="28"/>
          <w:lang w:val="uk-UA"/>
        </w:rPr>
        <w:tab/>
        <w:t xml:space="preserve">    </w:t>
      </w:r>
      <w:r w:rsidRPr="00886840">
        <w:rPr>
          <w:rFonts w:eastAsia="Batang" w:cs="Times New Roman"/>
          <w:bCs/>
          <w:sz w:val="28"/>
          <w:szCs w:val="28"/>
          <w:lang w:val="uk-UA"/>
        </w:rPr>
        <w:t xml:space="preserve">  </w:t>
      </w:r>
      <w:r w:rsidRPr="00886840">
        <w:rPr>
          <w:rFonts w:eastAsia="Batang" w:cs="Times New Roman"/>
          <w:bCs/>
          <w:sz w:val="28"/>
          <w:szCs w:val="28"/>
          <w:lang w:val="uk-UA"/>
        </w:rPr>
        <w:tab/>
      </w:r>
      <w:r w:rsidRPr="00886840">
        <w:rPr>
          <w:rFonts w:eastAsia="Batang" w:cs="Times New Roman"/>
          <w:bCs/>
          <w:sz w:val="28"/>
          <w:szCs w:val="28"/>
          <w:lang w:val="uk-UA"/>
        </w:rPr>
        <w:tab/>
        <w:t xml:space="preserve">              </w:t>
      </w:r>
      <w:r w:rsidRPr="00886840">
        <w:rPr>
          <w:rFonts w:eastAsia="Batang" w:cs="Times New Roman"/>
          <w:b/>
          <w:bCs/>
          <w:sz w:val="28"/>
          <w:szCs w:val="28"/>
          <w:lang w:val="uk-UA"/>
        </w:rPr>
        <w:t xml:space="preserve">                           №10</w:t>
      </w:r>
      <w:r>
        <w:rPr>
          <w:rFonts w:eastAsia="Batang" w:cs="Times New Roman"/>
          <w:b/>
          <w:bCs/>
          <w:sz w:val="28"/>
          <w:szCs w:val="28"/>
          <w:lang w:val="uk-UA"/>
        </w:rPr>
        <w:t>1</w:t>
      </w:r>
      <w:r w:rsidRPr="00886840">
        <w:rPr>
          <w:rFonts w:eastAsia="Batang" w:cs="Times New Roman"/>
          <w:b/>
          <w:bCs/>
          <w:sz w:val="28"/>
          <w:szCs w:val="28"/>
          <w:lang w:val="uk-UA"/>
        </w:rPr>
        <w:t>-Род-22-</w:t>
      </w:r>
      <w:r>
        <w:rPr>
          <w:rFonts w:eastAsia="Batang" w:cs="Times New Roman"/>
          <w:b/>
          <w:bCs/>
          <w:sz w:val="28"/>
          <w:szCs w:val="28"/>
          <w:lang w:val="uk-UA"/>
        </w:rPr>
        <w:t>7100</w:t>
      </w:r>
    </w:p>
    <w:p w:rsid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</w:p>
    <w:p w:rsidR="00886840" w:rsidRDefault="00886840" w:rsidP="00886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визначення відповідального </w:t>
      </w:r>
    </w:p>
    <w:p w:rsidR="00886840" w:rsidRDefault="00886840" w:rsidP="00886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структурного підрозділу виконавчого </w:t>
      </w:r>
    </w:p>
    <w:p w:rsidR="00886840" w:rsidRDefault="00886840" w:rsidP="00886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комітету Вараської міської ради щодо </w:t>
      </w:r>
    </w:p>
    <w:p w:rsidR="00886840" w:rsidRDefault="00886840" w:rsidP="00886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видачі продуктів харчування внутрішньо </w:t>
      </w:r>
    </w:p>
    <w:p w:rsidR="00886840" w:rsidRDefault="00886840" w:rsidP="008868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переміщеним</w:t>
      </w:r>
      <w:proofErr w:type="spellEnd"/>
      <w:r>
        <w:rPr>
          <w:sz w:val="28"/>
          <w:szCs w:val="28"/>
        </w:rPr>
        <w:t xml:space="preserve"> особам</w:t>
      </w:r>
    </w:p>
    <w:p w:rsidR="00886840" w:rsidRDefault="00886840" w:rsidP="00886840">
      <w:pPr>
        <w:jc w:val="both"/>
        <w:rPr>
          <w:sz w:val="28"/>
          <w:szCs w:val="28"/>
        </w:rPr>
      </w:pPr>
    </w:p>
    <w:p w:rsidR="00886840" w:rsidRDefault="00886840" w:rsidP="00886840">
      <w:pPr>
        <w:pStyle w:val="Default"/>
      </w:pPr>
    </w:p>
    <w:p w:rsidR="00886840" w:rsidRDefault="00886840" w:rsidP="0088684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886840">
        <w:rPr>
          <w:sz w:val="28"/>
          <w:szCs w:val="28"/>
          <w:lang w:val="uk-UA"/>
        </w:rPr>
        <w:t>З метою здійснення заходів, спрямованих на надання оперативної допомоги внутрішньо переміщеним особам, відповідно до Закону України «Про правовий режим воєнного стану», «Про забезпечення прав і свобод внутрішньо переміщених осіб», Указу Президента України від 24 лютого 2022 року № 64/22 «Про введення воєнного стану в Україні», розпорядження голови обласної державної адміністрації – начальника обласної військової адміністрації від 12 травня 2022 року №85 «Про передачу продуктів харчування», керуючись пунктом 1, 19, 20 частини четвертої статті 42 Закону України «Про місцеве самоврядування в Україні»:</w:t>
      </w:r>
    </w:p>
    <w:p w:rsidR="00886840" w:rsidRDefault="00886840" w:rsidP="00886840">
      <w:pPr>
        <w:pStyle w:val="Default"/>
        <w:jc w:val="both"/>
      </w:pPr>
    </w:p>
    <w:p w:rsidR="00886840" w:rsidRDefault="00886840" w:rsidP="00886840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Департаменту соціального захисту та гідності виконавчого комітету Вараської міської ради (далі – Департамент) забезпечити видачу продуктів харчування внутрішньо переміщеним особам, відповідно до потреби. </w:t>
      </w:r>
    </w:p>
    <w:p w:rsidR="00886840" w:rsidRDefault="00886840" w:rsidP="00886840">
      <w:pPr>
        <w:pStyle w:val="Default"/>
        <w:jc w:val="both"/>
        <w:rPr>
          <w:sz w:val="28"/>
          <w:szCs w:val="28"/>
        </w:rPr>
      </w:pPr>
    </w:p>
    <w:p w:rsidR="00886840" w:rsidRDefault="00886840" w:rsidP="008868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Працівникам віддалених робочих місць відділу «Центр надання адміністративних послуг» Департаменту в селах Заболоття, Більська Воля, </w:t>
      </w:r>
      <w:proofErr w:type="spellStart"/>
      <w:r>
        <w:rPr>
          <w:sz w:val="28"/>
          <w:szCs w:val="28"/>
        </w:rPr>
        <w:t>Собіщиці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Сопачів</w:t>
      </w:r>
      <w:proofErr w:type="spellEnd"/>
      <w:r>
        <w:rPr>
          <w:sz w:val="28"/>
          <w:szCs w:val="28"/>
        </w:rPr>
        <w:t xml:space="preserve">, Стара Рафалівка, </w:t>
      </w:r>
      <w:proofErr w:type="spellStart"/>
      <w:r>
        <w:rPr>
          <w:sz w:val="28"/>
          <w:szCs w:val="28"/>
        </w:rPr>
        <w:t>Мульчиці</w:t>
      </w:r>
      <w:proofErr w:type="spellEnd"/>
      <w:r>
        <w:rPr>
          <w:sz w:val="28"/>
          <w:szCs w:val="28"/>
        </w:rPr>
        <w:t xml:space="preserve">, Озерці забезпечити видачу продуктів харчування внутрішньо переміщеним особам, відповідно до потреби. </w:t>
      </w:r>
    </w:p>
    <w:p w:rsidR="00886840" w:rsidRDefault="00886840" w:rsidP="00886840">
      <w:pPr>
        <w:pStyle w:val="Default"/>
        <w:jc w:val="both"/>
        <w:rPr>
          <w:sz w:val="28"/>
          <w:szCs w:val="28"/>
        </w:rPr>
      </w:pPr>
    </w:p>
    <w:p w:rsidR="00886840" w:rsidRDefault="00886840" w:rsidP="008868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вказаного розпорядження покласти на заступника міського голови з питань діяльності виконавчих органів ради Романа ХОНДОКУ. </w:t>
      </w:r>
    </w:p>
    <w:p w:rsidR="00886840" w:rsidRDefault="00886840" w:rsidP="00886840">
      <w:pPr>
        <w:pStyle w:val="Default"/>
        <w:jc w:val="both"/>
        <w:rPr>
          <w:sz w:val="28"/>
          <w:szCs w:val="28"/>
        </w:rPr>
      </w:pPr>
    </w:p>
    <w:p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886840" w:rsidRPr="00886840" w:rsidRDefault="00886840" w:rsidP="00886840">
      <w:pPr>
        <w:jc w:val="both"/>
        <w:rPr>
          <w:rFonts w:eastAsia="Batang" w:cs="Times New Roman"/>
          <w:b/>
          <w:bCs/>
          <w:sz w:val="28"/>
          <w:szCs w:val="28"/>
          <w:lang w:val="uk-UA"/>
        </w:rPr>
      </w:pPr>
    </w:p>
    <w:p w:rsidR="003D2105" w:rsidRPr="00886840" w:rsidRDefault="003D2105">
      <w:pPr>
        <w:rPr>
          <w:lang w:val="uk-UA"/>
        </w:rPr>
      </w:pPr>
    </w:p>
    <w:sectPr w:rsidR="003D2105" w:rsidRPr="00886840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4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840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6F22"/>
  <w15:chartTrackingRefBased/>
  <w15:docId w15:val="{0FF9FC8C-DEF1-4461-A84B-8EA06C97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886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2022-05-30T13:06:00Z</dcterms:created>
  <dcterms:modified xsi:type="dcterms:W3CDTF">2022-05-30T13:09:00Z</dcterms:modified>
</cp:coreProperties>
</file>