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E4085" w14:textId="77777777" w:rsidR="00542DAF" w:rsidRPr="00542DAF" w:rsidRDefault="00693601" w:rsidP="00542DAF">
      <w:pPr>
        <w:ind w:left="3540" w:firstLine="708"/>
        <w:rPr>
          <w:rFonts w:eastAsia="Times New Roman"/>
          <w:b/>
          <w:sz w:val="22"/>
          <w:szCs w:val="28"/>
          <w:lang w:val="ru-RU" w:eastAsia="ru-RU"/>
        </w:rPr>
      </w:pPr>
      <w:bookmarkStart w:id="0" w:name="_GoBack"/>
      <w:bookmarkEnd w:id="0"/>
      <w:r>
        <w:rPr>
          <w:rFonts w:eastAsia="Times New Roman"/>
          <w:noProof/>
        </w:rPr>
        <w:t xml:space="preserve"> </w:t>
      </w:r>
      <w:r w:rsidR="00542DAF" w:rsidRPr="00542DAF">
        <w:rPr>
          <w:rFonts w:eastAsia="Times New Roman"/>
          <w:b/>
          <w:sz w:val="22"/>
          <w:szCs w:val="28"/>
          <w:lang w:eastAsia="ru-RU"/>
        </w:rPr>
        <w:t xml:space="preserve">   </w:t>
      </w:r>
      <w:r w:rsidR="00542DAF" w:rsidRPr="00542DAF">
        <w:rPr>
          <w:rFonts w:eastAsia="Times New Roman"/>
          <w:noProof/>
          <w:sz w:val="28"/>
          <w:szCs w:val="28"/>
        </w:rPr>
        <w:drawing>
          <wp:inline distT="0" distB="0" distL="0" distR="0" wp14:anchorId="22422159" wp14:editId="5E061B1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E1679" w14:textId="77777777" w:rsidR="00542DAF" w:rsidRPr="00542DAF" w:rsidRDefault="00542DAF" w:rsidP="00542DAF">
      <w:pPr>
        <w:spacing w:line="276" w:lineRule="auto"/>
        <w:jc w:val="center"/>
        <w:rPr>
          <w:rFonts w:eastAsia="Times New Roman"/>
          <w:b/>
          <w:sz w:val="32"/>
          <w:szCs w:val="32"/>
          <w:lang w:val="ru-RU" w:eastAsia="ru-RU"/>
        </w:rPr>
      </w:pPr>
      <w:r w:rsidRPr="00542DAF">
        <w:rPr>
          <w:rFonts w:eastAsia="Times New Roman"/>
          <w:b/>
          <w:sz w:val="32"/>
          <w:szCs w:val="32"/>
          <w:lang w:val="ru-RU" w:eastAsia="ru-RU"/>
        </w:rPr>
        <w:t>УКРАЇНА</w:t>
      </w:r>
    </w:p>
    <w:p w14:paraId="4B90BF80" w14:textId="77777777" w:rsidR="00542DAF" w:rsidRPr="00542DAF" w:rsidRDefault="00542DAF" w:rsidP="00542DAF">
      <w:pPr>
        <w:spacing w:line="276" w:lineRule="auto"/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542DAF">
        <w:rPr>
          <w:rFonts w:eastAsia="Times New Roman"/>
          <w:b/>
          <w:sz w:val="28"/>
          <w:szCs w:val="28"/>
          <w:lang w:val="ru-RU" w:eastAsia="ru-RU"/>
        </w:rPr>
        <w:t>РІВНЕНСЬКА ОБЛАСТЬ</w:t>
      </w:r>
    </w:p>
    <w:p w14:paraId="0B0F7D66" w14:textId="77777777" w:rsidR="00542DAF" w:rsidRPr="00542DAF" w:rsidRDefault="00542DAF" w:rsidP="00542DAF">
      <w:pPr>
        <w:spacing w:line="276" w:lineRule="auto"/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542DAF">
        <w:rPr>
          <w:rFonts w:eastAsia="Times New Roman"/>
          <w:b/>
          <w:sz w:val="28"/>
          <w:szCs w:val="28"/>
          <w:lang w:val="ru-RU" w:eastAsia="ru-RU"/>
        </w:rPr>
        <w:t>м. ВАРАШ</w:t>
      </w:r>
    </w:p>
    <w:p w14:paraId="6C4A7B1B" w14:textId="77777777" w:rsidR="00542DAF" w:rsidRPr="00542DAF" w:rsidRDefault="00542DAF" w:rsidP="00542DAF">
      <w:pPr>
        <w:spacing w:line="276" w:lineRule="auto"/>
        <w:jc w:val="center"/>
        <w:rPr>
          <w:rFonts w:eastAsia="Times New Roman"/>
          <w:b/>
          <w:sz w:val="22"/>
          <w:szCs w:val="22"/>
          <w:lang w:val="ru-RU" w:eastAsia="ru-RU"/>
        </w:rPr>
      </w:pPr>
    </w:p>
    <w:p w14:paraId="0061BED6" w14:textId="77777777" w:rsidR="00542DAF" w:rsidRPr="00542DAF" w:rsidRDefault="00542DAF" w:rsidP="00542DAF">
      <w:pPr>
        <w:spacing w:line="276" w:lineRule="auto"/>
        <w:jc w:val="center"/>
        <w:rPr>
          <w:rFonts w:eastAsia="Times New Roman"/>
          <w:b/>
          <w:sz w:val="32"/>
          <w:szCs w:val="32"/>
          <w:lang w:val="ru-RU" w:eastAsia="ru-RU"/>
        </w:rPr>
      </w:pPr>
      <w:r w:rsidRPr="00542DAF">
        <w:rPr>
          <w:rFonts w:eastAsia="Times New Roman"/>
          <w:b/>
          <w:sz w:val="32"/>
          <w:szCs w:val="32"/>
          <w:lang w:val="ru-RU" w:eastAsia="ru-RU"/>
        </w:rPr>
        <w:t>Р О З П О Р Я Д Ж Е Н Н Я</w:t>
      </w:r>
    </w:p>
    <w:p w14:paraId="40E2CD51" w14:textId="77777777" w:rsidR="00542DAF" w:rsidRPr="00542DAF" w:rsidRDefault="00542DAF" w:rsidP="00542DAF">
      <w:pPr>
        <w:spacing w:line="276" w:lineRule="auto"/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542DAF">
        <w:rPr>
          <w:rFonts w:eastAsia="Times New Roman"/>
          <w:b/>
          <w:sz w:val="28"/>
          <w:szCs w:val="28"/>
          <w:lang w:val="ru-RU" w:eastAsia="ru-RU"/>
        </w:rPr>
        <w:t>міського голови</w:t>
      </w:r>
    </w:p>
    <w:p w14:paraId="57EB7165" w14:textId="77777777" w:rsidR="00542DAF" w:rsidRPr="00542DAF" w:rsidRDefault="00542DAF" w:rsidP="00542DAF">
      <w:pPr>
        <w:spacing w:line="276" w:lineRule="auto"/>
        <w:jc w:val="center"/>
        <w:rPr>
          <w:rFonts w:eastAsia="Times New Roman"/>
          <w:b/>
          <w:sz w:val="28"/>
          <w:szCs w:val="28"/>
          <w:lang w:val="ru-RU" w:eastAsia="ru-RU"/>
        </w:rPr>
      </w:pPr>
    </w:p>
    <w:p w14:paraId="7E6A172A" w14:textId="77777777" w:rsidR="00D43045" w:rsidRPr="00D43045" w:rsidRDefault="00D43045" w:rsidP="00D43045">
      <w:pPr>
        <w:tabs>
          <w:tab w:val="left" w:pos="2320"/>
        </w:tabs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29 вересня </w:t>
      </w:r>
      <w:r w:rsidR="00542DAF" w:rsidRPr="00542DAF">
        <w:rPr>
          <w:rFonts w:eastAsia="Times New Roman"/>
          <w:b/>
          <w:sz w:val="28"/>
          <w:szCs w:val="28"/>
          <w:lang w:eastAsia="ru-RU"/>
        </w:rPr>
        <w:t>2022 року</w:t>
      </w:r>
      <w:r w:rsidR="00542DAF" w:rsidRPr="00542DAF">
        <w:rPr>
          <w:rFonts w:eastAsia="Times New Roman"/>
          <w:b/>
          <w:sz w:val="28"/>
          <w:szCs w:val="28"/>
          <w:lang w:eastAsia="ru-RU"/>
        </w:rPr>
        <w:tab/>
        <w:t xml:space="preserve"> </w:t>
      </w:r>
      <w:r w:rsidR="00542DAF" w:rsidRPr="00542DAF">
        <w:rPr>
          <w:rFonts w:eastAsia="Times New Roman"/>
          <w:b/>
          <w:sz w:val="28"/>
          <w:szCs w:val="28"/>
          <w:lang w:eastAsia="ru-RU"/>
        </w:rPr>
        <w:tab/>
      </w:r>
      <w:r w:rsidR="00542DAF" w:rsidRPr="00542DAF">
        <w:rPr>
          <w:rFonts w:eastAsia="Times New Roman"/>
          <w:b/>
          <w:sz w:val="28"/>
          <w:szCs w:val="28"/>
          <w:lang w:eastAsia="ru-RU"/>
        </w:rPr>
        <w:tab/>
        <w:t xml:space="preserve">   </w:t>
      </w:r>
      <w:r w:rsidR="00542DAF" w:rsidRPr="00542DAF">
        <w:rPr>
          <w:rFonts w:eastAsia="Times New Roman"/>
          <w:b/>
          <w:sz w:val="28"/>
          <w:szCs w:val="28"/>
          <w:lang w:eastAsia="ru-RU"/>
        </w:rPr>
        <w:tab/>
        <w:t xml:space="preserve">      </w:t>
      </w:r>
      <w:r w:rsidR="00474322">
        <w:rPr>
          <w:rFonts w:eastAsia="Times New Roman"/>
          <w:b/>
          <w:sz w:val="28"/>
          <w:szCs w:val="28"/>
          <w:lang w:eastAsia="ru-RU"/>
        </w:rPr>
        <w:t xml:space="preserve">             </w:t>
      </w:r>
      <w:r w:rsidR="00542DAF" w:rsidRPr="00542DAF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A36FD7">
        <w:rPr>
          <w:rFonts w:eastAsia="Times New Roman"/>
          <w:b/>
          <w:sz w:val="28"/>
          <w:szCs w:val="28"/>
          <w:lang w:eastAsia="ru-RU"/>
        </w:rPr>
        <w:t xml:space="preserve">  </w:t>
      </w:r>
      <w:r w:rsidR="00542DAF" w:rsidRPr="00542DAF">
        <w:rPr>
          <w:rFonts w:eastAsia="Times New Roman"/>
          <w:b/>
          <w:sz w:val="28"/>
          <w:szCs w:val="28"/>
          <w:lang w:eastAsia="ru-RU"/>
        </w:rPr>
        <w:t>№</w:t>
      </w:r>
      <w:r w:rsidRPr="001E54B9">
        <w:rPr>
          <w:rFonts w:eastAsia="Times New Roman"/>
          <w:b/>
          <w:sz w:val="28"/>
          <w:szCs w:val="28"/>
          <w:lang w:val="ru-RU" w:eastAsia="ru-RU"/>
        </w:rPr>
        <w:t xml:space="preserve"> 222</w:t>
      </w:r>
      <w:r>
        <w:rPr>
          <w:rFonts w:eastAsia="Times New Roman"/>
          <w:b/>
          <w:sz w:val="28"/>
          <w:szCs w:val="28"/>
          <w:lang w:eastAsia="ru-RU"/>
        </w:rPr>
        <w:t>-Род-22-5200</w:t>
      </w:r>
    </w:p>
    <w:p w14:paraId="4707A08A" w14:textId="77777777" w:rsidR="009603B6" w:rsidRPr="006B1452" w:rsidRDefault="00693601" w:rsidP="00D43045">
      <w:pPr>
        <w:tabs>
          <w:tab w:val="left" w:pos="2320"/>
        </w:tabs>
        <w:rPr>
          <w:sz w:val="28"/>
          <w:szCs w:val="28"/>
        </w:rPr>
      </w:pPr>
      <w:r>
        <w:tab/>
      </w:r>
    </w:p>
    <w:p w14:paraId="0AA6B8C2" w14:textId="77777777" w:rsidR="00DF6B55" w:rsidRDefault="00DF6B55" w:rsidP="00542DAF">
      <w:pPr>
        <w:rPr>
          <w:sz w:val="28"/>
          <w:szCs w:val="28"/>
        </w:rPr>
      </w:pPr>
      <w:r w:rsidRPr="00C11077">
        <w:rPr>
          <w:sz w:val="28"/>
          <w:szCs w:val="28"/>
        </w:rPr>
        <w:t>Про організацію освітн</w:t>
      </w:r>
      <w:r w:rsidR="00C11077">
        <w:rPr>
          <w:sz w:val="28"/>
          <w:szCs w:val="28"/>
        </w:rPr>
        <w:t>ь</w:t>
      </w:r>
      <w:r w:rsidRPr="00C11077">
        <w:rPr>
          <w:sz w:val="28"/>
          <w:szCs w:val="28"/>
        </w:rPr>
        <w:t>ого п</w:t>
      </w:r>
      <w:r w:rsidR="00C11077">
        <w:rPr>
          <w:sz w:val="28"/>
          <w:szCs w:val="28"/>
        </w:rPr>
        <w:t>р</w:t>
      </w:r>
      <w:r w:rsidRPr="00C11077">
        <w:rPr>
          <w:sz w:val="28"/>
          <w:szCs w:val="28"/>
        </w:rPr>
        <w:t xml:space="preserve">оцесу </w:t>
      </w:r>
    </w:p>
    <w:p w14:paraId="390AB029" w14:textId="77777777" w:rsidR="00C11077" w:rsidRDefault="00556311" w:rsidP="00542DAF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C11077">
        <w:rPr>
          <w:sz w:val="28"/>
          <w:szCs w:val="28"/>
        </w:rPr>
        <w:t xml:space="preserve"> закладах освіти Вараської міської </w:t>
      </w:r>
    </w:p>
    <w:p w14:paraId="6A14EBE2" w14:textId="77777777" w:rsidR="00C11077" w:rsidRPr="00C11077" w:rsidRDefault="00C11077" w:rsidP="00542DAF">
      <w:pPr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14:paraId="3FAA38E2" w14:textId="77777777" w:rsidR="00C11077" w:rsidRPr="006B1452" w:rsidRDefault="00C11077" w:rsidP="00542DAF">
      <w:pPr>
        <w:rPr>
          <w:sz w:val="28"/>
          <w:szCs w:val="28"/>
        </w:rPr>
      </w:pPr>
    </w:p>
    <w:p w14:paraId="005512A4" w14:textId="77777777" w:rsidR="009603B6" w:rsidRDefault="009603B6" w:rsidP="00542DAF">
      <w:pPr>
        <w:ind w:firstLine="567"/>
        <w:jc w:val="both"/>
        <w:rPr>
          <w:sz w:val="28"/>
          <w:szCs w:val="28"/>
        </w:rPr>
      </w:pPr>
      <w:r w:rsidRPr="003B7005">
        <w:rPr>
          <w:sz w:val="28"/>
          <w:szCs w:val="28"/>
        </w:rPr>
        <w:t xml:space="preserve">Відповідно до </w:t>
      </w:r>
      <w:r w:rsidR="00C00084">
        <w:rPr>
          <w:sz w:val="28"/>
          <w:szCs w:val="28"/>
        </w:rPr>
        <w:t xml:space="preserve">Закону України «Про правовий режим воєнного стану», </w:t>
      </w:r>
      <w:r w:rsidRPr="003B7005">
        <w:rPr>
          <w:sz w:val="28"/>
          <w:szCs w:val="28"/>
        </w:rPr>
        <w:t>Указу Президента України №</w:t>
      </w:r>
      <w:r>
        <w:rPr>
          <w:sz w:val="28"/>
          <w:szCs w:val="28"/>
        </w:rPr>
        <w:t xml:space="preserve"> </w:t>
      </w:r>
      <w:r w:rsidRPr="003B7005">
        <w:rPr>
          <w:sz w:val="28"/>
          <w:szCs w:val="28"/>
        </w:rPr>
        <w:t xml:space="preserve">64/2022 </w:t>
      </w:r>
      <w:r w:rsidRPr="00320A43">
        <w:rPr>
          <w:sz w:val="28"/>
          <w:szCs w:val="28"/>
        </w:rPr>
        <w:t>від 24 лютого 2022 року «Про введення воєнного стану в Україні»</w:t>
      </w:r>
      <w:r w:rsidR="003E6146" w:rsidRPr="00320A43">
        <w:rPr>
          <w:sz w:val="28"/>
          <w:szCs w:val="28"/>
          <w:shd w:val="clear" w:color="auto" w:fill="FFFFFF"/>
        </w:rPr>
        <w:t xml:space="preserve"> і</w:t>
      </w:r>
      <w:r w:rsidR="003E6146" w:rsidRPr="00320A43">
        <w:rPr>
          <w:sz w:val="28"/>
          <w:szCs w:val="28"/>
        </w:rPr>
        <w:t xml:space="preserve">з змінами, внесеними </w:t>
      </w:r>
      <w:r w:rsidR="00C00084">
        <w:rPr>
          <w:sz w:val="28"/>
          <w:szCs w:val="28"/>
        </w:rPr>
        <w:t>відповідно до</w:t>
      </w:r>
      <w:r w:rsidR="00C00084" w:rsidRPr="00C00084">
        <w:rPr>
          <w:sz w:val="28"/>
          <w:szCs w:val="28"/>
        </w:rPr>
        <w:t xml:space="preserve"> </w:t>
      </w:r>
      <w:r w:rsidR="00C00084">
        <w:rPr>
          <w:sz w:val="28"/>
          <w:szCs w:val="28"/>
        </w:rPr>
        <w:t>Указу</w:t>
      </w:r>
      <w:r w:rsidR="003E6146" w:rsidRPr="00C00084">
        <w:rPr>
          <w:sz w:val="28"/>
          <w:szCs w:val="28"/>
        </w:rPr>
        <w:t xml:space="preserve"> </w:t>
      </w:r>
      <w:r w:rsidR="003E6146" w:rsidRPr="00320A43">
        <w:rPr>
          <w:sz w:val="28"/>
          <w:szCs w:val="28"/>
        </w:rPr>
        <w:t xml:space="preserve">Президента </w:t>
      </w:r>
      <w:hyperlink r:id="rId8" w:anchor="n2" w:tgtFrame="_blank" w:history="1">
        <w:r w:rsidR="003E6146" w:rsidRPr="00320A43">
          <w:rPr>
            <w:rStyle w:val="ac"/>
            <w:color w:val="auto"/>
            <w:sz w:val="28"/>
            <w:szCs w:val="28"/>
            <w:u w:val="none"/>
          </w:rPr>
          <w:t>№ 573/2022 від 12 серпня 2022</w:t>
        </w:r>
      </w:hyperlink>
      <w:r w:rsidR="003E6146" w:rsidRPr="00320A43">
        <w:rPr>
          <w:sz w:val="28"/>
          <w:szCs w:val="28"/>
        </w:rPr>
        <w:t xml:space="preserve"> року</w:t>
      </w:r>
      <w:r w:rsidRPr="00320A43">
        <w:rPr>
          <w:sz w:val="28"/>
          <w:szCs w:val="28"/>
        </w:rPr>
        <w:t xml:space="preserve">, </w:t>
      </w:r>
      <w:r w:rsidR="00F64809" w:rsidRPr="00320A43">
        <w:rPr>
          <w:sz w:val="28"/>
          <w:szCs w:val="28"/>
        </w:rPr>
        <w:t xml:space="preserve">Постанови Кабінету </w:t>
      </w:r>
      <w:r w:rsidR="00320A43" w:rsidRPr="00320A43">
        <w:rPr>
          <w:sz w:val="28"/>
          <w:szCs w:val="28"/>
        </w:rPr>
        <w:t>М</w:t>
      </w:r>
      <w:r w:rsidR="00F64809" w:rsidRPr="00320A43">
        <w:rPr>
          <w:sz w:val="28"/>
          <w:szCs w:val="28"/>
        </w:rPr>
        <w:t>ін</w:t>
      </w:r>
      <w:r w:rsidR="00320A43" w:rsidRPr="00320A43">
        <w:rPr>
          <w:sz w:val="28"/>
          <w:szCs w:val="28"/>
        </w:rPr>
        <w:t>і</w:t>
      </w:r>
      <w:r w:rsidR="00F64809" w:rsidRPr="00320A43">
        <w:rPr>
          <w:sz w:val="28"/>
          <w:szCs w:val="28"/>
        </w:rPr>
        <w:t xml:space="preserve">стрів </w:t>
      </w:r>
      <w:r w:rsidR="00320A43" w:rsidRPr="00320A43">
        <w:rPr>
          <w:sz w:val="28"/>
          <w:szCs w:val="28"/>
        </w:rPr>
        <w:t>У</w:t>
      </w:r>
      <w:r w:rsidR="00F64809" w:rsidRPr="00320A43">
        <w:rPr>
          <w:sz w:val="28"/>
          <w:szCs w:val="28"/>
        </w:rPr>
        <w:t>країни від 24 червня 2022 року № 711 «</w:t>
      </w:r>
      <w:r w:rsidR="00320A43" w:rsidRPr="00320A43">
        <w:rPr>
          <w:sz w:val="28"/>
          <w:szCs w:val="28"/>
        </w:rPr>
        <w:t>П</w:t>
      </w:r>
      <w:r w:rsidR="00F64809" w:rsidRPr="00320A43">
        <w:rPr>
          <w:sz w:val="28"/>
          <w:szCs w:val="28"/>
        </w:rPr>
        <w:t>ро початок навчального року під час дії правового режиму воєнного стану в Україні</w:t>
      </w:r>
      <w:r w:rsidR="00F64809" w:rsidRPr="00497612">
        <w:rPr>
          <w:sz w:val="28"/>
          <w:szCs w:val="28"/>
        </w:rPr>
        <w:t>»</w:t>
      </w:r>
      <w:r w:rsidR="00320A43" w:rsidRPr="00497612">
        <w:rPr>
          <w:sz w:val="28"/>
          <w:szCs w:val="28"/>
        </w:rPr>
        <w:t xml:space="preserve">, </w:t>
      </w:r>
      <w:r w:rsidR="0084163A" w:rsidRPr="00497612">
        <w:rPr>
          <w:sz w:val="28"/>
          <w:szCs w:val="28"/>
        </w:rPr>
        <w:t>враховуючи листи Міністерства освіти і науки України від 02</w:t>
      </w:r>
      <w:r w:rsidR="003E6146" w:rsidRPr="00497612">
        <w:rPr>
          <w:sz w:val="28"/>
          <w:szCs w:val="28"/>
        </w:rPr>
        <w:t xml:space="preserve"> квітня </w:t>
      </w:r>
      <w:r w:rsidR="0084163A" w:rsidRPr="00497612">
        <w:rPr>
          <w:sz w:val="28"/>
          <w:szCs w:val="28"/>
        </w:rPr>
        <w:t>2022</w:t>
      </w:r>
      <w:r w:rsidR="003E6146" w:rsidRPr="00497612">
        <w:rPr>
          <w:sz w:val="28"/>
          <w:szCs w:val="28"/>
        </w:rPr>
        <w:t xml:space="preserve"> року</w:t>
      </w:r>
      <w:r w:rsidR="0084163A" w:rsidRPr="00497612">
        <w:rPr>
          <w:sz w:val="28"/>
          <w:szCs w:val="28"/>
        </w:rPr>
        <w:t xml:space="preserve"> № 1/3845-22 «Про рекомендації для працівників закладів дошкільної освіти на період дії воєнного стану в Україні», </w:t>
      </w:r>
      <w:r w:rsidR="0084163A" w:rsidRPr="00497612">
        <w:rPr>
          <w:bCs/>
          <w:sz w:val="28"/>
          <w:szCs w:val="28"/>
        </w:rPr>
        <w:t>від 22</w:t>
      </w:r>
      <w:r w:rsidR="003E6146" w:rsidRPr="00497612">
        <w:rPr>
          <w:bCs/>
          <w:sz w:val="28"/>
          <w:szCs w:val="28"/>
        </w:rPr>
        <w:t xml:space="preserve"> червня </w:t>
      </w:r>
      <w:r w:rsidR="0084163A" w:rsidRPr="00497612">
        <w:rPr>
          <w:bCs/>
          <w:sz w:val="28"/>
          <w:szCs w:val="28"/>
        </w:rPr>
        <w:t>2022</w:t>
      </w:r>
      <w:r w:rsidR="003E6146" w:rsidRPr="00497612">
        <w:rPr>
          <w:bCs/>
          <w:sz w:val="28"/>
          <w:szCs w:val="28"/>
        </w:rPr>
        <w:t xml:space="preserve">  року</w:t>
      </w:r>
      <w:r w:rsidR="0084163A" w:rsidRPr="00497612">
        <w:rPr>
          <w:bCs/>
          <w:sz w:val="28"/>
          <w:szCs w:val="28"/>
        </w:rPr>
        <w:t xml:space="preserve"> № 1/6887-22 «Щодо збереження мережі закладів дошкільної освіти та захисту прав їх працівників», </w:t>
      </w:r>
      <w:r w:rsidR="0084163A" w:rsidRPr="00497612">
        <w:rPr>
          <w:sz w:val="28"/>
          <w:szCs w:val="28"/>
        </w:rPr>
        <w:t> </w:t>
      </w:r>
      <w:r w:rsidR="00320A43" w:rsidRPr="00497612">
        <w:rPr>
          <w:sz w:val="28"/>
          <w:szCs w:val="28"/>
        </w:rPr>
        <w:t xml:space="preserve">від </w:t>
      </w:r>
      <w:r w:rsidR="0084163A" w:rsidRPr="00497612">
        <w:rPr>
          <w:sz w:val="28"/>
          <w:szCs w:val="28"/>
        </w:rPr>
        <w:t>27</w:t>
      </w:r>
      <w:r w:rsidR="003E6146" w:rsidRPr="00497612">
        <w:rPr>
          <w:sz w:val="28"/>
          <w:szCs w:val="28"/>
        </w:rPr>
        <w:t xml:space="preserve"> липня </w:t>
      </w:r>
      <w:r w:rsidR="0084163A" w:rsidRPr="00497612">
        <w:rPr>
          <w:sz w:val="28"/>
          <w:szCs w:val="28"/>
        </w:rPr>
        <w:t>2022</w:t>
      </w:r>
      <w:r w:rsidR="003E6146" w:rsidRPr="00497612">
        <w:rPr>
          <w:sz w:val="28"/>
          <w:szCs w:val="28"/>
        </w:rPr>
        <w:t xml:space="preserve"> року</w:t>
      </w:r>
      <w:r w:rsidR="0084163A" w:rsidRPr="00497612">
        <w:rPr>
          <w:sz w:val="28"/>
          <w:szCs w:val="28"/>
        </w:rPr>
        <w:t xml:space="preserve"> № 1/8504-22 «Про окремі питання діяльності закладів дошкільної освіти у 2022/2023 навчальному році»</w:t>
      </w:r>
      <w:r w:rsidR="003E6146" w:rsidRPr="00497612">
        <w:rPr>
          <w:sz w:val="28"/>
          <w:szCs w:val="28"/>
        </w:rPr>
        <w:t xml:space="preserve">, </w:t>
      </w:r>
      <w:r w:rsidR="001A6CA6" w:rsidRPr="00497612">
        <w:rPr>
          <w:sz w:val="28"/>
          <w:szCs w:val="28"/>
        </w:rPr>
        <w:t>в</w:t>
      </w:r>
      <w:r w:rsidR="001A6CA6">
        <w:rPr>
          <w:sz w:val="28"/>
          <w:szCs w:val="28"/>
        </w:rPr>
        <w:t>ід 27 липня 2022 року № 1/8507-22 «Про організацію освітньої діяльності в закладах позашкільної освіти у 2022/2023 навчальному році», від 19 серпня 2022 року № 1/9530-22 «Про інструктивно-методичні рекомендації щодо організації освітнього процесу та викладання навчальних предметів/інтегрованих курсі</w:t>
      </w:r>
      <w:r w:rsidR="007A77AA">
        <w:rPr>
          <w:sz w:val="28"/>
          <w:szCs w:val="28"/>
        </w:rPr>
        <w:t>в</w:t>
      </w:r>
      <w:r w:rsidR="001A6CA6">
        <w:rPr>
          <w:sz w:val="28"/>
          <w:szCs w:val="28"/>
        </w:rPr>
        <w:t xml:space="preserve"> у закладах загальної середньої освіти у 2022/3023 навчальному році», </w:t>
      </w:r>
      <w:r w:rsidR="00542DAF" w:rsidRPr="001A6CA6">
        <w:rPr>
          <w:rFonts w:eastAsia="Times New Roman"/>
          <w:sz w:val="28"/>
          <w:szCs w:val="28"/>
          <w:lang w:eastAsia="ru-RU"/>
        </w:rPr>
        <w:t>керуючись пунктом 20 частини четвертої статті 42 Закону Укр</w:t>
      </w:r>
      <w:r w:rsidR="00542DAF" w:rsidRPr="00542DAF">
        <w:rPr>
          <w:rFonts w:eastAsia="Times New Roman"/>
          <w:sz w:val="28"/>
          <w:szCs w:val="28"/>
          <w:lang w:eastAsia="ru-RU"/>
        </w:rPr>
        <w:t>аїни «Про місцеве самоврядування в Україні»:</w:t>
      </w:r>
    </w:p>
    <w:p w14:paraId="5AB8DD91" w14:textId="77777777" w:rsidR="00796449" w:rsidRDefault="00796449" w:rsidP="00796449">
      <w:pPr>
        <w:jc w:val="both"/>
        <w:rPr>
          <w:sz w:val="28"/>
          <w:szCs w:val="28"/>
        </w:rPr>
      </w:pPr>
    </w:p>
    <w:p w14:paraId="0118E22A" w14:textId="77777777" w:rsidR="00796449" w:rsidRDefault="00796449" w:rsidP="00FF62E9">
      <w:pPr>
        <w:ind w:firstLine="567"/>
        <w:jc w:val="both"/>
        <w:rPr>
          <w:sz w:val="28"/>
          <w:szCs w:val="28"/>
        </w:rPr>
      </w:pPr>
      <w:r w:rsidRPr="0079644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96449">
        <w:rPr>
          <w:sz w:val="28"/>
          <w:szCs w:val="28"/>
        </w:rPr>
        <w:t>Управлінню освіти виконавчого комітету Вараської міської ради</w:t>
      </w:r>
      <w:r w:rsidR="009C1C61" w:rsidRPr="00796449">
        <w:rPr>
          <w:sz w:val="28"/>
          <w:szCs w:val="28"/>
        </w:rPr>
        <w:t xml:space="preserve"> </w:t>
      </w:r>
      <w:r w:rsidR="00F87FE8">
        <w:rPr>
          <w:sz w:val="28"/>
          <w:szCs w:val="28"/>
        </w:rPr>
        <w:t>(Олен</w:t>
      </w:r>
      <w:r w:rsidR="00542DAF">
        <w:rPr>
          <w:sz w:val="28"/>
          <w:szCs w:val="28"/>
        </w:rPr>
        <w:t>і</w:t>
      </w:r>
      <w:r w:rsidR="00F87FE8">
        <w:rPr>
          <w:sz w:val="28"/>
          <w:szCs w:val="28"/>
        </w:rPr>
        <w:t xml:space="preserve"> КОРЕНЬ) </w:t>
      </w:r>
      <w:r w:rsidR="00637994">
        <w:rPr>
          <w:sz w:val="28"/>
          <w:szCs w:val="28"/>
        </w:rPr>
        <w:t>з 0</w:t>
      </w:r>
      <w:r w:rsidR="00A36FD7">
        <w:rPr>
          <w:sz w:val="28"/>
          <w:szCs w:val="28"/>
        </w:rPr>
        <w:t>3</w:t>
      </w:r>
      <w:r w:rsidR="00637994">
        <w:rPr>
          <w:sz w:val="28"/>
          <w:szCs w:val="28"/>
        </w:rPr>
        <w:t>.</w:t>
      </w:r>
      <w:r w:rsidR="00A36FD7">
        <w:rPr>
          <w:sz w:val="28"/>
          <w:szCs w:val="28"/>
        </w:rPr>
        <w:t>10</w:t>
      </w:r>
      <w:r w:rsidR="00637994">
        <w:rPr>
          <w:sz w:val="28"/>
          <w:szCs w:val="28"/>
        </w:rPr>
        <w:t xml:space="preserve">.2022 </w:t>
      </w:r>
      <w:r w:rsidRPr="00796449">
        <w:rPr>
          <w:sz w:val="28"/>
          <w:szCs w:val="28"/>
        </w:rPr>
        <w:t>н</w:t>
      </w:r>
      <w:r w:rsidR="004C2200" w:rsidRPr="00796449">
        <w:rPr>
          <w:sz w:val="28"/>
          <w:szCs w:val="28"/>
        </w:rPr>
        <w:t>а період дії воєнного стану</w:t>
      </w:r>
      <w:r w:rsidRPr="00FF62E9">
        <w:rPr>
          <w:sz w:val="28"/>
          <w:szCs w:val="28"/>
        </w:rPr>
        <w:t>:</w:t>
      </w:r>
    </w:p>
    <w:p w14:paraId="32A928FE" w14:textId="77777777" w:rsidR="0053580E" w:rsidRPr="00FF62E9" w:rsidRDefault="0053580E" w:rsidP="00FF62E9">
      <w:pPr>
        <w:ind w:firstLine="567"/>
        <w:jc w:val="both"/>
        <w:rPr>
          <w:color w:val="FF0000"/>
          <w:sz w:val="28"/>
          <w:szCs w:val="28"/>
        </w:rPr>
      </w:pPr>
    </w:p>
    <w:p w14:paraId="1E9679E9" w14:textId="77777777" w:rsidR="0053580E" w:rsidRPr="00467B72" w:rsidRDefault="00FF62E9" w:rsidP="00647C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7C5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647C54">
        <w:rPr>
          <w:sz w:val="28"/>
          <w:szCs w:val="28"/>
        </w:rPr>
        <w:t xml:space="preserve"> </w:t>
      </w:r>
      <w:r w:rsidR="00EE79FB">
        <w:rPr>
          <w:sz w:val="28"/>
          <w:szCs w:val="28"/>
        </w:rPr>
        <w:t>О</w:t>
      </w:r>
      <w:r w:rsidR="00BE651C" w:rsidRPr="00467B72">
        <w:rPr>
          <w:sz w:val="28"/>
          <w:szCs w:val="28"/>
        </w:rPr>
        <w:t xml:space="preserve">рганізувати </w:t>
      </w:r>
      <w:r w:rsidR="00091FB6" w:rsidRPr="00467B72">
        <w:rPr>
          <w:sz w:val="28"/>
          <w:szCs w:val="28"/>
        </w:rPr>
        <w:t xml:space="preserve">освітній процес </w:t>
      </w:r>
      <w:r w:rsidR="00F87FE8" w:rsidRPr="00467B72">
        <w:rPr>
          <w:sz w:val="28"/>
          <w:szCs w:val="28"/>
        </w:rPr>
        <w:t>у</w:t>
      </w:r>
      <w:r w:rsidR="00A9255C" w:rsidRPr="00467B72">
        <w:rPr>
          <w:sz w:val="28"/>
          <w:szCs w:val="28"/>
        </w:rPr>
        <w:t xml:space="preserve"> закладах дошкільної освіти міста Вараш</w:t>
      </w:r>
      <w:r w:rsidR="00C84E9F" w:rsidRPr="00467B72">
        <w:rPr>
          <w:sz w:val="28"/>
          <w:szCs w:val="28"/>
        </w:rPr>
        <w:t>а</w:t>
      </w:r>
      <w:r w:rsidR="00A9255C" w:rsidRPr="00467B72">
        <w:rPr>
          <w:sz w:val="28"/>
          <w:szCs w:val="28"/>
        </w:rPr>
        <w:t xml:space="preserve"> в </w:t>
      </w:r>
      <w:r w:rsidR="00467B72" w:rsidRPr="00467B72">
        <w:rPr>
          <w:sz w:val="28"/>
          <w:szCs w:val="28"/>
        </w:rPr>
        <w:t>о</w:t>
      </w:r>
      <w:r w:rsidR="00A27F1D">
        <w:rPr>
          <w:sz w:val="28"/>
          <w:szCs w:val="28"/>
        </w:rPr>
        <w:t>ф</w:t>
      </w:r>
      <w:r w:rsidR="00467B72" w:rsidRPr="00467B72">
        <w:rPr>
          <w:sz w:val="28"/>
          <w:szCs w:val="28"/>
        </w:rPr>
        <w:t xml:space="preserve">лайн режимі </w:t>
      </w:r>
      <w:r w:rsidR="00C84E9F" w:rsidRPr="00467B72">
        <w:rPr>
          <w:sz w:val="28"/>
          <w:szCs w:val="28"/>
        </w:rPr>
        <w:t xml:space="preserve">для дітей, батьки яких працюють на стратегічно необхідних підприємствах (об’єктах) на базі </w:t>
      </w:r>
      <w:r w:rsidR="00A9255C" w:rsidRPr="00C506F0">
        <w:rPr>
          <w:sz w:val="28"/>
          <w:szCs w:val="28"/>
        </w:rPr>
        <w:t>дошкільн</w:t>
      </w:r>
      <w:r w:rsidR="00C84E9F" w:rsidRPr="00C506F0">
        <w:rPr>
          <w:sz w:val="28"/>
          <w:szCs w:val="28"/>
        </w:rPr>
        <w:t>ого навчального закладу</w:t>
      </w:r>
      <w:r w:rsidR="00A9255C" w:rsidRPr="00C506F0">
        <w:rPr>
          <w:sz w:val="28"/>
          <w:szCs w:val="28"/>
        </w:rPr>
        <w:t xml:space="preserve"> (яс</w:t>
      </w:r>
      <w:r w:rsidR="00C84E9F" w:rsidRPr="00C506F0">
        <w:rPr>
          <w:sz w:val="28"/>
          <w:szCs w:val="28"/>
        </w:rPr>
        <w:t>ел-садка</w:t>
      </w:r>
      <w:r w:rsidR="00A9255C" w:rsidRPr="00C506F0">
        <w:rPr>
          <w:sz w:val="28"/>
          <w:szCs w:val="28"/>
        </w:rPr>
        <w:t>) комбінованого типу №</w:t>
      </w:r>
      <w:r w:rsidRPr="00C506F0">
        <w:rPr>
          <w:sz w:val="28"/>
          <w:szCs w:val="28"/>
        </w:rPr>
        <w:t xml:space="preserve"> </w:t>
      </w:r>
      <w:r w:rsidR="00A36FD7" w:rsidRPr="00C506F0">
        <w:rPr>
          <w:sz w:val="28"/>
          <w:szCs w:val="28"/>
        </w:rPr>
        <w:t>4</w:t>
      </w:r>
      <w:r w:rsidR="00A9255C" w:rsidRPr="00C506F0">
        <w:rPr>
          <w:sz w:val="28"/>
          <w:szCs w:val="28"/>
        </w:rPr>
        <w:t xml:space="preserve">, </w:t>
      </w:r>
      <w:r w:rsidR="00C84E9F" w:rsidRPr="00467B72">
        <w:rPr>
          <w:sz w:val="28"/>
          <w:szCs w:val="28"/>
        </w:rPr>
        <w:t>дошкільного навчального закладу (ясел-</w:t>
      </w:r>
      <w:r w:rsidR="00C84E9F" w:rsidRPr="00467B72">
        <w:rPr>
          <w:sz w:val="28"/>
          <w:szCs w:val="28"/>
        </w:rPr>
        <w:lastRenderedPageBreak/>
        <w:t>садка</w:t>
      </w:r>
      <w:r w:rsidR="00A9255C" w:rsidRPr="00467B72">
        <w:rPr>
          <w:sz w:val="28"/>
          <w:szCs w:val="28"/>
        </w:rPr>
        <w:t>) комбінованого типу №</w:t>
      </w:r>
      <w:r>
        <w:rPr>
          <w:sz w:val="28"/>
          <w:szCs w:val="28"/>
        </w:rPr>
        <w:t xml:space="preserve"> </w:t>
      </w:r>
      <w:r w:rsidR="00A9255C" w:rsidRPr="00467B72">
        <w:rPr>
          <w:sz w:val="28"/>
          <w:szCs w:val="28"/>
        </w:rPr>
        <w:t xml:space="preserve">7, </w:t>
      </w:r>
      <w:r w:rsidR="00C84E9F" w:rsidRPr="00467B72">
        <w:rPr>
          <w:sz w:val="28"/>
          <w:szCs w:val="28"/>
        </w:rPr>
        <w:t>Вараського</w:t>
      </w:r>
      <w:r w:rsidR="00A9255C" w:rsidRPr="00467B72">
        <w:rPr>
          <w:sz w:val="28"/>
          <w:szCs w:val="28"/>
        </w:rPr>
        <w:t xml:space="preserve"> </w:t>
      </w:r>
      <w:r w:rsidR="00C84E9F" w:rsidRPr="00467B72">
        <w:rPr>
          <w:sz w:val="28"/>
          <w:szCs w:val="28"/>
        </w:rPr>
        <w:t>закладу</w:t>
      </w:r>
      <w:r w:rsidR="00A9255C" w:rsidRPr="00467B72">
        <w:rPr>
          <w:sz w:val="28"/>
          <w:szCs w:val="28"/>
        </w:rPr>
        <w:t xml:space="preserve"> дошкільної освіти (</w:t>
      </w:r>
      <w:r w:rsidR="00C84E9F" w:rsidRPr="00467B72">
        <w:rPr>
          <w:sz w:val="28"/>
          <w:szCs w:val="28"/>
        </w:rPr>
        <w:t>ясел-садка</w:t>
      </w:r>
      <w:r w:rsidR="00A9255C" w:rsidRPr="00467B72">
        <w:rPr>
          <w:sz w:val="28"/>
          <w:szCs w:val="28"/>
        </w:rPr>
        <w:t>) комбінованого типу №</w:t>
      </w:r>
      <w:r>
        <w:rPr>
          <w:sz w:val="28"/>
          <w:szCs w:val="28"/>
        </w:rPr>
        <w:t xml:space="preserve"> </w:t>
      </w:r>
      <w:r w:rsidR="00A9255C" w:rsidRPr="00467B72">
        <w:rPr>
          <w:sz w:val="28"/>
          <w:szCs w:val="28"/>
        </w:rPr>
        <w:t>10, дошкільн</w:t>
      </w:r>
      <w:r w:rsidR="00C84E9F" w:rsidRPr="00467B72">
        <w:rPr>
          <w:sz w:val="28"/>
          <w:szCs w:val="28"/>
        </w:rPr>
        <w:t>ого навчального закладу</w:t>
      </w:r>
      <w:r w:rsidR="00A9255C" w:rsidRPr="00467B72">
        <w:rPr>
          <w:sz w:val="28"/>
          <w:szCs w:val="28"/>
        </w:rPr>
        <w:t xml:space="preserve"> (</w:t>
      </w:r>
      <w:r w:rsidR="00C84E9F" w:rsidRPr="00467B72">
        <w:rPr>
          <w:sz w:val="28"/>
          <w:szCs w:val="28"/>
        </w:rPr>
        <w:t>ясел-садка</w:t>
      </w:r>
      <w:r w:rsidR="00A9255C" w:rsidRPr="00467B72">
        <w:rPr>
          <w:sz w:val="28"/>
          <w:szCs w:val="28"/>
        </w:rPr>
        <w:t>) №11</w:t>
      </w:r>
      <w:r w:rsidR="00D852DB">
        <w:rPr>
          <w:sz w:val="28"/>
          <w:szCs w:val="28"/>
        </w:rPr>
        <w:t>,</w:t>
      </w:r>
      <w:r w:rsidR="00A9255C" w:rsidRPr="00467B72">
        <w:rPr>
          <w:sz w:val="28"/>
          <w:szCs w:val="28"/>
        </w:rPr>
        <w:t xml:space="preserve"> дошкільно</w:t>
      </w:r>
      <w:r w:rsidR="00C84E9F" w:rsidRPr="00467B72">
        <w:rPr>
          <w:sz w:val="28"/>
          <w:szCs w:val="28"/>
        </w:rPr>
        <w:t>го  навчального закладу</w:t>
      </w:r>
      <w:r w:rsidR="00A9255C" w:rsidRPr="00467B72">
        <w:rPr>
          <w:sz w:val="28"/>
          <w:szCs w:val="28"/>
        </w:rPr>
        <w:t xml:space="preserve"> (яс</w:t>
      </w:r>
      <w:r w:rsidR="00C84E9F" w:rsidRPr="00467B72">
        <w:rPr>
          <w:sz w:val="28"/>
          <w:szCs w:val="28"/>
        </w:rPr>
        <w:t>е</w:t>
      </w:r>
      <w:r w:rsidR="00A9255C" w:rsidRPr="00467B72">
        <w:rPr>
          <w:sz w:val="28"/>
          <w:szCs w:val="28"/>
        </w:rPr>
        <w:t>л</w:t>
      </w:r>
      <w:r w:rsidR="00C84E9F" w:rsidRPr="00467B72">
        <w:rPr>
          <w:sz w:val="28"/>
          <w:szCs w:val="28"/>
        </w:rPr>
        <w:t>-садка</w:t>
      </w:r>
      <w:r w:rsidR="00A9255C" w:rsidRPr="00467B72">
        <w:rPr>
          <w:sz w:val="28"/>
          <w:szCs w:val="28"/>
        </w:rPr>
        <w:t>) №</w:t>
      </w:r>
      <w:r>
        <w:rPr>
          <w:sz w:val="28"/>
          <w:szCs w:val="28"/>
        </w:rPr>
        <w:t xml:space="preserve"> </w:t>
      </w:r>
      <w:r w:rsidR="00EE79FB">
        <w:rPr>
          <w:sz w:val="28"/>
          <w:szCs w:val="28"/>
        </w:rPr>
        <w:t>12</w:t>
      </w:r>
      <w:r w:rsidR="00A36FD7">
        <w:rPr>
          <w:sz w:val="28"/>
          <w:szCs w:val="28"/>
        </w:rPr>
        <w:t xml:space="preserve">, </w:t>
      </w:r>
    </w:p>
    <w:p w14:paraId="0DCF9243" w14:textId="77777777" w:rsidR="00A9255C" w:rsidRPr="00467B72" w:rsidRDefault="00FF62E9" w:rsidP="00FF62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E79FB">
        <w:rPr>
          <w:sz w:val="28"/>
          <w:szCs w:val="28"/>
        </w:rPr>
        <w:t xml:space="preserve"> З</w:t>
      </w:r>
      <w:r w:rsidR="009C1C61" w:rsidRPr="00467B72">
        <w:rPr>
          <w:sz w:val="28"/>
          <w:szCs w:val="28"/>
        </w:rPr>
        <w:t>акріпити за визначеними</w:t>
      </w:r>
      <w:r w:rsidR="00C84E9F" w:rsidRPr="00467B72">
        <w:rPr>
          <w:sz w:val="28"/>
          <w:szCs w:val="28"/>
        </w:rPr>
        <w:t xml:space="preserve"> </w:t>
      </w:r>
      <w:r w:rsidR="00B01DE0" w:rsidRPr="00467B72">
        <w:rPr>
          <w:sz w:val="28"/>
          <w:szCs w:val="28"/>
        </w:rPr>
        <w:t xml:space="preserve">в пункті 1 даного </w:t>
      </w:r>
      <w:r w:rsidR="00C46D82" w:rsidRPr="00467B72">
        <w:rPr>
          <w:sz w:val="28"/>
          <w:szCs w:val="28"/>
        </w:rPr>
        <w:t>розпорядження</w:t>
      </w:r>
      <w:r w:rsidR="009C1C61" w:rsidRPr="00467B72">
        <w:rPr>
          <w:sz w:val="28"/>
          <w:szCs w:val="28"/>
        </w:rPr>
        <w:t xml:space="preserve"> за</w:t>
      </w:r>
      <w:r w:rsidR="00467B72" w:rsidRPr="00467B72">
        <w:rPr>
          <w:sz w:val="28"/>
          <w:szCs w:val="28"/>
        </w:rPr>
        <w:t xml:space="preserve">кладами дошкільної освіти  </w:t>
      </w:r>
      <w:r w:rsidR="00EE79FB">
        <w:rPr>
          <w:sz w:val="28"/>
          <w:szCs w:val="28"/>
        </w:rPr>
        <w:t xml:space="preserve">наступні </w:t>
      </w:r>
      <w:r w:rsidR="009C1C61" w:rsidRPr="00467B72">
        <w:rPr>
          <w:sz w:val="28"/>
          <w:szCs w:val="28"/>
        </w:rPr>
        <w:t>заклади дошкільної освіти</w:t>
      </w:r>
      <w:r w:rsidR="00467B72" w:rsidRPr="00467B72">
        <w:rPr>
          <w:sz w:val="28"/>
          <w:szCs w:val="28"/>
        </w:rPr>
        <w:t>, а саме</w:t>
      </w:r>
      <w:r w:rsidR="009C1C61" w:rsidRPr="00467B72">
        <w:rPr>
          <w:sz w:val="28"/>
          <w:szCs w:val="28"/>
        </w:rPr>
        <w:t>:</w:t>
      </w:r>
    </w:p>
    <w:p w14:paraId="6F2ACF6B" w14:textId="77777777" w:rsidR="009C1C61" w:rsidRPr="00467B72" w:rsidRDefault="00EE79FB" w:rsidP="00467B72">
      <w:pPr>
        <w:ind w:firstLine="708"/>
        <w:jc w:val="both"/>
        <w:rPr>
          <w:sz w:val="28"/>
          <w:szCs w:val="28"/>
        </w:rPr>
      </w:pPr>
      <w:r w:rsidRPr="00467B72">
        <w:rPr>
          <w:sz w:val="28"/>
          <w:szCs w:val="28"/>
        </w:rPr>
        <w:t>за дошкільним навчальним закладом (яслами-садком) комбінованого типу №</w:t>
      </w:r>
      <w:r>
        <w:rPr>
          <w:sz w:val="28"/>
          <w:szCs w:val="28"/>
        </w:rPr>
        <w:t xml:space="preserve"> </w:t>
      </w:r>
      <w:r w:rsidR="00A36FD7">
        <w:rPr>
          <w:sz w:val="28"/>
          <w:szCs w:val="28"/>
        </w:rPr>
        <w:t>4</w:t>
      </w:r>
      <w:r>
        <w:rPr>
          <w:sz w:val="28"/>
          <w:szCs w:val="28"/>
        </w:rPr>
        <w:t xml:space="preserve"> - </w:t>
      </w:r>
      <w:r w:rsidR="00A36FD7" w:rsidRPr="00A36FD7">
        <w:rPr>
          <w:sz w:val="28"/>
          <w:szCs w:val="28"/>
        </w:rPr>
        <w:t>заклад дошкільної освіти (ясла-садок) № 1</w:t>
      </w:r>
      <w:r w:rsidR="00A36FD7">
        <w:rPr>
          <w:sz w:val="28"/>
          <w:szCs w:val="28"/>
        </w:rPr>
        <w:t xml:space="preserve">, </w:t>
      </w:r>
      <w:r w:rsidR="00FF62E9">
        <w:rPr>
          <w:sz w:val="28"/>
          <w:szCs w:val="28"/>
        </w:rPr>
        <w:t>д</w:t>
      </w:r>
      <w:r w:rsidR="009C1C61" w:rsidRPr="00467B72">
        <w:rPr>
          <w:sz w:val="28"/>
          <w:szCs w:val="28"/>
        </w:rPr>
        <w:t>ошкільний навчальний заклад (ясла</w:t>
      </w:r>
      <w:r w:rsidR="00467B72" w:rsidRPr="00467B72">
        <w:rPr>
          <w:sz w:val="28"/>
          <w:szCs w:val="28"/>
        </w:rPr>
        <w:t>-садок) комбінованого типу №</w:t>
      </w:r>
      <w:r w:rsidR="00FF62E9">
        <w:rPr>
          <w:sz w:val="28"/>
          <w:szCs w:val="28"/>
        </w:rPr>
        <w:t xml:space="preserve"> </w:t>
      </w:r>
      <w:r w:rsidR="00467B72" w:rsidRPr="00467B72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14:paraId="58643178" w14:textId="77777777" w:rsidR="009C1C61" w:rsidRPr="00467B72" w:rsidRDefault="00EE79FB" w:rsidP="009C1C61">
      <w:pPr>
        <w:ind w:firstLine="708"/>
        <w:jc w:val="both"/>
        <w:rPr>
          <w:sz w:val="28"/>
          <w:szCs w:val="28"/>
        </w:rPr>
      </w:pPr>
      <w:r w:rsidRPr="00467B72">
        <w:rPr>
          <w:sz w:val="28"/>
          <w:szCs w:val="28"/>
        </w:rPr>
        <w:t>за дошкільним навчальним закладом (яслами-садком) комбінованого типу №</w:t>
      </w:r>
      <w:r>
        <w:rPr>
          <w:sz w:val="28"/>
          <w:szCs w:val="28"/>
        </w:rPr>
        <w:t xml:space="preserve"> </w:t>
      </w:r>
      <w:r w:rsidRPr="00467B72">
        <w:rPr>
          <w:sz w:val="28"/>
          <w:szCs w:val="28"/>
        </w:rPr>
        <w:t>7</w:t>
      </w:r>
      <w:r>
        <w:rPr>
          <w:sz w:val="28"/>
          <w:szCs w:val="28"/>
        </w:rPr>
        <w:t xml:space="preserve"> - </w:t>
      </w:r>
      <w:r w:rsidR="00A36FD7" w:rsidRPr="00A36FD7">
        <w:rPr>
          <w:sz w:val="28"/>
          <w:szCs w:val="28"/>
        </w:rPr>
        <w:t>дошкільний навчальний заклад (ясла-садок) № 3</w:t>
      </w:r>
      <w:r w:rsidR="00A36FD7">
        <w:rPr>
          <w:sz w:val="28"/>
          <w:szCs w:val="28"/>
        </w:rPr>
        <w:t xml:space="preserve">, </w:t>
      </w:r>
      <w:r w:rsidR="00A36FD7" w:rsidRPr="00A36FD7">
        <w:rPr>
          <w:sz w:val="28"/>
          <w:szCs w:val="28"/>
        </w:rPr>
        <w:t xml:space="preserve">дошкільний навчальний заклад (ясла-садок) комбінованого типу № </w:t>
      </w:r>
      <w:r w:rsidR="00A36FD7">
        <w:rPr>
          <w:sz w:val="28"/>
          <w:szCs w:val="28"/>
        </w:rPr>
        <w:t xml:space="preserve">5, </w:t>
      </w:r>
      <w:r w:rsidR="00A36FD7" w:rsidRPr="00A36FD7">
        <w:rPr>
          <w:sz w:val="28"/>
          <w:szCs w:val="28"/>
        </w:rPr>
        <w:t>заклад дошкільної освіти с.</w:t>
      </w:r>
      <w:r w:rsidR="00A36FD7">
        <w:rPr>
          <w:sz w:val="28"/>
          <w:szCs w:val="28"/>
        </w:rPr>
        <w:t xml:space="preserve"> </w:t>
      </w:r>
      <w:r w:rsidR="00A36FD7" w:rsidRPr="00A36FD7">
        <w:rPr>
          <w:sz w:val="28"/>
          <w:szCs w:val="28"/>
        </w:rPr>
        <w:t>Заболоття</w:t>
      </w:r>
      <w:r>
        <w:rPr>
          <w:sz w:val="28"/>
          <w:szCs w:val="28"/>
        </w:rPr>
        <w:t>;</w:t>
      </w:r>
    </w:p>
    <w:p w14:paraId="16CAB8EA" w14:textId="77777777" w:rsidR="009C0764" w:rsidRPr="00935627" w:rsidRDefault="00EE79FB" w:rsidP="00C46D82">
      <w:pPr>
        <w:ind w:firstLine="708"/>
        <w:jc w:val="both"/>
        <w:rPr>
          <w:sz w:val="28"/>
          <w:szCs w:val="28"/>
        </w:rPr>
      </w:pPr>
      <w:r w:rsidRPr="00467B72">
        <w:rPr>
          <w:sz w:val="28"/>
          <w:szCs w:val="28"/>
        </w:rPr>
        <w:t>за дошкільним навчальним закладом (яслами – садком) №</w:t>
      </w:r>
      <w:r>
        <w:rPr>
          <w:sz w:val="28"/>
          <w:szCs w:val="28"/>
        </w:rPr>
        <w:t xml:space="preserve"> </w:t>
      </w:r>
      <w:r w:rsidRPr="00467B72">
        <w:rPr>
          <w:sz w:val="28"/>
          <w:szCs w:val="28"/>
        </w:rPr>
        <w:t>11</w:t>
      </w:r>
      <w:r>
        <w:rPr>
          <w:sz w:val="28"/>
          <w:szCs w:val="28"/>
        </w:rPr>
        <w:t xml:space="preserve"> - </w:t>
      </w:r>
      <w:r w:rsidR="00A36FD7" w:rsidRPr="00A36FD7">
        <w:rPr>
          <w:sz w:val="28"/>
          <w:szCs w:val="28"/>
        </w:rPr>
        <w:t>дошкільний навчальний заклад (ясла-садок) № 6</w:t>
      </w:r>
      <w:r w:rsidR="00A36FD7">
        <w:rPr>
          <w:sz w:val="28"/>
          <w:szCs w:val="28"/>
        </w:rPr>
        <w:t xml:space="preserve">, </w:t>
      </w:r>
      <w:r w:rsidR="00D852DB" w:rsidRPr="00935627">
        <w:rPr>
          <w:sz w:val="28"/>
          <w:szCs w:val="28"/>
        </w:rPr>
        <w:t>Старорафалівськ</w:t>
      </w:r>
      <w:r w:rsidR="00574006" w:rsidRPr="00935627">
        <w:rPr>
          <w:sz w:val="28"/>
          <w:szCs w:val="28"/>
        </w:rPr>
        <w:t>ий</w:t>
      </w:r>
      <w:r w:rsidR="00D852DB" w:rsidRPr="00935627">
        <w:rPr>
          <w:sz w:val="28"/>
          <w:szCs w:val="28"/>
        </w:rPr>
        <w:t xml:space="preserve"> </w:t>
      </w:r>
      <w:r w:rsidR="00A36FD7" w:rsidRPr="00935627">
        <w:rPr>
          <w:sz w:val="28"/>
          <w:szCs w:val="28"/>
        </w:rPr>
        <w:t>заклад дошкільної освіти</w:t>
      </w:r>
      <w:r w:rsidRPr="00935627">
        <w:rPr>
          <w:sz w:val="28"/>
          <w:szCs w:val="28"/>
        </w:rPr>
        <w:t>;</w:t>
      </w:r>
    </w:p>
    <w:p w14:paraId="7A24A732" w14:textId="77777777" w:rsidR="009C1C61" w:rsidRDefault="009C0764" w:rsidP="00EE79FB">
      <w:pPr>
        <w:ind w:firstLine="708"/>
        <w:jc w:val="both"/>
        <w:rPr>
          <w:sz w:val="28"/>
          <w:szCs w:val="28"/>
        </w:rPr>
      </w:pPr>
      <w:r w:rsidRPr="00467B72">
        <w:rPr>
          <w:sz w:val="28"/>
          <w:szCs w:val="28"/>
        </w:rPr>
        <w:t>за дошкі</w:t>
      </w:r>
      <w:r w:rsidR="00467B72" w:rsidRPr="00467B72">
        <w:rPr>
          <w:sz w:val="28"/>
          <w:szCs w:val="28"/>
        </w:rPr>
        <w:t>льним навчальним закладом (яслами</w:t>
      </w:r>
      <w:r w:rsidRPr="00467B72">
        <w:rPr>
          <w:sz w:val="28"/>
          <w:szCs w:val="28"/>
        </w:rPr>
        <w:t xml:space="preserve"> – садком) №</w:t>
      </w:r>
      <w:r w:rsidR="00FF62E9">
        <w:rPr>
          <w:sz w:val="28"/>
          <w:szCs w:val="28"/>
        </w:rPr>
        <w:t xml:space="preserve"> </w:t>
      </w:r>
      <w:r w:rsidRPr="00467B72">
        <w:rPr>
          <w:sz w:val="28"/>
          <w:szCs w:val="28"/>
        </w:rPr>
        <w:t>12</w:t>
      </w:r>
      <w:r w:rsidR="00EE79FB">
        <w:rPr>
          <w:sz w:val="28"/>
          <w:szCs w:val="28"/>
        </w:rPr>
        <w:t xml:space="preserve"> - д</w:t>
      </w:r>
      <w:r w:rsidR="00EE79FB" w:rsidRPr="00467B72">
        <w:rPr>
          <w:sz w:val="28"/>
          <w:szCs w:val="28"/>
        </w:rPr>
        <w:t>ошкільний навчальний заклад (ясла-садок) №</w:t>
      </w:r>
      <w:r w:rsidR="00935627">
        <w:rPr>
          <w:sz w:val="28"/>
          <w:szCs w:val="28"/>
        </w:rPr>
        <w:t xml:space="preserve"> 8</w:t>
      </w:r>
      <w:r w:rsidR="00B74E57">
        <w:rPr>
          <w:sz w:val="28"/>
          <w:szCs w:val="28"/>
        </w:rPr>
        <w:t>.</w:t>
      </w:r>
    </w:p>
    <w:p w14:paraId="6B2F2039" w14:textId="77777777" w:rsidR="0053580E" w:rsidRDefault="0053580E" w:rsidP="009C0764">
      <w:pPr>
        <w:ind w:firstLine="708"/>
        <w:jc w:val="both"/>
        <w:rPr>
          <w:sz w:val="28"/>
          <w:szCs w:val="28"/>
        </w:rPr>
      </w:pPr>
    </w:p>
    <w:p w14:paraId="09F41CAD" w14:textId="77777777" w:rsidR="004C2200" w:rsidRPr="008417E2" w:rsidRDefault="002352C2" w:rsidP="002352C2">
      <w:pPr>
        <w:ind w:firstLine="567"/>
        <w:jc w:val="both"/>
        <w:rPr>
          <w:sz w:val="28"/>
          <w:szCs w:val="28"/>
        </w:rPr>
      </w:pPr>
      <w:r w:rsidRPr="008417E2">
        <w:rPr>
          <w:sz w:val="28"/>
          <w:szCs w:val="28"/>
        </w:rPr>
        <w:t>1.</w:t>
      </w:r>
      <w:r w:rsidR="00C91320" w:rsidRPr="008417E2">
        <w:rPr>
          <w:sz w:val="28"/>
          <w:szCs w:val="28"/>
        </w:rPr>
        <w:t>3</w:t>
      </w:r>
      <w:r w:rsidR="00FF62E9" w:rsidRPr="008417E2">
        <w:rPr>
          <w:sz w:val="28"/>
          <w:szCs w:val="28"/>
        </w:rPr>
        <w:t>.</w:t>
      </w:r>
      <w:r w:rsidR="00EE79FB" w:rsidRPr="008417E2">
        <w:rPr>
          <w:sz w:val="28"/>
          <w:szCs w:val="28"/>
        </w:rPr>
        <w:t xml:space="preserve"> П</w:t>
      </w:r>
      <w:r w:rsidR="004C2200" w:rsidRPr="008417E2">
        <w:rPr>
          <w:sz w:val="28"/>
          <w:szCs w:val="28"/>
        </w:rPr>
        <w:t>ризупинити новий набір вихованців</w:t>
      </w:r>
      <w:r w:rsidR="00156370" w:rsidRPr="008417E2">
        <w:rPr>
          <w:sz w:val="28"/>
          <w:szCs w:val="28"/>
        </w:rPr>
        <w:t xml:space="preserve"> до закладів дошкільної освіти міста Вараш</w:t>
      </w:r>
      <w:r w:rsidR="00796449" w:rsidRPr="008417E2">
        <w:rPr>
          <w:sz w:val="28"/>
          <w:szCs w:val="28"/>
        </w:rPr>
        <w:t>а</w:t>
      </w:r>
      <w:r w:rsidR="00F87FE8" w:rsidRPr="008417E2">
        <w:rPr>
          <w:sz w:val="28"/>
          <w:szCs w:val="28"/>
        </w:rPr>
        <w:t xml:space="preserve"> у</w:t>
      </w:r>
      <w:r w:rsidR="004C2200" w:rsidRPr="008417E2">
        <w:rPr>
          <w:sz w:val="28"/>
          <w:szCs w:val="28"/>
        </w:rPr>
        <w:t xml:space="preserve"> групи</w:t>
      </w:r>
      <w:r w:rsidR="00B01DE0" w:rsidRPr="008417E2">
        <w:rPr>
          <w:sz w:val="28"/>
          <w:szCs w:val="28"/>
        </w:rPr>
        <w:t xml:space="preserve"> раннього</w:t>
      </w:r>
      <w:r w:rsidR="004C2200" w:rsidRPr="008417E2">
        <w:rPr>
          <w:sz w:val="28"/>
          <w:szCs w:val="28"/>
        </w:rPr>
        <w:t xml:space="preserve"> </w:t>
      </w:r>
      <w:r w:rsidR="00B01DE0" w:rsidRPr="008417E2">
        <w:rPr>
          <w:sz w:val="28"/>
          <w:szCs w:val="28"/>
        </w:rPr>
        <w:t>віку</w:t>
      </w:r>
      <w:r w:rsidR="00156370" w:rsidRPr="008417E2">
        <w:rPr>
          <w:sz w:val="28"/>
          <w:szCs w:val="28"/>
        </w:rPr>
        <w:t xml:space="preserve"> </w:t>
      </w:r>
      <w:r w:rsidR="00B01DE0" w:rsidRPr="008417E2">
        <w:rPr>
          <w:sz w:val="28"/>
          <w:szCs w:val="28"/>
        </w:rPr>
        <w:t>(</w:t>
      </w:r>
      <w:r w:rsidR="00B01DE0" w:rsidRPr="008417E2">
        <w:rPr>
          <w:sz w:val="28"/>
          <w:szCs w:val="28"/>
          <w:shd w:val="clear" w:color="auto" w:fill="FFFFFF"/>
        </w:rPr>
        <w:t>від одного до трьох років</w:t>
      </w:r>
      <w:r w:rsidR="00B01DE0" w:rsidRPr="008417E2">
        <w:rPr>
          <w:sz w:val="28"/>
          <w:szCs w:val="28"/>
        </w:rPr>
        <w:t xml:space="preserve">) </w:t>
      </w:r>
      <w:r w:rsidR="0068650C" w:rsidRPr="008417E2">
        <w:rPr>
          <w:sz w:val="28"/>
          <w:szCs w:val="28"/>
        </w:rPr>
        <w:t xml:space="preserve">на </w:t>
      </w:r>
      <w:r w:rsidR="00EE79FB" w:rsidRPr="008417E2">
        <w:rPr>
          <w:sz w:val="28"/>
          <w:szCs w:val="28"/>
        </w:rPr>
        <w:t>період дії воєнного стану.</w:t>
      </w:r>
    </w:p>
    <w:p w14:paraId="74FCD6F6" w14:textId="77777777" w:rsidR="0053580E" w:rsidRPr="00D852DB" w:rsidRDefault="0053580E" w:rsidP="00FF62E9">
      <w:pPr>
        <w:ind w:firstLine="567"/>
        <w:jc w:val="both"/>
        <w:rPr>
          <w:color w:val="0070C0"/>
          <w:sz w:val="28"/>
          <w:szCs w:val="28"/>
        </w:rPr>
      </w:pPr>
    </w:p>
    <w:p w14:paraId="22CF8B76" w14:textId="77777777" w:rsidR="0007449A" w:rsidRPr="008417E2" w:rsidRDefault="00FF62E9" w:rsidP="0007449A">
      <w:pPr>
        <w:pStyle w:val="a4"/>
        <w:ind w:left="0" w:firstLine="567"/>
        <w:jc w:val="both"/>
        <w:rPr>
          <w:sz w:val="28"/>
          <w:szCs w:val="28"/>
        </w:rPr>
      </w:pPr>
      <w:r w:rsidRPr="008417E2">
        <w:rPr>
          <w:sz w:val="28"/>
          <w:szCs w:val="28"/>
        </w:rPr>
        <w:t>1.</w:t>
      </w:r>
      <w:r w:rsidR="00C91320" w:rsidRPr="008417E2">
        <w:rPr>
          <w:sz w:val="28"/>
          <w:szCs w:val="28"/>
        </w:rPr>
        <w:t>4</w:t>
      </w:r>
      <w:r w:rsidRPr="008417E2">
        <w:rPr>
          <w:sz w:val="28"/>
          <w:szCs w:val="28"/>
        </w:rPr>
        <w:t>.</w:t>
      </w:r>
      <w:r w:rsidR="0068650C" w:rsidRPr="008417E2">
        <w:rPr>
          <w:sz w:val="28"/>
          <w:szCs w:val="28"/>
        </w:rPr>
        <w:t xml:space="preserve"> </w:t>
      </w:r>
      <w:r w:rsidR="00EE79FB" w:rsidRPr="008417E2">
        <w:rPr>
          <w:sz w:val="28"/>
          <w:szCs w:val="28"/>
        </w:rPr>
        <w:t>П</w:t>
      </w:r>
      <w:r w:rsidR="00156370" w:rsidRPr="008417E2">
        <w:rPr>
          <w:sz w:val="28"/>
          <w:szCs w:val="28"/>
        </w:rPr>
        <w:t>р</w:t>
      </w:r>
      <w:r w:rsidR="005F13DC" w:rsidRPr="008417E2">
        <w:rPr>
          <w:sz w:val="28"/>
          <w:szCs w:val="28"/>
        </w:rPr>
        <w:t>ийом вихованців до закладів дошкільної освіти</w:t>
      </w:r>
      <w:r w:rsidR="00B01DE0" w:rsidRPr="008417E2">
        <w:rPr>
          <w:sz w:val="28"/>
          <w:szCs w:val="28"/>
        </w:rPr>
        <w:t xml:space="preserve"> здійснювати на підставі офіційних довідок з місця роботи обох батьків</w:t>
      </w:r>
      <w:r w:rsidR="0068650C" w:rsidRPr="008417E2">
        <w:rPr>
          <w:sz w:val="28"/>
          <w:szCs w:val="28"/>
        </w:rPr>
        <w:t xml:space="preserve"> (</w:t>
      </w:r>
      <w:r w:rsidR="00B01DE0" w:rsidRPr="008417E2">
        <w:rPr>
          <w:sz w:val="28"/>
          <w:szCs w:val="28"/>
        </w:rPr>
        <w:t>законних представників) та після надання письмової заяви</w:t>
      </w:r>
      <w:r w:rsidR="00796449" w:rsidRPr="008417E2">
        <w:rPr>
          <w:sz w:val="28"/>
          <w:szCs w:val="28"/>
        </w:rPr>
        <w:t xml:space="preserve"> щодо усвідомлення можливих ризиків під час перебування дітей в заклада</w:t>
      </w:r>
      <w:r w:rsidR="00EE79FB" w:rsidRPr="008417E2">
        <w:rPr>
          <w:sz w:val="28"/>
          <w:szCs w:val="28"/>
        </w:rPr>
        <w:t>х дошкільної освіти.</w:t>
      </w:r>
    </w:p>
    <w:p w14:paraId="0F25FD85" w14:textId="77777777" w:rsidR="0053580E" w:rsidRPr="00D21B45" w:rsidRDefault="0053580E" w:rsidP="00D21B45">
      <w:pPr>
        <w:jc w:val="both"/>
        <w:rPr>
          <w:b/>
          <w:color w:val="0070C0"/>
          <w:sz w:val="28"/>
          <w:szCs w:val="28"/>
        </w:rPr>
      </w:pPr>
    </w:p>
    <w:p w14:paraId="3F7B8E04" w14:textId="77777777" w:rsidR="00574006" w:rsidRDefault="00D21B45" w:rsidP="0057400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574006" w:rsidRPr="008D79C4">
        <w:rPr>
          <w:sz w:val="28"/>
          <w:szCs w:val="28"/>
        </w:rPr>
        <w:t>. Організувати ос</w:t>
      </w:r>
      <w:r w:rsidR="008D79C4" w:rsidRPr="008D79C4">
        <w:rPr>
          <w:sz w:val="28"/>
          <w:szCs w:val="28"/>
        </w:rPr>
        <w:t>вітній процес в офлайн  режимі у</w:t>
      </w:r>
      <w:r w:rsidR="00574006" w:rsidRPr="008D79C4">
        <w:rPr>
          <w:sz w:val="28"/>
          <w:szCs w:val="28"/>
        </w:rPr>
        <w:t xml:space="preserve"> дошкільних підрозділах Більськовільського ліцею та Озерецької гімназії на базі Більськовільського ліцею та Озерецької гімназії відповідно.</w:t>
      </w:r>
    </w:p>
    <w:p w14:paraId="0203F9DC" w14:textId="77777777" w:rsidR="008D79C4" w:rsidRDefault="008D79C4" w:rsidP="00574006">
      <w:pPr>
        <w:ind w:firstLine="567"/>
        <w:contextualSpacing/>
        <w:jc w:val="both"/>
        <w:rPr>
          <w:sz w:val="28"/>
          <w:szCs w:val="28"/>
        </w:rPr>
      </w:pPr>
    </w:p>
    <w:p w14:paraId="6D952E8E" w14:textId="77777777" w:rsidR="00C9371E" w:rsidRPr="008D79C4" w:rsidRDefault="00A91EFB" w:rsidP="00A27F1D">
      <w:pPr>
        <w:pStyle w:val="a4"/>
        <w:ind w:left="0" w:firstLine="567"/>
        <w:jc w:val="both"/>
        <w:rPr>
          <w:sz w:val="28"/>
          <w:szCs w:val="28"/>
        </w:rPr>
      </w:pPr>
      <w:r w:rsidRPr="008D79C4">
        <w:rPr>
          <w:bCs/>
          <w:sz w:val="28"/>
          <w:szCs w:val="28"/>
          <w:shd w:val="clear" w:color="auto" w:fill="FFFFFF"/>
        </w:rPr>
        <w:t>1.</w:t>
      </w:r>
      <w:r w:rsidR="00405202">
        <w:rPr>
          <w:bCs/>
          <w:sz w:val="28"/>
          <w:szCs w:val="28"/>
          <w:shd w:val="clear" w:color="auto" w:fill="FFFFFF"/>
        </w:rPr>
        <w:t>6</w:t>
      </w:r>
      <w:r w:rsidRPr="008D79C4">
        <w:rPr>
          <w:bCs/>
          <w:sz w:val="28"/>
          <w:szCs w:val="28"/>
          <w:shd w:val="clear" w:color="auto" w:fill="FFFFFF"/>
        </w:rPr>
        <w:t>.</w:t>
      </w:r>
      <w:r w:rsidR="00C9371E" w:rsidRPr="008D79C4">
        <w:rPr>
          <w:bCs/>
          <w:sz w:val="28"/>
          <w:szCs w:val="28"/>
          <w:shd w:val="clear" w:color="auto" w:fill="FFFFFF"/>
        </w:rPr>
        <w:t xml:space="preserve"> </w:t>
      </w:r>
      <w:r w:rsidR="00EE79FB" w:rsidRPr="008D79C4">
        <w:rPr>
          <w:sz w:val="28"/>
          <w:szCs w:val="28"/>
        </w:rPr>
        <w:t>О</w:t>
      </w:r>
      <w:r w:rsidR="008D1C44" w:rsidRPr="008D79C4">
        <w:rPr>
          <w:sz w:val="28"/>
          <w:szCs w:val="28"/>
        </w:rPr>
        <w:t xml:space="preserve">рганізувати  </w:t>
      </w:r>
      <w:r w:rsidR="0007449A" w:rsidRPr="008D79C4">
        <w:rPr>
          <w:sz w:val="28"/>
          <w:szCs w:val="28"/>
        </w:rPr>
        <w:t xml:space="preserve">освітній процес в </w:t>
      </w:r>
      <w:r w:rsidR="008D1C44" w:rsidRPr="008D79C4">
        <w:rPr>
          <w:sz w:val="28"/>
          <w:szCs w:val="28"/>
        </w:rPr>
        <w:t xml:space="preserve">офлайн </w:t>
      </w:r>
      <w:r w:rsidR="0007449A" w:rsidRPr="008D79C4">
        <w:rPr>
          <w:sz w:val="28"/>
          <w:szCs w:val="28"/>
        </w:rPr>
        <w:t xml:space="preserve"> режимі </w:t>
      </w:r>
      <w:r w:rsidR="008D1C44" w:rsidRPr="008D79C4">
        <w:rPr>
          <w:sz w:val="28"/>
          <w:szCs w:val="28"/>
        </w:rPr>
        <w:t xml:space="preserve"> для учнів </w:t>
      </w:r>
      <w:r w:rsidR="008D1C44" w:rsidRPr="008D79C4">
        <w:rPr>
          <w:bCs/>
          <w:sz w:val="28"/>
          <w:szCs w:val="28"/>
          <w:shd w:val="clear" w:color="auto" w:fill="FFFFFF"/>
        </w:rPr>
        <w:t xml:space="preserve"> </w:t>
      </w:r>
      <w:r w:rsidR="008D1C44" w:rsidRPr="001B0145">
        <w:rPr>
          <w:bCs/>
          <w:sz w:val="28"/>
          <w:szCs w:val="28"/>
          <w:shd w:val="clear" w:color="auto" w:fill="FFFFFF"/>
        </w:rPr>
        <w:t>1</w:t>
      </w:r>
      <w:r w:rsidR="00EB589C" w:rsidRPr="001B0145">
        <w:rPr>
          <w:bCs/>
          <w:sz w:val="28"/>
          <w:szCs w:val="28"/>
          <w:shd w:val="clear" w:color="auto" w:fill="FFFFFF"/>
        </w:rPr>
        <w:t>-2</w:t>
      </w:r>
      <w:r w:rsidR="008C0CB0" w:rsidRPr="001B0145">
        <w:rPr>
          <w:bCs/>
          <w:sz w:val="28"/>
          <w:szCs w:val="28"/>
          <w:shd w:val="clear" w:color="auto" w:fill="FFFFFF"/>
        </w:rPr>
        <w:t xml:space="preserve"> класів</w:t>
      </w:r>
      <w:r w:rsidR="008C0CB0" w:rsidRPr="008D79C4">
        <w:rPr>
          <w:b/>
          <w:bCs/>
          <w:sz w:val="28"/>
          <w:szCs w:val="28"/>
          <w:shd w:val="clear" w:color="auto" w:fill="FFFFFF"/>
        </w:rPr>
        <w:t xml:space="preserve"> </w:t>
      </w:r>
      <w:r w:rsidR="008D1C44" w:rsidRPr="008D79C4">
        <w:rPr>
          <w:sz w:val="28"/>
          <w:szCs w:val="28"/>
        </w:rPr>
        <w:t>у закладах, які мають</w:t>
      </w:r>
      <w:r w:rsidR="00C9371E" w:rsidRPr="008D79C4">
        <w:rPr>
          <w:sz w:val="28"/>
          <w:szCs w:val="28"/>
        </w:rPr>
        <w:t xml:space="preserve"> </w:t>
      </w:r>
      <w:r w:rsidR="00467B72" w:rsidRPr="008D79C4">
        <w:rPr>
          <w:sz w:val="28"/>
          <w:szCs w:val="28"/>
        </w:rPr>
        <w:t xml:space="preserve">споруди цивільного захисту або </w:t>
      </w:r>
      <w:r w:rsidR="00C9371E" w:rsidRPr="008D79C4">
        <w:rPr>
          <w:sz w:val="28"/>
          <w:szCs w:val="28"/>
        </w:rPr>
        <w:t>найпростіші укриття, з дотриманням вимог та відповідних рекомендацій щодо організації безпечного освітнього середовища учасників освітнього процесу або на базі інших закладів освіти чи об’єктів, які мають</w:t>
      </w:r>
      <w:r w:rsidR="00467B72" w:rsidRPr="008D79C4">
        <w:rPr>
          <w:sz w:val="28"/>
          <w:szCs w:val="28"/>
        </w:rPr>
        <w:t xml:space="preserve"> споруди цивільного захисту</w:t>
      </w:r>
      <w:r w:rsidR="00C9371E" w:rsidRPr="008D79C4">
        <w:rPr>
          <w:sz w:val="28"/>
          <w:szCs w:val="28"/>
        </w:rPr>
        <w:t xml:space="preserve"> </w:t>
      </w:r>
      <w:r w:rsidR="00693601" w:rsidRPr="008D79C4">
        <w:rPr>
          <w:sz w:val="28"/>
          <w:szCs w:val="28"/>
        </w:rPr>
        <w:t xml:space="preserve">або </w:t>
      </w:r>
      <w:r w:rsidR="00C9371E" w:rsidRPr="008D79C4">
        <w:rPr>
          <w:sz w:val="28"/>
          <w:szCs w:val="28"/>
        </w:rPr>
        <w:t>відповідно обл</w:t>
      </w:r>
      <w:r w:rsidR="008D1C44" w:rsidRPr="008D79C4">
        <w:rPr>
          <w:sz w:val="28"/>
          <w:szCs w:val="28"/>
        </w:rPr>
        <w:t>аднані найпростіші укриття</w:t>
      </w:r>
      <w:r w:rsidR="004C5A9F" w:rsidRPr="008D79C4">
        <w:rPr>
          <w:sz w:val="28"/>
          <w:szCs w:val="28"/>
        </w:rPr>
        <w:t>, а саме:</w:t>
      </w:r>
    </w:p>
    <w:p w14:paraId="0F28024A" w14:textId="77777777" w:rsidR="009C299D" w:rsidRPr="008D79C4" w:rsidRDefault="009C299D" w:rsidP="00A27F1D">
      <w:pPr>
        <w:pStyle w:val="a4"/>
        <w:ind w:left="0" w:firstLine="567"/>
        <w:jc w:val="both"/>
        <w:rPr>
          <w:sz w:val="28"/>
          <w:szCs w:val="28"/>
        </w:rPr>
      </w:pPr>
      <w:r w:rsidRPr="008D79C4">
        <w:rPr>
          <w:sz w:val="28"/>
          <w:szCs w:val="28"/>
        </w:rPr>
        <w:t>для учнів 1-2 класів Вараського ліцею № 1- на базі Вараського ліцею № 4;</w:t>
      </w:r>
    </w:p>
    <w:p w14:paraId="0CEC8F4D" w14:textId="77777777" w:rsidR="00AC168D" w:rsidRPr="008D79C4" w:rsidRDefault="00AC168D" w:rsidP="00AC168D">
      <w:pPr>
        <w:pStyle w:val="a4"/>
        <w:ind w:left="0" w:firstLine="567"/>
        <w:jc w:val="both"/>
        <w:rPr>
          <w:sz w:val="28"/>
          <w:szCs w:val="28"/>
        </w:rPr>
      </w:pPr>
      <w:r w:rsidRPr="008D79C4">
        <w:rPr>
          <w:sz w:val="28"/>
          <w:szCs w:val="28"/>
        </w:rPr>
        <w:t>для учнів 1-2 класів Вараського ліцею № 2- на базі Вараського ліцею № 2;</w:t>
      </w:r>
    </w:p>
    <w:p w14:paraId="6A423C36" w14:textId="77777777" w:rsidR="00AC168D" w:rsidRPr="008D79C4" w:rsidRDefault="00AC168D" w:rsidP="00AC168D">
      <w:pPr>
        <w:rPr>
          <w:sz w:val="28"/>
          <w:szCs w:val="28"/>
        </w:rPr>
      </w:pPr>
      <w:r w:rsidRPr="008D79C4">
        <w:rPr>
          <w:sz w:val="28"/>
          <w:szCs w:val="28"/>
        </w:rPr>
        <w:t xml:space="preserve">        для учнів 1-2 класів Вараського ліцею № 3- на базі Вараського ліцею № 5;</w:t>
      </w:r>
    </w:p>
    <w:p w14:paraId="0A0CC926" w14:textId="77777777" w:rsidR="00AC168D" w:rsidRPr="008D79C4" w:rsidRDefault="00AC168D" w:rsidP="00AC168D">
      <w:pPr>
        <w:pStyle w:val="a4"/>
        <w:ind w:left="0" w:firstLine="567"/>
        <w:jc w:val="both"/>
        <w:rPr>
          <w:sz w:val="28"/>
          <w:szCs w:val="28"/>
        </w:rPr>
      </w:pPr>
      <w:r w:rsidRPr="008D79C4">
        <w:rPr>
          <w:sz w:val="28"/>
          <w:szCs w:val="28"/>
        </w:rPr>
        <w:t>для учнів 1-2 класів Вараського ліцею № 4 –на базі Вараського ліцею № 4;</w:t>
      </w:r>
    </w:p>
    <w:p w14:paraId="278D6F01" w14:textId="77777777" w:rsidR="00AC168D" w:rsidRPr="008D79C4" w:rsidRDefault="00AC168D" w:rsidP="00AC168D">
      <w:pPr>
        <w:pStyle w:val="a4"/>
        <w:ind w:left="0" w:firstLine="567"/>
        <w:jc w:val="both"/>
        <w:rPr>
          <w:sz w:val="28"/>
          <w:szCs w:val="28"/>
        </w:rPr>
      </w:pPr>
      <w:r w:rsidRPr="008D79C4">
        <w:rPr>
          <w:sz w:val="28"/>
          <w:szCs w:val="28"/>
        </w:rPr>
        <w:t>для учнів 1-2 класів Вараського ліцею № 5 –на базі Вараського ліцею № 5;</w:t>
      </w:r>
    </w:p>
    <w:p w14:paraId="77E835AD" w14:textId="77777777" w:rsidR="00CD725F" w:rsidRPr="008D79C4" w:rsidRDefault="007A77AA" w:rsidP="00CD725F">
      <w:pPr>
        <w:pStyle w:val="a4"/>
        <w:ind w:left="0" w:firstLine="567"/>
        <w:jc w:val="both"/>
        <w:rPr>
          <w:sz w:val="28"/>
          <w:szCs w:val="28"/>
        </w:rPr>
      </w:pPr>
      <w:r w:rsidRPr="008D79C4">
        <w:rPr>
          <w:sz w:val="28"/>
          <w:szCs w:val="28"/>
        </w:rPr>
        <w:lastRenderedPageBreak/>
        <w:t>для учнів</w:t>
      </w:r>
      <w:r w:rsidR="00565869" w:rsidRPr="008D79C4">
        <w:rPr>
          <w:sz w:val="28"/>
          <w:szCs w:val="28"/>
        </w:rPr>
        <w:t xml:space="preserve"> </w:t>
      </w:r>
      <w:r w:rsidRPr="008D79C4">
        <w:rPr>
          <w:sz w:val="28"/>
          <w:szCs w:val="28"/>
        </w:rPr>
        <w:t>1</w:t>
      </w:r>
      <w:r w:rsidR="00AC168D" w:rsidRPr="008D79C4">
        <w:rPr>
          <w:sz w:val="28"/>
          <w:szCs w:val="28"/>
        </w:rPr>
        <w:t>-2</w:t>
      </w:r>
      <w:r w:rsidRPr="008D79C4">
        <w:rPr>
          <w:sz w:val="28"/>
          <w:szCs w:val="28"/>
        </w:rPr>
        <w:t xml:space="preserve"> класів Більськовільського ліцею</w:t>
      </w:r>
      <w:r w:rsidR="00565869" w:rsidRPr="008D79C4">
        <w:rPr>
          <w:sz w:val="28"/>
          <w:szCs w:val="28"/>
        </w:rPr>
        <w:t xml:space="preserve"> </w:t>
      </w:r>
      <w:r w:rsidR="00565869" w:rsidRPr="00D21B45">
        <w:rPr>
          <w:sz w:val="28"/>
          <w:szCs w:val="28"/>
        </w:rPr>
        <w:t>та філії Більськовільського ліцею по вулиці Залядинській</w:t>
      </w:r>
      <w:r w:rsidRPr="00D21B45">
        <w:rPr>
          <w:sz w:val="28"/>
          <w:szCs w:val="28"/>
        </w:rPr>
        <w:t xml:space="preserve"> </w:t>
      </w:r>
      <w:r w:rsidRPr="008D79C4">
        <w:rPr>
          <w:sz w:val="28"/>
          <w:szCs w:val="28"/>
        </w:rPr>
        <w:t>– на базі Більськовільського ліцею</w:t>
      </w:r>
      <w:r w:rsidR="00565869" w:rsidRPr="008D79C4">
        <w:rPr>
          <w:sz w:val="28"/>
          <w:szCs w:val="28"/>
        </w:rPr>
        <w:t>;</w:t>
      </w:r>
      <w:r w:rsidR="00CD725F" w:rsidRPr="008D79C4">
        <w:rPr>
          <w:sz w:val="28"/>
          <w:szCs w:val="28"/>
        </w:rPr>
        <w:t xml:space="preserve"> </w:t>
      </w:r>
    </w:p>
    <w:p w14:paraId="22603685" w14:textId="77777777" w:rsidR="003A3530" w:rsidRPr="008D79C4" w:rsidRDefault="00556311" w:rsidP="003A3530">
      <w:pPr>
        <w:ind w:firstLine="567"/>
        <w:jc w:val="both"/>
        <w:rPr>
          <w:sz w:val="28"/>
          <w:szCs w:val="28"/>
        </w:rPr>
      </w:pPr>
      <w:r w:rsidRPr="008D79C4">
        <w:rPr>
          <w:sz w:val="28"/>
          <w:szCs w:val="28"/>
        </w:rPr>
        <w:t>для учн</w:t>
      </w:r>
      <w:r w:rsidR="003A3530" w:rsidRPr="008D79C4">
        <w:rPr>
          <w:sz w:val="28"/>
          <w:szCs w:val="28"/>
        </w:rPr>
        <w:t>ів 1</w:t>
      </w:r>
      <w:r w:rsidR="00AC168D" w:rsidRPr="008D79C4">
        <w:rPr>
          <w:sz w:val="28"/>
          <w:szCs w:val="28"/>
        </w:rPr>
        <w:t>-2</w:t>
      </w:r>
      <w:r w:rsidR="003A3530" w:rsidRPr="008D79C4">
        <w:rPr>
          <w:sz w:val="28"/>
          <w:szCs w:val="28"/>
        </w:rPr>
        <w:t xml:space="preserve"> класів Мульчицького ліцею - </w:t>
      </w:r>
      <w:r w:rsidRPr="008D79C4">
        <w:rPr>
          <w:sz w:val="28"/>
          <w:szCs w:val="28"/>
        </w:rPr>
        <w:t>на базі Мульчицького ліцею;</w:t>
      </w:r>
    </w:p>
    <w:p w14:paraId="60184BC7" w14:textId="77777777" w:rsidR="000A6CDB" w:rsidRPr="008D79C4" w:rsidRDefault="003A3530" w:rsidP="003A3530">
      <w:pPr>
        <w:ind w:firstLine="567"/>
        <w:jc w:val="both"/>
        <w:rPr>
          <w:sz w:val="28"/>
          <w:szCs w:val="28"/>
        </w:rPr>
      </w:pPr>
      <w:r w:rsidRPr="008D79C4">
        <w:rPr>
          <w:sz w:val="28"/>
          <w:szCs w:val="28"/>
        </w:rPr>
        <w:t>для учнів 1</w:t>
      </w:r>
      <w:r w:rsidR="00AC168D" w:rsidRPr="008D79C4">
        <w:rPr>
          <w:sz w:val="28"/>
          <w:szCs w:val="28"/>
        </w:rPr>
        <w:t>-2</w:t>
      </w:r>
      <w:r w:rsidRPr="008D79C4">
        <w:rPr>
          <w:sz w:val="28"/>
          <w:szCs w:val="28"/>
        </w:rPr>
        <w:t xml:space="preserve"> класу Озерецької гімназії- на базі Озерецької гімназії ;</w:t>
      </w:r>
      <w:r w:rsidR="0007449A" w:rsidRPr="008D79C4">
        <w:rPr>
          <w:sz w:val="28"/>
          <w:szCs w:val="28"/>
        </w:rPr>
        <w:t xml:space="preserve">   </w:t>
      </w:r>
    </w:p>
    <w:p w14:paraId="1F200BBA" w14:textId="77777777" w:rsidR="003A3530" w:rsidRPr="008D79C4" w:rsidRDefault="00C62066" w:rsidP="003A3530">
      <w:pPr>
        <w:pStyle w:val="a4"/>
        <w:ind w:left="0" w:firstLine="567"/>
        <w:jc w:val="both"/>
        <w:rPr>
          <w:sz w:val="28"/>
          <w:szCs w:val="28"/>
        </w:rPr>
      </w:pPr>
      <w:r w:rsidRPr="008D79C4">
        <w:rPr>
          <w:sz w:val="28"/>
          <w:szCs w:val="28"/>
        </w:rPr>
        <w:t>для учнів 1</w:t>
      </w:r>
      <w:r w:rsidR="00AC168D" w:rsidRPr="008D79C4">
        <w:rPr>
          <w:sz w:val="28"/>
          <w:szCs w:val="28"/>
        </w:rPr>
        <w:t>-2</w:t>
      </w:r>
      <w:r w:rsidRPr="008D79C4">
        <w:rPr>
          <w:sz w:val="28"/>
          <w:szCs w:val="28"/>
        </w:rPr>
        <w:t xml:space="preserve"> класів Собіщицького ліцею </w:t>
      </w:r>
      <w:r w:rsidR="00556311" w:rsidRPr="008D79C4">
        <w:rPr>
          <w:sz w:val="28"/>
          <w:szCs w:val="28"/>
        </w:rPr>
        <w:t xml:space="preserve"> на базі Собіщицького ліцею </w:t>
      </w:r>
      <w:r w:rsidR="00A27F1D" w:rsidRPr="008D79C4">
        <w:rPr>
          <w:sz w:val="28"/>
          <w:szCs w:val="28"/>
        </w:rPr>
        <w:t xml:space="preserve"> з використанням протирадіаційного укриття </w:t>
      </w:r>
      <w:r w:rsidRPr="008D79C4">
        <w:rPr>
          <w:sz w:val="28"/>
          <w:szCs w:val="28"/>
        </w:rPr>
        <w:t>Собіщицького закладу дошкільної освіти</w:t>
      </w:r>
      <w:r w:rsidR="00637994" w:rsidRPr="008D79C4">
        <w:rPr>
          <w:sz w:val="28"/>
          <w:szCs w:val="28"/>
        </w:rPr>
        <w:t>;</w:t>
      </w:r>
    </w:p>
    <w:p w14:paraId="2B6EB0C5" w14:textId="77777777" w:rsidR="003A3530" w:rsidRPr="001B0145" w:rsidRDefault="003A3530" w:rsidP="003A3530">
      <w:pPr>
        <w:pStyle w:val="a4"/>
        <w:ind w:left="0" w:firstLine="567"/>
        <w:jc w:val="both"/>
        <w:rPr>
          <w:sz w:val="28"/>
          <w:szCs w:val="28"/>
        </w:rPr>
      </w:pPr>
      <w:r w:rsidRPr="001B0145">
        <w:rPr>
          <w:sz w:val="28"/>
          <w:szCs w:val="28"/>
        </w:rPr>
        <w:t xml:space="preserve"> для учнів 1</w:t>
      </w:r>
      <w:r w:rsidR="00AC168D" w:rsidRPr="001B0145">
        <w:rPr>
          <w:sz w:val="28"/>
          <w:szCs w:val="28"/>
        </w:rPr>
        <w:t>-2</w:t>
      </w:r>
      <w:r w:rsidRPr="001B0145">
        <w:rPr>
          <w:sz w:val="28"/>
          <w:szCs w:val="28"/>
        </w:rPr>
        <w:t xml:space="preserve"> класів Сопачівського ліцею - на базі Церкви Християн Віри </w:t>
      </w:r>
      <w:r w:rsidR="00EE79FB" w:rsidRPr="001B0145">
        <w:rPr>
          <w:sz w:val="28"/>
          <w:szCs w:val="28"/>
        </w:rPr>
        <w:t>Євангеліївської с. Сопачів</w:t>
      </w:r>
      <w:r w:rsidR="00A85D6D" w:rsidRPr="001B0145">
        <w:rPr>
          <w:sz w:val="28"/>
          <w:szCs w:val="28"/>
        </w:rPr>
        <w:t xml:space="preserve"> (1 клас) та Сопачівського ліцею з використанням найпростішого укриття Церкви Християн Віри Євангеліївської с. Сопачів (2 клас)</w:t>
      </w:r>
      <w:r w:rsidR="005D73BB">
        <w:rPr>
          <w:sz w:val="28"/>
          <w:szCs w:val="28"/>
        </w:rPr>
        <w:t>.</w:t>
      </w:r>
    </w:p>
    <w:p w14:paraId="50803302" w14:textId="77777777" w:rsidR="000953EF" w:rsidRPr="00A659EE" w:rsidRDefault="000953EF" w:rsidP="003A3530">
      <w:pPr>
        <w:jc w:val="both"/>
        <w:rPr>
          <w:color w:val="0070C0"/>
          <w:sz w:val="28"/>
          <w:szCs w:val="28"/>
        </w:rPr>
      </w:pPr>
    </w:p>
    <w:p w14:paraId="6131AB77" w14:textId="77777777" w:rsidR="00CD725F" w:rsidRDefault="00556311" w:rsidP="00C62066">
      <w:pPr>
        <w:pStyle w:val="a4"/>
        <w:ind w:left="0" w:firstLine="567"/>
        <w:jc w:val="both"/>
        <w:rPr>
          <w:sz w:val="28"/>
          <w:szCs w:val="28"/>
        </w:rPr>
      </w:pPr>
      <w:r w:rsidRPr="00A659EE">
        <w:rPr>
          <w:sz w:val="28"/>
          <w:szCs w:val="28"/>
        </w:rPr>
        <w:t>1.</w:t>
      </w:r>
      <w:r w:rsidR="00405202">
        <w:rPr>
          <w:sz w:val="28"/>
          <w:szCs w:val="28"/>
        </w:rPr>
        <w:t>7</w:t>
      </w:r>
      <w:r w:rsidRPr="00A659EE">
        <w:rPr>
          <w:sz w:val="28"/>
          <w:szCs w:val="28"/>
        </w:rPr>
        <w:t>. Організу</w:t>
      </w:r>
      <w:r w:rsidR="004F3B73" w:rsidRPr="00A659EE">
        <w:rPr>
          <w:sz w:val="28"/>
          <w:szCs w:val="28"/>
        </w:rPr>
        <w:t>вати освітній процес в он</w:t>
      </w:r>
      <w:r w:rsidRPr="00A659EE">
        <w:rPr>
          <w:sz w:val="28"/>
          <w:szCs w:val="28"/>
        </w:rPr>
        <w:t>лайн</w:t>
      </w:r>
      <w:r w:rsidR="00FF7253" w:rsidRPr="00A659EE">
        <w:rPr>
          <w:sz w:val="28"/>
          <w:szCs w:val="28"/>
        </w:rPr>
        <w:t xml:space="preserve"> режимі</w:t>
      </w:r>
      <w:r w:rsidRPr="00A659EE">
        <w:rPr>
          <w:sz w:val="28"/>
          <w:szCs w:val="28"/>
        </w:rPr>
        <w:t xml:space="preserve"> для</w:t>
      </w:r>
      <w:r w:rsidRPr="007A77AA">
        <w:rPr>
          <w:sz w:val="28"/>
          <w:szCs w:val="28"/>
        </w:rPr>
        <w:t xml:space="preserve"> </w:t>
      </w:r>
      <w:r w:rsidRPr="00A659EE">
        <w:rPr>
          <w:sz w:val="28"/>
          <w:szCs w:val="28"/>
        </w:rPr>
        <w:t>учнів</w:t>
      </w:r>
      <w:r w:rsidRPr="008C0CB0">
        <w:rPr>
          <w:b/>
          <w:sz w:val="28"/>
          <w:szCs w:val="28"/>
        </w:rPr>
        <w:t xml:space="preserve"> </w:t>
      </w:r>
      <w:r w:rsidR="00AC168D" w:rsidRPr="001B0145">
        <w:rPr>
          <w:sz w:val="28"/>
          <w:szCs w:val="28"/>
        </w:rPr>
        <w:t>1</w:t>
      </w:r>
      <w:r w:rsidR="00EB589C" w:rsidRPr="001B0145">
        <w:rPr>
          <w:sz w:val="28"/>
          <w:szCs w:val="28"/>
        </w:rPr>
        <w:t>-</w:t>
      </w:r>
      <w:r w:rsidR="00AC168D" w:rsidRPr="001B0145">
        <w:rPr>
          <w:sz w:val="28"/>
          <w:szCs w:val="28"/>
        </w:rPr>
        <w:t>2</w:t>
      </w:r>
      <w:r w:rsidR="00EB589C" w:rsidRPr="001B0145">
        <w:rPr>
          <w:sz w:val="28"/>
          <w:szCs w:val="28"/>
        </w:rPr>
        <w:t xml:space="preserve"> класів</w:t>
      </w:r>
      <w:r w:rsidR="00EB589C" w:rsidRPr="001B0145">
        <w:rPr>
          <w:b/>
          <w:sz w:val="28"/>
          <w:szCs w:val="28"/>
        </w:rPr>
        <w:t xml:space="preserve"> </w:t>
      </w:r>
      <w:r w:rsidR="002352C2" w:rsidRPr="007A77AA">
        <w:rPr>
          <w:sz w:val="28"/>
          <w:szCs w:val="28"/>
        </w:rPr>
        <w:t>Заболоттівської гімназії,</w:t>
      </w:r>
      <w:r w:rsidRPr="007A77AA">
        <w:rPr>
          <w:sz w:val="28"/>
          <w:szCs w:val="28"/>
        </w:rPr>
        <w:t xml:space="preserve"> Рудківського закладу загальної середньої освіти, філії с. Журавлине Мульчицького ліцею</w:t>
      </w:r>
      <w:r w:rsidR="00CD725F">
        <w:rPr>
          <w:sz w:val="28"/>
          <w:szCs w:val="28"/>
        </w:rPr>
        <w:t>.</w:t>
      </w:r>
    </w:p>
    <w:p w14:paraId="498BE8F8" w14:textId="77777777" w:rsidR="00CD725F" w:rsidRDefault="00CD725F" w:rsidP="00C62066">
      <w:pPr>
        <w:pStyle w:val="a4"/>
        <w:ind w:left="0" w:firstLine="567"/>
        <w:jc w:val="both"/>
        <w:rPr>
          <w:sz w:val="28"/>
          <w:szCs w:val="28"/>
        </w:rPr>
      </w:pPr>
    </w:p>
    <w:p w14:paraId="17754BC9" w14:textId="77777777" w:rsidR="00C91320" w:rsidRPr="00D21B45" w:rsidRDefault="00C91320" w:rsidP="00C62066">
      <w:pPr>
        <w:pStyle w:val="a4"/>
        <w:ind w:left="0" w:firstLine="567"/>
        <w:jc w:val="both"/>
        <w:rPr>
          <w:sz w:val="28"/>
          <w:szCs w:val="28"/>
        </w:rPr>
      </w:pPr>
      <w:r w:rsidRPr="00D21B45">
        <w:rPr>
          <w:sz w:val="28"/>
          <w:szCs w:val="28"/>
        </w:rPr>
        <w:t>1.</w:t>
      </w:r>
      <w:r w:rsidR="00405202">
        <w:rPr>
          <w:sz w:val="28"/>
          <w:szCs w:val="28"/>
        </w:rPr>
        <w:t>8</w:t>
      </w:r>
      <w:r w:rsidRPr="00D21B45">
        <w:rPr>
          <w:sz w:val="28"/>
          <w:szCs w:val="28"/>
        </w:rPr>
        <w:t xml:space="preserve">. </w:t>
      </w:r>
      <w:r w:rsidR="00EE79FB" w:rsidRPr="00D21B45">
        <w:rPr>
          <w:sz w:val="28"/>
          <w:szCs w:val="28"/>
        </w:rPr>
        <w:t>О</w:t>
      </w:r>
      <w:r w:rsidRPr="00D21B45">
        <w:rPr>
          <w:sz w:val="28"/>
          <w:szCs w:val="28"/>
        </w:rPr>
        <w:t>рганізувати освітній процес</w:t>
      </w:r>
      <w:r w:rsidR="001B0145" w:rsidRPr="00D21B45">
        <w:rPr>
          <w:sz w:val="28"/>
          <w:szCs w:val="28"/>
        </w:rPr>
        <w:t xml:space="preserve"> в онлайн режимі </w:t>
      </w:r>
      <w:r w:rsidRPr="00D21B45">
        <w:rPr>
          <w:sz w:val="28"/>
          <w:szCs w:val="28"/>
        </w:rPr>
        <w:t xml:space="preserve"> на </w:t>
      </w:r>
      <w:r w:rsidR="00AF3E17" w:rsidRPr="00D21B45">
        <w:rPr>
          <w:sz w:val="28"/>
          <w:szCs w:val="28"/>
        </w:rPr>
        <w:t>базі Заболоттівської гімназії</w:t>
      </w:r>
      <w:r w:rsidR="00AC168D" w:rsidRPr="00D21B45">
        <w:rPr>
          <w:sz w:val="28"/>
          <w:szCs w:val="28"/>
        </w:rPr>
        <w:t xml:space="preserve"> </w:t>
      </w:r>
      <w:r w:rsidR="001B0145" w:rsidRPr="00D21B45">
        <w:rPr>
          <w:sz w:val="28"/>
          <w:szCs w:val="28"/>
        </w:rPr>
        <w:t xml:space="preserve">за заявами батьків для окремих учнів  </w:t>
      </w:r>
      <w:r w:rsidR="001B0145" w:rsidRPr="000E297D">
        <w:rPr>
          <w:sz w:val="28"/>
          <w:szCs w:val="28"/>
        </w:rPr>
        <w:t xml:space="preserve">1, 2 та 5 класів </w:t>
      </w:r>
      <w:r w:rsidR="001B0145" w:rsidRPr="00D21B45">
        <w:rPr>
          <w:sz w:val="28"/>
          <w:szCs w:val="28"/>
        </w:rPr>
        <w:t>закладів загальної середньої освіти Вараської міської територіальної громади  без відрахування із закладу</w:t>
      </w:r>
      <w:r w:rsidR="00EE79FB" w:rsidRPr="00D21B45">
        <w:rPr>
          <w:sz w:val="28"/>
          <w:szCs w:val="28"/>
        </w:rPr>
        <w:t>.</w:t>
      </w:r>
    </w:p>
    <w:p w14:paraId="09E921C2" w14:textId="77777777" w:rsidR="00A07670" w:rsidRDefault="00A07670" w:rsidP="00C62066">
      <w:pPr>
        <w:pStyle w:val="a4"/>
        <w:ind w:left="0" w:firstLine="567"/>
        <w:jc w:val="both"/>
        <w:rPr>
          <w:sz w:val="28"/>
          <w:szCs w:val="28"/>
        </w:rPr>
      </w:pPr>
    </w:p>
    <w:p w14:paraId="4FC0CABF" w14:textId="77777777" w:rsidR="00A07670" w:rsidRPr="00D21B45" w:rsidRDefault="00A07670" w:rsidP="00A07670">
      <w:pPr>
        <w:ind w:firstLine="567"/>
        <w:contextualSpacing/>
        <w:jc w:val="both"/>
        <w:rPr>
          <w:sz w:val="28"/>
          <w:szCs w:val="28"/>
        </w:rPr>
      </w:pPr>
      <w:r w:rsidRPr="00D21B45">
        <w:rPr>
          <w:sz w:val="28"/>
          <w:szCs w:val="28"/>
        </w:rPr>
        <w:t>1.</w:t>
      </w:r>
      <w:r w:rsidR="00405202">
        <w:rPr>
          <w:sz w:val="28"/>
          <w:szCs w:val="28"/>
        </w:rPr>
        <w:t>9</w:t>
      </w:r>
      <w:r w:rsidRPr="00D21B45">
        <w:rPr>
          <w:sz w:val="28"/>
          <w:szCs w:val="28"/>
        </w:rPr>
        <w:t>. Організувати освітній процес в онлайн режимі для окремих учнів 1-2</w:t>
      </w:r>
      <w:r w:rsidR="0082688E" w:rsidRPr="00D21B45">
        <w:rPr>
          <w:sz w:val="28"/>
          <w:szCs w:val="28"/>
        </w:rPr>
        <w:t xml:space="preserve"> та 5</w:t>
      </w:r>
      <w:r w:rsidRPr="00D21B45">
        <w:rPr>
          <w:sz w:val="28"/>
          <w:szCs w:val="28"/>
        </w:rPr>
        <w:t xml:space="preserve"> класів  за заявами батьків на базі закладу загальної середньої освіти Вараської міської територіальної громади у разі наявності більше 10 таких учнів відповідного класу</w:t>
      </w:r>
      <w:r w:rsidR="00C674A9" w:rsidRPr="00D21B45">
        <w:rPr>
          <w:sz w:val="28"/>
          <w:szCs w:val="28"/>
        </w:rPr>
        <w:t xml:space="preserve"> у закладі</w:t>
      </w:r>
      <w:r w:rsidRPr="00D21B45">
        <w:rPr>
          <w:sz w:val="28"/>
          <w:szCs w:val="28"/>
        </w:rPr>
        <w:t>.</w:t>
      </w:r>
    </w:p>
    <w:p w14:paraId="322ECEDD" w14:textId="77777777" w:rsidR="0053580E" w:rsidRDefault="0053580E" w:rsidP="00C9371E">
      <w:pPr>
        <w:tabs>
          <w:tab w:val="left" w:pos="5580"/>
        </w:tabs>
        <w:ind w:firstLine="567"/>
        <w:jc w:val="both"/>
        <w:rPr>
          <w:sz w:val="28"/>
          <w:szCs w:val="28"/>
        </w:rPr>
      </w:pPr>
    </w:p>
    <w:p w14:paraId="48C2C715" w14:textId="77777777" w:rsidR="00432AC0" w:rsidRPr="00C674A9" w:rsidRDefault="00432AC0" w:rsidP="00432AC0">
      <w:pPr>
        <w:ind w:firstLine="567"/>
        <w:contextualSpacing/>
        <w:jc w:val="both"/>
        <w:rPr>
          <w:b/>
          <w:bCs/>
          <w:sz w:val="28"/>
          <w:szCs w:val="28"/>
          <w:shd w:val="clear" w:color="auto" w:fill="FFFFFF"/>
        </w:rPr>
      </w:pPr>
      <w:r w:rsidRPr="00C674A9">
        <w:rPr>
          <w:bCs/>
          <w:sz w:val="28"/>
          <w:szCs w:val="28"/>
          <w:shd w:val="clear" w:color="auto" w:fill="FFFFFF"/>
        </w:rPr>
        <w:t>1.1</w:t>
      </w:r>
      <w:r w:rsidR="00405202">
        <w:rPr>
          <w:bCs/>
          <w:sz w:val="28"/>
          <w:szCs w:val="28"/>
          <w:shd w:val="clear" w:color="auto" w:fill="FFFFFF"/>
        </w:rPr>
        <w:t>0</w:t>
      </w:r>
      <w:r w:rsidRPr="00C674A9">
        <w:rPr>
          <w:bCs/>
          <w:sz w:val="28"/>
          <w:szCs w:val="28"/>
          <w:shd w:val="clear" w:color="auto" w:fill="FFFFFF"/>
        </w:rPr>
        <w:t xml:space="preserve">. </w:t>
      </w:r>
      <w:r w:rsidRPr="00C674A9">
        <w:rPr>
          <w:sz w:val="28"/>
          <w:szCs w:val="28"/>
        </w:rPr>
        <w:t xml:space="preserve">Організувати  освітній процес в офлайн  режимі  для учнів </w:t>
      </w:r>
      <w:r w:rsidRPr="00C674A9">
        <w:rPr>
          <w:bCs/>
          <w:sz w:val="28"/>
          <w:szCs w:val="28"/>
          <w:shd w:val="clear" w:color="auto" w:fill="FFFFFF"/>
        </w:rPr>
        <w:t xml:space="preserve"> </w:t>
      </w:r>
      <w:r w:rsidRPr="00C674A9">
        <w:rPr>
          <w:b/>
          <w:bCs/>
          <w:sz w:val="28"/>
          <w:szCs w:val="28"/>
          <w:shd w:val="clear" w:color="auto" w:fill="FFFFFF"/>
        </w:rPr>
        <w:t xml:space="preserve"> </w:t>
      </w:r>
      <w:r w:rsidRPr="00C674A9">
        <w:rPr>
          <w:bCs/>
          <w:sz w:val="28"/>
          <w:szCs w:val="28"/>
          <w:shd w:val="clear" w:color="auto" w:fill="FFFFFF"/>
        </w:rPr>
        <w:t>5,</w:t>
      </w:r>
      <w:r w:rsidR="00C674A9" w:rsidRPr="00C674A9">
        <w:rPr>
          <w:bCs/>
          <w:sz w:val="28"/>
          <w:szCs w:val="28"/>
          <w:shd w:val="clear" w:color="auto" w:fill="FFFFFF"/>
        </w:rPr>
        <w:t xml:space="preserve"> </w:t>
      </w:r>
      <w:r w:rsidRPr="00C674A9">
        <w:rPr>
          <w:bCs/>
          <w:sz w:val="28"/>
          <w:szCs w:val="28"/>
          <w:shd w:val="clear" w:color="auto" w:fill="FFFFFF"/>
        </w:rPr>
        <w:t>11 класів</w:t>
      </w:r>
      <w:r w:rsidRPr="00C674A9">
        <w:rPr>
          <w:b/>
          <w:bCs/>
          <w:sz w:val="28"/>
          <w:szCs w:val="28"/>
          <w:shd w:val="clear" w:color="auto" w:fill="FFFFFF"/>
        </w:rPr>
        <w:t xml:space="preserve"> </w:t>
      </w:r>
    </w:p>
    <w:p w14:paraId="735C3F73" w14:textId="77777777" w:rsidR="000953EF" w:rsidRPr="000953EF" w:rsidRDefault="00432AC0" w:rsidP="000953EF">
      <w:pPr>
        <w:contextualSpacing/>
        <w:jc w:val="both"/>
        <w:rPr>
          <w:color w:val="0070C0"/>
          <w:sz w:val="28"/>
          <w:szCs w:val="28"/>
        </w:rPr>
      </w:pPr>
      <w:r w:rsidRPr="00C674A9">
        <w:rPr>
          <w:sz w:val="28"/>
          <w:szCs w:val="28"/>
        </w:rPr>
        <w:t xml:space="preserve">у закладах, які мають споруди цивільного захисту або найпростіші укриття, з дотриманням вимог та відповідних рекомендацій   щодо  організації безпечного освітнього середовища учасників освітнього процесу </w:t>
      </w:r>
      <w:r w:rsidR="000953EF" w:rsidRPr="006A0454">
        <w:rPr>
          <w:sz w:val="28"/>
          <w:szCs w:val="28"/>
        </w:rPr>
        <w:t xml:space="preserve">або на </w:t>
      </w:r>
      <w:r w:rsidR="006A0454" w:rsidRPr="006A0454">
        <w:rPr>
          <w:sz w:val="28"/>
          <w:szCs w:val="28"/>
        </w:rPr>
        <w:t>базі</w:t>
      </w:r>
      <w:r w:rsidR="000953EF" w:rsidRPr="006A0454">
        <w:rPr>
          <w:sz w:val="28"/>
          <w:szCs w:val="28"/>
        </w:rPr>
        <w:t xml:space="preserve"> закладу </w:t>
      </w:r>
      <w:r w:rsidR="000953EF" w:rsidRPr="00A92A0C">
        <w:rPr>
          <w:sz w:val="28"/>
          <w:szCs w:val="28"/>
        </w:rPr>
        <w:t>освіти з використанням найпростішого укриття інших закладів освіти чи об’єктів, які мають споруди цивільного захисту або відповідно обладнані найпростіші укриття, а саме</w:t>
      </w:r>
      <w:r w:rsidR="000953EF" w:rsidRPr="000953EF">
        <w:rPr>
          <w:color w:val="0070C0"/>
          <w:sz w:val="28"/>
          <w:szCs w:val="28"/>
        </w:rPr>
        <w:t>:</w:t>
      </w:r>
    </w:p>
    <w:p w14:paraId="34FB2247" w14:textId="77777777" w:rsidR="00432AC0" w:rsidRPr="00C674A9" w:rsidRDefault="00432AC0" w:rsidP="00432AC0">
      <w:pPr>
        <w:ind w:firstLine="567"/>
        <w:contextualSpacing/>
        <w:jc w:val="both"/>
        <w:rPr>
          <w:sz w:val="28"/>
          <w:szCs w:val="28"/>
        </w:rPr>
      </w:pPr>
      <w:r w:rsidRPr="00C674A9">
        <w:rPr>
          <w:sz w:val="28"/>
          <w:szCs w:val="28"/>
        </w:rPr>
        <w:t>для учнів 5,11 класів Вараського ліцею № 1- на базі Вараського ліцею № 1 з використанням найпростішого укриття Вараського ліцею № 2;</w:t>
      </w:r>
    </w:p>
    <w:p w14:paraId="215ECF3E" w14:textId="77777777" w:rsidR="00432AC0" w:rsidRPr="00C674A9" w:rsidRDefault="00432AC0" w:rsidP="00432AC0">
      <w:pPr>
        <w:ind w:firstLine="567"/>
        <w:contextualSpacing/>
        <w:jc w:val="both"/>
        <w:rPr>
          <w:sz w:val="28"/>
          <w:szCs w:val="28"/>
        </w:rPr>
      </w:pPr>
      <w:r w:rsidRPr="00C674A9">
        <w:rPr>
          <w:sz w:val="28"/>
          <w:szCs w:val="28"/>
        </w:rPr>
        <w:t>для учнів 5,11 класів Вараського ліцею № 2- на базі Вараського ліцею № 2;</w:t>
      </w:r>
    </w:p>
    <w:p w14:paraId="4D414202" w14:textId="77777777" w:rsidR="001F07AF" w:rsidRPr="00042705" w:rsidRDefault="00432AC0" w:rsidP="00432AC0">
      <w:pPr>
        <w:jc w:val="both"/>
        <w:rPr>
          <w:sz w:val="28"/>
          <w:szCs w:val="28"/>
        </w:rPr>
      </w:pPr>
      <w:r w:rsidRPr="00042705">
        <w:rPr>
          <w:sz w:val="28"/>
          <w:szCs w:val="28"/>
        </w:rPr>
        <w:t xml:space="preserve">        </w:t>
      </w:r>
      <w:r w:rsidR="00A02A49" w:rsidRPr="00042705">
        <w:rPr>
          <w:sz w:val="28"/>
          <w:szCs w:val="28"/>
        </w:rPr>
        <w:t xml:space="preserve">для учнів </w:t>
      </w:r>
      <w:r w:rsidRPr="00042705">
        <w:rPr>
          <w:sz w:val="28"/>
          <w:szCs w:val="28"/>
        </w:rPr>
        <w:t>5</w:t>
      </w:r>
      <w:r w:rsidR="00A02A49" w:rsidRPr="00042705">
        <w:rPr>
          <w:sz w:val="28"/>
          <w:szCs w:val="28"/>
        </w:rPr>
        <w:t xml:space="preserve"> класів Вараського ліцею № </w:t>
      </w:r>
      <w:r w:rsidRPr="00042705">
        <w:rPr>
          <w:sz w:val="28"/>
          <w:szCs w:val="28"/>
        </w:rPr>
        <w:t>3</w:t>
      </w:r>
      <w:r w:rsidR="00A02A49" w:rsidRPr="00042705">
        <w:rPr>
          <w:sz w:val="28"/>
          <w:szCs w:val="28"/>
        </w:rPr>
        <w:t>-</w:t>
      </w:r>
      <w:r w:rsidR="00042705" w:rsidRPr="00042705">
        <w:rPr>
          <w:sz w:val="28"/>
          <w:szCs w:val="28"/>
        </w:rPr>
        <w:t xml:space="preserve"> </w:t>
      </w:r>
      <w:r w:rsidRPr="00042705">
        <w:rPr>
          <w:sz w:val="28"/>
          <w:szCs w:val="28"/>
        </w:rPr>
        <w:t>на базі Вараського ліцею №</w:t>
      </w:r>
      <w:r w:rsidR="006A0454" w:rsidRPr="00042705">
        <w:rPr>
          <w:sz w:val="28"/>
          <w:szCs w:val="28"/>
        </w:rPr>
        <w:t xml:space="preserve"> 3 з використанням найпростіших укриттів</w:t>
      </w:r>
      <w:r w:rsidR="00340C0C" w:rsidRPr="00042705">
        <w:rPr>
          <w:sz w:val="28"/>
          <w:szCs w:val="28"/>
        </w:rPr>
        <w:t xml:space="preserve"> </w:t>
      </w:r>
      <w:r w:rsidRPr="00042705">
        <w:rPr>
          <w:sz w:val="28"/>
          <w:szCs w:val="28"/>
        </w:rPr>
        <w:t>Варась</w:t>
      </w:r>
      <w:r w:rsidR="002454D1" w:rsidRPr="00042705">
        <w:rPr>
          <w:sz w:val="28"/>
          <w:szCs w:val="28"/>
        </w:rPr>
        <w:t>кого ліце</w:t>
      </w:r>
      <w:r w:rsidR="00B13766" w:rsidRPr="00042705">
        <w:rPr>
          <w:sz w:val="28"/>
          <w:szCs w:val="28"/>
        </w:rPr>
        <w:t>ю № 5</w:t>
      </w:r>
      <w:r w:rsidR="00042705" w:rsidRPr="00042705">
        <w:rPr>
          <w:sz w:val="28"/>
          <w:szCs w:val="28"/>
        </w:rPr>
        <w:t xml:space="preserve"> </w:t>
      </w:r>
      <w:r w:rsidR="00340C0C" w:rsidRPr="00042705">
        <w:rPr>
          <w:sz w:val="28"/>
          <w:szCs w:val="28"/>
        </w:rPr>
        <w:t>та Вараського ліцею № 6</w:t>
      </w:r>
      <w:r w:rsidRPr="00042705">
        <w:rPr>
          <w:sz w:val="28"/>
          <w:szCs w:val="28"/>
        </w:rPr>
        <w:t>;</w:t>
      </w:r>
    </w:p>
    <w:p w14:paraId="5B8E2150" w14:textId="77777777" w:rsidR="00042705" w:rsidRPr="00042705" w:rsidRDefault="00042705" w:rsidP="00042705">
      <w:pPr>
        <w:ind w:firstLine="567"/>
        <w:jc w:val="both"/>
        <w:rPr>
          <w:sz w:val="28"/>
          <w:szCs w:val="28"/>
        </w:rPr>
      </w:pPr>
      <w:r w:rsidRPr="00042705">
        <w:rPr>
          <w:sz w:val="28"/>
          <w:szCs w:val="28"/>
        </w:rPr>
        <w:t>для учнів 11</w:t>
      </w:r>
      <w:r>
        <w:rPr>
          <w:sz w:val="28"/>
          <w:szCs w:val="28"/>
        </w:rPr>
        <w:t xml:space="preserve"> </w:t>
      </w:r>
      <w:r w:rsidRPr="00042705">
        <w:rPr>
          <w:sz w:val="28"/>
          <w:szCs w:val="28"/>
        </w:rPr>
        <w:t>класів Вараського ліцею № 3- на базі Вараського ліцею № 3 з використанням найпростіш</w:t>
      </w:r>
      <w:r>
        <w:rPr>
          <w:sz w:val="28"/>
          <w:szCs w:val="28"/>
        </w:rPr>
        <w:t>ого</w:t>
      </w:r>
      <w:r w:rsidRPr="00042705">
        <w:rPr>
          <w:sz w:val="28"/>
          <w:szCs w:val="28"/>
        </w:rPr>
        <w:t xml:space="preserve"> укритт</w:t>
      </w:r>
      <w:r>
        <w:rPr>
          <w:sz w:val="28"/>
          <w:szCs w:val="28"/>
        </w:rPr>
        <w:t>я</w:t>
      </w:r>
      <w:r w:rsidRPr="00042705">
        <w:rPr>
          <w:sz w:val="28"/>
          <w:szCs w:val="28"/>
        </w:rPr>
        <w:t xml:space="preserve">  Вараського ліцею № 4;</w:t>
      </w:r>
    </w:p>
    <w:p w14:paraId="76A0EB0D" w14:textId="77777777" w:rsidR="00432AC0" w:rsidRPr="002454D1" w:rsidRDefault="00432AC0" w:rsidP="00432AC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2454D1">
        <w:rPr>
          <w:color w:val="000000" w:themeColor="text1"/>
          <w:sz w:val="28"/>
          <w:szCs w:val="28"/>
        </w:rPr>
        <w:t>для учнів 5,11 класів Вараського ліцею № 4 –на базі Вараського ліцею № 4;</w:t>
      </w:r>
    </w:p>
    <w:p w14:paraId="16664EA2" w14:textId="77777777" w:rsidR="00432AC0" w:rsidRDefault="00432AC0" w:rsidP="00432AC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2454D1">
        <w:rPr>
          <w:color w:val="000000" w:themeColor="text1"/>
          <w:sz w:val="28"/>
          <w:szCs w:val="28"/>
        </w:rPr>
        <w:t>для учнів 5,11 класів Вараського ліцею № 5 –на базі Вараського ліцею № 5;</w:t>
      </w:r>
    </w:p>
    <w:p w14:paraId="6DE34888" w14:textId="77777777" w:rsidR="0060009E" w:rsidRPr="0060009E" w:rsidRDefault="0060009E" w:rsidP="0060009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0009E">
        <w:rPr>
          <w:color w:val="000000" w:themeColor="text1"/>
          <w:sz w:val="28"/>
          <w:szCs w:val="28"/>
        </w:rPr>
        <w:lastRenderedPageBreak/>
        <w:t xml:space="preserve">для учнів 5,11 класів Вараського ліцею № </w:t>
      </w:r>
      <w:r>
        <w:rPr>
          <w:color w:val="000000" w:themeColor="text1"/>
          <w:sz w:val="28"/>
          <w:szCs w:val="28"/>
        </w:rPr>
        <w:t>6</w:t>
      </w:r>
      <w:r w:rsidRPr="0060009E">
        <w:rPr>
          <w:color w:val="000000" w:themeColor="text1"/>
          <w:sz w:val="28"/>
          <w:szCs w:val="28"/>
        </w:rPr>
        <w:t xml:space="preserve"> –на базі Вараського ліцею № 6</w:t>
      </w:r>
      <w:r>
        <w:rPr>
          <w:color w:val="000000" w:themeColor="text1"/>
          <w:sz w:val="28"/>
          <w:szCs w:val="28"/>
        </w:rPr>
        <w:t>;</w:t>
      </w:r>
    </w:p>
    <w:p w14:paraId="436285A3" w14:textId="77777777" w:rsidR="00432AC0" w:rsidRPr="002454D1" w:rsidRDefault="00432AC0" w:rsidP="00432AC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2454D1">
        <w:rPr>
          <w:color w:val="000000" w:themeColor="text1"/>
          <w:sz w:val="28"/>
          <w:szCs w:val="28"/>
        </w:rPr>
        <w:t xml:space="preserve">для учнів 5,11 класів Більськовільського ліцею – на базі Більськовільського ліцею; </w:t>
      </w:r>
    </w:p>
    <w:p w14:paraId="35AD9E59" w14:textId="77777777" w:rsidR="00432AC0" w:rsidRPr="002454D1" w:rsidRDefault="00432AC0" w:rsidP="00432AC0">
      <w:pPr>
        <w:ind w:firstLine="567"/>
        <w:jc w:val="both"/>
        <w:rPr>
          <w:color w:val="000000" w:themeColor="text1"/>
          <w:sz w:val="28"/>
          <w:szCs w:val="28"/>
        </w:rPr>
      </w:pPr>
      <w:r w:rsidRPr="002454D1">
        <w:rPr>
          <w:color w:val="000000" w:themeColor="text1"/>
          <w:sz w:val="28"/>
          <w:szCs w:val="28"/>
        </w:rPr>
        <w:t>для учнів 5,11 класів Мульчицького ліцею - на базі Мульчицького ліцею;</w:t>
      </w:r>
    </w:p>
    <w:p w14:paraId="60A097E5" w14:textId="77777777" w:rsidR="00432AC0" w:rsidRPr="002454D1" w:rsidRDefault="002454D1" w:rsidP="00432AC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учнів 5</w:t>
      </w:r>
      <w:r w:rsidR="00432AC0" w:rsidRPr="002454D1">
        <w:rPr>
          <w:color w:val="000000" w:themeColor="text1"/>
          <w:sz w:val="28"/>
          <w:szCs w:val="28"/>
        </w:rPr>
        <w:t xml:space="preserve"> класу Озерецької гімназії- на базі Озерецької гімназії ;   </w:t>
      </w:r>
    </w:p>
    <w:p w14:paraId="0BF004AF" w14:textId="77777777" w:rsidR="00432AC0" w:rsidRPr="002454D1" w:rsidRDefault="00432AC0" w:rsidP="00432AC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2454D1">
        <w:rPr>
          <w:color w:val="000000" w:themeColor="text1"/>
          <w:sz w:val="28"/>
          <w:szCs w:val="28"/>
        </w:rPr>
        <w:t>для учнів 5,11 класів Собіщицького ліцею  на базі Собіщицького ліцею  з використанням  протирадіаційного укриття Собіщицького закладу дошкільної освіти;</w:t>
      </w:r>
    </w:p>
    <w:p w14:paraId="11F074E9" w14:textId="77777777" w:rsidR="00A85D6D" w:rsidRPr="00B13766" w:rsidRDefault="00432AC0" w:rsidP="00A85D6D">
      <w:pPr>
        <w:ind w:firstLine="567"/>
        <w:contextualSpacing/>
        <w:jc w:val="both"/>
        <w:rPr>
          <w:sz w:val="28"/>
          <w:szCs w:val="28"/>
        </w:rPr>
      </w:pPr>
      <w:r w:rsidRPr="00B13766">
        <w:rPr>
          <w:sz w:val="28"/>
          <w:szCs w:val="28"/>
        </w:rPr>
        <w:t xml:space="preserve"> для учнів 5,11 класів Сопачівського ліцею - на базі Сопачівського ліцею </w:t>
      </w:r>
      <w:r w:rsidR="00A85D6D" w:rsidRPr="00B13766">
        <w:rPr>
          <w:sz w:val="28"/>
          <w:szCs w:val="28"/>
        </w:rPr>
        <w:t>з використанням найпростішого укриття Церкви Християн Віри Євангеліївської с. Сопачів.</w:t>
      </w:r>
    </w:p>
    <w:p w14:paraId="50C1BF1F" w14:textId="77777777" w:rsidR="00432AC0" w:rsidRPr="00B13766" w:rsidRDefault="00432AC0" w:rsidP="00C9371E">
      <w:pPr>
        <w:tabs>
          <w:tab w:val="left" w:pos="5580"/>
        </w:tabs>
        <w:ind w:firstLine="567"/>
        <w:jc w:val="both"/>
        <w:rPr>
          <w:sz w:val="28"/>
          <w:szCs w:val="28"/>
        </w:rPr>
      </w:pPr>
    </w:p>
    <w:p w14:paraId="33CDF61C" w14:textId="77777777" w:rsidR="00EB589C" w:rsidRPr="00376B10" w:rsidRDefault="00EB589C" w:rsidP="00EB589C">
      <w:pPr>
        <w:ind w:firstLine="567"/>
        <w:jc w:val="both"/>
        <w:rPr>
          <w:sz w:val="28"/>
          <w:szCs w:val="28"/>
        </w:rPr>
      </w:pPr>
      <w:r w:rsidRPr="00376B10">
        <w:rPr>
          <w:sz w:val="28"/>
          <w:szCs w:val="28"/>
        </w:rPr>
        <w:t>1.</w:t>
      </w:r>
      <w:r w:rsidR="008C0CB0" w:rsidRPr="00376B10">
        <w:rPr>
          <w:sz w:val="28"/>
          <w:szCs w:val="28"/>
        </w:rPr>
        <w:t>1</w:t>
      </w:r>
      <w:r w:rsidR="00405202">
        <w:rPr>
          <w:sz w:val="28"/>
          <w:szCs w:val="28"/>
        </w:rPr>
        <w:t>1</w:t>
      </w:r>
      <w:r w:rsidRPr="00376B10">
        <w:rPr>
          <w:sz w:val="28"/>
          <w:szCs w:val="28"/>
        </w:rPr>
        <w:t>. Організувати освітній процес Центру дитячої та юнацької творчості на базі Вараського ліц</w:t>
      </w:r>
      <w:r w:rsidR="00A92A0C" w:rsidRPr="00376B10">
        <w:rPr>
          <w:sz w:val="28"/>
          <w:szCs w:val="28"/>
        </w:rPr>
        <w:t xml:space="preserve">ею № 4, Вараського ліцею № 5, Вараського ліцею № 6 та </w:t>
      </w:r>
      <w:r w:rsidR="008C0CB0" w:rsidRPr="00376B10">
        <w:rPr>
          <w:sz w:val="28"/>
          <w:szCs w:val="28"/>
        </w:rPr>
        <w:t>Вараського з</w:t>
      </w:r>
      <w:r w:rsidR="00376B10" w:rsidRPr="00376B10">
        <w:rPr>
          <w:sz w:val="28"/>
          <w:szCs w:val="28"/>
        </w:rPr>
        <w:t>акладу дошкільної освіти (ясел-садка</w:t>
      </w:r>
      <w:r w:rsidR="008C0CB0" w:rsidRPr="00376B10">
        <w:rPr>
          <w:sz w:val="28"/>
          <w:szCs w:val="28"/>
        </w:rPr>
        <w:t>) комбінованого типу № 10</w:t>
      </w:r>
      <w:r w:rsidR="008C0CB0" w:rsidRPr="00376B10">
        <w:rPr>
          <w:b/>
          <w:sz w:val="28"/>
          <w:szCs w:val="28"/>
        </w:rPr>
        <w:t xml:space="preserve"> </w:t>
      </w:r>
      <w:r w:rsidRPr="00376B10">
        <w:rPr>
          <w:sz w:val="28"/>
          <w:szCs w:val="28"/>
        </w:rPr>
        <w:t xml:space="preserve"> за змішаною формою навчання.</w:t>
      </w:r>
    </w:p>
    <w:p w14:paraId="7F674E95" w14:textId="77777777" w:rsidR="00EB589C" w:rsidRPr="00376B10" w:rsidRDefault="00EB589C" w:rsidP="00EB589C">
      <w:pPr>
        <w:ind w:firstLine="567"/>
        <w:contextualSpacing/>
        <w:jc w:val="both"/>
        <w:rPr>
          <w:sz w:val="28"/>
          <w:szCs w:val="28"/>
        </w:rPr>
      </w:pPr>
    </w:p>
    <w:p w14:paraId="393EB618" w14:textId="77777777" w:rsidR="00EB589C" w:rsidRPr="00376B10" w:rsidRDefault="00EB589C" w:rsidP="00EB589C">
      <w:pPr>
        <w:jc w:val="both"/>
        <w:rPr>
          <w:sz w:val="28"/>
          <w:szCs w:val="28"/>
        </w:rPr>
      </w:pPr>
      <w:r w:rsidRPr="00376B10">
        <w:rPr>
          <w:b/>
          <w:sz w:val="28"/>
          <w:szCs w:val="28"/>
        </w:rPr>
        <w:t xml:space="preserve">         </w:t>
      </w:r>
      <w:r w:rsidRPr="00376B10">
        <w:rPr>
          <w:sz w:val="28"/>
          <w:szCs w:val="28"/>
        </w:rPr>
        <w:t>1.</w:t>
      </w:r>
      <w:r w:rsidR="008C0CB0" w:rsidRPr="00376B10">
        <w:rPr>
          <w:sz w:val="28"/>
          <w:szCs w:val="28"/>
        </w:rPr>
        <w:t>1</w:t>
      </w:r>
      <w:r w:rsidR="00405202">
        <w:rPr>
          <w:sz w:val="28"/>
          <w:szCs w:val="28"/>
        </w:rPr>
        <w:t>2</w:t>
      </w:r>
      <w:r w:rsidRPr="00376B10">
        <w:rPr>
          <w:sz w:val="28"/>
          <w:szCs w:val="28"/>
        </w:rPr>
        <w:t>. Організувати освітній процес Дитячо-юнацької спортивної школи на базі</w:t>
      </w:r>
      <w:r w:rsidR="0082688E" w:rsidRPr="00376B10">
        <w:rPr>
          <w:sz w:val="28"/>
          <w:szCs w:val="28"/>
        </w:rPr>
        <w:t xml:space="preserve"> Вараського ліцею № 1, </w:t>
      </w:r>
      <w:r w:rsidRPr="00376B10">
        <w:rPr>
          <w:sz w:val="28"/>
          <w:szCs w:val="28"/>
        </w:rPr>
        <w:t xml:space="preserve"> Вараського ліцею № 4 та Вараського ліцею № 5 за змішаною формою навчання з використанням найпростіших укриттів Вараського ліцею № 2, Вараського ліцею № 4, Вараського ліцею № 5, дошкільного навчального закладу (ясел – садка) № 11. </w:t>
      </w:r>
    </w:p>
    <w:p w14:paraId="35DC9C3F" w14:textId="77777777" w:rsidR="00A92A0C" w:rsidRDefault="00A92A0C" w:rsidP="00EB589C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</w:p>
    <w:p w14:paraId="6B62FB72" w14:textId="77777777" w:rsidR="0082688E" w:rsidRPr="00376B10" w:rsidRDefault="00A92A0C" w:rsidP="00C00084">
      <w:pPr>
        <w:jc w:val="both"/>
        <w:rPr>
          <w:sz w:val="28"/>
          <w:szCs w:val="28"/>
        </w:rPr>
      </w:pPr>
      <w:r w:rsidRPr="00376B10">
        <w:rPr>
          <w:sz w:val="28"/>
          <w:szCs w:val="28"/>
        </w:rPr>
        <w:t xml:space="preserve">        1.1</w:t>
      </w:r>
      <w:r w:rsidR="00405202">
        <w:rPr>
          <w:sz w:val="28"/>
          <w:szCs w:val="28"/>
        </w:rPr>
        <w:t>3</w:t>
      </w:r>
      <w:r w:rsidRPr="00376B10">
        <w:rPr>
          <w:sz w:val="28"/>
          <w:szCs w:val="28"/>
        </w:rPr>
        <w:t>. Забезпечити перевезення учасників освітнього процесу</w:t>
      </w:r>
      <w:r w:rsidR="00C00084" w:rsidRPr="00376B10">
        <w:rPr>
          <w:sz w:val="28"/>
          <w:szCs w:val="28"/>
        </w:rPr>
        <w:t xml:space="preserve"> відповідно до </w:t>
      </w:r>
      <w:r w:rsidRPr="00376B10">
        <w:rPr>
          <w:sz w:val="28"/>
          <w:szCs w:val="28"/>
        </w:rPr>
        <w:t xml:space="preserve"> </w:t>
      </w:r>
      <w:r w:rsidR="00C00084" w:rsidRPr="00376B10">
        <w:rPr>
          <w:sz w:val="28"/>
          <w:szCs w:val="28"/>
          <w:shd w:val="clear" w:color="auto" w:fill="FFFFFF"/>
        </w:rPr>
        <w:t xml:space="preserve">Положення про порядок </w:t>
      </w:r>
      <w:r w:rsidR="00C00084" w:rsidRPr="00376B10">
        <w:rPr>
          <w:sz w:val="28"/>
          <w:szCs w:val="28"/>
        </w:rPr>
        <w:t xml:space="preserve">використання шкільних автобусів у закладах освіти Вараської міської територіальної громади, затвердженого </w:t>
      </w:r>
      <w:r w:rsidR="00C00084" w:rsidRPr="00376B10">
        <w:rPr>
          <w:sz w:val="28"/>
          <w:szCs w:val="28"/>
          <w:shd w:val="clear" w:color="auto" w:fill="FFFFFF"/>
        </w:rPr>
        <w:t xml:space="preserve"> рішенням Вараської міської ради від 06.10.2020 № 1850 та вимог чинного законодавства.</w:t>
      </w:r>
    </w:p>
    <w:p w14:paraId="4F552718" w14:textId="77777777" w:rsidR="00A92A0C" w:rsidRPr="00376B10" w:rsidRDefault="00A92A0C" w:rsidP="00EB589C">
      <w:pPr>
        <w:jc w:val="both"/>
        <w:rPr>
          <w:sz w:val="28"/>
          <w:szCs w:val="28"/>
        </w:rPr>
      </w:pPr>
    </w:p>
    <w:p w14:paraId="10C9A61A" w14:textId="77777777" w:rsidR="00EB589C" w:rsidRPr="00376B10" w:rsidRDefault="00EB589C" w:rsidP="00EB589C">
      <w:pPr>
        <w:ind w:firstLine="567"/>
        <w:contextualSpacing/>
        <w:jc w:val="both"/>
        <w:rPr>
          <w:sz w:val="28"/>
          <w:szCs w:val="28"/>
        </w:rPr>
      </w:pPr>
      <w:r w:rsidRPr="00376B10">
        <w:rPr>
          <w:sz w:val="28"/>
          <w:szCs w:val="28"/>
        </w:rPr>
        <w:t>1.1</w:t>
      </w:r>
      <w:r w:rsidR="00405202">
        <w:rPr>
          <w:sz w:val="28"/>
          <w:szCs w:val="28"/>
        </w:rPr>
        <w:t>4</w:t>
      </w:r>
      <w:r w:rsidRPr="00376B10">
        <w:rPr>
          <w:sz w:val="28"/>
          <w:szCs w:val="28"/>
        </w:rPr>
        <w:t>. Розглядати можливість щодо подальшого збільшення  контингенту  здобувачів освіти для навчання в офлайн режимі.</w:t>
      </w:r>
    </w:p>
    <w:p w14:paraId="22F5F9E1" w14:textId="77777777" w:rsidR="00C7671B" w:rsidRDefault="00C7671B" w:rsidP="00C7671B">
      <w:pPr>
        <w:jc w:val="both"/>
        <w:rPr>
          <w:sz w:val="28"/>
          <w:szCs w:val="28"/>
        </w:rPr>
      </w:pPr>
    </w:p>
    <w:p w14:paraId="517FFCB0" w14:textId="77777777" w:rsidR="00032696" w:rsidRPr="00032696" w:rsidRDefault="00C7671B" w:rsidP="00C7671B">
      <w:pPr>
        <w:ind w:firstLine="567"/>
        <w:jc w:val="both"/>
        <w:rPr>
          <w:sz w:val="28"/>
          <w:szCs w:val="28"/>
        </w:rPr>
      </w:pPr>
      <w:r w:rsidRPr="00032696">
        <w:rPr>
          <w:sz w:val="28"/>
          <w:szCs w:val="28"/>
        </w:rPr>
        <w:t>2. Управлінню освіти виконавчого комітету Вараської міської ради (Олені КОРЕНЬ)</w:t>
      </w:r>
      <w:r w:rsidR="00032696" w:rsidRPr="00032696">
        <w:rPr>
          <w:sz w:val="28"/>
          <w:szCs w:val="28"/>
        </w:rPr>
        <w:t>:</w:t>
      </w:r>
    </w:p>
    <w:p w14:paraId="360DBE82" w14:textId="77777777" w:rsidR="00C7671B" w:rsidRPr="00032696" w:rsidRDefault="00C7671B" w:rsidP="00C7671B">
      <w:pPr>
        <w:ind w:firstLine="567"/>
        <w:jc w:val="both"/>
        <w:rPr>
          <w:sz w:val="28"/>
          <w:szCs w:val="28"/>
        </w:rPr>
      </w:pPr>
      <w:r w:rsidRPr="00032696">
        <w:rPr>
          <w:sz w:val="28"/>
          <w:szCs w:val="28"/>
        </w:rPr>
        <w:t xml:space="preserve"> </w:t>
      </w:r>
      <w:r w:rsidR="00032696">
        <w:rPr>
          <w:sz w:val="28"/>
          <w:szCs w:val="28"/>
        </w:rPr>
        <w:t>2.1. З</w:t>
      </w:r>
      <w:r w:rsidRPr="00032696">
        <w:rPr>
          <w:sz w:val="28"/>
          <w:szCs w:val="28"/>
        </w:rPr>
        <w:t xml:space="preserve"> 10.10.2022 на період дії воєнного стану організувати освітній процес в офлайн режимі у Собіщиц</w:t>
      </w:r>
      <w:r w:rsidR="00032696" w:rsidRPr="00032696">
        <w:rPr>
          <w:sz w:val="28"/>
          <w:szCs w:val="28"/>
        </w:rPr>
        <w:t>ькому закладі дошкільної освіти;</w:t>
      </w:r>
    </w:p>
    <w:p w14:paraId="48526182" w14:textId="77777777" w:rsidR="00C7671B" w:rsidRPr="00F015E6" w:rsidRDefault="00032696" w:rsidP="00032696">
      <w:pPr>
        <w:ind w:firstLine="567"/>
        <w:jc w:val="both"/>
        <w:rPr>
          <w:sz w:val="28"/>
          <w:szCs w:val="28"/>
        </w:rPr>
      </w:pPr>
      <w:r w:rsidRPr="00F015E6">
        <w:rPr>
          <w:sz w:val="28"/>
          <w:szCs w:val="28"/>
        </w:rPr>
        <w:t>2.2. З 05.10.2022 на період дії воєнного стану організувати освітній процес в офлайн режимі для учнів 1-2 та 5 класів Старорафалівської гімназії</w:t>
      </w:r>
      <w:r w:rsidR="00F015E6" w:rsidRPr="00F015E6">
        <w:rPr>
          <w:sz w:val="28"/>
          <w:szCs w:val="28"/>
        </w:rPr>
        <w:t xml:space="preserve"> на базі Старорафалівської гімназії</w:t>
      </w:r>
      <w:r w:rsidR="008C0154" w:rsidRPr="00F015E6">
        <w:rPr>
          <w:sz w:val="28"/>
          <w:szCs w:val="28"/>
        </w:rPr>
        <w:t>.</w:t>
      </w:r>
    </w:p>
    <w:p w14:paraId="1B73A1BA" w14:textId="77777777" w:rsidR="00032696" w:rsidRPr="00032696" w:rsidRDefault="00032696" w:rsidP="00032696">
      <w:pPr>
        <w:ind w:firstLine="567"/>
        <w:jc w:val="both"/>
        <w:rPr>
          <w:color w:val="FF0000"/>
          <w:sz w:val="28"/>
          <w:szCs w:val="28"/>
        </w:rPr>
      </w:pPr>
    </w:p>
    <w:p w14:paraId="3E102CD2" w14:textId="77777777" w:rsidR="00F87FE8" w:rsidRDefault="00405202" w:rsidP="001469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7FE8">
        <w:rPr>
          <w:sz w:val="28"/>
          <w:szCs w:val="28"/>
        </w:rPr>
        <w:t>. Керівникам закладів освіти Вараської міської територіальної громади</w:t>
      </w:r>
      <w:r w:rsidR="00693601">
        <w:rPr>
          <w:sz w:val="28"/>
          <w:szCs w:val="28"/>
        </w:rPr>
        <w:t>:</w:t>
      </w:r>
      <w:r w:rsidR="00F87FE8">
        <w:rPr>
          <w:sz w:val="28"/>
          <w:szCs w:val="28"/>
        </w:rPr>
        <w:t xml:space="preserve"> </w:t>
      </w:r>
    </w:p>
    <w:p w14:paraId="0D943C60" w14:textId="77777777" w:rsidR="00A5278E" w:rsidRDefault="00A5278E" w:rsidP="00146994">
      <w:pPr>
        <w:ind w:firstLine="567"/>
        <w:jc w:val="both"/>
        <w:rPr>
          <w:sz w:val="28"/>
          <w:szCs w:val="28"/>
        </w:rPr>
      </w:pPr>
    </w:p>
    <w:p w14:paraId="0ADCD850" w14:textId="77777777" w:rsidR="00073180" w:rsidRPr="00073180" w:rsidRDefault="00405202" w:rsidP="000731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3180" w:rsidRPr="00073180">
        <w:rPr>
          <w:sz w:val="28"/>
          <w:szCs w:val="28"/>
        </w:rPr>
        <w:t>.</w:t>
      </w:r>
      <w:r w:rsidR="00073180">
        <w:rPr>
          <w:sz w:val="28"/>
          <w:szCs w:val="28"/>
        </w:rPr>
        <w:t>1</w:t>
      </w:r>
      <w:r w:rsidR="00073180" w:rsidRPr="00073180">
        <w:rPr>
          <w:sz w:val="28"/>
          <w:szCs w:val="28"/>
        </w:rPr>
        <w:t xml:space="preserve">. До </w:t>
      </w:r>
      <w:r w:rsidR="00073180" w:rsidRPr="000E297D">
        <w:rPr>
          <w:sz w:val="28"/>
          <w:szCs w:val="28"/>
        </w:rPr>
        <w:t>03.10.2022</w:t>
      </w:r>
      <w:r w:rsidR="00073180" w:rsidRPr="00073180">
        <w:rPr>
          <w:sz w:val="28"/>
          <w:szCs w:val="28"/>
        </w:rPr>
        <w:t xml:space="preserve"> провести роз’яснювальну роботу з батьківською громадськістю щодо</w:t>
      </w:r>
      <w:r w:rsidR="00073180" w:rsidRPr="00073180">
        <w:rPr>
          <w:bCs/>
          <w:sz w:val="28"/>
          <w:szCs w:val="28"/>
        </w:rPr>
        <w:t xml:space="preserve"> формату навчання (онлайн чи офлайн) та наявності </w:t>
      </w:r>
      <w:r w:rsidR="00073180" w:rsidRPr="00073180">
        <w:rPr>
          <w:bCs/>
          <w:sz w:val="28"/>
          <w:szCs w:val="28"/>
        </w:rPr>
        <w:lastRenderedPageBreak/>
        <w:t>відповідних умов щодо збереження життя та здоров’я</w:t>
      </w:r>
      <w:r w:rsidR="00073180" w:rsidRPr="00073180">
        <w:rPr>
          <w:sz w:val="28"/>
          <w:szCs w:val="28"/>
        </w:rPr>
        <w:t xml:space="preserve"> учасників освітнього процесу в умовах воєнного стану. </w:t>
      </w:r>
    </w:p>
    <w:p w14:paraId="556339B2" w14:textId="77777777" w:rsidR="00073180" w:rsidRDefault="00405202" w:rsidP="0007318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73180" w:rsidRPr="00073180">
        <w:rPr>
          <w:bCs/>
          <w:sz w:val="28"/>
          <w:szCs w:val="28"/>
        </w:rPr>
        <w:t>.</w:t>
      </w:r>
      <w:r w:rsidR="00073180">
        <w:rPr>
          <w:bCs/>
          <w:sz w:val="28"/>
          <w:szCs w:val="28"/>
        </w:rPr>
        <w:t>2</w:t>
      </w:r>
      <w:r w:rsidR="00073180" w:rsidRPr="00073180">
        <w:rPr>
          <w:bCs/>
          <w:sz w:val="28"/>
          <w:szCs w:val="28"/>
        </w:rPr>
        <w:t xml:space="preserve">. До </w:t>
      </w:r>
      <w:r w:rsidR="00073180" w:rsidRPr="000E297D">
        <w:rPr>
          <w:bCs/>
          <w:sz w:val="28"/>
          <w:szCs w:val="28"/>
        </w:rPr>
        <w:t>04.10.2022</w:t>
      </w:r>
      <w:r w:rsidR="00073180" w:rsidRPr="00073180">
        <w:rPr>
          <w:bCs/>
          <w:sz w:val="28"/>
          <w:szCs w:val="28"/>
        </w:rPr>
        <w:t xml:space="preserve"> пройти практичне відпрацювання з працівниками, а 05.09.2022 із здобувачами освіти  щодо порядку дій під час повітряної тривоги і радіаційної небезпеки за підтримки ГУ ДСНС, та провести відповідні інструктажі.</w:t>
      </w:r>
    </w:p>
    <w:p w14:paraId="5AA94A30" w14:textId="77777777" w:rsidR="00A5278E" w:rsidRPr="00073180" w:rsidRDefault="00A5278E" w:rsidP="00073180">
      <w:pPr>
        <w:ind w:firstLine="567"/>
        <w:jc w:val="both"/>
        <w:rPr>
          <w:bCs/>
          <w:sz w:val="28"/>
          <w:szCs w:val="28"/>
        </w:rPr>
      </w:pPr>
    </w:p>
    <w:p w14:paraId="2B8FFC30" w14:textId="77777777" w:rsidR="00073180" w:rsidRDefault="00405202" w:rsidP="000731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3180" w:rsidRPr="00073180">
        <w:rPr>
          <w:sz w:val="28"/>
          <w:szCs w:val="28"/>
        </w:rPr>
        <w:t>.</w:t>
      </w:r>
      <w:r w:rsidR="00073180">
        <w:rPr>
          <w:sz w:val="28"/>
          <w:szCs w:val="28"/>
        </w:rPr>
        <w:t>3</w:t>
      </w:r>
      <w:r w:rsidR="00073180" w:rsidRPr="00073180">
        <w:rPr>
          <w:sz w:val="28"/>
          <w:szCs w:val="28"/>
        </w:rPr>
        <w:t>. Забезпечити надання освітніх послуг відповідно до потреб здобувачів освіти та у формі, яка найбільш відповідає стану дитини та її індивідуальним можливостям відповідно до Положення про індивідуальну форму здобуття повної загальної середньої освіти, затвердженої наказом Міністерства освіти і науки України № 8 від 12.01.2016 із змінами.</w:t>
      </w:r>
    </w:p>
    <w:p w14:paraId="4DCA94BA" w14:textId="77777777" w:rsidR="00A5278E" w:rsidRPr="00073180" w:rsidRDefault="00A5278E" w:rsidP="00073180">
      <w:pPr>
        <w:ind w:firstLine="567"/>
        <w:jc w:val="both"/>
        <w:rPr>
          <w:sz w:val="28"/>
          <w:szCs w:val="28"/>
        </w:rPr>
      </w:pPr>
    </w:p>
    <w:p w14:paraId="6FB894DC" w14:textId="77777777" w:rsidR="00EB589C" w:rsidRDefault="00405202" w:rsidP="00EB58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589C" w:rsidRPr="00376B10">
        <w:rPr>
          <w:sz w:val="28"/>
          <w:szCs w:val="28"/>
        </w:rPr>
        <w:t>.</w:t>
      </w:r>
      <w:r w:rsidR="00073180" w:rsidRPr="00376B10">
        <w:rPr>
          <w:sz w:val="28"/>
          <w:szCs w:val="28"/>
        </w:rPr>
        <w:t>4</w:t>
      </w:r>
      <w:r w:rsidR="00EB589C" w:rsidRPr="00376B10">
        <w:rPr>
          <w:sz w:val="28"/>
          <w:szCs w:val="28"/>
        </w:rPr>
        <w:t>. Гурткову роботу для  учнів та вихованців здійснювати із застосуванням дистанційно-очної (змішаної) форми здобуття освіти у закладах, які мають споруди цивільного захисту, найпростіші укриття або на базі інших закладів освіти чи об’єктів, які мають споруди цивільного захисту чи відповідно обладнані найпростіші укриття.</w:t>
      </w:r>
    </w:p>
    <w:p w14:paraId="1733AE57" w14:textId="77777777" w:rsidR="00A5278E" w:rsidRPr="00376B10" w:rsidRDefault="00A5278E" w:rsidP="00EB589C">
      <w:pPr>
        <w:ind w:firstLine="567"/>
        <w:jc w:val="both"/>
        <w:rPr>
          <w:sz w:val="28"/>
          <w:szCs w:val="28"/>
        </w:rPr>
      </w:pPr>
    </w:p>
    <w:p w14:paraId="34B4012B" w14:textId="77777777" w:rsidR="005C55F1" w:rsidRPr="00376B10" w:rsidRDefault="00405202" w:rsidP="00C0008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2A0C" w:rsidRPr="00376B10">
        <w:rPr>
          <w:sz w:val="28"/>
          <w:szCs w:val="28"/>
        </w:rPr>
        <w:t>.5. Інклюзивне навчання для  учнів та вихованців з особливими освітніми потребами здійснювати із застосуванням дистанційно-очної (змішаної) форми здобуття освіти у закладах, які мають споруди цивільного захисту, найпростіші укриття або на базі інших закладів освіти чи об’єктів, які мають споруди цивільного захисту чи відповідно обладнані найпростіші укриття.</w:t>
      </w:r>
    </w:p>
    <w:p w14:paraId="789DA5FC" w14:textId="77777777" w:rsidR="00C00084" w:rsidRPr="00C00084" w:rsidRDefault="00C00084" w:rsidP="00C00084">
      <w:pPr>
        <w:ind w:firstLine="567"/>
        <w:contextualSpacing/>
        <w:jc w:val="both"/>
        <w:rPr>
          <w:color w:val="FF0000"/>
          <w:sz w:val="28"/>
          <w:szCs w:val="28"/>
        </w:rPr>
      </w:pPr>
    </w:p>
    <w:p w14:paraId="52F5ACCE" w14:textId="77777777" w:rsidR="00266520" w:rsidRPr="00A92A0C" w:rsidRDefault="00405202" w:rsidP="002665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6520" w:rsidRPr="00A92A0C">
        <w:rPr>
          <w:sz w:val="28"/>
          <w:szCs w:val="28"/>
        </w:rPr>
        <w:t>.</w:t>
      </w:r>
      <w:r w:rsidR="00266520" w:rsidRPr="00A92A0C">
        <w:rPr>
          <w:rFonts w:ascii="PT Sans" w:hAnsi="PT Sans"/>
          <w:shd w:val="clear" w:color="auto" w:fill="FFFFFF"/>
        </w:rPr>
        <w:t xml:space="preserve"> </w:t>
      </w:r>
      <w:r w:rsidR="00266520" w:rsidRPr="00A92A0C">
        <w:rPr>
          <w:sz w:val="28"/>
          <w:szCs w:val="28"/>
        </w:rPr>
        <w:t>Визнати такими, що втратили чинність з 03 жовтня 2022 року розпорядження міського голови від 31.08.2022 № 179-род-22-5200 «Про організацію освітнього процесу у закладах освіти Вараської</w:t>
      </w:r>
      <w:r w:rsidR="006B1452">
        <w:rPr>
          <w:sz w:val="28"/>
          <w:szCs w:val="28"/>
        </w:rPr>
        <w:t xml:space="preserve"> </w:t>
      </w:r>
      <w:r w:rsidR="00266520" w:rsidRPr="00A92A0C">
        <w:rPr>
          <w:sz w:val="28"/>
          <w:szCs w:val="28"/>
        </w:rPr>
        <w:t>міської територіальної громади» та від 23.09.2022 № 208-Род-22-5200 «Про зміни в  організації освітнього процесу в закладах загальної середньої та позашкільної освіти Вараської міської територіальної громади».</w:t>
      </w:r>
    </w:p>
    <w:p w14:paraId="35F34935" w14:textId="77777777" w:rsidR="008C0CB0" w:rsidRDefault="008C0CB0" w:rsidP="005C55F1">
      <w:pPr>
        <w:tabs>
          <w:tab w:val="left" w:pos="5580"/>
        </w:tabs>
        <w:ind w:firstLine="567"/>
        <w:jc w:val="both"/>
        <w:rPr>
          <w:sz w:val="28"/>
          <w:szCs w:val="28"/>
        </w:rPr>
      </w:pPr>
    </w:p>
    <w:p w14:paraId="514C3F15" w14:textId="77777777" w:rsidR="00C72613" w:rsidRDefault="00F87FE8" w:rsidP="00C506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05202">
        <w:rPr>
          <w:sz w:val="28"/>
          <w:szCs w:val="28"/>
        </w:rPr>
        <w:t>5</w:t>
      </w:r>
      <w:r w:rsidR="00C72613" w:rsidRPr="00C72613">
        <w:rPr>
          <w:sz w:val="28"/>
          <w:szCs w:val="28"/>
        </w:rPr>
        <w:t xml:space="preserve">. </w:t>
      </w:r>
      <w:r w:rsidR="00C72613" w:rsidRPr="00C72613">
        <w:rPr>
          <w:color w:val="000000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</w:t>
      </w:r>
      <w:r w:rsidR="00467B72">
        <w:rPr>
          <w:color w:val="000000"/>
          <w:sz w:val="28"/>
          <w:szCs w:val="28"/>
        </w:rPr>
        <w:t>вчих органів ради Дмитра СТЕЦЮКА</w:t>
      </w:r>
      <w:r w:rsidR="00C72613" w:rsidRPr="00C72613">
        <w:rPr>
          <w:color w:val="000000"/>
          <w:sz w:val="28"/>
          <w:szCs w:val="28"/>
        </w:rPr>
        <w:t>.</w:t>
      </w:r>
    </w:p>
    <w:p w14:paraId="751CF7BF" w14:textId="77777777" w:rsidR="00A07670" w:rsidRDefault="00A07670" w:rsidP="00C506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3594289" w14:textId="77777777" w:rsidR="00C506F0" w:rsidRPr="00C72613" w:rsidRDefault="00C506F0" w:rsidP="00C506F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25A6E31" w14:textId="77777777" w:rsidR="00C72613" w:rsidRPr="00335B3E" w:rsidRDefault="00A07670" w:rsidP="00C506F0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В.о. м</w:t>
      </w:r>
      <w:r w:rsidR="00C72613" w:rsidRPr="00335B3E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="00C72613" w:rsidRPr="00335B3E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="00C72613" w:rsidRPr="00335B3E">
        <w:rPr>
          <w:sz w:val="28"/>
          <w:szCs w:val="28"/>
        </w:rPr>
        <w:t>                                                  </w:t>
      </w:r>
      <w:r>
        <w:rPr>
          <w:sz w:val="28"/>
          <w:szCs w:val="28"/>
        </w:rPr>
        <w:t>Ігор ВОСКОБОЙНИК</w:t>
      </w:r>
    </w:p>
    <w:sectPr w:rsidR="00C72613" w:rsidRPr="00335B3E" w:rsidSect="00497612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5FA29" w14:textId="77777777" w:rsidR="00154B42" w:rsidRDefault="00154B42" w:rsidP="00F87FE8">
      <w:r>
        <w:separator/>
      </w:r>
    </w:p>
  </w:endnote>
  <w:endnote w:type="continuationSeparator" w:id="0">
    <w:p w14:paraId="73F2BB7D" w14:textId="77777777" w:rsidR="00154B42" w:rsidRDefault="00154B42" w:rsidP="00F8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B01D3" w14:textId="77777777" w:rsidR="00154B42" w:rsidRDefault="00154B42" w:rsidP="00F87FE8">
      <w:r>
        <w:separator/>
      </w:r>
    </w:p>
  </w:footnote>
  <w:footnote w:type="continuationSeparator" w:id="0">
    <w:p w14:paraId="3002FC98" w14:textId="77777777" w:rsidR="00154B42" w:rsidRDefault="00154B42" w:rsidP="00F87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4584704"/>
      <w:docPartObj>
        <w:docPartGallery w:val="Page Numbers (Top of Page)"/>
        <w:docPartUnique/>
      </w:docPartObj>
    </w:sdtPr>
    <w:sdtEndPr/>
    <w:sdtContent>
      <w:p w14:paraId="6CF1A7B6" w14:textId="77777777" w:rsidR="00F87FE8" w:rsidRDefault="00F87FE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045">
          <w:rPr>
            <w:noProof/>
          </w:rPr>
          <w:t>5</w:t>
        </w:r>
        <w:r>
          <w:fldChar w:fldCharType="end"/>
        </w:r>
      </w:p>
    </w:sdtContent>
  </w:sdt>
  <w:p w14:paraId="0DBBEDF3" w14:textId="77777777" w:rsidR="00F87FE8" w:rsidRDefault="00F87FE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00B7"/>
    <w:multiLevelType w:val="hybridMultilevel"/>
    <w:tmpl w:val="348AF8D0"/>
    <w:lvl w:ilvl="0" w:tplc="C406995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214A9B"/>
    <w:multiLevelType w:val="hybridMultilevel"/>
    <w:tmpl w:val="47B2FE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33EE"/>
    <w:multiLevelType w:val="hybridMultilevel"/>
    <w:tmpl w:val="510CA2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D15AA"/>
    <w:multiLevelType w:val="hybridMultilevel"/>
    <w:tmpl w:val="47B8F4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24D1"/>
    <w:multiLevelType w:val="hybridMultilevel"/>
    <w:tmpl w:val="C2FE20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23F24"/>
    <w:multiLevelType w:val="hybridMultilevel"/>
    <w:tmpl w:val="BC5A6F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B2553"/>
    <w:multiLevelType w:val="hybridMultilevel"/>
    <w:tmpl w:val="33CA44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30C31"/>
    <w:multiLevelType w:val="hybridMultilevel"/>
    <w:tmpl w:val="F6FE28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976BA"/>
    <w:multiLevelType w:val="hybridMultilevel"/>
    <w:tmpl w:val="667AC174"/>
    <w:lvl w:ilvl="0" w:tplc="7C7C1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6455EA5"/>
    <w:multiLevelType w:val="hybridMultilevel"/>
    <w:tmpl w:val="707CB3A8"/>
    <w:lvl w:ilvl="0" w:tplc="A0D0D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F33CF6"/>
    <w:multiLevelType w:val="hybridMultilevel"/>
    <w:tmpl w:val="862E171A"/>
    <w:lvl w:ilvl="0" w:tplc="3D7AD79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126D82"/>
    <w:multiLevelType w:val="hybridMultilevel"/>
    <w:tmpl w:val="313E61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003F6"/>
    <w:multiLevelType w:val="multilevel"/>
    <w:tmpl w:val="43BE36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0"/>
  </w:num>
  <w:num w:numId="5">
    <w:abstractNumId w:val="9"/>
  </w:num>
  <w:num w:numId="6">
    <w:abstractNumId w:val="11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B6"/>
    <w:rsid w:val="00014529"/>
    <w:rsid w:val="0002264F"/>
    <w:rsid w:val="00032696"/>
    <w:rsid w:val="00042705"/>
    <w:rsid w:val="00073180"/>
    <w:rsid w:val="0007449A"/>
    <w:rsid w:val="00091FB6"/>
    <w:rsid w:val="000953EF"/>
    <w:rsid w:val="000A3CE1"/>
    <w:rsid w:val="000A6CDB"/>
    <w:rsid w:val="000E0DA0"/>
    <w:rsid w:val="000E297D"/>
    <w:rsid w:val="000F3346"/>
    <w:rsid w:val="00146994"/>
    <w:rsid w:val="00154B42"/>
    <w:rsid w:val="00156370"/>
    <w:rsid w:val="001A6CA6"/>
    <w:rsid w:val="001B0145"/>
    <w:rsid w:val="001D31C5"/>
    <w:rsid w:val="001E54B9"/>
    <w:rsid w:val="00203823"/>
    <w:rsid w:val="0021516C"/>
    <w:rsid w:val="002352C2"/>
    <w:rsid w:val="002454D1"/>
    <w:rsid w:val="00266520"/>
    <w:rsid w:val="002D3EB9"/>
    <w:rsid w:val="002F5C34"/>
    <w:rsid w:val="00320A43"/>
    <w:rsid w:val="00335B3E"/>
    <w:rsid w:val="00340C0C"/>
    <w:rsid w:val="00376B10"/>
    <w:rsid w:val="00390CBE"/>
    <w:rsid w:val="00392545"/>
    <w:rsid w:val="00396750"/>
    <w:rsid w:val="00397C1A"/>
    <w:rsid w:val="003A1844"/>
    <w:rsid w:val="003A3530"/>
    <w:rsid w:val="003E6146"/>
    <w:rsid w:val="00405202"/>
    <w:rsid w:val="00432AC0"/>
    <w:rsid w:val="00467B72"/>
    <w:rsid w:val="00474322"/>
    <w:rsid w:val="00497612"/>
    <w:rsid w:val="004C2200"/>
    <w:rsid w:val="004C5A9F"/>
    <w:rsid w:val="004F3B73"/>
    <w:rsid w:val="0053580E"/>
    <w:rsid w:val="00542DAF"/>
    <w:rsid w:val="0055029F"/>
    <w:rsid w:val="00556311"/>
    <w:rsid w:val="00563183"/>
    <w:rsid w:val="00565869"/>
    <w:rsid w:val="00574006"/>
    <w:rsid w:val="005B5C92"/>
    <w:rsid w:val="005B7823"/>
    <w:rsid w:val="005C2CB5"/>
    <w:rsid w:val="005C55F1"/>
    <w:rsid w:val="005D73BB"/>
    <w:rsid w:val="005E1E9F"/>
    <w:rsid w:val="005F13DC"/>
    <w:rsid w:val="0060009E"/>
    <w:rsid w:val="00637994"/>
    <w:rsid w:val="00647C54"/>
    <w:rsid w:val="00655EAE"/>
    <w:rsid w:val="0068650C"/>
    <w:rsid w:val="00693601"/>
    <w:rsid w:val="006A0454"/>
    <w:rsid w:val="006B1452"/>
    <w:rsid w:val="006B1FF9"/>
    <w:rsid w:val="006F0E44"/>
    <w:rsid w:val="00725BDC"/>
    <w:rsid w:val="007450BD"/>
    <w:rsid w:val="00753AEF"/>
    <w:rsid w:val="00775FB9"/>
    <w:rsid w:val="00796449"/>
    <w:rsid w:val="007A77AA"/>
    <w:rsid w:val="007D17D8"/>
    <w:rsid w:val="007D25C0"/>
    <w:rsid w:val="0082688E"/>
    <w:rsid w:val="00840F94"/>
    <w:rsid w:val="0084163A"/>
    <w:rsid w:val="008417E2"/>
    <w:rsid w:val="00845F9C"/>
    <w:rsid w:val="00855C32"/>
    <w:rsid w:val="008C0154"/>
    <w:rsid w:val="008C0CB0"/>
    <w:rsid w:val="008D1C44"/>
    <w:rsid w:val="008D79C4"/>
    <w:rsid w:val="00904CA0"/>
    <w:rsid w:val="00935627"/>
    <w:rsid w:val="0094633D"/>
    <w:rsid w:val="009603B6"/>
    <w:rsid w:val="009A3234"/>
    <w:rsid w:val="009C0764"/>
    <w:rsid w:val="009C1C61"/>
    <w:rsid w:val="009C299D"/>
    <w:rsid w:val="009D4906"/>
    <w:rsid w:val="00A008C1"/>
    <w:rsid w:val="00A02A49"/>
    <w:rsid w:val="00A07670"/>
    <w:rsid w:val="00A25924"/>
    <w:rsid w:val="00A27F1D"/>
    <w:rsid w:val="00A32FC6"/>
    <w:rsid w:val="00A36FD7"/>
    <w:rsid w:val="00A5278E"/>
    <w:rsid w:val="00A659EE"/>
    <w:rsid w:val="00A83DFD"/>
    <w:rsid w:val="00A85D6D"/>
    <w:rsid w:val="00A91EFB"/>
    <w:rsid w:val="00A9255C"/>
    <w:rsid w:val="00A92A0C"/>
    <w:rsid w:val="00AB0309"/>
    <w:rsid w:val="00AB16EA"/>
    <w:rsid w:val="00AC168D"/>
    <w:rsid w:val="00AF3E17"/>
    <w:rsid w:val="00B01DE0"/>
    <w:rsid w:val="00B13766"/>
    <w:rsid w:val="00B309B0"/>
    <w:rsid w:val="00B5184F"/>
    <w:rsid w:val="00B65F32"/>
    <w:rsid w:val="00B74E57"/>
    <w:rsid w:val="00B86A9E"/>
    <w:rsid w:val="00BA221D"/>
    <w:rsid w:val="00BE651C"/>
    <w:rsid w:val="00BF3463"/>
    <w:rsid w:val="00C00084"/>
    <w:rsid w:val="00C11077"/>
    <w:rsid w:val="00C46D82"/>
    <w:rsid w:val="00C506F0"/>
    <w:rsid w:val="00C62066"/>
    <w:rsid w:val="00C648F1"/>
    <w:rsid w:val="00C674A9"/>
    <w:rsid w:val="00C72613"/>
    <w:rsid w:val="00C7671B"/>
    <w:rsid w:val="00C84E9F"/>
    <w:rsid w:val="00C907ED"/>
    <w:rsid w:val="00C91320"/>
    <w:rsid w:val="00C9371E"/>
    <w:rsid w:val="00CB045D"/>
    <w:rsid w:val="00CC56A6"/>
    <w:rsid w:val="00CD725F"/>
    <w:rsid w:val="00D21B45"/>
    <w:rsid w:val="00D43045"/>
    <w:rsid w:val="00D852DB"/>
    <w:rsid w:val="00DF6B55"/>
    <w:rsid w:val="00E42892"/>
    <w:rsid w:val="00E86A65"/>
    <w:rsid w:val="00E86BF2"/>
    <w:rsid w:val="00EB589C"/>
    <w:rsid w:val="00EE1969"/>
    <w:rsid w:val="00EE79FB"/>
    <w:rsid w:val="00EF46D3"/>
    <w:rsid w:val="00F015E6"/>
    <w:rsid w:val="00F01700"/>
    <w:rsid w:val="00F161D9"/>
    <w:rsid w:val="00F165A3"/>
    <w:rsid w:val="00F64809"/>
    <w:rsid w:val="00F66227"/>
    <w:rsid w:val="00F87FE8"/>
    <w:rsid w:val="00FB47B3"/>
    <w:rsid w:val="00FB54FE"/>
    <w:rsid w:val="00FF62E9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D52F"/>
  <w15:chartTrackingRefBased/>
  <w15:docId w15:val="{92F302F4-7109-4741-8294-EF755461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3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03B6"/>
    <w:rPr>
      <w:b/>
      <w:bCs/>
    </w:rPr>
  </w:style>
  <w:style w:type="paragraph" w:styleId="a4">
    <w:name w:val="List Paragraph"/>
    <w:basedOn w:val="a"/>
    <w:uiPriority w:val="34"/>
    <w:qFormat/>
    <w:rsid w:val="00725BDC"/>
    <w:pPr>
      <w:ind w:left="720"/>
      <w:contextualSpacing/>
    </w:pPr>
  </w:style>
  <w:style w:type="paragraph" w:styleId="a5">
    <w:name w:val="Body Text"/>
    <w:basedOn w:val="a"/>
    <w:link w:val="a6"/>
    <w:rsid w:val="00A9255C"/>
    <w:pPr>
      <w:jc w:val="both"/>
    </w:pPr>
    <w:rPr>
      <w:rFonts w:eastAsia="Times New Roman"/>
      <w:sz w:val="2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9255C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C72613"/>
    <w:pPr>
      <w:spacing w:before="100" w:beforeAutospacing="1" w:after="100" w:afterAutospacing="1"/>
    </w:pPr>
    <w:rPr>
      <w:rFonts w:eastAsia="Times New Roman"/>
    </w:rPr>
  </w:style>
  <w:style w:type="paragraph" w:styleId="a8">
    <w:name w:val="header"/>
    <w:basedOn w:val="a"/>
    <w:link w:val="a9"/>
    <w:uiPriority w:val="99"/>
    <w:unhideWhenUsed/>
    <w:rsid w:val="00F87FE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7FE8"/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F87FE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7FE8"/>
    <w:rPr>
      <w:rFonts w:ascii="Times New Roman" w:eastAsia="Calibri" w:hAnsi="Times New Roman" w:cs="Times New Roman"/>
      <w:sz w:val="24"/>
      <w:szCs w:val="24"/>
      <w:lang w:eastAsia="uk-UA"/>
    </w:rPr>
  </w:style>
  <w:style w:type="character" w:styleId="ac">
    <w:name w:val="Hyperlink"/>
    <w:basedOn w:val="a0"/>
    <w:uiPriority w:val="99"/>
    <w:unhideWhenUsed/>
    <w:rsid w:val="003E6146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55E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55EAE"/>
    <w:rPr>
      <w:rFonts w:ascii="Segoe UI" w:eastAsia="Calibr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73/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7145</Words>
  <Characters>4073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Ulyana Ostapovych</cp:lastModifiedBy>
  <cp:revision>2</cp:revision>
  <cp:lastPrinted>2022-09-29T09:42:00Z</cp:lastPrinted>
  <dcterms:created xsi:type="dcterms:W3CDTF">2022-09-30T06:52:00Z</dcterms:created>
  <dcterms:modified xsi:type="dcterms:W3CDTF">2022-09-30T06:52:00Z</dcterms:modified>
</cp:coreProperties>
</file>