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6BEFAE" w14:textId="77777777" w:rsidR="00222E58" w:rsidRPr="00FD3CAD" w:rsidRDefault="00222E58" w:rsidP="006D7467">
      <w:pPr>
        <w:ind w:left="3540" w:firstLine="708"/>
        <w:rPr>
          <w:b/>
          <w:bCs/>
          <w:sz w:val="28"/>
          <w:szCs w:val="28"/>
          <w:lang w:val="uk-UA"/>
        </w:rPr>
      </w:pPr>
      <w:r w:rsidRPr="00FD3CAD">
        <w:rPr>
          <w:lang w:val="uk-UA"/>
        </w:rPr>
        <w:t xml:space="preserve">    </w:t>
      </w:r>
      <w:r w:rsidR="003D4233">
        <w:rPr>
          <w:noProof/>
        </w:rPr>
        <w:drawing>
          <wp:inline distT="0" distB="0" distL="0" distR="0" wp14:anchorId="73554450" wp14:editId="292A964B">
            <wp:extent cx="457200" cy="655320"/>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55320"/>
                    </a:xfrm>
                    <a:prstGeom prst="rect">
                      <a:avLst/>
                    </a:prstGeom>
                    <a:noFill/>
                    <a:ln>
                      <a:noFill/>
                    </a:ln>
                  </pic:spPr>
                </pic:pic>
              </a:graphicData>
            </a:graphic>
          </wp:inline>
        </w:drawing>
      </w:r>
      <w:r w:rsidRPr="00FD3CAD">
        <w:rPr>
          <w:lang w:val="uk-UA"/>
        </w:rPr>
        <w:t xml:space="preserve">                                                         </w:t>
      </w:r>
    </w:p>
    <w:p w14:paraId="20D6B4E3" w14:textId="77777777" w:rsidR="00222E58" w:rsidRPr="00FD3CAD" w:rsidRDefault="00222E58" w:rsidP="006D7467">
      <w:pPr>
        <w:pStyle w:val="1"/>
        <w:jc w:val="center"/>
      </w:pPr>
      <w:r w:rsidRPr="00FD3CAD">
        <w:t>УКРАЇНА</w:t>
      </w:r>
    </w:p>
    <w:p w14:paraId="67E637A9" w14:textId="77777777" w:rsidR="00222E58" w:rsidRPr="00FD3CAD" w:rsidRDefault="00222E58" w:rsidP="006D7467">
      <w:pPr>
        <w:jc w:val="center"/>
        <w:rPr>
          <w:b/>
          <w:bCs/>
          <w:sz w:val="28"/>
          <w:szCs w:val="28"/>
          <w:lang w:val="uk-UA"/>
        </w:rPr>
      </w:pPr>
      <w:r w:rsidRPr="00FD3CAD">
        <w:rPr>
          <w:b/>
          <w:bCs/>
          <w:sz w:val="28"/>
          <w:szCs w:val="28"/>
          <w:lang w:val="uk-UA"/>
        </w:rPr>
        <w:t>РІВНЕНСЬКА ОБЛАСТЬ</w:t>
      </w:r>
    </w:p>
    <w:p w14:paraId="05F24E60" w14:textId="77777777" w:rsidR="00222E58" w:rsidRPr="00FD3CAD" w:rsidRDefault="00222E58" w:rsidP="006D7467">
      <w:pPr>
        <w:jc w:val="center"/>
        <w:rPr>
          <w:b/>
          <w:bCs/>
          <w:sz w:val="28"/>
          <w:szCs w:val="28"/>
          <w:lang w:val="uk-UA"/>
        </w:rPr>
      </w:pPr>
      <w:r w:rsidRPr="00FD3CAD">
        <w:rPr>
          <w:b/>
          <w:bCs/>
          <w:sz w:val="28"/>
          <w:szCs w:val="28"/>
          <w:lang w:val="uk-UA"/>
        </w:rPr>
        <w:t>м. ВАРАШ</w:t>
      </w:r>
    </w:p>
    <w:p w14:paraId="3BB575A4" w14:textId="77777777" w:rsidR="00222E58" w:rsidRPr="00FD3CAD" w:rsidRDefault="00222E58" w:rsidP="006D7467">
      <w:pPr>
        <w:jc w:val="center"/>
        <w:rPr>
          <w:b/>
          <w:bCs/>
          <w:lang w:val="uk-UA"/>
        </w:rPr>
      </w:pPr>
    </w:p>
    <w:p w14:paraId="3B6EFA55" w14:textId="77777777" w:rsidR="00222E58" w:rsidRPr="00FD3CAD" w:rsidRDefault="00222E58" w:rsidP="006D7467">
      <w:pPr>
        <w:jc w:val="center"/>
        <w:rPr>
          <w:b/>
          <w:bCs/>
          <w:sz w:val="32"/>
          <w:szCs w:val="32"/>
          <w:lang w:val="uk-UA"/>
        </w:rPr>
      </w:pPr>
      <w:r w:rsidRPr="00FD3CAD">
        <w:rPr>
          <w:b/>
          <w:bCs/>
          <w:sz w:val="32"/>
          <w:szCs w:val="32"/>
          <w:lang w:val="uk-UA"/>
        </w:rPr>
        <w:t xml:space="preserve">Р О З П О Р Я Д Ж Е Н </w:t>
      </w:r>
      <w:proofErr w:type="spellStart"/>
      <w:r w:rsidRPr="00FD3CAD">
        <w:rPr>
          <w:b/>
          <w:bCs/>
          <w:sz w:val="32"/>
          <w:szCs w:val="32"/>
          <w:lang w:val="uk-UA"/>
        </w:rPr>
        <w:t>Н</w:t>
      </w:r>
      <w:proofErr w:type="spellEnd"/>
      <w:r w:rsidRPr="00FD3CAD">
        <w:rPr>
          <w:b/>
          <w:bCs/>
          <w:sz w:val="32"/>
          <w:szCs w:val="32"/>
          <w:lang w:val="uk-UA"/>
        </w:rPr>
        <w:t xml:space="preserve"> Я</w:t>
      </w:r>
    </w:p>
    <w:p w14:paraId="2B865BFB" w14:textId="77777777" w:rsidR="00222E58" w:rsidRPr="00FD3CAD" w:rsidRDefault="00222E58" w:rsidP="006D7467">
      <w:pPr>
        <w:jc w:val="center"/>
        <w:rPr>
          <w:b/>
          <w:bCs/>
          <w:sz w:val="28"/>
          <w:szCs w:val="28"/>
          <w:lang w:val="uk-UA"/>
        </w:rPr>
      </w:pPr>
      <w:r w:rsidRPr="00FD3CAD">
        <w:rPr>
          <w:b/>
          <w:bCs/>
          <w:sz w:val="28"/>
          <w:szCs w:val="28"/>
          <w:lang w:val="uk-UA"/>
        </w:rPr>
        <w:t>міського голови</w:t>
      </w:r>
    </w:p>
    <w:p w14:paraId="5C838280" w14:textId="77777777" w:rsidR="00222E58" w:rsidRPr="00FD3CAD" w:rsidRDefault="00222E58" w:rsidP="006D7467">
      <w:pPr>
        <w:rPr>
          <w:lang w:val="uk-UA"/>
        </w:rPr>
      </w:pPr>
    </w:p>
    <w:p w14:paraId="3C324BEE" w14:textId="77777777" w:rsidR="00222E58" w:rsidRPr="00FD3CAD" w:rsidRDefault="00222E58" w:rsidP="006D7467">
      <w:pPr>
        <w:jc w:val="both"/>
        <w:rPr>
          <w:lang w:val="uk-UA"/>
        </w:rPr>
      </w:pPr>
    </w:p>
    <w:p w14:paraId="7097C4B9" w14:textId="509E9C1B" w:rsidR="00222E58" w:rsidRPr="00FD3CAD" w:rsidRDefault="007146A8" w:rsidP="006D7467">
      <w:pPr>
        <w:jc w:val="both"/>
        <w:rPr>
          <w:sz w:val="28"/>
          <w:szCs w:val="28"/>
          <w:u w:val="single"/>
          <w:lang w:val="uk-UA"/>
        </w:rPr>
      </w:pPr>
      <w:r>
        <w:rPr>
          <w:sz w:val="28"/>
          <w:szCs w:val="28"/>
          <w:lang w:val="uk-UA"/>
        </w:rPr>
        <w:t>04 листопада</w:t>
      </w:r>
      <w:r w:rsidR="00222E58">
        <w:rPr>
          <w:sz w:val="28"/>
          <w:szCs w:val="28"/>
          <w:lang w:val="uk-UA"/>
        </w:rPr>
        <w:t xml:space="preserve"> </w:t>
      </w:r>
      <w:r w:rsidR="00222E58" w:rsidRPr="003233BF">
        <w:rPr>
          <w:sz w:val="28"/>
          <w:szCs w:val="28"/>
          <w:lang w:val="uk-UA"/>
        </w:rPr>
        <w:t>202</w:t>
      </w:r>
      <w:r w:rsidR="000D3993">
        <w:rPr>
          <w:sz w:val="28"/>
          <w:szCs w:val="28"/>
          <w:lang w:val="uk-UA"/>
        </w:rPr>
        <w:t>2</w:t>
      </w:r>
      <w:r w:rsidR="00222E58" w:rsidRPr="003233BF">
        <w:rPr>
          <w:sz w:val="28"/>
          <w:szCs w:val="28"/>
          <w:lang w:val="uk-UA"/>
        </w:rPr>
        <w:t xml:space="preserve"> року</w:t>
      </w:r>
      <w:r w:rsidR="00222E58" w:rsidRPr="003233BF">
        <w:rPr>
          <w:sz w:val="28"/>
          <w:szCs w:val="28"/>
          <w:lang w:val="uk-UA"/>
        </w:rPr>
        <w:tab/>
      </w:r>
      <w:r w:rsidR="00222E58">
        <w:rPr>
          <w:b/>
          <w:bCs/>
          <w:sz w:val="28"/>
          <w:szCs w:val="28"/>
          <w:lang w:val="uk-UA"/>
        </w:rPr>
        <w:t xml:space="preserve">  </w:t>
      </w:r>
      <w:r w:rsidR="00222E58">
        <w:rPr>
          <w:b/>
          <w:bCs/>
          <w:sz w:val="28"/>
          <w:szCs w:val="28"/>
          <w:lang w:val="uk-UA"/>
        </w:rPr>
        <w:tab/>
        <w:t xml:space="preserve">      </w:t>
      </w:r>
      <w:r w:rsidR="00222E58">
        <w:rPr>
          <w:b/>
          <w:bCs/>
          <w:sz w:val="28"/>
          <w:szCs w:val="28"/>
          <w:lang w:val="uk-UA"/>
        </w:rPr>
        <w:tab/>
      </w:r>
      <w:r w:rsidR="00222E58">
        <w:rPr>
          <w:b/>
          <w:bCs/>
          <w:sz w:val="28"/>
          <w:szCs w:val="28"/>
          <w:lang w:val="uk-UA"/>
        </w:rPr>
        <w:tab/>
      </w:r>
      <w:r w:rsidR="00222E58">
        <w:rPr>
          <w:b/>
          <w:bCs/>
          <w:sz w:val="28"/>
          <w:szCs w:val="28"/>
          <w:lang w:val="uk-UA"/>
        </w:rPr>
        <w:tab/>
      </w:r>
      <w:r w:rsidR="000E49A2">
        <w:rPr>
          <w:b/>
          <w:bCs/>
          <w:sz w:val="28"/>
          <w:szCs w:val="28"/>
          <w:lang w:val="uk-UA"/>
        </w:rPr>
        <w:t xml:space="preserve">     </w:t>
      </w:r>
      <w:r w:rsidR="00222E58">
        <w:rPr>
          <w:b/>
          <w:bCs/>
          <w:sz w:val="28"/>
          <w:szCs w:val="28"/>
          <w:lang w:val="uk-UA"/>
        </w:rPr>
        <w:t xml:space="preserve">     №</w:t>
      </w:r>
      <w:r>
        <w:rPr>
          <w:sz w:val="28"/>
          <w:szCs w:val="28"/>
          <w:lang w:val="uk-UA"/>
        </w:rPr>
        <w:t>262-Род-22-7200</w:t>
      </w:r>
    </w:p>
    <w:p w14:paraId="0962D031" w14:textId="77777777" w:rsidR="00222E58" w:rsidRPr="00FD3CAD" w:rsidRDefault="00222E58" w:rsidP="006D7467">
      <w:pPr>
        <w:rPr>
          <w:lang w:val="uk-U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5C6EDE" w:rsidRPr="000D3993" w14:paraId="50252176" w14:textId="77777777" w:rsidTr="000D3993">
        <w:trPr>
          <w:trHeight w:val="1650"/>
        </w:trPr>
        <w:tc>
          <w:tcPr>
            <w:tcW w:w="5353" w:type="dxa"/>
          </w:tcPr>
          <w:p w14:paraId="2ED99954" w14:textId="77777777" w:rsidR="005C6EDE" w:rsidRDefault="005C6EDE" w:rsidP="00F07B53">
            <w:pPr>
              <w:jc w:val="both"/>
              <w:rPr>
                <w:rFonts w:eastAsia="Times New Roman"/>
                <w:sz w:val="28"/>
                <w:szCs w:val="28"/>
                <w:lang w:val="uk-UA"/>
              </w:rPr>
            </w:pPr>
            <w:r w:rsidRPr="005C6EDE">
              <w:rPr>
                <w:rFonts w:eastAsia="Times New Roman"/>
                <w:sz w:val="28"/>
                <w:szCs w:val="28"/>
                <w:lang w:val="uk-UA"/>
              </w:rPr>
              <w:t>Про внесення змін до розпорядження</w:t>
            </w:r>
            <w:r>
              <w:rPr>
                <w:rFonts w:eastAsia="Times New Roman"/>
                <w:sz w:val="28"/>
                <w:szCs w:val="28"/>
                <w:lang w:val="uk-UA"/>
              </w:rPr>
              <w:t xml:space="preserve"> міського голови </w:t>
            </w:r>
            <w:r w:rsidRPr="00617229">
              <w:rPr>
                <w:rFonts w:eastAsia="Times New Roman"/>
                <w:sz w:val="28"/>
                <w:szCs w:val="28"/>
                <w:lang w:val="uk-UA"/>
              </w:rPr>
              <w:t>від 2</w:t>
            </w:r>
            <w:r w:rsidR="00F07B53" w:rsidRPr="00617229">
              <w:rPr>
                <w:rFonts w:eastAsia="Times New Roman"/>
                <w:sz w:val="28"/>
                <w:szCs w:val="28"/>
                <w:lang w:val="uk-UA"/>
              </w:rPr>
              <w:t>0</w:t>
            </w:r>
            <w:r w:rsidR="000D3993">
              <w:rPr>
                <w:rFonts w:eastAsia="Times New Roman"/>
                <w:sz w:val="28"/>
                <w:szCs w:val="28"/>
                <w:lang w:val="uk-UA"/>
              </w:rPr>
              <w:t xml:space="preserve"> квітня </w:t>
            </w:r>
            <w:r>
              <w:rPr>
                <w:rFonts w:eastAsia="Times New Roman"/>
                <w:sz w:val="28"/>
                <w:szCs w:val="28"/>
                <w:lang w:val="uk-UA"/>
              </w:rPr>
              <w:t>2021 №104-р</w:t>
            </w:r>
            <w:r w:rsidRPr="005C6EDE">
              <w:rPr>
                <w:rFonts w:eastAsia="Times New Roman"/>
                <w:sz w:val="28"/>
                <w:szCs w:val="28"/>
                <w:lang w:val="uk-UA"/>
              </w:rPr>
              <w:t xml:space="preserve"> </w:t>
            </w:r>
            <w:r>
              <w:rPr>
                <w:rFonts w:eastAsia="Times New Roman"/>
                <w:sz w:val="28"/>
                <w:szCs w:val="28"/>
                <w:lang w:val="uk-UA"/>
              </w:rPr>
              <w:t>«</w:t>
            </w:r>
            <w:r w:rsidRPr="005C6EDE">
              <w:rPr>
                <w:rFonts w:eastAsia="Times New Roman"/>
                <w:sz w:val="28"/>
                <w:szCs w:val="28"/>
                <w:lang w:val="uk-UA"/>
              </w:rPr>
              <w:t>Про розробку проєкту Стратегії розвитку Вараської міської територіальної громади на період до 2027 року та утворення керівного комітету з організації її розробки та реалізації</w:t>
            </w:r>
            <w:r>
              <w:rPr>
                <w:rFonts w:eastAsia="Times New Roman"/>
                <w:sz w:val="28"/>
                <w:szCs w:val="28"/>
                <w:lang w:val="uk-UA"/>
              </w:rPr>
              <w:t>»</w:t>
            </w:r>
            <w:r w:rsidRPr="005C6EDE">
              <w:rPr>
                <w:rFonts w:eastAsia="Times New Roman"/>
                <w:sz w:val="28"/>
                <w:szCs w:val="28"/>
                <w:lang w:val="uk-UA"/>
              </w:rPr>
              <w:t xml:space="preserve"> </w:t>
            </w:r>
          </w:p>
          <w:p w14:paraId="6CDC07D3" w14:textId="77777777" w:rsidR="000D3993" w:rsidRPr="005C6EDE" w:rsidRDefault="00CF4BEE" w:rsidP="00F07B53">
            <w:pPr>
              <w:jc w:val="both"/>
              <w:rPr>
                <w:rFonts w:eastAsia="Times New Roman"/>
                <w:sz w:val="28"/>
                <w:szCs w:val="28"/>
                <w:lang w:val="uk-UA"/>
              </w:rPr>
            </w:pPr>
            <w:r>
              <w:rPr>
                <w:rFonts w:eastAsia="Times New Roman"/>
                <w:sz w:val="28"/>
                <w:szCs w:val="28"/>
                <w:lang w:val="uk-UA"/>
              </w:rPr>
              <w:t>№</w:t>
            </w:r>
            <w:r w:rsidRPr="00CF4BEE">
              <w:rPr>
                <w:rFonts w:eastAsia="Times New Roman"/>
                <w:sz w:val="28"/>
                <w:szCs w:val="28"/>
                <w:lang w:val="uk-UA"/>
              </w:rPr>
              <w:t>7200-ПЕ-06-22</w:t>
            </w:r>
          </w:p>
        </w:tc>
      </w:tr>
    </w:tbl>
    <w:p w14:paraId="3B8196CA" w14:textId="77777777" w:rsidR="00222E58" w:rsidRPr="00C5364D" w:rsidRDefault="00222E58" w:rsidP="005C6EDE">
      <w:pPr>
        <w:tabs>
          <w:tab w:val="left" w:pos="993"/>
        </w:tabs>
        <w:ind w:firstLine="567"/>
        <w:rPr>
          <w:rFonts w:eastAsia="Times New Roman"/>
          <w:sz w:val="28"/>
          <w:szCs w:val="28"/>
          <w:lang w:val="uk-UA"/>
        </w:rPr>
      </w:pPr>
    </w:p>
    <w:p w14:paraId="7582A4F0" w14:textId="77777777" w:rsidR="00222E58" w:rsidRPr="00C5364D" w:rsidRDefault="000D3993" w:rsidP="000D3993">
      <w:pPr>
        <w:tabs>
          <w:tab w:val="left" w:pos="993"/>
        </w:tabs>
        <w:ind w:firstLine="567"/>
        <w:jc w:val="both"/>
        <w:rPr>
          <w:rFonts w:eastAsia="Times New Roman"/>
          <w:sz w:val="28"/>
          <w:szCs w:val="28"/>
          <w:lang w:val="uk-UA"/>
        </w:rPr>
      </w:pPr>
      <w:r>
        <w:rPr>
          <w:rFonts w:eastAsia="Times New Roman"/>
          <w:sz w:val="28"/>
          <w:szCs w:val="28"/>
          <w:lang w:val="uk-UA"/>
        </w:rPr>
        <w:t>У зв’язку з кадровими змінами</w:t>
      </w:r>
      <w:r w:rsidR="00222E58" w:rsidRPr="00C5364D">
        <w:rPr>
          <w:rFonts w:eastAsia="Times New Roman"/>
          <w:sz w:val="28"/>
          <w:szCs w:val="28"/>
          <w:lang w:val="uk-UA"/>
        </w:rPr>
        <w:t xml:space="preserve"> </w:t>
      </w:r>
      <w:r>
        <w:rPr>
          <w:rFonts w:eastAsia="Times New Roman"/>
          <w:sz w:val="28"/>
          <w:szCs w:val="28"/>
          <w:lang w:val="uk-UA"/>
        </w:rPr>
        <w:t xml:space="preserve">у виконавчому комітету Вараської міської ради та з </w:t>
      </w:r>
      <w:r w:rsidR="00222E58" w:rsidRPr="00C5364D">
        <w:rPr>
          <w:rFonts w:eastAsia="Times New Roman"/>
          <w:sz w:val="28"/>
          <w:szCs w:val="28"/>
          <w:lang w:val="uk-UA"/>
        </w:rPr>
        <w:t>метою</w:t>
      </w:r>
      <w:r w:rsidR="00C508F4" w:rsidRPr="003D4233">
        <w:rPr>
          <w:lang w:val="uk-UA"/>
        </w:rPr>
        <w:t xml:space="preserve"> </w:t>
      </w:r>
      <w:r w:rsidR="00A87497">
        <w:rPr>
          <w:rFonts w:eastAsia="Times New Roman"/>
          <w:sz w:val="28"/>
          <w:szCs w:val="28"/>
          <w:lang w:val="uk-UA"/>
        </w:rPr>
        <w:t xml:space="preserve">забезпечення </w:t>
      </w:r>
      <w:r>
        <w:rPr>
          <w:rFonts w:eastAsia="Times New Roman"/>
          <w:sz w:val="28"/>
          <w:szCs w:val="28"/>
          <w:lang w:val="uk-UA"/>
        </w:rPr>
        <w:t xml:space="preserve">здійснення </w:t>
      </w:r>
      <w:r w:rsidRPr="000D3993">
        <w:rPr>
          <w:rFonts w:eastAsia="Times New Roman"/>
          <w:sz w:val="28"/>
          <w:szCs w:val="28"/>
          <w:lang w:val="uk-UA"/>
        </w:rPr>
        <w:t>ефективного процесу та оцінки результативності реалізації стратегічних, операційних цілей та завдань Стратегії розвитку Вараської міської територіальної громади на період до 2027 року, затвердженої рішенням Вараської міської ради від 09 вересня 2022 року №1618-РР-VIII</w:t>
      </w:r>
      <w:r w:rsidR="00222E58" w:rsidRPr="00C5364D">
        <w:rPr>
          <w:rFonts w:eastAsia="Times New Roman"/>
          <w:sz w:val="28"/>
          <w:szCs w:val="28"/>
          <w:lang w:val="uk-UA"/>
        </w:rPr>
        <w:t>, відповідно до Закону України «</w:t>
      </w:r>
      <w:r w:rsidR="00005EAA">
        <w:rPr>
          <w:rFonts w:eastAsia="Times New Roman"/>
          <w:sz w:val="28"/>
          <w:szCs w:val="28"/>
          <w:lang w:val="uk-UA"/>
        </w:rPr>
        <w:t>Про стимулювання розвитку регіонів</w:t>
      </w:r>
      <w:r w:rsidR="00222E58" w:rsidRPr="00C5364D">
        <w:rPr>
          <w:rFonts w:eastAsia="Times New Roman"/>
          <w:sz w:val="28"/>
          <w:szCs w:val="28"/>
          <w:lang w:val="uk-UA"/>
        </w:rPr>
        <w:t>»,</w:t>
      </w:r>
      <w:r w:rsidR="00005EAA">
        <w:rPr>
          <w:rFonts w:eastAsia="Times New Roman"/>
          <w:sz w:val="28"/>
          <w:szCs w:val="28"/>
          <w:lang w:val="uk-UA"/>
        </w:rPr>
        <w:t xml:space="preserve"> постанови КМУ від 05</w:t>
      </w:r>
      <w:r>
        <w:rPr>
          <w:rFonts w:eastAsia="Times New Roman"/>
          <w:sz w:val="28"/>
          <w:szCs w:val="28"/>
          <w:lang w:val="uk-UA"/>
        </w:rPr>
        <w:t xml:space="preserve"> серпня </w:t>
      </w:r>
      <w:r w:rsidR="00005EAA">
        <w:rPr>
          <w:rFonts w:eastAsia="Times New Roman"/>
          <w:sz w:val="28"/>
          <w:szCs w:val="28"/>
          <w:lang w:val="uk-UA"/>
        </w:rPr>
        <w:t>2020</w:t>
      </w:r>
      <w:r>
        <w:rPr>
          <w:rFonts w:eastAsia="Times New Roman"/>
          <w:sz w:val="28"/>
          <w:szCs w:val="28"/>
          <w:lang w:val="uk-UA"/>
        </w:rPr>
        <w:t xml:space="preserve"> року</w:t>
      </w:r>
      <w:r w:rsidR="000C33A6">
        <w:rPr>
          <w:rFonts w:eastAsia="Times New Roman"/>
          <w:sz w:val="28"/>
          <w:szCs w:val="28"/>
          <w:lang w:val="uk-UA"/>
        </w:rPr>
        <w:t xml:space="preserve"> №695 </w:t>
      </w:r>
      <w:r w:rsidR="00005EAA">
        <w:rPr>
          <w:rFonts w:eastAsia="Times New Roman"/>
          <w:sz w:val="28"/>
          <w:szCs w:val="28"/>
          <w:lang w:val="uk-UA"/>
        </w:rPr>
        <w:t xml:space="preserve"> «</w:t>
      </w:r>
      <w:r w:rsidR="00005EAA" w:rsidRPr="00005EAA">
        <w:rPr>
          <w:rFonts w:eastAsia="Times New Roman"/>
          <w:sz w:val="28"/>
          <w:szCs w:val="28"/>
          <w:lang w:val="uk-UA"/>
        </w:rPr>
        <w:t>Про затвердження Державної стратегії регіонального розвитку на 2021-2027 роки</w:t>
      </w:r>
      <w:r w:rsidR="00005EAA">
        <w:rPr>
          <w:rFonts w:eastAsia="Times New Roman"/>
          <w:sz w:val="28"/>
          <w:szCs w:val="28"/>
          <w:lang w:val="uk-UA"/>
        </w:rPr>
        <w:t xml:space="preserve">», </w:t>
      </w:r>
      <w:r w:rsidR="00222E58" w:rsidRPr="00C5364D">
        <w:rPr>
          <w:rFonts w:eastAsia="Times New Roman"/>
          <w:sz w:val="28"/>
          <w:szCs w:val="28"/>
          <w:lang w:val="uk-UA"/>
        </w:rPr>
        <w:t>керуючись п</w:t>
      </w:r>
      <w:r w:rsidR="009563D8">
        <w:rPr>
          <w:rFonts w:eastAsia="Times New Roman"/>
          <w:sz w:val="28"/>
          <w:szCs w:val="28"/>
          <w:lang w:val="uk-UA"/>
        </w:rPr>
        <w:t xml:space="preserve">унктом 20 частини четвертої статті </w:t>
      </w:r>
      <w:r w:rsidR="00222E58" w:rsidRPr="00C5364D">
        <w:rPr>
          <w:rFonts w:eastAsia="Times New Roman"/>
          <w:sz w:val="28"/>
          <w:szCs w:val="28"/>
          <w:lang w:val="uk-UA"/>
        </w:rPr>
        <w:t>42 Закону України «Про місцеве самоврядування в Україні»:</w:t>
      </w:r>
    </w:p>
    <w:p w14:paraId="2FFE780F" w14:textId="77777777" w:rsidR="00222E58" w:rsidRPr="00C5364D" w:rsidRDefault="00222E58" w:rsidP="005C6EDE">
      <w:pPr>
        <w:tabs>
          <w:tab w:val="left" w:pos="993"/>
        </w:tabs>
        <w:ind w:firstLine="567"/>
        <w:jc w:val="both"/>
        <w:rPr>
          <w:rFonts w:eastAsia="Times New Roman"/>
          <w:sz w:val="28"/>
          <w:szCs w:val="28"/>
          <w:lang w:val="uk-UA"/>
        </w:rPr>
      </w:pPr>
    </w:p>
    <w:p w14:paraId="5050AE71" w14:textId="77777777" w:rsidR="004731DA" w:rsidRDefault="005C6EDE" w:rsidP="005C6EDE">
      <w:pPr>
        <w:pStyle w:val="a6"/>
        <w:numPr>
          <w:ilvl w:val="0"/>
          <w:numId w:val="16"/>
        </w:numPr>
        <w:tabs>
          <w:tab w:val="left" w:pos="993"/>
        </w:tabs>
        <w:ind w:left="0" w:firstLine="567"/>
        <w:jc w:val="both"/>
        <w:rPr>
          <w:rFonts w:eastAsia="Times New Roman"/>
          <w:sz w:val="28"/>
          <w:szCs w:val="28"/>
          <w:lang w:val="uk-UA"/>
        </w:rPr>
      </w:pPr>
      <w:r>
        <w:rPr>
          <w:sz w:val="28"/>
          <w:szCs w:val="28"/>
          <w:lang w:val="uk-UA"/>
        </w:rPr>
        <w:t xml:space="preserve">Внести зміни до розпорядження міського голови від </w:t>
      </w:r>
      <w:r w:rsidRPr="00617229">
        <w:rPr>
          <w:rFonts w:eastAsia="Times New Roman"/>
          <w:sz w:val="28"/>
          <w:szCs w:val="28"/>
          <w:lang w:val="uk-UA"/>
        </w:rPr>
        <w:t>2</w:t>
      </w:r>
      <w:r w:rsidR="00F07B53" w:rsidRPr="00617229">
        <w:rPr>
          <w:rFonts w:eastAsia="Times New Roman"/>
          <w:sz w:val="28"/>
          <w:szCs w:val="28"/>
          <w:lang w:val="uk-UA"/>
        </w:rPr>
        <w:t>0</w:t>
      </w:r>
      <w:r w:rsidR="000D3993">
        <w:rPr>
          <w:rFonts w:eastAsia="Times New Roman"/>
          <w:sz w:val="28"/>
          <w:szCs w:val="28"/>
          <w:lang w:val="uk-UA"/>
        </w:rPr>
        <w:t xml:space="preserve"> квітня </w:t>
      </w:r>
      <w:r>
        <w:rPr>
          <w:rFonts w:eastAsia="Times New Roman"/>
          <w:sz w:val="28"/>
          <w:szCs w:val="28"/>
          <w:lang w:val="uk-UA"/>
        </w:rPr>
        <w:t>2021 №104-р</w:t>
      </w:r>
      <w:r>
        <w:rPr>
          <w:sz w:val="28"/>
          <w:szCs w:val="28"/>
          <w:lang w:val="uk-UA"/>
        </w:rPr>
        <w:t xml:space="preserve"> «</w:t>
      </w:r>
      <w:r w:rsidRPr="005C6EDE">
        <w:rPr>
          <w:rFonts w:eastAsia="Times New Roman"/>
          <w:sz w:val="28"/>
          <w:szCs w:val="28"/>
          <w:lang w:val="uk-UA"/>
        </w:rPr>
        <w:t>Про розробку проєкту Стратегії розвитку Вараської міської територіальної громади на період до 2027 року та утворення керівного комітету з організації її розробки та реалізації</w:t>
      </w:r>
      <w:r>
        <w:rPr>
          <w:sz w:val="28"/>
          <w:szCs w:val="28"/>
          <w:lang w:val="uk-UA"/>
        </w:rPr>
        <w:t xml:space="preserve">», виклавши додаток 1 </w:t>
      </w:r>
      <w:r w:rsidR="00CF4BEE">
        <w:rPr>
          <w:rFonts w:eastAsia="Times New Roman"/>
          <w:sz w:val="28"/>
          <w:szCs w:val="28"/>
          <w:lang w:val="uk-UA"/>
        </w:rPr>
        <w:t>№</w:t>
      </w:r>
      <w:r w:rsidR="00CF4BEE" w:rsidRPr="00CF4BEE">
        <w:rPr>
          <w:rFonts w:eastAsia="Times New Roman"/>
          <w:sz w:val="28"/>
          <w:szCs w:val="28"/>
          <w:lang w:val="uk-UA"/>
        </w:rPr>
        <w:t>7200-ПЕ-06-22</w:t>
      </w:r>
      <w:r w:rsidR="00CF4BEE">
        <w:rPr>
          <w:rFonts w:eastAsia="Times New Roman"/>
          <w:sz w:val="28"/>
          <w:szCs w:val="28"/>
          <w:lang w:val="uk-UA"/>
        </w:rPr>
        <w:t xml:space="preserve">, </w:t>
      </w:r>
      <w:r>
        <w:rPr>
          <w:sz w:val="28"/>
          <w:szCs w:val="28"/>
          <w:lang w:val="uk-UA"/>
        </w:rPr>
        <w:t>в новій редакції (додається).</w:t>
      </w:r>
    </w:p>
    <w:p w14:paraId="4240FA78" w14:textId="77777777" w:rsidR="005C6EDE" w:rsidRDefault="005C6EDE" w:rsidP="005C6EDE">
      <w:pPr>
        <w:pStyle w:val="a6"/>
        <w:tabs>
          <w:tab w:val="left" w:pos="993"/>
        </w:tabs>
        <w:ind w:left="567"/>
        <w:jc w:val="both"/>
        <w:rPr>
          <w:rFonts w:eastAsia="Times New Roman"/>
          <w:sz w:val="28"/>
          <w:szCs w:val="28"/>
          <w:lang w:val="uk-UA"/>
        </w:rPr>
      </w:pPr>
    </w:p>
    <w:p w14:paraId="51D5AA21" w14:textId="77777777" w:rsidR="00222E58" w:rsidRPr="003420DB" w:rsidRDefault="00222E58" w:rsidP="005C6EDE">
      <w:pPr>
        <w:numPr>
          <w:ilvl w:val="0"/>
          <w:numId w:val="16"/>
        </w:numPr>
        <w:tabs>
          <w:tab w:val="left" w:pos="993"/>
        </w:tabs>
        <w:ind w:left="0" w:firstLine="567"/>
        <w:jc w:val="both"/>
        <w:rPr>
          <w:rFonts w:eastAsia="Times New Roman"/>
          <w:sz w:val="28"/>
          <w:szCs w:val="28"/>
          <w:lang w:val="uk-UA"/>
        </w:rPr>
      </w:pPr>
      <w:r w:rsidRPr="003420DB">
        <w:rPr>
          <w:rFonts w:eastAsia="Times New Roman"/>
          <w:sz w:val="28"/>
          <w:szCs w:val="28"/>
          <w:lang w:val="uk-UA"/>
        </w:rPr>
        <w:t>Контроль за виконанням розпорядження залишаю за собою.</w:t>
      </w:r>
    </w:p>
    <w:p w14:paraId="0CEC9A58" w14:textId="77777777" w:rsidR="00222E58" w:rsidRPr="00C5364D" w:rsidRDefault="00222E58" w:rsidP="00C5364D">
      <w:pPr>
        <w:rPr>
          <w:rFonts w:eastAsia="Times New Roman"/>
          <w:sz w:val="28"/>
          <w:szCs w:val="28"/>
          <w:lang w:val="uk-UA"/>
        </w:rPr>
      </w:pPr>
    </w:p>
    <w:p w14:paraId="6BE9DA16" w14:textId="77777777" w:rsidR="00222E58" w:rsidRDefault="00222E58" w:rsidP="00C5364D">
      <w:pPr>
        <w:rPr>
          <w:rFonts w:eastAsia="Times New Roman"/>
          <w:sz w:val="28"/>
          <w:szCs w:val="28"/>
          <w:lang w:val="uk-UA"/>
        </w:rPr>
      </w:pPr>
    </w:p>
    <w:p w14:paraId="05608012" w14:textId="77777777" w:rsidR="005C6EDE" w:rsidRPr="00C5364D" w:rsidRDefault="005C6EDE" w:rsidP="00C5364D">
      <w:pPr>
        <w:rPr>
          <w:rFonts w:eastAsia="Times New Roman"/>
          <w:sz w:val="28"/>
          <w:szCs w:val="28"/>
          <w:lang w:val="uk-UA"/>
        </w:rPr>
      </w:pPr>
    </w:p>
    <w:p w14:paraId="5F11DA50" w14:textId="000DDD28" w:rsidR="00755CC4" w:rsidRPr="004E6C49" w:rsidRDefault="00222E58" w:rsidP="004E6C49">
      <w:pPr>
        <w:rPr>
          <w:rFonts w:eastAsia="Times New Roman"/>
          <w:sz w:val="28"/>
          <w:szCs w:val="28"/>
          <w:lang w:val="uk-UA"/>
        </w:rPr>
      </w:pPr>
      <w:r w:rsidRPr="00C5364D">
        <w:rPr>
          <w:rFonts w:eastAsia="Times New Roman"/>
          <w:sz w:val="28"/>
          <w:szCs w:val="28"/>
          <w:lang w:val="uk-UA"/>
        </w:rPr>
        <w:tab/>
      </w:r>
      <w:bookmarkStart w:id="0" w:name="_Hlk118275515"/>
      <w:r w:rsidRPr="00C5364D">
        <w:rPr>
          <w:rFonts w:eastAsia="Times New Roman"/>
          <w:sz w:val="28"/>
          <w:szCs w:val="28"/>
          <w:lang w:val="uk-UA"/>
        </w:rPr>
        <w:t>Міський голова</w:t>
      </w:r>
      <w:r w:rsidRPr="00C5364D">
        <w:rPr>
          <w:rFonts w:eastAsia="Times New Roman"/>
          <w:sz w:val="28"/>
          <w:szCs w:val="28"/>
          <w:lang w:val="uk-UA"/>
        </w:rPr>
        <w:tab/>
      </w:r>
      <w:r w:rsidRPr="00C5364D">
        <w:rPr>
          <w:rFonts w:eastAsia="Times New Roman"/>
          <w:sz w:val="28"/>
          <w:szCs w:val="28"/>
          <w:lang w:val="uk-UA"/>
        </w:rPr>
        <w:tab/>
      </w:r>
      <w:r w:rsidRPr="00C5364D">
        <w:rPr>
          <w:rFonts w:eastAsia="Times New Roman"/>
          <w:sz w:val="28"/>
          <w:szCs w:val="28"/>
          <w:lang w:val="uk-UA"/>
        </w:rPr>
        <w:tab/>
      </w:r>
      <w:r w:rsidRPr="00C5364D">
        <w:rPr>
          <w:rFonts w:eastAsia="Times New Roman"/>
          <w:sz w:val="28"/>
          <w:szCs w:val="28"/>
          <w:lang w:val="uk-UA"/>
        </w:rPr>
        <w:tab/>
      </w:r>
      <w:r w:rsidRPr="00C5364D">
        <w:rPr>
          <w:rFonts w:eastAsia="Times New Roman"/>
          <w:sz w:val="28"/>
          <w:szCs w:val="28"/>
          <w:lang w:val="uk-UA"/>
        </w:rPr>
        <w:tab/>
      </w:r>
      <w:r w:rsidRPr="00C5364D">
        <w:rPr>
          <w:rFonts w:eastAsia="Times New Roman"/>
          <w:sz w:val="28"/>
          <w:szCs w:val="28"/>
          <w:lang w:val="uk-UA"/>
        </w:rPr>
        <w:tab/>
      </w:r>
      <w:r>
        <w:rPr>
          <w:rFonts w:eastAsia="Times New Roman"/>
          <w:sz w:val="28"/>
          <w:szCs w:val="28"/>
          <w:lang w:val="uk-UA"/>
        </w:rPr>
        <w:t>Олександр МЕНЗУЛ</w:t>
      </w:r>
      <w:bookmarkStart w:id="1" w:name="_GoBack"/>
      <w:bookmarkEnd w:id="0"/>
      <w:bookmarkEnd w:id="1"/>
    </w:p>
    <w:p w14:paraId="4AF10CDF" w14:textId="77777777" w:rsidR="00755CC4" w:rsidRDefault="00755CC4" w:rsidP="002C7BF6">
      <w:pPr>
        <w:jc w:val="center"/>
        <w:rPr>
          <w:b/>
          <w:bCs/>
          <w:sz w:val="28"/>
          <w:szCs w:val="28"/>
          <w:lang w:val="uk-UA"/>
        </w:rPr>
      </w:pPr>
    </w:p>
    <w:p w14:paraId="1C87B0BD" w14:textId="77777777" w:rsidR="00755CC4" w:rsidRDefault="00755CC4" w:rsidP="002C7BF6">
      <w:pPr>
        <w:jc w:val="center"/>
        <w:rPr>
          <w:b/>
          <w:bCs/>
          <w:sz w:val="28"/>
          <w:szCs w:val="28"/>
          <w:lang w:val="uk-UA"/>
        </w:rPr>
      </w:pPr>
    </w:p>
    <w:p w14:paraId="1C940174" w14:textId="77777777" w:rsidR="00755CC4" w:rsidRDefault="00755CC4" w:rsidP="002C7BF6">
      <w:pPr>
        <w:jc w:val="center"/>
        <w:rPr>
          <w:b/>
          <w:bCs/>
          <w:sz w:val="28"/>
          <w:szCs w:val="28"/>
          <w:lang w:val="uk-UA"/>
        </w:rPr>
      </w:pPr>
    </w:p>
    <w:p w14:paraId="75087ADB" w14:textId="77777777" w:rsidR="00755CC4" w:rsidRDefault="00755CC4" w:rsidP="002C7BF6">
      <w:pPr>
        <w:jc w:val="center"/>
        <w:rPr>
          <w:b/>
          <w:bCs/>
          <w:sz w:val="28"/>
          <w:szCs w:val="28"/>
          <w:lang w:val="uk-UA"/>
        </w:rPr>
      </w:pPr>
    </w:p>
    <w:p w14:paraId="615E1AD8" w14:textId="77777777" w:rsidR="00755CC4" w:rsidRDefault="00755CC4" w:rsidP="002C7BF6">
      <w:pPr>
        <w:jc w:val="center"/>
        <w:rPr>
          <w:b/>
          <w:bCs/>
          <w:sz w:val="28"/>
          <w:szCs w:val="28"/>
          <w:lang w:val="uk-UA"/>
        </w:rPr>
      </w:pPr>
    </w:p>
    <w:p w14:paraId="7238B0E6" w14:textId="77777777" w:rsidR="00755CC4" w:rsidRDefault="00755CC4" w:rsidP="002C7BF6">
      <w:pPr>
        <w:jc w:val="center"/>
        <w:rPr>
          <w:b/>
          <w:bCs/>
          <w:sz w:val="28"/>
          <w:szCs w:val="28"/>
          <w:lang w:val="uk-UA"/>
        </w:rPr>
      </w:pPr>
    </w:p>
    <w:p w14:paraId="03E75EFF" w14:textId="77777777" w:rsidR="00755CC4" w:rsidRDefault="00755CC4" w:rsidP="002C7BF6">
      <w:pPr>
        <w:jc w:val="center"/>
        <w:rPr>
          <w:b/>
          <w:bCs/>
          <w:sz w:val="28"/>
          <w:szCs w:val="28"/>
          <w:lang w:val="uk-UA"/>
        </w:rPr>
      </w:pPr>
    </w:p>
    <w:p w14:paraId="5E33FE6E" w14:textId="77777777" w:rsidR="00755CC4" w:rsidRDefault="00755CC4" w:rsidP="002C7BF6">
      <w:pPr>
        <w:jc w:val="center"/>
        <w:rPr>
          <w:b/>
          <w:bCs/>
          <w:sz w:val="28"/>
          <w:szCs w:val="28"/>
          <w:lang w:val="uk-UA"/>
        </w:rPr>
      </w:pPr>
    </w:p>
    <w:p w14:paraId="0BB498BB" w14:textId="77777777" w:rsidR="002722A8" w:rsidRDefault="002722A8" w:rsidP="002C7BF6">
      <w:pPr>
        <w:jc w:val="center"/>
        <w:rPr>
          <w:b/>
          <w:bCs/>
          <w:sz w:val="28"/>
          <w:szCs w:val="28"/>
          <w:lang w:val="uk-UA"/>
        </w:rPr>
      </w:pPr>
    </w:p>
    <w:p w14:paraId="2A53FE73" w14:textId="77777777" w:rsidR="00755CC4" w:rsidRDefault="00755CC4" w:rsidP="002C7BF6">
      <w:pPr>
        <w:jc w:val="center"/>
        <w:rPr>
          <w:b/>
          <w:bCs/>
          <w:sz w:val="28"/>
          <w:szCs w:val="28"/>
          <w:lang w:val="uk-UA"/>
        </w:rPr>
      </w:pPr>
    </w:p>
    <w:sectPr w:rsidR="00755CC4" w:rsidSect="00BB14A8">
      <w:headerReference w:type="default" r:id="rId8"/>
      <w:pgSz w:w="11906" w:h="16838" w:code="9"/>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1AC202" w14:textId="77777777" w:rsidR="00196ACF" w:rsidRDefault="00196ACF" w:rsidP="0076190F">
      <w:r>
        <w:separator/>
      </w:r>
    </w:p>
  </w:endnote>
  <w:endnote w:type="continuationSeparator" w:id="0">
    <w:p w14:paraId="5A2E47D2" w14:textId="77777777" w:rsidR="00196ACF" w:rsidRDefault="00196ACF" w:rsidP="00761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D47E01" w14:textId="77777777" w:rsidR="00196ACF" w:rsidRDefault="00196ACF" w:rsidP="0076190F">
      <w:r>
        <w:separator/>
      </w:r>
    </w:p>
  </w:footnote>
  <w:footnote w:type="continuationSeparator" w:id="0">
    <w:p w14:paraId="148172D3" w14:textId="77777777" w:rsidR="00196ACF" w:rsidRDefault="00196ACF" w:rsidP="00761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89D88" w14:textId="77777777" w:rsidR="00222E58" w:rsidRPr="006D05DC" w:rsidRDefault="006D05DC" w:rsidP="006D05DC">
    <w:pPr>
      <w:pStyle w:val="a8"/>
      <w:jc w:val="center"/>
      <w:rPr>
        <w:lang w:val="uk-UA"/>
      </w:rPr>
    </w:pPr>
    <w:r>
      <w:rPr>
        <w:lang w:val="uk-UA"/>
      </w:rPr>
      <w:t>2</w:t>
    </w:r>
  </w:p>
  <w:p w14:paraId="25702DFE" w14:textId="77777777" w:rsidR="00222E58" w:rsidRPr="002A0F1B" w:rsidRDefault="002A0F1B" w:rsidP="0076190F">
    <w:pPr>
      <w:pStyle w:val="a8"/>
      <w:jc w:val="right"/>
      <w:rPr>
        <w:sz w:val="24"/>
        <w:szCs w:val="24"/>
        <w:lang w:val="uk-UA"/>
      </w:rPr>
    </w:pPr>
    <w:r w:rsidRPr="002A0F1B">
      <w:rPr>
        <w:sz w:val="24"/>
        <w:szCs w:val="24"/>
        <w:lang w:val="uk-UA"/>
      </w:rPr>
      <w:t>Продовження додатку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D1C5B"/>
    <w:multiLevelType w:val="hybridMultilevel"/>
    <w:tmpl w:val="CA26CED0"/>
    <w:lvl w:ilvl="0" w:tplc="C4488834">
      <w:start w:val="1"/>
      <w:numFmt w:val="decimal"/>
      <w:lvlText w:val="%1."/>
      <w:lvlJc w:val="left"/>
      <w:pPr>
        <w:ind w:left="1065" w:hanging="360"/>
      </w:pPr>
      <w:rPr>
        <w:rFonts w:hint="default"/>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1" w15:restartNumberingAfterBreak="0">
    <w:nsid w:val="0B91755A"/>
    <w:multiLevelType w:val="hybridMultilevel"/>
    <w:tmpl w:val="E8A6DA96"/>
    <w:lvl w:ilvl="0" w:tplc="2626F84A">
      <w:start w:val="1"/>
      <w:numFmt w:val="decimal"/>
      <w:lvlText w:val="%1."/>
      <w:lvlJc w:val="left"/>
      <w:pPr>
        <w:ind w:left="1818" w:hanging="1110"/>
      </w:pPr>
      <w:rPr>
        <w:rFonts w:hint="default"/>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2" w15:restartNumberingAfterBreak="0">
    <w:nsid w:val="18C731AF"/>
    <w:multiLevelType w:val="hybridMultilevel"/>
    <w:tmpl w:val="BBF6827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AEA35F9"/>
    <w:multiLevelType w:val="hybridMultilevel"/>
    <w:tmpl w:val="EA9AC8E8"/>
    <w:lvl w:ilvl="0" w:tplc="C9E034C6">
      <w:start w:val="4"/>
      <w:numFmt w:val="bullet"/>
      <w:lvlText w:val="-"/>
      <w:lvlJc w:val="left"/>
      <w:pPr>
        <w:ind w:left="720" w:hanging="360"/>
      </w:pPr>
      <w:rPr>
        <w:rFonts w:ascii="Times New Roman" w:eastAsia="Batang"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4" w15:restartNumberingAfterBreak="0">
    <w:nsid w:val="1DEE66DF"/>
    <w:multiLevelType w:val="hybridMultilevel"/>
    <w:tmpl w:val="84CCEB0C"/>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21AF61A2"/>
    <w:multiLevelType w:val="hybridMultilevel"/>
    <w:tmpl w:val="4A6C799C"/>
    <w:lvl w:ilvl="0" w:tplc="1F601246">
      <w:start w:val="4"/>
      <w:numFmt w:val="bullet"/>
      <w:lvlText w:val="-"/>
      <w:lvlJc w:val="left"/>
      <w:pPr>
        <w:ind w:left="720" w:hanging="360"/>
      </w:pPr>
      <w:rPr>
        <w:rFonts w:ascii="Times New Roman" w:eastAsia="Batang"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6" w15:restartNumberingAfterBreak="0">
    <w:nsid w:val="275D5067"/>
    <w:multiLevelType w:val="hybridMultilevel"/>
    <w:tmpl w:val="5BD21E90"/>
    <w:lvl w:ilvl="0" w:tplc="497CA736">
      <w:start w:val="1"/>
      <w:numFmt w:val="decimal"/>
      <w:lvlText w:val="%1."/>
      <w:lvlJc w:val="left"/>
      <w:pPr>
        <w:ind w:left="1155" w:hanging="450"/>
      </w:pPr>
      <w:rPr>
        <w:rFonts w:hint="default"/>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7" w15:restartNumberingAfterBreak="0">
    <w:nsid w:val="2794111A"/>
    <w:multiLevelType w:val="hybridMultilevel"/>
    <w:tmpl w:val="970AF758"/>
    <w:lvl w:ilvl="0" w:tplc="BD2AAD5E">
      <w:start w:val="4"/>
      <w:numFmt w:val="bullet"/>
      <w:lvlText w:val="-"/>
      <w:lvlJc w:val="left"/>
      <w:pPr>
        <w:ind w:left="720" w:hanging="360"/>
      </w:pPr>
      <w:rPr>
        <w:rFonts w:ascii="Times New Roman" w:eastAsia="Batang"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8" w15:restartNumberingAfterBreak="0">
    <w:nsid w:val="2CB903F3"/>
    <w:multiLevelType w:val="hybridMultilevel"/>
    <w:tmpl w:val="5D6EC248"/>
    <w:lvl w:ilvl="0" w:tplc="8A16F400">
      <w:start w:val="4"/>
      <w:numFmt w:val="bullet"/>
      <w:lvlText w:val="-"/>
      <w:lvlJc w:val="left"/>
      <w:pPr>
        <w:ind w:left="720" w:hanging="360"/>
      </w:pPr>
      <w:rPr>
        <w:rFonts w:ascii="Times New Roman" w:eastAsia="Batang"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9" w15:restartNumberingAfterBreak="0">
    <w:nsid w:val="35CB6776"/>
    <w:multiLevelType w:val="hybridMultilevel"/>
    <w:tmpl w:val="1402E658"/>
    <w:lvl w:ilvl="0" w:tplc="C1A20D56">
      <w:start w:val="1"/>
      <w:numFmt w:val="decimal"/>
      <w:lvlText w:val="%1."/>
      <w:lvlJc w:val="left"/>
      <w:pPr>
        <w:ind w:left="1818" w:hanging="1110"/>
      </w:pPr>
      <w:rPr>
        <w:rFonts w:hint="default"/>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0" w15:restartNumberingAfterBreak="0">
    <w:nsid w:val="3E3B1737"/>
    <w:multiLevelType w:val="hybridMultilevel"/>
    <w:tmpl w:val="EC2C15BA"/>
    <w:lvl w:ilvl="0" w:tplc="224E5FE2">
      <w:start w:val="8"/>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1" w15:restartNumberingAfterBreak="0">
    <w:nsid w:val="40067462"/>
    <w:multiLevelType w:val="hybridMultilevel"/>
    <w:tmpl w:val="A32EB130"/>
    <w:lvl w:ilvl="0" w:tplc="01D498A0">
      <w:start w:val="4"/>
      <w:numFmt w:val="bullet"/>
      <w:lvlText w:val="-"/>
      <w:lvlJc w:val="left"/>
      <w:pPr>
        <w:ind w:left="720" w:hanging="360"/>
      </w:pPr>
      <w:rPr>
        <w:rFonts w:ascii="Times New Roman" w:eastAsia="Batang"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2" w15:restartNumberingAfterBreak="0">
    <w:nsid w:val="5DCB782B"/>
    <w:multiLevelType w:val="hybridMultilevel"/>
    <w:tmpl w:val="FE94300C"/>
    <w:lvl w:ilvl="0" w:tplc="F83831EE">
      <w:start w:val="1"/>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5F1D2530"/>
    <w:multiLevelType w:val="hybridMultilevel"/>
    <w:tmpl w:val="5BD21E90"/>
    <w:lvl w:ilvl="0" w:tplc="497CA736">
      <w:start w:val="1"/>
      <w:numFmt w:val="decimal"/>
      <w:lvlText w:val="%1."/>
      <w:lvlJc w:val="left"/>
      <w:pPr>
        <w:ind w:left="1155" w:hanging="450"/>
      </w:pPr>
      <w:rPr>
        <w:rFonts w:hint="default"/>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14" w15:restartNumberingAfterBreak="0">
    <w:nsid w:val="64E502C4"/>
    <w:multiLevelType w:val="hybridMultilevel"/>
    <w:tmpl w:val="13223D04"/>
    <w:lvl w:ilvl="0" w:tplc="5FBAD544">
      <w:start w:val="4"/>
      <w:numFmt w:val="bullet"/>
      <w:lvlText w:val="-"/>
      <w:lvlJc w:val="left"/>
      <w:pPr>
        <w:ind w:left="720" w:hanging="360"/>
      </w:pPr>
      <w:rPr>
        <w:rFonts w:ascii="Times New Roman" w:eastAsia="Batang"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5" w15:restartNumberingAfterBreak="0">
    <w:nsid w:val="6C136E25"/>
    <w:multiLevelType w:val="hybridMultilevel"/>
    <w:tmpl w:val="55BA288A"/>
    <w:lvl w:ilvl="0" w:tplc="E398E240">
      <w:start w:val="4"/>
      <w:numFmt w:val="bullet"/>
      <w:lvlText w:val="-"/>
      <w:lvlJc w:val="left"/>
      <w:pPr>
        <w:ind w:left="720" w:hanging="360"/>
      </w:pPr>
      <w:rPr>
        <w:rFonts w:ascii="Times New Roman" w:eastAsia="Batang"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num w:numId="1">
    <w:abstractNumId w:val="4"/>
  </w:num>
  <w:num w:numId="2">
    <w:abstractNumId w:val="0"/>
  </w:num>
  <w:num w:numId="3">
    <w:abstractNumId w:val="9"/>
  </w:num>
  <w:num w:numId="4">
    <w:abstractNumId w:val="1"/>
  </w:num>
  <w:num w:numId="5">
    <w:abstractNumId w:val="12"/>
  </w:num>
  <w:num w:numId="6">
    <w:abstractNumId w:val="2"/>
  </w:num>
  <w:num w:numId="7">
    <w:abstractNumId w:val="14"/>
  </w:num>
  <w:num w:numId="8">
    <w:abstractNumId w:val="7"/>
  </w:num>
  <w:num w:numId="9">
    <w:abstractNumId w:val="11"/>
  </w:num>
  <w:num w:numId="10">
    <w:abstractNumId w:val="5"/>
  </w:num>
  <w:num w:numId="11">
    <w:abstractNumId w:val="3"/>
  </w:num>
  <w:num w:numId="12">
    <w:abstractNumId w:val="15"/>
  </w:num>
  <w:num w:numId="13">
    <w:abstractNumId w:val="8"/>
  </w:num>
  <w:num w:numId="14">
    <w:abstractNumId w:val="6"/>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08"/>
  <w:hyphenationZone w:val="425"/>
  <w:doNotHyphenateCaps/>
  <w:evenAndOddHeader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07B"/>
    <w:rsid w:val="00005EAA"/>
    <w:rsid w:val="00024774"/>
    <w:rsid w:val="00026537"/>
    <w:rsid w:val="00040BD1"/>
    <w:rsid w:val="00040E03"/>
    <w:rsid w:val="0005640F"/>
    <w:rsid w:val="00056735"/>
    <w:rsid w:val="000A53DC"/>
    <w:rsid w:val="000C33A6"/>
    <w:rsid w:val="000D3993"/>
    <w:rsid w:val="000D68B8"/>
    <w:rsid w:val="000E0456"/>
    <w:rsid w:val="000E49A2"/>
    <w:rsid w:val="00120AC4"/>
    <w:rsid w:val="0012430A"/>
    <w:rsid w:val="001322C8"/>
    <w:rsid w:val="00156817"/>
    <w:rsid w:val="00161223"/>
    <w:rsid w:val="00196ACF"/>
    <w:rsid w:val="001A7A94"/>
    <w:rsid w:val="001C1D9D"/>
    <w:rsid w:val="00222500"/>
    <w:rsid w:val="00222E58"/>
    <w:rsid w:val="00224F72"/>
    <w:rsid w:val="00225BA9"/>
    <w:rsid w:val="00242653"/>
    <w:rsid w:val="00252CDA"/>
    <w:rsid w:val="002705B7"/>
    <w:rsid w:val="002722A8"/>
    <w:rsid w:val="002A0F1B"/>
    <w:rsid w:val="002A18A7"/>
    <w:rsid w:val="002C759D"/>
    <w:rsid w:val="002C7BF6"/>
    <w:rsid w:val="002F15BD"/>
    <w:rsid w:val="002F7F45"/>
    <w:rsid w:val="00313A1C"/>
    <w:rsid w:val="003233BF"/>
    <w:rsid w:val="003420DB"/>
    <w:rsid w:val="00357980"/>
    <w:rsid w:val="00361510"/>
    <w:rsid w:val="00372BBC"/>
    <w:rsid w:val="003A3555"/>
    <w:rsid w:val="003D4233"/>
    <w:rsid w:val="003F1E9C"/>
    <w:rsid w:val="00411D7D"/>
    <w:rsid w:val="00420693"/>
    <w:rsid w:val="00466A6D"/>
    <w:rsid w:val="004731DA"/>
    <w:rsid w:val="00475384"/>
    <w:rsid w:val="004961E3"/>
    <w:rsid w:val="004A7169"/>
    <w:rsid w:val="004D45C3"/>
    <w:rsid w:val="004E0D8C"/>
    <w:rsid w:val="004E6C49"/>
    <w:rsid w:val="00510D39"/>
    <w:rsid w:val="00535CFE"/>
    <w:rsid w:val="005918E2"/>
    <w:rsid w:val="005B54EA"/>
    <w:rsid w:val="005C6EDE"/>
    <w:rsid w:val="005E0FA7"/>
    <w:rsid w:val="00605769"/>
    <w:rsid w:val="006142DC"/>
    <w:rsid w:val="00617229"/>
    <w:rsid w:val="006446D8"/>
    <w:rsid w:val="0065359C"/>
    <w:rsid w:val="00655C97"/>
    <w:rsid w:val="00665D4D"/>
    <w:rsid w:val="00674645"/>
    <w:rsid w:val="00676756"/>
    <w:rsid w:val="00676758"/>
    <w:rsid w:val="006D05DC"/>
    <w:rsid w:val="006D3B8B"/>
    <w:rsid w:val="006D7467"/>
    <w:rsid w:val="006F0CDA"/>
    <w:rsid w:val="006F6A88"/>
    <w:rsid w:val="007146A8"/>
    <w:rsid w:val="00755CC4"/>
    <w:rsid w:val="0076007B"/>
    <w:rsid w:val="0076190F"/>
    <w:rsid w:val="00762034"/>
    <w:rsid w:val="00780CF6"/>
    <w:rsid w:val="0079479F"/>
    <w:rsid w:val="0079756F"/>
    <w:rsid w:val="007D10D2"/>
    <w:rsid w:val="008949AE"/>
    <w:rsid w:val="00915F08"/>
    <w:rsid w:val="009563D8"/>
    <w:rsid w:val="0095737C"/>
    <w:rsid w:val="009637E8"/>
    <w:rsid w:val="0096433A"/>
    <w:rsid w:val="00987B4E"/>
    <w:rsid w:val="00A02B46"/>
    <w:rsid w:val="00A042EE"/>
    <w:rsid w:val="00A06A3F"/>
    <w:rsid w:val="00A13D75"/>
    <w:rsid w:val="00A66DA3"/>
    <w:rsid w:val="00A73A85"/>
    <w:rsid w:val="00A87497"/>
    <w:rsid w:val="00B73DF9"/>
    <w:rsid w:val="00B74C06"/>
    <w:rsid w:val="00BA00D3"/>
    <w:rsid w:val="00BA405F"/>
    <w:rsid w:val="00BB14A8"/>
    <w:rsid w:val="00BD0C1A"/>
    <w:rsid w:val="00BD6A11"/>
    <w:rsid w:val="00C04D44"/>
    <w:rsid w:val="00C05BA3"/>
    <w:rsid w:val="00C448ED"/>
    <w:rsid w:val="00C508F4"/>
    <w:rsid w:val="00C5364D"/>
    <w:rsid w:val="00C738BF"/>
    <w:rsid w:val="00CB01AE"/>
    <w:rsid w:val="00CB11FE"/>
    <w:rsid w:val="00CB3D33"/>
    <w:rsid w:val="00CD75D8"/>
    <w:rsid w:val="00CE1E90"/>
    <w:rsid w:val="00CE5695"/>
    <w:rsid w:val="00CE72E7"/>
    <w:rsid w:val="00CF43F0"/>
    <w:rsid w:val="00CF4BEE"/>
    <w:rsid w:val="00D534D0"/>
    <w:rsid w:val="00D549E9"/>
    <w:rsid w:val="00D72053"/>
    <w:rsid w:val="00D87BA6"/>
    <w:rsid w:val="00D91B6D"/>
    <w:rsid w:val="00DA3997"/>
    <w:rsid w:val="00DA6274"/>
    <w:rsid w:val="00E13F32"/>
    <w:rsid w:val="00E20B9E"/>
    <w:rsid w:val="00E51867"/>
    <w:rsid w:val="00E6024C"/>
    <w:rsid w:val="00E63C69"/>
    <w:rsid w:val="00E66C72"/>
    <w:rsid w:val="00E726A5"/>
    <w:rsid w:val="00EB63A0"/>
    <w:rsid w:val="00F05D9C"/>
    <w:rsid w:val="00F07B53"/>
    <w:rsid w:val="00F347FD"/>
    <w:rsid w:val="00F50EA2"/>
    <w:rsid w:val="00F836DD"/>
    <w:rsid w:val="00FA0402"/>
    <w:rsid w:val="00FD17B7"/>
    <w:rsid w:val="00FD3CAD"/>
    <w:rsid w:val="00FF0ABA"/>
    <w:rsid w:val="00FF28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6E90D2"/>
  <w15:docId w15:val="{32171985-134E-400A-AF6E-B4ADDBA20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5CC4"/>
    <w:rPr>
      <w:rFonts w:ascii="Times New Roman" w:eastAsia="Batang" w:hAnsi="Times New Roman"/>
      <w:sz w:val="20"/>
      <w:szCs w:val="20"/>
    </w:rPr>
  </w:style>
  <w:style w:type="paragraph" w:styleId="1">
    <w:name w:val="heading 1"/>
    <w:basedOn w:val="a"/>
    <w:next w:val="a"/>
    <w:link w:val="10"/>
    <w:uiPriority w:val="99"/>
    <w:qFormat/>
    <w:rsid w:val="0076007B"/>
    <w:pPr>
      <w:keepNext/>
      <w:outlineLvl w:val="0"/>
    </w:pPr>
    <w:rPr>
      <w:rFonts w:eastAsia="MS Mincho"/>
      <w:b/>
      <w:bCs/>
      <w:sz w:val="32"/>
      <w:szCs w:val="32"/>
      <w:lang w:val="uk-UA"/>
    </w:rPr>
  </w:style>
  <w:style w:type="paragraph" w:styleId="2">
    <w:name w:val="heading 2"/>
    <w:basedOn w:val="a"/>
    <w:next w:val="a"/>
    <w:link w:val="20"/>
    <w:semiHidden/>
    <w:unhideWhenUsed/>
    <w:qFormat/>
    <w:locked/>
    <w:rsid w:val="004731DA"/>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6007B"/>
    <w:rPr>
      <w:rFonts w:ascii="Times New Roman" w:eastAsia="MS Mincho" w:hAnsi="Times New Roman" w:cs="Times New Roman"/>
      <w:b/>
      <w:bCs/>
      <w:sz w:val="20"/>
      <w:szCs w:val="20"/>
      <w:lang w:eastAsia="ru-RU"/>
    </w:rPr>
  </w:style>
  <w:style w:type="paragraph" w:styleId="a3">
    <w:name w:val="Balloon Text"/>
    <w:basedOn w:val="a"/>
    <w:link w:val="a4"/>
    <w:uiPriority w:val="99"/>
    <w:semiHidden/>
    <w:rsid w:val="0076007B"/>
    <w:rPr>
      <w:rFonts w:ascii="Tahoma" w:hAnsi="Tahoma" w:cs="Tahoma"/>
      <w:sz w:val="16"/>
      <w:szCs w:val="16"/>
    </w:rPr>
  </w:style>
  <w:style w:type="character" w:customStyle="1" w:styleId="a4">
    <w:name w:val="Текст выноски Знак"/>
    <w:basedOn w:val="a0"/>
    <w:link w:val="a3"/>
    <w:uiPriority w:val="99"/>
    <w:semiHidden/>
    <w:locked/>
    <w:rsid w:val="0076007B"/>
    <w:rPr>
      <w:rFonts w:ascii="Tahoma" w:eastAsia="Batang" w:hAnsi="Tahoma" w:cs="Tahoma"/>
      <w:sz w:val="16"/>
      <w:szCs w:val="16"/>
      <w:lang w:val="ru-RU" w:eastAsia="ru-RU"/>
    </w:rPr>
  </w:style>
  <w:style w:type="table" w:styleId="a5">
    <w:name w:val="Table Grid"/>
    <w:basedOn w:val="a1"/>
    <w:uiPriority w:val="99"/>
    <w:rsid w:val="002C7BF6"/>
    <w:rPr>
      <w:rFonts w:ascii="Times New Roman" w:eastAsia="Times New Roman" w:hAnsi="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605769"/>
    <w:pPr>
      <w:ind w:left="720"/>
    </w:pPr>
  </w:style>
  <w:style w:type="paragraph" w:styleId="21">
    <w:name w:val="Body Text 2"/>
    <w:basedOn w:val="a"/>
    <w:link w:val="22"/>
    <w:uiPriority w:val="99"/>
    <w:rsid w:val="00313A1C"/>
    <w:pPr>
      <w:jc w:val="both"/>
    </w:pPr>
    <w:rPr>
      <w:sz w:val="28"/>
      <w:szCs w:val="28"/>
      <w:lang w:val="uk-UA"/>
    </w:rPr>
  </w:style>
  <w:style w:type="character" w:customStyle="1" w:styleId="22">
    <w:name w:val="Основной текст 2 Знак"/>
    <w:basedOn w:val="a0"/>
    <w:link w:val="21"/>
    <w:uiPriority w:val="99"/>
    <w:locked/>
    <w:rsid w:val="00313A1C"/>
    <w:rPr>
      <w:rFonts w:ascii="Times New Roman" w:eastAsia="Batang" w:hAnsi="Times New Roman" w:cs="Times New Roman"/>
      <w:sz w:val="20"/>
      <w:szCs w:val="20"/>
      <w:lang w:eastAsia="ru-RU"/>
    </w:rPr>
  </w:style>
  <w:style w:type="paragraph" w:styleId="a7">
    <w:name w:val="Normal (Web)"/>
    <w:basedOn w:val="a"/>
    <w:uiPriority w:val="99"/>
    <w:rsid w:val="00BA00D3"/>
    <w:pPr>
      <w:spacing w:before="100" w:beforeAutospacing="1" w:after="100" w:afterAutospacing="1"/>
    </w:pPr>
    <w:rPr>
      <w:rFonts w:eastAsia="Times New Roman"/>
      <w:sz w:val="24"/>
      <w:szCs w:val="24"/>
    </w:rPr>
  </w:style>
  <w:style w:type="paragraph" w:styleId="a8">
    <w:name w:val="header"/>
    <w:basedOn w:val="a"/>
    <w:link w:val="a9"/>
    <w:uiPriority w:val="99"/>
    <w:rsid w:val="0076190F"/>
    <w:pPr>
      <w:tabs>
        <w:tab w:val="center" w:pos="4819"/>
        <w:tab w:val="right" w:pos="9639"/>
      </w:tabs>
    </w:pPr>
  </w:style>
  <w:style w:type="character" w:customStyle="1" w:styleId="a9">
    <w:name w:val="Верхний колонтитул Знак"/>
    <w:basedOn w:val="a0"/>
    <w:link w:val="a8"/>
    <w:uiPriority w:val="99"/>
    <w:locked/>
    <w:rsid w:val="0076190F"/>
    <w:rPr>
      <w:rFonts w:ascii="Times New Roman" w:eastAsia="Batang" w:hAnsi="Times New Roman" w:cs="Times New Roman"/>
      <w:sz w:val="20"/>
      <w:szCs w:val="20"/>
      <w:lang w:val="ru-RU" w:eastAsia="ru-RU"/>
    </w:rPr>
  </w:style>
  <w:style w:type="paragraph" w:styleId="aa">
    <w:name w:val="footer"/>
    <w:basedOn w:val="a"/>
    <w:link w:val="ab"/>
    <w:uiPriority w:val="99"/>
    <w:semiHidden/>
    <w:rsid w:val="0076190F"/>
    <w:pPr>
      <w:tabs>
        <w:tab w:val="center" w:pos="4819"/>
        <w:tab w:val="right" w:pos="9639"/>
      </w:tabs>
    </w:pPr>
  </w:style>
  <w:style w:type="character" w:customStyle="1" w:styleId="ab">
    <w:name w:val="Нижний колонтитул Знак"/>
    <w:basedOn w:val="a0"/>
    <w:link w:val="aa"/>
    <w:uiPriority w:val="99"/>
    <w:semiHidden/>
    <w:locked/>
    <w:rsid w:val="0076190F"/>
    <w:rPr>
      <w:rFonts w:ascii="Times New Roman" w:eastAsia="Batang" w:hAnsi="Times New Roman" w:cs="Times New Roman"/>
      <w:sz w:val="20"/>
      <w:szCs w:val="20"/>
      <w:lang w:val="ru-RU" w:eastAsia="ru-RU"/>
    </w:rPr>
  </w:style>
  <w:style w:type="paragraph" w:customStyle="1" w:styleId="rvps2">
    <w:name w:val="rvps2"/>
    <w:basedOn w:val="a"/>
    <w:uiPriority w:val="99"/>
    <w:rsid w:val="00156817"/>
    <w:pPr>
      <w:spacing w:before="100" w:beforeAutospacing="1" w:after="100" w:afterAutospacing="1"/>
    </w:pPr>
    <w:rPr>
      <w:rFonts w:eastAsia="Calibri"/>
      <w:sz w:val="24"/>
      <w:szCs w:val="24"/>
    </w:rPr>
  </w:style>
  <w:style w:type="character" w:customStyle="1" w:styleId="20">
    <w:name w:val="Заголовок 2 Знак"/>
    <w:basedOn w:val="a0"/>
    <w:link w:val="2"/>
    <w:semiHidden/>
    <w:rsid w:val="004731DA"/>
    <w:rPr>
      <w:rFonts w:asciiTheme="majorHAnsi" w:eastAsiaTheme="majorEastAsia" w:hAnsiTheme="majorHAnsi" w:cstheme="majorBidi"/>
      <w:b/>
      <w:bCs/>
      <w:i/>
      <w:iCs/>
      <w:sz w:val="28"/>
      <w:szCs w:val="28"/>
    </w:rPr>
  </w:style>
  <w:style w:type="paragraph" w:styleId="3">
    <w:name w:val="Body Text Indent 3"/>
    <w:basedOn w:val="a"/>
    <w:link w:val="30"/>
    <w:uiPriority w:val="99"/>
    <w:semiHidden/>
    <w:unhideWhenUsed/>
    <w:rsid w:val="004731DA"/>
    <w:pPr>
      <w:spacing w:after="120"/>
      <w:ind w:left="283"/>
    </w:pPr>
    <w:rPr>
      <w:sz w:val="16"/>
      <w:szCs w:val="16"/>
    </w:rPr>
  </w:style>
  <w:style w:type="character" w:customStyle="1" w:styleId="30">
    <w:name w:val="Основной текст с отступом 3 Знак"/>
    <w:basedOn w:val="a0"/>
    <w:link w:val="3"/>
    <w:uiPriority w:val="99"/>
    <w:semiHidden/>
    <w:rsid w:val="004731DA"/>
    <w:rPr>
      <w:rFonts w:ascii="Times New Roman" w:eastAsia="Batang"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8899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206</Words>
  <Characters>1375</Characters>
  <Application>Microsoft Office Word</Application>
  <DocSecurity>0</DocSecurity>
  <Lines>11</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Ulyana Ostapovych</cp:lastModifiedBy>
  <cp:revision>3</cp:revision>
  <cp:lastPrinted>2021-05-24T11:54:00Z</cp:lastPrinted>
  <dcterms:created xsi:type="dcterms:W3CDTF">2022-11-04T10:54:00Z</dcterms:created>
  <dcterms:modified xsi:type="dcterms:W3CDTF">2022-11-04T10:55:00Z</dcterms:modified>
</cp:coreProperties>
</file>