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5FB9F" w14:textId="77777777" w:rsidR="00324992" w:rsidRDefault="00324992" w:rsidP="00324992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uk-UA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732FB3F" wp14:editId="79DD9299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2E1B1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14:paraId="5F4948D2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14:paraId="197B9481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ВАРАШ</w:t>
      </w:r>
    </w:p>
    <w:p w14:paraId="34FCE823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</w:rPr>
      </w:pPr>
    </w:p>
    <w:p w14:paraId="6562674C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B21AD9F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14:paraId="260E6C87" w14:textId="77777777" w:rsidR="00324992" w:rsidRDefault="00324992" w:rsidP="00324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6640A0" w14:textId="1F956A1A" w:rsidR="00324992" w:rsidRPr="00E24F5A" w:rsidRDefault="00E51FA9" w:rsidP="00324992">
      <w:pPr>
        <w:tabs>
          <w:tab w:val="left" w:pos="232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 березня</w:t>
      </w:r>
      <w:bookmarkStart w:id="0" w:name="_GoBack"/>
      <w:bookmarkEnd w:id="0"/>
      <w:r w:rsidR="00324992">
        <w:rPr>
          <w:rFonts w:ascii="Times New Roman" w:hAnsi="Times New Roman"/>
          <w:b/>
          <w:lang w:val="uk-UA"/>
        </w:rPr>
        <w:t xml:space="preserve"> </w:t>
      </w:r>
      <w:r w:rsidR="00324992">
        <w:rPr>
          <w:rFonts w:ascii="Times New Roman" w:hAnsi="Times New Roman"/>
          <w:b/>
          <w:sz w:val="28"/>
          <w:szCs w:val="28"/>
          <w:lang w:val="uk-UA"/>
        </w:rPr>
        <w:t>2022 року</w:t>
      </w:r>
      <w:r w:rsidR="00324992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324992">
        <w:rPr>
          <w:rFonts w:ascii="Times New Roman" w:hAnsi="Times New Roman"/>
          <w:b/>
          <w:sz w:val="28"/>
          <w:szCs w:val="28"/>
          <w:lang w:val="uk-UA"/>
        </w:rPr>
        <w:tab/>
      </w:r>
      <w:r w:rsidR="00324992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324992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</w:t>
      </w:r>
      <w:r w:rsidR="00324992">
        <w:rPr>
          <w:rFonts w:ascii="Times New Roman" w:hAnsi="Times New Roman"/>
          <w:b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60-Род-22-5200</w:t>
      </w:r>
    </w:p>
    <w:p w14:paraId="77C9FBD6" w14:textId="77777777" w:rsidR="00324992" w:rsidRDefault="00324992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CF260C" w14:textId="77777777" w:rsidR="00324992" w:rsidRDefault="00324992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310C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відновлення освітнього процесу</w:t>
      </w:r>
    </w:p>
    <w:p w14:paraId="17F36404" w14:textId="77777777" w:rsidR="00324992" w:rsidRDefault="00324992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закладах та установах Вараської міської</w:t>
      </w:r>
    </w:p>
    <w:p w14:paraId="6F50B622" w14:textId="77777777" w:rsidR="00324992" w:rsidRDefault="00324992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14:paraId="0668178A" w14:textId="77777777" w:rsidR="005D3E3B" w:rsidRDefault="005D3E3B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5BACDF" w14:textId="77777777" w:rsidR="00324992" w:rsidRDefault="00324992" w:rsidP="0032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5D3E3B" w:rsidRPr="005D3E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проведення комплексної психолого-педагогічної оцінки розвитку </w:t>
      </w:r>
      <w:r w:rsidR="005D3E3B">
        <w:rPr>
          <w:rFonts w:ascii="Times New Roman" w:hAnsi="Times New Roman"/>
          <w:sz w:val="28"/>
          <w:szCs w:val="28"/>
          <w:lang w:val="uk-UA"/>
        </w:rPr>
        <w:t>дітей з особливими освітніми</w:t>
      </w:r>
      <w:r w:rsidR="005D3E3B" w:rsidRPr="005D3E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3E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потребами </w:t>
      </w:r>
      <w:r w:rsidR="005D3E3B" w:rsidRPr="005D3E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забезпечення їх системного кваліфікованого супроводу</w:t>
      </w:r>
      <w:r w:rsidR="005D3E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D3E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формування мережі класів (груп) закладів освіти Вараської міської територіальної громади на 2022-2023 навчальний рік, в</w:t>
      </w:r>
      <w:r w:rsidRPr="003B7005">
        <w:rPr>
          <w:rFonts w:ascii="Times New Roman" w:hAnsi="Times New Roman"/>
          <w:sz w:val="28"/>
          <w:szCs w:val="28"/>
          <w:lang w:val="uk-UA"/>
        </w:rPr>
        <w:t>ідповідно до Указу Президента України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7005">
        <w:rPr>
          <w:rFonts w:ascii="Times New Roman" w:hAnsi="Times New Roman"/>
          <w:sz w:val="28"/>
          <w:szCs w:val="28"/>
          <w:lang w:val="uk-UA"/>
        </w:rPr>
        <w:t xml:space="preserve">64/2022 від 24 лютого 2022 року «Про введення воєнного стану в Україні», </w:t>
      </w:r>
      <w:r w:rsidRPr="00324992">
        <w:rPr>
          <w:rStyle w:val="a3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листа Міністерства освіти і науки України № 1/3371-22 від 06.03.2022</w:t>
      </w:r>
      <w:r w:rsidRPr="005D3E3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5DAF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пунктом 20 частини четвертої статті 42 Закону України «Про місцеве самоврядування в Україні»:</w:t>
      </w:r>
    </w:p>
    <w:p w14:paraId="7203D980" w14:textId="77777777" w:rsidR="00324992" w:rsidRDefault="00324992" w:rsidP="0032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BBF252" w14:textId="77777777" w:rsidR="00324992" w:rsidRDefault="00324992" w:rsidP="0032499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6734">
        <w:rPr>
          <w:rFonts w:ascii="Times New Roman" w:hAnsi="Times New Roman"/>
          <w:sz w:val="28"/>
          <w:szCs w:val="28"/>
          <w:lang w:val="uk-UA"/>
        </w:rPr>
        <w:t xml:space="preserve">1. Відновити освітній процес в </w:t>
      </w:r>
      <w:r>
        <w:rPr>
          <w:rFonts w:ascii="Times New Roman" w:hAnsi="Times New Roman"/>
          <w:sz w:val="28"/>
          <w:szCs w:val="28"/>
          <w:lang w:val="uk-UA"/>
        </w:rPr>
        <w:t>закладах позашкільної освіти</w:t>
      </w:r>
      <w:r w:rsidRPr="001667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Вараської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 w:rsidRPr="001667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6673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2805B2">
        <w:rPr>
          <w:rFonts w:ascii="Times New Roman" w:hAnsi="Times New Roman"/>
          <w:color w:val="2B2B2B"/>
          <w:sz w:val="28"/>
          <w:szCs w:val="28"/>
          <w:shd w:val="clear" w:color="auto" w:fill="FFFFFF"/>
          <w:lang w:val="uk-UA" w:eastAsia="uk-UA"/>
        </w:rPr>
        <w:t xml:space="preserve">змішаною формою </w:t>
      </w:r>
      <w:r w:rsidRPr="00166734">
        <w:rPr>
          <w:rFonts w:ascii="Times New Roman" w:hAnsi="Times New Roman"/>
          <w:sz w:val="28"/>
          <w:szCs w:val="28"/>
          <w:lang w:val="uk-UA"/>
        </w:rPr>
        <w:t>навчання з 28 березня 2022 року.</w:t>
      </w:r>
    </w:p>
    <w:p w14:paraId="7D4C0023" w14:textId="77777777" w:rsidR="00324992" w:rsidRDefault="00324992" w:rsidP="0032499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AE4270" w14:textId="77777777" w:rsidR="00324992" w:rsidRPr="00166734" w:rsidRDefault="00324992" w:rsidP="0032499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66734">
        <w:rPr>
          <w:rFonts w:ascii="Times New Roman" w:hAnsi="Times New Roman"/>
          <w:sz w:val="28"/>
          <w:szCs w:val="28"/>
          <w:lang w:val="uk-UA"/>
        </w:rPr>
        <w:t xml:space="preserve">Відновити роботу </w:t>
      </w:r>
      <w:proofErr w:type="spellStart"/>
      <w:r w:rsidRPr="00166734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Pr="001667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6734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Pr="00166734">
        <w:rPr>
          <w:rFonts w:ascii="Times New Roman" w:hAnsi="Times New Roman"/>
          <w:sz w:val="28"/>
          <w:szCs w:val="28"/>
          <w:lang w:val="uk-UA"/>
        </w:rPr>
        <w:t>-ресурсного центру Вараської міської ради з 28 березня 2022</w:t>
      </w:r>
      <w:r w:rsidR="005D3E3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66734">
        <w:rPr>
          <w:rFonts w:ascii="Times New Roman" w:hAnsi="Times New Roman"/>
          <w:sz w:val="28"/>
          <w:szCs w:val="28"/>
          <w:lang w:val="uk-UA"/>
        </w:rPr>
        <w:t>.</w:t>
      </w:r>
    </w:p>
    <w:p w14:paraId="2337A91E" w14:textId="77777777" w:rsidR="00324992" w:rsidRDefault="00324992" w:rsidP="0032499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5FA2FD" w14:textId="77777777" w:rsidR="00324992" w:rsidRDefault="00324992" w:rsidP="0032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розпорядження залишаю за собою.</w:t>
      </w:r>
    </w:p>
    <w:p w14:paraId="54FC9B80" w14:textId="77777777" w:rsidR="00324992" w:rsidRDefault="00324992" w:rsidP="0032499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9E6644C" w14:textId="77777777" w:rsidR="00324992" w:rsidRDefault="00324992" w:rsidP="0032499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6A2BFE8" w14:textId="77777777" w:rsidR="00324992" w:rsidRDefault="00324992" w:rsidP="00324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7CA8EA57" w14:textId="77777777" w:rsidR="00911259" w:rsidRDefault="00911259"/>
    <w:sectPr w:rsidR="00911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92"/>
    <w:rsid w:val="00324992"/>
    <w:rsid w:val="005D3E3B"/>
    <w:rsid w:val="00911259"/>
    <w:rsid w:val="00E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A58E"/>
  <w15:chartTrackingRefBased/>
  <w15:docId w15:val="{F21AA701-FE3F-4FA4-8294-021DCAE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9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9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3E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cp:lastPrinted>2022-03-25T13:00:00Z</cp:lastPrinted>
  <dcterms:created xsi:type="dcterms:W3CDTF">2022-04-04T09:48:00Z</dcterms:created>
  <dcterms:modified xsi:type="dcterms:W3CDTF">2022-04-04T09:48:00Z</dcterms:modified>
</cp:coreProperties>
</file>