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F73" w:rsidRPr="006B7F73" w:rsidRDefault="006B7F73" w:rsidP="006B7F73">
      <w:pPr>
        <w:jc w:val="center"/>
        <w:rPr>
          <w:rFonts w:eastAsia="Times New Roman" w:cs="Times New Roman"/>
          <w:lang w:val="uk-UA"/>
        </w:rPr>
      </w:pPr>
      <w:r w:rsidRPr="006B7F73">
        <w:rPr>
          <w:rFonts w:eastAsia="Times New Roman" w:cs="Times New Roman"/>
          <w:noProof/>
        </w:rPr>
        <w:drawing>
          <wp:inline distT="0" distB="0" distL="0" distR="0" wp14:anchorId="3374499A" wp14:editId="675FA60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73" w:rsidRPr="006B7F73" w:rsidRDefault="006B7F73" w:rsidP="006B7F73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 w:eastAsia="x-none"/>
        </w:rPr>
      </w:pPr>
      <w:r w:rsidRPr="006B7F73">
        <w:rPr>
          <w:rFonts w:eastAsia="Times New Roman" w:cs="Times New Roman"/>
          <w:b/>
          <w:sz w:val="32"/>
          <w:szCs w:val="32"/>
          <w:lang w:val="uk-UA" w:eastAsia="x-none"/>
        </w:rPr>
        <w:t>УКРАЇНА</w:t>
      </w:r>
    </w:p>
    <w:p w:rsidR="006B7F73" w:rsidRPr="006B7F73" w:rsidRDefault="006B7F73" w:rsidP="006B7F73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6B7F73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6B7F73" w:rsidRPr="006B7F73" w:rsidRDefault="006B7F73" w:rsidP="006B7F73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6B7F73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6B7F73">
        <w:rPr>
          <w:rFonts w:eastAsia="Times New Roman" w:cs="Times New Roman"/>
          <w:sz w:val="28"/>
          <w:szCs w:val="28"/>
          <w:lang w:val="uk-UA"/>
        </w:rPr>
        <w:tab/>
      </w:r>
    </w:p>
    <w:p w:rsidR="006B7F73" w:rsidRPr="006B7F73" w:rsidRDefault="006B7F73" w:rsidP="006B7F73">
      <w:pPr>
        <w:rPr>
          <w:rFonts w:eastAsia="Times New Roman" w:cs="Times New Roman"/>
          <w:lang w:val="uk-UA"/>
        </w:rPr>
      </w:pPr>
    </w:p>
    <w:p w:rsidR="006B7F73" w:rsidRPr="006B7F73" w:rsidRDefault="006B7F73" w:rsidP="006B7F73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 w:eastAsia="x-none"/>
        </w:rPr>
      </w:pPr>
      <w:r w:rsidRPr="006B7F73">
        <w:rPr>
          <w:rFonts w:eastAsia="Times New Roman" w:cs="Times New Roman"/>
          <w:b/>
          <w:sz w:val="32"/>
          <w:szCs w:val="32"/>
          <w:lang w:val="uk-UA" w:eastAsia="x-none"/>
        </w:rPr>
        <w:t xml:space="preserve">Р О З П О Р Я Д Ж Е Н </w:t>
      </w:r>
      <w:proofErr w:type="spellStart"/>
      <w:r w:rsidRPr="006B7F73">
        <w:rPr>
          <w:rFonts w:eastAsia="Times New Roman" w:cs="Times New Roman"/>
          <w:b/>
          <w:sz w:val="32"/>
          <w:szCs w:val="32"/>
          <w:lang w:val="uk-UA" w:eastAsia="x-none"/>
        </w:rPr>
        <w:t>Н</w:t>
      </w:r>
      <w:proofErr w:type="spellEnd"/>
      <w:r w:rsidRPr="006B7F73">
        <w:rPr>
          <w:rFonts w:eastAsia="Times New Roman" w:cs="Times New Roman"/>
          <w:b/>
          <w:sz w:val="32"/>
          <w:szCs w:val="32"/>
          <w:lang w:val="uk-UA" w:eastAsia="x-none"/>
        </w:rPr>
        <w:t xml:space="preserve"> Я</w:t>
      </w:r>
    </w:p>
    <w:p w:rsidR="006B7F73" w:rsidRPr="006B7F73" w:rsidRDefault="006B7F73" w:rsidP="006B7F73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 w:eastAsia="x-none"/>
        </w:rPr>
      </w:pPr>
      <w:r w:rsidRPr="006B7F73">
        <w:rPr>
          <w:rFonts w:eastAsia="Times New Roman" w:cs="Times New Roman"/>
          <w:b/>
          <w:sz w:val="32"/>
          <w:szCs w:val="32"/>
          <w:lang w:val="uk-UA" w:eastAsia="x-none"/>
        </w:rPr>
        <w:t>міського голови</w:t>
      </w:r>
    </w:p>
    <w:p w:rsidR="006B7F73" w:rsidRPr="006B7F73" w:rsidRDefault="006B7F73" w:rsidP="006B7F73">
      <w:pPr>
        <w:rPr>
          <w:rFonts w:eastAsia="Times New Roman" w:cs="Times New Roman"/>
          <w:lang w:val="uk-UA"/>
        </w:rPr>
      </w:pPr>
    </w:p>
    <w:p w:rsidR="006B7F73" w:rsidRPr="006B7F73" w:rsidRDefault="006B7F73" w:rsidP="006B7F73">
      <w:pPr>
        <w:jc w:val="both"/>
        <w:rPr>
          <w:rFonts w:eastAsia="Times New Roman" w:cs="Times New Roman"/>
          <w:b/>
          <w:sz w:val="28"/>
          <w:szCs w:val="28"/>
          <w:lang w:val="en-US"/>
        </w:rPr>
      </w:pPr>
      <w:r w:rsidRPr="006B7F73">
        <w:rPr>
          <w:rFonts w:eastAsia="Times New Roman" w:cs="Times New Roman"/>
          <w:b/>
          <w:sz w:val="28"/>
          <w:szCs w:val="28"/>
          <w:lang w:val="uk-UA"/>
        </w:rPr>
        <w:t>23 травня 2022 року</w:t>
      </w:r>
      <w:r w:rsidRPr="006B7F73">
        <w:rPr>
          <w:rFonts w:eastAsia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№ 9</w:t>
      </w:r>
      <w:r>
        <w:rPr>
          <w:rFonts w:eastAsia="Times New Roman" w:cs="Times New Roman"/>
          <w:b/>
          <w:sz w:val="28"/>
          <w:szCs w:val="28"/>
          <w:lang w:val="en-US"/>
        </w:rPr>
        <w:t>7</w:t>
      </w:r>
      <w:r w:rsidRPr="006B7F73">
        <w:rPr>
          <w:rFonts w:eastAsia="Times New Roman" w:cs="Times New Roman"/>
          <w:b/>
          <w:sz w:val="28"/>
          <w:szCs w:val="28"/>
          <w:lang w:val="uk-UA"/>
        </w:rPr>
        <w:t>-Род-22-</w:t>
      </w:r>
      <w:r>
        <w:rPr>
          <w:rFonts w:eastAsia="Times New Roman" w:cs="Times New Roman"/>
          <w:b/>
          <w:sz w:val="28"/>
          <w:szCs w:val="28"/>
          <w:lang w:val="en-US"/>
        </w:rPr>
        <w:t>7180</w:t>
      </w:r>
    </w:p>
    <w:p w:rsidR="003D2105" w:rsidRDefault="003D2105">
      <w:pPr>
        <w:rPr>
          <w:lang w:val="uk-UA"/>
        </w:rPr>
      </w:pPr>
    </w:p>
    <w:p w:rsidR="006B7F73" w:rsidRDefault="006B7F73" w:rsidP="006B7F7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3"/>
      </w:tblGrid>
      <w:tr w:rsidR="006B7F73" w:rsidRPr="006B7F73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4713" w:type="dxa"/>
          </w:tcPr>
          <w:p w:rsidR="006B7F73" w:rsidRDefault="006B7F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відновлення надання послуг з комплексної реабілітації (</w:t>
            </w:r>
            <w:proofErr w:type="spellStart"/>
            <w:r>
              <w:rPr>
                <w:sz w:val="28"/>
                <w:szCs w:val="28"/>
              </w:rPr>
              <w:t>абілітації</w:t>
            </w:r>
            <w:proofErr w:type="spellEnd"/>
            <w:r>
              <w:rPr>
                <w:sz w:val="28"/>
                <w:szCs w:val="28"/>
              </w:rPr>
              <w:t xml:space="preserve">) отримувачам послуг на Програмі амбулаторного перебування у </w:t>
            </w:r>
            <w:proofErr w:type="spellStart"/>
            <w:r>
              <w:rPr>
                <w:sz w:val="28"/>
                <w:szCs w:val="28"/>
              </w:rPr>
              <w:t>Вараському</w:t>
            </w:r>
            <w:proofErr w:type="spellEnd"/>
            <w:r>
              <w:rPr>
                <w:sz w:val="28"/>
                <w:szCs w:val="28"/>
              </w:rPr>
              <w:t xml:space="preserve"> міському центрі комплексної реабілітації для осіб з інвалідністю імені </w:t>
            </w:r>
            <w:proofErr w:type="spellStart"/>
            <w:r>
              <w:rPr>
                <w:sz w:val="28"/>
                <w:szCs w:val="28"/>
              </w:rPr>
              <w:t>З.А.Матвієнко</w:t>
            </w:r>
            <w:proofErr w:type="spellEnd"/>
            <w:r>
              <w:rPr>
                <w:sz w:val="28"/>
                <w:szCs w:val="28"/>
              </w:rPr>
              <w:t xml:space="preserve"> на період воєнного стану </w:t>
            </w:r>
          </w:p>
        </w:tc>
      </w:tr>
    </w:tbl>
    <w:p w:rsidR="006B7F73" w:rsidRDefault="006B7F73">
      <w:pPr>
        <w:rPr>
          <w:lang w:val="uk-UA"/>
        </w:rPr>
      </w:pPr>
    </w:p>
    <w:p w:rsidR="006B7F73" w:rsidRDefault="006B7F73">
      <w:pPr>
        <w:rPr>
          <w:lang w:val="uk-UA"/>
        </w:rPr>
      </w:pPr>
    </w:p>
    <w:p w:rsidR="006B7F73" w:rsidRDefault="006B7F73" w:rsidP="006B7F73">
      <w:pPr>
        <w:pStyle w:val="Default"/>
      </w:pPr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З метою забезпечення надання послуг з комплексної реабілітації (</w:t>
      </w:r>
      <w:proofErr w:type="spellStart"/>
      <w:r>
        <w:rPr>
          <w:sz w:val="28"/>
          <w:szCs w:val="28"/>
        </w:rPr>
        <w:t>абілітації</w:t>
      </w:r>
      <w:proofErr w:type="spellEnd"/>
      <w:r>
        <w:rPr>
          <w:sz w:val="28"/>
          <w:szCs w:val="28"/>
        </w:rPr>
        <w:t xml:space="preserve">) отримувачам послуг, відповідно до законів України «Про реабілітацію осіб з інвалідністю в Україні», «Про основи соціальної захищеності осіб з інвалідністю в Україні», «Про правовий режим воєнного стану», Указу Президента України від 24 лютого 2022 року № 64/2022 «Про введення воєнного стану в Україні», керуючись статтею 42 Закону України «Про місцеве самоврядування в Україні»: </w:t>
      </w:r>
    </w:p>
    <w:p w:rsidR="006B7F73" w:rsidRDefault="006B7F73" w:rsidP="006B7F73">
      <w:pPr>
        <w:pStyle w:val="Default"/>
        <w:jc w:val="both"/>
        <w:rPr>
          <w:sz w:val="28"/>
          <w:szCs w:val="28"/>
        </w:rPr>
      </w:pPr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r w:rsidRPr="006B7F73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міському центру комплексної реабілітації для осіб з інвалідністю імені </w:t>
      </w:r>
      <w:proofErr w:type="spellStart"/>
      <w:r>
        <w:rPr>
          <w:sz w:val="28"/>
          <w:szCs w:val="28"/>
        </w:rPr>
        <w:t>З.А.Матвієнко</w:t>
      </w:r>
      <w:proofErr w:type="spellEnd"/>
      <w:r>
        <w:rPr>
          <w:sz w:val="28"/>
          <w:szCs w:val="28"/>
        </w:rPr>
        <w:t xml:space="preserve"> відновити надання послуг з комплексної реабілітації (</w:t>
      </w:r>
      <w:proofErr w:type="spellStart"/>
      <w:r>
        <w:rPr>
          <w:sz w:val="28"/>
          <w:szCs w:val="28"/>
        </w:rPr>
        <w:t>абілітації</w:t>
      </w:r>
      <w:proofErr w:type="spellEnd"/>
      <w:r>
        <w:rPr>
          <w:sz w:val="28"/>
          <w:szCs w:val="28"/>
        </w:rPr>
        <w:t xml:space="preserve">) отримувачам послуг на Програмі амбулаторного перебування, на період воєнного стану, в приміщенні дошкільного навчального закладу (ясел-садка) комбінованого типу № 4 Вараської міської ради. </w:t>
      </w:r>
    </w:p>
    <w:p w:rsidR="006B7F73" w:rsidRDefault="006B7F73" w:rsidP="006B7F73">
      <w:pPr>
        <w:pStyle w:val="Default"/>
        <w:jc w:val="both"/>
        <w:rPr>
          <w:sz w:val="28"/>
          <w:szCs w:val="28"/>
        </w:rPr>
      </w:pPr>
    </w:p>
    <w:p w:rsidR="006B7F73" w:rsidRDefault="006B7F73" w:rsidP="006B7F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B7F73">
        <w:rPr>
          <w:sz w:val="28"/>
          <w:szCs w:val="28"/>
          <w:lang w:val="uk-UA"/>
        </w:rPr>
        <w:t xml:space="preserve">2. Начальнику Управління освіти виконавчого комітету Вараської міської ради Олені КОРЕНЬ тимчасово надати приміщення дошкільного навчального закладу (ясел-садка) комбінованого типу № 4 Вараської міської ради </w:t>
      </w:r>
      <w:proofErr w:type="spellStart"/>
      <w:r w:rsidRPr="006B7F73">
        <w:rPr>
          <w:sz w:val="28"/>
          <w:szCs w:val="28"/>
          <w:lang w:val="uk-UA"/>
        </w:rPr>
        <w:t>Вараському</w:t>
      </w:r>
      <w:proofErr w:type="spellEnd"/>
      <w:r w:rsidRPr="006B7F73">
        <w:rPr>
          <w:sz w:val="28"/>
          <w:szCs w:val="28"/>
          <w:lang w:val="uk-UA"/>
        </w:rPr>
        <w:t xml:space="preserve"> міському центру комплексної реабілітації для осіб з інвалідністю імені З.А. Матвієнко та забезпечити їх необхідною матеріально-технічною базою для надання послуг з комплексної реабілітації (</w:t>
      </w:r>
      <w:proofErr w:type="spellStart"/>
      <w:r w:rsidRPr="006B7F73">
        <w:rPr>
          <w:sz w:val="28"/>
          <w:szCs w:val="28"/>
          <w:lang w:val="uk-UA"/>
        </w:rPr>
        <w:t>абілітації</w:t>
      </w:r>
      <w:proofErr w:type="spellEnd"/>
      <w:r w:rsidRPr="006B7F73">
        <w:rPr>
          <w:sz w:val="28"/>
          <w:szCs w:val="28"/>
          <w:lang w:val="uk-UA"/>
        </w:rPr>
        <w:t>) отримувачам послуг на Програмі амбулаторного перебування.</w:t>
      </w:r>
    </w:p>
    <w:p w:rsidR="006B7F73" w:rsidRDefault="006B7F73" w:rsidP="006B7F73">
      <w:pPr>
        <w:jc w:val="both"/>
        <w:rPr>
          <w:sz w:val="28"/>
          <w:szCs w:val="28"/>
          <w:lang w:val="uk-UA"/>
        </w:rPr>
      </w:pPr>
    </w:p>
    <w:p w:rsidR="006B7F73" w:rsidRDefault="006B7F73" w:rsidP="006B7F73">
      <w:pPr>
        <w:jc w:val="both"/>
        <w:rPr>
          <w:sz w:val="28"/>
          <w:szCs w:val="28"/>
          <w:lang w:val="uk-UA"/>
        </w:rPr>
      </w:pPr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Директору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 центру комплексної реабілітації для осіб з інвалідністю імені З.А. Матвієнко Наталії ФЕДІНЧИК організувати роботу з урахуванням воєнної ситуації та забезпечити надання послуг комплексної реабілітації (</w:t>
      </w:r>
      <w:proofErr w:type="spellStart"/>
      <w:r>
        <w:rPr>
          <w:sz w:val="28"/>
          <w:szCs w:val="28"/>
        </w:rPr>
        <w:t>абілітації</w:t>
      </w:r>
      <w:proofErr w:type="spellEnd"/>
      <w:r>
        <w:rPr>
          <w:sz w:val="28"/>
          <w:szCs w:val="28"/>
        </w:rPr>
        <w:t xml:space="preserve">) для отримувачів послуг на Програмі амбулаторного перебування. </w:t>
      </w:r>
    </w:p>
    <w:p w:rsidR="006B7F73" w:rsidRDefault="006B7F73" w:rsidP="006B7F73">
      <w:pPr>
        <w:pStyle w:val="Default"/>
        <w:jc w:val="both"/>
        <w:rPr>
          <w:sz w:val="28"/>
          <w:szCs w:val="28"/>
        </w:rPr>
      </w:pPr>
    </w:p>
    <w:p w:rsidR="006B7F73" w:rsidRDefault="006B7F73" w:rsidP="006B7F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виконанням розпорядження залишаю за собою. </w:t>
      </w:r>
    </w:p>
    <w:p w:rsidR="006B7F73" w:rsidRDefault="006B7F73" w:rsidP="006B7F73">
      <w:pPr>
        <w:pStyle w:val="Default"/>
        <w:jc w:val="both"/>
        <w:rPr>
          <w:sz w:val="28"/>
          <w:szCs w:val="28"/>
        </w:rPr>
      </w:pPr>
    </w:p>
    <w:p w:rsidR="006B7F73" w:rsidRDefault="006B7F73" w:rsidP="006B7F73">
      <w:pPr>
        <w:pStyle w:val="Default"/>
        <w:jc w:val="both"/>
        <w:rPr>
          <w:sz w:val="28"/>
          <w:szCs w:val="28"/>
        </w:rPr>
      </w:pPr>
    </w:p>
    <w:p w:rsidR="006B7F73" w:rsidRPr="006B7F73" w:rsidRDefault="006B7F73" w:rsidP="006B7F73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6B7F73" w:rsidRPr="006B7F73" w:rsidSect="006B7F73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7F73" w:rsidRDefault="006B7F73" w:rsidP="006B7F73">
      <w:r>
        <w:separator/>
      </w:r>
    </w:p>
  </w:endnote>
  <w:endnote w:type="continuationSeparator" w:id="0">
    <w:p w:rsidR="006B7F73" w:rsidRDefault="006B7F73" w:rsidP="006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7F73" w:rsidRDefault="006B7F73" w:rsidP="006B7F73">
      <w:r>
        <w:separator/>
      </w:r>
    </w:p>
  </w:footnote>
  <w:footnote w:type="continuationSeparator" w:id="0">
    <w:p w:rsidR="006B7F73" w:rsidRDefault="006B7F73" w:rsidP="006B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3898885"/>
      <w:docPartObj>
        <w:docPartGallery w:val="Page Numbers (Top of Page)"/>
        <w:docPartUnique/>
      </w:docPartObj>
    </w:sdtPr>
    <w:sdtContent>
      <w:p w:rsidR="006B7F73" w:rsidRDefault="006B7F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7F73" w:rsidRDefault="006B7F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428EF"/>
    <w:multiLevelType w:val="hybridMultilevel"/>
    <w:tmpl w:val="3E12AF14"/>
    <w:lvl w:ilvl="0" w:tplc="3012A20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7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B7F73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22B"/>
  <w15:chartTrackingRefBased/>
  <w15:docId w15:val="{5843B4AF-697F-4595-AE01-C9E2F5A5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B7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F7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7F73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B7F7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7F73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1368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2022-05-23T13:56:00Z</dcterms:created>
  <dcterms:modified xsi:type="dcterms:W3CDTF">2022-05-23T13:58:00Z</dcterms:modified>
</cp:coreProperties>
</file>