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672DD" w14:textId="2D9EBDBC" w:rsidR="00B85792" w:rsidRDefault="00B85792" w:rsidP="00B85792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>Додаток 3</w:t>
      </w:r>
    </w:p>
    <w:p w14:paraId="349AA96E" w14:textId="51FE8E1D" w:rsidR="00B66F65" w:rsidRDefault="00B85792" w:rsidP="00B85792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 w:rsidR="00B66F65">
        <w:rPr>
          <w:rFonts w:eastAsia="Batang" w:cs="Times New Roman"/>
          <w:sz w:val="28"/>
          <w:szCs w:val="28"/>
          <w:lang w:val="uk-UA"/>
        </w:rPr>
        <w:t>ЗАТВЕ</w:t>
      </w:r>
      <w:r w:rsidR="00B66F65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43DC97CD" w14:textId="590FE62F" w:rsidR="00B66F65" w:rsidRDefault="00B85792" w:rsidP="00B85792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 w:rsidR="00B66F65">
        <w:rPr>
          <w:rFonts w:eastAsia="Batang" w:cs="Times New Roman"/>
          <w:sz w:val="28"/>
          <w:szCs w:val="28"/>
          <w:lang w:val="uk-UA"/>
        </w:rPr>
        <w:t>Розпорядження</w:t>
      </w:r>
      <w:r w:rsidR="00B66F65"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  <w:r w:rsidR="00B66F65">
        <w:rPr>
          <w:rFonts w:eastAsia="Batang" w:cs="Times New Roman"/>
          <w:sz w:val="28"/>
          <w:szCs w:val="28"/>
          <w:lang w:val="uk-UA"/>
        </w:rPr>
        <w:tab/>
      </w:r>
    </w:p>
    <w:p w14:paraId="00B872EF" w14:textId="5898BEAB" w:rsidR="00B66F65" w:rsidRDefault="00B66F65" w:rsidP="00B85792">
      <w:pPr>
        <w:spacing w:line="276" w:lineRule="auto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="00B85792">
        <w:rPr>
          <w:rFonts w:eastAsia="Batang" w:cs="Times New Roman"/>
          <w:sz w:val="28"/>
          <w:szCs w:val="28"/>
          <w:lang w:val="uk-UA"/>
        </w:rPr>
        <w:tab/>
      </w:r>
      <w:r w:rsidR="00B85792">
        <w:rPr>
          <w:rFonts w:eastAsia="Batang" w:cs="Times New Roman"/>
          <w:sz w:val="28"/>
          <w:szCs w:val="28"/>
          <w:lang w:val="uk-UA"/>
        </w:rPr>
        <w:tab/>
      </w:r>
      <w:r w:rsidR="00B85792">
        <w:rPr>
          <w:rFonts w:eastAsia="Batang" w:cs="Times New Roman"/>
          <w:sz w:val="28"/>
          <w:szCs w:val="28"/>
          <w:lang w:val="uk-UA"/>
        </w:rPr>
        <w:tab/>
      </w:r>
      <w:r w:rsidR="00B85792">
        <w:rPr>
          <w:rFonts w:eastAsia="Batang" w:cs="Times New Roman"/>
          <w:sz w:val="28"/>
          <w:szCs w:val="28"/>
          <w:lang w:val="uk-UA"/>
        </w:rPr>
        <w:tab/>
      </w:r>
      <w:r w:rsidR="00B85792">
        <w:rPr>
          <w:rFonts w:eastAsia="Batang" w:cs="Times New Roman"/>
          <w:sz w:val="28"/>
          <w:szCs w:val="28"/>
          <w:lang w:val="uk-UA"/>
        </w:rPr>
        <w:tab/>
      </w:r>
      <w:r w:rsidR="00B85792">
        <w:rPr>
          <w:rFonts w:eastAsia="Batang" w:cs="Times New Roman"/>
          <w:sz w:val="28"/>
          <w:szCs w:val="28"/>
          <w:lang w:val="uk-UA"/>
        </w:rPr>
        <w:tab/>
      </w:r>
      <w:r w:rsidR="00B85792">
        <w:rPr>
          <w:rFonts w:eastAsia="Batang" w:cs="Times New Roman"/>
          <w:sz w:val="28"/>
          <w:szCs w:val="28"/>
          <w:lang w:val="uk-UA"/>
        </w:rPr>
        <w:tab/>
        <w:t xml:space="preserve">    </w:t>
      </w:r>
      <w:r w:rsidR="00B85792">
        <w:rPr>
          <w:rFonts w:eastAsia="Batang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eastAsia="Batang" w:cs="Times New Roman"/>
          <w:sz w:val="28"/>
          <w:szCs w:val="28"/>
          <w:lang w:val="uk-UA"/>
        </w:rPr>
        <w:t>________202</w:t>
      </w:r>
      <w:r w:rsidR="00B85792">
        <w:rPr>
          <w:rFonts w:eastAsia="Batang" w:cs="Times New Roman"/>
          <w:sz w:val="28"/>
          <w:szCs w:val="28"/>
          <w:lang w:val="uk-UA"/>
        </w:rPr>
        <w:t>3</w:t>
      </w:r>
      <w:r>
        <w:rPr>
          <w:rFonts w:eastAsia="Batang" w:cs="Times New Roman"/>
          <w:sz w:val="28"/>
          <w:szCs w:val="28"/>
          <w:lang w:val="uk-UA"/>
        </w:rPr>
        <w:t xml:space="preserve"> року №_________</w:t>
      </w:r>
    </w:p>
    <w:p w14:paraId="3F1DFE09" w14:textId="77777777" w:rsidR="00B66F65" w:rsidRPr="00B85792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</w:rPr>
      </w:pPr>
    </w:p>
    <w:p w14:paraId="7CA7767C" w14:textId="77777777" w:rsidR="00B66F65" w:rsidRPr="00425912" w:rsidRDefault="00B66F65" w:rsidP="00B66F6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425912">
        <w:rPr>
          <w:rFonts w:eastAsia="Batang" w:cs="Times New Roman"/>
          <w:sz w:val="28"/>
          <w:szCs w:val="28"/>
          <w:lang w:val="uk-UA"/>
        </w:rPr>
        <w:t>Інструкція</w:t>
      </w:r>
    </w:p>
    <w:p w14:paraId="3F7968D6" w14:textId="77777777" w:rsidR="00B66F65" w:rsidRPr="00425912" w:rsidRDefault="00B66F65" w:rsidP="00B66F65">
      <w:pPr>
        <w:jc w:val="center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з </w:t>
      </w:r>
      <w:r w:rsidRPr="00425912">
        <w:rPr>
          <w:rFonts w:eastAsia="Batang" w:cs="Times New Roman"/>
          <w:sz w:val="28"/>
          <w:szCs w:val="28"/>
          <w:lang w:val="uk-UA"/>
        </w:rPr>
        <w:t>формування номерів документів у виконавчих органах Вараської міської ради</w:t>
      </w:r>
    </w:p>
    <w:p w14:paraId="2FB7A1E6" w14:textId="77777777" w:rsidR="00B66F65" w:rsidRPr="00425912" w:rsidRDefault="00B66F65" w:rsidP="00B66F65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425912">
        <w:rPr>
          <w:rFonts w:eastAsia="Batang" w:cs="Times New Roman"/>
          <w:b/>
          <w:sz w:val="28"/>
          <w:szCs w:val="28"/>
          <w:lang w:val="uk-UA"/>
        </w:rPr>
        <w:t>№ 3100-І-01</w:t>
      </w:r>
    </w:p>
    <w:p w14:paraId="32CACB53" w14:textId="77777777" w:rsidR="00B66F65" w:rsidRPr="002956C9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1" w:name="_Toc95394844"/>
      <w:r w:rsidRPr="00EF74B0">
        <w:rPr>
          <w:rFonts w:cs="Times New Roman"/>
          <w:b/>
          <w:sz w:val="32"/>
          <w:lang w:val="uk-UA"/>
        </w:rPr>
        <w:t>Вступ</w:t>
      </w:r>
      <w:bookmarkEnd w:id="1"/>
    </w:p>
    <w:p w14:paraId="28E6EFAB" w14:textId="77777777" w:rsidR="00B66F65" w:rsidRDefault="00B66F65" w:rsidP="00B66F65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ab/>
      </w:r>
      <w:r w:rsidRPr="002956C9">
        <w:rPr>
          <w:rFonts w:cs="Times New Roman"/>
          <w:b/>
          <w:color w:val="000000" w:themeColor="text1"/>
          <w:sz w:val="28"/>
          <w:szCs w:val="28"/>
          <w:lang w:val="uk-UA"/>
        </w:rPr>
        <w:t>1.1.</w:t>
      </w:r>
      <w:r>
        <w:rPr>
          <w:rFonts w:cs="Times New Roman"/>
          <w:color w:val="FF0000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Складові</w:t>
      </w:r>
      <w:r w:rsidRPr="00EF74B0">
        <w:rPr>
          <w:rFonts w:cs="Times New Roman"/>
          <w:sz w:val="28"/>
          <w:szCs w:val="28"/>
          <w:lang w:val="uk-UA"/>
        </w:rPr>
        <w:t xml:space="preserve"> частини позначення (коду) документа відокремлюються одна від одної тире (-). Між складовими коду пропуск не ставиться.</w:t>
      </w:r>
    </w:p>
    <w:p w14:paraId="3E8535A8" w14:textId="77777777" w:rsidR="00B66F65" w:rsidRPr="00EF74B0" w:rsidRDefault="00B66F65" w:rsidP="00B66F65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 w:rsidRPr="002956C9">
        <w:rPr>
          <w:rFonts w:cs="Times New Roman"/>
          <w:b/>
          <w:sz w:val="28"/>
          <w:szCs w:val="28"/>
          <w:lang w:val="uk-UA"/>
        </w:rPr>
        <w:t xml:space="preserve">1.2. </w:t>
      </w:r>
      <w:r>
        <w:rPr>
          <w:rFonts w:cs="Times New Roman"/>
          <w:sz w:val="28"/>
          <w:szCs w:val="28"/>
          <w:lang w:val="uk-UA"/>
        </w:rPr>
        <w:t>При реєстрації в АСУД «ДОКПРОФ» проєктів рішень міської ради/ виконавчого комітету, розпоряджень міського голови застосовуються коди виконавчих органів Вараської міської ради (XX00).</w:t>
      </w:r>
    </w:p>
    <w:p w14:paraId="17685343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" w:name="_Toc95394845"/>
      <w:r w:rsidRPr="00EF74B0">
        <w:rPr>
          <w:rFonts w:cs="Times New Roman"/>
          <w:b/>
          <w:sz w:val="32"/>
          <w:lang w:val="uk-UA"/>
        </w:rPr>
        <w:t>Рішення ради/виконкому</w:t>
      </w:r>
      <w:bookmarkEnd w:id="2"/>
    </w:p>
    <w:p w14:paraId="184EF407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3" w:name="_Toc95394846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Рішення ради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</w:t>
      </w:r>
      <w:r w:rsidRPr="00EF74B0">
        <w:rPr>
          <w:rFonts w:eastAsia="Batang" w:cstheme="majorBidi"/>
          <w:b/>
          <w:sz w:val="28"/>
          <w:szCs w:val="26"/>
          <w:lang w:val="uk-UA"/>
        </w:rPr>
        <w:t>-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РР-SS</w:t>
      </w:r>
      <w:bookmarkEnd w:id="3"/>
    </w:p>
    <w:p w14:paraId="27F47D5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97979C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44194D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скликання.</w:t>
      </w:r>
    </w:p>
    <w:p w14:paraId="12F7FC3C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bookmarkStart w:id="4" w:name="_Hlk95223724"/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ради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№330-РР-VIII</w:t>
      </w:r>
    </w:p>
    <w:p w14:paraId="4E9454A6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5" w:name="_Toc95394847"/>
      <w:bookmarkEnd w:id="4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Рішення виконавчого комітету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NN-РВ-YY</w:t>
      </w:r>
      <w:bookmarkEnd w:id="5"/>
    </w:p>
    <w:p w14:paraId="2B804FC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48064B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CA4DD3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5BC7F9F9" w14:textId="77777777" w:rsidR="00B66F65" w:rsidRPr="00EF74B0" w:rsidRDefault="00B66F65" w:rsidP="00B66F65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рішення виконкому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№88-РВ-22</w:t>
      </w:r>
    </w:p>
    <w:p w14:paraId="21CDA1B2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6" w:name="_Toc95394848"/>
      <w:r w:rsidRPr="00EF74B0">
        <w:rPr>
          <w:rFonts w:cs="Times New Roman"/>
          <w:b/>
          <w:sz w:val="32"/>
          <w:lang w:val="uk-UA"/>
        </w:rPr>
        <w:t>Проєкти рішень ради/виконкому</w:t>
      </w:r>
      <w:bookmarkEnd w:id="6"/>
    </w:p>
    <w:p w14:paraId="68C0F424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7" w:name="_Toc9539484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Проєкти рішення ради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</w:t>
      </w:r>
      <w:r w:rsidRPr="00EF74B0">
        <w:rPr>
          <w:rFonts w:eastAsia="Batang" w:cstheme="majorBidi"/>
          <w:b/>
          <w:sz w:val="28"/>
          <w:szCs w:val="26"/>
          <w:lang w:val="uk-UA"/>
        </w:rPr>
        <w:t>-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ПРР-SS-XXXX</w:t>
      </w:r>
      <w:bookmarkEnd w:id="7"/>
    </w:p>
    <w:p w14:paraId="4D62F80C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8D2BE92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ПРР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7E5DB8D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скликання;</w:t>
      </w:r>
    </w:p>
    <w:p w14:paraId="48249B5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3F695BC3" w14:textId="77777777" w:rsidR="00B66F65" w:rsidRPr="00EF74B0" w:rsidRDefault="00B66F65" w:rsidP="00B66F65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проєкт рішення ради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№225-ПРР-VШ-5100</w:t>
      </w:r>
    </w:p>
    <w:p w14:paraId="47F20FEC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8" w:name="_Toc95394850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Проєкт рішення виконавчого комітету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NN-ПРВ-YY-XXXX</w:t>
      </w:r>
      <w:bookmarkEnd w:id="8"/>
    </w:p>
    <w:p w14:paraId="2C59A08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5706C6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4FB93F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lastRenderedPageBreak/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02676D4E" w14:textId="77777777" w:rsid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54D8FA43" w14:textId="77777777" w:rsidR="00B66F65" w:rsidRPr="002726D6" w:rsidRDefault="00B66F65" w:rsidP="00B66F65">
      <w:pPr>
        <w:ind w:left="1134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2726D6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проєкт рішення виконкому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№170-ПРВ-22-5100</w:t>
      </w:r>
    </w:p>
    <w:p w14:paraId="2305CDA3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eastAsia="Batang" w:cs="Times New Roman"/>
          <w:b/>
          <w:bCs/>
          <w:sz w:val="32"/>
          <w:lang w:val="uk-UA"/>
        </w:rPr>
      </w:pPr>
      <w:bookmarkStart w:id="9" w:name="_Toc95394851"/>
      <w:r w:rsidRPr="00EF74B0">
        <w:rPr>
          <w:rFonts w:cs="Times New Roman"/>
          <w:b/>
          <w:sz w:val="32"/>
          <w:lang w:val="uk-UA"/>
        </w:rPr>
        <w:t>Розпорядження міського голови</w:t>
      </w:r>
      <w:bookmarkEnd w:id="9"/>
    </w:p>
    <w:p w14:paraId="30AEA2E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0" w:name="_Toc95394852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основної діяльності NN-Род-YY-XXXX</w:t>
      </w:r>
      <w:bookmarkEnd w:id="10"/>
    </w:p>
    <w:p w14:paraId="36AC7D1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1246C66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Род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0360CF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749D799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584E5F5C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розпорядження МГ з основної діяльності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№69-Род-22-3120</w:t>
      </w:r>
    </w:p>
    <w:p w14:paraId="51AD2D9A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1" w:name="_Toc95394853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адм.-госп. діяльності NN-Раг-YY-XXXX</w:t>
      </w:r>
      <w:bookmarkEnd w:id="11"/>
    </w:p>
    <w:p w14:paraId="7BBB5D5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5DF897C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Раг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4E306DB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348AD26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4CB79BC1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Наприклад, розпорядження МГ з адм.-госп. діяльності №69-Раг-22-3120</w:t>
      </w:r>
    </w:p>
    <w:p w14:paraId="3ADF1421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2" w:name="_Toc95394854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про відрядження NN-Рв-YY-XXXX</w:t>
      </w:r>
      <w:bookmarkEnd w:id="12"/>
    </w:p>
    <w:p w14:paraId="1B1407BD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A7997A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55BBD222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217954D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46B8AAED" w14:textId="77777777" w:rsidR="00B66F65" w:rsidRPr="00EF74B0" w:rsidRDefault="00B66F65" w:rsidP="00B66F65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r>
        <w:rPr>
          <w:rFonts w:eastAsia="Batang" w:cs="Times New Roman"/>
          <w:i/>
          <w:iCs/>
          <w:sz w:val="28"/>
          <w:szCs w:val="28"/>
          <w:lang w:val="uk-UA"/>
        </w:rPr>
        <w:t>р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озпорядження міського голови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про відрядження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№69-Рв-22-3120</w:t>
      </w:r>
    </w:p>
    <w:p w14:paraId="35821260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3" w:name="_Toc95394855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особового складу NN-Рос-YY-XXXX</w:t>
      </w:r>
      <w:bookmarkEnd w:id="13"/>
    </w:p>
    <w:p w14:paraId="5A07C34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6DAF21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Рос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886A69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70B1ABEB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6B1D57FF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r>
        <w:rPr>
          <w:rFonts w:eastAsia="Batang" w:cs="Times New Roman"/>
          <w:i/>
          <w:iCs/>
          <w:sz w:val="28"/>
          <w:szCs w:val="28"/>
          <w:lang w:val="uk-UA"/>
        </w:rPr>
        <w:t>р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озпорядження міського голови з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особового складу </w:t>
      </w:r>
      <w:r w:rsidRPr="00EF74B0">
        <w:rPr>
          <w:rFonts w:eastAsia="Batang" w:cs="Times New Roman"/>
          <w:b/>
          <w:bCs/>
          <w:i/>
          <w:iCs/>
          <w:sz w:val="28"/>
          <w:szCs w:val="28"/>
          <w:lang w:val="uk-UA"/>
        </w:rPr>
        <w:t>№69-Рос-22-</w:t>
      </w:r>
      <w:r>
        <w:rPr>
          <w:rFonts w:eastAsia="Batang" w:cs="Times New Roman"/>
          <w:b/>
          <w:bCs/>
          <w:i/>
          <w:iCs/>
          <w:sz w:val="28"/>
          <w:szCs w:val="28"/>
          <w:lang w:val="uk-UA"/>
        </w:rPr>
        <w:t>1100</w:t>
      </w:r>
    </w:p>
    <w:p w14:paraId="5FC5B4C4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4" w:name="_Toc95394856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кадрових питань NN-Рк-YY-XXXX</w:t>
      </w:r>
      <w:bookmarkEnd w:id="14"/>
    </w:p>
    <w:p w14:paraId="3EB4A90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3C56BF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Рк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7CC280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2E280542" w14:textId="77777777" w:rsid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505E8CB8" w14:textId="77777777" w:rsidR="00B66F65" w:rsidRPr="00C26CEF" w:rsidRDefault="00B66F65" w:rsidP="00B66F65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C26CEF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розпорядження міського голови з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кадрових питань </w:t>
      </w:r>
      <w:r>
        <w:rPr>
          <w:rFonts w:eastAsia="Batang" w:cs="Times New Roman"/>
          <w:b/>
          <w:bCs/>
          <w:i/>
          <w:iCs/>
          <w:sz w:val="28"/>
          <w:szCs w:val="28"/>
          <w:lang w:val="uk-UA"/>
        </w:rPr>
        <w:t>№69-Рк</w:t>
      </w:r>
      <w:r w:rsidRPr="00C26CEF">
        <w:rPr>
          <w:rFonts w:eastAsia="Batang" w:cs="Times New Roman"/>
          <w:b/>
          <w:bCs/>
          <w:i/>
          <w:iCs/>
          <w:sz w:val="28"/>
          <w:szCs w:val="28"/>
          <w:lang w:val="uk-UA"/>
        </w:rPr>
        <w:t>-22-1100</w:t>
      </w:r>
    </w:p>
    <w:p w14:paraId="56493D38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15" w:name="_Toc95394857"/>
      <w:r w:rsidRPr="00EF74B0">
        <w:rPr>
          <w:rFonts w:cs="Times New Roman"/>
          <w:b/>
          <w:sz w:val="32"/>
          <w:lang w:val="uk-UA"/>
        </w:rPr>
        <w:lastRenderedPageBreak/>
        <w:t>Кореспонденція</w:t>
      </w:r>
      <w:bookmarkEnd w:id="15"/>
    </w:p>
    <w:p w14:paraId="52BE670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16" w:name="_Toc95394858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Службові листи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ХХХХ-СЛ-</w:t>
      </w:r>
      <w:r w:rsidRPr="00C26CEF">
        <w:rPr>
          <w:rFonts w:eastAsia="Batang" w:cs="Times New Roman"/>
          <w:b/>
          <w:bCs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II-NN- YY</w:t>
      </w:r>
      <w:bookmarkEnd w:id="16"/>
    </w:p>
    <w:p w14:paraId="6D838801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;</w:t>
      </w:r>
    </w:p>
    <w:p w14:paraId="6A056FFE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17" w:name="_Hlk95225625"/>
      <w:r w:rsidRPr="00EF74B0">
        <w:rPr>
          <w:rFonts w:eastAsia="Batang" w:cs="Times New Roman"/>
          <w:b/>
          <w:bCs/>
          <w:sz w:val="28"/>
          <w:szCs w:val="28"/>
          <w:lang w:val="uk-UA"/>
        </w:rPr>
        <w:t>CЛ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6DA6572F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bookmarkEnd w:id="17"/>
    <w:p w14:paraId="216BA634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9D3E3BF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10D4DB79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bCs/>
          <w:sz w:val="28"/>
          <w:szCs w:val="28"/>
          <w:lang w:val="uk-UA"/>
        </w:rPr>
      </w:pPr>
      <w:bookmarkStart w:id="18" w:name="_Toc9539485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Вхідна документація </w:t>
      </w:r>
      <w:r>
        <w:rPr>
          <w:rFonts w:eastAsia="Batang" w:cstheme="majorBidi"/>
          <w:b/>
          <w:sz w:val="28"/>
          <w:szCs w:val="26"/>
          <w:lang w:val="uk-UA"/>
        </w:rPr>
        <w:t>вх.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NN-II-KK-YY</w:t>
      </w:r>
      <w:bookmarkEnd w:id="18"/>
    </w:p>
    <w:p w14:paraId="50F4769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D7568B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p w14:paraId="2C3E749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KK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кореспондента.</w:t>
      </w:r>
    </w:p>
    <w:p w14:paraId="730ABAD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7DAE8D9D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bCs/>
          <w:sz w:val="28"/>
          <w:szCs w:val="28"/>
          <w:lang w:val="uk-UA"/>
        </w:rPr>
      </w:pPr>
      <w:bookmarkStart w:id="19" w:name="_Toc95394860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Вихідна документація </w:t>
      </w:r>
      <w:r>
        <w:rPr>
          <w:rFonts w:eastAsia="Batang" w:cstheme="majorBidi"/>
          <w:b/>
          <w:sz w:val="28"/>
          <w:szCs w:val="26"/>
          <w:lang w:val="uk-UA"/>
        </w:rPr>
        <w:t>вих.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ХХХХ-NN-II-KK-YY</w:t>
      </w:r>
      <w:bookmarkEnd w:id="19"/>
    </w:p>
    <w:p w14:paraId="2C7BB33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20968C6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A956CA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p w14:paraId="61768B6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KK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кореспондента;</w:t>
      </w:r>
    </w:p>
    <w:p w14:paraId="1BCEB980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64AF1720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0" w:name="_Toc95394861"/>
      <w:r w:rsidRPr="00EF74B0">
        <w:rPr>
          <w:rFonts w:cs="Times New Roman"/>
          <w:b/>
          <w:sz w:val="32"/>
          <w:lang w:val="uk-UA"/>
        </w:rPr>
        <w:t>Запити, звернення</w:t>
      </w:r>
      <w:bookmarkEnd w:id="20"/>
    </w:p>
    <w:p w14:paraId="2C17063C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1" w:name="_Toc95394862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Звернення громадян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A-NN</w:t>
      </w:r>
      <w:r>
        <w:rPr>
          <w:rFonts w:eastAsia="Batang" w:cs="Times New Roman"/>
          <w:b/>
          <w:bCs/>
          <w:sz w:val="28"/>
          <w:szCs w:val="28"/>
          <w:lang w:val="uk-UA"/>
        </w:rPr>
        <w:t>-ЗГ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 -YY</w:t>
      </w:r>
      <w:bookmarkEnd w:id="21"/>
    </w:p>
    <w:p w14:paraId="0A56FCF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A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перша літера прізвища заявника;</w:t>
      </w:r>
    </w:p>
    <w:p w14:paraId="46329EE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2" w:name="_Hlk95300819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2"/>
    <w:p w14:paraId="1F06558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ЗГ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</w:t>
      </w:r>
      <w:r>
        <w:rPr>
          <w:rFonts w:eastAsia="Batang" w:cs="Times New Roman"/>
          <w:sz w:val="28"/>
          <w:szCs w:val="28"/>
          <w:lang w:val="uk-UA"/>
        </w:rPr>
        <w:t xml:space="preserve"> код виду документа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510C584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61A2E6F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23" w:name="_Toc95394863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Запити на публічну інформацію </w:t>
      </w:r>
      <w:r w:rsidRPr="00EF74B0">
        <w:rPr>
          <w:rFonts w:eastAsia="Batang" w:cs="Times New Roman"/>
          <w:b/>
          <w:sz w:val="28"/>
          <w:szCs w:val="28"/>
          <w:lang w:val="uk-UA"/>
        </w:rPr>
        <w:t>ЗП-NN-YY</w:t>
      </w:r>
      <w:bookmarkEnd w:id="23"/>
    </w:p>
    <w:p w14:paraId="41838FC3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ЗП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6F2EF33E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4" w:name="_Hlk95301386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4"/>
    <w:p w14:paraId="773695B2" w14:textId="77777777" w:rsid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0419B764" w14:textId="77777777" w:rsidR="00B66F65" w:rsidRDefault="00B66F65" w:rsidP="00B66F65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 xml:space="preserve">     6.3. Запити та звернення депутатів ЗД-NN-SS</w:t>
      </w:r>
    </w:p>
    <w:p w14:paraId="699D3631" w14:textId="77777777" w:rsidR="00B66F65" w:rsidRDefault="00B66F65" w:rsidP="00B66F65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 w:rsidRPr="00AA4531">
        <w:rPr>
          <w:rFonts w:eastAsia="Batang" w:cs="Times New Roman"/>
          <w:b/>
          <w:bCs/>
          <w:sz w:val="28"/>
          <w:szCs w:val="28"/>
        </w:rPr>
        <w:tab/>
        <w:t xml:space="preserve">- ЗД – код </w:t>
      </w:r>
      <w:r>
        <w:rPr>
          <w:rFonts w:eastAsia="Batang" w:cs="Times New Roman"/>
          <w:b/>
          <w:bCs/>
          <w:sz w:val="28"/>
          <w:szCs w:val="28"/>
          <w:lang w:val="uk-UA"/>
        </w:rPr>
        <w:t>виду документа</w:t>
      </w:r>
    </w:p>
    <w:p w14:paraId="4F34DEDA" w14:textId="77777777" w:rsidR="00B66F65" w:rsidRPr="008E30D7" w:rsidRDefault="00B66F65" w:rsidP="00B66F65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ab/>
        <w:t xml:space="preserve">-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A561DFF" w14:textId="77777777" w:rsidR="00B66F65" w:rsidRPr="008E30D7" w:rsidRDefault="00B66F65" w:rsidP="00B66F65">
      <w:pPr>
        <w:ind w:left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 xml:space="preserve">-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 міської ради.</w:t>
      </w:r>
    </w:p>
    <w:p w14:paraId="14C9A072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5" w:name="_Toc95394864"/>
      <w:r w:rsidRPr="00EF74B0">
        <w:rPr>
          <w:rFonts w:cs="Times New Roman"/>
          <w:b/>
          <w:sz w:val="32"/>
          <w:lang w:val="uk-UA"/>
        </w:rPr>
        <w:lastRenderedPageBreak/>
        <w:t>Протоколи</w:t>
      </w:r>
      <w:bookmarkEnd w:id="25"/>
    </w:p>
    <w:p w14:paraId="161D02F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6" w:name="_Toc95394865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Протоколи сесій міської ради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NN-ПТР-SS</w:t>
      </w:r>
      <w:bookmarkEnd w:id="26"/>
    </w:p>
    <w:p w14:paraId="7207977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84BADD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A58EEB0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 міської ради.</w:t>
      </w:r>
    </w:p>
    <w:p w14:paraId="40C9D11F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протокол сесії міської ради </w:t>
      </w:r>
      <w:r w:rsidRPr="008E30D7">
        <w:rPr>
          <w:rFonts w:eastAsia="Batang" w:cs="Times New Roman"/>
          <w:bCs/>
          <w:i/>
          <w:iCs/>
          <w:sz w:val="28"/>
          <w:szCs w:val="28"/>
          <w:lang w:val="uk-UA"/>
        </w:rPr>
        <w:t>17-ПТР</w:t>
      </w:r>
      <w:r w:rsidRPr="008E30D7">
        <w:rPr>
          <w:rFonts w:cs="Times New Roman"/>
          <w:bCs/>
          <w:i/>
          <w:iCs/>
          <w:sz w:val="28"/>
          <w:szCs w:val="28"/>
          <w:lang w:val="uk-UA"/>
        </w:rPr>
        <w:t>-VIII</w:t>
      </w:r>
    </w:p>
    <w:p w14:paraId="19685D6B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7" w:name="_Toc95394866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Протоколи засідання виконавчого комітету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NN-ПТВ-YY</w:t>
      </w:r>
      <w:bookmarkEnd w:id="27"/>
    </w:p>
    <w:p w14:paraId="53D48C7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1C1D8CB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>ПТВ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4AC405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4F2E219A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протокол засіданні виконавчого комітету </w:t>
      </w:r>
      <w:r>
        <w:rPr>
          <w:rFonts w:eastAsia="Batang" w:cs="Times New Roman"/>
          <w:bCs/>
          <w:i/>
          <w:iCs/>
          <w:sz w:val="28"/>
          <w:szCs w:val="28"/>
          <w:lang w:val="uk-UA"/>
        </w:rPr>
        <w:t>18</w:t>
      </w:r>
      <w:r w:rsidRPr="008E30D7">
        <w:rPr>
          <w:rFonts w:eastAsia="Batang" w:cs="Times New Roman"/>
          <w:bCs/>
          <w:i/>
          <w:iCs/>
          <w:sz w:val="28"/>
          <w:szCs w:val="28"/>
          <w:lang w:val="uk-UA"/>
        </w:rPr>
        <w:t>-ПТВ</w:t>
      </w:r>
      <w:r w:rsidRPr="008E30D7">
        <w:rPr>
          <w:rFonts w:cs="Times New Roman"/>
          <w:bCs/>
          <w:i/>
          <w:iCs/>
          <w:sz w:val="28"/>
          <w:szCs w:val="28"/>
          <w:lang w:val="uk-UA"/>
        </w:rPr>
        <w:t>-22</w:t>
      </w:r>
    </w:p>
    <w:p w14:paraId="37CBE76A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28" w:name="_Toc95394867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Наради при міському голові, заступниках міського голови, секретарю міської ради, керуючому справами виконавчого комітету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ZZZZ-ПТ-NN-XXXX-YY</w:t>
      </w:r>
      <w:bookmarkEnd w:id="28"/>
    </w:p>
    <w:p w14:paraId="2479988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ZZZZ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</w:t>
      </w:r>
      <w:r>
        <w:rPr>
          <w:rFonts w:eastAsia="Batang" w:cs="Times New Roman"/>
          <w:sz w:val="28"/>
          <w:szCs w:val="28"/>
          <w:lang w:val="uk-UA"/>
        </w:rPr>
        <w:t xml:space="preserve"> код головуючого на засіданні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67DCAC9C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 ;</w:t>
      </w:r>
    </w:p>
    <w:p w14:paraId="17D6C067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9" w:name="_Hlk95309604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9"/>
    <w:p w14:paraId="24A00031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, питання якого розглядається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29342A4C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51477EEC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30" w:name="_Toc95394868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Наради структурних підрозділів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XXXX-ПТ-NN-</w:t>
      </w:r>
      <w:r w:rsidRPr="00EF74B0">
        <w:rPr>
          <w:rFonts w:eastAsia="Batang" w:cs="Times New Roman"/>
          <w:b/>
          <w:sz w:val="28"/>
          <w:szCs w:val="28"/>
          <w:lang w:val="uk-UA"/>
        </w:rPr>
        <w:t>YY</w:t>
      </w:r>
      <w:bookmarkEnd w:id="30"/>
    </w:p>
    <w:p w14:paraId="3EDD115B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підрозділу;</w:t>
      </w:r>
    </w:p>
    <w:p w14:paraId="41EF9FE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0D75F6E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174BD0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YY </w:t>
      </w:r>
      <w:r w:rsidRPr="00EF74B0">
        <w:rPr>
          <w:rFonts w:eastAsia="Batang" w:cs="Times New Roman"/>
          <w:sz w:val="28"/>
          <w:szCs w:val="28"/>
          <w:lang w:val="uk-UA"/>
        </w:rPr>
        <w:t>– рік.</w:t>
      </w:r>
    </w:p>
    <w:p w14:paraId="7683921F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1" w:name="_Toc9539486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Засідання постійної депутатської комісій («регламентна»)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ПТр-NN-SS</w:t>
      </w:r>
      <w:bookmarkEnd w:id="31"/>
    </w:p>
    <w:p w14:paraId="3089A96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C346FEB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2B6573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583DF3A9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регламентної»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Тр-37-VIII</w:t>
      </w:r>
    </w:p>
    <w:p w14:paraId="5BB98A43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2" w:name="_Toc95394870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бюджетна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ПТб-NN-SS</w:t>
      </w:r>
      <w:bookmarkEnd w:id="32"/>
    </w:p>
    <w:p w14:paraId="77FA0D72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ПТб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EE2B7D6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AB37C75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02BA8E0B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lastRenderedPageBreak/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бюджетної»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Тб-37-VIII</w:t>
      </w:r>
    </w:p>
    <w:p w14:paraId="49E7E0EF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3" w:name="_Toc95394871"/>
      <w:bookmarkStart w:id="34" w:name="_Hlk95309894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соціальна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ПТс-NN-SS</w:t>
      </w:r>
      <w:bookmarkEnd w:id="33"/>
    </w:p>
    <w:p w14:paraId="5FAD1FB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ПТс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FA6C018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B2421ED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04364656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соціальної»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Тc-37-VIII</w:t>
      </w:r>
    </w:p>
    <w:p w14:paraId="3134FE6D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5" w:name="_Toc95394872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земельна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ПТз-NN-SS</w:t>
      </w:r>
      <w:bookmarkEnd w:id="35"/>
    </w:p>
    <w:p w14:paraId="5911636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ПТз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B1E5A88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683C22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27BC85EC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земельної»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Тз-37-VIII</w:t>
      </w:r>
    </w:p>
    <w:p w14:paraId="066A7F36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6" w:name="_Toc95394873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комунальна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ПТк-NN-SS</w:t>
      </w:r>
      <w:bookmarkEnd w:id="36"/>
    </w:p>
    <w:p w14:paraId="3E9EF13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ПТк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2999AF5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9DA952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2197CAAA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комунальної»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Тк-37-VIII</w:t>
      </w:r>
    </w:p>
    <w:p w14:paraId="57468DA9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7" w:name="_Toc95394874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гуманітарна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ПТг-NN-SS</w:t>
      </w:r>
      <w:bookmarkEnd w:id="37"/>
    </w:p>
    <w:p w14:paraId="48B5652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ПТг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1F79F47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3A6538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  <w:bookmarkEnd w:id="34"/>
    </w:p>
    <w:p w14:paraId="5EDEB802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гуманітарної»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Тг-37-VIII</w:t>
      </w:r>
    </w:p>
    <w:p w14:paraId="21460264" w14:textId="77777777" w:rsidR="00B66F65" w:rsidRPr="00EF74B0" w:rsidRDefault="00B66F65" w:rsidP="00B66F65">
      <w:pPr>
        <w:ind w:left="720"/>
        <w:contextualSpacing/>
        <w:rPr>
          <w:rFonts w:cs="Times New Roman"/>
          <w:sz w:val="28"/>
          <w:szCs w:val="28"/>
          <w:lang w:val="uk-UA"/>
        </w:rPr>
      </w:pPr>
    </w:p>
    <w:p w14:paraId="15D66BC1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ab/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8.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Виконавчим органам міської ради та комунальним підприємствам Вараської міської ради при створенні документів використовувати класифікатор </w:t>
      </w:r>
      <w:r w:rsidRPr="00EF74B0">
        <w:rPr>
          <w:rFonts w:eastAsia="Batang" w:cs="Times New Roman"/>
          <w:bCs/>
          <w:sz w:val="28"/>
          <w:szCs w:val="28"/>
          <w:lang w:val="uk-UA"/>
        </w:rPr>
        <w:t xml:space="preserve">видів документів у виконавчих органах Вараської міської ради №3100-ПЕ-01-22 та </w:t>
      </w:r>
      <w:r w:rsidRPr="00EF74B0">
        <w:rPr>
          <w:rFonts w:cs="Times New Roman"/>
          <w:sz w:val="28"/>
          <w:szCs w:val="28"/>
          <w:lang w:val="uk-UA"/>
        </w:rPr>
        <w:t xml:space="preserve">формувати номери за  наступним шаблоном </w:t>
      </w:r>
      <w:r w:rsidRPr="00EF74B0">
        <w:rPr>
          <w:rFonts w:cs="Times New Roman"/>
          <w:b/>
          <w:bCs/>
          <w:sz w:val="28"/>
          <w:szCs w:val="28"/>
          <w:lang w:val="uk-UA"/>
        </w:rPr>
        <w:t>ХХХХ-QQ-NN-YY</w:t>
      </w:r>
    </w:p>
    <w:p w14:paraId="5DF09225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підрозділу;</w:t>
      </w:r>
    </w:p>
    <w:p w14:paraId="712376C5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QQ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89061E4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5608719F" w14:textId="77777777" w:rsidR="00B66F65" w:rsidRP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YY </w:t>
      </w:r>
      <w:r w:rsidRPr="00EF74B0">
        <w:rPr>
          <w:rFonts w:eastAsia="Batang" w:cs="Times New Roman"/>
          <w:sz w:val="28"/>
          <w:szCs w:val="28"/>
          <w:lang w:val="uk-UA"/>
        </w:rPr>
        <w:t>– рік.</w:t>
      </w:r>
    </w:p>
    <w:p w14:paraId="1CFBBC1A" w14:textId="77777777" w:rsidR="00B66F65" w:rsidRPr="00EF74B0" w:rsidRDefault="00B66F65" w:rsidP="00B66F65">
      <w:pPr>
        <w:ind w:left="1134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006BF509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Наприклад:</w:t>
      </w:r>
    </w:p>
    <w:p w14:paraId="48A4079A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Посадова інструкція відділу персоналу:</w:t>
      </w:r>
    </w:p>
    <w:p w14:paraId="57C474AA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1100-ПІ-01 – начальника відділу,</w:t>
      </w:r>
    </w:p>
    <w:p w14:paraId="26BC7B45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1100-ПІ-02 – головного спеціаліста, де:</w:t>
      </w:r>
    </w:p>
    <w:p w14:paraId="27D1D3E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lastRenderedPageBreak/>
        <w:t>1100 – код підрозділу,</w:t>
      </w:r>
    </w:p>
    <w:p w14:paraId="37BBADA5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ПІ – код виду документа,</w:t>
      </w:r>
    </w:p>
    <w:p w14:paraId="36017386" w14:textId="77777777" w:rsidR="00B66F65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01, 02 – порядковий номер документу.</w:t>
      </w:r>
    </w:p>
    <w:p w14:paraId="70B9BAB0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03BD811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Склад комісії №4310-КО-01, де:</w:t>
      </w:r>
    </w:p>
    <w:p w14:paraId="32DCCDD5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4310 – код підрозділу,</w:t>
      </w:r>
    </w:p>
    <w:p w14:paraId="5BD12D0F" w14:textId="77777777" w:rsidR="00B66F65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КО – список членів комісії</w:t>
      </w:r>
      <w:r w:rsidRPr="00EF74B0">
        <w:rPr>
          <w:rFonts w:eastAsia="Batang" w:cs="Times New Roman"/>
          <w:sz w:val="28"/>
          <w:szCs w:val="28"/>
          <w:lang w:val="uk-UA"/>
        </w:rPr>
        <w:t>,</w:t>
      </w:r>
    </w:p>
    <w:p w14:paraId="02BA79A3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01 – порядковий номер документа</w:t>
      </w:r>
      <w:r w:rsidRPr="005913C0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46D905E1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Положення №4100-П-01, де:</w:t>
      </w:r>
    </w:p>
    <w:p w14:paraId="0EC37444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4100 – код підрозділу,</w:t>
      </w:r>
    </w:p>
    <w:p w14:paraId="7B5011E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 – положення,</w:t>
      </w:r>
    </w:p>
    <w:p w14:paraId="49CC4D92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01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3DC8B4C7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Інструкція №3100-І-02, де:</w:t>
      </w:r>
    </w:p>
    <w:p w14:paraId="57CC0ED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3100 – код підрозділу,</w:t>
      </w:r>
    </w:p>
    <w:p w14:paraId="4A62DC39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І – інструкція,</w:t>
      </w:r>
    </w:p>
    <w:p w14:paraId="4DA7496D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02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25B8C8D2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Договір №1500-Д-10-22, де:</w:t>
      </w:r>
    </w:p>
    <w:p w14:paraId="3CFCDB2F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3100 – код підрозділу,</w:t>
      </w:r>
    </w:p>
    <w:p w14:paraId="4B716B12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Д – договір,</w:t>
      </w:r>
    </w:p>
    <w:p w14:paraId="592578F0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10 – порядковий номер документа 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0D9D8281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6EA4573E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План №7100-ПЛ-05-22, де:</w:t>
      </w:r>
    </w:p>
    <w:p w14:paraId="31B3D132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7100 – код підрозділу,</w:t>
      </w:r>
    </w:p>
    <w:p w14:paraId="5A6D45C0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ПЛ – план,</w:t>
      </w:r>
    </w:p>
    <w:p w14:paraId="2D19C7BE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05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51109A91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05067EA7" w14:textId="77777777" w:rsidR="00B66F65" w:rsidRPr="00EB4CFF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EB4CFF">
        <w:rPr>
          <w:rFonts w:eastAsia="Batang" w:cs="Times New Roman"/>
          <w:b/>
          <w:sz w:val="28"/>
          <w:szCs w:val="28"/>
          <w:lang w:val="uk-UA"/>
        </w:rPr>
        <w:t>Реєстр №5100-РС-02, де:</w:t>
      </w:r>
    </w:p>
    <w:p w14:paraId="65357534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5100 – код підрозділу,</w:t>
      </w:r>
    </w:p>
    <w:p w14:paraId="4EDE2FFF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РС – реєстр,</w:t>
      </w:r>
    </w:p>
    <w:p w14:paraId="3CE416E3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02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154EE6B9" w14:textId="77777777" w:rsidR="00B66F65" w:rsidRPr="00EB4CFF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EB4CFF">
        <w:rPr>
          <w:rFonts w:eastAsia="Batang" w:cs="Times New Roman"/>
          <w:b/>
          <w:sz w:val="28"/>
          <w:szCs w:val="28"/>
          <w:lang w:val="uk-UA"/>
        </w:rPr>
        <w:t>Звіт №1400-СЗ-04-22, де:</w:t>
      </w:r>
    </w:p>
    <w:p w14:paraId="0EF5FC09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1400 – код підрозділу,</w:t>
      </w:r>
    </w:p>
    <w:p w14:paraId="0DD29AEC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СЗ – звіт</w:t>
      </w:r>
      <w:r w:rsidRPr="00EF74B0">
        <w:rPr>
          <w:rFonts w:eastAsia="Batang" w:cs="Times New Roman"/>
          <w:sz w:val="28"/>
          <w:szCs w:val="28"/>
          <w:lang w:val="uk-UA"/>
        </w:rPr>
        <w:t>,</w:t>
      </w:r>
    </w:p>
    <w:p w14:paraId="638E054E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04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5A6E7CA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5BB18536" w14:textId="77777777" w:rsidR="00B66F65" w:rsidRPr="001A5CCE" w:rsidRDefault="00B66F65" w:rsidP="00B66F65">
      <w:pPr>
        <w:contextualSpacing/>
        <w:jc w:val="both"/>
        <w:rPr>
          <w:rFonts w:eastAsia="Batang" w:cs="Times New Roman"/>
          <w:bCs/>
          <w:sz w:val="28"/>
          <w:szCs w:val="28"/>
          <w:lang w:val="uk-UA"/>
        </w:rPr>
      </w:pPr>
    </w:p>
    <w:p w14:paraId="44504155" w14:textId="77777777" w:rsidR="00B66F65" w:rsidRPr="00EF74B0" w:rsidRDefault="00B66F65" w:rsidP="00B66F65">
      <w:pPr>
        <w:pBdr>
          <w:bottom w:val="single" w:sz="12" w:space="1" w:color="auto"/>
        </w:pBdr>
        <w:ind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55E7361D" w14:textId="77777777" w:rsidR="00B66F65" w:rsidRPr="00EF74B0" w:rsidRDefault="00B66F65" w:rsidP="00B66F65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2213E761" w14:textId="77777777" w:rsidR="00B66F65" w:rsidRPr="00EF74B0" w:rsidRDefault="00B66F65" w:rsidP="00B66F65">
      <w:pPr>
        <w:rPr>
          <w:rFonts w:cs="Times New Roman"/>
          <w:sz w:val="28"/>
          <w:szCs w:val="28"/>
          <w:lang w:val="uk-UA"/>
        </w:rPr>
      </w:pPr>
    </w:p>
    <w:p w14:paraId="70A03CD7" w14:textId="77777777" w:rsidR="005F51F4" w:rsidRPr="00EF74B0" w:rsidRDefault="005F51F4" w:rsidP="005F51F4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4E4B04AF" w14:textId="77777777" w:rsidR="005F51F4" w:rsidRPr="00EF74B0" w:rsidRDefault="005F51F4" w:rsidP="005F51F4">
      <w:pPr>
        <w:rPr>
          <w:rFonts w:cs="Times New Roman"/>
          <w:sz w:val="28"/>
          <w:szCs w:val="28"/>
          <w:lang w:val="uk-UA"/>
        </w:rPr>
      </w:pPr>
    </w:p>
    <w:p w14:paraId="2EFF7BBA" w14:textId="77777777" w:rsidR="005F51F4" w:rsidRPr="00EF74B0" w:rsidRDefault="005F51F4" w:rsidP="005F51F4">
      <w:pPr>
        <w:jc w:val="center"/>
        <w:rPr>
          <w:lang w:val="uk-UA"/>
        </w:rPr>
      </w:pPr>
    </w:p>
    <w:p w14:paraId="1A3A535B" w14:textId="77777777" w:rsidR="00A26C1A" w:rsidRDefault="00A26C1A"/>
    <w:sectPr w:rsidR="00A26C1A" w:rsidSect="005F51F4">
      <w:headerReference w:type="default" r:id="rId7"/>
      <w:pgSz w:w="11906" w:h="16838"/>
      <w:pgMar w:top="850" w:right="566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33810" w14:textId="77777777" w:rsidR="009A6A24" w:rsidRDefault="009A6A24" w:rsidP="005F51F4">
      <w:r>
        <w:separator/>
      </w:r>
    </w:p>
  </w:endnote>
  <w:endnote w:type="continuationSeparator" w:id="0">
    <w:p w14:paraId="2AAB4258" w14:textId="77777777" w:rsidR="009A6A24" w:rsidRDefault="009A6A24" w:rsidP="005F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77CC8" w14:textId="77777777" w:rsidR="009A6A24" w:rsidRDefault="009A6A24" w:rsidP="005F51F4">
      <w:r>
        <w:separator/>
      </w:r>
    </w:p>
  </w:footnote>
  <w:footnote w:type="continuationSeparator" w:id="0">
    <w:p w14:paraId="60F9B6B3" w14:textId="77777777" w:rsidR="009A6A24" w:rsidRDefault="009A6A24" w:rsidP="005F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836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077943" w14:textId="77777777" w:rsidR="005F51F4" w:rsidRPr="005F51F4" w:rsidRDefault="005F51F4">
        <w:pPr>
          <w:pStyle w:val="a4"/>
          <w:jc w:val="center"/>
          <w:rPr>
            <w:sz w:val="24"/>
            <w:szCs w:val="24"/>
          </w:rPr>
        </w:pPr>
        <w:r>
          <w:rPr>
            <w:lang w:val="uk-UA"/>
          </w:rPr>
          <w:tab/>
        </w:r>
        <w:r w:rsidR="001F2B99" w:rsidRPr="005F51F4">
          <w:rPr>
            <w:sz w:val="24"/>
            <w:szCs w:val="24"/>
          </w:rPr>
          <w:fldChar w:fldCharType="begin"/>
        </w:r>
        <w:r w:rsidRPr="005F51F4">
          <w:rPr>
            <w:sz w:val="24"/>
            <w:szCs w:val="24"/>
          </w:rPr>
          <w:instrText xml:space="preserve"> PAGE   \* MERGEFORMAT </w:instrText>
        </w:r>
        <w:r w:rsidR="001F2B99" w:rsidRPr="005F51F4">
          <w:rPr>
            <w:sz w:val="24"/>
            <w:szCs w:val="24"/>
          </w:rPr>
          <w:fldChar w:fldCharType="separate"/>
        </w:r>
        <w:r w:rsidR="00B66F65">
          <w:rPr>
            <w:noProof/>
            <w:sz w:val="24"/>
            <w:szCs w:val="24"/>
          </w:rPr>
          <w:t>2</w:t>
        </w:r>
        <w:r w:rsidR="001F2B99" w:rsidRPr="005F51F4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uk-UA"/>
          </w:rPr>
          <w:tab/>
          <w:t>Продовження №3100-І-01</w:t>
        </w:r>
      </w:p>
    </w:sdtContent>
  </w:sdt>
  <w:p w14:paraId="10C3D656" w14:textId="77777777" w:rsidR="005F51F4" w:rsidRDefault="005F51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FE0"/>
    <w:multiLevelType w:val="hybridMultilevel"/>
    <w:tmpl w:val="3504480C"/>
    <w:lvl w:ilvl="0" w:tplc="833C381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1D807F76"/>
    <w:multiLevelType w:val="hybridMultilevel"/>
    <w:tmpl w:val="CCD0EB28"/>
    <w:lvl w:ilvl="0" w:tplc="508090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C16192"/>
    <w:multiLevelType w:val="hybridMultilevel"/>
    <w:tmpl w:val="F0BA9198"/>
    <w:lvl w:ilvl="0" w:tplc="833C38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A8F4564"/>
    <w:multiLevelType w:val="multilevel"/>
    <w:tmpl w:val="158AC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F4"/>
    <w:rsid w:val="001F2B99"/>
    <w:rsid w:val="005F51F4"/>
    <w:rsid w:val="007C7331"/>
    <w:rsid w:val="008B1408"/>
    <w:rsid w:val="009A6A24"/>
    <w:rsid w:val="00A26C1A"/>
    <w:rsid w:val="00AA37ED"/>
    <w:rsid w:val="00B66F65"/>
    <w:rsid w:val="00B85792"/>
    <w:rsid w:val="00DA3DFE"/>
    <w:rsid w:val="00E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1641"/>
  <w15:docId w15:val="{4E42777F-0D79-419A-BA40-302FDC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F4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1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51F4"/>
    <w:rPr>
      <w:rFonts w:ascii="Times New Roman" w:eastAsia="MS Mincho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F51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1F4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5218</Words>
  <Characters>2975</Characters>
  <Application>Microsoft Office Word</Application>
  <DocSecurity>0</DocSecurity>
  <Lines>24</Lines>
  <Paragraphs>16</Paragraphs>
  <ScaleCrop>false</ScaleCrop>
  <Company>StartSoft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dcterms:created xsi:type="dcterms:W3CDTF">2022-02-14T06:10:00Z</dcterms:created>
  <dcterms:modified xsi:type="dcterms:W3CDTF">2023-01-10T12:54:00Z</dcterms:modified>
</cp:coreProperties>
</file>