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72FD" w14:textId="77777777" w:rsidR="003527AD" w:rsidRPr="003527AD" w:rsidRDefault="003527AD" w:rsidP="003527AD">
      <w:pPr>
        <w:spacing w:after="12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28"/>
          <w:szCs w:val="28"/>
          <w:lang w:val="uk-UA" w:eastAsia="ru-RU"/>
        </w:rPr>
      </w:pPr>
      <w:r w:rsidRPr="00632F7E">
        <w:rPr>
          <w:rFonts w:ascii="Times New Roman CYR" w:eastAsia="Batang" w:hAnsi="Times New Roman CYR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 wp14:anchorId="7357693B" wp14:editId="7B6CE94D">
            <wp:extent cx="526415" cy="603885"/>
            <wp:effectExtent l="0" t="0" r="6985" b="5715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0E93" w14:textId="77777777" w:rsidR="003527AD" w:rsidRPr="003527AD" w:rsidRDefault="003527AD" w:rsidP="003527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</w:pP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М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І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С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Ь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К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И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Й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 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 xml:space="preserve"> Г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О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Л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О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</w:t>
      </w:r>
      <w:r w:rsidRPr="003527A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А</w:t>
      </w:r>
    </w:p>
    <w:p w14:paraId="58E92638" w14:textId="77777777" w:rsidR="003527AD" w:rsidRPr="003527AD" w:rsidRDefault="003527AD" w:rsidP="003527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</w:pPr>
      <w:r w:rsidRPr="003527A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м. Вараш</w:t>
      </w:r>
    </w:p>
    <w:p w14:paraId="036C2643" w14:textId="77777777" w:rsidR="003527AD" w:rsidRPr="003527AD" w:rsidRDefault="003527AD" w:rsidP="003527AD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32"/>
          <w:szCs w:val="32"/>
          <w:lang w:val="uk-UA" w:eastAsia="ru-RU"/>
        </w:rPr>
      </w:pPr>
      <w:r w:rsidRPr="003527A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3527A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3527A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67048BBD" w14:textId="77777777" w:rsidR="003527AD" w:rsidRPr="003527AD" w:rsidRDefault="003527AD" w:rsidP="003527AD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32"/>
          <w:szCs w:val="32"/>
          <w:lang w:val="uk-UA" w:eastAsia="ru-RU"/>
        </w:rPr>
      </w:pPr>
    </w:p>
    <w:p w14:paraId="3471C2BA" w14:textId="77777777" w:rsidR="003527AD" w:rsidRPr="003527AD" w:rsidRDefault="003527AD" w:rsidP="003527AD">
      <w:pPr>
        <w:tabs>
          <w:tab w:val="center" w:pos="4320"/>
          <w:tab w:val="right" w:pos="8640"/>
        </w:tabs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0B483716" w14:textId="77777777" w:rsidR="003527AD" w:rsidRPr="003527AD" w:rsidRDefault="003527AD" w:rsidP="003527A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6C75EE7A" w14:textId="77777777" w:rsidR="003527AD" w:rsidRPr="005043E1" w:rsidRDefault="005043E1" w:rsidP="003527A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043E1">
        <w:rPr>
          <w:rStyle w:val="fontstyle01"/>
          <w:sz w:val="28"/>
          <w:szCs w:val="28"/>
        </w:rPr>
        <w:t xml:space="preserve">22.06.2023 </w:t>
      </w:r>
      <w:r w:rsidRPr="005043E1">
        <w:rPr>
          <w:rStyle w:val="fontstyle01"/>
          <w:sz w:val="28"/>
          <w:szCs w:val="28"/>
          <w:lang w:val="uk-UA"/>
        </w:rPr>
        <w:t xml:space="preserve">                     </w:t>
      </w:r>
      <w:r>
        <w:rPr>
          <w:rStyle w:val="fontstyle01"/>
          <w:sz w:val="28"/>
          <w:szCs w:val="28"/>
          <w:lang w:val="uk-UA"/>
        </w:rPr>
        <w:t xml:space="preserve">          </w:t>
      </w:r>
      <w:r w:rsidRPr="005043E1">
        <w:rPr>
          <w:rStyle w:val="fontstyle01"/>
          <w:sz w:val="28"/>
          <w:szCs w:val="28"/>
          <w:lang w:val="uk-UA"/>
        </w:rPr>
        <w:t xml:space="preserve">                                                 </w:t>
      </w:r>
      <w:r w:rsidRPr="005043E1">
        <w:rPr>
          <w:rStyle w:val="fontstyle01"/>
          <w:sz w:val="28"/>
          <w:szCs w:val="28"/>
        </w:rPr>
        <w:t>№ 168-Род-23-7210</w:t>
      </w:r>
    </w:p>
    <w:p w14:paraId="034AB3F6" w14:textId="77777777" w:rsidR="003527AD" w:rsidRPr="005043E1" w:rsidRDefault="003527AD" w:rsidP="003527A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63E69EBC" w14:textId="77777777" w:rsidR="003527AD" w:rsidRPr="003527AD" w:rsidRDefault="003527AD" w:rsidP="003527A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21647F3F" w14:textId="77777777" w:rsidR="003527AD" w:rsidRPr="003527AD" w:rsidRDefault="003527AD" w:rsidP="003527AD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</w:pPr>
      <w:r w:rsidRPr="003527AD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t>Про розробку проєкту Програми</w:t>
      </w:r>
      <w:r w:rsidRPr="003527AD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br/>
        <w:t>соціальної допомоги та підтримки</w:t>
      </w:r>
    </w:p>
    <w:p w14:paraId="2772626A" w14:textId="77777777" w:rsidR="003527AD" w:rsidRPr="003527AD" w:rsidRDefault="003527AD" w:rsidP="003527AD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</w:pPr>
      <w:r w:rsidRPr="003527AD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t>мешканців на 2024</w:t>
      </w:r>
      <w:r w:rsidR="00653AA7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t>-</w:t>
      </w:r>
      <w:r w:rsidR="00653AA7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  <w:t>2026 роки</w:t>
      </w:r>
    </w:p>
    <w:p w14:paraId="6A363DC5" w14:textId="77777777" w:rsidR="003527AD" w:rsidRPr="003527AD" w:rsidRDefault="003527AD" w:rsidP="003527AD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</w:pPr>
    </w:p>
    <w:p w14:paraId="3DEC906C" w14:textId="77777777" w:rsidR="003527AD" w:rsidRPr="003527AD" w:rsidRDefault="003527AD" w:rsidP="003527AD">
      <w:pPr>
        <w:spacing w:after="0" w:line="240" w:lineRule="auto"/>
        <w:ind w:firstLine="720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3527AD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>З метою забезпечення соціального захисту, покращення матеріального стану та умов проживання окремих категорій населення Вараської міської територіальної громади, враховуючи Закони України «Про державні соціальні стандарти та державні соціальні гарантії», «Про соціальний і правовий захист військовослужбовців та членів їх сімей» та «Про статус ветеранів війни, гарантії їх соціального захисту», відповідно розпорядження міського голови від 02 березня 2012 року № 43-р «Про затвердження Порядку розроблення міських цільових програм, моніторингу та звітності про їх виконання», керуючись пунктом 9 частини четвертої статті 42 Закону України «Про місцеве самоврядування в Україні»:</w:t>
      </w:r>
    </w:p>
    <w:p w14:paraId="376D619E" w14:textId="77777777" w:rsidR="003527AD" w:rsidRPr="003527AD" w:rsidRDefault="003527AD" w:rsidP="003527AD">
      <w:pPr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</w:pP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Розробити проєкт Програми соціальної допомоги та підтримки мешканців на 2024</w:t>
      </w:r>
      <w:r w:rsidR="00653AA7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-</w:t>
      </w:r>
      <w:r w:rsidR="00653AA7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</w:t>
      </w: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2026 роки (далі – Програма) та подати на розгляд</w:t>
      </w: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br/>
        <w:t>Вараській міській раді в термін до 01.08.2023.</w:t>
      </w:r>
    </w:p>
    <w:p w14:paraId="7A46B0D4" w14:textId="77777777" w:rsidR="003527AD" w:rsidRPr="003527AD" w:rsidRDefault="003527AD" w:rsidP="003527AD">
      <w:pPr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Визначити розробником Програми </w:t>
      </w:r>
      <w:r w:rsidRPr="003527AD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та відповідальним виконавцем</w:t>
      </w:r>
      <w:r w:rsidRPr="003527AD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br/>
        <w:t xml:space="preserve">Програми – департамент соціального захисту та гідності </w:t>
      </w: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виконавчого комітету Вараської міської ради</w:t>
      </w:r>
      <w:r w:rsidRPr="003527AD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.</w:t>
      </w:r>
    </w:p>
    <w:p w14:paraId="04FAAB55" w14:textId="77777777" w:rsidR="003527AD" w:rsidRPr="003527AD" w:rsidRDefault="003527AD" w:rsidP="003527AD">
      <w:pPr>
        <w:numPr>
          <w:ilvl w:val="0"/>
          <w:numId w:val="1"/>
        </w:numPr>
        <w:tabs>
          <w:tab w:val="left" w:pos="851"/>
          <w:tab w:val="left" w:pos="993"/>
        </w:tabs>
        <w:spacing w:before="240" w:after="0" w:line="240" w:lineRule="auto"/>
        <w:ind w:left="0" w:firstLine="709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Контроль за виконанням даного розпорядження покласти на заступника міського голови з питань діяльності виконавчих органів ради Романа ХОНДОКУ</w:t>
      </w:r>
      <w:r w:rsidRPr="003527AD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.</w:t>
      </w:r>
    </w:p>
    <w:p w14:paraId="1F8B882A" w14:textId="77777777" w:rsidR="003527AD" w:rsidRPr="003527AD" w:rsidRDefault="003527AD" w:rsidP="003527AD">
      <w:pPr>
        <w:spacing w:after="0" w:line="240" w:lineRule="auto"/>
        <w:ind w:left="709"/>
        <w:jc w:val="both"/>
        <w:rPr>
          <w:rFonts w:ascii="TimesNewRomanPSMT" w:eastAsia="Batang" w:hAnsi="TimesNewRomanPSMT" w:cs="Times New Roman" w:hint="eastAsia"/>
          <w:bCs/>
          <w:color w:val="000000"/>
          <w:sz w:val="28"/>
          <w:szCs w:val="28"/>
          <w:lang w:val="uk-UA" w:eastAsia="ru-RU"/>
        </w:rPr>
      </w:pPr>
    </w:p>
    <w:p w14:paraId="46F37425" w14:textId="77777777" w:rsidR="003527AD" w:rsidRPr="003527AD" w:rsidRDefault="003527AD" w:rsidP="003527AD">
      <w:pPr>
        <w:spacing w:after="0" w:line="240" w:lineRule="auto"/>
        <w:ind w:left="709"/>
        <w:jc w:val="both"/>
        <w:rPr>
          <w:rFonts w:ascii="TimesNewRomanPSMT" w:eastAsia="Batang" w:hAnsi="TimesNewRomanPSMT" w:cs="Times New Roman" w:hint="eastAsia"/>
          <w:bCs/>
          <w:color w:val="000000"/>
          <w:sz w:val="28"/>
          <w:szCs w:val="28"/>
          <w:lang w:val="uk-UA" w:eastAsia="ru-RU"/>
        </w:rPr>
      </w:pPr>
    </w:p>
    <w:p w14:paraId="04BB94D3" w14:textId="77777777" w:rsidR="003527AD" w:rsidRPr="003527AD" w:rsidRDefault="003527AD" w:rsidP="003527AD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 w:rsidRPr="003527AD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Міський голова                                                                         Олександр МЕНЗУЛ</w:t>
      </w:r>
    </w:p>
    <w:p w14:paraId="2B490CEA" w14:textId="77777777" w:rsidR="003527AD" w:rsidRPr="003527AD" w:rsidRDefault="003527AD" w:rsidP="003527AD">
      <w:pPr>
        <w:spacing w:after="0" w:line="240" w:lineRule="auto"/>
        <w:rPr>
          <w:rFonts w:ascii="Times New Roman CYR" w:eastAsia="Batang" w:hAnsi="Times New Roman CYR" w:cs="Times New Roman"/>
          <w:bCs/>
          <w:color w:val="FF0000"/>
          <w:sz w:val="28"/>
          <w:szCs w:val="20"/>
          <w:lang w:val="uk-UA" w:eastAsia="ru-RU"/>
        </w:rPr>
      </w:pPr>
    </w:p>
    <w:p w14:paraId="2C813192" w14:textId="77777777" w:rsidR="007963F3" w:rsidRPr="00632F7E" w:rsidRDefault="007963F3">
      <w:pPr>
        <w:rPr>
          <w:lang w:val="uk-UA"/>
        </w:rPr>
      </w:pPr>
    </w:p>
    <w:sectPr w:rsidR="007963F3" w:rsidRPr="00632F7E" w:rsidSect="009C1D72">
      <w:foot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459E" w14:textId="77777777" w:rsidR="007F4370" w:rsidRDefault="007F4370">
      <w:pPr>
        <w:spacing w:after="0" w:line="240" w:lineRule="auto"/>
      </w:pPr>
      <w:r>
        <w:separator/>
      </w:r>
    </w:p>
  </w:endnote>
  <w:endnote w:type="continuationSeparator" w:id="0">
    <w:p w14:paraId="2605F0AE" w14:textId="77777777" w:rsidR="007F4370" w:rsidRDefault="007F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F856" w14:textId="77777777" w:rsidR="00120AB8" w:rsidRDefault="00181926" w:rsidP="00120A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043E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2C55" w14:textId="77777777" w:rsidR="007F4370" w:rsidRDefault="007F4370">
      <w:pPr>
        <w:spacing w:after="0" w:line="240" w:lineRule="auto"/>
      </w:pPr>
      <w:r>
        <w:separator/>
      </w:r>
    </w:p>
  </w:footnote>
  <w:footnote w:type="continuationSeparator" w:id="0">
    <w:p w14:paraId="5E66F83B" w14:textId="77777777" w:rsidR="007F4370" w:rsidRDefault="007F4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507A3"/>
    <w:multiLevelType w:val="hybridMultilevel"/>
    <w:tmpl w:val="774E6AE4"/>
    <w:lvl w:ilvl="0" w:tplc="C004CC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278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52"/>
    <w:rsid w:val="00181926"/>
    <w:rsid w:val="003527AD"/>
    <w:rsid w:val="005043E1"/>
    <w:rsid w:val="00632F7E"/>
    <w:rsid w:val="00653AA7"/>
    <w:rsid w:val="006575C7"/>
    <w:rsid w:val="006D73DE"/>
    <w:rsid w:val="007963F3"/>
    <w:rsid w:val="007F4370"/>
    <w:rsid w:val="00D3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12D"/>
  <w15:chartTrackingRefBased/>
  <w15:docId w15:val="{7FED6002-9BB4-4333-BA34-7B47C41A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2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27AD"/>
  </w:style>
  <w:style w:type="character" w:customStyle="1" w:styleId="fontstyle01">
    <w:name w:val="fontstyle01"/>
    <w:basedOn w:val="a0"/>
    <w:rsid w:val="005043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A825-0491-44B6-B669-21C5EA42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4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Людмила Козодой</cp:lastModifiedBy>
  <cp:revision>2</cp:revision>
  <cp:lastPrinted>2023-06-22T08:34:00Z</cp:lastPrinted>
  <dcterms:created xsi:type="dcterms:W3CDTF">2023-06-23T05:27:00Z</dcterms:created>
  <dcterms:modified xsi:type="dcterms:W3CDTF">2023-06-23T05:27:00Z</dcterms:modified>
</cp:coreProperties>
</file>