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891" w:rsidRPr="00045891" w:rsidRDefault="00045891" w:rsidP="00045891">
      <w:pPr>
        <w:jc w:val="center"/>
        <w:rPr>
          <w:rFonts w:ascii="Times New Roman CYR" w:eastAsia="Times New Roman" w:hAnsi="Times New Roman CYR" w:cs="Times New Roman"/>
          <w:bCs/>
          <w:sz w:val="28"/>
          <w:szCs w:val="32"/>
          <w:lang w:val="uk-UA"/>
        </w:rPr>
      </w:pPr>
      <w:r w:rsidRPr="00045891">
        <w:rPr>
          <w:rFonts w:ascii="Times New Roman CYR" w:eastAsia="Times New Roman" w:hAnsi="Times New Roman CYR" w:cs="Times New Roman"/>
          <w:bCs/>
          <w:noProof/>
          <w:sz w:val="28"/>
        </w:rPr>
        <w:drawing>
          <wp:inline distT="0" distB="0" distL="0" distR="0" wp14:anchorId="292DDB99" wp14:editId="1F0DA4A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891" w:rsidRPr="00045891" w:rsidRDefault="00045891" w:rsidP="00045891">
      <w:pPr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04589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УКРАЇНА</w:t>
      </w:r>
    </w:p>
    <w:p w:rsidR="00045891" w:rsidRPr="00045891" w:rsidRDefault="00045891" w:rsidP="00045891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045891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РІВНЕНСЬКА ОБЛАСТЬ</w:t>
      </w:r>
    </w:p>
    <w:p w:rsidR="00045891" w:rsidRPr="00045891" w:rsidRDefault="00045891" w:rsidP="00045891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045891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м. ВАРАШ</w:t>
      </w:r>
    </w:p>
    <w:p w:rsidR="00045891" w:rsidRPr="00045891" w:rsidRDefault="00045891" w:rsidP="00045891">
      <w:pPr>
        <w:rPr>
          <w:rFonts w:eastAsia="Times New Roman" w:cs="Times New Roman"/>
          <w:bCs/>
          <w:sz w:val="28"/>
          <w:lang w:val="uk-UA"/>
        </w:rPr>
      </w:pPr>
    </w:p>
    <w:p w:rsidR="00045891" w:rsidRPr="00045891" w:rsidRDefault="00045891" w:rsidP="00045891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32"/>
          <w:szCs w:val="32"/>
          <w:lang w:val="uk-UA"/>
        </w:rPr>
      </w:pPr>
      <w:r w:rsidRPr="00045891">
        <w:rPr>
          <w:rFonts w:eastAsia="Times New Roman"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045891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045891">
        <w:rPr>
          <w:rFonts w:eastAsia="Times New Roman" w:cs="Times New Roman"/>
          <w:b/>
          <w:bCs/>
          <w:sz w:val="32"/>
          <w:szCs w:val="32"/>
          <w:lang w:val="uk-UA"/>
        </w:rPr>
        <w:t xml:space="preserve"> Я</w:t>
      </w:r>
    </w:p>
    <w:p w:rsidR="00045891" w:rsidRPr="00045891" w:rsidRDefault="00045891" w:rsidP="00045891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045891">
        <w:rPr>
          <w:rFonts w:eastAsia="Times New Roman" w:cs="Times New Roman"/>
          <w:b/>
          <w:bCs/>
          <w:sz w:val="28"/>
          <w:szCs w:val="28"/>
          <w:lang w:val="uk-UA"/>
        </w:rPr>
        <w:t>міського голови</w:t>
      </w:r>
    </w:p>
    <w:p w:rsidR="00045891" w:rsidRPr="00045891" w:rsidRDefault="00045891" w:rsidP="00045891">
      <w:pPr>
        <w:rPr>
          <w:rFonts w:eastAsia="Times New Roman" w:cs="Times New Roman"/>
          <w:bCs/>
          <w:sz w:val="28"/>
          <w:lang w:val="uk-UA"/>
        </w:rPr>
      </w:pPr>
    </w:p>
    <w:p w:rsidR="00045891" w:rsidRPr="00045891" w:rsidRDefault="00045891" w:rsidP="00045891">
      <w:pPr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u w:val="single"/>
          <w:lang w:val="uk-UA"/>
        </w:rPr>
      </w:pPr>
    </w:p>
    <w:p w:rsidR="003D2105" w:rsidRDefault="00045891">
      <w:pPr>
        <w:rPr>
          <w:rFonts w:eastAsiaTheme="minorHAnsi" w:cs="Times New Roman"/>
          <w:sz w:val="28"/>
          <w:szCs w:val="28"/>
          <w:lang w:val="uk-UA" w:eastAsia="en-US"/>
        </w:rPr>
      </w:pPr>
      <w:r w:rsidRPr="00045891">
        <w:rPr>
          <w:rFonts w:eastAsiaTheme="minorHAnsi" w:cs="Times New Roman"/>
          <w:sz w:val="28"/>
          <w:szCs w:val="28"/>
          <w:lang w:val="uk-UA" w:eastAsia="en-US"/>
        </w:rPr>
        <w:t xml:space="preserve">24.02.2023 </w:t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 w:rsidRPr="00045891">
        <w:rPr>
          <w:rFonts w:eastAsiaTheme="minorHAnsi" w:cs="Times New Roman"/>
          <w:sz w:val="28"/>
          <w:szCs w:val="28"/>
          <w:lang w:val="uk-UA" w:eastAsia="en-US"/>
        </w:rPr>
        <w:t>№</w:t>
      </w:r>
      <w:r w:rsidRPr="00045891">
        <w:rPr>
          <w:rFonts w:eastAsiaTheme="minorHAnsi" w:cs="Times New Roman"/>
          <w:sz w:val="28"/>
          <w:szCs w:val="28"/>
          <w:lang w:val="uk-UA" w:eastAsia="en-US"/>
        </w:rPr>
        <w:t>54-</w:t>
      </w:r>
      <w:r w:rsidRPr="00045891">
        <w:rPr>
          <w:rFonts w:eastAsiaTheme="minorHAnsi" w:cs="Times New Roman"/>
          <w:sz w:val="28"/>
          <w:szCs w:val="28"/>
          <w:lang w:val="uk-UA" w:eastAsia="en-US"/>
        </w:rPr>
        <w:t>Род</w:t>
      </w:r>
      <w:r w:rsidRPr="00045891">
        <w:rPr>
          <w:rFonts w:eastAsiaTheme="minorHAnsi" w:cs="Times New Roman"/>
          <w:sz w:val="28"/>
          <w:szCs w:val="28"/>
          <w:lang w:val="uk-UA" w:eastAsia="en-US"/>
        </w:rPr>
        <w:t>-23-1520</w:t>
      </w:r>
    </w:p>
    <w:p w:rsidR="00045891" w:rsidRDefault="00045891">
      <w:pPr>
        <w:rPr>
          <w:rFonts w:eastAsiaTheme="minorHAnsi" w:cs="Times New Roman"/>
          <w:sz w:val="28"/>
          <w:szCs w:val="28"/>
          <w:lang w:val="uk-UA" w:eastAsia="en-US"/>
        </w:rPr>
      </w:pPr>
    </w:p>
    <w:p w:rsidR="00045891" w:rsidRDefault="00045891" w:rsidP="0004589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52"/>
      </w:tblGrid>
      <w:tr w:rsidR="00045891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852" w:type="dxa"/>
          </w:tcPr>
          <w:p w:rsidR="00045891" w:rsidRDefault="0004589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виконання рішення </w:t>
            </w:r>
            <w:proofErr w:type="spellStart"/>
            <w:r>
              <w:rPr>
                <w:sz w:val="28"/>
                <w:szCs w:val="28"/>
              </w:rPr>
              <w:t>Кузнецовського</w:t>
            </w:r>
            <w:proofErr w:type="spellEnd"/>
            <w:r>
              <w:rPr>
                <w:sz w:val="28"/>
                <w:szCs w:val="28"/>
              </w:rPr>
              <w:t xml:space="preserve"> міського суду Рівненської області </w:t>
            </w:r>
          </w:p>
          <w:p w:rsidR="00045891" w:rsidRDefault="0004589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03.05.2022 року та постанови Рівненського апеляційного суду від 16.02.2023 року у справі №565/1006/21 </w:t>
            </w:r>
          </w:p>
        </w:tc>
      </w:tr>
    </w:tbl>
    <w:p w:rsidR="00045891" w:rsidRPr="00045891" w:rsidRDefault="00045891" w:rsidP="00045891">
      <w:pPr>
        <w:autoSpaceDE w:val="0"/>
        <w:autoSpaceDN w:val="0"/>
        <w:adjustRightInd w:val="0"/>
        <w:rPr>
          <w:rFonts w:asciiTheme="minorHAnsi" w:eastAsiaTheme="minorHAnsi" w:hAnsiTheme="minorHAnsi" w:cs="EAN13B Half Height"/>
          <w:color w:val="000000"/>
          <w:sz w:val="72"/>
          <w:szCs w:val="72"/>
          <w:lang w:val="uk-UA" w:eastAsia="en-US"/>
        </w:rPr>
      </w:pPr>
    </w:p>
    <w:p w:rsidR="00045891" w:rsidRDefault="00045891" w:rsidP="000458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891">
        <w:rPr>
          <w:sz w:val="28"/>
          <w:szCs w:val="28"/>
        </w:rPr>
        <w:t xml:space="preserve">На </w:t>
      </w:r>
      <w:proofErr w:type="spellStart"/>
      <w:r w:rsidRPr="00045891">
        <w:rPr>
          <w:sz w:val="28"/>
          <w:szCs w:val="28"/>
        </w:rPr>
        <w:t>виконання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рішення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Кузнецовського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міського</w:t>
      </w:r>
      <w:proofErr w:type="spellEnd"/>
      <w:r w:rsidRPr="00045891">
        <w:rPr>
          <w:sz w:val="28"/>
          <w:szCs w:val="28"/>
        </w:rPr>
        <w:t xml:space="preserve"> суду </w:t>
      </w:r>
      <w:proofErr w:type="spellStart"/>
      <w:r w:rsidRPr="00045891">
        <w:rPr>
          <w:sz w:val="28"/>
          <w:szCs w:val="28"/>
        </w:rPr>
        <w:t>Рівненської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області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від</w:t>
      </w:r>
      <w:proofErr w:type="spellEnd"/>
      <w:r w:rsidRPr="00045891">
        <w:rPr>
          <w:sz w:val="28"/>
          <w:szCs w:val="28"/>
        </w:rPr>
        <w:t xml:space="preserve"> 03.05.2022 року та постанови </w:t>
      </w:r>
      <w:proofErr w:type="spellStart"/>
      <w:r w:rsidRPr="00045891">
        <w:rPr>
          <w:sz w:val="28"/>
          <w:szCs w:val="28"/>
        </w:rPr>
        <w:t>Рівненського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апеляційного</w:t>
      </w:r>
      <w:proofErr w:type="spellEnd"/>
      <w:r w:rsidRPr="00045891">
        <w:rPr>
          <w:sz w:val="28"/>
          <w:szCs w:val="28"/>
        </w:rPr>
        <w:t xml:space="preserve"> суду </w:t>
      </w:r>
      <w:proofErr w:type="spellStart"/>
      <w:r w:rsidRPr="00045891">
        <w:rPr>
          <w:sz w:val="28"/>
          <w:szCs w:val="28"/>
        </w:rPr>
        <w:t>від</w:t>
      </w:r>
      <w:proofErr w:type="spellEnd"/>
      <w:r w:rsidRPr="00045891">
        <w:rPr>
          <w:sz w:val="28"/>
          <w:szCs w:val="28"/>
        </w:rPr>
        <w:t xml:space="preserve"> 16.02.2023 року у </w:t>
      </w:r>
      <w:proofErr w:type="spellStart"/>
      <w:r w:rsidRPr="00045891">
        <w:rPr>
          <w:sz w:val="28"/>
          <w:szCs w:val="28"/>
        </w:rPr>
        <w:t>справі</w:t>
      </w:r>
      <w:proofErr w:type="spellEnd"/>
      <w:r w:rsidRPr="00045891">
        <w:rPr>
          <w:sz w:val="28"/>
          <w:szCs w:val="28"/>
        </w:rPr>
        <w:t xml:space="preserve"> №565/1006/21, </w:t>
      </w:r>
      <w:proofErr w:type="spellStart"/>
      <w:r w:rsidRPr="00045891">
        <w:rPr>
          <w:sz w:val="28"/>
          <w:szCs w:val="28"/>
        </w:rPr>
        <w:t>відповідно</w:t>
      </w:r>
      <w:proofErr w:type="spellEnd"/>
      <w:r w:rsidRPr="00045891">
        <w:rPr>
          <w:sz w:val="28"/>
          <w:szCs w:val="28"/>
        </w:rPr>
        <w:t xml:space="preserve"> до статей 133, 141 </w:t>
      </w:r>
      <w:proofErr w:type="spellStart"/>
      <w:r w:rsidRPr="00045891">
        <w:rPr>
          <w:sz w:val="28"/>
          <w:szCs w:val="28"/>
        </w:rPr>
        <w:t>Цивільного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процесуального</w:t>
      </w:r>
      <w:proofErr w:type="spellEnd"/>
      <w:r w:rsidRPr="00045891">
        <w:rPr>
          <w:sz w:val="28"/>
          <w:szCs w:val="28"/>
        </w:rPr>
        <w:t xml:space="preserve"> кодексу </w:t>
      </w:r>
      <w:proofErr w:type="spellStart"/>
      <w:r w:rsidRPr="00045891">
        <w:rPr>
          <w:sz w:val="28"/>
          <w:szCs w:val="28"/>
        </w:rPr>
        <w:t>України</w:t>
      </w:r>
      <w:proofErr w:type="spellEnd"/>
      <w:r w:rsidRPr="00045891">
        <w:rPr>
          <w:sz w:val="28"/>
          <w:szCs w:val="28"/>
        </w:rPr>
        <w:t xml:space="preserve">, </w:t>
      </w:r>
      <w:proofErr w:type="spellStart"/>
      <w:r w:rsidRPr="00045891">
        <w:rPr>
          <w:sz w:val="28"/>
          <w:szCs w:val="28"/>
        </w:rPr>
        <w:t>керуючись</w:t>
      </w:r>
      <w:proofErr w:type="spellEnd"/>
      <w:r w:rsidRPr="00045891">
        <w:rPr>
          <w:sz w:val="28"/>
          <w:szCs w:val="28"/>
        </w:rPr>
        <w:t xml:space="preserve"> пунктом 20 </w:t>
      </w:r>
      <w:proofErr w:type="spellStart"/>
      <w:r w:rsidRPr="00045891">
        <w:rPr>
          <w:sz w:val="28"/>
          <w:szCs w:val="28"/>
        </w:rPr>
        <w:t>частини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четвертої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статті</w:t>
      </w:r>
      <w:proofErr w:type="spellEnd"/>
      <w:r w:rsidRPr="00045891">
        <w:rPr>
          <w:sz w:val="28"/>
          <w:szCs w:val="28"/>
        </w:rPr>
        <w:t xml:space="preserve"> 42 Закону </w:t>
      </w:r>
      <w:proofErr w:type="spellStart"/>
      <w:r w:rsidRPr="00045891">
        <w:rPr>
          <w:sz w:val="28"/>
          <w:szCs w:val="28"/>
        </w:rPr>
        <w:t>України</w:t>
      </w:r>
      <w:proofErr w:type="spellEnd"/>
      <w:r w:rsidRPr="00045891">
        <w:rPr>
          <w:sz w:val="28"/>
          <w:szCs w:val="28"/>
        </w:rPr>
        <w:t xml:space="preserve"> «Про </w:t>
      </w:r>
      <w:proofErr w:type="spellStart"/>
      <w:r w:rsidRPr="00045891">
        <w:rPr>
          <w:sz w:val="28"/>
          <w:szCs w:val="28"/>
        </w:rPr>
        <w:t>місцеве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самоврядування</w:t>
      </w:r>
      <w:proofErr w:type="spellEnd"/>
      <w:r w:rsidRPr="00045891">
        <w:rPr>
          <w:sz w:val="28"/>
          <w:szCs w:val="28"/>
        </w:rPr>
        <w:t xml:space="preserve"> в </w:t>
      </w:r>
      <w:proofErr w:type="spellStart"/>
      <w:r w:rsidRPr="00045891">
        <w:rPr>
          <w:sz w:val="28"/>
          <w:szCs w:val="28"/>
        </w:rPr>
        <w:t>Україні</w:t>
      </w:r>
      <w:proofErr w:type="spellEnd"/>
      <w:r w:rsidRPr="00045891">
        <w:rPr>
          <w:sz w:val="28"/>
          <w:szCs w:val="28"/>
        </w:rPr>
        <w:t xml:space="preserve">»: </w:t>
      </w:r>
    </w:p>
    <w:p w:rsidR="00045891" w:rsidRPr="00045891" w:rsidRDefault="00045891" w:rsidP="00045891">
      <w:pPr>
        <w:jc w:val="both"/>
        <w:rPr>
          <w:sz w:val="28"/>
          <w:szCs w:val="28"/>
        </w:rPr>
      </w:pPr>
    </w:p>
    <w:p w:rsidR="00045891" w:rsidRPr="00045891" w:rsidRDefault="00045891" w:rsidP="000458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891">
        <w:rPr>
          <w:sz w:val="28"/>
          <w:szCs w:val="28"/>
        </w:rPr>
        <w:t xml:space="preserve">1. </w:t>
      </w:r>
      <w:proofErr w:type="spellStart"/>
      <w:r w:rsidRPr="00045891">
        <w:rPr>
          <w:sz w:val="28"/>
          <w:szCs w:val="28"/>
        </w:rPr>
        <w:t>Відділу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бухгалтерського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обліку</w:t>
      </w:r>
      <w:proofErr w:type="spellEnd"/>
      <w:r w:rsidRPr="00045891">
        <w:rPr>
          <w:sz w:val="28"/>
          <w:szCs w:val="28"/>
        </w:rPr>
        <w:t xml:space="preserve"> та </w:t>
      </w:r>
      <w:proofErr w:type="spellStart"/>
      <w:r w:rsidRPr="00045891">
        <w:rPr>
          <w:sz w:val="28"/>
          <w:szCs w:val="28"/>
        </w:rPr>
        <w:t>звітності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виконавчого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комітету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Вараської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міської</w:t>
      </w:r>
      <w:proofErr w:type="spellEnd"/>
      <w:r w:rsidRPr="00045891">
        <w:rPr>
          <w:sz w:val="28"/>
          <w:szCs w:val="28"/>
        </w:rPr>
        <w:t xml:space="preserve"> ради провести </w:t>
      </w:r>
      <w:proofErr w:type="spellStart"/>
      <w:r w:rsidRPr="00045891">
        <w:rPr>
          <w:sz w:val="28"/>
          <w:szCs w:val="28"/>
        </w:rPr>
        <w:t>виплату</w:t>
      </w:r>
      <w:proofErr w:type="spellEnd"/>
      <w:r w:rsidRPr="00045891">
        <w:rPr>
          <w:sz w:val="28"/>
          <w:szCs w:val="28"/>
        </w:rPr>
        <w:t xml:space="preserve"> на </w:t>
      </w:r>
      <w:proofErr w:type="spellStart"/>
      <w:r w:rsidRPr="00045891">
        <w:rPr>
          <w:sz w:val="28"/>
          <w:szCs w:val="28"/>
        </w:rPr>
        <w:t>користь</w:t>
      </w:r>
      <w:proofErr w:type="spellEnd"/>
      <w:r w:rsidRPr="00045891">
        <w:rPr>
          <w:sz w:val="28"/>
          <w:szCs w:val="28"/>
        </w:rPr>
        <w:t xml:space="preserve"> БОРТНІК </w:t>
      </w:r>
      <w:proofErr w:type="spellStart"/>
      <w:r w:rsidRPr="00045891">
        <w:rPr>
          <w:sz w:val="28"/>
          <w:szCs w:val="28"/>
        </w:rPr>
        <w:t>Валентини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Володимирівни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суми</w:t>
      </w:r>
      <w:proofErr w:type="spellEnd"/>
      <w:r w:rsidRPr="00045891">
        <w:rPr>
          <w:sz w:val="28"/>
          <w:szCs w:val="28"/>
        </w:rPr>
        <w:t xml:space="preserve"> судового </w:t>
      </w:r>
      <w:proofErr w:type="spellStart"/>
      <w:r w:rsidRPr="00045891">
        <w:rPr>
          <w:sz w:val="28"/>
          <w:szCs w:val="28"/>
        </w:rPr>
        <w:t>збору</w:t>
      </w:r>
      <w:proofErr w:type="spellEnd"/>
      <w:r w:rsidRPr="00045891">
        <w:rPr>
          <w:sz w:val="28"/>
          <w:szCs w:val="28"/>
        </w:rPr>
        <w:t xml:space="preserve"> у </w:t>
      </w:r>
      <w:proofErr w:type="spellStart"/>
      <w:r w:rsidRPr="00045891">
        <w:rPr>
          <w:sz w:val="28"/>
          <w:szCs w:val="28"/>
        </w:rPr>
        <w:t>розмірі</w:t>
      </w:r>
      <w:proofErr w:type="spellEnd"/>
      <w:r w:rsidRPr="00045891">
        <w:rPr>
          <w:sz w:val="28"/>
          <w:szCs w:val="28"/>
        </w:rPr>
        <w:t xml:space="preserve"> 3632,00 (Три </w:t>
      </w:r>
      <w:proofErr w:type="spellStart"/>
      <w:r w:rsidRPr="00045891">
        <w:rPr>
          <w:sz w:val="28"/>
          <w:szCs w:val="28"/>
        </w:rPr>
        <w:t>тисячі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шістсот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тридцять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дві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гривні</w:t>
      </w:r>
      <w:proofErr w:type="spellEnd"/>
      <w:r w:rsidRPr="00045891">
        <w:rPr>
          <w:sz w:val="28"/>
          <w:szCs w:val="28"/>
        </w:rPr>
        <w:t xml:space="preserve"> 00 </w:t>
      </w:r>
      <w:proofErr w:type="spellStart"/>
      <w:r w:rsidRPr="00045891">
        <w:rPr>
          <w:sz w:val="28"/>
          <w:szCs w:val="28"/>
        </w:rPr>
        <w:t>копійок</w:t>
      </w:r>
      <w:proofErr w:type="spellEnd"/>
      <w:r w:rsidRPr="00045891">
        <w:rPr>
          <w:sz w:val="28"/>
          <w:szCs w:val="28"/>
        </w:rPr>
        <w:t>) грн.</w:t>
      </w:r>
    </w:p>
    <w:p w:rsidR="00045891" w:rsidRPr="00045891" w:rsidRDefault="00045891" w:rsidP="00045891">
      <w:pPr>
        <w:jc w:val="both"/>
        <w:rPr>
          <w:sz w:val="28"/>
          <w:szCs w:val="28"/>
        </w:rPr>
      </w:pPr>
    </w:p>
    <w:p w:rsidR="00045891" w:rsidRPr="00045891" w:rsidRDefault="00045891" w:rsidP="000458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891">
        <w:rPr>
          <w:sz w:val="28"/>
          <w:szCs w:val="28"/>
        </w:rPr>
        <w:t xml:space="preserve">2. Контроль за </w:t>
      </w:r>
      <w:proofErr w:type="spellStart"/>
      <w:r w:rsidRPr="00045891">
        <w:rPr>
          <w:sz w:val="28"/>
          <w:szCs w:val="28"/>
        </w:rPr>
        <w:t>виконанням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даного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розпорядження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залишаю</w:t>
      </w:r>
      <w:proofErr w:type="spellEnd"/>
      <w:r w:rsidRPr="00045891">
        <w:rPr>
          <w:sz w:val="28"/>
          <w:szCs w:val="28"/>
        </w:rPr>
        <w:t xml:space="preserve"> за собою. </w:t>
      </w:r>
    </w:p>
    <w:p w:rsidR="00045891" w:rsidRPr="00045891" w:rsidRDefault="00045891" w:rsidP="00045891">
      <w:pPr>
        <w:jc w:val="both"/>
        <w:rPr>
          <w:sz w:val="28"/>
          <w:szCs w:val="28"/>
        </w:rPr>
      </w:pPr>
    </w:p>
    <w:p w:rsidR="00045891" w:rsidRPr="00045891" w:rsidRDefault="00045891" w:rsidP="00045891">
      <w:pPr>
        <w:jc w:val="both"/>
        <w:rPr>
          <w:sz w:val="28"/>
          <w:szCs w:val="28"/>
        </w:rPr>
      </w:pPr>
      <w:proofErr w:type="spellStart"/>
      <w:r w:rsidRPr="00045891">
        <w:rPr>
          <w:sz w:val="28"/>
          <w:szCs w:val="28"/>
        </w:rPr>
        <w:t>В.о</w:t>
      </w:r>
      <w:proofErr w:type="spellEnd"/>
      <w:r w:rsidRPr="00045891">
        <w:rPr>
          <w:sz w:val="28"/>
          <w:szCs w:val="28"/>
        </w:rPr>
        <w:t xml:space="preserve">. </w:t>
      </w:r>
      <w:proofErr w:type="spellStart"/>
      <w:r w:rsidRPr="00045891">
        <w:rPr>
          <w:sz w:val="28"/>
          <w:szCs w:val="28"/>
        </w:rPr>
        <w:t>міського</w:t>
      </w:r>
      <w:proofErr w:type="spellEnd"/>
      <w:r w:rsidRPr="00045891">
        <w:rPr>
          <w:sz w:val="28"/>
          <w:szCs w:val="28"/>
        </w:rPr>
        <w:t xml:space="preserve"> </w:t>
      </w:r>
      <w:proofErr w:type="spellStart"/>
      <w:r w:rsidRPr="00045891">
        <w:rPr>
          <w:sz w:val="28"/>
          <w:szCs w:val="28"/>
        </w:rPr>
        <w:t>голови</w:t>
      </w:r>
      <w:proofErr w:type="spellEnd"/>
      <w:r w:rsidRPr="0004589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045891">
        <w:rPr>
          <w:sz w:val="28"/>
          <w:szCs w:val="28"/>
        </w:rPr>
        <w:t>Павло ПАВЛИШИН</w:t>
      </w:r>
    </w:p>
    <w:sectPr w:rsidR="00045891" w:rsidRPr="00045891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891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EBCA"/>
  <w15:chartTrackingRefBased/>
  <w15:docId w15:val="{D742B5D4-C10D-440C-BEC0-9C471ED8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045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2023-02-27T07:42:00Z</dcterms:created>
  <dcterms:modified xsi:type="dcterms:W3CDTF">2023-02-27T07:44:00Z</dcterms:modified>
</cp:coreProperties>
</file>