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E9471" w14:textId="77777777" w:rsidR="004D4E48" w:rsidRDefault="004D4E48" w:rsidP="004D4E48">
      <w:pPr>
        <w:spacing w:after="0" w:line="259" w:lineRule="auto"/>
        <w:ind w:left="147" w:hanging="147"/>
        <w:jc w:val="center"/>
      </w:pPr>
      <w:r>
        <w:rPr>
          <w:noProof/>
        </w:rPr>
        <w:drawing>
          <wp:inline distT="0" distB="0" distL="0" distR="0" wp14:anchorId="34CCEFF6" wp14:editId="351E90BA">
            <wp:extent cx="466725" cy="65722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786F" w14:textId="77777777" w:rsidR="004D4E48" w:rsidRDefault="004D4E48" w:rsidP="004D4E48">
      <w:pPr>
        <w:spacing w:after="1" w:line="259" w:lineRule="auto"/>
        <w:ind w:left="10" w:right="61" w:hanging="10"/>
        <w:jc w:val="center"/>
      </w:pPr>
      <w:r>
        <w:rPr>
          <w:b/>
        </w:rPr>
        <w:t>УКРАЇНА</w:t>
      </w:r>
    </w:p>
    <w:p w14:paraId="5D561BCE" w14:textId="77777777" w:rsidR="004D4E48" w:rsidRDefault="004D4E48" w:rsidP="004D4E48">
      <w:pPr>
        <w:spacing w:after="1" w:line="259" w:lineRule="auto"/>
        <w:ind w:left="10" w:right="62" w:hanging="10"/>
        <w:jc w:val="center"/>
      </w:pPr>
      <w:r>
        <w:rPr>
          <w:b/>
        </w:rPr>
        <w:t>РІВНЕНСЬКА ОБЛАСТЬ</w:t>
      </w:r>
    </w:p>
    <w:p w14:paraId="4B7593BD" w14:textId="77777777" w:rsidR="004D4E48" w:rsidRDefault="004D4E48" w:rsidP="004D4E48">
      <w:pPr>
        <w:spacing w:after="1" w:line="259" w:lineRule="auto"/>
        <w:ind w:left="10" w:right="61" w:hanging="10"/>
        <w:jc w:val="center"/>
      </w:pPr>
      <w:r>
        <w:rPr>
          <w:b/>
        </w:rPr>
        <w:t>м. ВАРАШ</w:t>
      </w:r>
    </w:p>
    <w:p w14:paraId="78B194B2" w14:textId="77777777" w:rsidR="004D4E48" w:rsidRDefault="004D4E48" w:rsidP="004D4E48">
      <w:pPr>
        <w:spacing w:after="40" w:line="259" w:lineRule="auto"/>
        <w:ind w:left="14"/>
        <w:jc w:val="left"/>
      </w:pPr>
      <w:r>
        <w:t xml:space="preserve"> </w:t>
      </w:r>
    </w:p>
    <w:p w14:paraId="4FA2651A" w14:textId="77777777" w:rsidR="004D4E48" w:rsidRPr="00322426" w:rsidRDefault="004D4E48" w:rsidP="004D4E48">
      <w:pPr>
        <w:spacing w:after="1" w:line="259" w:lineRule="auto"/>
        <w:ind w:left="10" w:right="62" w:hanging="10"/>
        <w:jc w:val="center"/>
        <w:rPr>
          <w:b/>
        </w:rPr>
      </w:pPr>
      <w:r w:rsidRPr="00322426">
        <w:rPr>
          <w:b/>
        </w:rPr>
        <w:t xml:space="preserve">Р О З П О Р Я Д Ж Е Н </w:t>
      </w:r>
      <w:proofErr w:type="spellStart"/>
      <w:r w:rsidRPr="00322426">
        <w:rPr>
          <w:b/>
        </w:rPr>
        <w:t>Н</w:t>
      </w:r>
      <w:proofErr w:type="spellEnd"/>
      <w:r w:rsidRPr="00322426">
        <w:rPr>
          <w:b/>
        </w:rPr>
        <w:t xml:space="preserve"> Я</w:t>
      </w:r>
    </w:p>
    <w:p w14:paraId="240D7AC7" w14:textId="77777777" w:rsidR="004D4E48" w:rsidRPr="00322426" w:rsidRDefault="004D4E48" w:rsidP="004D4E48">
      <w:pPr>
        <w:spacing w:after="1" w:line="259" w:lineRule="auto"/>
        <w:ind w:left="10" w:right="62" w:hanging="10"/>
        <w:jc w:val="center"/>
        <w:rPr>
          <w:b/>
        </w:rPr>
      </w:pPr>
      <w:r>
        <w:rPr>
          <w:b/>
        </w:rPr>
        <w:t>міського голови</w:t>
      </w:r>
    </w:p>
    <w:p w14:paraId="342BE016" w14:textId="77777777" w:rsidR="004D4E48" w:rsidRDefault="004D4E48" w:rsidP="004D4E48">
      <w:pPr>
        <w:spacing w:after="33" w:line="259" w:lineRule="auto"/>
        <w:ind w:left="14"/>
        <w:jc w:val="left"/>
      </w:pPr>
      <w:r>
        <w:t xml:space="preserve"> </w:t>
      </w:r>
    </w:p>
    <w:p w14:paraId="124083E3" w14:textId="558B3729" w:rsidR="004D4E48" w:rsidRPr="00652FF0" w:rsidRDefault="004D4E48" w:rsidP="004D4E48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</w:pPr>
      <w:r w:rsidRPr="00D10298">
        <w:rPr>
          <w:b/>
          <w:lang w:val="ru-RU"/>
        </w:rPr>
        <w:t xml:space="preserve"> </w:t>
      </w:r>
      <w:r w:rsidR="00652FF0" w:rsidRPr="00652FF0">
        <w:rPr>
          <w:b/>
          <w:lang w:val="ru-RU"/>
        </w:rPr>
        <w:t>0</w:t>
      </w:r>
      <w:r w:rsidR="00652FF0" w:rsidRPr="007333EA">
        <w:rPr>
          <w:b/>
          <w:lang w:val="ru-RU"/>
        </w:rPr>
        <w:t xml:space="preserve">3.03.2023                                                                    </w:t>
      </w:r>
      <w:r w:rsidR="00652FF0">
        <w:rPr>
          <w:b/>
        </w:rPr>
        <w:t xml:space="preserve">          №63-Род-23-2100</w:t>
      </w:r>
    </w:p>
    <w:p w14:paraId="5010516A" w14:textId="77777777" w:rsidR="004D4E48" w:rsidRDefault="004D4E48" w:rsidP="004D4E48">
      <w:pPr>
        <w:spacing w:after="0" w:line="259" w:lineRule="auto"/>
        <w:ind w:left="14"/>
        <w:jc w:val="left"/>
      </w:pPr>
      <w:r>
        <w:t xml:space="preserve"> </w:t>
      </w:r>
    </w:p>
    <w:p w14:paraId="1D1020F5" w14:textId="0A5CEAB8" w:rsidR="004D4E48" w:rsidRDefault="004D4E48" w:rsidP="004D4E48">
      <w:pPr>
        <w:ind w:left="9" w:right="65"/>
      </w:pPr>
      <w:r>
        <w:t xml:space="preserve">Про скликання тридцять першої сесії </w:t>
      </w:r>
    </w:p>
    <w:p w14:paraId="0ECD1B7E" w14:textId="77777777" w:rsidR="004D4E48" w:rsidRDefault="004D4E48" w:rsidP="004D4E48">
      <w:pPr>
        <w:ind w:left="9" w:right="65"/>
      </w:pPr>
      <w:r>
        <w:t xml:space="preserve">Вараської міської ради восьмого скликання </w:t>
      </w:r>
    </w:p>
    <w:p w14:paraId="6DA464FF" w14:textId="77777777" w:rsidR="004D4E48" w:rsidRDefault="004D4E48" w:rsidP="004D4E48">
      <w:pPr>
        <w:spacing w:after="0" w:line="259" w:lineRule="auto"/>
        <w:ind w:left="14"/>
        <w:jc w:val="left"/>
      </w:pPr>
    </w:p>
    <w:p w14:paraId="56C37BA1" w14:textId="77777777" w:rsidR="004D4E48" w:rsidRDefault="004D4E48" w:rsidP="004D4E48">
      <w:pPr>
        <w:ind w:left="9" w:right="65" w:firstLine="706"/>
      </w:pPr>
      <w:r>
        <w:t xml:space="preserve">Враховуючи Закон України від 12.05.2022 р. №2259-IX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42, частиною четвертою статті 46 Закону України «Про місцеве самоврядування в Україні»: </w:t>
      </w:r>
    </w:p>
    <w:p w14:paraId="246AA608" w14:textId="77777777" w:rsidR="004D4E48" w:rsidRDefault="004D4E48" w:rsidP="004D4E48">
      <w:pPr>
        <w:spacing w:after="9" w:line="259" w:lineRule="auto"/>
        <w:ind w:left="722"/>
        <w:jc w:val="left"/>
      </w:pPr>
      <w:r>
        <w:t xml:space="preserve"> </w:t>
      </w:r>
    </w:p>
    <w:p w14:paraId="2A7052E1" w14:textId="4697C6C1" w:rsidR="004D4E48" w:rsidRDefault="004D4E48" w:rsidP="004D4E48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Скликати тридцять першу сесію Вараської міської ради восьмого скликання. </w:t>
      </w:r>
    </w:p>
    <w:p w14:paraId="322850A4" w14:textId="77777777" w:rsidR="004D4E48" w:rsidRDefault="004D4E48" w:rsidP="004D4E48">
      <w:pPr>
        <w:spacing w:after="0"/>
        <w:ind w:left="717" w:right="65"/>
        <w:contextualSpacing/>
      </w:pPr>
    </w:p>
    <w:p w14:paraId="4FAA6152" w14:textId="2FB4E190" w:rsidR="004D4E48" w:rsidRPr="00155D66" w:rsidRDefault="004D4E48" w:rsidP="004D4E48">
      <w:pPr>
        <w:numPr>
          <w:ilvl w:val="0"/>
          <w:numId w:val="1"/>
        </w:numPr>
        <w:spacing w:after="0"/>
        <w:ind w:right="65" w:firstLine="708"/>
        <w:contextualSpacing/>
        <w:rPr>
          <w:color w:val="auto"/>
        </w:rPr>
      </w:pPr>
      <w:r w:rsidRPr="00155D66">
        <w:rPr>
          <w:color w:val="auto"/>
        </w:rPr>
        <w:t xml:space="preserve">Провести пленарне засідання </w:t>
      </w:r>
      <w:r>
        <w:rPr>
          <w:color w:val="auto"/>
        </w:rPr>
        <w:t>тридцять першої</w:t>
      </w:r>
      <w:r w:rsidRPr="00155D66">
        <w:rPr>
          <w:color w:val="auto"/>
        </w:rPr>
        <w:t xml:space="preserve"> сесії Вараської міської ради восьмого скликання </w:t>
      </w:r>
      <w:r>
        <w:rPr>
          <w:color w:val="auto"/>
        </w:rPr>
        <w:t>10 березня</w:t>
      </w:r>
      <w:r w:rsidRPr="001711AD">
        <w:rPr>
          <w:color w:val="auto"/>
        </w:rPr>
        <w:t xml:space="preserve"> 202</w:t>
      </w:r>
      <w:r w:rsidRPr="00540E4F">
        <w:rPr>
          <w:color w:val="auto"/>
        </w:rPr>
        <w:t>3</w:t>
      </w:r>
      <w:r w:rsidRPr="001711AD">
        <w:rPr>
          <w:color w:val="auto"/>
        </w:rPr>
        <w:t xml:space="preserve"> року о 09 годині </w:t>
      </w:r>
      <w:r w:rsidRPr="002F71B1">
        <w:rPr>
          <w:color w:val="auto"/>
        </w:rPr>
        <w:t>00</w:t>
      </w:r>
      <w:r w:rsidRPr="001711AD">
        <w:rPr>
          <w:color w:val="auto"/>
        </w:rPr>
        <w:t xml:space="preserve"> хвилин </w:t>
      </w:r>
      <w:r w:rsidRPr="00155D66">
        <w:rPr>
          <w:color w:val="auto"/>
        </w:rPr>
        <w:t>у великій залі засідань Вараської міської ради (</w:t>
      </w:r>
      <w:proofErr w:type="spellStart"/>
      <w:r w:rsidRPr="00155D66">
        <w:rPr>
          <w:color w:val="auto"/>
        </w:rPr>
        <w:t>м.Вараш</w:t>
      </w:r>
      <w:proofErr w:type="spellEnd"/>
      <w:r w:rsidRPr="00155D66">
        <w:rPr>
          <w:color w:val="auto"/>
        </w:rPr>
        <w:t xml:space="preserve">, м-н Незалежності, 1). </w:t>
      </w:r>
    </w:p>
    <w:p w14:paraId="5664540A" w14:textId="77777777" w:rsidR="004D4E48" w:rsidRDefault="004D4E48" w:rsidP="004D4E48">
      <w:pPr>
        <w:spacing w:after="0"/>
        <w:ind w:right="65"/>
        <w:contextualSpacing/>
      </w:pPr>
    </w:p>
    <w:p w14:paraId="783F44AD" w14:textId="66C65C4E" w:rsidR="004D4E48" w:rsidRDefault="004D4E48" w:rsidP="004D4E48">
      <w:pPr>
        <w:numPr>
          <w:ilvl w:val="0"/>
          <w:numId w:val="1"/>
        </w:numPr>
        <w:spacing w:after="0"/>
        <w:ind w:right="65" w:firstLine="708"/>
        <w:contextualSpacing/>
      </w:pPr>
      <w:r>
        <w:t>Довести до відома депутатів міської ради питання порядку денного тридцять першої сесії Вараської міської ради (2100-ПЕ-01-23) (додається).</w:t>
      </w:r>
    </w:p>
    <w:p w14:paraId="2E3AA326" w14:textId="77777777" w:rsidR="004D4E48" w:rsidRDefault="004D4E48" w:rsidP="004D4E48">
      <w:pPr>
        <w:spacing w:after="0"/>
        <w:ind w:right="65"/>
        <w:contextualSpacing/>
      </w:pPr>
    </w:p>
    <w:p w14:paraId="1A91BDDA" w14:textId="77777777" w:rsidR="004D4E48" w:rsidRDefault="004D4E48" w:rsidP="004D4E48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Запросити на пленарне засідання депутатів Вараської міської ради. </w:t>
      </w:r>
    </w:p>
    <w:p w14:paraId="642D0DE3" w14:textId="77777777" w:rsidR="004D4E48" w:rsidRDefault="004D4E48" w:rsidP="004D4E48">
      <w:pPr>
        <w:spacing w:after="0"/>
        <w:ind w:right="65"/>
        <w:contextualSpacing/>
      </w:pPr>
    </w:p>
    <w:p w14:paraId="2F7AB86C" w14:textId="2237D9F9" w:rsidR="004D4E48" w:rsidRDefault="004D4E48" w:rsidP="004D4E48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Організацію виконання розпорядження покласти на відділ забезпечення діяльності ради. </w:t>
      </w:r>
    </w:p>
    <w:p w14:paraId="6940B5F8" w14:textId="77777777" w:rsidR="00F560F6" w:rsidRDefault="00F560F6" w:rsidP="00F560F6">
      <w:pPr>
        <w:pStyle w:val="a3"/>
      </w:pPr>
    </w:p>
    <w:p w14:paraId="53B1DB8E" w14:textId="7291CDB2" w:rsidR="00F560F6" w:rsidRDefault="00F560F6" w:rsidP="00F560F6">
      <w:pPr>
        <w:spacing w:after="0"/>
        <w:ind w:right="65"/>
        <w:contextualSpacing/>
      </w:pPr>
    </w:p>
    <w:p w14:paraId="1A25FB69" w14:textId="77777777" w:rsidR="00F560F6" w:rsidRPr="00F560F6" w:rsidRDefault="00F560F6" w:rsidP="00F560F6"/>
    <w:p w14:paraId="6D8EC2C9" w14:textId="2726EB8F" w:rsidR="004D4E48" w:rsidRPr="00F560F6" w:rsidRDefault="004D4E48" w:rsidP="00F560F6">
      <w:pPr>
        <w:pStyle w:val="a3"/>
        <w:numPr>
          <w:ilvl w:val="0"/>
          <w:numId w:val="1"/>
        </w:numPr>
        <w:ind w:left="851" w:hanging="142"/>
      </w:pPr>
      <w:r w:rsidRPr="00F560F6">
        <w:lastRenderedPageBreak/>
        <w:t xml:space="preserve">Контроль за виконанням розпорядження залишаю за собою. </w:t>
      </w:r>
    </w:p>
    <w:p w14:paraId="18D399C0" w14:textId="77777777" w:rsidR="004D4E48" w:rsidRDefault="004D4E48" w:rsidP="004D4E48">
      <w:pPr>
        <w:spacing w:after="36" w:line="259" w:lineRule="auto"/>
        <w:ind w:left="14"/>
        <w:jc w:val="left"/>
      </w:pPr>
    </w:p>
    <w:p w14:paraId="08BE10A1" w14:textId="77777777" w:rsidR="004D4E48" w:rsidRDefault="004D4E48" w:rsidP="004D4E48">
      <w:pPr>
        <w:spacing w:after="36" w:line="259" w:lineRule="auto"/>
        <w:ind w:left="14"/>
        <w:jc w:val="left"/>
      </w:pPr>
    </w:p>
    <w:p w14:paraId="7E90949A" w14:textId="77777777" w:rsidR="004D4E48" w:rsidRDefault="004D4E48" w:rsidP="004D4E48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0BA1C6EB" w14:textId="77777777" w:rsidR="004D4E48" w:rsidRDefault="004D4E48" w:rsidP="004D4E48">
      <w:pPr>
        <w:spacing w:after="160" w:line="259" w:lineRule="auto"/>
        <w:jc w:val="left"/>
      </w:pPr>
      <w:r>
        <w:br w:type="page"/>
      </w:r>
    </w:p>
    <w:p w14:paraId="5858D94C" w14:textId="77777777" w:rsidR="004D4E48" w:rsidRDefault="004D4E48" w:rsidP="004D4E48">
      <w:pPr>
        <w:spacing w:after="0" w:line="259" w:lineRule="auto"/>
        <w:ind w:left="10" w:right="55" w:hanging="10"/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Додаток</w:t>
      </w:r>
    </w:p>
    <w:p w14:paraId="63950DBA" w14:textId="77777777" w:rsidR="004D4E48" w:rsidRDefault="004D4E48" w:rsidP="004D4E48">
      <w:pPr>
        <w:spacing w:after="0" w:line="259" w:lineRule="auto"/>
        <w:ind w:left="3550" w:right="55" w:firstLine="698"/>
        <w:jc w:val="center"/>
      </w:pPr>
      <w:r>
        <w:t>до розпорядження міського голови</w:t>
      </w:r>
    </w:p>
    <w:p w14:paraId="683C7F98" w14:textId="2CAA744A" w:rsidR="004D4E48" w:rsidRDefault="00652FF0" w:rsidP="004D4E48">
      <w:pPr>
        <w:spacing w:after="0" w:line="259" w:lineRule="auto"/>
        <w:ind w:left="3550" w:right="55" w:firstLine="698"/>
        <w:jc w:val="center"/>
      </w:pPr>
      <w:r>
        <w:t>03 березня 2023 року №63-Род-23-2100</w:t>
      </w:r>
    </w:p>
    <w:p w14:paraId="73F7E10D" w14:textId="77777777" w:rsidR="004D4E48" w:rsidRDefault="004D4E48" w:rsidP="004D4E48">
      <w:pPr>
        <w:spacing w:after="0" w:line="259" w:lineRule="auto"/>
        <w:ind w:left="3550" w:right="55" w:firstLine="698"/>
        <w:jc w:val="center"/>
      </w:pPr>
    </w:p>
    <w:p w14:paraId="0781B313" w14:textId="0328380F" w:rsidR="004D4E48" w:rsidRDefault="004D4E48" w:rsidP="004D4E48">
      <w:pPr>
        <w:spacing w:after="0" w:line="259" w:lineRule="auto"/>
        <w:ind w:left="10" w:right="55" w:hanging="10"/>
        <w:jc w:val="center"/>
      </w:pPr>
      <w:r>
        <w:t xml:space="preserve">Перелік питань порядку денного тридцять першої сесії </w:t>
      </w:r>
    </w:p>
    <w:p w14:paraId="15BFA36A" w14:textId="77777777" w:rsidR="004D4E48" w:rsidRDefault="004D4E48" w:rsidP="004D4E48">
      <w:pPr>
        <w:spacing w:after="31" w:line="259" w:lineRule="auto"/>
        <w:ind w:left="10" w:right="60" w:hanging="10"/>
        <w:jc w:val="center"/>
      </w:pPr>
      <w:r>
        <w:t xml:space="preserve">Вараської міської ради восьмого скликання </w:t>
      </w:r>
    </w:p>
    <w:p w14:paraId="73ECE63B" w14:textId="395A704C" w:rsidR="004D4E48" w:rsidRDefault="004D4E48" w:rsidP="004D4E48">
      <w:pPr>
        <w:tabs>
          <w:tab w:val="center" w:pos="4659"/>
          <w:tab w:val="center" w:pos="5895"/>
        </w:tabs>
        <w:spacing w:after="4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t>2100-ПЕ-01-23</w:t>
      </w:r>
    </w:p>
    <w:p w14:paraId="624965A2" w14:textId="62CFFBA5" w:rsidR="004D4E48" w:rsidRDefault="004D4E48" w:rsidP="004D4E48">
      <w:pPr>
        <w:pStyle w:val="a3"/>
        <w:numPr>
          <w:ilvl w:val="0"/>
          <w:numId w:val="2"/>
        </w:numPr>
        <w:ind w:left="0" w:firstLine="284"/>
      </w:pPr>
      <w:r>
        <w:t>Про розгляд депутатських запитів та звернень.</w:t>
      </w:r>
    </w:p>
    <w:p w14:paraId="4DC355BE" w14:textId="4EDD969A" w:rsidR="002D54A4" w:rsidRPr="00FA2FD3" w:rsidRDefault="002D54A4" w:rsidP="002D54A4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FA2FD3">
        <w:rPr>
          <w:b/>
          <w:color w:val="auto"/>
          <w:szCs w:val="28"/>
        </w:rPr>
        <w:t>№2330-ПРР-VІІІ-1100</w:t>
      </w:r>
      <w:r w:rsidRPr="00FA2FD3">
        <w:rPr>
          <w:color w:val="auto"/>
          <w:szCs w:val="28"/>
        </w:rPr>
        <w:t>  від  21.02.2023 р. «</w:t>
      </w:r>
      <w:hyperlink r:id="rId8" w:history="1">
        <w:r w:rsidRPr="00FA2FD3">
          <w:rPr>
            <w:rStyle w:val="a4"/>
            <w:color w:val="auto"/>
            <w:szCs w:val="28"/>
            <w:u w:val="none"/>
          </w:rPr>
          <w:t>Про внесення змін до структури виконавчих органів Вараської міської ради, загальної чисельності працівників апарату управління № 1100-СХ-01, затвердженої рішенням Вараської міської ради від 20.08.2021 № 594</w:t>
        </w:r>
      </w:hyperlink>
      <w:r w:rsidRPr="00FA2FD3">
        <w:rPr>
          <w:color w:val="auto"/>
          <w:szCs w:val="28"/>
        </w:rPr>
        <w:t>».</w:t>
      </w:r>
    </w:p>
    <w:p w14:paraId="59BD2BC5" w14:textId="77777777" w:rsidR="002D54A4" w:rsidRPr="00FA2FD3" w:rsidRDefault="002D54A4" w:rsidP="002D54A4">
      <w:pPr>
        <w:rPr>
          <w:color w:val="auto"/>
          <w:szCs w:val="28"/>
        </w:rPr>
      </w:pPr>
      <w:r w:rsidRPr="00FA2FD3">
        <w:rPr>
          <w:i/>
          <w:color w:val="auto"/>
          <w:szCs w:val="28"/>
        </w:rPr>
        <w:t xml:space="preserve">Доповідач: </w:t>
      </w:r>
      <w:proofErr w:type="spellStart"/>
      <w:r w:rsidRPr="00FA2FD3">
        <w:rPr>
          <w:i/>
          <w:color w:val="auto"/>
          <w:szCs w:val="28"/>
        </w:rPr>
        <w:t>О.Тарадюк</w:t>
      </w:r>
      <w:proofErr w:type="spellEnd"/>
      <w:r w:rsidRPr="00FA2FD3">
        <w:rPr>
          <w:i/>
          <w:color w:val="auto"/>
          <w:szCs w:val="28"/>
        </w:rPr>
        <w:t>, начальник відділу персоналу.</w:t>
      </w:r>
    </w:p>
    <w:p w14:paraId="3B50BC7A" w14:textId="7829235D" w:rsidR="00FE059B" w:rsidRPr="00962DB5" w:rsidRDefault="00FE059B" w:rsidP="00FE059B">
      <w:pPr>
        <w:pStyle w:val="a3"/>
        <w:numPr>
          <w:ilvl w:val="0"/>
          <w:numId w:val="2"/>
        </w:numPr>
        <w:ind w:left="0" w:firstLine="360"/>
        <w:rPr>
          <w:color w:val="000000" w:themeColor="text1"/>
          <w:szCs w:val="28"/>
        </w:rPr>
      </w:pPr>
      <w:r w:rsidRPr="00962DB5">
        <w:rPr>
          <w:b/>
          <w:color w:val="000000" w:themeColor="text1"/>
          <w:szCs w:val="28"/>
        </w:rPr>
        <w:t>№2332-ПРР-VІІІ-7190</w:t>
      </w:r>
      <w:r w:rsidRPr="00962DB5">
        <w:rPr>
          <w:color w:val="000000" w:themeColor="text1"/>
          <w:szCs w:val="28"/>
        </w:rPr>
        <w:t>  від  21.02.2023 р. «</w:t>
      </w:r>
      <w:hyperlink r:id="rId9" w:history="1">
        <w:r w:rsidRPr="00962DB5">
          <w:rPr>
            <w:rStyle w:val="a4"/>
            <w:color w:val="000000" w:themeColor="text1"/>
            <w:szCs w:val="28"/>
            <w:u w:val="none"/>
          </w:rPr>
          <w:t>Про внесення змін до Програми соціальної допомоги та підтримки мешканців Вараської міської територіальної громади на 2021-2023 роки №7100-ПР-01</w:t>
        </w:r>
      </w:hyperlink>
      <w:r w:rsidRPr="00962DB5">
        <w:rPr>
          <w:color w:val="000000" w:themeColor="text1"/>
        </w:rPr>
        <w:t>»</w:t>
      </w:r>
      <w:r w:rsidRPr="00962DB5">
        <w:rPr>
          <w:color w:val="000000" w:themeColor="text1"/>
          <w:szCs w:val="28"/>
        </w:rPr>
        <w:t>.</w:t>
      </w:r>
    </w:p>
    <w:p w14:paraId="072B203E" w14:textId="5031001F" w:rsidR="00FE059B" w:rsidRPr="00962DB5" w:rsidRDefault="00FE059B" w:rsidP="00FE059B">
      <w:pPr>
        <w:rPr>
          <w:color w:val="000000" w:themeColor="text1"/>
          <w:szCs w:val="28"/>
        </w:rPr>
      </w:pPr>
      <w:r w:rsidRPr="00962DB5">
        <w:rPr>
          <w:i/>
          <w:color w:val="000000" w:themeColor="text1"/>
          <w:szCs w:val="28"/>
        </w:rPr>
        <w:t xml:space="preserve">Доповідач: </w:t>
      </w:r>
      <w:proofErr w:type="spellStart"/>
      <w:r w:rsidRPr="00962DB5">
        <w:rPr>
          <w:i/>
          <w:color w:val="000000" w:themeColor="text1"/>
          <w:szCs w:val="28"/>
        </w:rPr>
        <w:t>С.Осадчук</w:t>
      </w:r>
      <w:proofErr w:type="spellEnd"/>
      <w:r w:rsidRPr="00962DB5">
        <w:rPr>
          <w:i/>
          <w:color w:val="000000" w:themeColor="text1"/>
          <w:szCs w:val="28"/>
        </w:rPr>
        <w:t>, директор департаменту соціального захисту та гідності.</w:t>
      </w:r>
    </w:p>
    <w:p w14:paraId="2B84444F" w14:textId="2DEDDE5E" w:rsidR="007952D8" w:rsidRPr="007952D8" w:rsidRDefault="007952D8" w:rsidP="007952D8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7952D8">
        <w:rPr>
          <w:b/>
          <w:szCs w:val="28"/>
        </w:rPr>
        <w:t>№2347-ПРР-VIII-7150</w:t>
      </w:r>
      <w:r w:rsidRPr="007952D8">
        <w:rPr>
          <w:szCs w:val="28"/>
        </w:rPr>
        <w:t>  від  03.03.2023 р. </w:t>
      </w:r>
      <w:r>
        <w:rPr>
          <w:szCs w:val="28"/>
        </w:rPr>
        <w:t>«</w:t>
      </w:r>
      <w:hyperlink r:id="rId10" w:history="1">
        <w:r w:rsidRPr="007952D8">
          <w:rPr>
            <w:rStyle w:val="a4"/>
            <w:color w:val="000000" w:themeColor="text1"/>
            <w:u w:val="none"/>
          </w:rPr>
          <w:t>Про внесення змін до Комплексної програми «Здоров’я» на 2022-2025 роки № 7100-ПР-03</w:t>
        </w:r>
      </w:hyperlink>
      <w:r>
        <w:t>»</w:t>
      </w:r>
      <w:r w:rsidRPr="007952D8">
        <w:rPr>
          <w:szCs w:val="28"/>
        </w:rPr>
        <w:t>.</w:t>
      </w:r>
    </w:p>
    <w:p w14:paraId="354DB82F" w14:textId="370A7799" w:rsidR="007952D8" w:rsidRPr="007952D8" w:rsidRDefault="007952D8" w:rsidP="007952D8">
      <w:pPr>
        <w:spacing w:line="256" w:lineRule="auto"/>
        <w:rPr>
          <w:i/>
          <w:szCs w:val="28"/>
        </w:rPr>
      </w:pPr>
      <w:r w:rsidRPr="007952D8">
        <w:rPr>
          <w:i/>
          <w:szCs w:val="28"/>
        </w:rPr>
        <w:t xml:space="preserve">Доповідач: </w:t>
      </w:r>
      <w:proofErr w:type="spellStart"/>
      <w:r w:rsidRPr="007952D8">
        <w:rPr>
          <w:i/>
          <w:szCs w:val="28"/>
        </w:rPr>
        <w:t>С.Осадчук</w:t>
      </w:r>
      <w:proofErr w:type="spellEnd"/>
      <w:r w:rsidRPr="007952D8">
        <w:rPr>
          <w:i/>
          <w:szCs w:val="28"/>
        </w:rPr>
        <w:t>, директор департаменту соціального захисту та гідності.</w:t>
      </w:r>
    </w:p>
    <w:p w14:paraId="37C375EC" w14:textId="0A1052AA" w:rsidR="006C6A60" w:rsidRPr="006C6A60" w:rsidRDefault="006C6A60" w:rsidP="006C6A60">
      <w:pPr>
        <w:pStyle w:val="a3"/>
        <w:numPr>
          <w:ilvl w:val="0"/>
          <w:numId w:val="2"/>
        </w:numPr>
        <w:ind w:left="0" w:firstLine="360"/>
        <w:rPr>
          <w:color w:val="FF0000"/>
        </w:rPr>
      </w:pPr>
      <w:r w:rsidRPr="006C6A60">
        <w:rPr>
          <w:b/>
          <w:color w:val="auto"/>
          <w:szCs w:val="28"/>
        </w:rPr>
        <w:t>№2346-ПРР-VIII-4330</w:t>
      </w:r>
      <w:r w:rsidRPr="006C6A60">
        <w:rPr>
          <w:color w:val="auto"/>
          <w:szCs w:val="28"/>
        </w:rPr>
        <w:t>  від  03.03.2023 р. «</w:t>
      </w:r>
      <w:r w:rsidRPr="006C6A60">
        <w:rPr>
          <w:color w:val="000000" w:themeColor="text1"/>
        </w:rPr>
        <w:t>Про внесення змін до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 рік №4330-ПР-07, затвердженої рішенням Вараської міської ради від 09.02.2023 №1797-РР-</w:t>
      </w:r>
      <w:r w:rsidRPr="006C6A60">
        <w:rPr>
          <w:color w:val="000000" w:themeColor="text1"/>
          <w:lang w:val="en-US"/>
        </w:rPr>
        <w:t>VIII</w:t>
      </w:r>
      <w:r w:rsidRPr="006C6A60">
        <w:rPr>
          <w:color w:val="000000" w:themeColor="text1"/>
        </w:rPr>
        <w:t>».</w:t>
      </w:r>
    </w:p>
    <w:p w14:paraId="608FBEF1" w14:textId="77777777" w:rsidR="006C6A60" w:rsidRPr="00D07F35" w:rsidRDefault="006C6A60" w:rsidP="006C6A60">
      <w:pPr>
        <w:rPr>
          <w:color w:val="FF0000"/>
        </w:rPr>
      </w:pPr>
      <w:r w:rsidRPr="00D07F35">
        <w:rPr>
          <w:i/>
          <w:szCs w:val="28"/>
        </w:rPr>
        <w:t xml:space="preserve">Доповідач: </w:t>
      </w:r>
      <w:proofErr w:type="spellStart"/>
      <w:r w:rsidRPr="00D07F35">
        <w:rPr>
          <w:i/>
          <w:szCs w:val="28"/>
        </w:rPr>
        <w:t>Д.Ющук</w:t>
      </w:r>
      <w:proofErr w:type="spellEnd"/>
      <w:r w:rsidRPr="00D07F35"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14A9F203" w14:textId="389BED65" w:rsidR="006C6A60" w:rsidRDefault="006C6A60" w:rsidP="006C6A60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>
        <w:rPr>
          <w:color w:val="auto"/>
          <w:szCs w:val="28"/>
        </w:rPr>
        <w:t>Про внесення змін до бюджету Вараської міської територіальної громади на 2023 рік.</w:t>
      </w:r>
    </w:p>
    <w:p w14:paraId="50EF0173" w14:textId="292D4A97" w:rsidR="006C6A60" w:rsidRPr="006C6A60" w:rsidRDefault="006C6A60" w:rsidP="006C6A60">
      <w:pPr>
        <w:rPr>
          <w:i/>
          <w:iCs/>
          <w:color w:val="auto"/>
          <w:szCs w:val="28"/>
        </w:rPr>
      </w:pPr>
      <w:r w:rsidRPr="006C6A60">
        <w:rPr>
          <w:i/>
          <w:iCs/>
          <w:color w:val="auto"/>
          <w:szCs w:val="28"/>
        </w:rPr>
        <w:t xml:space="preserve">Доповідач: </w:t>
      </w:r>
      <w:proofErr w:type="spellStart"/>
      <w:r w:rsidRPr="006C6A60">
        <w:rPr>
          <w:i/>
          <w:iCs/>
          <w:color w:val="auto"/>
          <w:szCs w:val="28"/>
        </w:rPr>
        <w:t>В.Тацюк</w:t>
      </w:r>
      <w:proofErr w:type="spellEnd"/>
      <w:r w:rsidRPr="006C6A60">
        <w:rPr>
          <w:i/>
          <w:iCs/>
          <w:color w:val="auto"/>
          <w:szCs w:val="28"/>
        </w:rPr>
        <w:t>, начальник фінансового управління.</w:t>
      </w:r>
    </w:p>
    <w:p w14:paraId="38B0ED0C" w14:textId="205C6C0D" w:rsidR="00FE059B" w:rsidRPr="00FA2FD3" w:rsidRDefault="00FE059B" w:rsidP="006C6A60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FA2FD3">
        <w:rPr>
          <w:b/>
          <w:color w:val="auto"/>
          <w:szCs w:val="28"/>
        </w:rPr>
        <w:t>№2328-ПРР-VIII-5100</w:t>
      </w:r>
      <w:r w:rsidRPr="00FA2FD3">
        <w:rPr>
          <w:color w:val="auto"/>
          <w:szCs w:val="28"/>
        </w:rPr>
        <w:t>  від  21.02.2023 р.  «</w:t>
      </w:r>
      <w:hyperlink r:id="rId11" w:history="1">
        <w:r w:rsidRPr="00FA2FD3">
          <w:rPr>
            <w:rStyle w:val="a4"/>
            <w:color w:val="auto"/>
            <w:szCs w:val="28"/>
            <w:u w:val="none"/>
          </w:rPr>
          <w:t>Про внесення змін до Програми розвитку культури та туризму на 2021-2025 роки № 5100-ПР-01, затвердженої рішенням Вараської міської ради від 15.12.2020 №39</w:t>
        </w:r>
      </w:hyperlink>
      <w:r w:rsidRPr="00FA2FD3">
        <w:rPr>
          <w:color w:val="auto"/>
        </w:rPr>
        <w:t>»</w:t>
      </w:r>
      <w:r w:rsidRPr="00FA2FD3">
        <w:rPr>
          <w:color w:val="auto"/>
          <w:szCs w:val="28"/>
        </w:rPr>
        <w:t>.</w:t>
      </w:r>
    </w:p>
    <w:p w14:paraId="426B714A" w14:textId="04F51033" w:rsidR="00FE059B" w:rsidRPr="00FA2FD3" w:rsidRDefault="00FE059B" w:rsidP="00FE059B">
      <w:pPr>
        <w:rPr>
          <w:color w:val="auto"/>
          <w:szCs w:val="28"/>
        </w:rPr>
      </w:pPr>
      <w:r w:rsidRPr="00FA2FD3">
        <w:rPr>
          <w:i/>
          <w:color w:val="auto"/>
          <w:szCs w:val="28"/>
        </w:rPr>
        <w:t xml:space="preserve">Доповідач: </w:t>
      </w:r>
      <w:proofErr w:type="spellStart"/>
      <w:r w:rsidRPr="00FA2FD3">
        <w:rPr>
          <w:i/>
          <w:color w:val="auto"/>
          <w:szCs w:val="28"/>
        </w:rPr>
        <w:t>Н.Петрович</w:t>
      </w:r>
      <w:proofErr w:type="spellEnd"/>
      <w:r w:rsidRPr="00FA2FD3">
        <w:rPr>
          <w:i/>
          <w:color w:val="auto"/>
          <w:szCs w:val="28"/>
        </w:rPr>
        <w:t xml:space="preserve">, директор департаменту культури, туризму, молоді та спорту. </w:t>
      </w:r>
    </w:p>
    <w:p w14:paraId="242CC5E2" w14:textId="198CA9BD" w:rsidR="006F6C3E" w:rsidRPr="006F6C3E" w:rsidRDefault="006F6C3E" w:rsidP="006C6A60">
      <w:pPr>
        <w:pStyle w:val="a3"/>
        <w:numPr>
          <w:ilvl w:val="0"/>
          <w:numId w:val="2"/>
        </w:numPr>
        <w:ind w:left="0" w:firstLine="360"/>
        <w:rPr>
          <w:color w:val="auto"/>
        </w:rPr>
      </w:pPr>
      <w:r w:rsidRPr="006F6C3E">
        <w:rPr>
          <w:b/>
          <w:szCs w:val="28"/>
        </w:rPr>
        <w:lastRenderedPageBreak/>
        <w:t>№2343-ПРР-VIII-1200</w:t>
      </w:r>
      <w:r w:rsidRPr="006F6C3E">
        <w:rPr>
          <w:szCs w:val="28"/>
        </w:rPr>
        <w:t>  від  02.03.2023 р. </w:t>
      </w:r>
      <w:r w:rsidR="0003710E">
        <w:rPr>
          <w:szCs w:val="28"/>
        </w:rPr>
        <w:t>«</w:t>
      </w:r>
      <w:hyperlink r:id="rId12" w:history="1">
        <w:r w:rsidRPr="006F6C3E">
          <w:rPr>
            <w:rStyle w:val="a4"/>
            <w:color w:val="auto"/>
            <w:u w:val="none"/>
          </w:rPr>
          <w:t xml:space="preserve">Про внесення змін до Програми мобілізаційної підготовки, мобілізації та оборонної роботи у </w:t>
        </w:r>
        <w:proofErr w:type="spellStart"/>
        <w:r w:rsidRPr="006F6C3E">
          <w:rPr>
            <w:rStyle w:val="a4"/>
            <w:color w:val="auto"/>
            <w:u w:val="none"/>
          </w:rPr>
          <w:t>Вараській</w:t>
        </w:r>
        <w:proofErr w:type="spellEnd"/>
        <w:r w:rsidRPr="006F6C3E">
          <w:rPr>
            <w:rStyle w:val="a4"/>
            <w:color w:val="auto"/>
            <w:u w:val="none"/>
          </w:rPr>
          <w:t xml:space="preserve"> міській територіальній громаді на 2022-2025 роки №1200-ПР-01, затвердженої рішенням Вараської міської ради від 20.08.2021 № 603</w:t>
        </w:r>
      </w:hyperlink>
      <w:r w:rsidR="0003710E">
        <w:rPr>
          <w:color w:val="auto"/>
        </w:rPr>
        <w:t>»</w:t>
      </w:r>
      <w:r w:rsidRPr="006F6C3E">
        <w:rPr>
          <w:color w:val="auto"/>
        </w:rPr>
        <w:t>.</w:t>
      </w:r>
    </w:p>
    <w:p w14:paraId="78AFBB32" w14:textId="77777777" w:rsidR="006F6C3E" w:rsidRDefault="006F6C3E" w:rsidP="006F6C3E">
      <w:r w:rsidRPr="006F6C3E">
        <w:rPr>
          <w:i/>
          <w:szCs w:val="28"/>
        </w:rPr>
        <w:t xml:space="preserve">Доповідач: </w:t>
      </w:r>
      <w:proofErr w:type="spellStart"/>
      <w:r w:rsidRPr="006F6C3E">
        <w:rPr>
          <w:i/>
          <w:szCs w:val="28"/>
        </w:rPr>
        <w:t>С.Антоніч</w:t>
      </w:r>
      <w:proofErr w:type="spellEnd"/>
      <w:r w:rsidRPr="006F6C3E">
        <w:rPr>
          <w:i/>
          <w:szCs w:val="28"/>
        </w:rPr>
        <w:t>, начальник відділу оборонно-мобілізаційної роботи.</w:t>
      </w:r>
    </w:p>
    <w:p w14:paraId="7D71123B" w14:textId="75DBAD68" w:rsidR="00394A57" w:rsidRPr="007D6395" w:rsidRDefault="00394A57" w:rsidP="006C6A60">
      <w:pPr>
        <w:pStyle w:val="a3"/>
        <w:numPr>
          <w:ilvl w:val="0"/>
          <w:numId w:val="2"/>
        </w:numPr>
        <w:ind w:left="0" w:firstLine="360"/>
        <w:rPr>
          <w:color w:val="auto"/>
        </w:rPr>
      </w:pPr>
      <w:r w:rsidRPr="007D6395">
        <w:rPr>
          <w:rStyle w:val="nom"/>
          <w:b/>
          <w:bCs/>
          <w:color w:val="auto"/>
          <w:szCs w:val="28"/>
          <w:shd w:val="clear" w:color="auto" w:fill="F9F9F9"/>
        </w:rPr>
        <w:t>№2327-ПРР-VIII-7210</w:t>
      </w:r>
      <w:r w:rsidRPr="007D6395">
        <w:rPr>
          <w:rStyle w:val="nom"/>
          <w:color w:val="auto"/>
          <w:szCs w:val="28"/>
          <w:shd w:val="clear" w:color="auto" w:fill="F9F9F9"/>
        </w:rPr>
        <w:t> </w:t>
      </w:r>
      <w:r w:rsidRPr="007D6395">
        <w:rPr>
          <w:color w:val="auto"/>
          <w:szCs w:val="28"/>
          <w:shd w:val="clear" w:color="auto" w:fill="F9F9F9"/>
        </w:rPr>
        <w:t> від  </w:t>
      </w:r>
      <w:r w:rsidRPr="007D6395">
        <w:rPr>
          <w:rStyle w:val="data"/>
          <w:color w:val="auto"/>
          <w:szCs w:val="28"/>
          <w:shd w:val="clear" w:color="auto" w:fill="F9F9F9"/>
        </w:rPr>
        <w:t>15.02.2023 р</w:t>
      </w:r>
      <w:r w:rsidRPr="007D6395">
        <w:rPr>
          <w:color w:val="auto"/>
        </w:rPr>
        <w:t>. «</w:t>
      </w:r>
      <w:hyperlink r:id="rId13" w:history="1">
        <w:r w:rsidRPr="007D6395">
          <w:rPr>
            <w:rStyle w:val="a4"/>
            <w:color w:val="auto"/>
            <w:u w:val="none"/>
          </w:rPr>
          <w:t xml:space="preserve">Про внесення змін до рішення Вараської міської ради від 02 грудня 2022 року №1711-РР-VIII «Про затвердження плану діяльності Вараської міської ради з підготовки </w:t>
        </w:r>
        <w:proofErr w:type="spellStart"/>
        <w:r w:rsidRPr="007D6395">
          <w:rPr>
            <w:rStyle w:val="a4"/>
            <w:color w:val="auto"/>
            <w:u w:val="none"/>
          </w:rPr>
          <w:t>проєктів</w:t>
        </w:r>
        <w:proofErr w:type="spellEnd"/>
        <w:r w:rsidRPr="007D6395">
          <w:rPr>
            <w:rStyle w:val="a4"/>
            <w:color w:val="auto"/>
            <w:u w:val="none"/>
          </w:rPr>
          <w:t xml:space="preserve"> регуляторних актів на 2023 рік», №7200-ПЛ-11-23</w:t>
        </w:r>
      </w:hyperlink>
      <w:r w:rsidRPr="007D6395">
        <w:rPr>
          <w:color w:val="auto"/>
        </w:rPr>
        <w:t>».</w:t>
      </w:r>
    </w:p>
    <w:p w14:paraId="1F0D3CF6" w14:textId="3398A0D5" w:rsidR="00394A57" w:rsidRPr="007D6395" w:rsidRDefault="00394A57" w:rsidP="00394A57">
      <w:pPr>
        <w:rPr>
          <w:i/>
          <w:color w:val="auto"/>
          <w:szCs w:val="28"/>
        </w:rPr>
      </w:pPr>
      <w:r w:rsidRPr="007D6395">
        <w:rPr>
          <w:i/>
          <w:color w:val="auto"/>
          <w:szCs w:val="28"/>
        </w:rPr>
        <w:t xml:space="preserve">Доповідач: І. </w:t>
      </w:r>
      <w:proofErr w:type="spellStart"/>
      <w:r w:rsidRPr="007D6395">
        <w:rPr>
          <w:i/>
          <w:color w:val="auto"/>
          <w:szCs w:val="28"/>
        </w:rPr>
        <w:t>Барабух</w:t>
      </w:r>
      <w:proofErr w:type="spellEnd"/>
      <w:r w:rsidRPr="007D6395">
        <w:rPr>
          <w:i/>
          <w:color w:val="auto"/>
          <w:szCs w:val="28"/>
        </w:rPr>
        <w:t>, начальник управління економіки та розвитку громади.</w:t>
      </w:r>
    </w:p>
    <w:p w14:paraId="201AD78B" w14:textId="594EA05E" w:rsidR="00613D4E" w:rsidRPr="001F016F" w:rsidRDefault="00613D4E" w:rsidP="006C6A60">
      <w:pPr>
        <w:pStyle w:val="a3"/>
        <w:numPr>
          <w:ilvl w:val="0"/>
          <w:numId w:val="2"/>
        </w:numPr>
        <w:ind w:left="0" w:firstLine="360"/>
        <w:rPr>
          <w:color w:val="000000" w:themeColor="text1"/>
          <w:szCs w:val="28"/>
        </w:rPr>
      </w:pPr>
      <w:r w:rsidRPr="001F016F">
        <w:rPr>
          <w:b/>
          <w:color w:val="000000" w:themeColor="text1"/>
          <w:szCs w:val="28"/>
        </w:rPr>
        <w:t>№2344-ПРР-VIII-1800</w:t>
      </w:r>
      <w:r w:rsidRPr="001F016F">
        <w:rPr>
          <w:color w:val="000000" w:themeColor="text1"/>
          <w:szCs w:val="28"/>
        </w:rPr>
        <w:t>  від  02.03.2023 р. «</w:t>
      </w:r>
      <w:hyperlink r:id="rId14" w:history="1">
        <w:r w:rsidRPr="001F016F">
          <w:rPr>
            <w:rStyle w:val="a4"/>
            <w:color w:val="000000" w:themeColor="text1"/>
            <w:szCs w:val="28"/>
            <w:u w:val="none"/>
          </w:rPr>
          <w:t>Про припинення юридичної особи публічного права – відділу Державного архітектурно- будівельного контролю виконавчого комітету Вараської міської ради шляхом ліквідації</w:t>
        </w:r>
      </w:hyperlink>
      <w:r w:rsidRPr="001F016F">
        <w:rPr>
          <w:color w:val="000000" w:themeColor="text1"/>
        </w:rPr>
        <w:t>»</w:t>
      </w:r>
      <w:r w:rsidRPr="001F016F">
        <w:rPr>
          <w:color w:val="000000" w:themeColor="text1"/>
          <w:szCs w:val="28"/>
        </w:rPr>
        <w:t>.</w:t>
      </w:r>
    </w:p>
    <w:p w14:paraId="40CBA37F" w14:textId="77777777" w:rsidR="00613D4E" w:rsidRPr="00613D4E" w:rsidRDefault="00613D4E" w:rsidP="00613D4E">
      <w:pPr>
        <w:rPr>
          <w:szCs w:val="28"/>
        </w:rPr>
      </w:pPr>
      <w:r w:rsidRPr="00613D4E">
        <w:rPr>
          <w:i/>
          <w:szCs w:val="28"/>
        </w:rPr>
        <w:t xml:space="preserve">Доповідач: </w:t>
      </w:r>
      <w:proofErr w:type="spellStart"/>
      <w:r w:rsidRPr="00613D4E">
        <w:rPr>
          <w:i/>
          <w:szCs w:val="28"/>
        </w:rPr>
        <w:t>К.Пікусь</w:t>
      </w:r>
      <w:proofErr w:type="spellEnd"/>
      <w:r w:rsidRPr="00613D4E">
        <w:rPr>
          <w:i/>
          <w:szCs w:val="28"/>
        </w:rPr>
        <w:t xml:space="preserve">, </w:t>
      </w:r>
      <w:proofErr w:type="spellStart"/>
      <w:r w:rsidRPr="00613D4E">
        <w:rPr>
          <w:i/>
          <w:szCs w:val="28"/>
        </w:rPr>
        <w:t>в.о.начальника</w:t>
      </w:r>
      <w:proofErr w:type="spellEnd"/>
      <w:r w:rsidRPr="00613D4E">
        <w:rPr>
          <w:i/>
          <w:szCs w:val="28"/>
        </w:rPr>
        <w:t xml:space="preserve"> відділу Державного архітектурно-будівельного контролю.</w:t>
      </w:r>
    </w:p>
    <w:p w14:paraId="545405A4" w14:textId="1D834F27" w:rsidR="00613D4E" w:rsidRPr="001F016F" w:rsidRDefault="00613D4E" w:rsidP="006C6A60">
      <w:pPr>
        <w:pStyle w:val="a3"/>
        <w:numPr>
          <w:ilvl w:val="0"/>
          <w:numId w:val="2"/>
        </w:numPr>
        <w:ind w:left="0" w:firstLine="360"/>
        <w:rPr>
          <w:color w:val="000000" w:themeColor="text1"/>
          <w:szCs w:val="28"/>
        </w:rPr>
      </w:pPr>
      <w:r w:rsidRPr="001F016F">
        <w:rPr>
          <w:b/>
          <w:color w:val="000000" w:themeColor="text1"/>
          <w:szCs w:val="28"/>
        </w:rPr>
        <w:t>№2341-ПРР-VIII-4200</w:t>
      </w:r>
      <w:r w:rsidRPr="001F016F">
        <w:rPr>
          <w:color w:val="000000" w:themeColor="text1"/>
          <w:szCs w:val="28"/>
        </w:rPr>
        <w:t>  від  02.03.2023 р.   «</w:t>
      </w:r>
      <w:hyperlink r:id="rId15" w:history="1">
        <w:r w:rsidRPr="001F016F">
          <w:rPr>
            <w:rStyle w:val="a4"/>
            <w:color w:val="000000" w:themeColor="text1"/>
            <w:szCs w:val="28"/>
            <w:u w:val="none"/>
          </w:rPr>
          <w:t>Про внесення змін до установчих документів та затвердження Положення про відділ архітектури та містобудування виконавчого комітету Вараської міської ради в новій редакції</w:t>
        </w:r>
      </w:hyperlink>
      <w:r w:rsidRPr="001F016F">
        <w:rPr>
          <w:color w:val="000000" w:themeColor="text1"/>
        </w:rPr>
        <w:t>»</w:t>
      </w:r>
      <w:r w:rsidRPr="001F016F">
        <w:rPr>
          <w:color w:val="000000" w:themeColor="text1"/>
          <w:szCs w:val="28"/>
        </w:rPr>
        <w:t>.</w:t>
      </w:r>
    </w:p>
    <w:p w14:paraId="74EBB5B9" w14:textId="0DC63F21" w:rsidR="00613D4E" w:rsidRPr="00613D4E" w:rsidRDefault="00613D4E" w:rsidP="00613D4E">
      <w:pPr>
        <w:rPr>
          <w:szCs w:val="28"/>
        </w:rPr>
      </w:pPr>
      <w:r w:rsidRPr="00846C1C">
        <w:rPr>
          <w:i/>
          <w:szCs w:val="28"/>
        </w:rPr>
        <w:t xml:space="preserve">Доповідач: </w:t>
      </w:r>
      <w:proofErr w:type="spellStart"/>
      <w:r w:rsidRPr="00846C1C">
        <w:rPr>
          <w:i/>
          <w:szCs w:val="28"/>
        </w:rPr>
        <w:t>Н.Колесінська</w:t>
      </w:r>
      <w:proofErr w:type="spellEnd"/>
      <w:r w:rsidRPr="00846C1C">
        <w:rPr>
          <w:i/>
          <w:szCs w:val="28"/>
        </w:rPr>
        <w:t xml:space="preserve">, </w:t>
      </w:r>
      <w:proofErr w:type="spellStart"/>
      <w:r w:rsidRPr="00846C1C">
        <w:rPr>
          <w:i/>
          <w:szCs w:val="28"/>
        </w:rPr>
        <w:t>в.о.начальника</w:t>
      </w:r>
      <w:proofErr w:type="spellEnd"/>
      <w:r w:rsidRPr="00846C1C">
        <w:rPr>
          <w:i/>
          <w:szCs w:val="28"/>
        </w:rPr>
        <w:t xml:space="preserve"> відділу архітектури та містобудування.</w:t>
      </w:r>
    </w:p>
    <w:p w14:paraId="31C0DFE0" w14:textId="3AB55673" w:rsidR="00786663" w:rsidRPr="00786663" w:rsidRDefault="00786663" w:rsidP="006C6A60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786663">
        <w:rPr>
          <w:b/>
          <w:color w:val="auto"/>
          <w:szCs w:val="28"/>
        </w:rPr>
        <w:t>№2275-ПРР-VІІІ-4310</w:t>
      </w:r>
      <w:r w:rsidRPr="00786663">
        <w:rPr>
          <w:color w:val="auto"/>
          <w:szCs w:val="28"/>
        </w:rPr>
        <w:t>  від  10.01.2023 р.   «</w:t>
      </w:r>
      <w:hyperlink r:id="rId16" w:history="1">
        <w:r w:rsidRPr="00786663">
          <w:rPr>
            <w:rStyle w:val="a4"/>
            <w:color w:val="auto"/>
            <w:szCs w:val="28"/>
            <w:u w:val="none"/>
          </w:rPr>
          <w:t>Про затвердження Правил утримання та поводження з домашніми тваринами на території Вараської міської територіальної громади</w:t>
        </w:r>
      </w:hyperlink>
      <w:r w:rsidRPr="00786663">
        <w:rPr>
          <w:color w:val="auto"/>
          <w:szCs w:val="28"/>
        </w:rPr>
        <w:t>».</w:t>
      </w:r>
    </w:p>
    <w:p w14:paraId="58F9334C" w14:textId="22CCFA86" w:rsidR="00786663" w:rsidRPr="00786663" w:rsidRDefault="00786663" w:rsidP="00786663">
      <w:pPr>
        <w:rPr>
          <w:i/>
          <w:szCs w:val="28"/>
        </w:rPr>
      </w:pPr>
      <w:r w:rsidRPr="00786663">
        <w:rPr>
          <w:i/>
          <w:iCs/>
          <w:szCs w:val="28"/>
        </w:rPr>
        <w:t>Доповідач:</w:t>
      </w:r>
      <w:r w:rsidRPr="00786663">
        <w:rPr>
          <w:i/>
          <w:iCs/>
          <w:szCs w:val="28"/>
          <w:lang w:val="ru-RU"/>
        </w:rPr>
        <w:t xml:space="preserve"> </w:t>
      </w:r>
      <w:proofErr w:type="spellStart"/>
      <w:r w:rsidRPr="00786663">
        <w:rPr>
          <w:i/>
          <w:szCs w:val="28"/>
        </w:rPr>
        <w:t>Д.Ющук</w:t>
      </w:r>
      <w:proofErr w:type="spellEnd"/>
      <w:r w:rsidRPr="00786663"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494504ED" w14:textId="6D0E4EFD" w:rsidR="002D54A4" w:rsidRPr="00786663" w:rsidRDefault="002D54A4" w:rsidP="006C6A60">
      <w:pPr>
        <w:pStyle w:val="a3"/>
        <w:numPr>
          <w:ilvl w:val="0"/>
          <w:numId w:val="2"/>
        </w:numPr>
        <w:ind w:left="0" w:firstLine="284"/>
        <w:rPr>
          <w:color w:val="auto"/>
          <w:szCs w:val="28"/>
        </w:rPr>
      </w:pPr>
      <w:r w:rsidRPr="00786663">
        <w:rPr>
          <w:b/>
          <w:color w:val="auto"/>
          <w:szCs w:val="28"/>
        </w:rPr>
        <w:t>№2316-ПРР-VIII-4320</w:t>
      </w:r>
      <w:r w:rsidRPr="00786663">
        <w:rPr>
          <w:color w:val="auto"/>
          <w:szCs w:val="28"/>
        </w:rPr>
        <w:t>  від  08.02.2023 р.  «</w:t>
      </w:r>
      <w:hyperlink r:id="rId17" w:history="1">
        <w:r w:rsidRPr="00786663">
          <w:rPr>
            <w:rStyle w:val="a4"/>
            <w:color w:val="auto"/>
            <w:szCs w:val="28"/>
            <w:u w:val="none"/>
          </w:rPr>
          <w:t>Про безоплатну передачу комунального майна з балансового обліку КП «Благоустрій» ВМР на балансовий облік КП «УК «</w:t>
        </w:r>
        <w:proofErr w:type="spellStart"/>
        <w:r w:rsidRPr="00786663">
          <w:rPr>
            <w:rStyle w:val="a4"/>
            <w:color w:val="auto"/>
            <w:szCs w:val="28"/>
            <w:u w:val="none"/>
          </w:rPr>
          <w:t>Житлокомунсервіс</w:t>
        </w:r>
        <w:proofErr w:type="spellEnd"/>
        <w:r w:rsidRPr="00786663">
          <w:rPr>
            <w:rStyle w:val="a4"/>
            <w:color w:val="auto"/>
            <w:szCs w:val="28"/>
            <w:u w:val="none"/>
          </w:rPr>
          <w:t>» ВМР</w:t>
        </w:r>
      </w:hyperlink>
      <w:r w:rsidRPr="00786663">
        <w:rPr>
          <w:color w:val="auto"/>
          <w:szCs w:val="28"/>
        </w:rPr>
        <w:t>».</w:t>
      </w:r>
    </w:p>
    <w:p w14:paraId="03C23E92" w14:textId="77777777" w:rsidR="002D54A4" w:rsidRPr="00786663" w:rsidRDefault="002D54A4" w:rsidP="002D54A4">
      <w:pPr>
        <w:rPr>
          <w:i/>
          <w:color w:val="auto"/>
          <w:szCs w:val="28"/>
        </w:rPr>
      </w:pPr>
      <w:r w:rsidRPr="00786663">
        <w:rPr>
          <w:i/>
          <w:color w:val="auto"/>
          <w:szCs w:val="28"/>
        </w:rPr>
        <w:t xml:space="preserve">Доповідач: </w:t>
      </w:r>
      <w:proofErr w:type="spellStart"/>
      <w:r w:rsidRPr="00786663">
        <w:rPr>
          <w:i/>
          <w:color w:val="auto"/>
          <w:szCs w:val="28"/>
        </w:rPr>
        <w:t>Д.Ющук</w:t>
      </w:r>
      <w:proofErr w:type="spellEnd"/>
      <w:r w:rsidRPr="00786663">
        <w:rPr>
          <w:i/>
          <w:color w:val="auto"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77DAC233" w14:textId="0D1F3031" w:rsidR="002D54A4" w:rsidRPr="00786663" w:rsidRDefault="002D54A4" w:rsidP="006C6A60">
      <w:pPr>
        <w:pStyle w:val="a3"/>
        <w:numPr>
          <w:ilvl w:val="0"/>
          <w:numId w:val="2"/>
        </w:numPr>
        <w:ind w:left="0" w:firstLine="284"/>
        <w:rPr>
          <w:i/>
          <w:color w:val="auto"/>
          <w:szCs w:val="28"/>
        </w:rPr>
      </w:pPr>
      <w:r w:rsidRPr="00786663">
        <w:rPr>
          <w:b/>
          <w:color w:val="auto"/>
          <w:szCs w:val="28"/>
        </w:rPr>
        <w:t>№2320-ПРР-VIII-4320</w:t>
      </w:r>
      <w:r w:rsidRPr="00786663">
        <w:rPr>
          <w:color w:val="auto"/>
          <w:szCs w:val="28"/>
        </w:rPr>
        <w:t>  від  10.02.2023 р. «</w:t>
      </w:r>
      <w:hyperlink r:id="rId18" w:history="1">
        <w:r w:rsidRPr="00786663">
          <w:rPr>
            <w:rStyle w:val="a4"/>
            <w:color w:val="auto"/>
            <w:szCs w:val="28"/>
            <w:u w:val="none"/>
          </w:rPr>
          <w:t>Про безоплатну передачу комунального майна з балансового обліку КП «МЕМ» на балансовий облік управління освіти ВК ВМР</w:t>
        </w:r>
      </w:hyperlink>
      <w:r w:rsidRPr="00786663">
        <w:rPr>
          <w:color w:val="auto"/>
          <w:szCs w:val="28"/>
        </w:rPr>
        <w:t>».</w:t>
      </w:r>
    </w:p>
    <w:p w14:paraId="1E591105" w14:textId="77777777" w:rsidR="002D54A4" w:rsidRPr="00786663" w:rsidRDefault="002D54A4" w:rsidP="002D54A4">
      <w:pPr>
        <w:rPr>
          <w:i/>
          <w:color w:val="auto"/>
          <w:szCs w:val="28"/>
        </w:rPr>
      </w:pPr>
      <w:r w:rsidRPr="00786663">
        <w:rPr>
          <w:i/>
          <w:color w:val="auto"/>
          <w:szCs w:val="28"/>
        </w:rPr>
        <w:lastRenderedPageBreak/>
        <w:t xml:space="preserve">Доповідач: </w:t>
      </w:r>
      <w:proofErr w:type="spellStart"/>
      <w:r w:rsidRPr="00786663">
        <w:rPr>
          <w:i/>
          <w:color w:val="auto"/>
          <w:szCs w:val="28"/>
        </w:rPr>
        <w:t>Д.Ющук</w:t>
      </w:r>
      <w:proofErr w:type="spellEnd"/>
      <w:r w:rsidRPr="00786663">
        <w:rPr>
          <w:i/>
          <w:color w:val="auto"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59EEB545" w14:textId="1E8767A4" w:rsidR="002D54A4" w:rsidRPr="00786663" w:rsidRDefault="002D54A4" w:rsidP="006C6A60">
      <w:pPr>
        <w:pStyle w:val="a3"/>
        <w:numPr>
          <w:ilvl w:val="0"/>
          <w:numId w:val="2"/>
        </w:numPr>
        <w:ind w:left="0" w:firstLine="284"/>
        <w:rPr>
          <w:rStyle w:val="gmail-rishmvkn"/>
          <w:rFonts w:ascii="PT Sans" w:hAnsi="PT Sans"/>
          <w:color w:val="auto"/>
          <w:sz w:val="23"/>
          <w:szCs w:val="23"/>
          <w:shd w:val="clear" w:color="auto" w:fill="F9F9F9"/>
        </w:rPr>
      </w:pPr>
      <w:r w:rsidRPr="00786663">
        <w:rPr>
          <w:b/>
          <w:color w:val="auto"/>
          <w:szCs w:val="28"/>
        </w:rPr>
        <w:t>№2329-ПРР-VIII-4320</w:t>
      </w:r>
      <w:r w:rsidRPr="00786663">
        <w:rPr>
          <w:color w:val="auto"/>
          <w:szCs w:val="28"/>
        </w:rPr>
        <w:t>  від  21.02.2023 р. «</w:t>
      </w:r>
      <w:hyperlink r:id="rId19" w:history="1">
        <w:r w:rsidRPr="00786663">
          <w:rPr>
            <w:rStyle w:val="a4"/>
            <w:color w:val="auto"/>
            <w:u w:val="none"/>
          </w:rPr>
          <w:t>Про безоплатне прийняття окремого індивідуально визначеного майна у комунальну власність Вараської міської територіальної громади</w:t>
        </w:r>
      </w:hyperlink>
      <w:r w:rsidRPr="00786663">
        <w:rPr>
          <w:color w:val="auto"/>
          <w:szCs w:val="28"/>
        </w:rPr>
        <w:t>»</w:t>
      </w:r>
      <w:r w:rsidRPr="00786663">
        <w:rPr>
          <w:rStyle w:val="gmail-rishmvkn"/>
          <w:rFonts w:ascii="PT Sans" w:hAnsi="PT Sans"/>
          <w:color w:val="auto"/>
          <w:sz w:val="23"/>
          <w:szCs w:val="23"/>
          <w:shd w:val="clear" w:color="auto" w:fill="F9F9F9"/>
        </w:rPr>
        <w:t>.</w:t>
      </w:r>
    </w:p>
    <w:p w14:paraId="35AD0AB5" w14:textId="77777777" w:rsidR="002D54A4" w:rsidRPr="00786663" w:rsidRDefault="002D54A4" w:rsidP="002D54A4">
      <w:pPr>
        <w:rPr>
          <w:i/>
          <w:color w:val="auto"/>
          <w:szCs w:val="28"/>
        </w:rPr>
      </w:pPr>
      <w:r w:rsidRPr="00786663">
        <w:rPr>
          <w:i/>
          <w:color w:val="auto"/>
          <w:szCs w:val="28"/>
        </w:rPr>
        <w:t xml:space="preserve">Доповідач: </w:t>
      </w:r>
      <w:proofErr w:type="spellStart"/>
      <w:r w:rsidRPr="00786663">
        <w:rPr>
          <w:i/>
          <w:color w:val="auto"/>
          <w:szCs w:val="28"/>
        </w:rPr>
        <w:t>Д.Ющук</w:t>
      </w:r>
      <w:proofErr w:type="spellEnd"/>
      <w:r w:rsidRPr="00786663">
        <w:rPr>
          <w:i/>
          <w:color w:val="auto"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4A809825" w14:textId="24F09944" w:rsidR="002D54A4" w:rsidRPr="00786663" w:rsidRDefault="007333EA" w:rsidP="006C6A60">
      <w:pPr>
        <w:pStyle w:val="a3"/>
        <w:numPr>
          <w:ilvl w:val="0"/>
          <w:numId w:val="2"/>
        </w:numPr>
        <w:ind w:left="0" w:firstLine="284"/>
        <w:rPr>
          <w:color w:val="auto"/>
          <w:szCs w:val="28"/>
        </w:rPr>
      </w:pPr>
      <w:r>
        <w:rPr>
          <w:b/>
          <w:color w:val="auto"/>
          <w:szCs w:val="28"/>
        </w:rPr>
        <w:t>№2</w:t>
      </w:r>
      <w:r w:rsidRPr="007333EA">
        <w:rPr>
          <w:b/>
          <w:color w:val="auto"/>
          <w:szCs w:val="28"/>
        </w:rPr>
        <w:t>3</w:t>
      </w:r>
      <w:bookmarkStart w:id="0" w:name="_GoBack"/>
      <w:bookmarkEnd w:id="0"/>
      <w:r w:rsidR="002D54A4" w:rsidRPr="00786663">
        <w:rPr>
          <w:b/>
          <w:color w:val="auto"/>
          <w:szCs w:val="28"/>
        </w:rPr>
        <w:t>33-ПРР-VIII-4320</w:t>
      </w:r>
      <w:r w:rsidR="002D54A4" w:rsidRPr="00786663">
        <w:rPr>
          <w:color w:val="auto"/>
          <w:szCs w:val="28"/>
        </w:rPr>
        <w:t> від 22.02.2023 р. «</w:t>
      </w:r>
      <w:hyperlink r:id="rId20" w:history="1">
        <w:r w:rsidR="002D54A4" w:rsidRPr="00786663">
          <w:rPr>
            <w:rStyle w:val="a4"/>
            <w:color w:val="auto"/>
            <w:szCs w:val="28"/>
            <w:u w:val="none"/>
          </w:rPr>
          <w:t xml:space="preserve">Про затвердження ліквідаційного балансу комунального підприємства «Прес-центр </w:t>
        </w:r>
        <w:proofErr w:type="spellStart"/>
        <w:r w:rsidR="002D54A4" w:rsidRPr="00786663">
          <w:rPr>
            <w:rStyle w:val="a4"/>
            <w:color w:val="auto"/>
            <w:szCs w:val="28"/>
            <w:u w:val="none"/>
          </w:rPr>
          <w:t>Кузнецовської</w:t>
        </w:r>
        <w:proofErr w:type="spellEnd"/>
        <w:r w:rsidR="002D54A4" w:rsidRPr="00786663">
          <w:rPr>
            <w:rStyle w:val="a4"/>
            <w:color w:val="auto"/>
            <w:szCs w:val="28"/>
            <w:u w:val="none"/>
          </w:rPr>
          <w:t xml:space="preserve"> міської ради»</w:t>
        </w:r>
      </w:hyperlink>
      <w:r w:rsidR="002D54A4" w:rsidRPr="00786663">
        <w:rPr>
          <w:color w:val="auto"/>
          <w:szCs w:val="28"/>
        </w:rPr>
        <w:t>.</w:t>
      </w:r>
    </w:p>
    <w:p w14:paraId="4259ADD7" w14:textId="77777777" w:rsidR="002D54A4" w:rsidRPr="00786663" w:rsidRDefault="002D54A4" w:rsidP="002D54A4">
      <w:pPr>
        <w:rPr>
          <w:i/>
          <w:color w:val="auto"/>
          <w:szCs w:val="28"/>
        </w:rPr>
      </w:pPr>
      <w:r w:rsidRPr="00786663">
        <w:rPr>
          <w:i/>
          <w:color w:val="auto"/>
          <w:szCs w:val="28"/>
        </w:rPr>
        <w:t xml:space="preserve">Доповідач: </w:t>
      </w:r>
      <w:proofErr w:type="spellStart"/>
      <w:r w:rsidRPr="00786663">
        <w:rPr>
          <w:i/>
          <w:color w:val="auto"/>
          <w:szCs w:val="28"/>
        </w:rPr>
        <w:t>Д.Ющук</w:t>
      </w:r>
      <w:proofErr w:type="spellEnd"/>
      <w:r w:rsidRPr="00786663">
        <w:rPr>
          <w:i/>
          <w:color w:val="auto"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056EE840" w14:textId="606B4F12" w:rsidR="002D54A4" w:rsidRPr="00786663" w:rsidRDefault="002D54A4" w:rsidP="006C6A60">
      <w:pPr>
        <w:pStyle w:val="a3"/>
        <w:numPr>
          <w:ilvl w:val="0"/>
          <w:numId w:val="2"/>
        </w:numPr>
        <w:ind w:left="0" w:firstLine="284"/>
        <w:rPr>
          <w:color w:val="auto"/>
          <w:szCs w:val="28"/>
        </w:rPr>
      </w:pPr>
      <w:r w:rsidRPr="00786663">
        <w:rPr>
          <w:b/>
          <w:color w:val="auto"/>
          <w:szCs w:val="28"/>
        </w:rPr>
        <w:t>№2334-ПРР-VIII-4310</w:t>
      </w:r>
      <w:r w:rsidRPr="00786663">
        <w:rPr>
          <w:color w:val="auto"/>
          <w:szCs w:val="28"/>
        </w:rPr>
        <w:t>  від  22.02.2023 р. «</w:t>
      </w:r>
      <w:hyperlink r:id="rId21" w:history="1">
        <w:r w:rsidRPr="00786663">
          <w:rPr>
            <w:rStyle w:val="a4"/>
            <w:color w:val="auto"/>
            <w:u w:val="none"/>
          </w:rPr>
          <w:t xml:space="preserve">Про внесення змін до установчих документів та затвердження статуту комунального підприємства «Бюро технічної інвентаризації» міста </w:t>
        </w:r>
        <w:proofErr w:type="spellStart"/>
        <w:r w:rsidRPr="00786663">
          <w:rPr>
            <w:rStyle w:val="a4"/>
            <w:color w:val="auto"/>
            <w:u w:val="none"/>
          </w:rPr>
          <w:t>Вараш</w:t>
        </w:r>
        <w:proofErr w:type="spellEnd"/>
        <w:r w:rsidRPr="00786663">
          <w:rPr>
            <w:rStyle w:val="a4"/>
            <w:color w:val="auto"/>
            <w:u w:val="none"/>
          </w:rPr>
          <w:t xml:space="preserve"> в новій редакції</w:t>
        </w:r>
      </w:hyperlink>
      <w:r w:rsidRPr="00786663">
        <w:rPr>
          <w:color w:val="auto"/>
          <w:szCs w:val="28"/>
        </w:rPr>
        <w:t>».</w:t>
      </w:r>
    </w:p>
    <w:p w14:paraId="0AD09C3F" w14:textId="77777777" w:rsidR="002D54A4" w:rsidRPr="00786663" w:rsidRDefault="002D54A4" w:rsidP="002D54A4">
      <w:pPr>
        <w:rPr>
          <w:i/>
          <w:color w:val="auto"/>
          <w:szCs w:val="28"/>
        </w:rPr>
      </w:pPr>
      <w:r w:rsidRPr="00786663">
        <w:rPr>
          <w:i/>
          <w:color w:val="auto"/>
          <w:szCs w:val="28"/>
        </w:rPr>
        <w:t xml:space="preserve">Доповідач: </w:t>
      </w:r>
      <w:proofErr w:type="spellStart"/>
      <w:r w:rsidRPr="00786663">
        <w:rPr>
          <w:i/>
          <w:color w:val="auto"/>
          <w:szCs w:val="28"/>
        </w:rPr>
        <w:t>Д.Ющук</w:t>
      </w:r>
      <w:proofErr w:type="spellEnd"/>
      <w:r w:rsidRPr="00786663">
        <w:rPr>
          <w:i/>
          <w:color w:val="auto"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0006CAD2" w14:textId="3A6088C7" w:rsidR="002D54A4" w:rsidRPr="00786663" w:rsidRDefault="002D54A4" w:rsidP="006C6A60">
      <w:pPr>
        <w:pStyle w:val="a3"/>
        <w:numPr>
          <w:ilvl w:val="0"/>
          <w:numId w:val="2"/>
        </w:numPr>
        <w:ind w:left="0" w:firstLine="142"/>
        <w:rPr>
          <w:color w:val="auto"/>
          <w:szCs w:val="28"/>
        </w:rPr>
      </w:pPr>
      <w:r w:rsidRPr="00786663">
        <w:rPr>
          <w:b/>
          <w:color w:val="auto"/>
          <w:szCs w:val="28"/>
        </w:rPr>
        <w:t>№2335-ПРР-VIII-4310</w:t>
      </w:r>
      <w:r w:rsidRPr="00786663">
        <w:rPr>
          <w:color w:val="auto"/>
          <w:szCs w:val="28"/>
        </w:rPr>
        <w:t>  від  24.02.2023 р.  «</w:t>
      </w:r>
      <w:hyperlink r:id="rId22" w:history="1">
        <w:r w:rsidRPr="00786663">
          <w:rPr>
            <w:rStyle w:val="a4"/>
            <w:color w:val="auto"/>
            <w:u w:val="none"/>
          </w:rPr>
          <w:t>Про приватизацію житлового фонду комунальної власності Вараської міської територіальної громади</w:t>
        </w:r>
      </w:hyperlink>
      <w:r w:rsidRPr="00786663">
        <w:rPr>
          <w:color w:val="auto"/>
          <w:szCs w:val="28"/>
        </w:rPr>
        <w:t>».</w:t>
      </w:r>
    </w:p>
    <w:p w14:paraId="1F9F9B08" w14:textId="77777777" w:rsidR="002D54A4" w:rsidRPr="00786663" w:rsidRDefault="002D54A4" w:rsidP="002D54A4">
      <w:pPr>
        <w:rPr>
          <w:i/>
          <w:color w:val="auto"/>
          <w:szCs w:val="28"/>
        </w:rPr>
      </w:pPr>
      <w:r w:rsidRPr="00786663">
        <w:rPr>
          <w:i/>
          <w:color w:val="auto"/>
          <w:szCs w:val="28"/>
        </w:rPr>
        <w:t xml:space="preserve">Доповідач: </w:t>
      </w:r>
      <w:proofErr w:type="spellStart"/>
      <w:r w:rsidRPr="00786663">
        <w:rPr>
          <w:i/>
          <w:color w:val="auto"/>
          <w:szCs w:val="28"/>
        </w:rPr>
        <w:t>Д.Ющук</w:t>
      </w:r>
      <w:proofErr w:type="spellEnd"/>
      <w:r w:rsidRPr="00786663">
        <w:rPr>
          <w:i/>
          <w:color w:val="auto"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10C6F4A5" w14:textId="401D84B3" w:rsidR="00846C1C" w:rsidRPr="00786663" w:rsidRDefault="00846C1C" w:rsidP="006C6A60">
      <w:pPr>
        <w:pStyle w:val="a3"/>
        <w:numPr>
          <w:ilvl w:val="0"/>
          <w:numId w:val="2"/>
        </w:numPr>
        <w:ind w:left="0" w:firstLine="142"/>
        <w:rPr>
          <w:color w:val="auto"/>
          <w:szCs w:val="28"/>
        </w:rPr>
      </w:pPr>
      <w:r w:rsidRPr="00786663">
        <w:rPr>
          <w:b/>
          <w:color w:val="auto"/>
          <w:szCs w:val="28"/>
        </w:rPr>
        <w:t>№2342-ПРР-VIII-4320</w:t>
      </w:r>
      <w:r w:rsidRPr="00786663">
        <w:rPr>
          <w:color w:val="auto"/>
          <w:szCs w:val="28"/>
        </w:rPr>
        <w:t>  від  02.03.2023 р.  «</w:t>
      </w:r>
      <w:hyperlink r:id="rId23" w:history="1">
        <w:r w:rsidRPr="00786663">
          <w:rPr>
            <w:rStyle w:val="a4"/>
            <w:color w:val="auto"/>
            <w:szCs w:val="28"/>
            <w:u w:val="none"/>
          </w:rPr>
          <w:t xml:space="preserve">Про прийняття в комунальну власність </w:t>
        </w:r>
        <w:proofErr w:type="spellStart"/>
        <w:r w:rsidRPr="00786663">
          <w:rPr>
            <w:rStyle w:val="a4"/>
            <w:color w:val="auto"/>
            <w:szCs w:val="28"/>
            <w:u w:val="none"/>
          </w:rPr>
          <w:t>відумерлої</w:t>
        </w:r>
        <w:proofErr w:type="spellEnd"/>
        <w:r w:rsidRPr="00786663">
          <w:rPr>
            <w:rStyle w:val="a4"/>
            <w:color w:val="auto"/>
            <w:szCs w:val="28"/>
            <w:u w:val="none"/>
          </w:rPr>
          <w:t xml:space="preserve"> спадщини (квартири)</w:t>
        </w:r>
      </w:hyperlink>
      <w:r w:rsidRPr="00786663">
        <w:rPr>
          <w:color w:val="auto"/>
          <w:szCs w:val="28"/>
        </w:rPr>
        <w:t>»</w:t>
      </w:r>
      <w:r w:rsidR="00786663" w:rsidRPr="00786663">
        <w:rPr>
          <w:color w:val="auto"/>
          <w:szCs w:val="28"/>
        </w:rPr>
        <w:t>.</w:t>
      </w:r>
    </w:p>
    <w:p w14:paraId="1F2FE921" w14:textId="0674E421" w:rsidR="00846C1C" w:rsidRPr="00846C1C" w:rsidRDefault="00846C1C" w:rsidP="00846C1C">
      <w:pPr>
        <w:rPr>
          <w:szCs w:val="28"/>
        </w:rPr>
      </w:pPr>
      <w:r w:rsidRPr="00846C1C">
        <w:rPr>
          <w:i/>
          <w:szCs w:val="28"/>
        </w:rPr>
        <w:t xml:space="preserve">Доповідач: </w:t>
      </w:r>
      <w:proofErr w:type="spellStart"/>
      <w:r w:rsidRPr="00846C1C">
        <w:rPr>
          <w:i/>
          <w:szCs w:val="28"/>
        </w:rPr>
        <w:t>Д.Ющук</w:t>
      </w:r>
      <w:proofErr w:type="spellEnd"/>
      <w:r w:rsidRPr="00846C1C"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720BC8F8" w14:textId="004856CB" w:rsidR="007C48A9" w:rsidRPr="00786663" w:rsidRDefault="007C48A9" w:rsidP="006C6A60">
      <w:pPr>
        <w:pStyle w:val="a3"/>
        <w:numPr>
          <w:ilvl w:val="0"/>
          <w:numId w:val="2"/>
        </w:numPr>
        <w:ind w:left="0" w:firstLine="131"/>
        <w:rPr>
          <w:color w:val="auto"/>
          <w:szCs w:val="28"/>
        </w:rPr>
      </w:pPr>
      <w:r>
        <w:rPr>
          <w:b/>
          <w:szCs w:val="28"/>
        </w:rPr>
        <w:t xml:space="preserve"> </w:t>
      </w:r>
      <w:r w:rsidRPr="00786663">
        <w:rPr>
          <w:b/>
          <w:color w:val="auto"/>
          <w:szCs w:val="28"/>
        </w:rPr>
        <w:t>№2345-ПРР-VIII-4330</w:t>
      </w:r>
      <w:r w:rsidRPr="00786663">
        <w:rPr>
          <w:color w:val="auto"/>
          <w:szCs w:val="28"/>
        </w:rPr>
        <w:t>  від  02.03.2023 р. «</w:t>
      </w:r>
      <w:hyperlink r:id="rId24" w:history="1">
        <w:r w:rsidRPr="00786663">
          <w:rPr>
            <w:rStyle w:val="a4"/>
            <w:color w:val="auto"/>
            <w:szCs w:val="28"/>
            <w:u w:val="none"/>
          </w:rPr>
          <w:t>Про передачу незавершених капітальних інвестицій (проектно-кошторисної документації) та експертного звіту з балансу ДЖКГМБ ВК ВМР на баланс КНП ВМР «</w:t>
        </w:r>
        <w:proofErr w:type="spellStart"/>
        <w:r w:rsidRPr="00786663">
          <w:rPr>
            <w:rStyle w:val="a4"/>
            <w:color w:val="auto"/>
            <w:szCs w:val="28"/>
            <w:u w:val="none"/>
          </w:rPr>
          <w:t>Вараський</w:t>
        </w:r>
        <w:proofErr w:type="spellEnd"/>
        <w:r w:rsidRPr="00786663">
          <w:rPr>
            <w:rStyle w:val="a4"/>
            <w:color w:val="auto"/>
            <w:szCs w:val="28"/>
            <w:u w:val="none"/>
          </w:rPr>
          <w:t xml:space="preserve"> ЦПМД»</w:t>
        </w:r>
      </w:hyperlink>
      <w:r w:rsidRPr="00786663">
        <w:rPr>
          <w:color w:val="auto"/>
          <w:szCs w:val="28"/>
        </w:rPr>
        <w:t>.</w:t>
      </w:r>
    </w:p>
    <w:p w14:paraId="1416B686" w14:textId="094E2392" w:rsidR="00786663" w:rsidRPr="00786663" w:rsidRDefault="007C48A9" w:rsidP="00786663">
      <w:pPr>
        <w:rPr>
          <w:color w:val="FF0000"/>
        </w:rPr>
      </w:pPr>
      <w:r w:rsidRPr="00786663">
        <w:rPr>
          <w:i/>
          <w:szCs w:val="28"/>
        </w:rPr>
        <w:t xml:space="preserve">Доповідач: </w:t>
      </w:r>
      <w:proofErr w:type="spellStart"/>
      <w:r w:rsidRPr="00786663">
        <w:rPr>
          <w:i/>
          <w:szCs w:val="28"/>
        </w:rPr>
        <w:t>Д.Ющук</w:t>
      </w:r>
      <w:proofErr w:type="spellEnd"/>
      <w:r w:rsidRPr="00786663"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36AD3809" w14:textId="0FD0852B" w:rsidR="00786663" w:rsidRPr="00A13A78" w:rsidRDefault="00A13A78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>
        <w:rPr>
          <w:rStyle w:val="nom"/>
          <w:rFonts w:ascii="Arial" w:hAnsi="Arial" w:cs="Arial"/>
          <w:color w:val="FF0033"/>
          <w:sz w:val="20"/>
          <w:szCs w:val="20"/>
          <w:shd w:val="clear" w:color="auto" w:fill="F9F9F9"/>
        </w:rPr>
        <w:lastRenderedPageBreak/>
        <w:t> </w:t>
      </w:r>
      <w:r w:rsidRPr="00A13A78">
        <w:rPr>
          <w:b/>
          <w:bCs/>
        </w:rPr>
        <w:t>№2348-ПРР-VIII-4320</w:t>
      </w:r>
      <w:r w:rsidRPr="00A13A78">
        <w:t>  від  03.03.2023 р.</w:t>
      </w:r>
      <w:r>
        <w:rPr>
          <w:rStyle w:val="data"/>
          <w:rFonts w:ascii="Arial" w:hAnsi="Arial" w:cs="Arial"/>
          <w:color w:val="4E4E4E"/>
          <w:sz w:val="20"/>
          <w:szCs w:val="20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«</w:t>
      </w:r>
      <w:hyperlink r:id="rId25" w:history="1">
        <w:r w:rsidRPr="00A13A78">
          <w:rPr>
            <w:rStyle w:val="a4"/>
            <w:color w:val="auto"/>
            <w:u w:val="none"/>
          </w:rPr>
          <w:t xml:space="preserve">Про затвердження </w:t>
        </w:r>
        <w:proofErr w:type="spellStart"/>
        <w:r w:rsidRPr="00A13A78">
          <w:rPr>
            <w:rStyle w:val="a4"/>
            <w:color w:val="auto"/>
            <w:u w:val="none"/>
          </w:rPr>
          <w:t>акта</w:t>
        </w:r>
        <w:proofErr w:type="spellEnd"/>
        <w:r w:rsidRPr="00A13A78">
          <w:rPr>
            <w:rStyle w:val="a4"/>
            <w:color w:val="auto"/>
            <w:u w:val="none"/>
          </w:rPr>
          <w:t xml:space="preserve"> приймання-передачі закінченого капітальним ремонтом об’єкта у комунальну власність Вараської міської територіальної громади</w:t>
        </w:r>
      </w:hyperlink>
      <w:r w:rsidRPr="00A13A78">
        <w:rPr>
          <w:color w:val="auto"/>
        </w:rPr>
        <w:t>»</w:t>
      </w:r>
      <w:r w:rsidR="00786663" w:rsidRPr="00A13A78">
        <w:rPr>
          <w:color w:val="auto"/>
        </w:rPr>
        <w:t>.</w:t>
      </w:r>
      <w:r w:rsidR="00D07F35" w:rsidRPr="00A13A78">
        <w:rPr>
          <w:color w:val="auto"/>
        </w:rPr>
        <w:t xml:space="preserve"> </w:t>
      </w:r>
    </w:p>
    <w:p w14:paraId="3F3BC26F" w14:textId="77777777" w:rsidR="00D07F35" w:rsidRPr="00D07F35" w:rsidRDefault="00D07F35" w:rsidP="00D07F35">
      <w:pPr>
        <w:rPr>
          <w:color w:val="FF0000"/>
        </w:rPr>
      </w:pPr>
      <w:r w:rsidRPr="00D07F35">
        <w:rPr>
          <w:i/>
          <w:szCs w:val="28"/>
        </w:rPr>
        <w:t xml:space="preserve">Доповідач: </w:t>
      </w:r>
      <w:proofErr w:type="spellStart"/>
      <w:r w:rsidRPr="00D07F35">
        <w:rPr>
          <w:i/>
          <w:szCs w:val="28"/>
        </w:rPr>
        <w:t>Д.Ющук</w:t>
      </w:r>
      <w:proofErr w:type="spellEnd"/>
      <w:r w:rsidRPr="00D07F35"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3F2CE492" w14:textId="377D7D0E" w:rsidR="00D07F35" w:rsidRPr="000C1D5F" w:rsidRDefault="00D07F35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0C1D5F">
        <w:rPr>
          <w:color w:val="auto"/>
        </w:rPr>
        <w:t>Про внесення змін до установчих документів та затвердження статуту комунального підприємства «Перспектива» Вараської міської ради в новій редакції.</w:t>
      </w:r>
    </w:p>
    <w:p w14:paraId="3E9446CE" w14:textId="77777777" w:rsidR="00D07F35" w:rsidRPr="00D07F35" w:rsidRDefault="00D07F35" w:rsidP="00D07F35">
      <w:pPr>
        <w:rPr>
          <w:color w:val="FF0000"/>
        </w:rPr>
      </w:pPr>
      <w:r w:rsidRPr="00D07F35">
        <w:rPr>
          <w:i/>
          <w:szCs w:val="28"/>
        </w:rPr>
        <w:t xml:space="preserve">Доповідач: </w:t>
      </w:r>
      <w:proofErr w:type="spellStart"/>
      <w:r w:rsidRPr="00D07F35">
        <w:rPr>
          <w:i/>
          <w:szCs w:val="28"/>
        </w:rPr>
        <w:t>Д.Ющук</w:t>
      </w:r>
      <w:proofErr w:type="spellEnd"/>
      <w:r w:rsidRPr="00D07F35"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379BDB83" w14:textId="48C6E63B" w:rsidR="00547BC9" w:rsidRDefault="00547BC9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>
        <w:rPr>
          <w:b/>
          <w:bCs/>
        </w:rPr>
        <w:t xml:space="preserve"> </w:t>
      </w:r>
      <w:r w:rsidRPr="00547BC9">
        <w:rPr>
          <w:b/>
          <w:bCs/>
        </w:rPr>
        <w:t>№2308-ПРР-VIII-4100  </w:t>
      </w:r>
      <w:r w:rsidRPr="00547BC9">
        <w:t>від  02.02.2023 р.</w:t>
      </w:r>
      <w:r>
        <w:t xml:space="preserve"> «</w:t>
      </w:r>
      <w:hyperlink r:id="rId26" w:history="1">
        <w:r w:rsidRPr="00547BC9">
          <w:rPr>
            <w:rStyle w:val="a4"/>
            <w:color w:val="auto"/>
            <w:u w:val="none"/>
          </w:rPr>
          <w:t xml:space="preserve">Про затвердження громадянці Пронь К.А. </w:t>
        </w:r>
        <w:proofErr w:type="spellStart"/>
        <w:r w:rsidRPr="00547BC9">
          <w:rPr>
            <w:rStyle w:val="a4"/>
            <w:color w:val="auto"/>
            <w:u w:val="none"/>
          </w:rPr>
          <w:t>проєкту</w:t>
        </w:r>
        <w:proofErr w:type="spellEnd"/>
        <w:r w:rsidRPr="00547BC9">
          <w:rPr>
            <w:rStyle w:val="a4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 w:rsidRPr="00547BC9">
        <w:rPr>
          <w:color w:val="auto"/>
        </w:rPr>
        <w:t>».</w:t>
      </w:r>
    </w:p>
    <w:p w14:paraId="117B4592" w14:textId="1F3D8ACA" w:rsidR="00547BC9" w:rsidRPr="00547BC9" w:rsidRDefault="00547BC9" w:rsidP="00547BC9">
      <w:pPr>
        <w:rPr>
          <w:i/>
          <w:iCs/>
          <w:color w:val="auto"/>
        </w:rPr>
      </w:pPr>
      <w:r>
        <w:rPr>
          <w:i/>
          <w:iCs/>
          <w:color w:val="auto"/>
        </w:rPr>
        <w:t xml:space="preserve">Доповідач: </w:t>
      </w:r>
      <w:proofErr w:type="spellStart"/>
      <w:r>
        <w:rPr>
          <w:i/>
          <w:iCs/>
          <w:color w:val="auto"/>
        </w:rPr>
        <w:t>О.Власова</w:t>
      </w:r>
      <w:proofErr w:type="spellEnd"/>
      <w:r>
        <w:rPr>
          <w:i/>
          <w:iCs/>
          <w:color w:val="auto"/>
        </w:rPr>
        <w:t>, начальник відділу земельних ресурсів.</w:t>
      </w:r>
    </w:p>
    <w:p w14:paraId="563C31C1" w14:textId="7A062661" w:rsidR="00547BC9" w:rsidRDefault="00547BC9" w:rsidP="006C6A60">
      <w:pPr>
        <w:pStyle w:val="a3"/>
        <w:numPr>
          <w:ilvl w:val="0"/>
          <w:numId w:val="2"/>
        </w:numPr>
        <w:ind w:left="0" w:firstLine="284"/>
      </w:pPr>
      <w:r>
        <w:t xml:space="preserve"> </w:t>
      </w:r>
      <w:r w:rsidRPr="00547BC9">
        <w:rPr>
          <w:b/>
          <w:bCs/>
        </w:rPr>
        <w:t>№2315-ПРР-VIII-4100  </w:t>
      </w:r>
      <w:r w:rsidRPr="00547BC9">
        <w:t>від  0</w:t>
      </w:r>
      <w:r>
        <w:t>7</w:t>
      </w:r>
      <w:r w:rsidRPr="00547BC9">
        <w:t>.02.2023 р.</w:t>
      </w:r>
      <w:r>
        <w:t xml:space="preserve"> «</w:t>
      </w:r>
      <w:hyperlink r:id="rId27" w:history="1">
        <w:r w:rsidRPr="00547BC9">
          <w:rPr>
            <w:rStyle w:val="a4"/>
            <w:color w:val="auto"/>
            <w:u w:val="none"/>
          </w:rPr>
          <w:t xml:space="preserve">Про затвердження громадянину </w:t>
        </w:r>
        <w:proofErr w:type="spellStart"/>
        <w:r w:rsidRPr="00547BC9">
          <w:rPr>
            <w:rStyle w:val="a4"/>
            <w:color w:val="auto"/>
            <w:u w:val="none"/>
          </w:rPr>
          <w:t>Котіку</w:t>
        </w:r>
        <w:proofErr w:type="spellEnd"/>
        <w:r w:rsidRPr="00547BC9">
          <w:rPr>
            <w:rStyle w:val="a4"/>
            <w:color w:val="auto"/>
            <w:u w:val="none"/>
          </w:rPr>
          <w:t xml:space="preserve"> В.П. </w:t>
        </w:r>
        <w:proofErr w:type="spellStart"/>
        <w:r w:rsidRPr="00547BC9">
          <w:rPr>
            <w:rStyle w:val="a4"/>
            <w:color w:val="auto"/>
            <w:u w:val="none"/>
          </w:rPr>
          <w:t>проєкту</w:t>
        </w:r>
        <w:proofErr w:type="spellEnd"/>
        <w:r w:rsidRPr="00547BC9">
          <w:rPr>
            <w:rStyle w:val="a4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 xml:space="preserve">». </w:t>
      </w:r>
    </w:p>
    <w:p w14:paraId="24CDD8BF" w14:textId="219E7005" w:rsidR="00547BC9" w:rsidRPr="00547BC9" w:rsidRDefault="00547BC9" w:rsidP="00547BC9">
      <w:pPr>
        <w:rPr>
          <w:i/>
          <w:iCs/>
          <w:color w:val="auto"/>
        </w:rPr>
      </w:pPr>
      <w:r>
        <w:rPr>
          <w:i/>
          <w:iCs/>
          <w:color w:val="auto"/>
        </w:rPr>
        <w:t xml:space="preserve">Доповідач: </w:t>
      </w:r>
      <w:proofErr w:type="spellStart"/>
      <w:r>
        <w:rPr>
          <w:i/>
          <w:iCs/>
          <w:color w:val="auto"/>
        </w:rPr>
        <w:t>О.Власова</w:t>
      </w:r>
      <w:proofErr w:type="spellEnd"/>
      <w:r>
        <w:rPr>
          <w:i/>
          <w:iCs/>
          <w:color w:val="auto"/>
        </w:rPr>
        <w:t>, начальник відділу земельних ресурсів.</w:t>
      </w:r>
    </w:p>
    <w:p w14:paraId="29E3C860" w14:textId="0A32697E" w:rsidR="00547BC9" w:rsidRDefault="00547BC9" w:rsidP="006C6A60">
      <w:pPr>
        <w:pStyle w:val="a3"/>
        <w:numPr>
          <w:ilvl w:val="0"/>
          <w:numId w:val="2"/>
        </w:numPr>
        <w:ind w:left="0" w:firstLine="349"/>
        <w:rPr>
          <w:color w:val="auto"/>
        </w:rPr>
      </w:pPr>
      <w:r>
        <w:t xml:space="preserve"> </w:t>
      </w:r>
      <w:r w:rsidR="002B7900" w:rsidRPr="00547BC9">
        <w:rPr>
          <w:b/>
          <w:bCs/>
        </w:rPr>
        <w:t>№230</w:t>
      </w:r>
      <w:r w:rsidR="002B7900">
        <w:rPr>
          <w:b/>
          <w:bCs/>
        </w:rPr>
        <w:t>2</w:t>
      </w:r>
      <w:r w:rsidR="002B7900" w:rsidRPr="00547BC9">
        <w:rPr>
          <w:b/>
          <w:bCs/>
        </w:rPr>
        <w:t>-ПРР-VIII-4100  </w:t>
      </w:r>
      <w:r w:rsidR="002B7900" w:rsidRPr="00547BC9">
        <w:t>від  0</w:t>
      </w:r>
      <w:r w:rsidR="002B7900">
        <w:t>1</w:t>
      </w:r>
      <w:r w:rsidR="002B7900" w:rsidRPr="00547BC9">
        <w:t>.02.2023 р.</w:t>
      </w:r>
      <w:r w:rsidR="002B7900">
        <w:t xml:space="preserve"> «</w:t>
      </w:r>
      <w:hyperlink r:id="rId28" w:history="1">
        <w:r w:rsidR="002B7900" w:rsidRPr="002B7900">
          <w:rPr>
            <w:rStyle w:val="a4"/>
            <w:color w:val="auto"/>
            <w:u w:val="none"/>
          </w:rPr>
          <w:t xml:space="preserve">Про затвердження </w:t>
        </w:r>
        <w:proofErr w:type="spellStart"/>
        <w:r w:rsidR="002B7900" w:rsidRPr="002B7900">
          <w:rPr>
            <w:rStyle w:val="a4"/>
            <w:color w:val="auto"/>
            <w:u w:val="none"/>
          </w:rPr>
          <w:t>проєкту</w:t>
        </w:r>
        <w:proofErr w:type="spellEnd"/>
        <w:r w:rsidR="002B7900" w:rsidRPr="002B7900">
          <w:rPr>
            <w:rStyle w:val="a4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 Товариству з обмеженою відповідальністю «ЮА АГРОБУД І К»</w:t>
        </w:r>
      </w:hyperlink>
      <w:r w:rsidR="002B7900">
        <w:rPr>
          <w:color w:val="auto"/>
        </w:rPr>
        <w:t>.</w:t>
      </w:r>
    </w:p>
    <w:p w14:paraId="59DBF74F" w14:textId="77777777" w:rsidR="002B7900" w:rsidRPr="002B7900" w:rsidRDefault="002B7900" w:rsidP="002B7900">
      <w:pPr>
        <w:rPr>
          <w:i/>
          <w:iCs/>
          <w:color w:val="auto"/>
        </w:rPr>
      </w:pPr>
      <w:r w:rsidRPr="002B7900">
        <w:rPr>
          <w:i/>
          <w:iCs/>
          <w:color w:val="auto"/>
        </w:rPr>
        <w:t xml:space="preserve">Доповідач: </w:t>
      </w:r>
      <w:proofErr w:type="spellStart"/>
      <w:r w:rsidRPr="002B7900">
        <w:rPr>
          <w:i/>
          <w:iCs/>
          <w:color w:val="auto"/>
        </w:rPr>
        <w:t>О.Власова</w:t>
      </w:r>
      <w:proofErr w:type="spellEnd"/>
      <w:r w:rsidRPr="002B7900">
        <w:rPr>
          <w:i/>
          <w:iCs/>
          <w:color w:val="auto"/>
        </w:rPr>
        <w:t>, начальник відділу земельних ресурсів.</w:t>
      </w:r>
    </w:p>
    <w:p w14:paraId="3FFD9689" w14:textId="126B5C09" w:rsidR="002B7900" w:rsidRPr="002B7900" w:rsidRDefault="002B7900" w:rsidP="006C6A60">
      <w:pPr>
        <w:pStyle w:val="a3"/>
        <w:numPr>
          <w:ilvl w:val="0"/>
          <w:numId w:val="2"/>
        </w:numPr>
        <w:ind w:left="0" w:firstLine="284"/>
        <w:rPr>
          <w:color w:val="FF0000"/>
        </w:rPr>
      </w:pPr>
      <w:r w:rsidRPr="00547BC9">
        <w:rPr>
          <w:b/>
          <w:bCs/>
        </w:rPr>
        <w:t>№2</w:t>
      </w:r>
      <w:r>
        <w:rPr>
          <w:b/>
          <w:bCs/>
        </w:rPr>
        <w:t>295</w:t>
      </w:r>
      <w:r w:rsidRPr="00547BC9">
        <w:rPr>
          <w:b/>
          <w:bCs/>
        </w:rPr>
        <w:t>-ПРР-VIII-4100  </w:t>
      </w:r>
      <w:r w:rsidRPr="00547BC9">
        <w:t>від  </w:t>
      </w:r>
      <w:r>
        <w:t>25.01</w:t>
      </w:r>
      <w:r w:rsidRPr="00547BC9">
        <w:t>.2023 р.</w:t>
      </w:r>
      <w:r>
        <w:t xml:space="preserve"> «</w:t>
      </w:r>
      <w:hyperlink r:id="rId29" w:history="1">
        <w:r w:rsidRPr="002B7900">
          <w:rPr>
            <w:rStyle w:val="a4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2B7900">
          <w:rPr>
            <w:rStyle w:val="a4"/>
            <w:color w:val="auto"/>
            <w:u w:val="none"/>
          </w:rPr>
          <w:t>Бензі</w:t>
        </w:r>
        <w:proofErr w:type="spellEnd"/>
        <w:r w:rsidRPr="002B7900">
          <w:rPr>
            <w:rStyle w:val="a4"/>
            <w:color w:val="auto"/>
            <w:u w:val="none"/>
          </w:rPr>
          <w:t xml:space="preserve"> М.С. для будівництва і обслуговування житлового будинку, господарських будівель і споруд (присадибна ділянка)</w:t>
        </w:r>
      </w:hyperlink>
      <w:r>
        <w:t>».</w:t>
      </w:r>
    </w:p>
    <w:p w14:paraId="6C866C90" w14:textId="77777777" w:rsidR="002B7900" w:rsidRPr="002B7900" w:rsidRDefault="002B7900" w:rsidP="002B7900">
      <w:pPr>
        <w:rPr>
          <w:i/>
          <w:iCs/>
          <w:color w:val="auto"/>
        </w:rPr>
      </w:pPr>
      <w:r w:rsidRPr="002B7900">
        <w:rPr>
          <w:i/>
          <w:iCs/>
          <w:color w:val="auto"/>
        </w:rPr>
        <w:t xml:space="preserve">Доповідач: </w:t>
      </w:r>
      <w:proofErr w:type="spellStart"/>
      <w:r w:rsidRPr="002B7900">
        <w:rPr>
          <w:i/>
          <w:iCs/>
          <w:color w:val="auto"/>
        </w:rPr>
        <w:t>О.Власова</w:t>
      </w:r>
      <w:proofErr w:type="spellEnd"/>
      <w:r w:rsidRPr="002B7900">
        <w:rPr>
          <w:i/>
          <w:iCs/>
          <w:color w:val="auto"/>
        </w:rPr>
        <w:t>, начальник відділу земельних ресурсів.</w:t>
      </w:r>
    </w:p>
    <w:p w14:paraId="3BB68F60" w14:textId="698F5085" w:rsidR="002B7900" w:rsidRPr="002B7900" w:rsidRDefault="002B7900" w:rsidP="006C6A60">
      <w:pPr>
        <w:pStyle w:val="a3"/>
        <w:numPr>
          <w:ilvl w:val="0"/>
          <w:numId w:val="2"/>
        </w:numPr>
        <w:ind w:left="0" w:firstLine="284"/>
        <w:rPr>
          <w:color w:val="FF0000"/>
        </w:rPr>
      </w:pPr>
      <w:r w:rsidRPr="00547BC9">
        <w:rPr>
          <w:b/>
          <w:bCs/>
        </w:rPr>
        <w:t>№2</w:t>
      </w:r>
      <w:r>
        <w:rPr>
          <w:b/>
          <w:bCs/>
        </w:rPr>
        <w:t>296</w:t>
      </w:r>
      <w:r w:rsidRPr="00547BC9">
        <w:rPr>
          <w:b/>
          <w:bCs/>
        </w:rPr>
        <w:t>-ПРР-VIII-4100  </w:t>
      </w:r>
      <w:r w:rsidRPr="00547BC9">
        <w:t>від  </w:t>
      </w:r>
      <w:r>
        <w:t>25.01</w:t>
      </w:r>
      <w:r w:rsidRPr="00547BC9">
        <w:t>.2023 р.</w:t>
      </w:r>
      <w:r>
        <w:t xml:space="preserve"> «</w:t>
      </w:r>
      <w:hyperlink r:id="rId30" w:history="1">
        <w:r w:rsidRPr="002B7900">
          <w:rPr>
            <w:rStyle w:val="a4"/>
            <w:color w:val="auto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Тусь Г.Х. для будівництва і обслуговування житлового будинку, господарських будівель і споруд (присадибна ділянка)</w:t>
        </w:r>
      </w:hyperlink>
      <w:r>
        <w:t>».</w:t>
      </w:r>
    </w:p>
    <w:p w14:paraId="4EE9ED31" w14:textId="77777777" w:rsidR="002B7900" w:rsidRPr="002B7900" w:rsidRDefault="002B7900" w:rsidP="002B7900">
      <w:pPr>
        <w:rPr>
          <w:i/>
          <w:iCs/>
          <w:color w:val="auto"/>
        </w:rPr>
      </w:pPr>
      <w:r w:rsidRPr="002B7900">
        <w:rPr>
          <w:i/>
          <w:iCs/>
          <w:color w:val="auto"/>
        </w:rPr>
        <w:t xml:space="preserve">Доповідач: </w:t>
      </w:r>
      <w:proofErr w:type="spellStart"/>
      <w:r w:rsidRPr="002B7900">
        <w:rPr>
          <w:i/>
          <w:iCs/>
          <w:color w:val="auto"/>
        </w:rPr>
        <w:t>О.Власова</w:t>
      </w:r>
      <w:proofErr w:type="spellEnd"/>
      <w:r w:rsidRPr="002B7900">
        <w:rPr>
          <w:i/>
          <w:iCs/>
          <w:color w:val="auto"/>
        </w:rPr>
        <w:t>, начальник відділу земельних ресурсів.</w:t>
      </w:r>
    </w:p>
    <w:p w14:paraId="3A10F8FA" w14:textId="009CC840" w:rsidR="002B7900" w:rsidRPr="002B7900" w:rsidRDefault="002B7900" w:rsidP="006C6A60">
      <w:pPr>
        <w:pStyle w:val="a3"/>
        <w:numPr>
          <w:ilvl w:val="0"/>
          <w:numId w:val="2"/>
        </w:numPr>
        <w:ind w:left="0" w:firstLine="284"/>
        <w:rPr>
          <w:color w:val="FF0000"/>
        </w:rPr>
      </w:pPr>
      <w:r w:rsidRPr="00547BC9">
        <w:rPr>
          <w:b/>
          <w:bCs/>
        </w:rPr>
        <w:t>№23</w:t>
      </w:r>
      <w:r>
        <w:rPr>
          <w:b/>
          <w:bCs/>
        </w:rPr>
        <w:t>22</w:t>
      </w:r>
      <w:r w:rsidRPr="00547BC9">
        <w:rPr>
          <w:b/>
          <w:bCs/>
        </w:rPr>
        <w:t>-ПРР-VIII-4100  </w:t>
      </w:r>
      <w:r w:rsidRPr="00547BC9">
        <w:t>від  </w:t>
      </w:r>
      <w:r>
        <w:t>14</w:t>
      </w:r>
      <w:r w:rsidRPr="00547BC9">
        <w:t>.02.2023 р.</w:t>
      </w:r>
      <w:r>
        <w:t xml:space="preserve"> «</w:t>
      </w:r>
      <w:hyperlink r:id="rId31" w:history="1">
        <w:r w:rsidRPr="002B7900">
          <w:rPr>
            <w:rStyle w:val="a4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</w:r>
        <w:r w:rsidRPr="002B7900">
          <w:rPr>
            <w:rStyle w:val="a4"/>
            <w:color w:val="auto"/>
            <w:u w:val="none"/>
          </w:rPr>
          <w:lastRenderedPageBreak/>
          <w:t xml:space="preserve">громадянці </w:t>
        </w:r>
        <w:proofErr w:type="spellStart"/>
        <w:r w:rsidRPr="002B7900">
          <w:rPr>
            <w:rStyle w:val="a4"/>
            <w:color w:val="auto"/>
            <w:u w:val="none"/>
          </w:rPr>
          <w:t>Федчук</w:t>
        </w:r>
        <w:proofErr w:type="spellEnd"/>
        <w:r w:rsidRPr="002B7900">
          <w:rPr>
            <w:rStyle w:val="a4"/>
            <w:color w:val="auto"/>
            <w:u w:val="none"/>
          </w:rPr>
          <w:t xml:space="preserve"> В.І. для будівництва і обслуговування житлового будинку, господарських будівель і споруд (присадибна ділянка)</w:t>
        </w:r>
      </w:hyperlink>
      <w:r>
        <w:t>».</w:t>
      </w:r>
    </w:p>
    <w:p w14:paraId="3A38C6F3" w14:textId="77777777" w:rsidR="002B7900" w:rsidRPr="002B7900" w:rsidRDefault="002B7900" w:rsidP="002B7900">
      <w:pPr>
        <w:rPr>
          <w:i/>
          <w:iCs/>
          <w:color w:val="auto"/>
        </w:rPr>
      </w:pPr>
      <w:r w:rsidRPr="002B7900">
        <w:rPr>
          <w:i/>
          <w:iCs/>
          <w:color w:val="auto"/>
        </w:rPr>
        <w:t xml:space="preserve">Доповідач: </w:t>
      </w:r>
      <w:proofErr w:type="spellStart"/>
      <w:r w:rsidRPr="002B7900">
        <w:rPr>
          <w:i/>
          <w:iCs/>
          <w:color w:val="auto"/>
        </w:rPr>
        <w:t>О.Власова</w:t>
      </w:r>
      <w:proofErr w:type="spellEnd"/>
      <w:r w:rsidRPr="002B7900">
        <w:rPr>
          <w:i/>
          <w:iCs/>
          <w:color w:val="auto"/>
        </w:rPr>
        <w:t>, начальник відділу земельних ресурсів.</w:t>
      </w:r>
    </w:p>
    <w:p w14:paraId="19BAE192" w14:textId="5D1BA7A7" w:rsidR="002B7900" w:rsidRPr="002B7900" w:rsidRDefault="002B7900" w:rsidP="006C6A60">
      <w:pPr>
        <w:pStyle w:val="a3"/>
        <w:numPr>
          <w:ilvl w:val="0"/>
          <w:numId w:val="2"/>
        </w:numPr>
        <w:ind w:left="0" w:firstLine="284"/>
        <w:rPr>
          <w:color w:val="FF0000"/>
        </w:rPr>
      </w:pPr>
      <w:r w:rsidRPr="00547BC9">
        <w:rPr>
          <w:b/>
          <w:bCs/>
        </w:rPr>
        <w:t>№23</w:t>
      </w:r>
      <w:r>
        <w:rPr>
          <w:b/>
          <w:bCs/>
        </w:rPr>
        <w:t>23</w:t>
      </w:r>
      <w:r w:rsidRPr="00547BC9">
        <w:rPr>
          <w:b/>
          <w:bCs/>
        </w:rPr>
        <w:t>-ПРР-VIII-4100  </w:t>
      </w:r>
      <w:r w:rsidRPr="00547BC9">
        <w:t>від  </w:t>
      </w:r>
      <w:r>
        <w:t>14</w:t>
      </w:r>
      <w:r w:rsidRPr="00547BC9">
        <w:t>.02.2023 р.</w:t>
      </w:r>
      <w:r>
        <w:t xml:space="preserve"> «</w:t>
      </w:r>
      <w:hyperlink r:id="rId32" w:history="1">
        <w:r w:rsidRPr="002B7900">
          <w:rPr>
            <w:rStyle w:val="a4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2B7900">
          <w:rPr>
            <w:rStyle w:val="a4"/>
            <w:color w:val="auto"/>
            <w:u w:val="none"/>
          </w:rPr>
          <w:t>Вакуліку</w:t>
        </w:r>
        <w:proofErr w:type="spellEnd"/>
        <w:r w:rsidRPr="002B7900">
          <w:rPr>
            <w:rStyle w:val="a4"/>
            <w:color w:val="auto"/>
            <w:u w:val="none"/>
          </w:rPr>
          <w:t xml:space="preserve"> А.В. для будівництва і обслуговування житлового будинку, господарських будівель і споруд (присадибна ділянка)</w:t>
        </w:r>
      </w:hyperlink>
      <w:r>
        <w:t>».</w:t>
      </w:r>
    </w:p>
    <w:p w14:paraId="3E4ADE52" w14:textId="77777777" w:rsidR="002B7900" w:rsidRPr="002B7900" w:rsidRDefault="002B7900" w:rsidP="002B7900">
      <w:pPr>
        <w:rPr>
          <w:i/>
          <w:iCs/>
          <w:color w:val="auto"/>
        </w:rPr>
      </w:pPr>
      <w:r w:rsidRPr="002B7900">
        <w:rPr>
          <w:i/>
          <w:iCs/>
          <w:color w:val="auto"/>
        </w:rPr>
        <w:t xml:space="preserve">Доповідач: </w:t>
      </w:r>
      <w:proofErr w:type="spellStart"/>
      <w:r w:rsidRPr="002B7900">
        <w:rPr>
          <w:i/>
          <w:iCs/>
          <w:color w:val="auto"/>
        </w:rPr>
        <w:t>О.Власова</w:t>
      </w:r>
      <w:proofErr w:type="spellEnd"/>
      <w:r w:rsidRPr="002B7900">
        <w:rPr>
          <w:i/>
          <w:iCs/>
          <w:color w:val="auto"/>
        </w:rPr>
        <w:t>, начальник відділу земельних ресурсів.</w:t>
      </w:r>
    </w:p>
    <w:p w14:paraId="08FBA0A4" w14:textId="58061127" w:rsidR="002B7900" w:rsidRDefault="002B7900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№4100-ПРР-</w:t>
      </w:r>
      <w:r>
        <w:rPr>
          <w:b/>
          <w:bCs/>
        </w:rPr>
        <w:t>1629-08</w:t>
      </w:r>
      <w:r w:rsidRPr="00547BC9">
        <w:rPr>
          <w:b/>
          <w:bCs/>
        </w:rPr>
        <w:t>  </w:t>
      </w:r>
      <w:r w:rsidRPr="00547BC9">
        <w:t>від  </w:t>
      </w:r>
      <w:r>
        <w:t>09</w:t>
      </w:r>
      <w:r w:rsidRPr="00547BC9">
        <w:t>.02.202</w:t>
      </w:r>
      <w:r>
        <w:t>2</w:t>
      </w:r>
      <w:r w:rsidRPr="00547BC9">
        <w:t xml:space="preserve"> р.</w:t>
      </w:r>
      <w:r>
        <w:t xml:space="preserve"> «</w:t>
      </w:r>
      <w:hyperlink r:id="rId33" w:history="1">
        <w:r w:rsidRPr="002B7900">
          <w:rPr>
            <w:rStyle w:val="a4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2B7900">
          <w:rPr>
            <w:rStyle w:val="a4"/>
            <w:color w:val="auto"/>
            <w:u w:val="none"/>
          </w:rPr>
          <w:t>Киричику</w:t>
        </w:r>
        <w:proofErr w:type="spellEnd"/>
        <w:r w:rsidRPr="002B7900">
          <w:rPr>
            <w:rStyle w:val="a4"/>
            <w:color w:val="auto"/>
            <w:u w:val="none"/>
          </w:rPr>
          <w:t xml:space="preserve"> І.В. для будівництва і обслуговування житлового будинку, господарських будівель і споруд (присадибна ділянка)</w:t>
        </w:r>
      </w:hyperlink>
      <w:r w:rsidRPr="002B7900">
        <w:rPr>
          <w:color w:val="auto"/>
        </w:rPr>
        <w:t>»</w:t>
      </w:r>
      <w:r>
        <w:rPr>
          <w:color w:val="auto"/>
        </w:rPr>
        <w:t>.</w:t>
      </w:r>
    </w:p>
    <w:p w14:paraId="2BD4A494" w14:textId="77777777" w:rsidR="002B7900" w:rsidRPr="002B7900" w:rsidRDefault="002B7900" w:rsidP="002B7900">
      <w:pPr>
        <w:rPr>
          <w:i/>
          <w:iCs/>
          <w:color w:val="auto"/>
        </w:rPr>
      </w:pPr>
      <w:r w:rsidRPr="002B7900">
        <w:rPr>
          <w:i/>
          <w:iCs/>
          <w:color w:val="auto"/>
        </w:rPr>
        <w:t xml:space="preserve">Доповідач: </w:t>
      </w:r>
      <w:proofErr w:type="spellStart"/>
      <w:r w:rsidRPr="002B7900">
        <w:rPr>
          <w:i/>
          <w:iCs/>
          <w:color w:val="auto"/>
        </w:rPr>
        <w:t>О.Власова</w:t>
      </w:r>
      <w:proofErr w:type="spellEnd"/>
      <w:r w:rsidRPr="002B7900">
        <w:rPr>
          <w:i/>
          <w:iCs/>
          <w:color w:val="auto"/>
        </w:rPr>
        <w:t>, начальник відділу земельних ресурсів.</w:t>
      </w:r>
    </w:p>
    <w:p w14:paraId="7BCCFBDA" w14:textId="7A22A02A" w:rsidR="002B7900" w:rsidRDefault="002B7900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</w:t>
      </w:r>
      <w:r>
        <w:rPr>
          <w:b/>
          <w:bCs/>
        </w:rPr>
        <w:t>290</w:t>
      </w:r>
      <w:r w:rsidRPr="00547BC9">
        <w:rPr>
          <w:b/>
          <w:bCs/>
        </w:rPr>
        <w:t>-ПРР-VIII-4100  </w:t>
      </w:r>
      <w:r w:rsidRPr="00547BC9">
        <w:t>від </w:t>
      </w:r>
      <w:r>
        <w:t>19.01</w:t>
      </w:r>
      <w:r w:rsidRPr="00547BC9">
        <w:t>.2023 р.</w:t>
      </w:r>
      <w:r>
        <w:t xml:space="preserve"> «</w:t>
      </w:r>
      <w:hyperlink r:id="rId34" w:history="1">
        <w:r w:rsidR="00A06AB4" w:rsidRPr="00A06AB4">
          <w:rPr>
            <w:rStyle w:val="a4"/>
            <w:color w:val="auto"/>
            <w:u w:val="none"/>
          </w:rPr>
          <w:t>Про затвердження технічної документації з нормативної грошової оцінки земельної ділянки</w:t>
        </w:r>
      </w:hyperlink>
      <w:r w:rsidRPr="00A06AB4">
        <w:rPr>
          <w:color w:val="auto"/>
        </w:rPr>
        <w:t>»</w:t>
      </w:r>
      <w:r w:rsidR="00A06AB4">
        <w:rPr>
          <w:color w:val="auto"/>
        </w:rPr>
        <w:t>.</w:t>
      </w:r>
    </w:p>
    <w:p w14:paraId="205964A8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1D6755F5" w14:textId="1408898A" w:rsid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№23</w:t>
      </w:r>
      <w:r>
        <w:rPr>
          <w:b/>
          <w:bCs/>
        </w:rPr>
        <w:t>05</w:t>
      </w:r>
      <w:r w:rsidRPr="00547BC9">
        <w:rPr>
          <w:b/>
          <w:bCs/>
        </w:rPr>
        <w:t>-ПРР-VIII-4100  </w:t>
      </w:r>
      <w:r w:rsidRPr="00547BC9">
        <w:t>від  </w:t>
      </w:r>
      <w:r>
        <w:t>02</w:t>
      </w:r>
      <w:r w:rsidRPr="00547BC9">
        <w:t>.02.2023 р.</w:t>
      </w:r>
      <w:r>
        <w:t xml:space="preserve"> «</w:t>
      </w:r>
      <w:hyperlink r:id="rId35" w:history="1">
        <w:r w:rsidRPr="00A06AB4">
          <w:rPr>
            <w:rStyle w:val="a4"/>
            <w:color w:val="auto"/>
            <w:u w:val="none"/>
          </w:rPr>
          <w:t>Про затвердження технічної документації із землеустрою щодо інвентаризації земель</w:t>
        </w:r>
      </w:hyperlink>
      <w:r w:rsidRPr="00A06AB4">
        <w:rPr>
          <w:color w:val="auto"/>
        </w:rPr>
        <w:t>»</w:t>
      </w:r>
      <w:r>
        <w:rPr>
          <w:color w:val="auto"/>
        </w:rPr>
        <w:t>.</w:t>
      </w:r>
    </w:p>
    <w:p w14:paraId="2A29B8D8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26912AF5" w14:textId="4DF7BCBB" w:rsid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№23</w:t>
      </w:r>
      <w:r>
        <w:rPr>
          <w:b/>
          <w:bCs/>
        </w:rPr>
        <w:t>06</w:t>
      </w:r>
      <w:r w:rsidRPr="00547BC9">
        <w:rPr>
          <w:b/>
          <w:bCs/>
        </w:rPr>
        <w:t>-ПРР-VIII-4100  </w:t>
      </w:r>
      <w:r w:rsidRPr="00547BC9">
        <w:t>від  </w:t>
      </w:r>
      <w:r>
        <w:t>02</w:t>
      </w:r>
      <w:r w:rsidRPr="00547BC9">
        <w:t>.02.2023 р.</w:t>
      </w:r>
      <w:r>
        <w:t xml:space="preserve"> «</w:t>
      </w:r>
      <w:hyperlink r:id="rId36" w:history="1">
        <w:r w:rsidRPr="00A06AB4">
          <w:rPr>
            <w:rStyle w:val="a4"/>
            <w:color w:val="auto"/>
            <w:u w:val="none"/>
          </w:rPr>
          <w:t>Про затвердження технічної документації із землеустрою щодо інвентаризації земель</w:t>
        </w:r>
      </w:hyperlink>
      <w:r w:rsidRPr="00A06AB4">
        <w:rPr>
          <w:color w:val="auto"/>
        </w:rPr>
        <w:t>»</w:t>
      </w:r>
      <w:r>
        <w:rPr>
          <w:color w:val="auto"/>
        </w:rPr>
        <w:t>.</w:t>
      </w:r>
    </w:p>
    <w:p w14:paraId="4F9E0DD7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34102E79" w14:textId="52A78001" w:rsid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№23</w:t>
      </w:r>
      <w:r>
        <w:rPr>
          <w:b/>
          <w:bCs/>
        </w:rPr>
        <w:t>17</w:t>
      </w:r>
      <w:r w:rsidRPr="00547BC9">
        <w:rPr>
          <w:b/>
          <w:bCs/>
        </w:rPr>
        <w:t>-ПРР-VIII-4100  </w:t>
      </w:r>
      <w:r w:rsidRPr="00547BC9">
        <w:t>від  </w:t>
      </w:r>
      <w:r>
        <w:t>08</w:t>
      </w:r>
      <w:r w:rsidRPr="00547BC9">
        <w:t>.02.2023 р.</w:t>
      </w:r>
      <w:r>
        <w:t xml:space="preserve"> «</w:t>
      </w:r>
      <w:hyperlink r:id="rId37" w:history="1">
        <w:r w:rsidRPr="00A06AB4">
          <w:rPr>
            <w:rStyle w:val="a4"/>
            <w:color w:val="auto"/>
            <w:u w:val="none"/>
          </w:rPr>
          <w:t xml:space="preserve">Про надання дозволу на розроблення </w:t>
        </w:r>
        <w:proofErr w:type="spellStart"/>
        <w:r w:rsidRPr="00A06AB4">
          <w:rPr>
            <w:rStyle w:val="a4"/>
            <w:color w:val="auto"/>
            <w:u w:val="none"/>
          </w:rPr>
          <w:t>проєкту</w:t>
        </w:r>
        <w:proofErr w:type="spellEnd"/>
        <w:r w:rsidRPr="00A06AB4">
          <w:rPr>
            <w:rStyle w:val="a4"/>
            <w:color w:val="auto"/>
            <w:u w:val="none"/>
          </w:rPr>
          <w:t xml:space="preserve"> землеустрою щодо відведення земельної ділянки в постійне користування Державному спеціалізованому господарському підприємству «Ліси України»</w:t>
        </w:r>
      </w:hyperlink>
      <w:r>
        <w:rPr>
          <w:color w:val="auto"/>
        </w:rPr>
        <w:t>.</w:t>
      </w:r>
    </w:p>
    <w:p w14:paraId="75A51349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7EE68E83" w14:textId="4616B55E" w:rsid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№23</w:t>
      </w:r>
      <w:r>
        <w:rPr>
          <w:b/>
          <w:bCs/>
        </w:rPr>
        <w:t>18</w:t>
      </w:r>
      <w:r w:rsidRPr="00547BC9">
        <w:rPr>
          <w:b/>
          <w:bCs/>
        </w:rPr>
        <w:t>-ПРР-VIII-4100  </w:t>
      </w:r>
      <w:r w:rsidRPr="00547BC9">
        <w:t>від  </w:t>
      </w:r>
      <w:r>
        <w:t>08</w:t>
      </w:r>
      <w:r w:rsidRPr="00547BC9">
        <w:t>.02.2023 р.</w:t>
      </w:r>
      <w:r>
        <w:t xml:space="preserve"> «</w:t>
      </w:r>
      <w:hyperlink r:id="rId38" w:history="1">
        <w:r w:rsidRPr="00A06AB4">
          <w:rPr>
            <w:rStyle w:val="a4"/>
            <w:color w:val="auto"/>
            <w:u w:val="none"/>
          </w:rPr>
          <w:t xml:space="preserve">Про надання дозволу на розроблення </w:t>
        </w:r>
        <w:proofErr w:type="spellStart"/>
        <w:r w:rsidRPr="00A06AB4">
          <w:rPr>
            <w:rStyle w:val="a4"/>
            <w:color w:val="auto"/>
            <w:u w:val="none"/>
          </w:rPr>
          <w:t>проєкту</w:t>
        </w:r>
        <w:proofErr w:type="spellEnd"/>
        <w:r w:rsidRPr="00A06AB4">
          <w:rPr>
            <w:rStyle w:val="a4"/>
            <w:color w:val="auto"/>
            <w:u w:val="none"/>
          </w:rPr>
          <w:t xml:space="preserve"> землеустрою щодо відведення земельної ділянки в постійне користування Державному спеціалізованому господарському підприємству «Ліси України»</w:t>
        </w:r>
      </w:hyperlink>
      <w:r>
        <w:rPr>
          <w:color w:val="auto"/>
        </w:rPr>
        <w:t>.</w:t>
      </w:r>
    </w:p>
    <w:p w14:paraId="7BB71FCD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7038A7D8" w14:textId="2258763C" w:rsid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№23</w:t>
      </w:r>
      <w:r>
        <w:rPr>
          <w:b/>
          <w:bCs/>
        </w:rPr>
        <w:t>21</w:t>
      </w:r>
      <w:r w:rsidRPr="00547BC9">
        <w:rPr>
          <w:b/>
          <w:bCs/>
        </w:rPr>
        <w:t>-ПРР-VIII-4100  </w:t>
      </w:r>
      <w:r w:rsidRPr="00547BC9">
        <w:t>від  </w:t>
      </w:r>
      <w:r>
        <w:t>13</w:t>
      </w:r>
      <w:r w:rsidRPr="00547BC9">
        <w:t>.02.2023 р.</w:t>
      </w:r>
      <w:r>
        <w:t xml:space="preserve"> «</w:t>
      </w:r>
      <w:hyperlink r:id="rId39" w:history="1">
        <w:r w:rsidRPr="00A06AB4">
          <w:rPr>
            <w:rStyle w:val="a4"/>
            <w:color w:val="auto"/>
            <w:u w:val="none"/>
          </w:rPr>
          <w:t xml:space="preserve">Про надання дозволу на розроблення </w:t>
        </w:r>
        <w:proofErr w:type="spellStart"/>
        <w:r w:rsidRPr="00A06AB4">
          <w:rPr>
            <w:rStyle w:val="a4"/>
            <w:color w:val="auto"/>
            <w:u w:val="none"/>
          </w:rPr>
          <w:t>проєкту</w:t>
        </w:r>
        <w:proofErr w:type="spellEnd"/>
        <w:r w:rsidRPr="00A06AB4">
          <w:rPr>
            <w:rStyle w:val="a4"/>
            <w:color w:val="auto"/>
            <w:u w:val="none"/>
          </w:rPr>
          <w:t xml:space="preserve"> землеустрою щодо відведення земельної ділянки в постійне користування Державному спеціалізованому господарському підприємству «Ліси України»</w:t>
        </w:r>
      </w:hyperlink>
      <w:r>
        <w:rPr>
          <w:color w:val="auto"/>
        </w:rPr>
        <w:t>.</w:t>
      </w:r>
    </w:p>
    <w:p w14:paraId="2061A894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36BC8F80" w14:textId="2B4A0743" w:rsid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lastRenderedPageBreak/>
        <w:t>№23</w:t>
      </w:r>
      <w:r>
        <w:rPr>
          <w:b/>
          <w:bCs/>
        </w:rPr>
        <w:t>24</w:t>
      </w:r>
      <w:r w:rsidRPr="00547BC9">
        <w:rPr>
          <w:b/>
          <w:bCs/>
        </w:rPr>
        <w:t>-ПРР-VIII-4100  </w:t>
      </w:r>
      <w:r w:rsidRPr="00547BC9">
        <w:t>від  </w:t>
      </w:r>
      <w:r>
        <w:t>14</w:t>
      </w:r>
      <w:r w:rsidRPr="00547BC9">
        <w:t>.02.2023 р.</w:t>
      </w:r>
      <w:r>
        <w:t xml:space="preserve"> «</w:t>
      </w:r>
      <w:hyperlink r:id="rId40" w:history="1">
        <w:r w:rsidRPr="00A06AB4">
          <w:rPr>
            <w:rStyle w:val="a4"/>
            <w:color w:val="auto"/>
            <w:u w:val="none"/>
          </w:rPr>
          <w:t xml:space="preserve">Про надання дозволу на розроблення </w:t>
        </w:r>
        <w:proofErr w:type="spellStart"/>
        <w:r w:rsidRPr="00A06AB4">
          <w:rPr>
            <w:rStyle w:val="a4"/>
            <w:color w:val="auto"/>
            <w:u w:val="none"/>
          </w:rPr>
          <w:t>проєкту</w:t>
        </w:r>
        <w:proofErr w:type="spellEnd"/>
        <w:r w:rsidRPr="00A06AB4">
          <w:rPr>
            <w:rStyle w:val="a4"/>
            <w:color w:val="auto"/>
            <w:u w:val="none"/>
          </w:rPr>
          <w:t xml:space="preserve"> землеустрою щодо відведення земельної ділянки в постійне користування Державному спеціалізованому господарському підприємству «Ліси України»</w:t>
        </w:r>
      </w:hyperlink>
      <w:r>
        <w:rPr>
          <w:color w:val="auto"/>
        </w:rPr>
        <w:t>.</w:t>
      </w:r>
    </w:p>
    <w:p w14:paraId="6AFC6EF6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5205661D" w14:textId="1058901A" w:rsidR="00A06AB4" w:rsidRP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</w:t>
      </w:r>
      <w:r>
        <w:rPr>
          <w:b/>
          <w:bCs/>
        </w:rPr>
        <w:t>288</w:t>
      </w:r>
      <w:r w:rsidRPr="00547BC9">
        <w:rPr>
          <w:b/>
          <w:bCs/>
        </w:rPr>
        <w:t>-ПРР-VIII-4100  </w:t>
      </w:r>
      <w:r w:rsidRPr="00547BC9">
        <w:t>від  </w:t>
      </w:r>
      <w:r>
        <w:t>19.01</w:t>
      </w:r>
      <w:r w:rsidRPr="00547BC9">
        <w:t>.2023 р.</w:t>
      </w:r>
      <w:r>
        <w:t xml:space="preserve"> «</w:t>
      </w:r>
      <w:hyperlink r:id="rId41" w:history="1">
        <w:r w:rsidRPr="00A06AB4">
          <w:rPr>
            <w:rStyle w:val="a4"/>
            <w:color w:val="auto"/>
            <w:u w:val="none"/>
          </w:rPr>
          <w:t>Про поновлення договору оренди земельної ділянки на новий строк з товариством з обмеженою відповідальністю «</w:t>
        </w:r>
        <w:proofErr w:type="spellStart"/>
        <w:r w:rsidRPr="00A06AB4">
          <w:rPr>
            <w:rStyle w:val="a4"/>
            <w:color w:val="auto"/>
            <w:u w:val="none"/>
          </w:rPr>
          <w:t>Істрейт</w:t>
        </w:r>
        <w:proofErr w:type="spellEnd"/>
        <w:r w:rsidRPr="00A06AB4">
          <w:rPr>
            <w:rStyle w:val="a4"/>
            <w:color w:val="auto"/>
            <w:u w:val="none"/>
          </w:rPr>
          <w:t>»</w:t>
        </w:r>
      </w:hyperlink>
      <w:r>
        <w:t>.</w:t>
      </w:r>
    </w:p>
    <w:p w14:paraId="5203BEE2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309CE57A" w14:textId="02908891" w:rsidR="00A06AB4" w:rsidRP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</w:t>
      </w:r>
      <w:r>
        <w:rPr>
          <w:b/>
          <w:bCs/>
        </w:rPr>
        <w:t>297</w:t>
      </w:r>
      <w:r w:rsidRPr="00547BC9">
        <w:rPr>
          <w:b/>
          <w:bCs/>
        </w:rPr>
        <w:t>-ПРР-VIII-4100  </w:t>
      </w:r>
      <w:r w:rsidRPr="00547BC9">
        <w:t>від  </w:t>
      </w:r>
      <w:r>
        <w:t>25.01</w:t>
      </w:r>
      <w:r w:rsidRPr="00547BC9">
        <w:t>.2023 р.</w:t>
      </w:r>
      <w:r>
        <w:t xml:space="preserve"> «</w:t>
      </w:r>
      <w:hyperlink r:id="rId42" w:history="1">
        <w:r w:rsidRPr="00A06AB4">
          <w:rPr>
            <w:rStyle w:val="a4"/>
            <w:color w:val="auto"/>
            <w:u w:val="none"/>
          </w:rPr>
          <w:t xml:space="preserve">Про поновлення договору оренди земельної ділянки на новий строк з </w:t>
        </w:r>
        <w:proofErr w:type="spellStart"/>
        <w:r w:rsidRPr="00A06AB4">
          <w:rPr>
            <w:rStyle w:val="a4"/>
            <w:color w:val="auto"/>
            <w:u w:val="none"/>
          </w:rPr>
          <w:t>Кузнецовським</w:t>
        </w:r>
        <w:proofErr w:type="spellEnd"/>
        <w:r w:rsidRPr="00A06AB4">
          <w:rPr>
            <w:rStyle w:val="a4"/>
            <w:color w:val="auto"/>
            <w:u w:val="none"/>
          </w:rPr>
          <w:t xml:space="preserve"> міським гаражним товариством «Авто-</w:t>
        </w:r>
        <w:proofErr w:type="spellStart"/>
        <w:r w:rsidRPr="00A06AB4">
          <w:rPr>
            <w:rStyle w:val="a4"/>
            <w:color w:val="auto"/>
            <w:u w:val="none"/>
          </w:rPr>
          <w:t>мото</w:t>
        </w:r>
        <w:proofErr w:type="spellEnd"/>
        <w:r w:rsidRPr="00A06AB4">
          <w:rPr>
            <w:rStyle w:val="a4"/>
            <w:color w:val="auto"/>
            <w:u w:val="none"/>
          </w:rPr>
          <w:t>»</w:t>
        </w:r>
      </w:hyperlink>
      <w:r>
        <w:t>.</w:t>
      </w:r>
    </w:p>
    <w:p w14:paraId="7638105A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7DD3C690" w14:textId="53178741" w:rsidR="00A06AB4" w:rsidRPr="00A06AB4" w:rsidRDefault="00A06AB4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№23</w:t>
      </w:r>
      <w:r>
        <w:rPr>
          <w:b/>
          <w:bCs/>
        </w:rPr>
        <w:t>25</w:t>
      </w:r>
      <w:r w:rsidRPr="00547BC9">
        <w:rPr>
          <w:b/>
          <w:bCs/>
        </w:rPr>
        <w:t>-ПРР-VIII-4100  </w:t>
      </w:r>
      <w:r w:rsidRPr="00547BC9">
        <w:t>від  </w:t>
      </w:r>
      <w:r>
        <w:t>15</w:t>
      </w:r>
      <w:r w:rsidRPr="00547BC9">
        <w:t>.02.2023 р.</w:t>
      </w:r>
      <w:r>
        <w:t xml:space="preserve"> «</w:t>
      </w:r>
      <w:hyperlink r:id="rId43" w:history="1">
        <w:r w:rsidRPr="00A06AB4">
          <w:rPr>
            <w:rStyle w:val="a4"/>
            <w:color w:val="auto"/>
            <w:u w:val="none"/>
          </w:rPr>
          <w:t>Про поновлення договору оренди земельної ділянки на новий строк з фізичною особою-підприємцем Когутом О.С</w:t>
        </w:r>
        <w:r w:rsidRPr="00A06AB4">
          <w:rPr>
            <w:rStyle w:val="a4"/>
            <w:u w:val="none"/>
          </w:rPr>
          <w:t>.</w:t>
        </w:r>
      </w:hyperlink>
      <w:r>
        <w:t>».</w:t>
      </w:r>
    </w:p>
    <w:p w14:paraId="21263639" w14:textId="77777777" w:rsidR="00A06AB4" w:rsidRPr="00A06AB4" w:rsidRDefault="00A06AB4" w:rsidP="00A06AB4">
      <w:pPr>
        <w:rPr>
          <w:i/>
          <w:iCs/>
          <w:color w:val="auto"/>
        </w:rPr>
      </w:pPr>
      <w:r w:rsidRPr="00A06AB4">
        <w:rPr>
          <w:i/>
          <w:iCs/>
          <w:color w:val="auto"/>
        </w:rPr>
        <w:t xml:space="preserve">Доповідач: </w:t>
      </w:r>
      <w:proofErr w:type="spellStart"/>
      <w:r w:rsidRPr="00A06AB4">
        <w:rPr>
          <w:i/>
          <w:iCs/>
          <w:color w:val="auto"/>
        </w:rPr>
        <w:t>О.Власова</w:t>
      </w:r>
      <w:proofErr w:type="spellEnd"/>
      <w:r w:rsidRPr="00A06AB4">
        <w:rPr>
          <w:i/>
          <w:iCs/>
          <w:color w:val="auto"/>
        </w:rPr>
        <w:t>, начальник відділу земельних ресурсів.</w:t>
      </w:r>
    </w:p>
    <w:p w14:paraId="48AC9D95" w14:textId="10525899" w:rsidR="00A06AB4" w:rsidRDefault="00762A93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№23</w:t>
      </w:r>
      <w:r>
        <w:rPr>
          <w:b/>
          <w:bCs/>
        </w:rPr>
        <w:t>26</w:t>
      </w:r>
      <w:r w:rsidRPr="00547BC9">
        <w:rPr>
          <w:b/>
          <w:bCs/>
        </w:rPr>
        <w:t>-ПРР-VIII-4100  </w:t>
      </w:r>
      <w:r w:rsidRPr="00547BC9">
        <w:t>від  </w:t>
      </w:r>
      <w:r>
        <w:t>15</w:t>
      </w:r>
      <w:r w:rsidRPr="00547BC9">
        <w:t>.02.2023 р.</w:t>
      </w:r>
      <w:r>
        <w:t xml:space="preserve"> </w:t>
      </w:r>
      <w:r w:rsidRPr="00762A93">
        <w:rPr>
          <w:color w:val="auto"/>
        </w:rPr>
        <w:t>«</w:t>
      </w:r>
      <w:hyperlink r:id="rId44" w:history="1">
        <w:r w:rsidRPr="00762A93">
          <w:rPr>
            <w:rStyle w:val="a4"/>
            <w:color w:val="auto"/>
            <w:u w:val="none"/>
          </w:rPr>
          <w:t>Про продаж земельної ділянки несільськогосподарського призначення у власність Товариству з обмеженою відповідальністю «НОРД» ЛТД</w:t>
        </w:r>
      </w:hyperlink>
      <w:r w:rsidRPr="00762A93">
        <w:rPr>
          <w:color w:val="auto"/>
        </w:rPr>
        <w:t>»</w:t>
      </w:r>
      <w:r>
        <w:rPr>
          <w:color w:val="auto"/>
        </w:rPr>
        <w:t>.</w:t>
      </w:r>
    </w:p>
    <w:p w14:paraId="4D9FA32E" w14:textId="77777777" w:rsidR="00762A93" w:rsidRPr="00762A93" w:rsidRDefault="00762A93" w:rsidP="00762A93">
      <w:pPr>
        <w:rPr>
          <w:i/>
          <w:iCs/>
          <w:color w:val="auto"/>
        </w:rPr>
      </w:pPr>
      <w:r w:rsidRPr="00762A93">
        <w:rPr>
          <w:i/>
          <w:iCs/>
          <w:color w:val="auto"/>
        </w:rPr>
        <w:t xml:space="preserve">Доповідач: </w:t>
      </w:r>
      <w:proofErr w:type="spellStart"/>
      <w:r w:rsidRPr="00762A93">
        <w:rPr>
          <w:i/>
          <w:iCs/>
          <w:color w:val="auto"/>
        </w:rPr>
        <w:t>О.Власова</w:t>
      </w:r>
      <w:proofErr w:type="spellEnd"/>
      <w:r w:rsidRPr="00762A93">
        <w:rPr>
          <w:i/>
          <w:iCs/>
          <w:color w:val="auto"/>
        </w:rPr>
        <w:t>, начальник відділу земельних ресурсів.</w:t>
      </w:r>
    </w:p>
    <w:p w14:paraId="421DABA4" w14:textId="67755F7C" w:rsidR="00762A93" w:rsidRDefault="00762A93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</w:t>
      </w:r>
      <w:r>
        <w:rPr>
          <w:b/>
          <w:bCs/>
        </w:rPr>
        <w:t>287</w:t>
      </w:r>
      <w:r w:rsidRPr="00547BC9">
        <w:rPr>
          <w:b/>
          <w:bCs/>
        </w:rPr>
        <w:t>-ПРР-VIII-4100  </w:t>
      </w:r>
      <w:r w:rsidRPr="00547BC9">
        <w:t>від  </w:t>
      </w:r>
      <w:r>
        <w:t>19.01</w:t>
      </w:r>
      <w:r w:rsidRPr="00547BC9">
        <w:t>.2023 р.</w:t>
      </w:r>
      <w:r>
        <w:t xml:space="preserve"> «</w:t>
      </w:r>
      <w:hyperlink r:id="rId45" w:history="1">
        <w:r w:rsidRPr="00762A93">
          <w:rPr>
            <w:rStyle w:val="a4"/>
            <w:color w:val="auto"/>
            <w:u w:val="none"/>
          </w:rPr>
          <w:t>Про відмову у наданні земельних ділянок в постійне користування об’єднанню співвласників багатоквартирного будинку «Перемоги 56»</w:t>
        </w:r>
      </w:hyperlink>
      <w:r>
        <w:rPr>
          <w:color w:val="auto"/>
        </w:rPr>
        <w:t>.</w:t>
      </w:r>
    </w:p>
    <w:p w14:paraId="1FD58592" w14:textId="77777777" w:rsidR="00762A93" w:rsidRPr="00762A93" w:rsidRDefault="00762A93" w:rsidP="00762A93">
      <w:pPr>
        <w:rPr>
          <w:i/>
          <w:iCs/>
          <w:color w:val="auto"/>
        </w:rPr>
      </w:pPr>
      <w:r w:rsidRPr="00762A93">
        <w:rPr>
          <w:i/>
          <w:iCs/>
          <w:color w:val="auto"/>
        </w:rPr>
        <w:t xml:space="preserve">Доповідач: </w:t>
      </w:r>
      <w:proofErr w:type="spellStart"/>
      <w:r w:rsidRPr="00762A93">
        <w:rPr>
          <w:i/>
          <w:iCs/>
          <w:color w:val="auto"/>
        </w:rPr>
        <w:t>О.Власова</w:t>
      </w:r>
      <w:proofErr w:type="spellEnd"/>
      <w:r w:rsidRPr="00762A93">
        <w:rPr>
          <w:i/>
          <w:iCs/>
          <w:color w:val="auto"/>
        </w:rPr>
        <w:t>, начальник відділу земельних ресурсів.</w:t>
      </w:r>
    </w:p>
    <w:p w14:paraId="245B3D83" w14:textId="207D6E92" w:rsidR="00A06AB4" w:rsidRPr="00762A93" w:rsidRDefault="00762A93" w:rsidP="006C6A60">
      <w:pPr>
        <w:pStyle w:val="a3"/>
        <w:numPr>
          <w:ilvl w:val="0"/>
          <w:numId w:val="2"/>
        </w:numPr>
        <w:ind w:left="0" w:firstLine="284"/>
        <w:rPr>
          <w:color w:val="auto"/>
        </w:rPr>
      </w:pPr>
      <w:r w:rsidRPr="00547BC9">
        <w:rPr>
          <w:b/>
          <w:bCs/>
        </w:rPr>
        <w:t>№2</w:t>
      </w:r>
      <w:r>
        <w:rPr>
          <w:b/>
          <w:bCs/>
        </w:rPr>
        <w:t>215</w:t>
      </w:r>
      <w:r w:rsidRPr="00547BC9">
        <w:rPr>
          <w:b/>
          <w:bCs/>
        </w:rPr>
        <w:t>-ПРР-VIII-4100  </w:t>
      </w:r>
      <w:r w:rsidRPr="00547BC9">
        <w:t>від  </w:t>
      </w:r>
      <w:r>
        <w:t>28.11.2022</w:t>
      </w:r>
      <w:r w:rsidRPr="00547BC9">
        <w:t xml:space="preserve"> р.</w:t>
      </w:r>
      <w:r>
        <w:t xml:space="preserve"> «</w:t>
      </w:r>
      <w:hyperlink r:id="rId46" w:history="1">
        <w:r w:rsidRPr="00762A93">
          <w:rPr>
            <w:rStyle w:val="a4"/>
            <w:color w:val="auto"/>
            <w:u w:val="none"/>
          </w:rPr>
          <w:t>Про встановлення ставок орендної плати за користування земельними ділянками комунальної власності на території Вараської міської ради</w:t>
        </w:r>
      </w:hyperlink>
      <w:r>
        <w:t>».</w:t>
      </w:r>
    </w:p>
    <w:p w14:paraId="07079263" w14:textId="6CF4E313" w:rsidR="00762A93" w:rsidRPr="00762A93" w:rsidRDefault="00762A93" w:rsidP="00762A93">
      <w:pPr>
        <w:rPr>
          <w:i/>
          <w:iCs/>
          <w:color w:val="auto"/>
        </w:rPr>
      </w:pPr>
      <w:r w:rsidRPr="00762A93">
        <w:rPr>
          <w:i/>
          <w:iCs/>
          <w:color w:val="auto"/>
        </w:rPr>
        <w:t xml:space="preserve">Доповідач: </w:t>
      </w:r>
      <w:proofErr w:type="spellStart"/>
      <w:r w:rsidRPr="00762A93">
        <w:rPr>
          <w:i/>
          <w:iCs/>
          <w:color w:val="auto"/>
        </w:rPr>
        <w:t>О.Власова</w:t>
      </w:r>
      <w:proofErr w:type="spellEnd"/>
      <w:r w:rsidRPr="00762A93">
        <w:rPr>
          <w:i/>
          <w:iCs/>
          <w:color w:val="auto"/>
        </w:rPr>
        <w:t>, начальник відділу земельних ресурсів.</w:t>
      </w:r>
    </w:p>
    <w:p w14:paraId="5FF5C494" w14:textId="4CBB1410" w:rsidR="004D4E48" w:rsidRPr="006C6A60" w:rsidRDefault="000B03D1" w:rsidP="006C6A60">
      <w:pPr>
        <w:pStyle w:val="a3"/>
        <w:numPr>
          <w:ilvl w:val="0"/>
          <w:numId w:val="2"/>
        </w:numPr>
        <w:ind w:left="0" w:firstLine="284"/>
        <w:rPr>
          <w:color w:val="000000" w:themeColor="text1"/>
        </w:rPr>
      </w:pPr>
      <w:r w:rsidRPr="006C6A60">
        <w:rPr>
          <w:color w:val="000000" w:themeColor="text1"/>
        </w:rPr>
        <w:t>Інформація про результати діяльності Вараської окружної прокуратури в межах Вараської територіальної громади за 2022 рік.</w:t>
      </w:r>
    </w:p>
    <w:p w14:paraId="6CB19EF7" w14:textId="2192476B" w:rsidR="000B03D1" w:rsidRPr="00FA2FD3" w:rsidRDefault="000B03D1" w:rsidP="000B03D1">
      <w:pPr>
        <w:rPr>
          <w:i/>
          <w:iCs/>
          <w:color w:val="FF0000"/>
        </w:rPr>
      </w:pPr>
      <w:r w:rsidRPr="006C6A60">
        <w:rPr>
          <w:i/>
          <w:iCs/>
          <w:color w:val="000000" w:themeColor="text1"/>
        </w:rPr>
        <w:t xml:space="preserve">Доповідач: </w:t>
      </w:r>
      <w:proofErr w:type="spellStart"/>
      <w:r w:rsidRPr="006C6A60">
        <w:rPr>
          <w:i/>
          <w:iCs/>
          <w:color w:val="000000" w:themeColor="text1"/>
        </w:rPr>
        <w:t>Г.Нижник</w:t>
      </w:r>
      <w:proofErr w:type="spellEnd"/>
      <w:r w:rsidRPr="006C6A60">
        <w:rPr>
          <w:i/>
          <w:iCs/>
          <w:color w:val="000000" w:themeColor="text1"/>
        </w:rPr>
        <w:t>, керівник Вараської окружної прокуратури</w:t>
      </w:r>
      <w:r w:rsidRPr="00FA2FD3">
        <w:rPr>
          <w:i/>
          <w:iCs/>
          <w:color w:val="FF0000"/>
        </w:rPr>
        <w:t>.</w:t>
      </w:r>
    </w:p>
    <w:p w14:paraId="03CA98BC" w14:textId="5991E5CF" w:rsidR="000B03D1" w:rsidRPr="006C6A60" w:rsidRDefault="000B03D1" w:rsidP="006C6A60">
      <w:pPr>
        <w:pStyle w:val="a3"/>
        <w:numPr>
          <w:ilvl w:val="0"/>
          <w:numId w:val="2"/>
        </w:numPr>
        <w:ind w:left="0" w:firstLine="349"/>
        <w:rPr>
          <w:color w:val="000000" w:themeColor="text1"/>
        </w:rPr>
      </w:pPr>
      <w:r w:rsidRPr="00FA2FD3">
        <w:rPr>
          <w:color w:val="FF0000"/>
        </w:rPr>
        <w:t xml:space="preserve"> </w:t>
      </w:r>
      <w:r w:rsidRPr="006C6A60">
        <w:rPr>
          <w:color w:val="000000" w:themeColor="text1"/>
        </w:rPr>
        <w:t>Звіт про результати роботи Поліцейських офіцерів громади Вараської МТГ за 2022 рік.</w:t>
      </w:r>
    </w:p>
    <w:p w14:paraId="4D2A2A30" w14:textId="5253A60B" w:rsidR="000B03D1" w:rsidRPr="006C6A60" w:rsidRDefault="000B03D1" w:rsidP="000B03D1">
      <w:pPr>
        <w:rPr>
          <w:i/>
          <w:iCs/>
          <w:color w:val="000000" w:themeColor="text1"/>
        </w:rPr>
      </w:pPr>
      <w:r w:rsidRPr="006C6A60">
        <w:rPr>
          <w:i/>
          <w:iCs/>
          <w:color w:val="000000" w:themeColor="text1"/>
        </w:rPr>
        <w:t xml:space="preserve">Доповідач: </w:t>
      </w:r>
      <w:proofErr w:type="spellStart"/>
      <w:r w:rsidRPr="006C6A60">
        <w:rPr>
          <w:i/>
          <w:iCs/>
          <w:color w:val="000000" w:themeColor="text1"/>
        </w:rPr>
        <w:t>В.Позняковський</w:t>
      </w:r>
      <w:proofErr w:type="spellEnd"/>
      <w:r w:rsidRPr="006C6A60">
        <w:rPr>
          <w:i/>
          <w:iCs/>
          <w:color w:val="000000" w:themeColor="text1"/>
        </w:rPr>
        <w:t xml:space="preserve">, начальник </w:t>
      </w:r>
      <w:proofErr w:type="spellStart"/>
      <w:r w:rsidRPr="006C6A60">
        <w:rPr>
          <w:i/>
          <w:iCs/>
          <w:color w:val="000000" w:themeColor="text1"/>
        </w:rPr>
        <w:t>Вараського</w:t>
      </w:r>
      <w:proofErr w:type="spellEnd"/>
      <w:r w:rsidRPr="006C6A60">
        <w:rPr>
          <w:i/>
          <w:iCs/>
          <w:color w:val="000000" w:themeColor="text1"/>
        </w:rPr>
        <w:t xml:space="preserve"> районного відділу поліції.</w:t>
      </w:r>
    </w:p>
    <w:p w14:paraId="64822395" w14:textId="4C35C4A2" w:rsidR="005C1728" w:rsidRDefault="003631CF" w:rsidP="006C6A60">
      <w:pPr>
        <w:pStyle w:val="a3"/>
        <w:numPr>
          <w:ilvl w:val="0"/>
          <w:numId w:val="2"/>
        </w:numPr>
      </w:pPr>
      <w:r>
        <w:t xml:space="preserve"> Різне.</w:t>
      </w:r>
    </w:p>
    <w:p w14:paraId="45C55D75" w14:textId="1D58EF9B" w:rsidR="003631CF" w:rsidRDefault="003631CF" w:rsidP="003631CF"/>
    <w:p w14:paraId="0312E797" w14:textId="34812A4A" w:rsidR="003631CF" w:rsidRDefault="003631CF" w:rsidP="003631CF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3631CF" w:rsidSect="006C6A60">
      <w:headerReference w:type="default" r:id="rId47"/>
      <w:pgSz w:w="11906" w:h="16838"/>
      <w:pgMar w:top="850" w:right="850" w:bottom="212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876B9" w14:textId="77777777" w:rsidR="000C1BDA" w:rsidRDefault="000C1BDA" w:rsidP="006C6A60">
      <w:pPr>
        <w:spacing w:after="0" w:line="240" w:lineRule="auto"/>
      </w:pPr>
      <w:r>
        <w:separator/>
      </w:r>
    </w:p>
  </w:endnote>
  <w:endnote w:type="continuationSeparator" w:id="0">
    <w:p w14:paraId="07991AE3" w14:textId="77777777" w:rsidR="000C1BDA" w:rsidRDefault="000C1BDA" w:rsidP="006C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9DC50" w14:textId="77777777" w:rsidR="000C1BDA" w:rsidRDefault="000C1BDA" w:rsidP="006C6A60">
      <w:pPr>
        <w:spacing w:after="0" w:line="240" w:lineRule="auto"/>
      </w:pPr>
      <w:r>
        <w:separator/>
      </w:r>
    </w:p>
  </w:footnote>
  <w:footnote w:type="continuationSeparator" w:id="0">
    <w:p w14:paraId="60EBC544" w14:textId="77777777" w:rsidR="000C1BDA" w:rsidRDefault="000C1BDA" w:rsidP="006C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562170"/>
      <w:docPartObj>
        <w:docPartGallery w:val="Page Numbers (Top of Page)"/>
        <w:docPartUnique/>
      </w:docPartObj>
    </w:sdtPr>
    <w:sdtEndPr/>
    <w:sdtContent>
      <w:p w14:paraId="3CF4C9D5" w14:textId="319E7E49" w:rsidR="006C6A60" w:rsidRDefault="006C6A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3EA" w:rsidRPr="007333EA">
          <w:rPr>
            <w:noProof/>
            <w:lang w:val="ru-RU"/>
          </w:rPr>
          <w:t>6</w:t>
        </w:r>
        <w:r>
          <w:fldChar w:fldCharType="end"/>
        </w:r>
      </w:p>
    </w:sdtContent>
  </w:sdt>
  <w:p w14:paraId="52C2C875" w14:textId="77777777" w:rsidR="006C6A60" w:rsidRDefault="006C6A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5653F"/>
    <w:multiLevelType w:val="hybridMultilevel"/>
    <w:tmpl w:val="3A0C37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52D3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2A90"/>
    <w:multiLevelType w:val="hybridMultilevel"/>
    <w:tmpl w:val="8132DD92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3E66"/>
    <w:multiLevelType w:val="hybridMultilevel"/>
    <w:tmpl w:val="3A0C37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48"/>
    <w:rsid w:val="0003710E"/>
    <w:rsid w:val="000B03D1"/>
    <w:rsid w:val="000C1BDA"/>
    <w:rsid w:val="000C1D5F"/>
    <w:rsid w:val="001002FA"/>
    <w:rsid w:val="001F016F"/>
    <w:rsid w:val="00275A71"/>
    <w:rsid w:val="002B7900"/>
    <w:rsid w:val="002D54A4"/>
    <w:rsid w:val="003122D5"/>
    <w:rsid w:val="003631CF"/>
    <w:rsid w:val="00394A57"/>
    <w:rsid w:val="004346F2"/>
    <w:rsid w:val="004D4E48"/>
    <w:rsid w:val="00547BC9"/>
    <w:rsid w:val="005C1728"/>
    <w:rsid w:val="00613D4E"/>
    <w:rsid w:val="00652FF0"/>
    <w:rsid w:val="00653163"/>
    <w:rsid w:val="006C6A60"/>
    <w:rsid w:val="006F6C3E"/>
    <w:rsid w:val="007333EA"/>
    <w:rsid w:val="00762A93"/>
    <w:rsid w:val="00786663"/>
    <w:rsid w:val="007952D8"/>
    <w:rsid w:val="007C48A9"/>
    <w:rsid w:val="007D6395"/>
    <w:rsid w:val="00846C1C"/>
    <w:rsid w:val="00962DB5"/>
    <w:rsid w:val="00A06AB4"/>
    <w:rsid w:val="00A13A78"/>
    <w:rsid w:val="00CD366B"/>
    <w:rsid w:val="00D07F35"/>
    <w:rsid w:val="00F560F6"/>
    <w:rsid w:val="00F8123A"/>
    <w:rsid w:val="00FA2FD3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D4FF"/>
  <w15:chartTrackingRefBased/>
  <w15:docId w15:val="{B2FCFDE3-A964-4583-A411-0ED75889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48"/>
    <w:pPr>
      <w:spacing w:after="5" w:line="251" w:lineRule="auto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E48"/>
    <w:pPr>
      <w:ind w:left="720"/>
      <w:contextualSpacing/>
    </w:pPr>
  </w:style>
  <w:style w:type="character" w:styleId="a4">
    <w:name w:val="Hyperlink"/>
    <w:uiPriority w:val="99"/>
    <w:unhideWhenUsed/>
    <w:rsid w:val="002D54A4"/>
    <w:rPr>
      <w:color w:val="0000FF"/>
      <w:u w:val="single"/>
    </w:rPr>
  </w:style>
  <w:style w:type="character" w:customStyle="1" w:styleId="gmail-rishmvkn">
    <w:name w:val="gmail-rishmvk_n"/>
    <w:rsid w:val="002D54A4"/>
  </w:style>
  <w:style w:type="character" w:customStyle="1" w:styleId="nom">
    <w:name w:val="nom"/>
    <w:basedOn w:val="a0"/>
    <w:rsid w:val="00394A57"/>
  </w:style>
  <w:style w:type="character" w:customStyle="1" w:styleId="data">
    <w:name w:val="data"/>
    <w:basedOn w:val="a0"/>
    <w:rsid w:val="00394A57"/>
  </w:style>
  <w:style w:type="character" w:styleId="a5">
    <w:name w:val="FollowedHyperlink"/>
    <w:basedOn w:val="a0"/>
    <w:uiPriority w:val="99"/>
    <w:semiHidden/>
    <w:unhideWhenUsed/>
    <w:rsid w:val="00846C1C"/>
    <w:rPr>
      <w:color w:val="954F72" w:themeColor="followedHyperlink"/>
      <w:u w:val="single"/>
    </w:rPr>
  </w:style>
  <w:style w:type="character" w:customStyle="1" w:styleId="rishmvkn">
    <w:name w:val="rishmvk_n"/>
    <w:basedOn w:val="a0"/>
    <w:rsid w:val="002B7900"/>
  </w:style>
  <w:style w:type="paragraph" w:styleId="a6">
    <w:name w:val="header"/>
    <w:basedOn w:val="a"/>
    <w:link w:val="a7"/>
    <w:uiPriority w:val="99"/>
    <w:unhideWhenUsed/>
    <w:rsid w:val="006C6A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A60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8">
    <w:name w:val="footer"/>
    <w:basedOn w:val="a"/>
    <w:link w:val="a9"/>
    <w:uiPriority w:val="99"/>
    <w:unhideWhenUsed/>
    <w:rsid w:val="006C6A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A60"/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9980:prr2327-2023" TargetMode="External"/><Relationship Id="rId18" Type="http://schemas.openxmlformats.org/officeDocument/2006/relationships/hyperlink" Target="http://doc.varash-rada.gov.ua/component/documents/19925:prr2320-2023" TargetMode="External"/><Relationship Id="rId26" Type="http://schemas.openxmlformats.org/officeDocument/2006/relationships/hyperlink" Target="http://doc.varash-rada.gov.ua/component/documents/19880:prr2308-2023" TargetMode="External"/><Relationship Id="rId39" Type="http://schemas.openxmlformats.org/officeDocument/2006/relationships/hyperlink" Target="http://doc.varash-rada.gov.ua/component/documents/19962:prr2321-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20011:prr2334-2023" TargetMode="External"/><Relationship Id="rId34" Type="http://schemas.openxmlformats.org/officeDocument/2006/relationships/hyperlink" Target="http://doc.varash-rada.gov.ua/component/documents/19806:prr2290-2023" TargetMode="External"/><Relationship Id="rId42" Type="http://schemas.openxmlformats.org/officeDocument/2006/relationships/hyperlink" Target="http://doc.varash-rada.gov.ua/component/documents/19830:prr2297-2023" TargetMode="External"/><Relationship Id="rId47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hyperlink" Target="http://doc.varash-rada.gov.ua/component/documents/20056:prr2343-2023" TargetMode="External"/><Relationship Id="rId17" Type="http://schemas.openxmlformats.org/officeDocument/2006/relationships/hyperlink" Target="http://doc.varash-rada.gov.ua/component/documents/19904:prr2316-2023" TargetMode="External"/><Relationship Id="rId25" Type="http://schemas.openxmlformats.org/officeDocument/2006/relationships/hyperlink" Target="http://doc.varash-rada.gov.ua/component/documents/20075:prr2348-2023" TargetMode="External"/><Relationship Id="rId33" Type="http://schemas.openxmlformats.org/officeDocument/2006/relationships/hyperlink" Target="http://doc.varash-rada.gov.ua/component/documents/17195:prr1629-2022" TargetMode="External"/><Relationship Id="rId38" Type="http://schemas.openxmlformats.org/officeDocument/2006/relationships/hyperlink" Target="http://doc.varash-rada.gov.ua/component/documents/19907:prr2318-2023" TargetMode="External"/><Relationship Id="rId46" Type="http://schemas.openxmlformats.org/officeDocument/2006/relationships/hyperlink" Target="http://doc.varash-rada.gov.ua/component/documents/19338:prr2215-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9732:prr2275-2023" TargetMode="External"/><Relationship Id="rId20" Type="http://schemas.openxmlformats.org/officeDocument/2006/relationships/hyperlink" Target="http://doc.varash-rada.gov.ua/component/documents/20012:prr2333-2023" TargetMode="External"/><Relationship Id="rId29" Type="http://schemas.openxmlformats.org/officeDocument/2006/relationships/hyperlink" Target="http://doc.varash-rada.gov.ua/component/documents/19828:prr2295-2023" TargetMode="External"/><Relationship Id="rId41" Type="http://schemas.openxmlformats.org/officeDocument/2006/relationships/hyperlink" Target="http://doc.varash-rada.gov.ua/component/documents/19804:prr2288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996:prr2328-2023" TargetMode="External"/><Relationship Id="rId24" Type="http://schemas.openxmlformats.org/officeDocument/2006/relationships/hyperlink" Target="http://doc.varash-rada.gov.ua/component/documents/20068:prr2345-2023" TargetMode="External"/><Relationship Id="rId32" Type="http://schemas.openxmlformats.org/officeDocument/2006/relationships/hyperlink" Target="http://doc.varash-rada.gov.ua/component/documents/19965:prr2323-2023" TargetMode="External"/><Relationship Id="rId37" Type="http://schemas.openxmlformats.org/officeDocument/2006/relationships/hyperlink" Target="http://doc.varash-rada.gov.ua/component/documents/19906:prr2317-2023" TargetMode="External"/><Relationship Id="rId40" Type="http://schemas.openxmlformats.org/officeDocument/2006/relationships/hyperlink" Target="http://doc.varash-rada.gov.ua/component/documents/19966:prr2324-2023" TargetMode="External"/><Relationship Id="rId45" Type="http://schemas.openxmlformats.org/officeDocument/2006/relationships/hyperlink" Target="http://doc.varash-rada.gov.ua/component/documents/19803:prr2287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0057:prr2341-2023" TargetMode="External"/><Relationship Id="rId23" Type="http://schemas.openxmlformats.org/officeDocument/2006/relationships/hyperlink" Target="http://doc.varash-rada.gov.ua/component/documents/20054:prr2342-2023" TargetMode="External"/><Relationship Id="rId28" Type="http://schemas.openxmlformats.org/officeDocument/2006/relationships/hyperlink" Target="http://doc.varash-rada.gov.ua/component/documents/19873:prr2302-2023" TargetMode="External"/><Relationship Id="rId36" Type="http://schemas.openxmlformats.org/officeDocument/2006/relationships/hyperlink" Target="http://doc.varash-rada.gov.ua/component/documents/19877:prr2306-202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doc.varash-rada.gov.ua/component/documents/20071:prr2347-2023" TargetMode="External"/><Relationship Id="rId19" Type="http://schemas.openxmlformats.org/officeDocument/2006/relationships/hyperlink" Target="http://doc.varash-rada.gov.ua/component/documents/19997:prr2329-2023" TargetMode="External"/><Relationship Id="rId31" Type="http://schemas.openxmlformats.org/officeDocument/2006/relationships/hyperlink" Target="http://doc.varash-rada.gov.ua/component/documents/19963:prr2322-2023" TargetMode="External"/><Relationship Id="rId44" Type="http://schemas.openxmlformats.org/officeDocument/2006/relationships/hyperlink" Target="http://doc.varash-rada.gov.ua/component/documents/19979:prr2326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0004:prr2332-2023" TargetMode="External"/><Relationship Id="rId14" Type="http://schemas.openxmlformats.org/officeDocument/2006/relationships/hyperlink" Target="http://doc.varash-rada.gov.ua/component/documents/20067:prr2344-2023" TargetMode="External"/><Relationship Id="rId22" Type="http://schemas.openxmlformats.org/officeDocument/2006/relationships/hyperlink" Target="http://doc.varash-rada.gov.ua/component/documents/20036:prr2335-2023" TargetMode="External"/><Relationship Id="rId27" Type="http://schemas.openxmlformats.org/officeDocument/2006/relationships/hyperlink" Target="http://doc.varash-rada.gov.ua/component/documents/19899:prr2315-2023" TargetMode="External"/><Relationship Id="rId30" Type="http://schemas.openxmlformats.org/officeDocument/2006/relationships/hyperlink" Target="http://doc.varash-rada.gov.ua/component/documents/19829:prr2296-2023" TargetMode="External"/><Relationship Id="rId35" Type="http://schemas.openxmlformats.org/officeDocument/2006/relationships/hyperlink" Target="http://doc.varash-rada.gov.ua/component/documents/19876:prr2305-2023" TargetMode="External"/><Relationship Id="rId43" Type="http://schemas.openxmlformats.org/officeDocument/2006/relationships/hyperlink" Target="http://doc.varash-rada.gov.ua/component/documents/19978:prr2325-202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doc.varash-rada.gov.ua/component/documents/20002:prr2330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8</Pages>
  <Words>11100</Words>
  <Characters>6327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27</cp:revision>
  <cp:lastPrinted>2023-03-03T07:15:00Z</cp:lastPrinted>
  <dcterms:created xsi:type="dcterms:W3CDTF">2023-03-01T12:12:00Z</dcterms:created>
  <dcterms:modified xsi:type="dcterms:W3CDTF">2023-03-07T13:00:00Z</dcterms:modified>
</cp:coreProperties>
</file>