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5A469" w14:textId="23AF5A15" w:rsidR="00426485" w:rsidRDefault="00426485" w:rsidP="00426485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 wp14:anchorId="77A206A3" wp14:editId="58A74282">
            <wp:extent cx="462915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1A1A" w14:textId="77777777" w:rsidR="00426485" w:rsidRDefault="00426485" w:rsidP="00426485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0FB315A4" w14:textId="77777777" w:rsidR="00426485" w:rsidRDefault="00426485" w:rsidP="00426485">
      <w:pPr>
        <w:jc w:val="center"/>
        <w:rPr>
          <w:b/>
        </w:rPr>
      </w:pPr>
      <w:r>
        <w:rPr>
          <w:b/>
        </w:rPr>
        <w:t>РІВНЕНСЬКА ОБЛАСТЬ</w:t>
      </w:r>
    </w:p>
    <w:p w14:paraId="6451DEE9" w14:textId="77777777" w:rsidR="00426485" w:rsidRDefault="00426485" w:rsidP="00426485">
      <w:pPr>
        <w:jc w:val="center"/>
        <w:rPr>
          <w:b/>
        </w:rPr>
      </w:pPr>
      <w:r>
        <w:rPr>
          <w:b/>
        </w:rPr>
        <w:t>м. ВАРАШ</w:t>
      </w:r>
    </w:p>
    <w:p w14:paraId="33E18289" w14:textId="77777777" w:rsidR="00426485" w:rsidRDefault="00426485" w:rsidP="00426485">
      <w:pPr>
        <w:rPr>
          <w:rFonts w:ascii="Times New Roman" w:hAnsi="Times New Roman"/>
        </w:rPr>
      </w:pPr>
    </w:p>
    <w:p w14:paraId="6D599F34" w14:textId="77777777" w:rsidR="00426485" w:rsidRDefault="00426485" w:rsidP="004264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23D7B23" w14:textId="77777777" w:rsidR="00426485" w:rsidRDefault="00426485" w:rsidP="00426485">
      <w:pPr>
        <w:jc w:val="center"/>
        <w:rPr>
          <w:b/>
        </w:rPr>
      </w:pPr>
      <w:r>
        <w:rPr>
          <w:b/>
        </w:rPr>
        <w:t>міського голови</w:t>
      </w:r>
    </w:p>
    <w:p w14:paraId="2BA9C143" w14:textId="77777777" w:rsidR="00426485" w:rsidRDefault="00426485" w:rsidP="00426485">
      <w:pPr>
        <w:jc w:val="center"/>
        <w:rPr>
          <w:b/>
        </w:rPr>
      </w:pPr>
    </w:p>
    <w:p w14:paraId="2A67EF1F" w14:textId="77777777" w:rsidR="00426485" w:rsidRDefault="00426485" w:rsidP="00426485">
      <w:pPr>
        <w:jc w:val="center"/>
        <w:rPr>
          <w:b/>
        </w:rPr>
      </w:pPr>
    </w:p>
    <w:p w14:paraId="704D528C" w14:textId="3AB43C12" w:rsidR="00426485" w:rsidRDefault="00982994" w:rsidP="00982994">
      <w:r w:rsidRPr="00982994">
        <w:t xml:space="preserve">23.03.2023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2994">
        <w:t>№77-Род-23-1520</w:t>
      </w:r>
    </w:p>
    <w:p w14:paraId="2F716006" w14:textId="77777777" w:rsidR="00982994" w:rsidRPr="00982994" w:rsidRDefault="00982994" w:rsidP="00982994">
      <w:bookmarkStart w:id="0" w:name="_GoBack"/>
      <w:bookmarkEnd w:id="0"/>
    </w:p>
    <w:p w14:paraId="6164C057" w14:textId="77777777" w:rsidR="00426485" w:rsidRDefault="00426485" w:rsidP="00426485">
      <w:pPr>
        <w:ind w:right="4394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Про створення комісії із визначення матеріальних збитків №1500-КО-0</w:t>
      </w:r>
      <w:r>
        <w:rPr>
          <w:rFonts w:ascii="Times New Roman" w:hAnsi="Times New Roman"/>
          <w:szCs w:val="28"/>
          <w:lang w:val="ru-RU"/>
        </w:rPr>
        <w:t>3</w:t>
      </w:r>
    </w:p>
    <w:p w14:paraId="7133B0A1" w14:textId="77777777" w:rsidR="00426485" w:rsidRDefault="00426485" w:rsidP="00426485">
      <w:pPr>
        <w:ind w:right="4394"/>
        <w:rPr>
          <w:rFonts w:ascii="Times New Roman" w:hAnsi="Times New Roman"/>
          <w:szCs w:val="28"/>
        </w:rPr>
      </w:pPr>
    </w:p>
    <w:p w14:paraId="670C0753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 метою визначення розміру матеріальних збитків, завданих </w:t>
      </w:r>
      <w:proofErr w:type="spellStart"/>
      <w:r>
        <w:rPr>
          <w:rFonts w:ascii="Times New Roman" w:hAnsi="Times New Roman"/>
          <w:szCs w:val="28"/>
        </w:rPr>
        <w:t>Вараській</w:t>
      </w:r>
      <w:proofErr w:type="spellEnd"/>
      <w:r>
        <w:rPr>
          <w:rFonts w:ascii="Times New Roman" w:hAnsi="Times New Roman"/>
          <w:szCs w:val="28"/>
        </w:rPr>
        <w:t xml:space="preserve"> міській територіальній громаді внаслідок неналежного виконання умов договору №4330-Д-98-22 від 09.11.2022, враховуючи пункт 6 частини другої статті 242 Кримінального процесуального кодексу України, лист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відділу поліції Головного управління Національної поліції в Рівненській області від 16.03.2023 №2046/215/012023, керуючись пунктом 20 частини четвертої статті 42 Закону України «Про місцеве самоврядування в Україні»: </w:t>
      </w:r>
    </w:p>
    <w:p w14:paraId="5381D84A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</w:p>
    <w:p w14:paraId="37536041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Створити комісію з визначення матеріальних збитків (далі - Комісія) №1500-КО-03, згідно із додатком.</w:t>
      </w:r>
    </w:p>
    <w:p w14:paraId="14A0817F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</w:p>
    <w:p w14:paraId="6C949D7B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Комісії за результатами роботи скласти Акт про визначення матеріальних збитків та подати на затвердження виконавчому комітету </w:t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 до 30.04.2023. </w:t>
      </w:r>
    </w:p>
    <w:p w14:paraId="1C6A684E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</w:p>
    <w:p w14:paraId="39302C1D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Контроль за виконанням розпорядження покласти на заступника міського голови з питань діяльності виконавчих органів ради Ігоря ВОСКОБОЙНИКА.</w:t>
      </w:r>
    </w:p>
    <w:p w14:paraId="08191BB9" w14:textId="77777777" w:rsidR="00426485" w:rsidRDefault="00426485" w:rsidP="00426485">
      <w:pPr>
        <w:ind w:firstLine="709"/>
        <w:jc w:val="both"/>
        <w:rPr>
          <w:rFonts w:ascii="Times New Roman" w:hAnsi="Times New Roman"/>
          <w:szCs w:val="28"/>
        </w:rPr>
      </w:pPr>
    </w:p>
    <w:p w14:paraId="46492AC0" w14:textId="77777777" w:rsidR="00426485" w:rsidRDefault="00426485" w:rsidP="00426485">
      <w:pPr>
        <w:jc w:val="both"/>
        <w:rPr>
          <w:rFonts w:ascii="Times New Roman" w:hAnsi="Times New Roman"/>
          <w:szCs w:val="28"/>
        </w:rPr>
      </w:pPr>
    </w:p>
    <w:p w14:paraId="7FF9D778" w14:textId="77777777" w:rsidR="00426485" w:rsidRDefault="00426485" w:rsidP="00426485">
      <w:pPr>
        <w:jc w:val="both"/>
        <w:rPr>
          <w:bCs w:val="0"/>
          <w:szCs w:val="28"/>
        </w:rPr>
      </w:pPr>
      <w:r>
        <w:rPr>
          <w:rFonts w:ascii="Times New Roman" w:eastAsia="Times New Roman" w:hAnsi="Times New Roman"/>
          <w:szCs w:val="28"/>
        </w:rPr>
        <w:t>Міський голова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>Олександр МЕНЗУЛ</w:t>
      </w:r>
    </w:p>
    <w:p w14:paraId="2ECC20FD" w14:textId="77777777" w:rsidR="00426485" w:rsidRDefault="00426485" w:rsidP="00426485">
      <w:pPr>
        <w:ind w:right="4394"/>
        <w:rPr>
          <w:bCs w:val="0"/>
          <w:szCs w:val="28"/>
        </w:rPr>
      </w:pPr>
    </w:p>
    <w:p w14:paraId="681A5044" w14:textId="77777777" w:rsidR="00426485" w:rsidRDefault="00426485" w:rsidP="00426485"/>
    <w:p w14:paraId="70A947FD" w14:textId="77777777" w:rsidR="00913F8E" w:rsidRDefault="00913F8E"/>
    <w:sectPr w:rsidR="00913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85"/>
    <w:rsid w:val="00426485"/>
    <w:rsid w:val="008841F5"/>
    <w:rsid w:val="00913F8E"/>
    <w:rsid w:val="009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E1D6"/>
  <w15:chartTrackingRefBased/>
  <w15:docId w15:val="{C99BB5F9-10DF-4198-8118-13E014EB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8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Воронюк</dc:creator>
  <cp:keywords/>
  <dc:description/>
  <cp:lastModifiedBy>Ульяна Остапович</cp:lastModifiedBy>
  <cp:revision>2</cp:revision>
  <dcterms:created xsi:type="dcterms:W3CDTF">2023-03-23T10:12:00Z</dcterms:created>
  <dcterms:modified xsi:type="dcterms:W3CDTF">2023-03-23T10:12:00Z</dcterms:modified>
</cp:coreProperties>
</file>