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BA" w:rsidRPr="00180AB4" w:rsidRDefault="00B0104D" w:rsidP="00B0104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A6C30">
        <w:rPr>
          <w:rFonts w:ascii="Times New Roman" w:hAnsi="Times New Roman" w:cs="Times New Roman"/>
          <w:b/>
          <w:bCs/>
        </w:rPr>
        <w:t xml:space="preserve">Перелік публічних </w:t>
      </w:r>
      <w:proofErr w:type="spellStart"/>
      <w:r w:rsidRPr="006A6C30">
        <w:rPr>
          <w:rFonts w:ascii="Times New Roman" w:hAnsi="Times New Roman" w:cs="Times New Roman"/>
          <w:b/>
          <w:bCs/>
        </w:rPr>
        <w:t>закупівель</w:t>
      </w:r>
      <w:proofErr w:type="spellEnd"/>
      <w:r w:rsidR="00180AB4">
        <w:rPr>
          <w:rFonts w:ascii="Times New Roman" w:hAnsi="Times New Roman" w:cs="Times New Roman"/>
          <w:b/>
          <w:bCs/>
          <w:lang w:val="en-US"/>
        </w:rPr>
        <w:t>.</w:t>
      </w:r>
    </w:p>
    <w:tbl>
      <w:tblPr>
        <w:tblStyle w:val="a5"/>
        <w:tblW w:w="157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56"/>
        <w:gridCol w:w="851"/>
        <w:gridCol w:w="1134"/>
        <w:gridCol w:w="2126"/>
        <w:gridCol w:w="1504"/>
        <w:gridCol w:w="3685"/>
        <w:gridCol w:w="1190"/>
      </w:tblGrid>
      <w:tr w:rsidR="00600342" w:rsidRPr="006A6C30" w:rsidTr="00FC1742">
        <w:trPr>
          <w:trHeight w:val="867"/>
        </w:trPr>
        <w:tc>
          <w:tcPr>
            <w:tcW w:w="1702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Замовник</w:t>
            </w:r>
          </w:p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(установа, підрозділ)</w:t>
            </w:r>
          </w:p>
        </w:tc>
        <w:tc>
          <w:tcPr>
            <w:tcW w:w="1843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Предмет закупівлі</w:t>
            </w:r>
          </w:p>
        </w:tc>
        <w:tc>
          <w:tcPr>
            <w:tcW w:w="1756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Код ДК 021:2015 (</w:t>
            </w:r>
            <w:r w:rsidRPr="006A6C30">
              <w:rPr>
                <w:rFonts w:ascii="Times New Roman" w:hAnsi="Times New Roman" w:cs="Times New Roman"/>
                <w:lang w:val="en-US"/>
              </w:rPr>
              <w:t>CPV)</w:t>
            </w:r>
          </w:p>
        </w:tc>
        <w:tc>
          <w:tcPr>
            <w:tcW w:w="851" w:type="dxa"/>
          </w:tcPr>
          <w:p w:rsidR="00480C84" w:rsidRPr="006A6C30" w:rsidRDefault="00480C84" w:rsidP="00480C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C30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</w:p>
        </w:tc>
        <w:tc>
          <w:tcPr>
            <w:tcW w:w="1134" w:type="dxa"/>
          </w:tcPr>
          <w:p w:rsidR="00480C84" w:rsidRPr="006A6C30" w:rsidRDefault="00480C84" w:rsidP="0092394F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2126" w:type="dxa"/>
          </w:tcPr>
          <w:p w:rsidR="00480C84" w:rsidRPr="006A6C30" w:rsidRDefault="00480C84" w:rsidP="00BD32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6C30">
              <w:rPr>
                <w:rFonts w:ascii="Times New Roman" w:hAnsi="Times New Roman" w:cs="Times New Roman"/>
                <w:lang w:val="ru-RU"/>
              </w:rPr>
              <w:t>Ціна</w:t>
            </w:r>
            <w:proofErr w:type="spellEnd"/>
            <w:r w:rsidRPr="006A6C30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6A6C30">
              <w:rPr>
                <w:rFonts w:ascii="Times New Roman" w:hAnsi="Times New Roman" w:cs="Times New Roman"/>
                <w:lang w:val="ru-RU"/>
              </w:rPr>
              <w:t>одиницю</w:t>
            </w:r>
            <w:proofErr w:type="spellEnd"/>
            <w:r w:rsidRPr="006A6C30">
              <w:rPr>
                <w:rFonts w:ascii="Times New Roman" w:hAnsi="Times New Roman" w:cs="Times New Roman"/>
              </w:rPr>
              <w:t>, грн.</w:t>
            </w:r>
          </w:p>
        </w:tc>
        <w:tc>
          <w:tcPr>
            <w:tcW w:w="1504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 xml:space="preserve">Загальна вартість, </w:t>
            </w:r>
          </w:p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3685" w:type="dxa"/>
          </w:tcPr>
          <w:p w:rsidR="00480C84" w:rsidRPr="006A6C30" w:rsidRDefault="003A6EA6" w:rsidP="00180AB4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Обґрунтування</w:t>
            </w:r>
            <w:r w:rsidR="00480C84" w:rsidRPr="006A6C30">
              <w:rPr>
                <w:rFonts w:ascii="Times New Roman" w:hAnsi="Times New Roman" w:cs="Times New Roman"/>
              </w:rPr>
              <w:t xml:space="preserve"> необхідності проведення</w:t>
            </w:r>
            <w:r w:rsidR="00180AB4" w:rsidRPr="00180AB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90" w:type="dxa"/>
          </w:tcPr>
          <w:p w:rsidR="00480C84" w:rsidRDefault="006462FD" w:rsidP="00B01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Рішення </w:t>
            </w:r>
          </w:p>
          <w:p w:rsidR="006462FD" w:rsidRPr="006A6C30" w:rsidRDefault="006462FD" w:rsidP="00B01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</w:tr>
      <w:tr w:rsidR="00600342" w:rsidRPr="006A6C30" w:rsidTr="00FC1742">
        <w:trPr>
          <w:trHeight w:val="544"/>
        </w:trPr>
        <w:tc>
          <w:tcPr>
            <w:tcW w:w="1702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</w:tcPr>
          <w:p w:rsidR="00480C84" w:rsidRPr="00180AB4" w:rsidRDefault="00480C84" w:rsidP="00B0104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6C30">
              <w:rPr>
                <w:rFonts w:ascii="Times New Roman" w:hAnsi="Times New Roman" w:cs="Times New Roman"/>
              </w:rPr>
              <w:t>7</w:t>
            </w:r>
            <w:r w:rsidR="00180AB4" w:rsidRPr="00180AB4">
              <w:rPr>
                <w:rFonts w:ascii="Times New Roman" w:hAnsi="Times New Roman" w:cs="Times New Roman"/>
                <w:lang w:val="ru-RU"/>
              </w:rPr>
              <w:t>./</w:t>
            </w:r>
          </w:p>
        </w:tc>
        <w:tc>
          <w:tcPr>
            <w:tcW w:w="3685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" w:type="dxa"/>
          </w:tcPr>
          <w:p w:rsidR="00480C84" w:rsidRPr="006A6C30" w:rsidRDefault="00480C84" w:rsidP="00B0104D">
            <w:pPr>
              <w:jc w:val="center"/>
              <w:rPr>
                <w:rFonts w:ascii="Times New Roman" w:hAnsi="Times New Roman" w:cs="Times New Roman"/>
              </w:rPr>
            </w:pPr>
            <w:r w:rsidRPr="006A6C30">
              <w:rPr>
                <w:rFonts w:ascii="Times New Roman" w:hAnsi="Times New Roman" w:cs="Times New Roman"/>
              </w:rPr>
              <w:t>9</w:t>
            </w:r>
          </w:p>
        </w:tc>
      </w:tr>
      <w:tr w:rsidR="005D6031" w:rsidRPr="00180AB4" w:rsidTr="00FC1742">
        <w:trPr>
          <w:trHeight w:val="1615"/>
        </w:trPr>
        <w:tc>
          <w:tcPr>
            <w:tcW w:w="1702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5D6031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D6031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</w:rPr>
                <w:t>Заливальник швів ВРМ-500 на двомісному причепі з реєстраційними документами</w:t>
              </w:r>
            </w:hyperlink>
          </w:p>
        </w:tc>
        <w:tc>
          <w:tcPr>
            <w:tcW w:w="1756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– Дорожнє обладнання</w:t>
            </w:r>
          </w:p>
        </w:tc>
        <w:tc>
          <w:tcPr>
            <w:tcW w:w="851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1246,000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1246,000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685" w:type="dxa"/>
          </w:tcPr>
          <w:p w:rsidR="00881654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ремонту дорожнього покриття </w:t>
            </w:r>
            <w:r w:rsidR="00881654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</w:t>
            </w:r>
          </w:p>
          <w:p w:rsidR="005D6031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Вараської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громади:</w:t>
            </w:r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при виконанні робіт з герметизації </w:t>
            </w:r>
            <w:proofErr w:type="spellStart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тріщин</w:t>
            </w:r>
            <w:proofErr w:type="spellEnd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швів та гідроізоляції, а також при ремонтно-будівельних роботах на дорогах із застосуванням </w:t>
            </w:r>
            <w:proofErr w:type="spellStart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бітумно-еластомірних</w:t>
            </w:r>
            <w:proofErr w:type="spellEnd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герметизуючих</w:t>
            </w:r>
            <w:proofErr w:type="spellEnd"/>
            <w:r w:rsidR="005D6031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мастик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5D6031" w:rsidRPr="00180AB4" w:rsidRDefault="005D603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5D6031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</w:p>
        </w:tc>
      </w:tr>
      <w:tr w:rsidR="00881654" w:rsidRPr="00180AB4" w:rsidTr="00FC1742">
        <w:trPr>
          <w:trHeight w:val="544"/>
        </w:trPr>
        <w:tc>
          <w:tcPr>
            <w:tcW w:w="1702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881654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hyperlink r:id="rId7" w:history="1">
              <w:r w:rsidR="00881654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Тепловий спис </w:t>
              </w:r>
              <w:r w:rsidR="00881654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val="en-US" w:eastAsia="uk-UA"/>
                </w:rPr>
                <w:t>HL-1</w:t>
              </w:r>
            </w:hyperlink>
          </w:p>
        </w:tc>
        <w:tc>
          <w:tcPr>
            <w:tcW w:w="1756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– Дорожнє обладнання</w:t>
            </w:r>
          </w:p>
        </w:tc>
        <w:tc>
          <w:tcPr>
            <w:tcW w:w="851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88,000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504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88,000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3685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ремонту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тріщин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швів, вибоїн в асфальтованих і бетонних дорожніх покриттях перед заливкою їх бітумними або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бітомно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–полімерними матеріалами</w:t>
            </w:r>
          </w:p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Вараської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громади. </w:t>
            </w:r>
          </w:p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881654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</w:p>
        </w:tc>
      </w:tr>
      <w:tr w:rsidR="00881654" w:rsidRPr="00180AB4" w:rsidTr="00FC1742">
        <w:trPr>
          <w:trHeight w:val="544"/>
        </w:trPr>
        <w:tc>
          <w:tcPr>
            <w:tcW w:w="1702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881654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8" w:history="1">
              <w:r w:rsidR="00881654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Міні-асфальтний завод/</w:t>
              </w:r>
              <w:proofErr w:type="spellStart"/>
              <w:r w:rsidR="00881654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рециклер</w:t>
              </w:r>
              <w:proofErr w:type="spellEnd"/>
              <w:r w:rsidR="00881654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 асфальтобетону RA-800 на причепі без гальм</w:t>
              </w:r>
            </w:hyperlink>
          </w:p>
        </w:tc>
        <w:tc>
          <w:tcPr>
            <w:tcW w:w="1756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– Дорожнє обладнання</w:t>
            </w:r>
          </w:p>
        </w:tc>
        <w:tc>
          <w:tcPr>
            <w:tcW w:w="851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973,000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973,000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укладання/заміни асфальту дорожнього покриття </w:t>
            </w:r>
          </w:p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Вараської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громади. </w:t>
            </w:r>
          </w:p>
          <w:p w:rsidR="00881654" w:rsidRPr="00180AB4" w:rsidRDefault="00881654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881654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</w:p>
        </w:tc>
      </w:tr>
      <w:tr w:rsidR="00FC1742" w:rsidRPr="00180AB4" w:rsidTr="00FC1742">
        <w:trPr>
          <w:trHeight w:val="544"/>
        </w:trPr>
        <w:tc>
          <w:tcPr>
            <w:tcW w:w="1702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FC1742" w:rsidRPr="00180AB4" w:rsidRDefault="006462FD" w:rsidP="00180AB4">
            <w:pPr>
              <w:spacing w:line="276" w:lineRule="auto"/>
              <w:rPr>
                <w:rStyle w:val="FontStyle18"/>
                <w:sz w:val="20"/>
                <w:szCs w:val="20"/>
                <w:lang w:eastAsia="uk-UA"/>
              </w:rPr>
            </w:pPr>
            <w:hyperlink r:id="rId9" w:history="1">
              <w:proofErr w:type="spellStart"/>
              <w:r w:rsidR="00FC1742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Піскорозкидач</w:t>
              </w:r>
              <w:proofErr w:type="spellEnd"/>
              <w:r w:rsidR="00FC1742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 RPS-1500 на двомісному причепі (без гальм) з реєстраційними документами до трактора РУМ (посипка доріг</w:t>
              </w:r>
            </w:hyperlink>
            <w:r w:rsidR="00FC1742" w:rsidRPr="00180AB4">
              <w:rPr>
                <w:rStyle w:val="FontStyle18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756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34920000-2 - Дорожнє обладнання</w:t>
            </w:r>
          </w:p>
        </w:tc>
        <w:tc>
          <w:tcPr>
            <w:tcW w:w="851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305,000тис.грн.</w:t>
            </w:r>
          </w:p>
        </w:tc>
        <w:tc>
          <w:tcPr>
            <w:tcW w:w="1504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305,000тис.</w:t>
            </w:r>
          </w:p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грн.</w:t>
            </w:r>
          </w:p>
        </w:tc>
        <w:tc>
          <w:tcPr>
            <w:tcW w:w="3685" w:type="dxa"/>
          </w:tcPr>
          <w:p w:rsidR="00FC1742" w:rsidRPr="00180AB4" w:rsidRDefault="00FC174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 оперативного реагування на погодні умови, що створюють небезпеку руху, така кількість технічних засобів не створює умов щодо ефективного забезпечення безпечного руху. </w:t>
            </w:r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Також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дозволить підвищити якість та оперативність в ліквідації зимової слизькості та ожеледиці шляхом посипання доріг, тротуарів та пішохідних доріжок піском, відсівом та іншими сипучими сумішами </w:t>
            </w:r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в межах  </w:t>
            </w:r>
            <w:proofErr w:type="spellStart"/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Вараської</w:t>
            </w:r>
            <w:proofErr w:type="spellEnd"/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громади.</w:t>
            </w: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FC1742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Погоджено</w:t>
            </w:r>
          </w:p>
        </w:tc>
      </w:tr>
      <w:tr w:rsidR="00A6516C" w:rsidRPr="00180AB4" w:rsidTr="00FC1742">
        <w:trPr>
          <w:trHeight w:val="544"/>
        </w:trPr>
        <w:tc>
          <w:tcPr>
            <w:tcW w:w="1702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10" w:history="1">
              <w:proofErr w:type="spellStart"/>
              <w:r w:rsidR="00A6516C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Піскорозкидач</w:t>
              </w:r>
              <w:proofErr w:type="spellEnd"/>
              <w:r w:rsidR="00A6516C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 </w:t>
              </w:r>
              <w:proofErr w:type="spellStart"/>
              <w:r w:rsidR="00A6516C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Pronar</w:t>
              </w:r>
              <w:proofErr w:type="spellEnd"/>
              <w:r w:rsidR="00A6516C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 T-130 до трактора РУМ (посипка тротуарів)</w:t>
              </w:r>
            </w:hyperlink>
          </w:p>
        </w:tc>
        <w:tc>
          <w:tcPr>
            <w:tcW w:w="1756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34920000-2 - Дорожнє обладнання</w:t>
            </w:r>
          </w:p>
        </w:tc>
        <w:tc>
          <w:tcPr>
            <w:tcW w:w="851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650,000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650,000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685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 оперативного реагування на погодні умови, що створюють небезпеку руху, така кількість технічних засобів не створює умов щодо ефективного забезпечення безпечного руху. Також дозволить підвищити якість та оперативність в ліквідації зимової слизькості та ожеледиці шляхом посипання доріг, тротуарів та пішохідних доріжок піском, відсівом та іншими сипучими сумішами в межах 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Вараської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територіальної громади.</w:t>
            </w: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</w:p>
        </w:tc>
      </w:tr>
      <w:tr w:rsidR="00A6516C" w:rsidRPr="00180AB4" w:rsidTr="00FC1742">
        <w:trPr>
          <w:trHeight w:val="2176"/>
        </w:trPr>
        <w:tc>
          <w:tcPr>
            <w:tcW w:w="1702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A6516C" w:rsidRPr="00180AB4" w:rsidRDefault="006462FD" w:rsidP="00180AB4">
            <w:pPr>
              <w:spacing w:line="276" w:lineRule="auto"/>
              <w:rPr>
                <w:rStyle w:val="FontStyle18"/>
                <w:sz w:val="20"/>
                <w:szCs w:val="20"/>
                <w:lang w:eastAsia="uk-UA"/>
              </w:rPr>
            </w:pPr>
            <w:hyperlink r:id="rId11" w:history="1">
              <w:r w:rsidR="00A6516C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Універсальний екскаватор-навантажувач 3СХ CONTRACTOR</w:t>
              </w:r>
            </w:hyperlink>
          </w:p>
        </w:tc>
        <w:tc>
          <w:tcPr>
            <w:tcW w:w="1756" w:type="dxa"/>
          </w:tcPr>
          <w:p w:rsidR="00A6516C" w:rsidRPr="00180AB4" w:rsidRDefault="00A6516C" w:rsidP="00180AB4">
            <w:pPr>
              <w:spacing w:line="276" w:lineRule="auto"/>
              <w:rPr>
                <w:rStyle w:val="FontStyle18"/>
                <w:sz w:val="20"/>
                <w:szCs w:val="20"/>
                <w:lang w:eastAsia="uk-UA"/>
              </w:rPr>
            </w:pPr>
            <w:r w:rsidRPr="00180AB4">
              <w:rPr>
                <w:rStyle w:val="FontStyle18"/>
                <w:sz w:val="20"/>
                <w:szCs w:val="20"/>
                <w:lang w:eastAsia="uk-UA"/>
              </w:rPr>
              <w:t>34920000-2 - Дорожнє обладнання</w:t>
            </w:r>
          </w:p>
        </w:tc>
        <w:tc>
          <w:tcPr>
            <w:tcW w:w="851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4140,000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4140,000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685" w:type="dxa"/>
          </w:tcPr>
          <w:p w:rsidR="00A6516C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обумовлена для важкої та продуктивної роботи підприємства.</w:t>
            </w: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Екскаватор наділений високою швидкістю, що дає йому можливість швидко переміщатися по будівельному майданчику і встигнути багато зробити за зміну. Це техніка широкого спектру дії, яка застосовується також при вико-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нанні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комунальних робіт,  виділяється високими виробничими  характери-стиками. Оскільки техніка працює практично безшумно, її можна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застосо-вувати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 міських умовах в будь-який час доби, навіть в районах з щільним населенням.</w:t>
            </w: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(Додаток 5 –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комерційна</w:t>
            </w: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пропозиція)</w:t>
            </w:r>
          </w:p>
        </w:tc>
        <w:tc>
          <w:tcPr>
            <w:tcW w:w="1190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</w:p>
        </w:tc>
      </w:tr>
      <w:tr w:rsidR="00A6516C" w:rsidRPr="00180AB4" w:rsidTr="00FC1742">
        <w:trPr>
          <w:trHeight w:val="544"/>
        </w:trPr>
        <w:tc>
          <w:tcPr>
            <w:tcW w:w="1702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43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12" w:history="1">
              <w:r w:rsidR="00496FAE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Навісне обладнання до універсального навантажувачі </w:t>
              </w:r>
              <w:proofErr w:type="spellStart"/>
              <w:r w:rsidR="00496FAE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>Bobcat</w:t>
              </w:r>
              <w:proofErr w:type="spellEnd"/>
              <w:r w:rsidR="00496FAE" w:rsidRPr="00180AB4">
                <w:rPr>
                  <w:rStyle w:val="affff4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 S650H</w:t>
              </w:r>
            </w:hyperlink>
            <w:r w:rsidR="00496FAE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• 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розколювач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дерев,</w:t>
            </w:r>
          </w:p>
          <w:p w:rsidR="0016501D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 ківш з захватом</w:t>
            </w:r>
          </w:p>
          <w:p w:rsidR="00496FAE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 щітка з бункером,</w:t>
            </w:r>
            <w:r w:rsidR="00496FAE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ab/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•щітка поворотна,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•бурова установка,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•вібраційний каток,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•дорожня фреза,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мульчер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</w:p>
          <w:p w:rsidR="0016501D" w:rsidRPr="00180AB4" w:rsidRDefault="00FF7E52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•траншеєкопач</w:t>
            </w:r>
          </w:p>
        </w:tc>
        <w:tc>
          <w:tcPr>
            <w:tcW w:w="1756" w:type="dxa"/>
          </w:tcPr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A6516C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34920000-2 - Дорожнє обладнання</w:t>
            </w:r>
          </w:p>
        </w:tc>
        <w:tc>
          <w:tcPr>
            <w:tcW w:w="851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</w:tcPr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6C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244,200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496FAE" w:rsidRPr="00180AB4" w:rsidRDefault="00496FAE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AE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173,900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329,300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266,400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351,500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795,500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777,000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FF7E5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869,500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FF7E52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728,900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  <w:p w:rsidR="0016501D" w:rsidRPr="00180AB4" w:rsidRDefault="0016501D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FF7E52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A6516C" w:rsidRPr="00180AB4" w:rsidRDefault="00FF7E52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 xml:space="preserve">4536,200 </w:t>
            </w:r>
            <w:proofErr w:type="spellStart"/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тис.грн</w:t>
            </w:r>
            <w:proofErr w:type="spellEnd"/>
            <w:r w:rsidRPr="00180AB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685" w:type="dxa"/>
          </w:tcPr>
          <w:p w:rsidR="00DD6DDE" w:rsidRPr="00180AB4" w:rsidRDefault="00DD6DD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обумовлена для прибирання вулиць, тротуарів та вузьких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міжбудинкових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проїздів від снігу, очищення від нього.</w:t>
            </w:r>
          </w:p>
          <w:p w:rsidR="00A6516C" w:rsidRPr="00180AB4" w:rsidRDefault="00DD6DD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-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Розколювач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дерев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еобхідний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для виконання робіт з  утримання зелених зон  територій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громади,а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саме для видалення порослі дерев, догляду та обслуговування зелених насаджень, 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збереження ландшафту та догляд за ним.</w:t>
            </w:r>
          </w:p>
          <w:p w:rsidR="00A355D1" w:rsidRPr="00180AB4" w:rsidRDefault="00DD6DDE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-Ківш з захватом необхідний для виконання робіт з  утримання та ремонту доріг, утримання зелених зон громади, підходить для збору відходів, будівельного сміття, гілок та іншого подібного матеріалу.  </w:t>
            </w:r>
          </w:p>
          <w:p w:rsidR="00DD6DDE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="00DD6DDE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Щітка з бункером призначена для механічного прибирання територій з твердим дорожнім покриттям від забруднень, змітання сміття від бордюру дороги в зону основного прибирання, зчищати тверді забруднення з асфальту.</w:t>
            </w:r>
          </w:p>
          <w:p w:rsidR="00A355D1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-Щітка поворотна призначена для усунення різних забруднень, видалення сирого і засохлу бруду, снігу та іншого сміття. Можлива робота в  обмеженому просторі: територія дворів,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міжквартальна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територія, тротуари.</w:t>
            </w:r>
          </w:p>
          <w:p w:rsidR="00A355D1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-Бурова установка необхідна для виконання робіт з влаштування опор вуличного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осітлення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влаштування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дорожних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знаків, посадки дерев, влаштування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ливневих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стоків тощо.</w:t>
            </w:r>
          </w:p>
          <w:p w:rsidR="00A355D1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-Вібраційний каток необхідний при виконанні робіт з поточного ремонту дорожнього покриття  для ущільнення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грунту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 піску, щебня гравію.</w:t>
            </w:r>
          </w:p>
          <w:p w:rsidR="00A355D1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-Дорожня фреза</w:t>
            </w: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необхідне для виконання   робіт  з поточного ремонту дорожнього покриття  для видалення асфальту, дроблення бетону, каменю та льоду, для прокладки траншей.</w:t>
            </w:r>
          </w:p>
          <w:p w:rsidR="00A355D1" w:rsidRPr="00180AB4" w:rsidRDefault="00A355D1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Мульчер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необхідний для очищення ділянки від деревної рослинності з подальшим її подрібненням. Також для виконання робіт з   обрізки придорожніх лісосмуг, посадок на дорогах загального користування, чагарників, дерев, кущів. </w:t>
            </w:r>
          </w:p>
          <w:p w:rsidR="008169ED" w:rsidRPr="00180AB4" w:rsidRDefault="008169E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-Траншеєкопач необхідний для  створення невеликих траншей  на клумбах для висадки рослин, в парках, на ігрових майданчиках і т. для  прокладки водопровідних труб поливної системи, електричних кабелів без переміщення великої кількості </w:t>
            </w: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грунту</w:t>
            </w:r>
            <w:proofErr w:type="spellEnd"/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8169ED" w:rsidRPr="00180AB4" w:rsidRDefault="008169E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Погоджено</w:t>
            </w:r>
          </w:p>
        </w:tc>
      </w:tr>
      <w:tr w:rsidR="00A6516C" w:rsidRPr="00180AB4" w:rsidTr="00FC1742">
        <w:trPr>
          <w:trHeight w:val="544"/>
        </w:trPr>
        <w:tc>
          <w:tcPr>
            <w:tcW w:w="1702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КП "Благоустрій" ВМР</w:t>
            </w:r>
          </w:p>
        </w:tc>
        <w:tc>
          <w:tcPr>
            <w:tcW w:w="1843" w:type="dxa"/>
          </w:tcPr>
          <w:p w:rsidR="00A6516C" w:rsidRPr="00180AB4" w:rsidRDefault="00180AB4" w:rsidP="00180AB4">
            <w:pPr>
              <w:spacing w:line="276" w:lineRule="auto"/>
              <w:rPr>
                <w:rStyle w:val="affff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Style w:val="FontStyle18"/>
                <w:sz w:val="20"/>
                <w:szCs w:val="20"/>
                <w:lang w:eastAsia="uk-UA"/>
              </w:rPr>
              <w:fldChar w:fldCharType="begin"/>
            </w:r>
            <w:r>
              <w:rPr>
                <w:rStyle w:val="FontStyle18"/>
                <w:sz w:val="20"/>
                <w:szCs w:val="20"/>
                <w:lang w:eastAsia="uk-UA"/>
              </w:rPr>
              <w:instrText xml:space="preserve"> HYPERLINK "https://drive.google.com/file/d/1l_dXPYzy1SxnoWAzvxljgjvKo8s2-lpm/view?usp=sharing" </w:instrText>
            </w:r>
            <w:r>
              <w:rPr>
                <w:rStyle w:val="FontStyle18"/>
                <w:sz w:val="20"/>
                <w:szCs w:val="20"/>
                <w:lang w:eastAsia="uk-UA"/>
              </w:rPr>
              <w:fldChar w:fldCharType="separate"/>
            </w:r>
            <w:r w:rsidR="00A6516C" w:rsidRPr="00180AB4">
              <w:rPr>
                <w:rStyle w:val="affff4"/>
                <w:rFonts w:ascii="Times New Roman" w:hAnsi="Times New Roman" w:cs="Times New Roman"/>
                <w:sz w:val="20"/>
                <w:szCs w:val="20"/>
                <w:lang w:eastAsia="uk-UA"/>
              </w:rPr>
              <w:t>Автозапчастини (акумулятор)</w:t>
            </w:r>
          </w:p>
          <w:p w:rsidR="00A6516C" w:rsidRPr="00180AB4" w:rsidRDefault="00A6516C" w:rsidP="00180AB4">
            <w:pPr>
              <w:spacing w:line="276" w:lineRule="auto"/>
              <w:rPr>
                <w:rStyle w:val="FontStyle18"/>
                <w:sz w:val="20"/>
                <w:szCs w:val="20"/>
                <w:lang w:eastAsia="uk-UA"/>
              </w:rPr>
            </w:pPr>
            <w:r w:rsidRPr="00180AB4">
              <w:rPr>
                <w:rStyle w:val="affff4"/>
                <w:rFonts w:ascii="Times New Roman" w:hAnsi="Times New Roman" w:cs="Times New Roman"/>
                <w:sz w:val="20"/>
                <w:szCs w:val="20"/>
                <w:lang w:eastAsia="uk-UA"/>
              </w:rPr>
              <w:t>(БОРГ)</w:t>
            </w:r>
            <w:r w:rsidR="00180AB4">
              <w:rPr>
                <w:rStyle w:val="FontStyle18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756" w:type="dxa"/>
          </w:tcPr>
          <w:p w:rsidR="00A6516C" w:rsidRPr="00180AB4" w:rsidRDefault="00A6516C" w:rsidP="00180AB4">
            <w:pPr>
              <w:spacing w:line="276" w:lineRule="auto"/>
              <w:rPr>
                <w:rStyle w:val="FontStyle18"/>
                <w:sz w:val="20"/>
                <w:szCs w:val="20"/>
                <w:lang w:eastAsia="uk-UA"/>
              </w:rPr>
            </w:pPr>
            <w:r w:rsidRPr="00180AB4">
              <w:rPr>
                <w:rStyle w:val="FontStyle18"/>
                <w:sz w:val="20"/>
                <w:szCs w:val="20"/>
                <w:lang w:eastAsia="uk-UA"/>
              </w:rPr>
              <w:t>31440000-2 -Акумуляторні батареї</w:t>
            </w:r>
          </w:p>
        </w:tc>
        <w:tc>
          <w:tcPr>
            <w:tcW w:w="851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</w:rPr>
              <w:t>3 065,55</w:t>
            </w:r>
          </w:p>
        </w:tc>
        <w:tc>
          <w:tcPr>
            <w:tcW w:w="1504" w:type="dxa"/>
          </w:tcPr>
          <w:p w:rsidR="00A6516C" w:rsidRPr="00180AB4" w:rsidRDefault="00A6516C" w:rsidP="00180AB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A6516C" w:rsidRPr="00180AB4" w:rsidRDefault="00A6516C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6 131,10</w:t>
            </w:r>
          </w:p>
        </w:tc>
        <w:tc>
          <w:tcPr>
            <w:tcW w:w="3685" w:type="dxa"/>
          </w:tcPr>
          <w:p w:rsidR="00A6516C" w:rsidRPr="00180AB4" w:rsidRDefault="008169E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обумовлена</w:t>
            </w:r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для ремонту автомобілів: ГАЗ 53, грейдер, має надавати ФОП </w:t>
            </w:r>
            <w:proofErr w:type="spellStart"/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Никончук</w:t>
            </w:r>
            <w:proofErr w:type="spellEnd"/>
            <w:r w:rsidR="00A6516C" w:rsidRPr="00180AB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С.П. з яким налагоджена співпраця попередніх років .</w:t>
            </w:r>
          </w:p>
          <w:p w:rsidR="00A6516C" w:rsidRPr="00180AB4" w:rsidRDefault="00A6516C" w:rsidP="00A45F7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</w:tcPr>
          <w:p w:rsidR="00A6516C" w:rsidRPr="00180AB4" w:rsidRDefault="006462FD" w:rsidP="00180AB4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462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Погоджено</w:t>
            </w:r>
            <w:bookmarkStart w:id="0" w:name="_GoBack"/>
            <w:bookmarkEnd w:id="0"/>
          </w:p>
        </w:tc>
      </w:tr>
    </w:tbl>
    <w:p w:rsidR="00B0104D" w:rsidRPr="00180AB4" w:rsidRDefault="00480E05" w:rsidP="00180AB4">
      <w:pPr>
        <w:rPr>
          <w:rFonts w:ascii="Times New Roman" w:hAnsi="Times New Roman" w:cs="Times New Roman"/>
          <w:sz w:val="20"/>
          <w:szCs w:val="20"/>
        </w:rPr>
      </w:pPr>
      <w:r w:rsidRPr="00180AB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0104D" w:rsidRPr="00180AB4" w:rsidSect="00E006DD">
      <w:pgSz w:w="16838" w:h="11906" w:orient="landscape"/>
      <w:pgMar w:top="127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2A820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8494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0A1C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E67F2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84CE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21B2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9C48A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8881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C52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CF98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AA78C0"/>
    <w:multiLevelType w:val="hybridMultilevel"/>
    <w:tmpl w:val="FF46E3A4"/>
    <w:lvl w:ilvl="0" w:tplc="6504C4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829D7"/>
    <w:multiLevelType w:val="multilevel"/>
    <w:tmpl w:val="A53A4706"/>
    <w:lvl w:ilvl="0">
      <w:start w:val="1"/>
      <w:numFmt w:val="decimal"/>
      <w:pStyle w:val="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722C6"/>
    <w:multiLevelType w:val="hybridMultilevel"/>
    <w:tmpl w:val="F44EDB62"/>
    <w:lvl w:ilvl="0" w:tplc="195AE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4D"/>
    <w:rsid w:val="00033B07"/>
    <w:rsid w:val="00064457"/>
    <w:rsid w:val="000659B4"/>
    <w:rsid w:val="00066D70"/>
    <w:rsid w:val="00072527"/>
    <w:rsid w:val="000817BF"/>
    <w:rsid w:val="000853B6"/>
    <w:rsid w:val="000A158C"/>
    <w:rsid w:val="000A1957"/>
    <w:rsid w:val="000C5D1F"/>
    <w:rsid w:val="000D64A3"/>
    <w:rsid w:val="00107E26"/>
    <w:rsid w:val="00156E17"/>
    <w:rsid w:val="00160A1A"/>
    <w:rsid w:val="0016501D"/>
    <w:rsid w:val="001674D8"/>
    <w:rsid w:val="00171BCE"/>
    <w:rsid w:val="00180AB4"/>
    <w:rsid w:val="00183E20"/>
    <w:rsid w:val="00185493"/>
    <w:rsid w:val="001A1916"/>
    <w:rsid w:val="001A2BE0"/>
    <w:rsid w:val="001C1406"/>
    <w:rsid w:val="001D2CDA"/>
    <w:rsid w:val="001D683E"/>
    <w:rsid w:val="001F36C9"/>
    <w:rsid w:val="00206083"/>
    <w:rsid w:val="00234202"/>
    <w:rsid w:val="002561BF"/>
    <w:rsid w:val="002646E8"/>
    <w:rsid w:val="00271F7C"/>
    <w:rsid w:val="0028044A"/>
    <w:rsid w:val="002805B1"/>
    <w:rsid w:val="002B67E8"/>
    <w:rsid w:val="002C3797"/>
    <w:rsid w:val="002C532D"/>
    <w:rsid w:val="002D2BAF"/>
    <w:rsid w:val="00304446"/>
    <w:rsid w:val="003050BF"/>
    <w:rsid w:val="00314F62"/>
    <w:rsid w:val="00317420"/>
    <w:rsid w:val="00323603"/>
    <w:rsid w:val="00335D53"/>
    <w:rsid w:val="00367C28"/>
    <w:rsid w:val="003718C6"/>
    <w:rsid w:val="003A6EA6"/>
    <w:rsid w:val="003B1782"/>
    <w:rsid w:val="003B2C17"/>
    <w:rsid w:val="003C4943"/>
    <w:rsid w:val="003F51D6"/>
    <w:rsid w:val="00417333"/>
    <w:rsid w:val="0042761B"/>
    <w:rsid w:val="00437315"/>
    <w:rsid w:val="00447E1C"/>
    <w:rsid w:val="00454D24"/>
    <w:rsid w:val="00457039"/>
    <w:rsid w:val="00471A73"/>
    <w:rsid w:val="0047358A"/>
    <w:rsid w:val="00476EE3"/>
    <w:rsid w:val="00480C84"/>
    <w:rsid w:val="00480E05"/>
    <w:rsid w:val="00482F4F"/>
    <w:rsid w:val="00496FAE"/>
    <w:rsid w:val="004A695B"/>
    <w:rsid w:val="004A6D87"/>
    <w:rsid w:val="004C1842"/>
    <w:rsid w:val="004D1F87"/>
    <w:rsid w:val="004D3CC4"/>
    <w:rsid w:val="004D40A0"/>
    <w:rsid w:val="004F32EF"/>
    <w:rsid w:val="005160ED"/>
    <w:rsid w:val="005500EC"/>
    <w:rsid w:val="00561178"/>
    <w:rsid w:val="00573908"/>
    <w:rsid w:val="005B0E69"/>
    <w:rsid w:val="005C2077"/>
    <w:rsid w:val="005D3444"/>
    <w:rsid w:val="005D6031"/>
    <w:rsid w:val="005D7438"/>
    <w:rsid w:val="005F05BD"/>
    <w:rsid w:val="00600342"/>
    <w:rsid w:val="0061355A"/>
    <w:rsid w:val="00631E2A"/>
    <w:rsid w:val="006462FD"/>
    <w:rsid w:val="00673572"/>
    <w:rsid w:val="00674162"/>
    <w:rsid w:val="0068119C"/>
    <w:rsid w:val="00685905"/>
    <w:rsid w:val="00690AA5"/>
    <w:rsid w:val="006A6C30"/>
    <w:rsid w:val="006D0126"/>
    <w:rsid w:val="006D3E4B"/>
    <w:rsid w:val="006D448A"/>
    <w:rsid w:val="006F29B9"/>
    <w:rsid w:val="007008F8"/>
    <w:rsid w:val="00761465"/>
    <w:rsid w:val="00762E58"/>
    <w:rsid w:val="00765617"/>
    <w:rsid w:val="007B6AFC"/>
    <w:rsid w:val="007C00B7"/>
    <w:rsid w:val="00802F1A"/>
    <w:rsid w:val="008169ED"/>
    <w:rsid w:val="00824C2A"/>
    <w:rsid w:val="008707D1"/>
    <w:rsid w:val="008815A4"/>
    <w:rsid w:val="00881654"/>
    <w:rsid w:val="008977DC"/>
    <w:rsid w:val="008A0D00"/>
    <w:rsid w:val="009000CB"/>
    <w:rsid w:val="009118AC"/>
    <w:rsid w:val="00913A32"/>
    <w:rsid w:val="00914327"/>
    <w:rsid w:val="00914350"/>
    <w:rsid w:val="0092394F"/>
    <w:rsid w:val="009329E8"/>
    <w:rsid w:val="00936E67"/>
    <w:rsid w:val="00941967"/>
    <w:rsid w:val="0095403A"/>
    <w:rsid w:val="00957E3E"/>
    <w:rsid w:val="00966F34"/>
    <w:rsid w:val="0098041C"/>
    <w:rsid w:val="00985A14"/>
    <w:rsid w:val="00997067"/>
    <w:rsid w:val="009B74D7"/>
    <w:rsid w:val="009C5F0E"/>
    <w:rsid w:val="009E074F"/>
    <w:rsid w:val="00A22F51"/>
    <w:rsid w:val="00A355D1"/>
    <w:rsid w:val="00A358AD"/>
    <w:rsid w:val="00A45F7C"/>
    <w:rsid w:val="00A6516C"/>
    <w:rsid w:val="00A67AEE"/>
    <w:rsid w:val="00A736F0"/>
    <w:rsid w:val="00A8574D"/>
    <w:rsid w:val="00AC62EB"/>
    <w:rsid w:val="00AD404A"/>
    <w:rsid w:val="00AD464F"/>
    <w:rsid w:val="00AE12DA"/>
    <w:rsid w:val="00AE3FD7"/>
    <w:rsid w:val="00AF4418"/>
    <w:rsid w:val="00B0104D"/>
    <w:rsid w:val="00B169A4"/>
    <w:rsid w:val="00BA50F5"/>
    <w:rsid w:val="00BB6D74"/>
    <w:rsid w:val="00BD320C"/>
    <w:rsid w:val="00BD6FFE"/>
    <w:rsid w:val="00BE12A3"/>
    <w:rsid w:val="00BF27EA"/>
    <w:rsid w:val="00C035CA"/>
    <w:rsid w:val="00C817C0"/>
    <w:rsid w:val="00CC0F71"/>
    <w:rsid w:val="00CE2BE3"/>
    <w:rsid w:val="00D264BF"/>
    <w:rsid w:val="00D94EE7"/>
    <w:rsid w:val="00DA0EE1"/>
    <w:rsid w:val="00DA6A86"/>
    <w:rsid w:val="00DD0563"/>
    <w:rsid w:val="00DD6DDE"/>
    <w:rsid w:val="00E006DD"/>
    <w:rsid w:val="00E015F5"/>
    <w:rsid w:val="00E14175"/>
    <w:rsid w:val="00E173E2"/>
    <w:rsid w:val="00E37D8D"/>
    <w:rsid w:val="00E52F11"/>
    <w:rsid w:val="00E6605C"/>
    <w:rsid w:val="00E82FBA"/>
    <w:rsid w:val="00F23B38"/>
    <w:rsid w:val="00F33537"/>
    <w:rsid w:val="00F40661"/>
    <w:rsid w:val="00F425AB"/>
    <w:rsid w:val="00F62BCD"/>
    <w:rsid w:val="00F71B03"/>
    <w:rsid w:val="00F8087F"/>
    <w:rsid w:val="00F844DE"/>
    <w:rsid w:val="00F901A7"/>
    <w:rsid w:val="00F93FC2"/>
    <w:rsid w:val="00FC174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425AE-81ED-46F4-B4A2-EFDA0C11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516C"/>
  </w:style>
  <w:style w:type="paragraph" w:styleId="1">
    <w:name w:val="heading 1"/>
    <w:basedOn w:val="a1"/>
    <w:next w:val="a1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1">
    <w:name w:val="heading 2"/>
    <w:basedOn w:val="a1"/>
    <w:next w:val="a1"/>
    <w:link w:val="22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173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173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173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173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173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173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5">
    <w:name w:val="Table Grid"/>
    <w:basedOn w:val="a3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95403A"/>
    <w:pPr>
      <w:spacing w:after="0" w:line="240" w:lineRule="auto"/>
    </w:pPr>
  </w:style>
  <w:style w:type="paragraph" w:styleId="a7">
    <w:name w:val="Balloon Text"/>
    <w:basedOn w:val="a1"/>
    <w:link w:val="a8"/>
    <w:uiPriority w:val="99"/>
    <w:semiHidden/>
    <w:unhideWhenUsed/>
    <w:rsid w:val="0095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95403A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417333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41733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417333"/>
    <w:rPr>
      <w:i/>
      <w:iCs/>
    </w:rPr>
  </w:style>
  <w:style w:type="paragraph" w:styleId="aa">
    <w:name w:val="envelope address"/>
    <w:basedOn w:val="a1"/>
    <w:uiPriority w:val="99"/>
    <w:semiHidden/>
    <w:unhideWhenUsed/>
    <w:rsid w:val="004173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 Spacing"/>
    <w:uiPriority w:val="1"/>
    <w:qFormat/>
    <w:rsid w:val="00417333"/>
    <w:pPr>
      <w:spacing w:after="0" w:line="240" w:lineRule="auto"/>
    </w:pPr>
  </w:style>
  <w:style w:type="paragraph" w:styleId="ac">
    <w:name w:val="Bibliography"/>
    <w:basedOn w:val="a1"/>
    <w:next w:val="a1"/>
    <w:uiPriority w:val="37"/>
    <w:semiHidden/>
    <w:unhideWhenUsed/>
    <w:rsid w:val="00417333"/>
  </w:style>
  <w:style w:type="paragraph" w:styleId="ad">
    <w:name w:val="Block Text"/>
    <w:basedOn w:val="a1"/>
    <w:uiPriority w:val="99"/>
    <w:semiHidden/>
    <w:unhideWhenUsed/>
    <w:rsid w:val="0041733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e">
    <w:name w:val="header"/>
    <w:basedOn w:val="a1"/>
    <w:link w:val="af"/>
    <w:uiPriority w:val="99"/>
    <w:semiHidden/>
    <w:unhideWhenUsed/>
    <w:rsid w:val="0041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417333"/>
  </w:style>
  <w:style w:type="paragraph" w:styleId="af0">
    <w:name w:val="Date"/>
    <w:basedOn w:val="a1"/>
    <w:next w:val="a1"/>
    <w:link w:val="af1"/>
    <w:uiPriority w:val="99"/>
    <w:semiHidden/>
    <w:unhideWhenUsed/>
    <w:rsid w:val="00417333"/>
  </w:style>
  <w:style w:type="character" w:customStyle="1" w:styleId="af1">
    <w:name w:val="Дата Знак"/>
    <w:basedOn w:val="a2"/>
    <w:link w:val="af0"/>
    <w:uiPriority w:val="99"/>
    <w:semiHidden/>
    <w:rsid w:val="00417333"/>
  </w:style>
  <w:style w:type="paragraph" w:styleId="af2">
    <w:name w:val="E-mail Signature"/>
    <w:basedOn w:val="a1"/>
    <w:link w:val="af3"/>
    <w:uiPriority w:val="99"/>
    <w:semiHidden/>
    <w:unhideWhenUsed/>
    <w:rsid w:val="00417333"/>
    <w:pPr>
      <w:spacing w:after="0" w:line="240" w:lineRule="auto"/>
    </w:pPr>
  </w:style>
  <w:style w:type="character" w:customStyle="1" w:styleId="af3">
    <w:name w:val="Электронная подпись Знак"/>
    <w:basedOn w:val="a2"/>
    <w:link w:val="af2"/>
    <w:uiPriority w:val="99"/>
    <w:semiHidden/>
    <w:rsid w:val="00417333"/>
  </w:style>
  <w:style w:type="character" w:customStyle="1" w:styleId="42">
    <w:name w:val="Заголовок 4 Знак"/>
    <w:basedOn w:val="a2"/>
    <w:link w:val="41"/>
    <w:uiPriority w:val="9"/>
    <w:semiHidden/>
    <w:rsid w:val="004173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4173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173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173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4173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173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TOC Heading"/>
    <w:basedOn w:val="1"/>
    <w:next w:val="a1"/>
    <w:uiPriority w:val="39"/>
    <w:semiHidden/>
    <w:unhideWhenUsed/>
    <w:qFormat/>
    <w:rsid w:val="00417333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lang w:val="uk-UA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417333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417333"/>
  </w:style>
  <w:style w:type="paragraph" w:styleId="11">
    <w:name w:val="index 1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220" w:hanging="220"/>
    </w:pPr>
  </w:style>
  <w:style w:type="paragraph" w:styleId="af7">
    <w:name w:val="index heading"/>
    <w:basedOn w:val="a1"/>
    <w:next w:val="11"/>
    <w:uiPriority w:val="99"/>
    <w:semiHidden/>
    <w:unhideWhenUsed/>
    <w:rsid w:val="00417333"/>
    <w:rPr>
      <w:rFonts w:asciiTheme="majorHAnsi" w:eastAsiaTheme="majorEastAsia" w:hAnsiTheme="majorHAnsi" w:cstheme="majorBidi"/>
      <w:b/>
      <w:bCs/>
    </w:rPr>
  </w:style>
  <w:style w:type="paragraph" w:styleId="af8">
    <w:name w:val="toa heading"/>
    <w:basedOn w:val="a1"/>
    <w:next w:val="a1"/>
    <w:uiPriority w:val="99"/>
    <w:semiHidden/>
    <w:unhideWhenUsed/>
    <w:rsid w:val="004173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Normal (Web)"/>
    <w:basedOn w:val="a1"/>
    <w:uiPriority w:val="99"/>
    <w:semiHidden/>
    <w:unhideWhenUsed/>
    <w:rsid w:val="00417333"/>
    <w:rPr>
      <w:rFonts w:ascii="Times New Roman" w:hAnsi="Times New Roman" w:cs="Times New Roman"/>
      <w:sz w:val="24"/>
      <w:szCs w:val="24"/>
    </w:rPr>
  </w:style>
  <w:style w:type="paragraph" w:styleId="afa">
    <w:name w:val="Normal Indent"/>
    <w:basedOn w:val="a1"/>
    <w:uiPriority w:val="99"/>
    <w:semiHidden/>
    <w:unhideWhenUsed/>
    <w:rsid w:val="00417333"/>
    <w:pPr>
      <w:ind w:left="708"/>
    </w:pPr>
  </w:style>
  <w:style w:type="paragraph" w:styleId="23">
    <w:name w:val="envelope return"/>
    <w:basedOn w:val="a1"/>
    <w:uiPriority w:val="99"/>
    <w:semiHidden/>
    <w:unhideWhenUsed/>
    <w:rsid w:val="004173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12">
    <w:name w:val="toc 1"/>
    <w:basedOn w:val="a1"/>
    <w:next w:val="a1"/>
    <w:autoRedefine/>
    <w:uiPriority w:val="39"/>
    <w:semiHidden/>
    <w:unhideWhenUsed/>
    <w:rsid w:val="00417333"/>
    <w:pPr>
      <w:spacing w:after="100"/>
    </w:pPr>
  </w:style>
  <w:style w:type="paragraph" w:styleId="24">
    <w:name w:val="toc 2"/>
    <w:basedOn w:val="a1"/>
    <w:next w:val="a1"/>
    <w:autoRedefine/>
    <w:uiPriority w:val="39"/>
    <w:semiHidden/>
    <w:unhideWhenUsed/>
    <w:rsid w:val="00417333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417333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417333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417333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417333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417333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417333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417333"/>
    <w:pPr>
      <w:spacing w:after="100"/>
      <w:ind w:left="1760"/>
    </w:pPr>
  </w:style>
  <w:style w:type="paragraph" w:styleId="a0">
    <w:name w:val="List Bullet"/>
    <w:basedOn w:val="a1"/>
    <w:uiPriority w:val="99"/>
    <w:semiHidden/>
    <w:unhideWhenUsed/>
    <w:rsid w:val="00417333"/>
    <w:pPr>
      <w:numPr>
        <w:numId w:val="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17333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17333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17333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17333"/>
    <w:pPr>
      <w:numPr>
        <w:numId w:val="9"/>
      </w:numPr>
      <w:contextualSpacing/>
    </w:pPr>
  </w:style>
  <w:style w:type="paragraph" w:styleId="afb">
    <w:name w:val="Title"/>
    <w:basedOn w:val="a1"/>
    <w:next w:val="a1"/>
    <w:link w:val="afc"/>
    <w:uiPriority w:val="10"/>
    <w:qFormat/>
    <w:rsid w:val="00417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2"/>
    <w:link w:val="afb"/>
    <w:uiPriority w:val="10"/>
    <w:rsid w:val="0041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caption"/>
    <w:basedOn w:val="a1"/>
    <w:next w:val="a1"/>
    <w:uiPriority w:val="35"/>
    <w:semiHidden/>
    <w:unhideWhenUsed/>
    <w:qFormat/>
    <w:rsid w:val="00417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e">
    <w:name w:val="Intense Quote"/>
    <w:basedOn w:val="a1"/>
    <w:next w:val="a1"/>
    <w:link w:val="aff"/>
    <w:uiPriority w:val="30"/>
    <w:qFormat/>
    <w:rsid w:val="004173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">
    <w:name w:val="Выделенная цитата Знак"/>
    <w:basedOn w:val="a2"/>
    <w:link w:val="afe"/>
    <w:uiPriority w:val="30"/>
    <w:rsid w:val="00417333"/>
    <w:rPr>
      <w:i/>
      <w:iCs/>
      <w:color w:val="4472C4" w:themeColor="accent1"/>
    </w:rPr>
  </w:style>
  <w:style w:type="paragraph" w:styleId="aff0">
    <w:name w:val="footer"/>
    <w:basedOn w:val="a1"/>
    <w:link w:val="aff1"/>
    <w:uiPriority w:val="99"/>
    <w:semiHidden/>
    <w:unhideWhenUsed/>
    <w:rsid w:val="0041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2"/>
    <w:link w:val="aff0"/>
    <w:uiPriority w:val="99"/>
    <w:semiHidden/>
    <w:rsid w:val="00417333"/>
  </w:style>
  <w:style w:type="paragraph" w:styleId="a">
    <w:name w:val="List Number"/>
    <w:basedOn w:val="a1"/>
    <w:uiPriority w:val="99"/>
    <w:semiHidden/>
    <w:unhideWhenUsed/>
    <w:rsid w:val="00417333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17333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17333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17333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17333"/>
    <w:pPr>
      <w:numPr>
        <w:numId w:val="14"/>
      </w:numPr>
      <w:contextualSpacing/>
    </w:pPr>
  </w:style>
  <w:style w:type="paragraph" w:styleId="aff2">
    <w:name w:val="Body Text"/>
    <w:basedOn w:val="a1"/>
    <w:link w:val="aff3"/>
    <w:uiPriority w:val="99"/>
    <w:semiHidden/>
    <w:unhideWhenUsed/>
    <w:rsid w:val="00417333"/>
    <w:pPr>
      <w:spacing w:after="120"/>
    </w:pPr>
  </w:style>
  <w:style w:type="character" w:customStyle="1" w:styleId="aff3">
    <w:name w:val="Основной текст Знак"/>
    <w:basedOn w:val="a2"/>
    <w:link w:val="aff2"/>
    <w:uiPriority w:val="99"/>
    <w:semiHidden/>
    <w:rsid w:val="00417333"/>
  </w:style>
  <w:style w:type="paragraph" w:styleId="25">
    <w:name w:val="Body Text 2"/>
    <w:basedOn w:val="a1"/>
    <w:link w:val="26"/>
    <w:uiPriority w:val="99"/>
    <w:semiHidden/>
    <w:unhideWhenUsed/>
    <w:rsid w:val="00417333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417333"/>
  </w:style>
  <w:style w:type="paragraph" w:styleId="34">
    <w:name w:val="Body Text 3"/>
    <w:basedOn w:val="a1"/>
    <w:link w:val="35"/>
    <w:uiPriority w:val="99"/>
    <w:semiHidden/>
    <w:unhideWhenUsed/>
    <w:rsid w:val="0041733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417333"/>
    <w:rPr>
      <w:sz w:val="16"/>
      <w:szCs w:val="16"/>
    </w:rPr>
  </w:style>
  <w:style w:type="paragraph" w:styleId="aff4">
    <w:name w:val="Body Text Indent"/>
    <w:basedOn w:val="a1"/>
    <w:link w:val="aff5"/>
    <w:uiPriority w:val="99"/>
    <w:semiHidden/>
    <w:unhideWhenUsed/>
    <w:rsid w:val="00417333"/>
    <w:pPr>
      <w:spacing w:after="120"/>
      <w:ind w:left="283"/>
    </w:pPr>
  </w:style>
  <w:style w:type="character" w:customStyle="1" w:styleId="aff5">
    <w:name w:val="Основной текст с отступом Знак"/>
    <w:basedOn w:val="a2"/>
    <w:link w:val="aff4"/>
    <w:uiPriority w:val="99"/>
    <w:semiHidden/>
    <w:rsid w:val="00417333"/>
  </w:style>
  <w:style w:type="paragraph" w:styleId="27">
    <w:name w:val="Body Text Indent 2"/>
    <w:basedOn w:val="a1"/>
    <w:link w:val="28"/>
    <w:uiPriority w:val="99"/>
    <w:semiHidden/>
    <w:unhideWhenUsed/>
    <w:rsid w:val="0041733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417333"/>
  </w:style>
  <w:style w:type="paragraph" w:styleId="36">
    <w:name w:val="Body Text Indent 3"/>
    <w:basedOn w:val="a1"/>
    <w:link w:val="37"/>
    <w:uiPriority w:val="99"/>
    <w:semiHidden/>
    <w:unhideWhenUsed/>
    <w:rsid w:val="0041733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417333"/>
    <w:rPr>
      <w:sz w:val="16"/>
      <w:szCs w:val="16"/>
    </w:rPr>
  </w:style>
  <w:style w:type="paragraph" w:styleId="aff6">
    <w:name w:val="table of figures"/>
    <w:basedOn w:val="a1"/>
    <w:next w:val="a1"/>
    <w:uiPriority w:val="99"/>
    <w:semiHidden/>
    <w:unhideWhenUsed/>
    <w:rsid w:val="00417333"/>
    <w:pPr>
      <w:spacing w:after="0"/>
    </w:pPr>
  </w:style>
  <w:style w:type="paragraph" w:styleId="aff7">
    <w:name w:val="Subtitle"/>
    <w:basedOn w:val="a1"/>
    <w:next w:val="a1"/>
    <w:link w:val="aff8"/>
    <w:uiPriority w:val="11"/>
    <w:qFormat/>
    <w:rsid w:val="004173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8">
    <w:name w:val="Подзаголовок Знак"/>
    <w:basedOn w:val="a2"/>
    <w:link w:val="aff7"/>
    <w:uiPriority w:val="11"/>
    <w:rsid w:val="00417333"/>
    <w:rPr>
      <w:rFonts w:eastAsiaTheme="minorEastAsia"/>
      <w:color w:val="5A5A5A" w:themeColor="text1" w:themeTint="A5"/>
      <w:spacing w:val="15"/>
    </w:rPr>
  </w:style>
  <w:style w:type="paragraph" w:styleId="aff9">
    <w:name w:val="Signature"/>
    <w:basedOn w:val="a1"/>
    <w:link w:val="affa"/>
    <w:uiPriority w:val="99"/>
    <w:semiHidden/>
    <w:unhideWhenUsed/>
    <w:rsid w:val="00417333"/>
    <w:pPr>
      <w:spacing w:after="0" w:line="240" w:lineRule="auto"/>
      <w:ind w:left="4252"/>
    </w:pPr>
  </w:style>
  <w:style w:type="character" w:customStyle="1" w:styleId="affa">
    <w:name w:val="Подпись Знак"/>
    <w:basedOn w:val="a2"/>
    <w:link w:val="aff9"/>
    <w:uiPriority w:val="99"/>
    <w:semiHidden/>
    <w:rsid w:val="00417333"/>
  </w:style>
  <w:style w:type="paragraph" w:styleId="29">
    <w:name w:val="index 2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417333"/>
    <w:pPr>
      <w:spacing w:after="0" w:line="240" w:lineRule="auto"/>
      <w:ind w:left="1980" w:hanging="220"/>
    </w:pPr>
  </w:style>
  <w:style w:type="paragraph" w:styleId="affb">
    <w:name w:val="Salutation"/>
    <w:basedOn w:val="a1"/>
    <w:next w:val="a1"/>
    <w:link w:val="affc"/>
    <w:uiPriority w:val="99"/>
    <w:semiHidden/>
    <w:unhideWhenUsed/>
    <w:rsid w:val="00417333"/>
  </w:style>
  <w:style w:type="character" w:customStyle="1" w:styleId="affc">
    <w:name w:val="Приветствие Знак"/>
    <w:basedOn w:val="a2"/>
    <w:link w:val="affb"/>
    <w:uiPriority w:val="99"/>
    <w:semiHidden/>
    <w:rsid w:val="00417333"/>
  </w:style>
  <w:style w:type="paragraph" w:styleId="affd">
    <w:name w:val="List Continue"/>
    <w:basedOn w:val="a1"/>
    <w:uiPriority w:val="99"/>
    <w:semiHidden/>
    <w:unhideWhenUsed/>
    <w:rsid w:val="00417333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417333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417333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417333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417333"/>
    <w:pPr>
      <w:spacing w:after="120"/>
      <w:ind w:left="1415"/>
      <w:contextualSpacing/>
    </w:pPr>
  </w:style>
  <w:style w:type="paragraph" w:styleId="affe">
    <w:name w:val="Closing"/>
    <w:basedOn w:val="a1"/>
    <w:link w:val="afff"/>
    <w:uiPriority w:val="99"/>
    <w:semiHidden/>
    <w:unhideWhenUsed/>
    <w:rsid w:val="00417333"/>
    <w:pPr>
      <w:spacing w:after="0" w:line="240" w:lineRule="auto"/>
      <w:ind w:left="4252"/>
    </w:pPr>
  </w:style>
  <w:style w:type="character" w:customStyle="1" w:styleId="afff">
    <w:name w:val="Прощание Знак"/>
    <w:basedOn w:val="a2"/>
    <w:link w:val="affe"/>
    <w:uiPriority w:val="99"/>
    <w:semiHidden/>
    <w:rsid w:val="00417333"/>
  </w:style>
  <w:style w:type="paragraph" w:styleId="afff0">
    <w:name w:val="List"/>
    <w:basedOn w:val="a1"/>
    <w:uiPriority w:val="99"/>
    <w:semiHidden/>
    <w:unhideWhenUsed/>
    <w:rsid w:val="00417333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417333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417333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417333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417333"/>
    <w:pPr>
      <w:ind w:left="1415" w:hanging="283"/>
      <w:contextualSpacing/>
    </w:pPr>
  </w:style>
  <w:style w:type="paragraph" w:styleId="HTML1">
    <w:name w:val="HTML Preformatted"/>
    <w:basedOn w:val="a1"/>
    <w:link w:val="HTML2"/>
    <w:uiPriority w:val="99"/>
    <w:semiHidden/>
    <w:unhideWhenUsed/>
    <w:rsid w:val="004173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417333"/>
    <w:rPr>
      <w:rFonts w:ascii="Consolas" w:hAnsi="Consolas"/>
      <w:sz w:val="20"/>
      <w:szCs w:val="20"/>
    </w:rPr>
  </w:style>
  <w:style w:type="paragraph" w:styleId="afff1">
    <w:name w:val="Document Map"/>
    <w:basedOn w:val="a1"/>
    <w:link w:val="afff2"/>
    <w:uiPriority w:val="99"/>
    <w:semiHidden/>
    <w:unhideWhenUsed/>
    <w:rsid w:val="004173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2">
    <w:name w:val="Схема документа Знак"/>
    <w:basedOn w:val="a2"/>
    <w:link w:val="afff1"/>
    <w:uiPriority w:val="99"/>
    <w:semiHidden/>
    <w:rsid w:val="00417333"/>
    <w:rPr>
      <w:rFonts w:ascii="Segoe UI" w:hAnsi="Segoe UI" w:cs="Segoe UI"/>
      <w:sz w:val="16"/>
      <w:szCs w:val="16"/>
    </w:rPr>
  </w:style>
  <w:style w:type="paragraph" w:styleId="afff3">
    <w:name w:val="table of authorities"/>
    <w:basedOn w:val="a1"/>
    <w:next w:val="a1"/>
    <w:uiPriority w:val="99"/>
    <w:semiHidden/>
    <w:unhideWhenUsed/>
    <w:rsid w:val="00417333"/>
    <w:pPr>
      <w:spacing w:after="0"/>
      <w:ind w:left="220" w:hanging="220"/>
    </w:pPr>
  </w:style>
  <w:style w:type="paragraph" w:styleId="afff4">
    <w:name w:val="Plain Text"/>
    <w:basedOn w:val="a1"/>
    <w:link w:val="afff5"/>
    <w:uiPriority w:val="99"/>
    <w:semiHidden/>
    <w:unhideWhenUsed/>
    <w:rsid w:val="004173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5">
    <w:name w:val="Текст Знак"/>
    <w:basedOn w:val="a2"/>
    <w:link w:val="afff4"/>
    <w:uiPriority w:val="99"/>
    <w:semiHidden/>
    <w:rsid w:val="00417333"/>
    <w:rPr>
      <w:rFonts w:ascii="Consolas" w:hAnsi="Consolas"/>
      <w:sz w:val="21"/>
      <w:szCs w:val="21"/>
    </w:rPr>
  </w:style>
  <w:style w:type="paragraph" w:styleId="afff6">
    <w:name w:val="footnote text"/>
    <w:basedOn w:val="a1"/>
    <w:link w:val="afff7"/>
    <w:uiPriority w:val="99"/>
    <w:semiHidden/>
    <w:unhideWhenUsed/>
    <w:rsid w:val="00417333"/>
    <w:pPr>
      <w:spacing w:after="0" w:line="240" w:lineRule="auto"/>
    </w:pPr>
    <w:rPr>
      <w:sz w:val="20"/>
      <w:szCs w:val="20"/>
    </w:rPr>
  </w:style>
  <w:style w:type="character" w:customStyle="1" w:styleId="afff7">
    <w:name w:val="Текст сноски Знак"/>
    <w:basedOn w:val="a2"/>
    <w:link w:val="afff6"/>
    <w:uiPriority w:val="99"/>
    <w:semiHidden/>
    <w:rsid w:val="00417333"/>
    <w:rPr>
      <w:sz w:val="20"/>
      <w:szCs w:val="20"/>
    </w:rPr>
  </w:style>
  <w:style w:type="paragraph" w:styleId="afff8">
    <w:name w:val="endnote text"/>
    <w:basedOn w:val="a1"/>
    <w:link w:val="afff9"/>
    <w:uiPriority w:val="99"/>
    <w:semiHidden/>
    <w:unhideWhenUsed/>
    <w:rsid w:val="00417333"/>
    <w:pPr>
      <w:spacing w:after="0"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2"/>
    <w:link w:val="afff8"/>
    <w:uiPriority w:val="99"/>
    <w:semiHidden/>
    <w:rsid w:val="00417333"/>
    <w:rPr>
      <w:sz w:val="20"/>
      <w:szCs w:val="20"/>
    </w:rPr>
  </w:style>
  <w:style w:type="paragraph" w:styleId="afffa">
    <w:name w:val="macro"/>
    <w:link w:val="afffb"/>
    <w:uiPriority w:val="99"/>
    <w:semiHidden/>
    <w:unhideWhenUsed/>
    <w:rsid w:val="00417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b">
    <w:name w:val="Текст макроса Знак"/>
    <w:basedOn w:val="a2"/>
    <w:link w:val="afffa"/>
    <w:uiPriority w:val="99"/>
    <w:semiHidden/>
    <w:rsid w:val="00417333"/>
    <w:rPr>
      <w:rFonts w:ascii="Consolas" w:hAnsi="Consolas"/>
      <w:sz w:val="20"/>
      <w:szCs w:val="20"/>
    </w:rPr>
  </w:style>
  <w:style w:type="paragraph" w:styleId="afffc">
    <w:name w:val="annotation text"/>
    <w:basedOn w:val="a1"/>
    <w:link w:val="afffd"/>
    <w:uiPriority w:val="99"/>
    <w:semiHidden/>
    <w:unhideWhenUsed/>
    <w:rsid w:val="00417333"/>
    <w:pPr>
      <w:spacing w:line="240" w:lineRule="auto"/>
    </w:pPr>
    <w:rPr>
      <w:sz w:val="20"/>
      <w:szCs w:val="20"/>
    </w:rPr>
  </w:style>
  <w:style w:type="character" w:customStyle="1" w:styleId="afffd">
    <w:name w:val="Текст примечания Знак"/>
    <w:basedOn w:val="a2"/>
    <w:link w:val="afffc"/>
    <w:uiPriority w:val="99"/>
    <w:semiHidden/>
    <w:rsid w:val="00417333"/>
    <w:rPr>
      <w:sz w:val="20"/>
      <w:szCs w:val="20"/>
    </w:rPr>
  </w:style>
  <w:style w:type="paragraph" w:styleId="afffe">
    <w:name w:val="annotation subject"/>
    <w:basedOn w:val="afffc"/>
    <w:next w:val="afffc"/>
    <w:link w:val="affff"/>
    <w:uiPriority w:val="99"/>
    <w:semiHidden/>
    <w:unhideWhenUsed/>
    <w:rsid w:val="00417333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semiHidden/>
    <w:rsid w:val="00417333"/>
    <w:rPr>
      <w:b/>
      <w:bCs/>
      <w:sz w:val="20"/>
      <w:szCs w:val="20"/>
    </w:rPr>
  </w:style>
  <w:style w:type="paragraph" w:styleId="2c">
    <w:name w:val="Quote"/>
    <w:basedOn w:val="a1"/>
    <w:next w:val="a1"/>
    <w:link w:val="2d"/>
    <w:uiPriority w:val="29"/>
    <w:qFormat/>
    <w:rsid w:val="004173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d">
    <w:name w:val="Цитата 2 Знак"/>
    <w:basedOn w:val="a2"/>
    <w:link w:val="2c"/>
    <w:uiPriority w:val="29"/>
    <w:rsid w:val="00417333"/>
    <w:rPr>
      <w:i/>
      <w:iCs/>
      <w:color w:val="404040" w:themeColor="text1" w:themeTint="BF"/>
    </w:rPr>
  </w:style>
  <w:style w:type="paragraph" w:styleId="affff0">
    <w:name w:val="Body Text First Indent"/>
    <w:basedOn w:val="aff2"/>
    <w:link w:val="affff1"/>
    <w:uiPriority w:val="99"/>
    <w:semiHidden/>
    <w:unhideWhenUsed/>
    <w:rsid w:val="00417333"/>
    <w:pPr>
      <w:spacing w:after="160"/>
      <w:ind w:firstLine="360"/>
    </w:pPr>
  </w:style>
  <w:style w:type="character" w:customStyle="1" w:styleId="affff1">
    <w:name w:val="Красная строка Знак"/>
    <w:basedOn w:val="aff3"/>
    <w:link w:val="affff0"/>
    <w:uiPriority w:val="99"/>
    <w:semiHidden/>
    <w:rsid w:val="00417333"/>
  </w:style>
  <w:style w:type="paragraph" w:styleId="2e">
    <w:name w:val="Body Text First Indent 2"/>
    <w:basedOn w:val="aff4"/>
    <w:link w:val="2f"/>
    <w:uiPriority w:val="99"/>
    <w:semiHidden/>
    <w:unhideWhenUsed/>
    <w:rsid w:val="00417333"/>
    <w:pPr>
      <w:spacing w:after="160"/>
      <w:ind w:left="360" w:firstLine="360"/>
    </w:pPr>
  </w:style>
  <w:style w:type="character" w:customStyle="1" w:styleId="2f">
    <w:name w:val="Красная строка 2 Знак"/>
    <w:basedOn w:val="aff5"/>
    <w:link w:val="2e"/>
    <w:uiPriority w:val="99"/>
    <w:semiHidden/>
    <w:rsid w:val="00417333"/>
  </w:style>
  <w:style w:type="paragraph" w:styleId="affff2">
    <w:name w:val="Message Header"/>
    <w:basedOn w:val="a1"/>
    <w:link w:val="affff3"/>
    <w:uiPriority w:val="99"/>
    <w:semiHidden/>
    <w:unhideWhenUsed/>
    <w:rsid w:val="004173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Шапка Знак"/>
    <w:basedOn w:val="a2"/>
    <w:link w:val="affff2"/>
    <w:uiPriority w:val="99"/>
    <w:semiHidden/>
    <w:rsid w:val="004173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FontStyle18">
    <w:name w:val="Font Style18"/>
    <w:uiPriority w:val="99"/>
    <w:rsid w:val="00F40661"/>
    <w:rPr>
      <w:rFonts w:ascii="Times New Roman" w:hAnsi="Times New Roman" w:cs="Times New Roman"/>
      <w:sz w:val="26"/>
      <w:szCs w:val="26"/>
    </w:rPr>
  </w:style>
  <w:style w:type="character" w:styleId="affff4">
    <w:name w:val="Hyperlink"/>
    <w:rsid w:val="00AF4418"/>
    <w:rPr>
      <w:color w:val="000080"/>
      <w:u w:val="single"/>
    </w:rPr>
  </w:style>
  <w:style w:type="character" w:styleId="affff5">
    <w:name w:val="FollowedHyperlink"/>
    <w:basedOn w:val="a2"/>
    <w:uiPriority w:val="99"/>
    <w:semiHidden/>
    <w:unhideWhenUsed/>
    <w:rsid w:val="00180A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_4TTetcjSit7wHmFwsTji9RZuGEkTnJ/view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mqZS3QbiiasOh7gBJzdBxLbMoAMAbcn0/view?usp=sharing" TargetMode="External"/><Relationship Id="rId12" Type="http://schemas.openxmlformats.org/officeDocument/2006/relationships/hyperlink" Target="https://drive.google.com/file/d/1uMt8uQ-XoKQ3_BmcUwEgjVaQb6ByvqOd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PKSbQYqQC_LafnqYh7nG2lI4Y-oooMA9/view?usp=sharing" TargetMode="External"/><Relationship Id="rId11" Type="http://schemas.openxmlformats.org/officeDocument/2006/relationships/hyperlink" Target="https://drive.google.com/file/d/1SCEouZiyrCopDL6OfaIYQ8E1e-LU04TO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Xn00irrru1mxSex8L3iS2BdmyM9MzcTa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Xn00irrru1mxSex8L3iS2BdmyM9MzcTa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4F1C-E458-4A36-9454-AB3FAD2B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Kovbasuk</cp:lastModifiedBy>
  <cp:revision>10</cp:revision>
  <cp:lastPrinted>2022-07-27T13:39:00Z</cp:lastPrinted>
  <dcterms:created xsi:type="dcterms:W3CDTF">2022-07-27T08:07:00Z</dcterms:created>
  <dcterms:modified xsi:type="dcterms:W3CDTF">2022-08-02T05:42:00Z</dcterms:modified>
</cp:coreProperties>
</file>