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BA" w:rsidRPr="00D85E05" w:rsidRDefault="00B0104D" w:rsidP="00B0104D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D85E05">
        <w:rPr>
          <w:rFonts w:ascii="Times New Roman" w:hAnsi="Times New Roman" w:cs="Times New Roman"/>
          <w:b/>
          <w:bCs/>
          <w:sz w:val="24"/>
          <w:szCs w:val="20"/>
        </w:rPr>
        <w:t>Перелік публічних закупівель в умовах воєнного стану</w:t>
      </w:r>
    </w:p>
    <w:tbl>
      <w:tblPr>
        <w:tblStyle w:val="a3"/>
        <w:tblW w:w="15634" w:type="dxa"/>
        <w:tblLayout w:type="fixed"/>
        <w:tblLook w:val="04A0" w:firstRow="1" w:lastRow="0" w:firstColumn="1" w:lastColumn="0" w:noHBand="0" w:noVBand="1"/>
      </w:tblPr>
      <w:tblGrid>
        <w:gridCol w:w="959"/>
        <w:gridCol w:w="1630"/>
        <w:gridCol w:w="1682"/>
        <w:gridCol w:w="1274"/>
        <w:gridCol w:w="800"/>
        <w:gridCol w:w="993"/>
        <w:gridCol w:w="992"/>
        <w:gridCol w:w="1134"/>
        <w:gridCol w:w="850"/>
        <w:gridCol w:w="2552"/>
        <w:gridCol w:w="1417"/>
        <w:gridCol w:w="1351"/>
      </w:tblGrid>
      <w:tr w:rsidR="00451EAD" w:rsidRPr="00D85E05" w:rsidTr="00162CB6">
        <w:trPr>
          <w:trHeight w:val="867"/>
        </w:trPr>
        <w:tc>
          <w:tcPr>
            <w:tcW w:w="959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1630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Замовник</w:t>
            </w:r>
          </w:p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1682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274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Код ДК 021:2015 (</w:t>
            </w:r>
            <w:r w:rsidRPr="00451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800" w:type="dxa"/>
          </w:tcPr>
          <w:p w:rsidR="00451EAD" w:rsidRPr="00451EAD" w:rsidRDefault="00451EAD" w:rsidP="0048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</w:p>
        </w:tc>
        <w:tc>
          <w:tcPr>
            <w:tcW w:w="993" w:type="dxa"/>
          </w:tcPr>
          <w:p w:rsidR="00451EAD" w:rsidRPr="00451EAD" w:rsidRDefault="00451EAD" w:rsidP="00923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Одиниця виміру</w:t>
            </w:r>
          </w:p>
        </w:tc>
        <w:tc>
          <w:tcPr>
            <w:tcW w:w="992" w:type="dxa"/>
          </w:tcPr>
          <w:p w:rsidR="00451EAD" w:rsidRPr="00451EAD" w:rsidRDefault="00451EAD" w:rsidP="00BD3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Ціна за одиницю</w:t>
            </w: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, грн.</w:t>
            </w:r>
          </w:p>
        </w:tc>
        <w:tc>
          <w:tcPr>
            <w:tcW w:w="1134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вартість, </w:t>
            </w:r>
          </w:p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850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МАЦ</w:t>
            </w:r>
          </w:p>
        </w:tc>
        <w:tc>
          <w:tcPr>
            <w:tcW w:w="2552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Обгрунтування необхідності проведення в умовах воєнного стану</w:t>
            </w:r>
          </w:p>
        </w:tc>
        <w:tc>
          <w:tcPr>
            <w:tcW w:w="1417" w:type="dxa"/>
          </w:tcPr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:rsidR="00451EAD" w:rsidRPr="00451EAD" w:rsidRDefault="00451EAD" w:rsidP="00B01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</w:rPr>
              <w:t>(для потреб оборони/для забезпечення поточної потреби)</w:t>
            </w:r>
          </w:p>
        </w:tc>
        <w:tc>
          <w:tcPr>
            <w:tcW w:w="1351" w:type="dxa"/>
          </w:tcPr>
          <w:p w:rsidR="00451EAD" w:rsidRPr="00451EAD" w:rsidRDefault="00451EAD" w:rsidP="00FB5C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1E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 ЕР</w:t>
            </w:r>
          </w:p>
        </w:tc>
      </w:tr>
      <w:tr w:rsidR="00451EAD" w:rsidRPr="00D85E05" w:rsidTr="00162CB6">
        <w:trPr>
          <w:trHeight w:val="544"/>
        </w:trPr>
        <w:tc>
          <w:tcPr>
            <w:tcW w:w="959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</w:tcPr>
          <w:p w:rsidR="00451EAD" w:rsidRPr="00D85E05" w:rsidRDefault="00451EAD" w:rsidP="0045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51EAD" w:rsidRPr="00D85E05" w:rsidTr="00162CB6">
        <w:trPr>
          <w:trHeight w:val="544"/>
        </w:trPr>
        <w:tc>
          <w:tcPr>
            <w:tcW w:w="959" w:type="dxa"/>
            <w:vMerge w:val="restart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</w:p>
        </w:tc>
        <w:tc>
          <w:tcPr>
            <w:tcW w:w="1630" w:type="dxa"/>
            <w:vMerge w:val="restart"/>
          </w:tcPr>
          <w:p w:rsidR="00451EAD" w:rsidRPr="00AA7088" w:rsidRDefault="00451EAD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 «Вараштепловодоканал» ВМР</w:t>
            </w:r>
          </w:p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(О.Гаврилов)</w:t>
            </w:r>
          </w:p>
        </w:tc>
        <w:tc>
          <w:tcPr>
            <w:tcW w:w="1682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Проведення бактеріологічних досліджень для періодичних медичних оглядів працівників.</w:t>
            </w:r>
          </w:p>
        </w:tc>
        <w:tc>
          <w:tcPr>
            <w:tcW w:w="1274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85110000-3  Послуги лікувальних закладів та супутні послуги</w:t>
            </w:r>
          </w:p>
        </w:tc>
        <w:tc>
          <w:tcPr>
            <w:tcW w:w="800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74,56</w:t>
            </w:r>
          </w:p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5 964,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</w:tcPr>
          <w:p w:rsidR="00451EAD" w:rsidRPr="00830594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51EAD" w:rsidRPr="00D85E05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Плановий медичний огляд працівників</w:t>
            </w:r>
          </w:p>
        </w:tc>
        <w:tc>
          <w:tcPr>
            <w:tcW w:w="1417" w:type="dxa"/>
          </w:tcPr>
          <w:p w:rsidR="00451EAD" w:rsidRPr="00D85E05" w:rsidRDefault="00451EAD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351" w:type="dxa"/>
          </w:tcPr>
          <w:p w:rsidR="00451EAD" w:rsidRPr="00162CB6" w:rsidRDefault="00162CB6" w:rsidP="00451E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Навчання посадових осіб по «Правилах технічної експлуатації теплових установок і мереж»</w:t>
            </w:r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80550000-4 Послуги з професійної підготовки у сфері безпеки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люд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виконання припису Державної інспекції з енергетичного нагляду України у Рівненській області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4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Нитка ущільнювальна різбових з’єднань (50м)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44420000-0 Будівельні товари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1 390,00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монтування лічильників та запірної арматури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Багатофункціональний пристрій лазерний чорно-білий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Canon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SENSYS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MF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3010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EUR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+ 2 Катриджа 725</w:t>
              </w:r>
            </w:hyperlink>
          </w:p>
        </w:tc>
        <w:tc>
          <w:tcPr>
            <w:tcW w:w="1274" w:type="dxa"/>
            <w:vMerge w:val="restart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30230000-0</w:t>
            </w:r>
          </w:p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Комп’ютерне обладнання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11 699,00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11 699,00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 w:val="restart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Периферційні пристрої та запасні частини для ремонту та модернізації комп</w:t>
            </w: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ютерів</w:t>
            </w:r>
          </w:p>
        </w:tc>
        <w:tc>
          <w:tcPr>
            <w:tcW w:w="1417" w:type="dxa"/>
            <w:vMerge w:val="restart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4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Багатофункціональний пристрій лазерний чорно-білий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HP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LJ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Pro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428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fdw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4  з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</w:t>
              </w:r>
            </w:hyperlink>
          </w:p>
        </w:tc>
        <w:tc>
          <w:tcPr>
            <w:tcW w:w="1274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18 499,00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18 499,00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Процесор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Intel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Core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3-10100 (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Comet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Lake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)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 xml:space="preserve">3.6-4.3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GHz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..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LGA1200, 6MB, 14nm, 65W, Box</w:t>
              </w:r>
            </w:hyperlink>
          </w:p>
        </w:tc>
        <w:tc>
          <w:tcPr>
            <w:tcW w:w="1274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4 499,00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13 497,00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4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Блок живлення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Chieftec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600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GPS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-600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A8</w:t>
              </w:r>
            </w:hyperlink>
          </w:p>
        </w:tc>
        <w:tc>
          <w:tcPr>
            <w:tcW w:w="1274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1 499,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4 497,00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Пам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’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ять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DDR4 8Gb Kingston Fury Beast 3200MHz, PC4-25600, CL16, Black</w:t>
              </w:r>
            </w:hyperlink>
          </w:p>
        </w:tc>
        <w:tc>
          <w:tcPr>
            <w:tcW w:w="1274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1 355,00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4 065,00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Твердотільний накопичувач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SSD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 240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Gb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Kingston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400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SATA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III</w:t>
              </w:r>
            </w:hyperlink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1 099,00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5 495,00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Материнська плата</w:t>
              </w:r>
            </w:hyperlink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2 999,00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8 997,00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0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  <w:proofErr w:type="spellEnd"/>
          </w:p>
        </w:tc>
        <w:tc>
          <w:tcPr>
            <w:tcW w:w="1630" w:type="dxa"/>
            <w:vMerge w:val="restart"/>
          </w:tcPr>
          <w:p w:rsidR="00162CB6" w:rsidRPr="00AA7088" w:rsidRDefault="00162CB6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КНП ВМР «Вараський ЦПМД»</w:t>
            </w:r>
          </w:p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(Ж.Мирончук)</w:t>
            </w: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Участь у семінарі «Управління медзакладом у 2022 році»</w:t>
            </w:r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80520000-5 Навчальні засоби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Послуга закуповується для отримання роз’яснень та обговорення питань роботи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зоз</w:t>
            </w:r>
            <w:r w:rsidRPr="00D8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програмі семінару: - робота медзакладів та приватно-практикуючих лікарів у воєнний та повоєнний час. - трудові відносини та оплата праці в медзакладі у воєнний та повоєнний час. - конфіденційність і медична допомога. - додатковий дохід і конкурентоспроможність медзакладу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Амортизатор зад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Combo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ремонту автомобіля opel combo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8305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Тяга рульова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Combo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34320000-6 Механічні </w:t>
            </w: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запасні частини, крім двигунів і частин двигунів 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ремонту автомобіля opel combo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8305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Наконечник рульовий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305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Combo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34320000-6 Механічні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пасні частини, крім двигунів і частин двигунів 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ремонту автомобіля opel combo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Фільтр повітря</w:t>
              </w:r>
            </w:hyperlink>
          </w:p>
          <w:p w:rsidR="00162CB6" w:rsidRPr="00830594" w:rsidRDefault="00162CB6" w:rsidP="008305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42910000-8 Апарати для дистилювання, фільтрування чи ректифікації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ремонту автомобіля opel combo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0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Р.Хондока</w:t>
            </w:r>
            <w:proofErr w:type="spellEnd"/>
          </w:p>
        </w:tc>
        <w:tc>
          <w:tcPr>
            <w:tcW w:w="1630" w:type="dxa"/>
            <w:vMerge w:val="restart"/>
          </w:tcPr>
          <w:p w:rsidR="00162CB6" w:rsidRPr="00AA7088" w:rsidRDefault="00162CB6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Вараський міський центр комплексної реабілітації для осіб з інвалідністю імені З.А.Матвієнко</w:t>
            </w:r>
          </w:p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(Н.Федінчик)</w:t>
            </w: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Послуги з обробки даних, видачі сертифікатів та їх обслуговування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72310000-1 Послуги з обробки даних. 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166,00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166,00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продовження терміну дії кваліфікованого електронного підпису (КЕП) фахівця з публічних закупівель. Дія КЕП закінчується 31.05.2022 року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Поточний ремонт інженерних мереж задля підготовки до осінньо-зимового періоду (ОЗП) 2022-2023 року Вараського міського центру комплексної реабілітації для осіб з інвалідністю </w:t>
              </w:r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імені З.А.Матвієнко.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45330000-9 Водопровідні та санітарно-технічні роботи.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10 353,00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10 353,00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Відповідно до «Правил підготовки теплових господарств до опалювального періоду» з метою якісної підготовки установи до стабільної роботи в осінньо-зимовий період 2022-2023 року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162CB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Відкласти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0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І.Воскобойник</w:t>
            </w:r>
            <w:proofErr w:type="spellEnd"/>
          </w:p>
        </w:tc>
        <w:tc>
          <w:tcPr>
            <w:tcW w:w="1630" w:type="dxa"/>
            <w:vMerge w:val="restart"/>
          </w:tcPr>
          <w:p w:rsidR="00162CB6" w:rsidRPr="00AA7088" w:rsidRDefault="00162CB6" w:rsidP="00830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КНП ВМР «Вараська багатопрофільна лікарня»</w:t>
            </w:r>
          </w:p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(Т.Латишенко)</w:t>
            </w: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Технічні ваги без ростоміра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  <w:t>38311000-8</w:t>
            </w:r>
          </w:p>
          <w:p w:rsidR="00162CB6" w:rsidRPr="000B2102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Електронні ваги та приладдя до них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7300,00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7300,00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відділення гемодіалізу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Лампа бактерицидна переносна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  <w:t>31510000-4</w:t>
            </w:r>
          </w:p>
          <w:p w:rsidR="00162CB6" w:rsidRPr="000B2102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Електричні лампи розжарення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8900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8900,00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відділення гемодіалізу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Утилізація відходів категорії «В»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  <w:t>90520000-8</w:t>
            </w:r>
          </w:p>
          <w:p w:rsidR="00162CB6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Послуги у сфері поводження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радіоактив</w:t>
            </w:r>
          </w:p>
          <w:p w:rsidR="00162CB6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ток</w:t>
            </w:r>
          </w:p>
          <w:p w:rsidR="00162CB6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сичними,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медичними та небезпеч</w:t>
            </w:r>
          </w:p>
          <w:p w:rsidR="00162CB6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ними відход</w:t>
            </w:r>
          </w:p>
          <w:p w:rsidR="00162CB6" w:rsidRPr="000B2102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ами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42000,00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42000,00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Вимоги НСЗУ по утилізації відходів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Папір А-4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  <w:t>30197630-1</w:t>
            </w:r>
          </w:p>
          <w:p w:rsidR="00162CB6" w:rsidRPr="000B2102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Папір для друку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48300,00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потреб роботи відділень лікарні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Канцелярські товари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різні</w:t>
            </w:r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  <w:t>30192700-8</w:t>
            </w:r>
          </w:p>
          <w:p w:rsidR="00162CB6" w:rsidRPr="000B2102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Канцелярські товари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потреб роботи відділень лікарні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351" w:type="dxa"/>
          </w:tcPr>
          <w:p w:rsidR="00162CB6" w:rsidRPr="00D85E05" w:rsidRDefault="00162CB6" w:rsidP="0045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Відкласти</w:t>
            </w:r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anchor="heading=h.gjdgxs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Візок медичний маніпуляційний</w:t>
              </w:r>
            </w:hyperlink>
          </w:p>
        </w:tc>
        <w:tc>
          <w:tcPr>
            <w:tcW w:w="1274" w:type="dxa"/>
          </w:tcPr>
          <w:p w:rsidR="00162CB6" w:rsidRPr="00830594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  <w:t>33190000-8</w:t>
            </w:r>
          </w:p>
          <w:p w:rsidR="00162CB6" w:rsidRPr="000B2102" w:rsidRDefault="00162CB6" w:rsidP="008305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305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Медичне обладнання та вироби медичного призначення різні</w:t>
            </w:r>
          </w:p>
        </w:tc>
        <w:tc>
          <w:tcPr>
            <w:tcW w:w="80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850" w:type="dxa"/>
          </w:tcPr>
          <w:p w:rsidR="00162CB6" w:rsidRPr="00830594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відділення гемодіалізу</w:t>
            </w:r>
          </w:p>
        </w:tc>
        <w:tc>
          <w:tcPr>
            <w:tcW w:w="1417" w:type="dxa"/>
          </w:tcPr>
          <w:p w:rsidR="00162CB6" w:rsidRPr="00D85E05" w:rsidRDefault="00162CB6" w:rsidP="0083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Д.Сте</w:t>
            </w:r>
          </w:p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цюк</w:t>
            </w:r>
          </w:p>
        </w:tc>
        <w:tc>
          <w:tcPr>
            <w:tcW w:w="1630" w:type="dxa"/>
            <w:vMerge w:val="restart"/>
          </w:tcPr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Управління освіти</w:t>
            </w:r>
          </w:p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(О.Корень)</w:t>
            </w:r>
          </w:p>
        </w:tc>
        <w:tc>
          <w:tcPr>
            <w:tcW w:w="168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Послуги з чищення каналізаційних мереж на території закладу дошкільної освіти №4</w:t>
            </w:r>
          </w:p>
        </w:tc>
        <w:tc>
          <w:tcPr>
            <w:tcW w:w="1274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90470000-2 Послуги з чищення каналізаційних колекторів</w:t>
            </w:r>
          </w:p>
        </w:tc>
        <w:tc>
          <w:tcPr>
            <w:tcW w:w="800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99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2683,37</w:t>
            </w:r>
          </w:p>
        </w:tc>
        <w:tc>
          <w:tcPr>
            <w:tcW w:w="1134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2683,37</w:t>
            </w:r>
          </w:p>
        </w:tc>
        <w:tc>
          <w:tcPr>
            <w:tcW w:w="850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 xml:space="preserve">Для запобігання небезпечних ситуацій. </w:t>
            </w:r>
          </w:p>
          <w:p w:rsidR="00162CB6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араштепло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одока</w:t>
            </w:r>
          </w:p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нал» має спецтехніку для надання даної послуги з чищення каналізаційних мереж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Послуги з постачання оновлень програмної продукції комп’ютерної програми «Інпроект-Випуск Кошторисів»</w:t>
            </w:r>
          </w:p>
        </w:tc>
        <w:tc>
          <w:tcPr>
            <w:tcW w:w="1274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72260000-5</w:t>
            </w:r>
          </w:p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Послуги, пов’язані з програмним забезпеченням</w:t>
            </w:r>
          </w:p>
        </w:tc>
        <w:tc>
          <w:tcPr>
            <w:tcW w:w="800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99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1134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0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 xml:space="preserve">Для контролю кошторисно-ресурсної документації  виконавця при визначенні вартості будів-ництва згідно з державними будівельними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 xml:space="preserve">країни. Оновлення наявної ліцензії програми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ІВК</w:t>
            </w: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Управління освіти (Більськовільський ліцей)</w:t>
            </w:r>
          </w:p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(О.Корень)</w:t>
            </w:r>
          </w:p>
        </w:tc>
        <w:tc>
          <w:tcPr>
            <w:tcW w:w="168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026F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Дрова</w:t>
              </w:r>
            </w:hyperlink>
          </w:p>
        </w:tc>
        <w:tc>
          <w:tcPr>
            <w:tcW w:w="1274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03410000-7 Деревина</w:t>
            </w:r>
          </w:p>
        </w:tc>
        <w:tc>
          <w:tcPr>
            <w:tcW w:w="800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99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134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850" w:type="dxa"/>
            <w:shd w:val="clear" w:color="auto" w:fill="auto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Для опалення навчального закладу</w:t>
            </w:r>
          </w:p>
        </w:tc>
        <w:tc>
          <w:tcPr>
            <w:tcW w:w="1417" w:type="dxa"/>
          </w:tcPr>
          <w:p w:rsidR="00162CB6" w:rsidRPr="00026F6B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F6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Д.Сте</w:t>
            </w:r>
          </w:p>
          <w:p w:rsidR="00162CB6" w:rsidRPr="001C2C63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цюк</w:t>
            </w:r>
          </w:p>
        </w:tc>
        <w:tc>
          <w:tcPr>
            <w:tcW w:w="1630" w:type="dxa"/>
            <w:vMerge w:val="restart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</w:t>
            </w: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Вараський ліцей №5</w:t>
            </w:r>
          </w:p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(Р.Пашко)</w:t>
            </w: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1C2C6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Послуги з проведення спеціальної підготовки у сфері цивільного захисту, пожежної та техногенної безпеки</w:t>
              </w:r>
            </w:hyperlink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8050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0000-</w:t>
            </w: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9 Навчальні послуги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894,00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2682,00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Забезпечення безпеки</w:t>
            </w:r>
          </w:p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(надавач послуг – єдиний в області «Навчально-методичний центр цивільного захисту та безпеки життєдіяльності Рівненської області»)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Папір ксероксний А4 80/500</w:t>
              </w:r>
            </w:hyperlink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30190000-7 Офісне устаткування та приладдя різне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192,00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12480,00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Забезпечення потреби закладу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Pr="001C2C63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  <w:proofErr w:type="spellEnd"/>
          </w:p>
        </w:tc>
        <w:tc>
          <w:tcPr>
            <w:tcW w:w="1630" w:type="dxa"/>
            <w:vMerge w:val="restart"/>
          </w:tcPr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КП "Благоустрій" ВМР</w:t>
            </w:r>
          </w:p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(Ю.Сергійчук)</w:t>
            </w:r>
          </w:p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Послуги з постачання технічної води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41120000-6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Вода для технічних потреб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9 750 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17 550,00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визначено задля поливу зелених насаджень у посушливий період.</w:t>
            </w:r>
          </w:p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Послугу має надавати ВП «РАЕС», оскільки приєднані  їхні мережі до поливу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Послуга з приєднання до системи теплопостачання об’єкта Замовника.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50720000-8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Послуги з ремонту і технічного обслуговування систем центрально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го опалення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2 949,76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2 949,76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забезпеченням , а саме приєднанням до системи теплопостачання об’єкт Замовника( </w:t>
            </w:r>
            <w:r w:rsidRPr="00D85E05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 xml:space="preserve">сторожове приміщення центру тимчасової перетримки </w:t>
            </w:r>
            <w:r w:rsidRPr="00D85E05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lastRenderedPageBreak/>
              <w:t>безпритульних тварин.)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CB6" w:rsidRPr="00D85E05" w:rsidRDefault="00162CB6" w:rsidP="00026F6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Послугу має надавати ВП «РАЕС», оскільки вони вже виконали технічні умови на приєднання, залишилося лише приєднати систему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Послуги з обслуговування комп’ютерної техніки (заправка картриджів)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50310000-1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Технічне обслуговування і ремонт офісної техніки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8 100,00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обумовлена заправкою картриджів до 31.12.2022 р (потреба: 9 катр. на 2 місяці).</w:t>
            </w:r>
          </w:p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Послугу має надавати ФОП Колбун  Олег Ігорович з яким налагоджена співпраця попередніх років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Суміші бетонні готові важкі, клас бетону В10 (М200)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44114100-3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Бетонні суміші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2 575,00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25 750,00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обумовлена задля  негайного відновлення бетонного покриття у разі поривів, за кошти господарської діяльності підприємства.</w:t>
            </w:r>
          </w:p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Планується поставка малими партіями, що унеможливлює закупівлю товару у постачальників поза межами міста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Суміші бетонні готові важкі, клас бетону В10 (М400)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44114100-3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Бетонні суміші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2 875,00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143 750,00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обумовлена задля  негайного відновлення бетонного покриття у разі поривів, за кошти господарської діяльності підприємства.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ланується поставка малими партіями, що унеможливлює закупівлю товару у постачальників поза межами міста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Поточний ямковий ремонт пневмо-струменевим методом</w:t>
            </w:r>
          </w:p>
        </w:tc>
        <w:tc>
          <w:tcPr>
            <w:tcW w:w="1274" w:type="dxa"/>
          </w:tcPr>
          <w:p w:rsidR="00162CB6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45230000-8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Будівництво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трубопро</w:t>
            </w:r>
          </w:p>
          <w:p w:rsidR="00162CB6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водів, ліній зв’язку та електропередач, шосе,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доріг, аеродромів 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залізнич</w:t>
            </w:r>
          </w:p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них доріг; вирівнювання поверхонь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82500,00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визначено кількістю вибоїн, незначних просідань, проломів та тріщин на покритті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Гарячий асфальт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44110000-4 Конструкційні матеріали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120 000,00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визначено задля  відновлення дорожнього (в окремих місцях) покриття після осінньо-зимового період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62CB6" w:rsidRPr="00D85E05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</w:tcPr>
          <w:p w:rsidR="00162CB6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Д.Сте</w:t>
            </w:r>
          </w:p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цюк</w:t>
            </w:r>
          </w:p>
        </w:tc>
        <w:tc>
          <w:tcPr>
            <w:tcW w:w="1630" w:type="dxa"/>
          </w:tcPr>
          <w:p w:rsidR="00162CB6" w:rsidRPr="00AA7088" w:rsidRDefault="00162CB6" w:rsidP="00974A55">
            <w:pPr>
              <w:ind w:left="39" w:right="-1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0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Департамент культури, туризму, молоді та спорту </w:t>
            </w:r>
            <w:r w:rsidRPr="00AA70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Комунальний заклад  «Парк культури та відпочинку»</w:t>
            </w: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  <w:p w:rsidR="00162CB6" w:rsidRPr="00AA7088" w:rsidRDefault="00162CB6" w:rsidP="00974A55">
            <w:pPr>
              <w:ind w:right="-13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Н.Петрович</w:t>
            </w: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Поліетиленові мішки для сміття</w:t>
              </w:r>
            </w:hyperlink>
          </w:p>
        </w:tc>
        <w:tc>
          <w:tcPr>
            <w:tcW w:w="1274" w:type="dxa"/>
          </w:tcPr>
          <w:p w:rsidR="00162CB6" w:rsidRPr="00830594" w:rsidRDefault="00162CB6" w:rsidP="00026F6B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19640000-4 Поліетиленові мішки та пакети для сміття</w:t>
            </w: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CC10B2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>Для забезпечення безперебійної роботи закладу, збирання сміття та підтримання чистоти на території парку площею 31,4392 га</w:t>
            </w:r>
          </w:p>
        </w:tc>
        <w:tc>
          <w:tcPr>
            <w:tcW w:w="1417" w:type="dxa"/>
          </w:tcPr>
          <w:p w:rsidR="00162CB6" w:rsidRPr="00CC10B2" w:rsidRDefault="00162CB6" w:rsidP="00026F6B">
            <w:pPr>
              <w:rPr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 w:val="restart"/>
          </w:tcPr>
          <w:p w:rsidR="00162CB6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Д.Сте</w:t>
            </w:r>
          </w:p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цюк</w:t>
            </w:r>
          </w:p>
        </w:tc>
        <w:tc>
          <w:tcPr>
            <w:tcW w:w="1630" w:type="dxa"/>
            <w:vMerge w:val="restart"/>
          </w:tcPr>
          <w:p w:rsidR="00162CB6" w:rsidRPr="00AA7088" w:rsidRDefault="00162CB6" w:rsidP="00026F6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A70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Департамент культури, туризму, молоді та спорту </w:t>
            </w:r>
          </w:p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A70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КЗ «Вараський молодіжний центр</w:t>
            </w: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  <w:p w:rsidR="00162CB6" w:rsidRPr="00AA7088" w:rsidRDefault="00162CB6" w:rsidP="00026F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A70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Н.Петрович</w:t>
            </w: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Печиво</w:t>
              </w:r>
            </w:hyperlink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1627">
              <w:rPr>
                <w:rFonts w:ascii="Times New Roman" w:hAnsi="Times New Roman" w:cs="Times New Roman"/>
                <w:sz w:val="20"/>
                <w:szCs w:val="20"/>
              </w:rPr>
              <w:t>Какао; шоколад та цукрові кондитерські вироби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CC10B2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проведення зустрічей молоді </w:t>
            </w:r>
          </w:p>
          <w:p w:rsidR="00162CB6" w:rsidRPr="00CC10B2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>з цікавими особистостями</w:t>
            </w:r>
          </w:p>
        </w:tc>
        <w:tc>
          <w:tcPr>
            <w:tcW w:w="1417" w:type="dxa"/>
          </w:tcPr>
          <w:p w:rsidR="00162CB6" w:rsidRPr="000074FE" w:rsidRDefault="00162CB6" w:rsidP="00026F6B">
            <w:pPr>
              <w:rPr>
                <w:sz w:val="20"/>
                <w:szCs w:val="20"/>
              </w:rPr>
            </w:pPr>
            <w:r w:rsidRPr="000074FE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Цукерки</w:t>
              </w:r>
            </w:hyperlink>
            <w:r w:rsidRPr="00830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162CB6" w:rsidRPr="00830594" w:rsidRDefault="00162CB6" w:rsidP="00026F6B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1627">
              <w:rPr>
                <w:rFonts w:ascii="Times New Roman" w:hAnsi="Times New Roman" w:cs="Times New Roman"/>
                <w:sz w:val="20"/>
                <w:szCs w:val="20"/>
              </w:rPr>
              <w:t>Какао; шоколад та цукрові кондитерські вироби</w:t>
            </w:r>
          </w:p>
        </w:tc>
        <w:tc>
          <w:tcPr>
            <w:tcW w:w="80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134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850" w:type="dxa"/>
          </w:tcPr>
          <w:p w:rsidR="00162CB6" w:rsidRPr="00830594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162CB6" w:rsidRPr="00CC10B2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проведення зустрічей молоді </w:t>
            </w:r>
          </w:p>
          <w:p w:rsidR="00162CB6" w:rsidRPr="00CC10B2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>з цікавими особистостями</w:t>
            </w:r>
          </w:p>
        </w:tc>
        <w:tc>
          <w:tcPr>
            <w:tcW w:w="1417" w:type="dxa"/>
          </w:tcPr>
          <w:p w:rsidR="00162CB6" w:rsidRPr="00CC10B2" w:rsidRDefault="00162CB6" w:rsidP="0002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B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</w:pPr>
            <w:hyperlink r:id="rId32" w:history="1">
              <w:r w:rsidRPr="0083059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 w:eastAsia="uk-UA"/>
                </w:rPr>
                <w:t>Канцелярські товари (блокноти)</w:t>
              </w:r>
            </w:hyperlink>
          </w:p>
        </w:tc>
        <w:tc>
          <w:tcPr>
            <w:tcW w:w="1274" w:type="dxa"/>
          </w:tcPr>
          <w:p w:rsidR="00162CB6" w:rsidRDefault="00162CB6" w:rsidP="00E61627">
            <w:r w:rsidRPr="00E475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30190000-7 Офісне устаткування та приладдя різне</w:t>
            </w:r>
          </w:p>
        </w:tc>
        <w:tc>
          <w:tcPr>
            <w:tcW w:w="800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1710,00</w:t>
            </w:r>
          </w:p>
        </w:tc>
        <w:tc>
          <w:tcPr>
            <w:tcW w:w="850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52" w:type="dxa"/>
            <w:vMerge w:val="restart"/>
          </w:tcPr>
          <w:p w:rsidR="00162CB6" w:rsidRPr="00C111D3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D3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проведення зустрічей молоді </w:t>
            </w:r>
          </w:p>
          <w:p w:rsidR="00162CB6" w:rsidRPr="00C111D3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D3">
              <w:rPr>
                <w:rFonts w:ascii="Times New Roman" w:hAnsi="Times New Roman" w:cs="Times New Roman"/>
                <w:sz w:val="20"/>
                <w:szCs w:val="20"/>
              </w:rPr>
              <w:t xml:space="preserve">з цікавими особистостями </w:t>
            </w:r>
          </w:p>
          <w:p w:rsidR="00162CB6" w:rsidRPr="00C111D3" w:rsidRDefault="00162CB6" w:rsidP="00E61627">
            <w:pPr>
              <w:pStyle w:val="a5"/>
              <w:ind w:right="6035"/>
              <w:rPr>
                <w:sz w:val="20"/>
                <w:szCs w:val="20"/>
                <w:lang w:val="uk-UA"/>
              </w:rPr>
            </w:pPr>
          </w:p>
          <w:p w:rsidR="00162CB6" w:rsidRPr="00C111D3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CB6" w:rsidRPr="00C111D3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D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  <w:tr w:rsidR="00162CB6" w:rsidRPr="00D85E05" w:rsidTr="00162CB6">
        <w:trPr>
          <w:trHeight w:val="514"/>
        </w:trPr>
        <w:tc>
          <w:tcPr>
            <w:tcW w:w="959" w:type="dxa"/>
            <w:vMerge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162CB6" w:rsidRPr="00830594" w:rsidRDefault="00162CB6" w:rsidP="00E61627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fldChar w:fldCharType="begin"/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instrText xml:space="preserve"> HYPERLINK "https://docs.google.com/document/d/1DCtpCc6sTk8Kmpudbyn4nVpeaAG8YX8iPsMjPvKy4i0/edit" </w:instrTex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fldChar w:fldCharType="separate"/>
            </w:r>
            <w:proofErr w:type="spellStart"/>
            <w:r w:rsidRPr="00830594">
              <w:rPr>
                <w:rStyle w:val="a4"/>
                <w:rFonts w:ascii="Times New Roman" w:hAnsi="Times New Roman" w:cs="Times New Roman"/>
                <w:sz w:val="20"/>
                <w:szCs w:val="20"/>
                <w:lang w:val="ru-RU" w:eastAsia="uk-UA"/>
              </w:rPr>
              <w:t>Канцелярські</w:t>
            </w:r>
            <w:proofErr w:type="spellEnd"/>
            <w:r w:rsidRPr="00830594">
              <w:rPr>
                <w:rStyle w:val="a4"/>
                <w:rFonts w:ascii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830594">
              <w:rPr>
                <w:rStyle w:val="a4"/>
                <w:rFonts w:ascii="Times New Roman" w:hAnsi="Times New Roman" w:cs="Times New Roman"/>
                <w:sz w:val="20"/>
                <w:szCs w:val="20"/>
                <w:lang w:val="ru-RU" w:eastAsia="uk-UA"/>
              </w:rPr>
              <w:t>товари</w:t>
            </w:r>
            <w:proofErr w:type="spellEnd"/>
          </w:p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(ручки</w:t>
            </w:r>
            <w:r w:rsidRPr="00830594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fldChar w:fldCharType="end"/>
            </w: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4" w:type="dxa"/>
          </w:tcPr>
          <w:p w:rsidR="00162CB6" w:rsidRDefault="00162CB6" w:rsidP="00E61627">
            <w:r w:rsidRPr="00E475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30190000-7 Офісне устаткування та приладдя різне</w:t>
            </w:r>
          </w:p>
        </w:tc>
        <w:tc>
          <w:tcPr>
            <w:tcW w:w="800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94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850" w:type="dxa"/>
          </w:tcPr>
          <w:p w:rsidR="00162CB6" w:rsidRPr="00830594" w:rsidRDefault="00162CB6" w:rsidP="00E6162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2552" w:type="dxa"/>
            <w:vMerge/>
          </w:tcPr>
          <w:p w:rsidR="00162CB6" w:rsidRPr="00D85E05" w:rsidRDefault="00162CB6" w:rsidP="00E6162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162CB6" w:rsidRPr="00D85E05" w:rsidRDefault="00162CB6" w:rsidP="00E6162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1" w:type="dxa"/>
          </w:tcPr>
          <w:p w:rsidR="00162CB6" w:rsidRPr="00162CB6" w:rsidRDefault="00162CB6" w:rsidP="00834CD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Погоджено</w:t>
            </w:r>
            <w:proofErr w:type="spellEnd"/>
          </w:p>
        </w:tc>
      </w:tr>
    </w:tbl>
    <w:p w:rsidR="00B0104D" w:rsidRPr="00D85E05" w:rsidRDefault="00B0104D" w:rsidP="00162CB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0104D" w:rsidRPr="00D85E05" w:rsidSect="00D85E05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AD829D7"/>
    <w:multiLevelType w:val="multilevel"/>
    <w:tmpl w:val="A53A470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4D"/>
    <w:rsid w:val="000074FE"/>
    <w:rsid w:val="00026F6B"/>
    <w:rsid w:val="000862BC"/>
    <w:rsid w:val="000B2102"/>
    <w:rsid w:val="000E6F34"/>
    <w:rsid w:val="000F5FEB"/>
    <w:rsid w:val="000F646C"/>
    <w:rsid w:val="00162CB6"/>
    <w:rsid w:val="001A7F58"/>
    <w:rsid w:val="001C2C63"/>
    <w:rsid w:val="001F06F9"/>
    <w:rsid w:val="002165C1"/>
    <w:rsid w:val="002B0489"/>
    <w:rsid w:val="002E0FD3"/>
    <w:rsid w:val="00311F50"/>
    <w:rsid w:val="00350E0D"/>
    <w:rsid w:val="00371C67"/>
    <w:rsid w:val="003C0AFB"/>
    <w:rsid w:val="003E3DBB"/>
    <w:rsid w:val="00451EAD"/>
    <w:rsid w:val="00480C84"/>
    <w:rsid w:val="004A4E7C"/>
    <w:rsid w:val="004F6D23"/>
    <w:rsid w:val="005B5F90"/>
    <w:rsid w:val="00673572"/>
    <w:rsid w:val="00830594"/>
    <w:rsid w:val="008F4021"/>
    <w:rsid w:val="0092394F"/>
    <w:rsid w:val="00974A55"/>
    <w:rsid w:val="00A17DF5"/>
    <w:rsid w:val="00AA7088"/>
    <w:rsid w:val="00B0104D"/>
    <w:rsid w:val="00B034B7"/>
    <w:rsid w:val="00B90778"/>
    <w:rsid w:val="00BA6935"/>
    <w:rsid w:val="00BD320C"/>
    <w:rsid w:val="00BF3E6F"/>
    <w:rsid w:val="00C111D3"/>
    <w:rsid w:val="00C63877"/>
    <w:rsid w:val="00C9463A"/>
    <w:rsid w:val="00CC10B2"/>
    <w:rsid w:val="00CD042D"/>
    <w:rsid w:val="00D85E05"/>
    <w:rsid w:val="00DD314A"/>
    <w:rsid w:val="00DE21B4"/>
    <w:rsid w:val="00E61627"/>
    <w:rsid w:val="00E62EF5"/>
    <w:rsid w:val="00E82FBA"/>
    <w:rsid w:val="00E902FE"/>
    <w:rsid w:val="00FB5C36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B0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DBB"/>
    <w:rPr>
      <w:color w:val="0563C1" w:themeColor="hyperlink"/>
      <w:u w:val="single"/>
    </w:rPr>
  </w:style>
  <w:style w:type="paragraph" w:styleId="a5">
    <w:name w:val="No Spacing"/>
    <w:uiPriority w:val="99"/>
    <w:qFormat/>
    <w:rsid w:val="00C1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C2C6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B0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DBB"/>
    <w:rPr>
      <w:color w:val="0563C1" w:themeColor="hyperlink"/>
      <w:u w:val="single"/>
    </w:rPr>
  </w:style>
  <w:style w:type="paragraph" w:styleId="a5">
    <w:name w:val="No Spacing"/>
    <w:uiPriority w:val="99"/>
    <w:qFormat/>
    <w:rsid w:val="00C1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C2C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yCC8uFLHdNhTnOYeWQl-4RH7BWQoSoVTwFvzqM3Pz28/edit" TargetMode="External"/><Relationship Id="rId13" Type="http://schemas.openxmlformats.org/officeDocument/2006/relationships/hyperlink" Target="https://docs.google.com/document/d/1tpy19XdWQcylkX1X9rDebkH2M8598wdKciXk1SSr6oY/edit" TargetMode="External"/><Relationship Id="rId18" Type="http://schemas.openxmlformats.org/officeDocument/2006/relationships/hyperlink" Target="https://docs.google.com/document/d/1f-xRbB0UGyjnH2fB-n3XHx-fkgH7bD5ut087lKyMJWo/edit" TargetMode="External"/><Relationship Id="rId26" Type="http://schemas.openxmlformats.org/officeDocument/2006/relationships/hyperlink" Target="https://docs.google.com/document/d/1svkvKHOIK-FEXNV9hUMoT326Kr9TfPLhD7Ea5dTrKHg/edi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jfVy4i6O1ihY0MlKkje9YWIqlJMIIZzK/edi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google.com/document/d/1PYBLJOSU_Ds_1hjeCrqhbfYsJeLz07wn6KZ7I17ehGc/edit" TargetMode="External"/><Relationship Id="rId12" Type="http://schemas.openxmlformats.org/officeDocument/2006/relationships/hyperlink" Target="https://docs.google.com/document/d/1waXzCAgG8qEWnXM7-lpFvv583Q11v3EYqDJgLDWdS64/edit" TargetMode="External"/><Relationship Id="rId17" Type="http://schemas.openxmlformats.org/officeDocument/2006/relationships/hyperlink" Target="https://docs.google.com/document/d/12vY-0h7GZVOgD_03Nt-5-fIa8mRMpV9r3am74msHa-8/edit" TargetMode="External"/><Relationship Id="rId25" Type="http://schemas.openxmlformats.org/officeDocument/2006/relationships/hyperlink" Target="https://docs.google.com/document/d/1oZvad2ZKL2_2ro2zsLJyGpUHBicBUQfh/edi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ptjGxKAltn9WTnvAtC5IMzIty8AuepI5WlNl31lL8eI/edit" TargetMode="External"/><Relationship Id="rId20" Type="http://schemas.openxmlformats.org/officeDocument/2006/relationships/hyperlink" Target="https://docs.google.com/document/d/1HRdbb_AKUgPpt2ldveGzx2yU1Z1O9FqmnuUvW7moIKU/edit" TargetMode="External"/><Relationship Id="rId29" Type="http://schemas.openxmlformats.org/officeDocument/2006/relationships/hyperlink" Target="https://docs.google.com/document/d/1MZ2-3261vquv_1mNZhEUx-2ut9pcn-6ClWDruZCsKs0/ed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eDB8DYb9NqG1TOLtyZFfsNn_eSm2IxNcNWC5reo76gI/edit" TargetMode="External"/><Relationship Id="rId24" Type="http://schemas.openxmlformats.org/officeDocument/2006/relationships/hyperlink" Target="https://docs.google.com/document/d/1pJJ8wrw2Rlb7FS6dHuGIKT3uGhRVmMI0/edit" TargetMode="External"/><Relationship Id="rId32" Type="http://schemas.openxmlformats.org/officeDocument/2006/relationships/hyperlink" Target="https://docs.google.com/document/d/1XSeNxN8gxoJztlJqWG9KmfmUM82JI6-n3Azd2_7C6jc/ed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document/d/1lDYegJoOBesMJ94nr-0KzZz2ZeUwCwjx2Gm0CaUhVoo/edit" TargetMode="External"/><Relationship Id="rId23" Type="http://schemas.openxmlformats.org/officeDocument/2006/relationships/hyperlink" Target="https://docs.google.com/document/d/1tcjvYeQinEziAV_Fy8bpGgdxq6skgQaF/edit" TargetMode="External"/><Relationship Id="rId28" Type="http://schemas.openxmlformats.org/officeDocument/2006/relationships/hyperlink" Target="https://docs.google.com/document/d/1czDmKU2UQ4kY2nvFtuMvKuGTNYlmXnK1b_TU31BTfEg/edit" TargetMode="External"/><Relationship Id="rId10" Type="http://schemas.openxmlformats.org/officeDocument/2006/relationships/hyperlink" Target="https://docs.google.com/document/d/1Jdy-2d4hPyJnt2eVDQVfVSv-Wr7DHGU-O9xQ59KYWjY/edit" TargetMode="External"/><Relationship Id="rId19" Type="http://schemas.openxmlformats.org/officeDocument/2006/relationships/hyperlink" Target="https://docs.google.com/document/d/1iM3GmOUp4uQijfCCrZrihYR7e80GsGG9/edit" TargetMode="External"/><Relationship Id="rId31" Type="http://schemas.openxmlformats.org/officeDocument/2006/relationships/hyperlink" Target="https://docs.google.com/document/d/1sj6saGFizm7ykNulPHgZyKxhs9DlMnoDzVNdbOhTKpI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xwakdpThPmqwIjWAOSKuLdW9MQsLC_2DZpEYeTyEV9s/edit" TargetMode="External"/><Relationship Id="rId14" Type="http://schemas.openxmlformats.org/officeDocument/2006/relationships/hyperlink" Target="https://docs.google.com/document/d/1zk6bvyYUSbIazcb-ERV2c9KpgLBgi4x8RYRReHrWR3E/edit" TargetMode="External"/><Relationship Id="rId22" Type="http://schemas.openxmlformats.org/officeDocument/2006/relationships/hyperlink" Target="https://docs.google.com/document/d/1tnKkdHePzsc-aMk7Sff-BtA2jA8RbveR/edit" TargetMode="External"/><Relationship Id="rId27" Type="http://schemas.openxmlformats.org/officeDocument/2006/relationships/hyperlink" Target="https://docs.google.com/document/d/19KoDyZEXzeiHnOpeTtGxSbxwKebjny54RyW1T6QxMcc/edit" TargetMode="External"/><Relationship Id="rId30" Type="http://schemas.openxmlformats.org/officeDocument/2006/relationships/hyperlink" Target="https://docs.google.com/document/d/17d0Yp3NX71lHG9GK7pl6BiXDgx-hyyZNmWzfEruqtyk/edi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A955-D178-4141-8771-6640564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Kovbasuk</cp:lastModifiedBy>
  <cp:revision>7</cp:revision>
  <dcterms:created xsi:type="dcterms:W3CDTF">2022-05-10T09:34:00Z</dcterms:created>
  <dcterms:modified xsi:type="dcterms:W3CDTF">2022-05-12T05:10:00Z</dcterms:modified>
</cp:coreProperties>
</file>