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XLV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 Д.Добровольський, Т.Латишенко, О.Сніжко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Анощенко С. І.: </w:t>
      </w:r>
      <w:r>
        <w:rPr/>
        <w:t xml:space="preserve">Прийняти ПД за основу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ПДза основу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Виключити з ПД питання №2, 5, 7 ,8 ,10, у зв'язку із передачею на розгляд МВА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 №2856-ПРР-VIII-4310  від  22.02.2024 р. "Про затвердження Порядку надання поворотної фінансової допомоги комунальним підприємствам Вараської міської ради". 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Литвин В. А.: </w:t>
      </w:r>
      <w:r>
        <w:rPr/>
        <w:t xml:space="preserve">Звіти перенести у пункт Різне 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Повернутись до ПД для включення ПРР №2874-ПРР-VІІІ-1200  від  01.03.2024 р. «Про безоплатну передачу майна з комунальної власності Вараської міської територіальної громади у державну власність».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 №2874-ПРР-VІІІ-1200  від  01.03.2024 р. «Про безоплатну передачу майна з комунальної власності Вараської міської територіальної громади у державну власність».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№2864-ПРР-VІІІ-1100  від  01.03.2024 р. «Про внесення змін до структури виконавчих органів Вараської міської ради, загальної чисельності працівників апарату управління».
Доповідач: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№2886-ПРР-VIII-5200  від  19.03.2024 р. "Про внесення змін до установчих документів дошкільного навчального закладу (ясел-садка) комбінованого типу № 4 Вараської міської ради Рівненської області". Доповідач: О.Корень, начальник управління освіти.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№2855-ПРР-VIII-4310  від  21.02.2024 р. «Про внесення змін до Правил благоустрою території Вараської міської територіальної громади».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№2754-ПРР-VIII-4320  від  21.12.2023 р.  «Про визнання такими, що втратили чинність рішення міської ради».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№5 не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№2852-ПРР-VIII-4310 від 20.02.2024 «Про внесення змін до Комплексної програми благоустрою та розвитку комунального господарства Вараської міської територіальної громади на 2021-2025 роки».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№2856-ПРР-VIII-4310  від  22.02.2024 р. "Про затвердження Порядку надання поворотної фінансової допомоги комунальним підприємствам Вараської міської ради". Доповідач: Д.Ющук, директор департаменту житлово-комунального господарства, майна та будівництва.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№2853-ПРР-VIII-4100  від  21.02.2024 р.  «Про поновлення Договору оренди земельної ділянки на новий строк з громадянином Рудніком С.І.».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№2851-ПРР-VIII-4100  від  20.02.2024 р.  « Про поновлення Договору оренди земельної ділянки на новий строк з фізичною особою-підприємцем Мельник Л.О.».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Термін 10 років замінити на 13 місяців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№2860-ПРР-VIII-4100  від  23.02.2024 р. « Про поновлення Договору оренди землі на новий строк з Приватним акціонерним товариством «Рівнеобленерго».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№2867-ПРР-VIII-4100  від  11.03.2024 р. « Про поновлення Договору оренди земельної ділянки на новий строк з Товариством з обмеженою відповідальністю «ГРІН ЗОНА».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№2868-ПРР-VIII-4100  від  12.03.2024 р.  «Про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№2869-ПРР-VIII-4100  від  12.03.2024 р.  «Про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№2870-ПРР-VIII-4100  від  12.03.2024  р.  « 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№2871-ПРР-VIII-4100  від  12.03.2024 р. «Про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№15 не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№2781-ПРР-VIII-4100  від  09.01.2024 р. « Про надання дозволу на проведення експертної грошової оцінки земельної ділянки для викупу її у власність фізичним особам-підприємцям Антонюку Л.О. та Антонюк Л.П.».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- 5</w:t>
      </w:r>
      <w:r>
        <w:rPr/>
        <w:t xml:space="preserve">, </w:t>
      </w:r>
      <w:r>
        <w:rPr/>
        <w:t xml:space="preserve">проти - 7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№16 не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№2776-ПРР-VIII-4100  від  03.01.2024 р.  "Про надання дозволу фізичній особі-підприємцю Фесюку В.І. на розроблення проєкту землеустрою щодо відведення земельної ділянки в оренду"
Доповідач: О.Власова, начальник відділу земельних ресурсів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№2874-ПРР-VІІІ-1200  від  01.03.2024 р. «Про безоплатну передачу майна з комунальної власності Вараської міської територіальної громади у державну власність».
Доповідач: С.Антоніч, начальник відділу оборонно-мобілізаційної роботи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назві проєкту та його додатку після слова «передачу/передається» доповнити словами «відчуження/відчужується»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Звіт про роботу першого заступника міського голови П.Павлишина за 2023 рік. 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Звіт про роботу заступника міського голови з питань діяльності виконавчих органів ради І.Воскобойника за 2023 рік. 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Звіт про роботу заступника міського голови з питань діяльності виконавчих органів ради Д.Стецюка за 2023 рік. 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Звіт про роботу заступника міського голови з питань діяльності виконавчих органів ради Р.Хондоки за 2023 рік 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2024-03-22T13:59:32+02:00</dcterms:created>
  <dcterms:modified xsi:type="dcterms:W3CDTF">2024-03-22T13:59:32+02:00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