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H1"/>
        </w:rPr>
        <w:t xml:space="preserve">Результати голосування</w:t>
      </w:r>
    </w:p>
    <w:p>
      <w:pPr/>
      <w:r>
        <w:rPr>
          <w:rStyle w:val="H2"/>
        </w:rPr>
        <w:t xml:space="preserve">VIII скликання, XXXVII сесія</w:t>
      </w:r>
    </w:p>
    <w:p>
      <w:pPr/>
      <w:r>
        <w:rPr>
          <w:rStyle w:val="H3"/>
        </w:rPr>
        <w:t xml:space="preserve">Створення лічильної комісії</w:t>
      </w:r>
    </w:p>
    <w:p>
      <w:pPr>
        <w:ind w:left="0" w:right="0"/>
      </w:pPr>
      <w:r>
        <w:rPr>
          <w:rStyle w:val="bold"/>
        </w:rPr>
        <w:t xml:space="preserve">Пропозиції:</w:t>
      </w:r>
    </w:p>
    <w:p>
      <w:pPr>
        <w:ind w:left="36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О.Дерев'янчук, В.Грушевський, К.Пікусь</w:t>
      </w:r>
      <w:r>
        <w:rPr>
          <w:rStyle w:val="italic"/>
        </w:rPr>
        <w:t xml:space="preserve"> (1-е засідання, 08.09.2023 09:24 - нині)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проти - 1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- 6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0" w:right="0"/>
      </w:pPr>
      <w:r>
        <w:rPr>
          <w:rStyle w:val="bold"/>
        </w:rPr>
        <w:t xml:space="preserve">Створення лічильної комісії прийнято</w:t>
      </w:r>
    </w:p>
    <w:p>
      <w:pPr/>
      <w:r>
        <w:rPr>
          <w:rStyle w:val="H3"/>
        </w:rPr>
        <w:t xml:space="preserve">Створення секретаріату</w:t>
      </w:r>
    </w:p>
    <w:p>
      <w:pPr/>
      <w:r>
        <w:rPr>
          <w:rStyle w:val="H3"/>
        </w:rPr>
        <w:t xml:space="preserve">Порядок денний</w:t>
      </w:r>
    </w:p>
    <w:p>
      <w:pPr>
        <w:ind w:left="0" w:right="0"/>
      </w:pPr>
      <w:r>
        <w:rPr>
          <w:rStyle w:val="bold"/>
        </w:rPr>
        <w:t xml:space="preserve">Пропозиції:</w:t>
      </w:r>
    </w:p>
    <w:p>
      <w:pPr>
        <w:ind w:left="36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ПД прийняти за основу</w:t>
      </w:r>
      <w:r>
        <w:rPr>
          <w:rStyle w:val="italic"/>
        </w:rPr>
        <w:t xml:space="preserve"> (1-е засідання, 08.09.2023 09:24 - нині)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- 27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- 6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Мензул О.: </w:t>
      </w:r>
      <w:r>
        <w:rPr/>
        <w:t xml:space="preserve">Включити до ПД перед бюджетом питанням проєкт рішення  №2595-ПРР-VIII-4330  від  29.08.2023 р. Про внесення змін до Програми розвитку і реалізації питань нового будівництва, реконструкції, модернізації та капітального ремонту об’єктів житлового фонду та інфраструктури Вараської міської територіальної громади на 2023 рік №4330-ПР-07
1 питанням №2606-ПРР-VIII-1100  від  07.09.2023 р. «Про присвоєння звання «Почесний громадянин Вараської міської територіальної громади»</w:t>
      </w:r>
      <w:r>
        <w:rPr>
          <w:rStyle w:val="italic"/>
        </w:rPr>
        <w:t xml:space="preserve"> (1-е засідання, 08.09.2023 09:24 - нині)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- 29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3. </w:t>
      </w:r>
      <w:r>
        <w:rPr>
          <w:rStyle w:val="bold"/>
        </w:rPr>
        <w:t xml:space="preserve">Мензул О.: </w:t>
      </w:r>
      <w:r>
        <w:rPr/>
        <w:t xml:space="preserve">ПД затвердити в цілому</w:t>
      </w:r>
      <w:r>
        <w:rPr>
          <w:rStyle w:val="italic"/>
        </w:rPr>
        <w:t xml:space="preserve"> (1-е засідання, 08.09.2023 09:24 - нині)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- 28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0" w:right="0"/>
      </w:pPr>
      <w:r>
        <w:rPr>
          <w:rStyle w:val="bold"/>
        </w:rPr>
        <w:t xml:space="preserve">Порядок денний прийнято</w:t>
      </w:r>
    </w:p>
    <w:p>
      <w:pPr/>
      <w:r>
        <w:rPr>
          <w:rStyle w:val="H3"/>
        </w:rPr>
        <w:t xml:space="preserve">Питання порядку денного</w:t>
      </w:r>
    </w:p>
    <w:p>
      <w:pPr>
        <w:ind w:left="360" w:right="0"/>
      </w:pPr>
      <w:r>
        <w:rPr>
          <w:rStyle w:val="bold"/>
        </w:rPr>
        <w:t xml:space="preserve">1.</w:t>
      </w:r>
      <w:r>
        <w:rPr/>
        <w:t xml:space="preserve"> №2606-ПРР-VIII-1100  від  07.09.2023 р. «Про присвоєння звання «Почесний громадянин Вараської міської територіальної громади»
Доповідач: О.Тарадюк, начальник відділу персоналу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08.09.2023 09:24 -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- 30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 прийнято</w:t>
      </w:r>
    </w:p>
    <w:p>
      <w:pPr>
        <w:ind w:left="360" w:right="0"/>
      </w:pPr>
      <w:r>
        <w:rPr>
          <w:rStyle w:val="bold"/>
        </w:rPr>
        <w:t xml:space="preserve">2.</w:t>
      </w:r>
      <w:r>
        <w:rPr/>
        <w:t xml:space="preserve"> №2595-ПРР-VIII-4330  від  29.08.2023 р.Про внесення змін до Програми розвитку і реалізації питань нового будівництва, реконструкції, модернізації та капітального ремонту об’єктів житлового фонду та інфраструктури Вараської міської територіальної громади на 2023 рік №4330-ПР-07. Доповідач: Д.Ющук, директор департаменту житлово-комунального господарства, майна та будівництва.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за основу</w:t>
      </w:r>
      <w:r>
        <w:rPr>
          <w:rStyle w:val="italic"/>
        </w:rPr>
        <w:t xml:space="preserve"> (1-е засідання, 08.09.2023 09:24 -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- 28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Ющук Д. А.: </w:t>
      </w:r>
      <w:r>
        <w:rPr/>
        <w:t xml:space="preserve">виключити пункт 11, у п.9  суму 2,1 млн змінити на 100 тис., </w:t>
      </w:r>
      <w:r>
        <w:rPr>
          <w:rStyle w:val="italic"/>
        </w:rPr>
        <w:t xml:space="preserve"> (1-е засідання, 08.09.2023 09:24 -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- 30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3.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08.09.2023 09:24 -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- 27</w:t>
      </w:r>
      <w:r>
        <w:rPr/>
        <w:t xml:space="preserve">, </w:t>
      </w:r>
      <w:r>
        <w:rPr/>
        <w:t xml:space="preserve">утримались - 1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№2 прийнято</w:t>
      </w:r>
    </w:p>
    <w:p>
      <w:pPr>
        <w:ind w:left="360" w:right="0"/>
      </w:pPr>
      <w:r>
        <w:rPr>
          <w:rStyle w:val="bold"/>
        </w:rPr>
        <w:t xml:space="preserve">3.</w:t>
      </w:r>
      <w:r>
        <w:rPr/>
        <w:t xml:space="preserve"> №2605-ПРР-VIII-7310 від 07.09.2023 «Про внесення змін до бюджету
Вараської міської територіальної громади на 2023 рік (1753200000) код
бюджету».
Доповідач: Р.Котяш, заступник начальника фінансового управління.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за основу</w:t>
      </w:r>
      <w:r>
        <w:rPr>
          <w:rStyle w:val="italic"/>
        </w:rPr>
        <w:t xml:space="preserve"> (1-е засідання, 08.09.2023 09:24 -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- 28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Ющук Д. А.: </w:t>
      </w:r>
      <w:r>
        <w:rPr/>
        <w:t xml:space="preserve">Збільшити бюджетні призначення по КПКВК МБ 1217322 «Будівництво медичних установ та закладів» на реконструкцію мереж електропостачання зі встановленням дизель-генератора КНП "ВБЛ" ВМР за адресою: вулиця Енергетиків, 23, місто Вараш, Вараського району, Рівненської області (виготовлення проектної документації) – 100 000,00 грн. за рахунок зменшення резевного фонду
</w:t>
      </w:r>
      <w:r>
        <w:rPr>
          <w:rStyle w:val="italic"/>
        </w:rPr>
        <w:t xml:space="preserve"> (1-е засідання, 08.09.2023 09:24 -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- 27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3. </w:t>
      </w:r>
      <w:r>
        <w:rPr>
          <w:rStyle w:val="bold"/>
        </w:rPr>
        <w:t xml:space="preserve">Мензул О.: </w:t>
      </w:r>
      <w:r>
        <w:rPr/>
        <w:t xml:space="preserve">Підтримати пропозиції  про внесення змін до бюджетних призначень відповідно до листа управління освіти №5200-СЛ-696-23 від 06.09.2023</w:t>
      </w:r>
      <w:r>
        <w:rPr>
          <w:rStyle w:val="italic"/>
        </w:rPr>
        <w:t xml:space="preserve"> (1-е засідання, 08.09.2023 09:24 -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- 24</w:t>
      </w:r>
      <w:r>
        <w:rPr/>
        <w:t xml:space="preserve">, </w:t>
      </w:r>
      <w:r>
        <w:rPr/>
        <w:t xml:space="preserve">не голосували - 6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4. </w:t>
      </w:r>
      <w:r>
        <w:rPr>
          <w:rStyle w:val="bold"/>
        </w:rPr>
        <w:t xml:space="preserve">Мензул О.: </w:t>
      </w:r>
      <w:r>
        <w:rPr/>
        <w:t xml:space="preserve">Збільшити бюджетні призначення ДЖГМБ на Капітальний ремонт приміщення санвузла відділення реабілітації в головному корпусі КНП ВМР "Вараська багатопрофільна лікарня" за адресою: Рівненська обл., м. Вараш, вул. Енергетиків, 23 - 450000 грн за рахунок зменшення резервного фонду</w:t>
      </w:r>
      <w:r>
        <w:rPr>
          <w:rStyle w:val="italic"/>
        </w:rPr>
        <w:t xml:space="preserve"> (1-е засідання, 08.09.2023 09:24 -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- 26</w:t>
      </w:r>
      <w:r>
        <w:rPr/>
        <w:t xml:space="preserve">, </w:t>
      </w:r>
      <w:r>
        <w:rPr/>
        <w:t xml:space="preserve">утримались - 1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5.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08.09.2023 09:24 -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- 28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№3 прийнято</w:t>
      </w:r>
    </w:p>
    <w:sectPr>
      <w:pgSz w:orient="portrait" w:w="11870" w:h="16787"/>
      <w:pgMar w:top="566.92913385827" w:right="850.3937007874" w:bottom="566.92913385827" w:left="1133.8582677165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1"/>
    <w:rPr>
      <w:rFonts w:ascii="Arial" w:hAnsi="Arial" w:eastAsia="Arial" w:cs="Arial"/>
      <w:sz w:val="32"/>
      <w:szCs w:val="32"/>
      <w:b/>
    </w:rPr>
  </w:style>
  <w:style w:type="character">
    <w:name w:val="H2"/>
    <w:rPr>
      <w:rFonts w:ascii="Arial" w:hAnsi="Arial" w:eastAsia="Arial" w:cs="Arial"/>
      <w:sz w:val="30"/>
      <w:szCs w:val="30"/>
      <w:b/>
    </w:rPr>
  </w:style>
  <w:style w:type="character">
    <w:name w:val="H3"/>
    <w:rPr>
      <w:rFonts w:ascii="Arial" w:hAnsi="Arial" w:eastAsia="Arial" w:cs="Arial"/>
      <w:sz w:val="28"/>
      <w:szCs w:val="28"/>
      <w:b/>
    </w:rPr>
  </w:style>
  <w:style w:type="character">
    <w:name w:val="H4"/>
    <w:rPr>
      <w:rFonts w:ascii="Arial" w:hAnsi="Arial" w:eastAsia="Arial" w:cs="Arial"/>
      <w:sz w:val="26"/>
      <w:szCs w:val="26"/>
      <w:b/>
    </w:rPr>
  </w:style>
  <w:style w:type="character">
    <w:name w:val="bold"/>
    <w:rPr>
      <w:b/>
    </w:rPr>
  </w:style>
  <w:style w:type="character">
    <w:name w:val="itali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2023-09-08T11:16:20+03:00</dcterms:created>
  <dcterms:modified xsi:type="dcterms:W3CDTF">2023-09-08T11:16:20+03:00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