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E3405" w14:textId="77777777" w:rsidR="00675E74" w:rsidRPr="00794F38" w:rsidRDefault="00675E74" w:rsidP="00675E74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3CF2A546" wp14:editId="43BB3097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E50ED" w14:textId="77777777" w:rsidR="00675E74" w:rsidRDefault="00675E74" w:rsidP="00675E7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29F354EA" w14:textId="77777777" w:rsidR="00675E74" w:rsidRPr="00AB7214" w:rsidRDefault="00675E74" w:rsidP="00675E74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770D4D0D" w14:textId="77777777" w:rsidR="00675E74" w:rsidRPr="00867ABD" w:rsidRDefault="00675E74" w:rsidP="00675E74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5451E6D4" w14:textId="77777777" w:rsidR="00675E74" w:rsidRDefault="00675E74" w:rsidP="00675E74">
      <w:pPr>
        <w:ind w:left="3540" w:firstLine="708"/>
      </w:pPr>
    </w:p>
    <w:p w14:paraId="65113DA3" w14:textId="77777777" w:rsidR="00675E74" w:rsidRDefault="00675E74" w:rsidP="00675E74">
      <w:pPr>
        <w:rPr>
          <w:sz w:val="16"/>
          <w:szCs w:val="16"/>
          <w:lang w:val="uk-UA"/>
        </w:rPr>
      </w:pPr>
    </w:p>
    <w:p w14:paraId="61768242" w14:textId="77777777" w:rsidR="00675E74" w:rsidRDefault="00675E74" w:rsidP="00675E74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1A701B56" w14:textId="33F78CF3" w:rsidR="00675E74" w:rsidRDefault="00675E74" w:rsidP="00675E7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№8-ПТВ-23</w:t>
      </w:r>
    </w:p>
    <w:p w14:paraId="59D5614C" w14:textId="77777777" w:rsidR="00675E74" w:rsidRDefault="00675E74" w:rsidP="00675E7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A027D25" w14:textId="77777777" w:rsidR="00675E74" w:rsidRDefault="00675E74" w:rsidP="00675E74">
      <w:pPr>
        <w:jc w:val="center"/>
        <w:rPr>
          <w:b/>
          <w:bCs/>
          <w:lang w:val="uk-UA"/>
        </w:rPr>
      </w:pPr>
    </w:p>
    <w:p w14:paraId="7C87DACA" w14:textId="7B678B03" w:rsidR="00675E74" w:rsidRDefault="00675E74" w:rsidP="00675E74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13 квітня  2023 року</w:t>
      </w:r>
    </w:p>
    <w:p w14:paraId="02E17C3C" w14:textId="49720073" w:rsidR="00675E74" w:rsidRDefault="00675E74" w:rsidP="00675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12.00 год.</w:t>
      </w:r>
    </w:p>
    <w:p w14:paraId="1F67BF39" w14:textId="2F2C08D3" w:rsidR="00675E74" w:rsidRDefault="00675E74" w:rsidP="00675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13.00 год.</w:t>
      </w:r>
    </w:p>
    <w:p w14:paraId="6A1FB4BD" w14:textId="77777777" w:rsidR="00675E74" w:rsidRDefault="00675E74" w:rsidP="00675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5D65AEFE" w14:textId="77777777" w:rsidR="00675E74" w:rsidRDefault="00675E74" w:rsidP="00675E74">
      <w:pPr>
        <w:jc w:val="both"/>
        <w:rPr>
          <w:sz w:val="28"/>
          <w:szCs w:val="28"/>
          <w:lang w:val="uk-UA"/>
        </w:rPr>
      </w:pPr>
    </w:p>
    <w:p w14:paraId="20F73B8A" w14:textId="77777777" w:rsidR="00675E74" w:rsidRDefault="00675E74" w:rsidP="00675E74">
      <w:pPr>
        <w:pStyle w:val="a3"/>
        <w:rPr>
          <w:sz w:val="16"/>
          <w:szCs w:val="16"/>
        </w:rPr>
      </w:pPr>
    </w:p>
    <w:p w14:paraId="47B3DAE0" w14:textId="77777777" w:rsidR="00675E74" w:rsidRDefault="00675E74" w:rsidP="00675E7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59E090A0" w14:textId="77777777" w:rsidR="00675E74" w:rsidRDefault="00675E74" w:rsidP="00675E74">
      <w:pPr>
        <w:pStyle w:val="1"/>
        <w:jc w:val="both"/>
        <w:rPr>
          <w:sz w:val="28"/>
          <w:szCs w:val="28"/>
          <w:lang w:val="uk-UA"/>
        </w:rPr>
      </w:pPr>
    </w:p>
    <w:p w14:paraId="17192E62" w14:textId="77777777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3C151A6D" w14:textId="77777777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70C8739B" w14:textId="07C81B94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F3A22F5" w14:textId="77777777" w:rsidR="008B6AC7" w:rsidRPr="009F1634" w:rsidRDefault="008B6AC7" w:rsidP="008B6AC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22D6A30E" w14:textId="5A29A14B" w:rsidR="008B6AC7" w:rsidRPr="008B6AC7" w:rsidRDefault="008B6AC7" w:rsidP="008B6AC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5507FCA4" w14:textId="0960A6E0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6828E206" w14:textId="77777777" w:rsidR="008B6AC7" w:rsidRPr="009F1634" w:rsidRDefault="008B6AC7" w:rsidP="008B6AC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321D5094" w14:textId="3C1E127F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68B8702B" w14:textId="485ECC46" w:rsidR="008B6AC7" w:rsidRPr="008B6AC7" w:rsidRDefault="008B6AC7" w:rsidP="008B6AC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29A911C3" w14:textId="77777777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561B3111" w14:textId="77777777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6C364119" w14:textId="77777777" w:rsidR="00675E74" w:rsidRPr="009F163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786C59CF" w14:textId="65E232D6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31C52877" w14:textId="413B5ED7" w:rsidR="008B6AC7" w:rsidRPr="008B6AC7" w:rsidRDefault="008B6AC7" w:rsidP="008B6AC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6FBE529B" w14:textId="77777777" w:rsidR="00675E74" w:rsidRDefault="00675E74" w:rsidP="00675E7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374009D" w14:textId="77777777" w:rsidR="00675E74" w:rsidRDefault="00675E74" w:rsidP="00675E74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697FC12A" w14:textId="1BD1BE2B" w:rsidR="008B6AC7" w:rsidRPr="008B6AC7" w:rsidRDefault="008B6AC7" w:rsidP="008B6AC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29B32C5D" w14:textId="39A4272D" w:rsidR="00675E74" w:rsidRPr="00443F5A" w:rsidRDefault="00675E74" w:rsidP="008B6AC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09ACDF1A" w14:textId="1539E57F" w:rsidR="008B6AC7" w:rsidRPr="008B6AC7" w:rsidRDefault="00675E74" w:rsidP="008B6AC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B36AA7">
        <w:rPr>
          <w:sz w:val="28"/>
          <w:szCs w:val="28"/>
          <w:lang w:val="uk-UA"/>
        </w:rPr>
        <w:t xml:space="preserve">Дерев’янчук Г.М. </w:t>
      </w:r>
    </w:p>
    <w:p w14:paraId="735B1E78" w14:textId="00910757" w:rsidR="008B6AC7" w:rsidRPr="008B6AC7" w:rsidRDefault="008B6AC7" w:rsidP="008B6AC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2FA0E267" w14:textId="77777777" w:rsidR="00675E74" w:rsidRDefault="00675E74" w:rsidP="00675E7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4A1A5AA4" w14:textId="77777777" w:rsidR="00675E74" w:rsidRDefault="00675E74" w:rsidP="00675E7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0141B85" w14:textId="77777777" w:rsidR="00675E74" w:rsidRDefault="00675E74" w:rsidP="00675E7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4E70A444" w14:textId="7F1A5AB8" w:rsidR="00675E74" w:rsidRDefault="00675E74" w:rsidP="00675E74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31173503" w14:textId="5F7C4A0B" w:rsidR="00E73B40" w:rsidRPr="00E73B40" w:rsidRDefault="00E73B40" w:rsidP="00E73B40">
      <w:pPr>
        <w:ind w:left="2832" w:hanging="2832"/>
        <w:jc w:val="both"/>
        <w:rPr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Келлер</w:t>
      </w:r>
      <w:r>
        <w:rPr>
          <w:sz w:val="28"/>
          <w:szCs w:val="28"/>
          <w:lang w:val="uk-UA"/>
        </w:rPr>
        <w:t xml:space="preserve"> В.Г.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в.о. директора КП «Бюро технічної інвентаризації»  міста Вараш</w:t>
      </w:r>
    </w:p>
    <w:p w14:paraId="1AF59046" w14:textId="1EE8FBAC" w:rsidR="00675E74" w:rsidRDefault="00242035" w:rsidP="00242035">
      <w:pPr>
        <w:ind w:left="1416" w:hanging="141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Корень О.М.</w:t>
      </w:r>
      <w:r w:rsidR="00675E74">
        <w:rPr>
          <w:sz w:val="28"/>
          <w:szCs w:val="28"/>
          <w:shd w:val="clear" w:color="auto" w:fill="FFFFFF"/>
          <w:lang w:val="uk-UA"/>
        </w:rPr>
        <w:tab/>
      </w:r>
      <w:r w:rsidR="00675E74">
        <w:rPr>
          <w:sz w:val="28"/>
          <w:szCs w:val="28"/>
          <w:shd w:val="clear" w:color="auto" w:fill="FFFFFF"/>
          <w:lang w:val="uk-UA"/>
        </w:rPr>
        <w:tab/>
        <w:t>- начальник управління освіти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675E74">
        <w:rPr>
          <w:sz w:val="28"/>
          <w:szCs w:val="28"/>
          <w:shd w:val="clear" w:color="auto" w:fill="FFFFFF"/>
          <w:lang w:val="uk-UA"/>
        </w:rPr>
        <w:t>виконавчого комітету</w:t>
      </w:r>
    </w:p>
    <w:p w14:paraId="3BF5B92A" w14:textId="6510C93C" w:rsidR="00242035" w:rsidRDefault="00242035" w:rsidP="00242035">
      <w:pPr>
        <w:ind w:left="2832" w:hanging="2832"/>
        <w:rPr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Мізюк</w:t>
      </w:r>
      <w:r>
        <w:rPr>
          <w:sz w:val="28"/>
          <w:szCs w:val="28"/>
          <w:lang w:val="uk-UA"/>
        </w:rPr>
        <w:t xml:space="preserve"> І.Г.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начальник відділу цивільного захисту населення управління безпеки та внутрішнього контролю виконавчого комітету</w:t>
      </w:r>
    </w:p>
    <w:p w14:paraId="5004EB19" w14:textId="2F42AA35" w:rsidR="00E73B40" w:rsidRPr="00235F6B" w:rsidRDefault="00E73B40" w:rsidP="006B12DD">
      <w:pPr>
        <w:ind w:left="2832" w:hanging="2832"/>
        <w:jc w:val="both"/>
        <w:rPr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Пікусь</w:t>
      </w:r>
      <w:r>
        <w:rPr>
          <w:sz w:val="28"/>
          <w:szCs w:val="28"/>
          <w:lang w:val="uk-UA"/>
        </w:rPr>
        <w:t xml:space="preserve"> К.В.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головний спеціаліст відділу будівництва</w:t>
      </w:r>
      <w:r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6B0BBA44" w14:textId="6B2603E4" w:rsidR="00242035" w:rsidRPr="00E73B40" w:rsidRDefault="00E73B40" w:rsidP="00E73B40">
      <w:pPr>
        <w:jc w:val="both"/>
        <w:rPr>
          <w:rFonts w:eastAsia="Times New Roman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Решетицький</w:t>
      </w:r>
      <w:r>
        <w:rPr>
          <w:sz w:val="28"/>
          <w:szCs w:val="28"/>
          <w:lang w:val="uk-UA"/>
        </w:rPr>
        <w:t xml:space="preserve"> С.А.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КП «Міські електричні мережі»</w:t>
      </w:r>
    </w:p>
    <w:p w14:paraId="3BD1A87A" w14:textId="12E4637F" w:rsidR="00242035" w:rsidRDefault="00242035" w:rsidP="00675E7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Саушкін</w:t>
      </w:r>
      <w:r>
        <w:rPr>
          <w:sz w:val="28"/>
          <w:szCs w:val="28"/>
          <w:lang w:val="uk-UA"/>
        </w:rPr>
        <w:t xml:space="preserve"> Р.Ю.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КП «Вараш</w:t>
      </w:r>
      <w:r>
        <w:rPr>
          <w:sz w:val="28"/>
          <w:szCs w:val="28"/>
          <w:lang w:val="uk-UA"/>
        </w:rPr>
        <w:t>тепло</w:t>
      </w:r>
      <w:r w:rsidRPr="00235F6B">
        <w:rPr>
          <w:sz w:val="28"/>
          <w:szCs w:val="28"/>
          <w:lang w:val="uk-UA"/>
        </w:rPr>
        <w:t>водоканал» ВМР</w:t>
      </w:r>
    </w:p>
    <w:p w14:paraId="2CC29390" w14:textId="1CC9C8AC" w:rsidR="006B12DD" w:rsidRDefault="00242035" w:rsidP="006B12D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Талах Н.О.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0424264F" w14:textId="2B886D7A" w:rsidR="006B12DD" w:rsidRPr="006B12DD" w:rsidRDefault="006B12DD" w:rsidP="006B12DD">
      <w:pPr>
        <w:ind w:left="2832" w:hanging="2832"/>
        <w:jc w:val="both"/>
        <w:rPr>
          <w:b/>
          <w:bCs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Шолом</w:t>
      </w:r>
      <w:r>
        <w:rPr>
          <w:sz w:val="28"/>
          <w:szCs w:val="28"/>
          <w:lang w:val="uk-UA"/>
        </w:rPr>
        <w:t xml:space="preserve"> Л.М.</w:t>
      </w:r>
      <w:r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в.о.</w:t>
      </w:r>
      <w:r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  <w:r w:rsidRPr="00235F6B">
        <w:rPr>
          <w:b/>
          <w:bCs/>
          <w:sz w:val="28"/>
          <w:szCs w:val="28"/>
          <w:lang w:val="uk-UA"/>
        </w:rPr>
        <w:t xml:space="preserve"> </w:t>
      </w:r>
    </w:p>
    <w:p w14:paraId="0CCA9DD2" w14:textId="0D39E616" w:rsidR="00E73B40" w:rsidRPr="006B12DD" w:rsidRDefault="00E73B40" w:rsidP="006B12D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>Ющук</w:t>
      </w:r>
      <w:r w:rsidR="006B12DD">
        <w:rPr>
          <w:sz w:val="28"/>
          <w:szCs w:val="28"/>
          <w:lang w:val="uk-UA"/>
        </w:rPr>
        <w:t xml:space="preserve"> Д.А.</w:t>
      </w:r>
      <w:r w:rsidRPr="00235F6B">
        <w:rPr>
          <w:sz w:val="28"/>
          <w:szCs w:val="28"/>
          <w:lang w:val="uk-UA"/>
        </w:rPr>
        <w:t xml:space="preserve"> </w:t>
      </w:r>
      <w:r w:rsidR="006B12DD">
        <w:rPr>
          <w:sz w:val="28"/>
          <w:szCs w:val="28"/>
          <w:lang w:val="uk-UA"/>
        </w:rPr>
        <w:tab/>
        <w:t xml:space="preserve">-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7956AA27" w14:textId="013CA18E" w:rsidR="00E73B40" w:rsidRDefault="00E73B40" w:rsidP="00E73B40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 w:rsidR="006B12DD"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126550D5" w14:textId="77777777" w:rsidR="00E73B40" w:rsidRPr="008A0DCC" w:rsidRDefault="00E73B40" w:rsidP="00E73B4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 xml:space="preserve">КНП ВМР «Вараський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4EF2736C" w14:textId="77777777" w:rsidR="00675E74" w:rsidRDefault="00675E74" w:rsidP="00675E74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4642D997" w14:textId="707A7528" w:rsidR="00675E74" w:rsidRDefault="00675E74" w:rsidP="00675E7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4ED6895" w14:textId="77777777" w:rsidR="000D1D70" w:rsidRDefault="000D1D70" w:rsidP="00675E7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014934C7" w14:textId="77777777" w:rsidR="000D1D70" w:rsidRDefault="000D1D70" w:rsidP="000D1D70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0DA24A27" w14:textId="576634F7" w:rsidR="00675E74" w:rsidRPr="000D1D70" w:rsidRDefault="000D1D70" w:rsidP="000D1D70">
      <w:pPr>
        <w:ind w:left="2832" w:hanging="2832"/>
        <w:jc w:val="both"/>
        <w:rPr>
          <w:sz w:val="28"/>
          <w:szCs w:val="28"/>
          <w:lang w:val="uk-UA"/>
        </w:rPr>
      </w:pPr>
      <w:r w:rsidRPr="000D1D70">
        <w:rPr>
          <w:sz w:val="28"/>
          <w:szCs w:val="28"/>
          <w:lang w:val="uk-UA"/>
        </w:rPr>
        <w:t>Долюк О.С.</w:t>
      </w:r>
      <w:r>
        <w:rPr>
          <w:sz w:val="28"/>
          <w:szCs w:val="28"/>
          <w:lang w:val="uk-UA"/>
        </w:rPr>
        <w:tab/>
        <w:t>- начальник управління правового забезпечення виконавчого комітету</w:t>
      </w:r>
    </w:p>
    <w:p w14:paraId="3514FD61" w14:textId="070ACF5C" w:rsidR="000D1D70" w:rsidRDefault="000D1D70" w:rsidP="00675E74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  <w:t>- директор КП «Перспектива» ВМР</w:t>
      </w:r>
    </w:p>
    <w:p w14:paraId="44C1B7EA" w14:textId="56B96E63" w:rsidR="000D1D70" w:rsidRDefault="000D1D70" w:rsidP="00675E74">
      <w:pPr>
        <w:ind w:left="2835" w:hanging="2835"/>
        <w:jc w:val="both"/>
        <w:rPr>
          <w:color w:val="000000"/>
          <w:sz w:val="28"/>
          <w:szCs w:val="28"/>
          <w:lang w:val="uk-UA"/>
        </w:rPr>
      </w:pPr>
    </w:p>
    <w:p w14:paraId="22CCB8C3" w14:textId="3795E6D9" w:rsidR="000D1D70" w:rsidRDefault="000D1D70" w:rsidP="00675E74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Кореспонденти ТРК «Рівне-атом»</w:t>
      </w:r>
    </w:p>
    <w:p w14:paraId="697798D9" w14:textId="77777777" w:rsidR="00675E74" w:rsidRDefault="00675E74" w:rsidP="00675E74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2C2FB2FF" w14:textId="77777777" w:rsidR="00675E74" w:rsidRPr="007B5B4D" w:rsidRDefault="00675E74" w:rsidP="00675E74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6E9A713A" w14:textId="1381F8CA" w:rsidR="00D51AEE" w:rsidRPr="000D1D70" w:rsidRDefault="000D1D70" w:rsidP="000D1D70">
      <w:pPr>
        <w:ind w:firstLine="708"/>
        <w:jc w:val="both"/>
        <w:rPr>
          <w:sz w:val="28"/>
          <w:szCs w:val="28"/>
          <w:lang w:val="uk-UA"/>
        </w:rPr>
      </w:pPr>
      <w:r w:rsidRPr="000D1D70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D51AEE" w:rsidRPr="00235F6B">
          <w:rPr>
            <w:sz w:val="28"/>
            <w:szCs w:val="28"/>
            <w:lang w:val="uk-UA"/>
          </w:rPr>
          <w:t>Звіт про роботу управління освіти виконавчого комітету Вараської міської ради за 2022 рік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D1D70">
        <w:rPr>
          <w:sz w:val="28"/>
          <w:szCs w:val="28"/>
          <w:lang w:val="uk-UA"/>
        </w:rPr>
        <w:t>(</w:t>
      </w:r>
      <w:r w:rsidR="00D51AEE" w:rsidRPr="000D1D70">
        <w:rPr>
          <w:sz w:val="28"/>
          <w:szCs w:val="28"/>
          <w:lang w:val="uk-UA"/>
        </w:rPr>
        <w:t>№83-ПРВ-23-5200</w:t>
      </w:r>
      <w:r w:rsidRPr="000D1D70">
        <w:rPr>
          <w:sz w:val="28"/>
          <w:szCs w:val="28"/>
          <w:lang w:val="uk-UA"/>
        </w:rPr>
        <w:t xml:space="preserve"> від 13.03.2023).</w:t>
      </w:r>
      <w:r w:rsidR="00D51AEE" w:rsidRPr="00235F6B">
        <w:rPr>
          <w:b/>
          <w:bCs/>
          <w:sz w:val="28"/>
          <w:szCs w:val="28"/>
          <w:lang w:val="uk-UA"/>
        </w:rPr>
        <w:t xml:space="preserve"> </w:t>
      </w:r>
    </w:p>
    <w:p w14:paraId="52DD988E" w14:textId="37234309" w:rsidR="00D51AEE" w:rsidRPr="000D1D70" w:rsidRDefault="000D1D70" w:rsidP="000D1D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D51AEE" w:rsidRPr="00235F6B">
          <w:rPr>
            <w:sz w:val="28"/>
            <w:szCs w:val="28"/>
            <w:lang w:val="uk-UA"/>
          </w:rPr>
          <w:t>Про затвердження комплексного плану заходів щодо санітарної охорони території Вараської МТГ від занесення та розповсюдження карантинних та інших інфекцій, що можуть мати міжнародне значення, на 2023-2027 роки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D1D70">
        <w:rPr>
          <w:sz w:val="28"/>
          <w:szCs w:val="28"/>
          <w:lang w:val="uk-UA"/>
        </w:rPr>
        <w:t>(</w:t>
      </w:r>
      <w:r w:rsidR="00D51AEE" w:rsidRPr="000D1D70">
        <w:rPr>
          <w:sz w:val="28"/>
          <w:szCs w:val="28"/>
          <w:lang w:val="uk-UA"/>
        </w:rPr>
        <w:t>№106-ПРВ-23-1440</w:t>
      </w:r>
      <w:r>
        <w:rPr>
          <w:sz w:val="28"/>
          <w:szCs w:val="28"/>
          <w:lang w:val="uk-UA"/>
        </w:rPr>
        <w:t xml:space="preserve"> від 03.04.2023).</w:t>
      </w:r>
    </w:p>
    <w:p w14:paraId="6626C484" w14:textId="5BBE0DD7" w:rsidR="00D51AEE" w:rsidRPr="000D1D70" w:rsidRDefault="000D1D70" w:rsidP="000D1D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D51AEE"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«Вараштепловодоканал» Вараської міської ради за 2022 рік №4570-СЗ-29-23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="00D51AEE" w:rsidRPr="00235F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(</w:t>
      </w:r>
      <w:r w:rsidR="00D51AEE" w:rsidRPr="000D1D70">
        <w:rPr>
          <w:sz w:val="28"/>
          <w:szCs w:val="28"/>
          <w:lang w:val="uk-UA"/>
        </w:rPr>
        <w:t>№96-ПРВ-23-7210</w:t>
      </w:r>
      <w:r>
        <w:rPr>
          <w:sz w:val="28"/>
          <w:szCs w:val="28"/>
          <w:lang w:val="uk-UA"/>
        </w:rPr>
        <w:t xml:space="preserve"> від 23.03.2023).</w:t>
      </w:r>
    </w:p>
    <w:p w14:paraId="4A2D893A" w14:textId="1EE135C8" w:rsidR="00D51AEE" w:rsidRPr="000D1D70" w:rsidRDefault="00D51AEE" w:rsidP="000D1D70">
      <w:pPr>
        <w:jc w:val="both"/>
        <w:rPr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lastRenderedPageBreak/>
        <w:tab/>
      </w:r>
      <w:bookmarkStart w:id="0" w:name="_Hlk130465090"/>
      <w:r w:rsidR="000D1D70" w:rsidRPr="000D1D70">
        <w:rPr>
          <w:sz w:val="28"/>
          <w:szCs w:val="28"/>
          <w:lang w:val="uk-UA"/>
        </w:rPr>
        <w:t>4.</w:t>
      </w:r>
      <w:r w:rsidR="000D1D70">
        <w:rPr>
          <w:b/>
          <w:bCs/>
          <w:sz w:val="28"/>
          <w:szCs w:val="28"/>
          <w:lang w:val="uk-UA"/>
        </w:rPr>
        <w:t xml:space="preserve"> </w:t>
      </w:r>
      <w:hyperlink r:id="rId12" w:history="1">
        <w:r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«Міські електричні мережі» за 2022 рік №4540-СЗ-30-23</w:t>
        </w:r>
      </w:hyperlink>
      <w:r w:rsidRPr="00235F6B">
        <w:rPr>
          <w:sz w:val="28"/>
          <w:szCs w:val="28"/>
          <w:lang w:val="uk-UA"/>
        </w:rPr>
        <w:t xml:space="preserve"> </w:t>
      </w:r>
      <w:r w:rsidR="000D1D70" w:rsidRPr="000D1D70">
        <w:rPr>
          <w:sz w:val="28"/>
          <w:szCs w:val="28"/>
          <w:lang w:val="uk-UA"/>
        </w:rPr>
        <w:t>(</w:t>
      </w:r>
      <w:r w:rsidRPr="000D1D70">
        <w:rPr>
          <w:sz w:val="28"/>
          <w:szCs w:val="28"/>
          <w:lang w:val="uk-UA"/>
        </w:rPr>
        <w:t>№99-ПРВ-23-7210</w:t>
      </w:r>
      <w:bookmarkEnd w:id="0"/>
      <w:r w:rsidR="000D1D70" w:rsidRPr="000D1D70">
        <w:rPr>
          <w:sz w:val="28"/>
          <w:szCs w:val="28"/>
          <w:lang w:val="uk-UA"/>
        </w:rPr>
        <w:t xml:space="preserve"> від 29.03.2023).</w:t>
      </w:r>
    </w:p>
    <w:p w14:paraId="346B8E9B" w14:textId="05675AD9" w:rsidR="00D51AEE" w:rsidRPr="000D1D70" w:rsidRDefault="000D1D70" w:rsidP="000D1D70">
      <w:pPr>
        <w:ind w:firstLine="708"/>
        <w:jc w:val="both"/>
        <w:rPr>
          <w:sz w:val="28"/>
          <w:szCs w:val="28"/>
          <w:lang w:val="uk-UA"/>
        </w:rPr>
      </w:pPr>
      <w:bookmarkStart w:id="1" w:name="_Hlk130465126"/>
      <w:r>
        <w:rPr>
          <w:sz w:val="28"/>
          <w:szCs w:val="28"/>
          <w:lang w:val="uk-UA"/>
        </w:rPr>
        <w:t xml:space="preserve">5. </w:t>
      </w:r>
      <w:hyperlink r:id="rId13" w:history="1">
        <w:r w:rsidR="00D51AEE"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«Вараський центр первинної медичної допомоги» за 2022 рік №7500-СЗ-31-23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D51AEE" w:rsidRPr="000D1D70">
        <w:rPr>
          <w:sz w:val="28"/>
          <w:szCs w:val="28"/>
          <w:lang w:val="uk-UA"/>
        </w:rPr>
        <w:t>№100-ПРВ-23-7210</w:t>
      </w:r>
      <w:bookmarkEnd w:id="1"/>
      <w:r>
        <w:rPr>
          <w:sz w:val="28"/>
          <w:szCs w:val="28"/>
          <w:lang w:val="uk-UA"/>
        </w:rPr>
        <w:t xml:space="preserve"> від </w:t>
      </w:r>
      <w:r w:rsidR="00AB15AE">
        <w:rPr>
          <w:sz w:val="28"/>
          <w:szCs w:val="28"/>
          <w:lang w:val="uk-UA"/>
        </w:rPr>
        <w:t>29.03.2023).</w:t>
      </w:r>
    </w:p>
    <w:p w14:paraId="1DEFBF90" w14:textId="160D634D" w:rsidR="00D51AEE" w:rsidRPr="00AB15AE" w:rsidRDefault="00D51AEE" w:rsidP="00D51AEE">
      <w:pPr>
        <w:jc w:val="both"/>
        <w:rPr>
          <w:b/>
          <w:bCs/>
          <w:sz w:val="28"/>
          <w:szCs w:val="28"/>
          <w:lang w:val="uk-UA"/>
        </w:rPr>
      </w:pPr>
      <w:r w:rsidRPr="00235F6B">
        <w:rPr>
          <w:b/>
          <w:bCs/>
          <w:sz w:val="28"/>
          <w:szCs w:val="28"/>
          <w:lang w:val="uk-UA"/>
        </w:rPr>
        <w:tab/>
      </w:r>
      <w:r w:rsidR="00AB15AE" w:rsidRPr="00AB15AE">
        <w:rPr>
          <w:sz w:val="28"/>
          <w:szCs w:val="28"/>
          <w:lang w:val="uk-UA"/>
        </w:rPr>
        <w:t>6.</w:t>
      </w:r>
      <w:r w:rsidR="00AB15AE">
        <w:rPr>
          <w:b/>
          <w:bCs/>
          <w:sz w:val="28"/>
          <w:szCs w:val="28"/>
          <w:lang w:val="uk-UA"/>
        </w:rPr>
        <w:t xml:space="preserve"> </w:t>
      </w:r>
      <w:hyperlink r:id="rId14" w:history="1">
        <w:r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«Бюро технічної інвентаризації» міста Вараш 2022 рік №4510-СЗ-32-23</w:t>
        </w:r>
      </w:hyperlink>
      <w:r w:rsidRPr="00235F6B">
        <w:rPr>
          <w:sz w:val="28"/>
          <w:szCs w:val="28"/>
          <w:lang w:val="uk-UA"/>
        </w:rPr>
        <w:t xml:space="preserve"> </w:t>
      </w:r>
      <w:r w:rsidR="00AB15AE" w:rsidRPr="00AB15AE">
        <w:rPr>
          <w:sz w:val="28"/>
          <w:szCs w:val="28"/>
          <w:lang w:val="uk-UA"/>
        </w:rPr>
        <w:t>(</w:t>
      </w:r>
      <w:r w:rsidRPr="00AB15AE">
        <w:rPr>
          <w:sz w:val="28"/>
          <w:szCs w:val="28"/>
          <w:lang w:val="uk-UA"/>
        </w:rPr>
        <w:t>№102-ПРВ-23-7210</w:t>
      </w:r>
      <w:r w:rsidR="00AB15AE" w:rsidRPr="00AB15AE">
        <w:rPr>
          <w:sz w:val="28"/>
          <w:szCs w:val="28"/>
          <w:lang w:val="uk-UA"/>
        </w:rPr>
        <w:t xml:space="preserve"> від 29.03.2023).</w:t>
      </w:r>
    </w:p>
    <w:p w14:paraId="00C6C2BE" w14:textId="1AF1A973" w:rsidR="00D51AEE" w:rsidRPr="00235F6B" w:rsidRDefault="00AB15AE" w:rsidP="00AB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hyperlink r:id="rId15" w:history="1">
        <w:r w:rsidR="00D51AEE" w:rsidRPr="00235F6B">
          <w:rPr>
            <w:sz w:val="28"/>
            <w:szCs w:val="28"/>
            <w:lang w:val="uk-UA"/>
          </w:rPr>
          <w:t>Про проведення ярмаркових заходів на території Сопачівського старостинського округу Вараської МТГ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№115-ПРВ-23-7230</w:t>
      </w:r>
      <w:r w:rsidRPr="00AB15AE">
        <w:rPr>
          <w:sz w:val="28"/>
          <w:szCs w:val="28"/>
          <w:lang w:val="uk-UA"/>
        </w:rPr>
        <w:t xml:space="preserve"> від 11.04.2023).</w:t>
      </w:r>
    </w:p>
    <w:p w14:paraId="577EC569" w14:textId="0D008477" w:rsidR="00D51AEE" w:rsidRPr="00235F6B" w:rsidRDefault="00AB15AE" w:rsidP="00AB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hyperlink r:id="rId16" w:history="1">
        <w:r w:rsidR="00D51AEE" w:rsidRPr="00D51AEE">
          <w:rPr>
            <w:rStyle w:val="a5"/>
            <w:color w:val="000000" w:themeColor="text1"/>
            <w:sz w:val="28"/>
            <w:szCs w:val="28"/>
          </w:rPr>
          <w:t>Про затвердження умов конкурсу з визначення автомобільного перевізника на міському автобусному маршруті загального користування «Собор-Залізнична станція»</w:t>
        </w:r>
      </w:hyperlink>
      <w:r w:rsidR="00D51AEE" w:rsidRPr="00D51AEE">
        <w:rPr>
          <w:color w:val="000000" w:themeColor="text1"/>
          <w:sz w:val="28"/>
          <w:szCs w:val="28"/>
        </w:rPr>
        <w:t xml:space="preserve"> </w:t>
      </w:r>
      <w:r w:rsidR="00D51AEE" w:rsidRPr="00D51AEE">
        <w:rPr>
          <w:color w:val="000000" w:themeColor="text1"/>
          <w:sz w:val="28"/>
          <w:szCs w:val="28"/>
        </w:rPr>
        <w:tab/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№119-ПРВ-23-7210</w:t>
      </w:r>
      <w:r w:rsidRPr="00AB15AE">
        <w:rPr>
          <w:sz w:val="28"/>
          <w:szCs w:val="28"/>
          <w:lang w:val="uk-UA"/>
        </w:rPr>
        <w:t xml:space="preserve"> від 12.04.2023).</w:t>
      </w:r>
    </w:p>
    <w:p w14:paraId="25744E54" w14:textId="3C06C144" w:rsidR="00D51AEE" w:rsidRPr="00235F6B" w:rsidRDefault="00AB15AE" w:rsidP="00AB15AE">
      <w:pPr>
        <w:ind w:firstLine="708"/>
        <w:jc w:val="both"/>
        <w:rPr>
          <w:sz w:val="28"/>
          <w:szCs w:val="28"/>
          <w:lang w:val="uk-UA"/>
        </w:rPr>
      </w:pPr>
      <w:bookmarkStart w:id="2" w:name="_Hlk130465199"/>
      <w:r>
        <w:rPr>
          <w:sz w:val="28"/>
          <w:szCs w:val="28"/>
          <w:lang w:val="uk-UA"/>
        </w:rPr>
        <w:t xml:space="preserve">9. </w:t>
      </w:r>
      <w:hyperlink r:id="rId17" w:history="1">
        <w:r w:rsidR="00D51AEE" w:rsidRPr="00235F6B">
          <w:rPr>
            <w:sz w:val="28"/>
            <w:szCs w:val="28"/>
            <w:lang w:val="uk-UA"/>
          </w:rPr>
          <w:t>Про демонтаж самовільно встановлених/розміщених елементів благоустрою, тимчасових споруд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№110-ПРВ-23-1800</w:t>
      </w:r>
      <w:bookmarkEnd w:id="2"/>
      <w:r w:rsidRPr="00AB15AE">
        <w:rPr>
          <w:sz w:val="28"/>
          <w:szCs w:val="28"/>
          <w:lang w:val="uk-UA"/>
        </w:rPr>
        <w:t xml:space="preserve"> від 07.04.2023).</w:t>
      </w:r>
    </w:p>
    <w:p w14:paraId="18B9D2DC" w14:textId="2DA5517B" w:rsidR="00D51AEE" w:rsidRPr="00AB15AE" w:rsidRDefault="00AB15AE" w:rsidP="00AB15AE">
      <w:pPr>
        <w:ind w:firstLine="708"/>
        <w:jc w:val="both"/>
        <w:rPr>
          <w:sz w:val="28"/>
          <w:szCs w:val="28"/>
          <w:lang w:val="uk-UA"/>
        </w:rPr>
      </w:pPr>
      <w:bookmarkStart w:id="3" w:name="_Hlk130465241"/>
      <w:r>
        <w:rPr>
          <w:sz w:val="28"/>
          <w:szCs w:val="28"/>
          <w:lang w:val="uk-UA"/>
        </w:rPr>
        <w:t xml:space="preserve">10. </w:t>
      </w:r>
      <w:hyperlink r:id="rId18" w:history="1">
        <w:r w:rsidR="00D51AEE" w:rsidRPr="00235F6B">
          <w:rPr>
            <w:sz w:val="28"/>
            <w:szCs w:val="28"/>
            <w:lang w:val="uk-UA"/>
          </w:rPr>
          <w:t>Про погодження продовження договору оренди №192 від 28.05.2008 за результатами проведення аукціону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№101-ПРВ-23-4320</w:t>
      </w:r>
      <w:bookmarkEnd w:id="3"/>
      <w:r w:rsidRPr="00AB15AE">
        <w:rPr>
          <w:sz w:val="28"/>
          <w:szCs w:val="28"/>
          <w:lang w:val="uk-UA"/>
        </w:rPr>
        <w:t xml:space="preserve"> від 29.03.2023).</w:t>
      </w:r>
    </w:p>
    <w:p w14:paraId="2BDAF579" w14:textId="35DAA9BD" w:rsidR="00D51AEE" w:rsidRPr="00AB15AE" w:rsidRDefault="00AB15AE" w:rsidP="00AB15AE">
      <w:pPr>
        <w:ind w:firstLine="708"/>
        <w:jc w:val="both"/>
        <w:rPr>
          <w:sz w:val="28"/>
          <w:szCs w:val="28"/>
          <w:lang w:val="uk-UA"/>
        </w:rPr>
      </w:pPr>
      <w:bookmarkStart w:id="4" w:name="_Hlk130465284"/>
      <w:r w:rsidRPr="00AB15AE">
        <w:rPr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hyperlink r:id="rId19" w:history="1">
        <w:r w:rsidR="00D51AEE" w:rsidRPr="00235F6B">
          <w:rPr>
            <w:sz w:val="28"/>
            <w:szCs w:val="28"/>
            <w:lang w:val="uk-UA"/>
          </w:rPr>
          <w:t>Про погодження внесення змін до договору оренди нерухомого майна, що належить до комунальної власності від 17.06.2021 №3/244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№109-ПРВ-23-4340</w:t>
      </w:r>
      <w:bookmarkEnd w:id="4"/>
      <w:r w:rsidRPr="00AB15AE">
        <w:rPr>
          <w:sz w:val="28"/>
          <w:szCs w:val="28"/>
          <w:lang w:val="uk-UA"/>
        </w:rPr>
        <w:t xml:space="preserve"> від 05.04.2023).</w:t>
      </w:r>
    </w:p>
    <w:p w14:paraId="7D338869" w14:textId="039BF13B" w:rsidR="00D51AEE" w:rsidRPr="00AB15AE" w:rsidRDefault="00AB15AE" w:rsidP="00AB15AE">
      <w:pPr>
        <w:ind w:firstLine="708"/>
        <w:jc w:val="both"/>
        <w:rPr>
          <w:sz w:val="28"/>
          <w:szCs w:val="28"/>
          <w:lang w:val="uk-UA"/>
        </w:rPr>
      </w:pPr>
      <w:bookmarkStart w:id="5" w:name="_Hlk130465325"/>
      <w:r>
        <w:rPr>
          <w:sz w:val="28"/>
          <w:szCs w:val="28"/>
          <w:lang w:val="uk-UA"/>
        </w:rPr>
        <w:t xml:space="preserve">12. </w:t>
      </w:r>
      <w:hyperlink r:id="rId20" w:history="1">
        <w:r w:rsidR="00D51AEE" w:rsidRPr="00235F6B">
          <w:rPr>
            <w:sz w:val="28"/>
            <w:szCs w:val="28"/>
            <w:lang w:val="uk-UA"/>
          </w:rPr>
          <w:t>Про визначення кандидатури на представлення до присвоєння почесного звання України «Мати-героїня»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№103-ПРВ-23-7132</w:t>
      </w:r>
      <w:bookmarkEnd w:id="5"/>
      <w:r w:rsidRPr="00AB15AE">
        <w:rPr>
          <w:sz w:val="28"/>
          <w:szCs w:val="28"/>
          <w:lang w:val="uk-UA"/>
        </w:rPr>
        <w:t xml:space="preserve"> від 31.03.2023).</w:t>
      </w:r>
    </w:p>
    <w:p w14:paraId="5BFCC5E6" w14:textId="7D2AB327" w:rsidR="00D51AEE" w:rsidRPr="00AB15AE" w:rsidRDefault="00AB15AE" w:rsidP="00AB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21" w:history="1">
        <w:r w:rsidR="00D51AEE" w:rsidRPr="00235F6B">
          <w:rPr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№104-ПРВ-23-7132</w:t>
      </w:r>
      <w:r w:rsidRPr="00AB15AE">
        <w:rPr>
          <w:sz w:val="28"/>
          <w:szCs w:val="28"/>
          <w:lang w:val="uk-UA"/>
        </w:rPr>
        <w:t xml:space="preserve"> від 31.03.2023).</w:t>
      </w:r>
    </w:p>
    <w:p w14:paraId="43491CF5" w14:textId="03BDA501" w:rsidR="00D51AEE" w:rsidRPr="00AB15AE" w:rsidRDefault="00AB15AE" w:rsidP="00AB15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hyperlink r:id="rId22" w:history="1">
        <w:r w:rsidR="00D51AEE" w:rsidRPr="00235F6B">
          <w:rPr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  <w:r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№105-ПРВ-23-7132</w:t>
      </w:r>
      <w:r w:rsidRPr="00AB15AE">
        <w:rPr>
          <w:sz w:val="28"/>
          <w:szCs w:val="28"/>
          <w:lang w:val="uk-UA"/>
        </w:rPr>
        <w:t xml:space="preserve"> від 31.03.2023).</w:t>
      </w:r>
    </w:p>
    <w:p w14:paraId="79ADBCCB" w14:textId="21EDD76B" w:rsidR="00D51AEE" w:rsidRPr="00AB15AE" w:rsidRDefault="00AB15AE" w:rsidP="00AB15A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hyperlink r:id="rId23" w:history="1">
        <w:r w:rsidR="00D51AEE" w:rsidRPr="000F4D50">
          <w:rPr>
            <w:rStyle w:val="a5"/>
            <w:color w:val="000000" w:themeColor="text1"/>
            <w:sz w:val="28"/>
            <w:szCs w:val="28"/>
            <w:lang w:val="uk-UA"/>
          </w:rPr>
          <w:t>Про новий персональний склад Координаційної ради з питань сімейної та ґендерної політики, попередження насильства в сім’ї, протидії торгівлі людьми</w:t>
        </w:r>
      </w:hyperlink>
      <w:r w:rsidR="00D51AEE" w:rsidRPr="00D51AE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D51AEE" w:rsidRPr="00AB15AE">
        <w:rPr>
          <w:sz w:val="28"/>
          <w:szCs w:val="28"/>
          <w:lang w:val="uk-UA"/>
        </w:rPr>
        <w:t>№121-ПРВ-23-7190</w:t>
      </w:r>
      <w:r w:rsidRPr="00AB15AE">
        <w:rPr>
          <w:sz w:val="28"/>
          <w:szCs w:val="28"/>
          <w:lang w:val="uk-UA"/>
        </w:rPr>
        <w:t xml:space="preserve"> від 12.04.2023).</w:t>
      </w:r>
    </w:p>
    <w:p w14:paraId="7ED3E172" w14:textId="22672826" w:rsidR="00D51AEE" w:rsidRPr="00AB15AE" w:rsidRDefault="00AB15AE" w:rsidP="00AB15AE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hyperlink r:id="rId24" w:history="1">
        <w:r w:rsidR="00D51AEE" w:rsidRPr="00D51AEE">
          <w:rPr>
            <w:rStyle w:val="a5"/>
            <w:color w:val="000000" w:themeColor="text1"/>
            <w:sz w:val="28"/>
            <w:szCs w:val="28"/>
          </w:rPr>
          <w:t>Про новий склад комісії з питань захисту прав дитини</w:t>
        </w:r>
      </w:hyperlink>
      <w:r w:rsidR="00D51AEE" w:rsidRPr="00D51AEE">
        <w:rPr>
          <w:color w:val="000000" w:themeColor="text1"/>
          <w:sz w:val="28"/>
          <w:szCs w:val="28"/>
          <w:lang w:val="uk-UA"/>
        </w:rPr>
        <w:t xml:space="preserve"> </w:t>
      </w:r>
      <w:r w:rsidR="00D51AEE" w:rsidRPr="00D51AEE">
        <w:rPr>
          <w:color w:val="000000" w:themeColor="text1"/>
          <w:sz w:val="28"/>
          <w:szCs w:val="28"/>
          <w:lang w:val="uk-UA"/>
        </w:rPr>
        <w:tab/>
      </w:r>
      <w:r w:rsidRPr="00AB15AE">
        <w:rPr>
          <w:color w:val="000000" w:themeColor="text1"/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№120-ПРВ-23-7400</w:t>
      </w:r>
      <w:r w:rsidRPr="00AB15AE">
        <w:rPr>
          <w:sz w:val="28"/>
          <w:szCs w:val="28"/>
          <w:lang w:val="uk-UA"/>
        </w:rPr>
        <w:t xml:space="preserve"> від 12.04.2023).</w:t>
      </w:r>
    </w:p>
    <w:p w14:paraId="709EF7CB" w14:textId="4AD8BEF8" w:rsidR="00D51AEE" w:rsidRPr="00235F6B" w:rsidRDefault="00AB15AE" w:rsidP="00AB15AE">
      <w:pPr>
        <w:ind w:firstLine="705"/>
        <w:jc w:val="both"/>
        <w:rPr>
          <w:sz w:val="28"/>
          <w:szCs w:val="28"/>
          <w:lang w:val="uk-UA"/>
        </w:rPr>
      </w:pPr>
      <w:r w:rsidRPr="00AB15AE">
        <w:rPr>
          <w:sz w:val="28"/>
          <w:szCs w:val="28"/>
          <w:lang w:val="uk-UA"/>
        </w:rPr>
        <w:t>17.</w:t>
      </w:r>
      <w:r>
        <w:rPr>
          <w:lang w:val="uk-UA"/>
        </w:rPr>
        <w:t xml:space="preserve"> </w:t>
      </w:r>
      <w:hyperlink r:id="rId25" w:history="1">
        <w:r w:rsidR="00D51AEE" w:rsidRPr="00235F6B">
          <w:rPr>
            <w:sz w:val="28"/>
            <w:szCs w:val="28"/>
            <w:lang w:val="uk-UA"/>
          </w:rPr>
          <w:t xml:space="preserve">Про реєстрацію помічника </w:t>
        </w:r>
        <w:r w:rsidR="00AE217B">
          <w:rPr>
            <w:sz w:val="28"/>
            <w:szCs w:val="28"/>
            <w:lang w:val="uk-UA"/>
          </w:rPr>
          <w:t>---</w:t>
        </w:r>
        <w:r w:rsidR="00D51AEE" w:rsidRPr="00235F6B">
          <w:rPr>
            <w:sz w:val="28"/>
            <w:szCs w:val="28"/>
            <w:lang w:val="uk-UA"/>
          </w:rPr>
          <w:t xml:space="preserve"> в особі </w:t>
        </w:r>
      </w:hyperlink>
      <w:r w:rsidR="00AE217B">
        <w:rPr>
          <w:sz w:val="28"/>
          <w:szCs w:val="28"/>
          <w:lang w:val="uk-UA"/>
        </w:rPr>
        <w:t>-----</w:t>
      </w:r>
      <w:r w:rsidR="00D51AEE" w:rsidRPr="00235F6B">
        <w:rPr>
          <w:sz w:val="28"/>
          <w:szCs w:val="28"/>
          <w:lang w:val="uk-UA"/>
        </w:rPr>
        <w:t xml:space="preserve"> </w:t>
      </w:r>
      <w:r w:rsidRPr="00AB15AE">
        <w:rPr>
          <w:sz w:val="28"/>
          <w:szCs w:val="28"/>
          <w:lang w:val="uk-UA"/>
        </w:rPr>
        <w:t>(</w:t>
      </w:r>
      <w:r w:rsidR="00D51AEE" w:rsidRPr="00AB15AE">
        <w:rPr>
          <w:sz w:val="28"/>
          <w:szCs w:val="28"/>
          <w:lang w:val="uk-UA"/>
        </w:rPr>
        <w:t>№111-ПРВ-23-7111</w:t>
      </w:r>
      <w:r w:rsidRPr="00AB15AE">
        <w:rPr>
          <w:sz w:val="28"/>
          <w:szCs w:val="28"/>
          <w:lang w:val="uk-UA"/>
        </w:rPr>
        <w:t xml:space="preserve"> від 11.04.2023).</w:t>
      </w:r>
    </w:p>
    <w:p w14:paraId="21B69C97" w14:textId="5AE605A1" w:rsidR="00D51AEE" w:rsidRPr="004216EC" w:rsidRDefault="00AB15AE" w:rsidP="004216EC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18. </w:t>
      </w:r>
      <w:hyperlink r:id="rId26" w:history="1">
        <w:r w:rsidR="00D51AEE" w:rsidRPr="00235F6B">
          <w:rPr>
            <w:sz w:val="28"/>
            <w:szCs w:val="28"/>
            <w:lang w:val="uk-UA"/>
          </w:rPr>
          <w:t xml:space="preserve">Про надання дозволу опікуну </w:t>
        </w:r>
        <w:r w:rsidR="00AE217B">
          <w:rPr>
            <w:sz w:val="28"/>
            <w:szCs w:val="28"/>
            <w:lang w:val="uk-UA"/>
          </w:rPr>
          <w:t>----</w:t>
        </w:r>
        <w:r w:rsidR="00D51AEE" w:rsidRPr="00235F6B">
          <w:rPr>
            <w:sz w:val="28"/>
            <w:szCs w:val="28"/>
            <w:lang w:val="uk-UA"/>
          </w:rPr>
          <w:t xml:space="preserve"> на вчинення правочину</w:t>
        </w:r>
      </w:hyperlink>
      <w:r w:rsidR="00D51AEE" w:rsidRPr="00235F6B">
        <w:rPr>
          <w:sz w:val="28"/>
          <w:szCs w:val="28"/>
          <w:lang w:val="uk-UA"/>
        </w:rPr>
        <w:t xml:space="preserve"> </w:t>
      </w:r>
      <w:r w:rsidR="004216EC"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№112-ПРВ-23-7111</w:t>
      </w:r>
      <w:r w:rsidR="004216EC">
        <w:rPr>
          <w:sz w:val="28"/>
          <w:szCs w:val="28"/>
          <w:lang w:val="uk-UA"/>
        </w:rPr>
        <w:t xml:space="preserve"> від 11.04.2023).</w:t>
      </w:r>
    </w:p>
    <w:p w14:paraId="5BFE39B3" w14:textId="7140EB46" w:rsidR="00D51AEE" w:rsidRPr="004216EC" w:rsidRDefault="004216EC" w:rsidP="004216EC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hyperlink r:id="rId27" w:history="1">
        <w:r w:rsidR="00D51AEE" w:rsidRPr="00235F6B">
          <w:rPr>
            <w:sz w:val="28"/>
            <w:szCs w:val="28"/>
            <w:lang w:val="uk-UA"/>
          </w:rPr>
          <w:t xml:space="preserve">Про реєстрацію помічника </w:t>
        </w:r>
        <w:r w:rsidR="00AE217B">
          <w:rPr>
            <w:sz w:val="28"/>
            <w:szCs w:val="28"/>
            <w:lang w:val="uk-UA"/>
          </w:rPr>
          <w:t>---</w:t>
        </w:r>
        <w:r w:rsidR="00D51AEE" w:rsidRPr="00235F6B">
          <w:rPr>
            <w:sz w:val="28"/>
            <w:szCs w:val="28"/>
            <w:lang w:val="uk-UA"/>
          </w:rPr>
          <w:t xml:space="preserve"> в особі </w:t>
        </w:r>
      </w:hyperlink>
      <w:r w:rsidR="00AE217B">
        <w:rPr>
          <w:sz w:val="28"/>
          <w:szCs w:val="28"/>
          <w:lang w:val="uk-UA"/>
        </w:rPr>
        <w:t>----</w:t>
      </w:r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№113-ПРВ-23-7111</w:t>
      </w:r>
      <w:r>
        <w:rPr>
          <w:sz w:val="28"/>
          <w:szCs w:val="28"/>
          <w:lang w:val="uk-UA"/>
        </w:rPr>
        <w:t xml:space="preserve"> від 11.04.2023).</w:t>
      </w:r>
    </w:p>
    <w:p w14:paraId="50F14F3D" w14:textId="3C27F541" w:rsidR="00D51AEE" w:rsidRPr="004216EC" w:rsidRDefault="004216EC" w:rsidP="004216EC">
      <w:pPr>
        <w:ind w:firstLine="705"/>
        <w:jc w:val="both"/>
        <w:rPr>
          <w:sz w:val="28"/>
          <w:szCs w:val="28"/>
          <w:lang w:val="uk-UA"/>
        </w:rPr>
      </w:pPr>
      <w:r w:rsidRPr="004216EC">
        <w:rPr>
          <w:sz w:val="28"/>
          <w:szCs w:val="28"/>
          <w:lang w:val="uk-UA"/>
        </w:rPr>
        <w:t>20.</w:t>
      </w:r>
      <w:r>
        <w:rPr>
          <w:lang w:val="uk-UA"/>
        </w:rPr>
        <w:t xml:space="preserve"> </w:t>
      </w:r>
      <w:hyperlink r:id="rId28" w:history="1">
        <w:r w:rsidR="00D51AEE" w:rsidRPr="00235F6B">
          <w:rPr>
            <w:sz w:val="28"/>
            <w:szCs w:val="28"/>
            <w:lang w:val="uk-UA"/>
          </w:rPr>
          <w:t xml:space="preserve">Про реєстрацію помічника </w:t>
        </w:r>
        <w:r w:rsidR="00AE217B">
          <w:rPr>
            <w:sz w:val="28"/>
            <w:szCs w:val="28"/>
            <w:lang w:val="uk-UA"/>
          </w:rPr>
          <w:t>-----</w:t>
        </w:r>
        <w:r w:rsidR="00D51AEE" w:rsidRPr="00235F6B">
          <w:rPr>
            <w:sz w:val="28"/>
            <w:szCs w:val="28"/>
            <w:lang w:val="uk-UA"/>
          </w:rPr>
          <w:t xml:space="preserve"> в особі </w:t>
        </w:r>
      </w:hyperlink>
      <w:r w:rsidR="00AE217B">
        <w:rPr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 (</w:t>
      </w:r>
      <w:r w:rsidR="00D51AEE" w:rsidRPr="004216EC">
        <w:rPr>
          <w:sz w:val="28"/>
          <w:szCs w:val="28"/>
          <w:lang w:val="uk-UA"/>
        </w:rPr>
        <w:t>№114-ПРВ-23-7111</w:t>
      </w:r>
      <w:r>
        <w:rPr>
          <w:sz w:val="28"/>
          <w:szCs w:val="28"/>
          <w:lang w:val="uk-UA"/>
        </w:rPr>
        <w:t xml:space="preserve"> від 11.04.2023).</w:t>
      </w:r>
    </w:p>
    <w:p w14:paraId="26D000FA" w14:textId="36FF7F70" w:rsidR="00D51AEE" w:rsidRPr="004216EC" w:rsidRDefault="004216EC" w:rsidP="004216EC">
      <w:pPr>
        <w:ind w:firstLine="70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hyperlink r:id="rId29" w:history="1">
        <w:r w:rsidR="00D51AEE" w:rsidRPr="00235F6B">
          <w:rPr>
            <w:sz w:val="28"/>
            <w:szCs w:val="28"/>
            <w:lang w:val="uk-UA"/>
          </w:rPr>
          <w:t xml:space="preserve">Про зняття з реєстрації помічника </w:t>
        </w:r>
      </w:hyperlink>
      <w:r w:rsidR="00AE217B">
        <w:rPr>
          <w:sz w:val="28"/>
          <w:szCs w:val="28"/>
          <w:lang w:val="uk-UA"/>
        </w:rPr>
        <w:t>----</w:t>
      </w:r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216EC"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№116-ПРВ-23-7111</w:t>
      </w:r>
      <w:r>
        <w:rPr>
          <w:sz w:val="28"/>
          <w:szCs w:val="28"/>
          <w:lang w:val="uk-UA"/>
        </w:rPr>
        <w:t xml:space="preserve"> від 11.04.2023).</w:t>
      </w:r>
    </w:p>
    <w:p w14:paraId="016F2D91" w14:textId="5D276012" w:rsidR="00D51AEE" w:rsidRPr="004216EC" w:rsidRDefault="004216EC" w:rsidP="004216EC">
      <w:pPr>
        <w:ind w:firstLine="705"/>
        <w:jc w:val="both"/>
        <w:rPr>
          <w:sz w:val="28"/>
          <w:szCs w:val="28"/>
          <w:lang w:val="uk-UA"/>
        </w:rPr>
      </w:pPr>
      <w:bookmarkStart w:id="6" w:name="_Hlk130465425"/>
      <w:r w:rsidRPr="004216EC">
        <w:rPr>
          <w:sz w:val="28"/>
          <w:szCs w:val="28"/>
          <w:lang w:val="uk-UA"/>
        </w:rPr>
        <w:t>22.</w:t>
      </w:r>
      <w:r>
        <w:rPr>
          <w:lang w:val="uk-UA"/>
        </w:rPr>
        <w:t xml:space="preserve"> </w:t>
      </w:r>
      <w:hyperlink r:id="rId30" w:history="1">
        <w:r w:rsidR="00D51AEE" w:rsidRPr="00235F6B">
          <w:rPr>
            <w:sz w:val="28"/>
            <w:szCs w:val="28"/>
            <w:lang w:val="uk-UA"/>
          </w:rPr>
          <w:t xml:space="preserve">Про надання статусу дитини, позбавленої батьківського піклування, неповнолітньому </w:t>
        </w:r>
      </w:hyperlink>
      <w:r w:rsidR="00AE217B">
        <w:rPr>
          <w:sz w:val="28"/>
          <w:szCs w:val="28"/>
          <w:lang w:val="uk-UA"/>
        </w:rPr>
        <w:t>----</w:t>
      </w:r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№107-ПРВ-23-7401</w:t>
      </w:r>
      <w:bookmarkEnd w:id="6"/>
      <w:r>
        <w:rPr>
          <w:sz w:val="28"/>
          <w:szCs w:val="28"/>
          <w:lang w:val="uk-UA"/>
        </w:rPr>
        <w:t xml:space="preserve"> від 04.04.2023).</w:t>
      </w:r>
    </w:p>
    <w:p w14:paraId="2133CA00" w14:textId="6FCA73F0" w:rsidR="00D51AEE" w:rsidRPr="004216EC" w:rsidRDefault="004216EC" w:rsidP="004216EC">
      <w:pPr>
        <w:ind w:firstLine="705"/>
        <w:jc w:val="both"/>
        <w:rPr>
          <w:sz w:val="28"/>
          <w:szCs w:val="28"/>
          <w:lang w:val="uk-UA"/>
        </w:rPr>
      </w:pPr>
      <w:r w:rsidRPr="004216EC">
        <w:rPr>
          <w:sz w:val="28"/>
          <w:szCs w:val="28"/>
          <w:lang w:val="uk-UA"/>
        </w:rPr>
        <w:t xml:space="preserve">23. </w:t>
      </w:r>
      <w:hyperlink r:id="rId31" w:history="1">
        <w:r w:rsidR="00D51AEE" w:rsidRPr="00235F6B">
          <w:rPr>
            <w:sz w:val="28"/>
            <w:szCs w:val="28"/>
            <w:lang w:val="uk-UA"/>
          </w:rPr>
          <w:t xml:space="preserve">Про встановлення піклування над неповнолітньою дитиною, позбавленою батьківського піклування, </w:t>
        </w:r>
        <w:r w:rsidR="00AE217B">
          <w:rPr>
            <w:sz w:val="28"/>
            <w:szCs w:val="28"/>
            <w:lang w:val="uk-UA"/>
          </w:rPr>
          <w:t>----</w:t>
        </w:r>
        <w:r w:rsidR="00D51AEE" w:rsidRPr="00235F6B">
          <w:rPr>
            <w:sz w:val="28"/>
            <w:szCs w:val="28"/>
            <w:lang w:val="uk-UA"/>
          </w:rPr>
          <w:t xml:space="preserve"> та призначення піклувальником громадянина </w:t>
        </w:r>
      </w:hyperlink>
      <w:r w:rsidR="00AE217B">
        <w:rPr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 </w:t>
      </w:r>
      <w:r w:rsidRPr="004216EC"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№108-ПРВ-23-7401</w:t>
      </w:r>
      <w:r w:rsidRPr="004216EC">
        <w:rPr>
          <w:sz w:val="28"/>
          <w:szCs w:val="28"/>
          <w:lang w:val="uk-UA"/>
        </w:rPr>
        <w:t xml:space="preserve"> від 04.04.2023).</w:t>
      </w:r>
    </w:p>
    <w:p w14:paraId="14A132A1" w14:textId="349A4070" w:rsidR="00D51AEE" w:rsidRPr="00235F6B" w:rsidRDefault="004216EC" w:rsidP="004216EC">
      <w:pPr>
        <w:ind w:firstLine="705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hyperlink r:id="rId32" w:history="1">
        <w:r w:rsidR="00D51AEE" w:rsidRPr="00235F6B">
          <w:rPr>
            <w:sz w:val="28"/>
            <w:szCs w:val="28"/>
            <w:lang w:val="uk-UA"/>
          </w:rPr>
          <w:t xml:space="preserve">Про втрату статусу дитини, позбавленої батьківського піклування, малолітньою </w:t>
        </w:r>
      </w:hyperlink>
      <w:r w:rsidR="00AE217B">
        <w:rPr>
          <w:sz w:val="28"/>
          <w:szCs w:val="28"/>
          <w:lang w:val="uk-UA"/>
        </w:rPr>
        <w:t>----</w:t>
      </w:r>
      <w:r w:rsidR="00D51AEE" w:rsidRPr="00235F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№117-ПРВ-23-7401</w:t>
      </w:r>
      <w:r w:rsidRPr="004216EC">
        <w:rPr>
          <w:sz w:val="28"/>
          <w:szCs w:val="28"/>
          <w:lang w:val="uk-UA"/>
        </w:rPr>
        <w:t xml:space="preserve"> від 11.04.2023).</w:t>
      </w:r>
    </w:p>
    <w:p w14:paraId="071FFC2B" w14:textId="3FB3453E" w:rsidR="00D51AEE" w:rsidRPr="004216EC" w:rsidRDefault="004216EC" w:rsidP="004216EC">
      <w:pPr>
        <w:ind w:firstLine="705"/>
        <w:jc w:val="both"/>
        <w:rPr>
          <w:sz w:val="28"/>
          <w:szCs w:val="28"/>
          <w:lang w:val="uk-UA"/>
        </w:rPr>
      </w:pPr>
      <w:r w:rsidRPr="004216EC">
        <w:rPr>
          <w:sz w:val="28"/>
          <w:szCs w:val="28"/>
          <w:lang w:val="uk-UA"/>
        </w:rPr>
        <w:t>25.</w:t>
      </w:r>
      <w:r>
        <w:rPr>
          <w:lang w:val="uk-UA"/>
        </w:rPr>
        <w:t xml:space="preserve"> </w:t>
      </w:r>
      <w:hyperlink r:id="rId33" w:history="1">
        <w:r w:rsidR="00D51AEE" w:rsidRPr="00D51AEE">
          <w:rPr>
            <w:rStyle w:val="a5"/>
            <w:color w:val="000000" w:themeColor="text1"/>
            <w:sz w:val="28"/>
            <w:szCs w:val="28"/>
          </w:rPr>
          <w:t xml:space="preserve">Про припинення опіки над малолітньою </w:t>
        </w:r>
      </w:hyperlink>
      <w:r w:rsidR="00AE217B">
        <w:rPr>
          <w:rStyle w:val="a5"/>
          <w:color w:val="000000" w:themeColor="text1"/>
          <w:sz w:val="28"/>
          <w:szCs w:val="28"/>
          <w:lang w:val="uk-UA"/>
        </w:rPr>
        <w:t>-----</w:t>
      </w:r>
      <w:r>
        <w:rPr>
          <w:sz w:val="28"/>
          <w:szCs w:val="28"/>
          <w:lang w:val="uk-UA"/>
        </w:rPr>
        <w:t xml:space="preserve"> </w:t>
      </w:r>
      <w:r w:rsidRPr="004216EC">
        <w:rPr>
          <w:sz w:val="28"/>
          <w:szCs w:val="28"/>
          <w:lang w:val="uk-UA"/>
        </w:rPr>
        <w:t>(</w:t>
      </w:r>
      <w:r w:rsidR="00D51AEE" w:rsidRPr="004216EC">
        <w:rPr>
          <w:sz w:val="28"/>
          <w:szCs w:val="28"/>
          <w:lang w:val="uk-UA"/>
        </w:rPr>
        <w:t>№118-ПРВ-23-7401</w:t>
      </w:r>
      <w:r w:rsidRPr="004216EC">
        <w:rPr>
          <w:sz w:val="28"/>
          <w:szCs w:val="28"/>
          <w:lang w:val="uk-UA"/>
        </w:rPr>
        <w:t xml:space="preserve"> від 12.04.2023).</w:t>
      </w:r>
    </w:p>
    <w:p w14:paraId="266CF914" w14:textId="77777777" w:rsidR="004216EC" w:rsidRDefault="004216EC" w:rsidP="00D51AEE">
      <w:pPr>
        <w:jc w:val="center"/>
        <w:rPr>
          <w:sz w:val="28"/>
          <w:szCs w:val="28"/>
          <w:lang w:val="uk-UA"/>
        </w:rPr>
      </w:pPr>
    </w:p>
    <w:p w14:paraId="2DD65CE7" w14:textId="77777777" w:rsidR="00F87C32" w:rsidRDefault="00F87C32" w:rsidP="00F87C32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13B6E077" w14:textId="77777777" w:rsidR="00F87C32" w:rsidRPr="00981FAD" w:rsidRDefault="00F87C32" w:rsidP="00F87C3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2C28E4A0" w14:textId="0C3D4A67" w:rsidR="004216EC" w:rsidRPr="00F87C32" w:rsidRDefault="00F87C32" w:rsidP="00F87C3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6E0D9ACE" w14:textId="260AEAE6" w:rsidR="00D51AEE" w:rsidRDefault="00D51AEE" w:rsidP="00F87C32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 закінчення опалювального періоду 2022-2023 років в м.Вараш та с.Заболоття</w:t>
      </w:r>
      <w:r>
        <w:rPr>
          <w:sz w:val="28"/>
          <w:szCs w:val="28"/>
          <w:lang w:val="uk-UA"/>
        </w:rPr>
        <w:tab/>
      </w:r>
      <w:r w:rsidR="00F87C32">
        <w:rPr>
          <w:sz w:val="28"/>
          <w:szCs w:val="28"/>
          <w:lang w:val="uk-UA"/>
        </w:rPr>
        <w:t xml:space="preserve"> (</w:t>
      </w:r>
      <w:r w:rsidRPr="00F87C32">
        <w:rPr>
          <w:sz w:val="28"/>
          <w:szCs w:val="28"/>
          <w:lang w:val="uk-UA"/>
        </w:rPr>
        <w:t>№125-ПРВ-23-4310</w:t>
      </w:r>
      <w:r w:rsidR="00F87C32" w:rsidRPr="00F87C32">
        <w:rPr>
          <w:sz w:val="28"/>
          <w:szCs w:val="28"/>
          <w:lang w:val="uk-UA"/>
        </w:rPr>
        <w:t xml:space="preserve"> від 13.04.2023).</w:t>
      </w:r>
    </w:p>
    <w:p w14:paraId="1EAA7453" w14:textId="77777777" w:rsidR="00F87C32" w:rsidRPr="000D0F9C" w:rsidRDefault="00F87C32" w:rsidP="00F87C32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1B075C44" w14:textId="1E9CBFE5" w:rsidR="00D51AEE" w:rsidRDefault="00D51AEE" w:rsidP="00F87C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 проведення ярмаркових заходів на території Заболоттівського старостинського округу Вараської МТГ</w:t>
      </w:r>
      <w:r w:rsidR="00F87C32">
        <w:rPr>
          <w:sz w:val="28"/>
          <w:szCs w:val="28"/>
          <w:lang w:val="uk-UA"/>
        </w:rPr>
        <w:t xml:space="preserve"> (</w:t>
      </w:r>
      <w:r w:rsidRPr="00F87C32">
        <w:rPr>
          <w:sz w:val="28"/>
          <w:szCs w:val="28"/>
          <w:lang w:val="uk-UA"/>
        </w:rPr>
        <w:t>№123-ПРВ-23-7230</w:t>
      </w:r>
      <w:r w:rsidR="00F87C32" w:rsidRPr="00F87C32">
        <w:rPr>
          <w:sz w:val="28"/>
          <w:szCs w:val="28"/>
          <w:lang w:val="uk-UA"/>
        </w:rPr>
        <w:t xml:space="preserve"> від 13.04.2023).</w:t>
      </w:r>
    </w:p>
    <w:p w14:paraId="046B66D0" w14:textId="2E0EBE67" w:rsidR="00D51AEE" w:rsidRDefault="00F87C32" w:rsidP="00D51AE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  <w:r w:rsidR="00D51AEE">
        <w:rPr>
          <w:sz w:val="28"/>
          <w:szCs w:val="28"/>
          <w:lang w:val="uk-UA"/>
        </w:rPr>
        <w:tab/>
      </w:r>
    </w:p>
    <w:p w14:paraId="57AB61F8" w14:textId="7063BA13" w:rsidR="00D51AEE" w:rsidRDefault="00D51AEE" w:rsidP="00F87C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погодження ТОВ «Зірки України» проведення циркових вистав</w:t>
      </w:r>
      <w:r w:rsidR="00F87C32">
        <w:rPr>
          <w:sz w:val="28"/>
          <w:szCs w:val="28"/>
          <w:lang w:val="uk-UA"/>
        </w:rPr>
        <w:t xml:space="preserve"> (</w:t>
      </w:r>
      <w:r w:rsidRPr="00F87C32">
        <w:rPr>
          <w:sz w:val="28"/>
          <w:szCs w:val="28"/>
          <w:lang w:val="uk-UA"/>
        </w:rPr>
        <w:t>№124-ПРВ-23-7230</w:t>
      </w:r>
      <w:r w:rsidR="00F87C32" w:rsidRPr="00F87C32">
        <w:rPr>
          <w:sz w:val="28"/>
          <w:szCs w:val="28"/>
          <w:lang w:val="uk-UA"/>
        </w:rPr>
        <w:t xml:space="preserve"> від 13.04.2023).</w:t>
      </w:r>
    </w:p>
    <w:p w14:paraId="3CE658F9" w14:textId="65BE03F2" w:rsidR="00F87C32" w:rsidRPr="00F87C32" w:rsidRDefault="00F87C32" w:rsidP="00F87C32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269D8684" w14:textId="5182FFA8" w:rsidR="00F87C32" w:rsidRDefault="00F87C32" w:rsidP="00F87C32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535255FC" w14:textId="187609E5" w:rsidR="00751129" w:rsidRDefault="00751129" w:rsidP="007511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запропонував, у зв’язку з відсутністю доповідача, розглянути питання </w:t>
      </w:r>
      <w:r w:rsidR="00873423">
        <w:rPr>
          <w:sz w:val="28"/>
          <w:szCs w:val="28"/>
          <w:lang w:val="uk-UA"/>
        </w:rPr>
        <w:t xml:space="preserve">порядку денного №1 </w:t>
      </w:r>
      <w:r>
        <w:rPr>
          <w:sz w:val="28"/>
          <w:szCs w:val="28"/>
          <w:lang w:val="uk-UA"/>
        </w:rPr>
        <w:t>«</w:t>
      </w:r>
      <w:hyperlink r:id="rId34" w:history="1">
        <w:r w:rsidRPr="00235F6B">
          <w:rPr>
            <w:sz w:val="28"/>
            <w:szCs w:val="28"/>
            <w:lang w:val="uk-UA"/>
          </w:rPr>
          <w:t>Звіт про роботу управління освіти виконавчого комітету Вараської міської ради за 2022 рік</w:t>
        </w:r>
      </w:hyperlink>
      <w:r>
        <w:rPr>
          <w:sz w:val="28"/>
          <w:szCs w:val="28"/>
          <w:lang w:val="uk-UA"/>
        </w:rPr>
        <w:t>» перед блоком питань із соціально-правового захисту прав повнолітніх та неповнолітніх осіб.</w:t>
      </w:r>
    </w:p>
    <w:p w14:paraId="4405A1C5" w14:textId="77777777" w:rsidR="00751129" w:rsidRDefault="00751129" w:rsidP="00751129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ab/>
      </w:r>
    </w:p>
    <w:p w14:paraId="2788BE9F" w14:textId="2BF85698" w:rsidR="00751129" w:rsidRDefault="00751129" w:rsidP="00751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873423">
        <w:rPr>
          <w:sz w:val="28"/>
          <w:szCs w:val="28"/>
          <w:lang w:val="uk-UA"/>
        </w:rPr>
        <w:t xml:space="preserve"> питання порядку денного №1 розглянути перед блоком питань із соціально-правового захисту прав повнолітніх та неповнолітніх осіб.</w:t>
      </w:r>
    </w:p>
    <w:p w14:paraId="56B9C7E7" w14:textId="77777777" w:rsidR="00751129" w:rsidRPr="006C02D1" w:rsidRDefault="00751129" w:rsidP="00F87C32">
      <w:pPr>
        <w:ind w:left="5387" w:hanging="5387"/>
        <w:jc w:val="both"/>
        <w:rPr>
          <w:sz w:val="28"/>
          <w:szCs w:val="28"/>
          <w:lang w:val="uk-UA"/>
        </w:rPr>
      </w:pPr>
    </w:p>
    <w:p w14:paraId="63A50625" w14:textId="711EC43B" w:rsidR="00F87C32" w:rsidRDefault="00F87C32" w:rsidP="00F87C32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511C5C19" w14:textId="629EA418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61081">
        <w:rPr>
          <w:sz w:val="28"/>
          <w:szCs w:val="28"/>
          <w:lang w:val="uk-UA"/>
        </w:rPr>
        <w:t xml:space="preserve">1. </w:t>
      </w:r>
      <w:hyperlink r:id="rId35" w:history="1">
        <w:r w:rsidR="00384DB6" w:rsidRPr="00235F6B">
          <w:rPr>
            <w:sz w:val="28"/>
            <w:szCs w:val="28"/>
            <w:lang w:val="uk-UA"/>
          </w:rPr>
          <w:t>Про затвердження комплексного плану заходів щодо санітарної охорони території Вараської МТГ від занесення та розповсюдження карантинних та інших інфекцій, що можуть мати міжнародне значення, на 2023-2027 роки</w:t>
        </w:r>
      </w:hyperlink>
    </w:p>
    <w:p w14:paraId="48060A2A" w14:textId="3E2F838D" w:rsidR="00873423" w:rsidRPr="00384DB6" w:rsidRDefault="00873423" w:rsidP="00384DB6">
      <w:pPr>
        <w:ind w:left="1418" w:hanging="141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84DB6">
        <w:rPr>
          <w:color w:val="000000"/>
          <w:sz w:val="28"/>
          <w:szCs w:val="28"/>
          <w:lang w:val="uk-UA"/>
        </w:rPr>
        <w:t xml:space="preserve">І. </w:t>
      </w:r>
      <w:r w:rsidR="00384DB6" w:rsidRPr="00235F6B">
        <w:rPr>
          <w:sz w:val="28"/>
          <w:szCs w:val="28"/>
          <w:lang w:val="uk-UA"/>
        </w:rPr>
        <w:t>Мізюк</w:t>
      </w:r>
      <w:r w:rsidR="00384DB6">
        <w:rPr>
          <w:sz w:val="28"/>
          <w:szCs w:val="28"/>
          <w:lang w:val="uk-UA"/>
        </w:rPr>
        <w:t xml:space="preserve">, </w:t>
      </w:r>
      <w:r w:rsidR="00384DB6" w:rsidRPr="00235F6B">
        <w:rPr>
          <w:sz w:val="28"/>
          <w:szCs w:val="28"/>
          <w:lang w:val="uk-UA"/>
        </w:rPr>
        <w:t>начальник відділу цивільного захисту населенн</w:t>
      </w:r>
      <w:r w:rsidR="00384DB6">
        <w:rPr>
          <w:sz w:val="28"/>
          <w:szCs w:val="28"/>
          <w:lang w:val="uk-UA"/>
        </w:rPr>
        <w:t xml:space="preserve">я </w:t>
      </w:r>
      <w:r w:rsidR="00384DB6" w:rsidRPr="00235F6B">
        <w:rPr>
          <w:sz w:val="28"/>
          <w:szCs w:val="28"/>
          <w:lang w:val="uk-UA"/>
        </w:rPr>
        <w:t>управління безпеки та внутрішнього контролю виконавчого комітету</w:t>
      </w:r>
    </w:p>
    <w:p w14:paraId="2AC0DA5B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859A84" w14:textId="2712B173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84DB6">
        <w:rPr>
          <w:sz w:val="28"/>
          <w:szCs w:val="28"/>
          <w:lang w:val="uk-UA"/>
        </w:rPr>
        <w:t>98</w:t>
      </w:r>
      <w:r>
        <w:rPr>
          <w:sz w:val="28"/>
          <w:szCs w:val="28"/>
          <w:lang w:val="uk-UA"/>
        </w:rPr>
        <w:t>-РВ-23 додається.</w:t>
      </w:r>
    </w:p>
    <w:p w14:paraId="445B0DEC" w14:textId="77777777" w:rsidR="00873423" w:rsidRDefault="00873423" w:rsidP="00F87C32">
      <w:pPr>
        <w:ind w:left="5387" w:hanging="5387"/>
        <w:jc w:val="both"/>
        <w:rPr>
          <w:sz w:val="28"/>
          <w:szCs w:val="28"/>
          <w:lang w:val="uk-UA"/>
        </w:rPr>
      </w:pPr>
    </w:p>
    <w:p w14:paraId="6CC33686" w14:textId="58929E6E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84DB6">
        <w:rPr>
          <w:sz w:val="28"/>
          <w:szCs w:val="28"/>
          <w:lang w:val="uk-UA"/>
        </w:rPr>
        <w:t xml:space="preserve">2. </w:t>
      </w:r>
      <w:hyperlink r:id="rId36" w:history="1">
        <w:r w:rsidR="000F4D50"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«Вараштепловодоканал» Вараської міської ради за 2022 рік №4570-СЗ-29-23</w:t>
        </w:r>
      </w:hyperlink>
    </w:p>
    <w:p w14:paraId="79E831BD" w14:textId="7598FD20" w:rsidR="000F4D50" w:rsidRDefault="00873423" w:rsidP="000F4D50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F4D50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0F4D50">
        <w:rPr>
          <w:color w:val="000000"/>
          <w:sz w:val="28"/>
          <w:szCs w:val="28"/>
          <w:lang w:val="uk-UA"/>
        </w:rPr>
        <w:t xml:space="preserve">Р. </w:t>
      </w:r>
      <w:r w:rsidR="000F4D50" w:rsidRPr="00235F6B">
        <w:rPr>
          <w:sz w:val="28"/>
          <w:szCs w:val="28"/>
          <w:lang w:val="uk-UA"/>
        </w:rPr>
        <w:t>Саушкін</w:t>
      </w:r>
      <w:r w:rsidR="000F4D50">
        <w:rPr>
          <w:sz w:val="28"/>
          <w:szCs w:val="28"/>
          <w:lang w:val="uk-UA"/>
        </w:rPr>
        <w:t xml:space="preserve">, </w:t>
      </w:r>
      <w:r w:rsidR="000F4D50" w:rsidRPr="00235F6B">
        <w:rPr>
          <w:sz w:val="28"/>
          <w:szCs w:val="28"/>
          <w:lang w:val="uk-UA"/>
        </w:rPr>
        <w:t>директор КП «Вараш</w:t>
      </w:r>
      <w:r w:rsidR="000F4D50">
        <w:rPr>
          <w:sz w:val="28"/>
          <w:szCs w:val="28"/>
          <w:lang w:val="uk-UA"/>
        </w:rPr>
        <w:t>тепло</w:t>
      </w:r>
      <w:r w:rsidR="000F4D50" w:rsidRPr="00235F6B">
        <w:rPr>
          <w:sz w:val="28"/>
          <w:szCs w:val="28"/>
          <w:lang w:val="uk-UA"/>
        </w:rPr>
        <w:t>водоканал» ВМР</w:t>
      </w:r>
    </w:p>
    <w:p w14:paraId="180FA8EB" w14:textId="2E862B3E" w:rsidR="00873423" w:rsidRDefault="00E70FCF" w:rsidP="00873423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2BD00B20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747969A" w14:textId="30AC5562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FCF">
        <w:rPr>
          <w:sz w:val="28"/>
          <w:szCs w:val="28"/>
          <w:lang w:val="uk-UA"/>
        </w:rPr>
        <w:t>99</w:t>
      </w:r>
      <w:r>
        <w:rPr>
          <w:sz w:val="28"/>
          <w:szCs w:val="28"/>
          <w:lang w:val="uk-UA"/>
        </w:rPr>
        <w:t>-РВ-23 додається.</w:t>
      </w:r>
    </w:p>
    <w:p w14:paraId="5E544DBE" w14:textId="77777777" w:rsidR="00E70FCF" w:rsidRDefault="00E70FCF" w:rsidP="00873423">
      <w:pPr>
        <w:jc w:val="both"/>
        <w:rPr>
          <w:sz w:val="28"/>
          <w:szCs w:val="28"/>
          <w:lang w:val="uk-UA"/>
        </w:rPr>
      </w:pPr>
    </w:p>
    <w:p w14:paraId="406972D4" w14:textId="687D6273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FCF">
        <w:rPr>
          <w:sz w:val="28"/>
          <w:szCs w:val="28"/>
          <w:lang w:val="uk-UA"/>
        </w:rPr>
        <w:t xml:space="preserve">3. </w:t>
      </w:r>
      <w:hyperlink r:id="rId37" w:history="1">
        <w:r w:rsidR="00E70FCF"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«Міські електричні мережі» за 2022 рік №4540-СЗ-30-23</w:t>
        </w:r>
      </w:hyperlink>
    </w:p>
    <w:p w14:paraId="28670389" w14:textId="7E477DF9" w:rsidR="00873423" w:rsidRPr="00E70FCF" w:rsidRDefault="00873423" w:rsidP="00E70FC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70FCF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E70FCF">
        <w:rPr>
          <w:color w:val="000000"/>
          <w:sz w:val="28"/>
          <w:szCs w:val="28"/>
          <w:lang w:val="uk-UA"/>
        </w:rPr>
        <w:t xml:space="preserve">С. </w:t>
      </w:r>
      <w:r w:rsidR="00E70FCF" w:rsidRPr="00235F6B">
        <w:rPr>
          <w:sz w:val="28"/>
          <w:szCs w:val="28"/>
          <w:lang w:val="uk-UA"/>
        </w:rPr>
        <w:t>Решетицький</w:t>
      </w:r>
      <w:r w:rsidR="00E70FCF">
        <w:rPr>
          <w:sz w:val="28"/>
          <w:szCs w:val="28"/>
          <w:lang w:val="uk-UA"/>
        </w:rPr>
        <w:t xml:space="preserve">, </w:t>
      </w:r>
      <w:r w:rsidR="00E70FCF" w:rsidRPr="00235F6B">
        <w:rPr>
          <w:sz w:val="28"/>
          <w:szCs w:val="28"/>
          <w:lang w:val="uk-UA"/>
        </w:rPr>
        <w:t>директор КП «Міські електричні мережі»</w:t>
      </w:r>
    </w:p>
    <w:p w14:paraId="12FF746A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21D195" w14:textId="66DF87D9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FCF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>-РВ-23 додається.</w:t>
      </w:r>
    </w:p>
    <w:p w14:paraId="286B6C25" w14:textId="77777777" w:rsidR="00E70FCF" w:rsidRDefault="00E70FCF" w:rsidP="00873423">
      <w:pPr>
        <w:jc w:val="both"/>
        <w:rPr>
          <w:sz w:val="28"/>
          <w:szCs w:val="28"/>
          <w:lang w:val="uk-UA"/>
        </w:rPr>
      </w:pPr>
    </w:p>
    <w:p w14:paraId="4572417B" w14:textId="7E7DB926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FCF">
        <w:rPr>
          <w:sz w:val="28"/>
          <w:szCs w:val="28"/>
          <w:lang w:val="uk-UA"/>
        </w:rPr>
        <w:t xml:space="preserve">4. </w:t>
      </w:r>
      <w:hyperlink r:id="rId38" w:history="1">
        <w:r w:rsidR="00E70FCF"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«Вараський центр первинної медичної допомоги» за 2022 рік №7500-СЗ-31-23</w:t>
        </w:r>
      </w:hyperlink>
    </w:p>
    <w:p w14:paraId="2F8CB8AB" w14:textId="682C7DFC" w:rsidR="00E70FCF" w:rsidRPr="008A0DCC" w:rsidRDefault="00873423" w:rsidP="00E70FC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70FCF">
        <w:rPr>
          <w:color w:val="000000"/>
          <w:sz w:val="28"/>
          <w:szCs w:val="28"/>
          <w:lang w:val="uk-UA"/>
        </w:rPr>
        <w:t xml:space="preserve">О. Ярошик, головний бухгалтер </w:t>
      </w:r>
      <w:r w:rsidR="00E70FCF">
        <w:rPr>
          <w:color w:val="000000" w:themeColor="text1"/>
          <w:sz w:val="28"/>
          <w:szCs w:val="28"/>
          <w:lang w:val="uk-UA"/>
        </w:rPr>
        <w:t>КНП ВМР «Вараський центр первинної медичної допомоги»</w:t>
      </w:r>
    </w:p>
    <w:p w14:paraId="4B46EB5E" w14:textId="28897E7D" w:rsidR="00873423" w:rsidRDefault="00E70FCF" w:rsidP="00E70F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О.Мензул, який підняв питання різниці в оплаті праці керівництва та інших працівників.</w:t>
      </w:r>
    </w:p>
    <w:p w14:paraId="7AC04D43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E60F48F" w14:textId="226C7B10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0FCF">
        <w:rPr>
          <w:sz w:val="28"/>
          <w:szCs w:val="28"/>
          <w:lang w:val="uk-UA"/>
        </w:rPr>
        <w:t>101</w:t>
      </w:r>
      <w:r>
        <w:rPr>
          <w:sz w:val="28"/>
          <w:szCs w:val="28"/>
          <w:lang w:val="uk-UA"/>
        </w:rPr>
        <w:t>-РВ-23 додається.</w:t>
      </w:r>
    </w:p>
    <w:p w14:paraId="36B9D34E" w14:textId="77777777" w:rsidR="00E70FCF" w:rsidRDefault="00E70FCF" w:rsidP="00873423">
      <w:pPr>
        <w:jc w:val="both"/>
        <w:rPr>
          <w:sz w:val="28"/>
          <w:szCs w:val="28"/>
          <w:lang w:val="uk-UA"/>
        </w:rPr>
      </w:pPr>
    </w:p>
    <w:p w14:paraId="2892D71C" w14:textId="757524E8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0FCF">
        <w:rPr>
          <w:sz w:val="28"/>
          <w:szCs w:val="28"/>
          <w:lang w:val="uk-UA"/>
        </w:rPr>
        <w:t xml:space="preserve">5. </w:t>
      </w:r>
      <w:hyperlink r:id="rId39" w:history="1">
        <w:r w:rsidR="00E70FCF" w:rsidRPr="00235F6B">
          <w:rPr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«Бюро технічної інвентаризації» міста Вараш 2022 рік №4510-СЗ-32-23</w:t>
        </w:r>
      </w:hyperlink>
    </w:p>
    <w:p w14:paraId="245319C0" w14:textId="4E7A96EA" w:rsidR="00873423" w:rsidRPr="00FA01A3" w:rsidRDefault="00873423" w:rsidP="00FA01A3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E70FCF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FA01A3">
        <w:rPr>
          <w:color w:val="000000"/>
          <w:sz w:val="28"/>
          <w:szCs w:val="28"/>
          <w:lang w:val="uk-UA"/>
        </w:rPr>
        <w:t xml:space="preserve">В. </w:t>
      </w:r>
      <w:r w:rsidR="00FA01A3" w:rsidRPr="00235F6B">
        <w:rPr>
          <w:sz w:val="28"/>
          <w:szCs w:val="28"/>
          <w:lang w:val="uk-UA"/>
        </w:rPr>
        <w:t>Келлер</w:t>
      </w:r>
      <w:r w:rsidR="00FA01A3">
        <w:rPr>
          <w:sz w:val="28"/>
          <w:szCs w:val="28"/>
          <w:lang w:val="uk-UA"/>
        </w:rPr>
        <w:t xml:space="preserve">, </w:t>
      </w:r>
      <w:r w:rsidR="00FA01A3" w:rsidRPr="00235F6B">
        <w:rPr>
          <w:sz w:val="28"/>
          <w:szCs w:val="28"/>
          <w:lang w:val="uk-UA"/>
        </w:rPr>
        <w:t>в.о. директора КП «Бюро технічної інвентаризації»  міста Вараш</w:t>
      </w:r>
    </w:p>
    <w:p w14:paraId="230FA6A8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792E95" w14:textId="1632BD48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102</w:t>
      </w:r>
      <w:r>
        <w:rPr>
          <w:sz w:val="28"/>
          <w:szCs w:val="28"/>
          <w:lang w:val="uk-UA"/>
        </w:rPr>
        <w:t>-РВ-23 додається.</w:t>
      </w:r>
    </w:p>
    <w:p w14:paraId="33941FBD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05FCE2C6" w14:textId="493EA597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6. </w:t>
      </w:r>
      <w:hyperlink r:id="rId40" w:history="1">
        <w:r w:rsidR="00FA01A3" w:rsidRPr="00235F6B">
          <w:rPr>
            <w:sz w:val="28"/>
            <w:szCs w:val="28"/>
            <w:lang w:val="uk-UA"/>
          </w:rPr>
          <w:t>Про проведення ярмаркових заходів на території Сопачівського старостинського округу Вараської МТГ</w:t>
        </w:r>
      </w:hyperlink>
    </w:p>
    <w:p w14:paraId="519474D6" w14:textId="61FB129E" w:rsidR="00873423" w:rsidRPr="00FA01A3" w:rsidRDefault="00873423" w:rsidP="00FA01A3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A01A3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47530458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6DA6C33" w14:textId="6110D706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103</w:t>
      </w:r>
      <w:r>
        <w:rPr>
          <w:sz w:val="28"/>
          <w:szCs w:val="28"/>
          <w:lang w:val="uk-UA"/>
        </w:rPr>
        <w:t>-РВ-23 додається.</w:t>
      </w:r>
    </w:p>
    <w:p w14:paraId="5E15FDEF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1475BE44" w14:textId="70FB2F09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7. </w:t>
      </w:r>
      <w:hyperlink r:id="rId41" w:history="1">
        <w:r w:rsidR="00FA01A3" w:rsidRPr="00D51AEE">
          <w:rPr>
            <w:rStyle w:val="a5"/>
            <w:color w:val="000000" w:themeColor="text1"/>
            <w:sz w:val="28"/>
            <w:szCs w:val="28"/>
          </w:rPr>
          <w:t>Про затвердження умов конкурсу з визначення автомобільного перевізника на міському автобусному маршруті загального користування «Собор-Залізнична станція»</w:t>
        </w:r>
      </w:hyperlink>
    </w:p>
    <w:p w14:paraId="0410F319" w14:textId="61E3C49B" w:rsidR="00873423" w:rsidRDefault="00873423" w:rsidP="00873423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A01A3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194AC8FF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0D99FA" w14:textId="4E1F4882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104</w:t>
      </w:r>
      <w:r>
        <w:rPr>
          <w:sz w:val="28"/>
          <w:szCs w:val="28"/>
          <w:lang w:val="uk-UA"/>
        </w:rPr>
        <w:t>-РВ-23 додається.</w:t>
      </w:r>
    </w:p>
    <w:p w14:paraId="212D80AA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55D906A0" w14:textId="789B1651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8. </w:t>
      </w:r>
      <w:hyperlink r:id="rId42" w:history="1">
        <w:r w:rsidR="00FA01A3" w:rsidRPr="00235F6B">
          <w:rPr>
            <w:sz w:val="28"/>
            <w:szCs w:val="28"/>
            <w:lang w:val="uk-UA"/>
          </w:rPr>
          <w:t>Про демонтаж самовільно встановлених/розміщених елементів благоустрою, тимчасових споруд</w:t>
        </w:r>
      </w:hyperlink>
    </w:p>
    <w:p w14:paraId="1247D4E0" w14:textId="5EC44304" w:rsidR="00FA01A3" w:rsidRPr="00235F6B" w:rsidRDefault="00873423" w:rsidP="00FA01A3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A01A3">
        <w:rPr>
          <w:color w:val="000000"/>
          <w:sz w:val="28"/>
          <w:szCs w:val="28"/>
          <w:lang w:val="uk-UA"/>
        </w:rPr>
        <w:t xml:space="preserve">К. </w:t>
      </w:r>
      <w:r w:rsidR="00FA01A3" w:rsidRPr="00235F6B">
        <w:rPr>
          <w:sz w:val="28"/>
          <w:szCs w:val="28"/>
          <w:lang w:val="uk-UA"/>
        </w:rPr>
        <w:t>Пікусь</w:t>
      </w:r>
      <w:r w:rsidR="00FA01A3">
        <w:rPr>
          <w:sz w:val="28"/>
          <w:szCs w:val="28"/>
          <w:lang w:val="uk-UA"/>
        </w:rPr>
        <w:t xml:space="preserve">, </w:t>
      </w:r>
      <w:r w:rsidR="00FA01A3" w:rsidRPr="00235F6B">
        <w:rPr>
          <w:sz w:val="28"/>
          <w:szCs w:val="28"/>
          <w:lang w:val="uk-UA"/>
        </w:rPr>
        <w:t>головний спеціаліст відділу будівництва</w:t>
      </w:r>
      <w:r w:rsidR="00FA01A3">
        <w:rPr>
          <w:sz w:val="28"/>
          <w:szCs w:val="28"/>
          <w:lang w:val="uk-UA"/>
        </w:rPr>
        <w:t xml:space="preserve"> </w:t>
      </w:r>
      <w:r w:rsidR="00FA01A3" w:rsidRPr="00235F6B">
        <w:rPr>
          <w:sz w:val="28"/>
          <w:szCs w:val="28"/>
          <w:lang w:val="uk-UA"/>
        </w:rPr>
        <w:t>департаменту житлово-комунального</w:t>
      </w:r>
      <w:r w:rsidR="00FA01A3">
        <w:rPr>
          <w:sz w:val="28"/>
          <w:szCs w:val="28"/>
          <w:lang w:val="uk-UA"/>
        </w:rPr>
        <w:t xml:space="preserve"> </w:t>
      </w:r>
      <w:r w:rsidR="00FA01A3" w:rsidRPr="00235F6B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1E01D2B" w14:textId="32651DD7" w:rsidR="00873423" w:rsidRDefault="00FA01A3" w:rsidP="00873423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П.Павлишин, І.Воскобойник, С.Бойко</w:t>
      </w:r>
    </w:p>
    <w:p w14:paraId="0DCBA376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84A991F" w14:textId="77364801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105</w:t>
      </w:r>
      <w:r>
        <w:rPr>
          <w:sz w:val="28"/>
          <w:szCs w:val="28"/>
          <w:lang w:val="uk-UA"/>
        </w:rPr>
        <w:t>-РВ-23 додається.</w:t>
      </w:r>
    </w:p>
    <w:p w14:paraId="78753A42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40E10E08" w14:textId="1E41A9CD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9. </w:t>
      </w:r>
      <w:hyperlink r:id="rId43" w:history="1">
        <w:r w:rsidR="00FA01A3" w:rsidRPr="00235F6B">
          <w:rPr>
            <w:sz w:val="28"/>
            <w:szCs w:val="28"/>
            <w:lang w:val="uk-UA"/>
          </w:rPr>
          <w:t>Про погодження продовження договору оренди №192 від 28.05.2008 за результатами проведення аукціону</w:t>
        </w:r>
      </w:hyperlink>
    </w:p>
    <w:p w14:paraId="1E3923F1" w14:textId="7C1173DE" w:rsidR="00FA01A3" w:rsidRPr="006B12DD" w:rsidRDefault="00873423" w:rsidP="00FA01A3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FA01A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FA01A3">
        <w:rPr>
          <w:color w:val="000000"/>
          <w:sz w:val="28"/>
          <w:szCs w:val="28"/>
          <w:lang w:val="uk-UA"/>
        </w:rPr>
        <w:t xml:space="preserve">Д. </w:t>
      </w:r>
      <w:r w:rsidR="00FA01A3" w:rsidRPr="00235F6B">
        <w:rPr>
          <w:sz w:val="28"/>
          <w:szCs w:val="28"/>
          <w:lang w:val="uk-UA"/>
        </w:rPr>
        <w:t>Ющук</w:t>
      </w:r>
      <w:r w:rsidR="00FA01A3">
        <w:rPr>
          <w:sz w:val="28"/>
          <w:szCs w:val="28"/>
          <w:lang w:val="uk-UA"/>
        </w:rPr>
        <w:t xml:space="preserve">, </w:t>
      </w:r>
      <w:r w:rsidR="00FA01A3"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14E42598" w14:textId="7634DA5A" w:rsidR="00873423" w:rsidRPr="00FA01A3" w:rsidRDefault="00FA01A3" w:rsidP="00FA01A3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     комітету</w:t>
      </w:r>
    </w:p>
    <w:p w14:paraId="0F830626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8F8FAF" w14:textId="74D68400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106</w:t>
      </w:r>
      <w:r>
        <w:rPr>
          <w:sz w:val="28"/>
          <w:szCs w:val="28"/>
          <w:lang w:val="uk-UA"/>
        </w:rPr>
        <w:t>-РВ-23 додається.</w:t>
      </w:r>
    </w:p>
    <w:p w14:paraId="6492D9C0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0E88090A" w14:textId="67744F10" w:rsidR="00873423" w:rsidRDefault="00873423" w:rsidP="00873423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10. </w:t>
      </w:r>
      <w:hyperlink r:id="rId44" w:history="1">
        <w:r w:rsidR="00FA01A3" w:rsidRPr="00235F6B">
          <w:rPr>
            <w:sz w:val="28"/>
            <w:szCs w:val="28"/>
            <w:lang w:val="uk-UA"/>
          </w:rPr>
          <w:t>Про погодження внесення змін до договору оренди нерухомого майна, що належить до комунальної власності від 17.06.2021 №3/244</w:t>
        </w:r>
      </w:hyperlink>
    </w:p>
    <w:p w14:paraId="3F318EFA" w14:textId="77777777" w:rsidR="00FA01A3" w:rsidRPr="006B12DD" w:rsidRDefault="00FA01A3" w:rsidP="00FA01A3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6B46F2B8" w14:textId="68CE5A4C" w:rsidR="00FA01A3" w:rsidRPr="00FA01A3" w:rsidRDefault="00FA01A3" w:rsidP="00FA01A3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</w:t>
      </w:r>
      <w:r w:rsidR="00550394"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комітету</w:t>
      </w:r>
    </w:p>
    <w:p w14:paraId="1A145247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A522C5" w14:textId="571279F8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107</w:t>
      </w:r>
      <w:r>
        <w:rPr>
          <w:sz w:val="28"/>
          <w:szCs w:val="28"/>
          <w:lang w:val="uk-UA"/>
        </w:rPr>
        <w:t>-РВ-23 додається.</w:t>
      </w:r>
    </w:p>
    <w:p w14:paraId="7ADDFFAC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1233A328" w14:textId="1339157D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11. </w:t>
      </w:r>
      <w:hyperlink r:id="rId45" w:history="1">
        <w:r w:rsidR="00FA01A3" w:rsidRPr="00235F6B">
          <w:rPr>
            <w:sz w:val="28"/>
            <w:szCs w:val="28"/>
            <w:lang w:val="uk-UA"/>
          </w:rPr>
          <w:t>Про визначення кандидатури на представлення до присвоєння почесного звання України «Мати-героїня»</w:t>
        </w:r>
      </w:hyperlink>
    </w:p>
    <w:p w14:paraId="6206E2DC" w14:textId="3138C6DD" w:rsidR="00873423" w:rsidRPr="00FA01A3" w:rsidRDefault="00873423" w:rsidP="00FA01A3">
      <w:pPr>
        <w:ind w:left="1418" w:hanging="1418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A01A3">
        <w:rPr>
          <w:color w:val="000000"/>
          <w:sz w:val="28"/>
          <w:szCs w:val="28"/>
          <w:lang w:val="uk-UA"/>
        </w:rPr>
        <w:t xml:space="preserve">Л. </w:t>
      </w:r>
      <w:r w:rsidR="00FA01A3" w:rsidRPr="00235F6B">
        <w:rPr>
          <w:sz w:val="28"/>
          <w:szCs w:val="28"/>
          <w:lang w:val="uk-UA"/>
        </w:rPr>
        <w:t>Шолом</w:t>
      </w:r>
      <w:r w:rsidR="00FA01A3">
        <w:rPr>
          <w:sz w:val="28"/>
          <w:szCs w:val="28"/>
          <w:lang w:val="uk-UA"/>
        </w:rPr>
        <w:t xml:space="preserve">, </w:t>
      </w:r>
      <w:r w:rsidR="00FA01A3" w:rsidRPr="00235F6B">
        <w:rPr>
          <w:sz w:val="28"/>
          <w:szCs w:val="28"/>
          <w:lang w:val="uk-UA"/>
        </w:rPr>
        <w:t>в.о.</w:t>
      </w:r>
      <w:r w:rsidR="00FA01A3">
        <w:rPr>
          <w:sz w:val="28"/>
          <w:szCs w:val="28"/>
          <w:lang w:val="uk-UA"/>
        </w:rPr>
        <w:t xml:space="preserve"> </w:t>
      </w:r>
      <w:r w:rsidR="00FA01A3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  <w:r w:rsidR="00FA01A3" w:rsidRPr="00235F6B">
        <w:rPr>
          <w:b/>
          <w:bCs/>
          <w:sz w:val="28"/>
          <w:szCs w:val="28"/>
          <w:lang w:val="uk-UA"/>
        </w:rPr>
        <w:t xml:space="preserve"> </w:t>
      </w:r>
    </w:p>
    <w:p w14:paraId="3D3A0E01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380E68" w14:textId="26B07C96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108</w:t>
      </w:r>
      <w:r>
        <w:rPr>
          <w:sz w:val="28"/>
          <w:szCs w:val="28"/>
          <w:lang w:val="uk-UA"/>
        </w:rPr>
        <w:t>-РВ-23 додається.</w:t>
      </w:r>
    </w:p>
    <w:p w14:paraId="5BA84EA6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3C8DA803" w14:textId="3E915C18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12. </w:t>
      </w:r>
      <w:hyperlink r:id="rId46" w:history="1">
        <w:r w:rsidR="00FA01A3" w:rsidRPr="00235F6B">
          <w:rPr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</w:t>
        </w:r>
      </w:hyperlink>
    </w:p>
    <w:p w14:paraId="21735B3A" w14:textId="2A4E55FC" w:rsidR="00873423" w:rsidRDefault="00873423" w:rsidP="00873423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A01A3">
        <w:rPr>
          <w:color w:val="000000"/>
          <w:sz w:val="28"/>
          <w:szCs w:val="28"/>
          <w:lang w:val="uk-UA"/>
        </w:rPr>
        <w:t xml:space="preserve">Л. </w:t>
      </w:r>
      <w:r w:rsidR="00FA01A3" w:rsidRPr="00235F6B">
        <w:rPr>
          <w:sz w:val="28"/>
          <w:szCs w:val="28"/>
          <w:lang w:val="uk-UA"/>
        </w:rPr>
        <w:t>Шолом</w:t>
      </w:r>
      <w:r w:rsidR="00FA01A3">
        <w:rPr>
          <w:sz w:val="28"/>
          <w:szCs w:val="28"/>
          <w:lang w:val="uk-UA"/>
        </w:rPr>
        <w:t xml:space="preserve">, </w:t>
      </w:r>
      <w:r w:rsidR="00FA01A3" w:rsidRPr="00235F6B">
        <w:rPr>
          <w:sz w:val="28"/>
          <w:szCs w:val="28"/>
          <w:lang w:val="uk-UA"/>
        </w:rPr>
        <w:t>в.о.</w:t>
      </w:r>
      <w:r w:rsidR="00FA01A3">
        <w:rPr>
          <w:sz w:val="28"/>
          <w:szCs w:val="28"/>
          <w:lang w:val="uk-UA"/>
        </w:rPr>
        <w:t xml:space="preserve"> </w:t>
      </w:r>
      <w:r w:rsidR="00FA01A3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617F7545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C2B08E" w14:textId="6040630E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01A3">
        <w:rPr>
          <w:sz w:val="28"/>
          <w:szCs w:val="28"/>
          <w:lang w:val="uk-UA"/>
        </w:rPr>
        <w:t>109</w:t>
      </w:r>
      <w:r>
        <w:rPr>
          <w:sz w:val="28"/>
          <w:szCs w:val="28"/>
          <w:lang w:val="uk-UA"/>
        </w:rPr>
        <w:t>-РВ-23 додається.</w:t>
      </w:r>
    </w:p>
    <w:p w14:paraId="2124F099" w14:textId="77777777" w:rsidR="00FA01A3" w:rsidRDefault="00FA01A3" w:rsidP="00873423">
      <w:pPr>
        <w:jc w:val="both"/>
        <w:rPr>
          <w:sz w:val="28"/>
          <w:szCs w:val="28"/>
          <w:lang w:val="uk-UA"/>
        </w:rPr>
      </w:pPr>
    </w:p>
    <w:p w14:paraId="54FC2548" w14:textId="0B3F8C95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01A3">
        <w:rPr>
          <w:sz w:val="28"/>
          <w:szCs w:val="28"/>
          <w:lang w:val="uk-UA"/>
        </w:rPr>
        <w:t xml:space="preserve">13. </w:t>
      </w:r>
      <w:hyperlink r:id="rId47" w:history="1">
        <w:r w:rsidR="00550394" w:rsidRPr="00235F6B">
          <w:rPr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</w:p>
    <w:p w14:paraId="682F11FF" w14:textId="596E3BC3" w:rsidR="00873423" w:rsidRDefault="00873423" w:rsidP="00550394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50394">
        <w:rPr>
          <w:color w:val="000000"/>
          <w:sz w:val="28"/>
          <w:szCs w:val="28"/>
          <w:lang w:val="uk-UA"/>
        </w:rPr>
        <w:t xml:space="preserve">Л. </w:t>
      </w:r>
      <w:r w:rsidR="00550394" w:rsidRPr="00235F6B">
        <w:rPr>
          <w:sz w:val="28"/>
          <w:szCs w:val="28"/>
          <w:lang w:val="uk-UA"/>
        </w:rPr>
        <w:t>Шолом</w:t>
      </w:r>
      <w:r w:rsidR="00550394">
        <w:rPr>
          <w:sz w:val="28"/>
          <w:szCs w:val="28"/>
          <w:lang w:val="uk-UA"/>
        </w:rPr>
        <w:t xml:space="preserve">, </w:t>
      </w:r>
      <w:r w:rsidR="00550394" w:rsidRPr="00235F6B">
        <w:rPr>
          <w:sz w:val="28"/>
          <w:szCs w:val="28"/>
          <w:lang w:val="uk-UA"/>
        </w:rPr>
        <w:t>в.о.</w:t>
      </w:r>
      <w:r w:rsidR="00550394">
        <w:rPr>
          <w:sz w:val="28"/>
          <w:szCs w:val="28"/>
          <w:lang w:val="uk-UA"/>
        </w:rPr>
        <w:t xml:space="preserve"> </w:t>
      </w:r>
      <w:r w:rsidR="00550394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70D2517B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8CC076" w14:textId="31746DD8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0394">
        <w:rPr>
          <w:sz w:val="28"/>
          <w:szCs w:val="28"/>
          <w:lang w:val="uk-UA"/>
        </w:rPr>
        <w:t>110</w:t>
      </w:r>
      <w:r>
        <w:rPr>
          <w:sz w:val="28"/>
          <w:szCs w:val="28"/>
          <w:lang w:val="uk-UA"/>
        </w:rPr>
        <w:t>-РВ-23 додається.</w:t>
      </w:r>
    </w:p>
    <w:p w14:paraId="5AA6BF06" w14:textId="77777777" w:rsidR="00550394" w:rsidRDefault="00550394" w:rsidP="00873423">
      <w:pPr>
        <w:jc w:val="both"/>
        <w:rPr>
          <w:sz w:val="28"/>
          <w:szCs w:val="28"/>
          <w:lang w:val="uk-UA"/>
        </w:rPr>
      </w:pPr>
    </w:p>
    <w:p w14:paraId="65C0548B" w14:textId="72719A46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0394">
        <w:rPr>
          <w:sz w:val="28"/>
          <w:szCs w:val="28"/>
          <w:lang w:val="uk-UA"/>
        </w:rPr>
        <w:t xml:space="preserve">14. </w:t>
      </w:r>
      <w:hyperlink r:id="rId48" w:history="1">
        <w:r w:rsidR="00550394" w:rsidRPr="000F4D50">
          <w:rPr>
            <w:rStyle w:val="a5"/>
            <w:color w:val="000000" w:themeColor="text1"/>
            <w:sz w:val="28"/>
            <w:szCs w:val="28"/>
            <w:lang w:val="uk-UA"/>
          </w:rPr>
          <w:t>Про новий персональний склад Координаційної ради з питань сімейної та ґендерної політики, попередження насильства в сім’ї, протидії торгівлі людьми</w:t>
        </w:r>
      </w:hyperlink>
    </w:p>
    <w:p w14:paraId="1E7844FF" w14:textId="63B90BD5" w:rsidR="00873423" w:rsidRDefault="00873423" w:rsidP="00550394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50394">
        <w:rPr>
          <w:color w:val="000000"/>
          <w:sz w:val="28"/>
          <w:szCs w:val="28"/>
          <w:lang w:val="uk-UA"/>
        </w:rPr>
        <w:t xml:space="preserve">Л. </w:t>
      </w:r>
      <w:r w:rsidR="00550394" w:rsidRPr="00235F6B">
        <w:rPr>
          <w:sz w:val="28"/>
          <w:szCs w:val="28"/>
          <w:lang w:val="uk-UA"/>
        </w:rPr>
        <w:t>Шолом</w:t>
      </w:r>
      <w:r w:rsidR="00550394">
        <w:rPr>
          <w:sz w:val="28"/>
          <w:szCs w:val="28"/>
          <w:lang w:val="uk-UA"/>
        </w:rPr>
        <w:t xml:space="preserve">, </w:t>
      </w:r>
      <w:r w:rsidR="00550394" w:rsidRPr="00235F6B">
        <w:rPr>
          <w:sz w:val="28"/>
          <w:szCs w:val="28"/>
          <w:lang w:val="uk-UA"/>
        </w:rPr>
        <w:t>в.о.</w:t>
      </w:r>
      <w:r w:rsidR="00550394">
        <w:rPr>
          <w:sz w:val="28"/>
          <w:szCs w:val="28"/>
          <w:lang w:val="uk-UA"/>
        </w:rPr>
        <w:t xml:space="preserve"> </w:t>
      </w:r>
      <w:r w:rsidR="00550394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06FB9EB7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E048F2B" w14:textId="2BFB65DB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0394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-РВ-23 додається.</w:t>
      </w:r>
    </w:p>
    <w:p w14:paraId="667F5F65" w14:textId="77777777" w:rsidR="00550394" w:rsidRDefault="00550394" w:rsidP="00873423">
      <w:pPr>
        <w:jc w:val="both"/>
        <w:rPr>
          <w:sz w:val="28"/>
          <w:szCs w:val="28"/>
          <w:lang w:val="uk-UA"/>
        </w:rPr>
      </w:pPr>
    </w:p>
    <w:p w14:paraId="0FF569C6" w14:textId="2FB9DB8E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0394">
        <w:rPr>
          <w:sz w:val="28"/>
          <w:szCs w:val="28"/>
          <w:lang w:val="uk-UA"/>
        </w:rPr>
        <w:t xml:space="preserve">15. </w:t>
      </w:r>
      <w:hyperlink r:id="rId49" w:history="1">
        <w:r w:rsidR="00550394" w:rsidRPr="00D51AEE">
          <w:rPr>
            <w:rStyle w:val="a5"/>
            <w:color w:val="000000" w:themeColor="text1"/>
            <w:sz w:val="28"/>
            <w:szCs w:val="28"/>
          </w:rPr>
          <w:t>Про новий склад комісії з питань захисту прав дитини</w:t>
        </w:r>
      </w:hyperlink>
    </w:p>
    <w:p w14:paraId="54E77BDD" w14:textId="0EF363F1" w:rsidR="00873423" w:rsidRPr="00550394" w:rsidRDefault="00873423" w:rsidP="00550394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50394">
        <w:rPr>
          <w:color w:val="000000"/>
          <w:sz w:val="28"/>
          <w:szCs w:val="28"/>
          <w:lang w:val="uk-UA"/>
        </w:rPr>
        <w:t>Н. Талах, начальник служби у справах дітей виконавчого комітету</w:t>
      </w:r>
    </w:p>
    <w:p w14:paraId="4F87AA32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29922FF" w14:textId="7CB59952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0394">
        <w:rPr>
          <w:sz w:val="28"/>
          <w:szCs w:val="28"/>
          <w:lang w:val="uk-UA"/>
        </w:rPr>
        <w:t>112</w:t>
      </w:r>
      <w:r>
        <w:rPr>
          <w:sz w:val="28"/>
          <w:szCs w:val="28"/>
          <w:lang w:val="uk-UA"/>
        </w:rPr>
        <w:t>-РВ-23 додається.</w:t>
      </w:r>
    </w:p>
    <w:p w14:paraId="5DC7CB22" w14:textId="77777777" w:rsidR="00550394" w:rsidRDefault="00550394" w:rsidP="00873423">
      <w:pPr>
        <w:jc w:val="both"/>
        <w:rPr>
          <w:sz w:val="28"/>
          <w:szCs w:val="28"/>
          <w:lang w:val="uk-UA"/>
        </w:rPr>
      </w:pPr>
    </w:p>
    <w:p w14:paraId="67E05A84" w14:textId="291839CD" w:rsidR="00873423" w:rsidRDefault="00873423" w:rsidP="00873423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0394">
        <w:rPr>
          <w:sz w:val="28"/>
          <w:szCs w:val="28"/>
          <w:lang w:val="uk-UA"/>
        </w:rPr>
        <w:t>16. Про закінчення опалювального періоду 2022-2023 років в м.Вараш та с.Заболоття</w:t>
      </w:r>
      <w:r w:rsidR="00550394">
        <w:rPr>
          <w:sz w:val="28"/>
          <w:szCs w:val="28"/>
          <w:lang w:val="uk-UA"/>
        </w:rPr>
        <w:tab/>
      </w:r>
    </w:p>
    <w:p w14:paraId="5652BB30" w14:textId="77777777" w:rsidR="00550394" w:rsidRPr="006B12DD" w:rsidRDefault="00550394" w:rsidP="00550394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 w:rsidRPr="00235F6B">
        <w:rPr>
          <w:sz w:val="28"/>
          <w:szCs w:val="28"/>
          <w:lang w:val="uk-UA"/>
        </w:rPr>
        <w:t>Ющук</w:t>
      </w:r>
      <w:r>
        <w:rPr>
          <w:sz w:val="28"/>
          <w:szCs w:val="28"/>
          <w:lang w:val="uk-UA"/>
        </w:rPr>
        <w:t xml:space="preserve">, </w:t>
      </w:r>
      <w:r w:rsidRPr="00235F6B">
        <w:rPr>
          <w:sz w:val="28"/>
          <w:szCs w:val="28"/>
          <w:lang w:val="uk-UA"/>
        </w:rPr>
        <w:t>директор департаменту житлово-комунального</w:t>
      </w:r>
    </w:p>
    <w:p w14:paraId="3EE3F868" w14:textId="77777777" w:rsidR="00550394" w:rsidRPr="00FA01A3" w:rsidRDefault="00550394" w:rsidP="00550394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 w:rsidRPr="00235F6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235F6B">
        <w:rPr>
          <w:sz w:val="28"/>
          <w:szCs w:val="28"/>
          <w:lang w:val="uk-UA"/>
        </w:rPr>
        <w:t xml:space="preserve"> господарства, майна та будівництва виконавчого</w:t>
      </w:r>
      <w:r>
        <w:rPr>
          <w:sz w:val="28"/>
          <w:szCs w:val="28"/>
          <w:lang w:val="uk-UA"/>
        </w:rPr>
        <w:t xml:space="preserve"> </w:t>
      </w:r>
      <w:r w:rsidRPr="00235F6B">
        <w:rPr>
          <w:sz w:val="28"/>
          <w:szCs w:val="28"/>
          <w:lang w:val="uk-UA"/>
        </w:rPr>
        <w:t>комітету</w:t>
      </w:r>
    </w:p>
    <w:p w14:paraId="26141DF4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CCDE4CB" w14:textId="196D1A77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0394">
        <w:rPr>
          <w:sz w:val="28"/>
          <w:szCs w:val="28"/>
          <w:lang w:val="uk-UA"/>
        </w:rPr>
        <w:t>113</w:t>
      </w:r>
      <w:r>
        <w:rPr>
          <w:sz w:val="28"/>
          <w:szCs w:val="28"/>
          <w:lang w:val="uk-UA"/>
        </w:rPr>
        <w:t>-РВ-23 додається.</w:t>
      </w:r>
    </w:p>
    <w:p w14:paraId="099CFB89" w14:textId="77777777" w:rsidR="00550394" w:rsidRDefault="00550394" w:rsidP="00873423">
      <w:pPr>
        <w:jc w:val="both"/>
        <w:rPr>
          <w:sz w:val="28"/>
          <w:szCs w:val="28"/>
          <w:lang w:val="uk-UA"/>
        </w:rPr>
      </w:pPr>
    </w:p>
    <w:p w14:paraId="31CF20B4" w14:textId="0602665E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0394">
        <w:rPr>
          <w:sz w:val="28"/>
          <w:szCs w:val="28"/>
          <w:lang w:val="uk-UA"/>
        </w:rPr>
        <w:t>17. Про проведення ярмаркових заходів на території Заболотівського старостинського округу Вараської МТГ</w:t>
      </w:r>
    </w:p>
    <w:p w14:paraId="72267506" w14:textId="580EA4A6" w:rsidR="00873423" w:rsidRDefault="00550394" w:rsidP="00550394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І. Барабух, начальник управління економіки та розвитку громади виконавчого комітету</w:t>
      </w:r>
    </w:p>
    <w:p w14:paraId="48646D00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B682B9" w14:textId="6BB6AB39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50394">
        <w:rPr>
          <w:sz w:val="28"/>
          <w:szCs w:val="28"/>
          <w:lang w:val="uk-UA"/>
        </w:rPr>
        <w:t>114</w:t>
      </w:r>
      <w:r>
        <w:rPr>
          <w:sz w:val="28"/>
          <w:szCs w:val="28"/>
          <w:lang w:val="uk-UA"/>
        </w:rPr>
        <w:t>-РВ-23 додається.</w:t>
      </w:r>
    </w:p>
    <w:p w14:paraId="59D3AA22" w14:textId="77777777" w:rsidR="00550394" w:rsidRDefault="00550394" w:rsidP="00873423">
      <w:pPr>
        <w:jc w:val="both"/>
        <w:rPr>
          <w:sz w:val="28"/>
          <w:szCs w:val="28"/>
          <w:lang w:val="uk-UA"/>
        </w:rPr>
      </w:pPr>
    </w:p>
    <w:p w14:paraId="27C1D85D" w14:textId="5FA3B646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50394">
        <w:rPr>
          <w:sz w:val="28"/>
          <w:szCs w:val="28"/>
          <w:lang w:val="uk-UA"/>
        </w:rPr>
        <w:t>18. Про погодження ТОВ «Зірки України» проведення циркових вистав</w:t>
      </w:r>
    </w:p>
    <w:p w14:paraId="73DD4CC3" w14:textId="77777777" w:rsidR="00550394" w:rsidRDefault="00873423" w:rsidP="00550394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50394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09C3089D" w14:textId="41B50DCB" w:rsidR="00550394" w:rsidRPr="001E62CF" w:rsidRDefault="00550394" w:rsidP="00550394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962381" w14:textId="0D83609D" w:rsidR="00873423" w:rsidRDefault="00550394" w:rsidP="005D2DB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С.Денисюк, О.Мензул</w:t>
      </w:r>
      <w:r w:rsidR="002C0DE5">
        <w:rPr>
          <w:color w:val="000000"/>
          <w:sz w:val="28"/>
          <w:szCs w:val="28"/>
          <w:lang w:val="uk-UA"/>
        </w:rPr>
        <w:t xml:space="preserve">, І.Воскобойник, який запропонував </w:t>
      </w:r>
      <w:r w:rsidR="005D2DB7">
        <w:rPr>
          <w:color w:val="000000"/>
          <w:sz w:val="28"/>
          <w:szCs w:val="28"/>
          <w:lang w:val="uk-UA"/>
        </w:rPr>
        <w:t>внести зміни в проєкт рішення, а саме:</w:t>
      </w:r>
    </w:p>
    <w:p w14:paraId="324E18A7" w14:textId="02B11C38" w:rsidR="005D2DB7" w:rsidRPr="005D2DB7" w:rsidRDefault="005D2DB7" w:rsidP="005D2DB7">
      <w:pPr>
        <w:pStyle w:val="a6"/>
        <w:numPr>
          <w:ilvl w:val="0"/>
          <w:numId w:val="3"/>
        </w:numPr>
        <w:ind w:left="426" w:hanging="225"/>
        <w:jc w:val="both"/>
        <w:rPr>
          <w:color w:val="000000" w:themeColor="text1"/>
          <w:sz w:val="28"/>
          <w:szCs w:val="28"/>
          <w:lang w:val="uk-UA"/>
        </w:rPr>
      </w:pPr>
      <w:r w:rsidRPr="005D2DB7">
        <w:rPr>
          <w:color w:val="000000" w:themeColor="text1"/>
          <w:sz w:val="28"/>
          <w:szCs w:val="28"/>
          <w:lang w:val="uk-UA"/>
        </w:rPr>
        <w:t>виключити підпункт 3.5 та пункт 4 з рішення;</w:t>
      </w:r>
    </w:p>
    <w:p w14:paraId="2C8270B6" w14:textId="4B1C3FFA" w:rsidR="005D2DB7" w:rsidRDefault="005D2DB7" w:rsidP="005D2DB7">
      <w:pPr>
        <w:pStyle w:val="a6"/>
        <w:numPr>
          <w:ilvl w:val="0"/>
          <w:numId w:val="3"/>
        </w:numPr>
        <w:ind w:left="426" w:hanging="219"/>
        <w:jc w:val="both"/>
        <w:rPr>
          <w:color w:val="000000" w:themeColor="text1"/>
          <w:sz w:val="28"/>
          <w:szCs w:val="28"/>
          <w:lang w:val="uk-UA"/>
        </w:rPr>
      </w:pPr>
      <w:r w:rsidRPr="005D2DB7">
        <w:rPr>
          <w:color w:val="000000" w:themeColor="text1"/>
          <w:sz w:val="28"/>
          <w:szCs w:val="28"/>
          <w:lang w:val="uk-UA"/>
        </w:rPr>
        <w:t>пункт 5 вважати пунктом 4.</w:t>
      </w:r>
    </w:p>
    <w:p w14:paraId="56AB58C8" w14:textId="3CC23138" w:rsidR="005D2DB7" w:rsidRPr="005D2DB7" w:rsidRDefault="005D2DB7" w:rsidP="005D2DB7">
      <w:pPr>
        <w:jc w:val="both"/>
        <w:rPr>
          <w:color w:val="000000" w:themeColor="text1"/>
          <w:sz w:val="28"/>
          <w:szCs w:val="28"/>
          <w:lang w:val="uk-UA"/>
        </w:rPr>
      </w:pPr>
      <w:r w:rsidRPr="005D2DB7"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5D2DB7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5</w:t>
      </w:r>
      <w:r w:rsidRPr="005D2DB7">
        <w:rPr>
          <w:sz w:val="28"/>
          <w:szCs w:val="28"/>
          <w:lang w:val="uk-UA"/>
        </w:rPr>
        <w:t>; проти – 0; утримались – 0.</w:t>
      </w:r>
    </w:p>
    <w:p w14:paraId="0679CB2C" w14:textId="38D61091" w:rsidR="005D2DB7" w:rsidRPr="005D2DB7" w:rsidRDefault="005D2DB7" w:rsidP="005D2DB7">
      <w:pPr>
        <w:jc w:val="both"/>
        <w:rPr>
          <w:color w:val="000000"/>
          <w:sz w:val="28"/>
          <w:szCs w:val="28"/>
          <w:lang w:val="uk-UA"/>
        </w:rPr>
      </w:pPr>
      <w:r w:rsidRPr="005D2DB7">
        <w:rPr>
          <w:sz w:val="28"/>
          <w:lang w:val="uk-UA"/>
        </w:rPr>
        <w:t xml:space="preserve">Голосували за рішення в цілому: </w:t>
      </w:r>
      <w:r w:rsidRPr="005D2DB7">
        <w:rPr>
          <w:sz w:val="28"/>
          <w:szCs w:val="28"/>
          <w:lang w:val="uk-UA"/>
        </w:rPr>
        <w:t>за – 1</w:t>
      </w:r>
      <w:r>
        <w:rPr>
          <w:sz w:val="28"/>
          <w:szCs w:val="28"/>
          <w:lang w:val="uk-UA"/>
        </w:rPr>
        <w:t>5</w:t>
      </w:r>
      <w:r w:rsidRPr="005D2DB7">
        <w:rPr>
          <w:sz w:val="28"/>
          <w:szCs w:val="28"/>
          <w:lang w:val="uk-UA"/>
        </w:rPr>
        <w:t>; проти – 0; утримались – 0.</w:t>
      </w:r>
    </w:p>
    <w:p w14:paraId="080EEB75" w14:textId="482F08DA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D2DB7">
        <w:rPr>
          <w:sz w:val="28"/>
          <w:szCs w:val="28"/>
          <w:lang w:val="uk-UA"/>
        </w:rPr>
        <w:t>115</w:t>
      </w:r>
      <w:r>
        <w:rPr>
          <w:sz w:val="28"/>
          <w:szCs w:val="28"/>
          <w:lang w:val="uk-UA"/>
        </w:rPr>
        <w:t>-РВ-23 додається.</w:t>
      </w:r>
    </w:p>
    <w:p w14:paraId="4F7365FE" w14:textId="77777777" w:rsidR="005D2DB7" w:rsidRDefault="005D2DB7" w:rsidP="00873423">
      <w:pPr>
        <w:jc w:val="both"/>
        <w:rPr>
          <w:sz w:val="28"/>
          <w:szCs w:val="28"/>
          <w:lang w:val="uk-UA"/>
        </w:rPr>
      </w:pPr>
    </w:p>
    <w:p w14:paraId="3F6B9237" w14:textId="1AD99EF6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848B2">
        <w:rPr>
          <w:sz w:val="28"/>
          <w:szCs w:val="28"/>
          <w:lang w:val="uk-UA"/>
        </w:rPr>
        <w:t xml:space="preserve">19. </w:t>
      </w:r>
      <w:hyperlink r:id="rId50" w:history="1">
        <w:r w:rsidR="00FA26F9" w:rsidRPr="00235F6B">
          <w:rPr>
            <w:sz w:val="28"/>
            <w:szCs w:val="28"/>
            <w:lang w:val="uk-UA"/>
          </w:rPr>
          <w:t>Звіт про роботу управління освіти виконавчого комітету Вараської міської ради за 2022 рік</w:t>
        </w:r>
      </w:hyperlink>
    </w:p>
    <w:p w14:paraId="3319A96C" w14:textId="4995933F" w:rsidR="00FA26F9" w:rsidRDefault="00873423" w:rsidP="00FA26F9">
      <w:pPr>
        <w:ind w:left="1416" w:hanging="141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A26F9">
        <w:rPr>
          <w:color w:val="000000"/>
          <w:sz w:val="28"/>
          <w:szCs w:val="28"/>
          <w:lang w:val="uk-UA"/>
        </w:rPr>
        <w:t xml:space="preserve">О. </w:t>
      </w:r>
      <w:r w:rsidR="00FA26F9">
        <w:rPr>
          <w:sz w:val="28"/>
          <w:szCs w:val="28"/>
          <w:shd w:val="clear" w:color="auto" w:fill="FFFFFF"/>
          <w:lang w:val="uk-UA"/>
        </w:rPr>
        <w:t>Корень, начальник управління освіти виконавчого комітету</w:t>
      </w:r>
    </w:p>
    <w:p w14:paraId="21D62283" w14:textId="77777777" w:rsidR="001E19BB" w:rsidRDefault="001E19BB" w:rsidP="001E19B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С.Денисюк, О.Мензул, які підняли питання щодо облаштування найпростіших укриттів у навчальних закладах та щодо оформлення звіту.</w:t>
      </w:r>
    </w:p>
    <w:p w14:paraId="34D325BE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35BB2C8" w14:textId="31D6AD02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116</w:t>
      </w:r>
      <w:r>
        <w:rPr>
          <w:sz w:val="28"/>
          <w:szCs w:val="28"/>
          <w:lang w:val="uk-UA"/>
        </w:rPr>
        <w:t>-РВ-23 додається.</w:t>
      </w:r>
    </w:p>
    <w:p w14:paraId="13B7EA24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0FE66472" w14:textId="2885FC26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20. </w:t>
      </w:r>
      <w:hyperlink r:id="rId51" w:history="1">
        <w:r w:rsidR="00226178" w:rsidRPr="00235F6B">
          <w:rPr>
            <w:sz w:val="28"/>
            <w:szCs w:val="28"/>
            <w:lang w:val="uk-UA"/>
          </w:rPr>
          <w:t xml:space="preserve">Про реєстрацію помічника </w:t>
        </w:r>
        <w:r w:rsidR="00AE217B">
          <w:rPr>
            <w:sz w:val="28"/>
            <w:szCs w:val="28"/>
            <w:lang w:val="uk-UA"/>
          </w:rPr>
          <w:t>----</w:t>
        </w:r>
        <w:r w:rsidR="00226178" w:rsidRPr="00235F6B">
          <w:rPr>
            <w:sz w:val="28"/>
            <w:szCs w:val="28"/>
            <w:lang w:val="uk-UA"/>
          </w:rPr>
          <w:t xml:space="preserve"> в особі </w:t>
        </w:r>
      </w:hyperlink>
      <w:r w:rsidR="00AE217B">
        <w:rPr>
          <w:sz w:val="28"/>
          <w:szCs w:val="28"/>
          <w:lang w:val="uk-UA"/>
        </w:rPr>
        <w:t>----</w:t>
      </w:r>
    </w:p>
    <w:p w14:paraId="14A82F53" w14:textId="256CE3DD" w:rsidR="00873423" w:rsidRDefault="00873423" w:rsidP="00226178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 xml:space="preserve">Л. </w:t>
      </w:r>
      <w:r w:rsidR="00226178" w:rsidRPr="00235F6B">
        <w:rPr>
          <w:sz w:val="28"/>
          <w:szCs w:val="28"/>
          <w:lang w:val="uk-UA"/>
        </w:rPr>
        <w:t>Шолом</w:t>
      </w:r>
      <w:r w:rsidR="00226178">
        <w:rPr>
          <w:sz w:val="28"/>
          <w:szCs w:val="28"/>
          <w:lang w:val="uk-UA"/>
        </w:rPr>
        <w:t xml:space="preserve">, </w:t>
      </w:r>
      <w:r w:rsidR="00226178" w:rsidRPr="00235F6B">
        <w:rPr>
          <w:sz w:val="28"/>
          <w:szCs w:val="28"/>
          <w:lang w:val="uk-UA"/>
        </w:rPr>
        <w:t>в.о.</w:t>
      </w:r>
      <w:r w:rsidR="00226178">
        <w:rPr>
          <w:sz w:val="28"/>
          <w:szCs w:val="28"/>
          <w:lang w:val="uk-UA"/>
        </w:rPr>
        <w:t xml:space="preserve"> </w:t>
      </w:r>
      <w:r w:rsidR="00226178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132C48B0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4ED50FF" w14:textId="164E8942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117</w:t>
      </w:r>
      <w:r>
        <w:rPr>
          <w:sz w:val="28"/>
          <w:szCs w:val="28"/>
          <w:lang w:val="uk-UA"/>
        </w:rPr>
        <w:t>-РВ-23 додається.</w:t>
      </w:r>
    </w:p>
    <w:p w14:paraId="5DF458DB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3F48FDEF" w14:textId="4D1A32BF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21. </w:t>
      </w:r>
      <w:hyperlink r:id="rId52" w:history="1">
        <w:r w:rsidR="00226178" w:rsidRPr="00235F6B">
          <w:rPr>
            <w:sz w:val="28"/>
            <w:szCs w:val="28"/>
            <w:lang w:val="uk-UA"/>
          </w:rPr>
          <w:t xml:space="preserve">Про надання дозволу опікуну </w:t>
        </w:r>
        <w:r w:rsidR="00AE217B">
          <w:rPr>
            <w:sz w:val="28"/>
            <w:szCs w:val="28"/>
            <w:lang w:val="uk-UA"/>
          </w:rPr>
          <w:t>-----</w:t>
        </w:r>
        <w:r w:rsidR="00226178" w:rsidRPr="00235F6B">
          <w:rPr>
            <w:sz w:val="28"/>
            <w:szCs w:val="28"/>
            <w:lang w:val="uk-UA"/>
          </w:rPr>
          <w:t xml:space="preserve"> на вчинення правочину</w:t>
        </w:r>
      </w:hyperlink>
    </w:p>
    <w:p w14:paraId="62BC3EC6" w14:textId="77777777" w:rsidR="00226178" w:rsidRDefault="00873423" w:rsidP="00226178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 xml:space="preserve">Л. </w:t>
      </w:r>
      <w:r w:rsidR="00226178" w:rsidRPr="00235F6B">
        <w:rPr>
          <w:sz w:val="28"/>
          <w:szCs w:val="28"/>
          <w:lang w:val="uk-UA"/>
        </w:rPr>
        <w:t>Шолом</w:t>
      </w:r>
      <w:r w:rsidR="00226178">
        <w:rPr>
          <w:sz w:val="28"/>
          <w:szCs w:val="28"/>
          <w:lang w:val="uk-UA"/>
        </w:rPr>
        <w:t xml:space="preserve">, </w:t>
      </w:r>
      <w:r w:rsidR="00226178" w:rsidRPr="00235F6B">
        <w:rPr>
          <w:sz w:val="28"/>
          <w:szCs w:val="28"/>
          <w:lang w:val="uk-UA"/>
        </w:rPr>
        <w:t>в.о.</w:t>
      </w:r>
      <w:r w:rsidR="00226178">
        <w:rPr>
          <w:sz w:val="28"/>
          <w:szCs w:val="28"/>
          <w:lang w:val="uk-UA"/>
        </w:rPr>
        <w:t xml:space="preserve"> </w:t>
      </w:r>
      <w:r w:rsidR="00226178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6E42959C" w14:textId="6AC11189" w:rsidR="00873423" w:rsidRDefault="00873423" w:rsidP="00873423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</w:p>
    <w:p w14:paraId="0B726F12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1BC082" w14:textId="452BF504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118</w:t>
      </w:r>
      <w:r>
        <w:rPr>
          <w:sz w:val="28"/>
          <w:szCs w:val="28"/>
          <w:lang w:val="uk-UA"/>
        </w:rPr>
        <w:t>-РВ-23 додається.</w:t>
      </w:r>
    </w:p>
    <w:p w14:paraId="4263860D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03B51332" w14:textId="3AEED556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22. </w:t>
      </w:r>
      <w:hyperlink r:id="rId53" w:history="1">
        <w:r w:rsidR="00226178" w:rsidRPr="00235F6B">
          <w:rPr>
            <w:sz w:val="28"/>
            <w:szCs w:val="28"/>
            <w:lang w:val="uk-UA"/>
          </w:rPr>
          <w:t xml:space="preserve">Про реєстрацію помічника </w:t>
        </w:r>
        <w:r w:rsidR="00AE217B">
          <w:rPr>
            <w:sz w:val="28"/>
            <w:szCs w:val="28"/>
            <w:lang w:val="uk-UA"/>
          </w:rPr>
          <w:t>----</w:t>
        </w:r>
        <w:r w:rsidR="00226178" w:rsidRPr="00235F6B">
          <w:rPr>
            <w:sz w:val="28"/>
            <w:szCs w:val="28"/>
            <w:lang w:val="uk-UA"/>
          </w:rPr>
          <w:t xml:space="preserve"> в особі </w:t>
        </w:r>
      </w:hyperlink>
      <w:r w:rsidR="00AE217B">
        <w:rPr>
          <w:sz w:val="28"/>
          <w:szCs w:val="28"/>
          <w:lang w:val="uk-UA"/>
        </w:rPr>
        <w:t>-----</w:t>
      </w:r>
    </w:p>
    <w:p w14:paraId="54AE2214" w14:textId="2A36D6FB" w:rsidR="00873423" w:rsidRDefault="00873423" w:rsidP="00226178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 xml:space="preserve">Л. </w:t>
      </w:r>
      <w:r w:rsidR="00226178" w:rsidRPr="00235F6B">
        <w:rPr>
          <w:sz w:val="28"/>
          <w:szCs w:val="28"/>
          <w:lang w:val="uk-UA"/>
        </w:rPr>
        <w:t>Шолом</w:t>
      </w:r>
      <w:r w:rsidR="00226178">
        <w:rPr>
          <w:sz w:val="28"/>
          <w:szCs w:val="28"/>
          <w:lang w:val="uk-UA"/>
        </w:rPr>
        <w:t xml:space="preserve">, </w:t>
      </w:r>
      <w:r w:rsidR="00226178" w:rsidRPr="00235F6B">
        <w:rPr>
          <w:sz w:val="28"/>
          <w:szCs w:val="28"/>
          <w:lang w:val="uk-UA"/>
        </w:rPr>
        <w:t>в.о.</w:t>
      </w:r>
      <w:r w:rsidR="00226178">
        <w:rPr>
          <w:sz w:val="28"/>
          <w:szCs w:val="28"/>
          <w:lang w:val="uk-UA"/>
        </w:rPr>
        <w:t xml:space="preserve"> </w:t>
      </w:r>
      <w:r w:rsidR="00226178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375E4CF5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BB17DD" w14:textId="1B15B7E9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119</w:t>
      </w:r>
      <w:r>
        <w:rPr>
          <w:sz w:val="28"/>
          <w:szCs w:val="28"/>
          <w:lang w:val="uk-UA"/>
        </w:rPr>
        <w:t>-РВ-23 додається.</w:t>
      </w:r>
    </w:p>
    <w:p w14:paraId="2B3D160D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1F8F505B" w14:textId="0DE757A7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23. </w:t>
      </w:r>
      <w:hyperlink r:id="rId54" w:history="1">
        <w:r w:rsidR="00226178" w:rsidRPr="00235F6B">
          <w:rPr>
            <w:sz w:val="28"/>
            <w:szCs w:val="28"/>
            <w:lang w:val="uk-UA"/>
          </w:rPr>
          <w:t xml:space="preserve">Про реєстрацію помічника </w:t>
        </w:r>
        <w:r w:rsidR="00AE217B">
          <w:rPr>
            <w:sz w:val="28"/>
            <w:szCs w:val="28"/>
            <w:lang w:val="uk-UA"/>
          </w:rPr>
          <w:t>-----</w:t>
        </w:r>
        <w:r w:rsidR="00226178" w:rsidRPr="00235F6B">
          <w:rPr>
            <w:sz w:val="28"/>
            <w:szCs w:val="28"/>
            <w:lang w:val="uk-UA"/>
          </w:rPr>
          <w:t xml:space="preserve"> в особі </w:t>
        </w:r>
        <w:r w:rsidR="00AE217B">
          <w:rPr>
            <w:sz w:val="28"/>
            <w:szCs w:val="28"/>
            <w:lang w:val="uk-UA"/>
          </w:rPr>
          <w:t>---</w:t>
        </w:r>
        <w:r w:rsidR="00226178">
          <w:rPr>
            <w:sz w:val="28"/>
            <w:szCs w:val="28"/>
            <w:lang w:val="uk-UA"/>
          </w:rPr>
          <w:t xml:space="preserve">       </w:t>
        </w:r>
      </w:hyperlink>
    </w:p>
    <w:p w14:paraId="580A6915" w14:textId="72F069AA" w:rsidR="00873423" w:rsidRDefault="00873423" w:rsidP="00226178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 xml:space="preserve">Л. </w:t>
      </w:r>
      <w:r w:rsidR="00226178" w:rsidRPr="00235F6B">
        <w:rPr>
          <w:sz w:val="28"/>
          <w:szCs w:val="28"/>
          <w:lang w:val="uk-UA"/>
        </w:rPr>
        <w:t>Шолом</w:t>
      </w:r>
      <w:r w:rsidR="00226178">
        <w:rPr>
          <w:sz w:val="28"/>
          <w:szCs w:val="28"/>
          <w:lang w:val="uk-UA"/>
        </w:rPr>
        <w:t xml:space="preserve">, </w:t>
      </w:r>
      <w:r w:rsidR="00226178" w:rsidRPr="00235F6B">
        <w:rPr>
          <w:sz w:val="28"/>
          <w:szCs w:val="28"/>
          <w:lang w:val="uk-UA"/>
        </w:rPr>
        <w:t>в.о.</w:t>
      </w:r>
      <w:r w:rsidR="00226178">
        <w:rPr>
          <w:sz w:val="28"/>
          <w:szCs w:val="28"/>
          <w:lang w:val="uk-UA"/>
        </w:rPr>
        <w:t xml:space="preserve"> </w:t>
      </w:r>
      <w:r w:rsidR="00226178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226E230C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64343B8" w14:textId="6F80E034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120</w:t>
      </w:r>
      <w:r>
        <w:rPr>
          <w:sz w:val="28"/>
          <w:szCs w:val="28"/>
          <w:lang w:val="uk-UA"/>
        </w:rPr>
        <w:t>-РВ-23 додається.</w:t>
      </w:r>
    </w:p>
    <w:p w14:paraId="3E262D6B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0D89EB2C" w14:textId="3727798A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24. </w:t>
      </w:r>
      <w:hyperlink r:id="rId55" w:history="1">
        <w:r w:rsidR="00226178" w:rsidRPr="00235F6B">
          <w:rPr>
            <w:sz w:val="28"/>
            <w:szCs w:val="28"/>
            <w:lang w:val="uk-UA"/>
          </w:rPr>
          <w:t xml:space="preserve">Про зняття з реєстрації помічника </w:t>
        </w:r>
      </w:hyperlink>
      <w:r w:rsidR="00AE217B">
        <w:rPr>
          <w:sz w:val="28"/>
          <w:szCs w:val="28"/>
          <w:lang w:val="uk-UA"/>
        </w:rPr>
        <w:t>----</w:t>
      </w:r>
    </w:p>
    <w:p w14:paraId="7F0FBE3D" w14:textId="016BA0AC" w:rsidR="00873423" w:rsidRDefault="00873423" w:rsidP="00226178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 xml:space="preserve">Л. </w:t>
      </w:r>
      <w:r w:rsidR="00226178" w:rsidRPr="00235F6B">
        <w:rPr>
          <w:sz w:val="28"/>
          <w:szCs w:val="28"/>
          <w:lang w:val="uk-UA"/>
        </w:rPr>
        <w:t>Шолом</w:t>
      </w:r>
      <w:r w:rsidR="00226178">
        <w:rPr>
          <w:sz w:val="28"/>
          <w:szCs w:val="28"/>
          <w:lang w:val="uk-UA"/>
        </w:rPr>
        <w:t xml:space="preserve">, </w:t>
      </w:r>
      <w:r w:rsidR="00226178" w:rsidRPr="00235F6B">
        <w:rPr>
          <w:sz w:val="28"/>
          <w:szCs w:val="28"/>
          <w:lang w:val="uk-UA"/>
        </w:rPr>
        <w:t>в.о.</w:t>
      </w:r>
      <w:r w:rsidR="00226178">
        <w:rPr>
          <w:sz w:val="28"/>
          <w:szCs w:val="28"/>
          <w:lang w:val="uk-UA"/>
        </w:rPr>
        <w:t xml:space="preserve"> </w:t>
      </w:r>
      <w:r w:rsidR="00226178" w:rsidRPr="00235F6B">
        <w:rPr>
          <w:sz w:val="28"/>
          <w:szCs w:val="28"/>
          <w:lang w:val="uk-UA"/>
        </w:rPr>
        <w:t>заступника директора департаменту, начальник відділу  «ЦНАП» департаменту соціального захисту та гідності виконавчого комітету</w:t>
      </w:r>
    </w:p>
    <w:p w14:paraId="1A022066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EA1B4CE" w14:textId="5D44209D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-РВ-23 додається.</w:t>
      </w:r>
    </w:p>
    <w:p w14:paraId="19A3FE67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7CA2352C" w14:textId="6680B1A1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25. </w:t>
      </w:r>
      <w:hyperlink r:id="rId56" w:history="1">
        <w:r w:rsidR="00226178" w:rsidRPr="00235F6B">
          <w:rPr>
            <w:sz w:val="28"/>
            <w:szCs w:val="28"/>
            <w:lang w:val="uk-UA"/>
          </w:rPr>
          <w:t xml:space="preserve">Про надання статусу дитини, позбавленої батьківського піклування, неповнолітньому </w:t>
        </w:r>
      </w:hyperlink>
      <w:r w:rsidR="00AE217B">
        <w:rPr>
          <w:sz w:val="28"/>
          <w:szCs w:val="28"/>
          <w:lang w:val="uk-UA"/>
        </w:rPr>
        <w:t>---</w:t>
      </w:r>
    </w:p>
    <w:p w14:paraId="75DEE03A" w14:textId="3C3B15A4" w:rsidR="00873423" w:rsidRPr="00226178" w:rsidRDefault="00873423" w:rsidP="0022617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>Н.Талах, начальник служби у справах дітей виконавчого комітету</w:t>
      </w:r>
    </w:p>
    <w:p w14:paraId="024D0C08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D3453A" w14:textId="71613157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122</w:t>
      </w:r>
      <w:r>
        <w:rPr>
          <w:sz w:val="28"/>
          <w:szCs w:val="28"/>
          <w:lang w:val="uk-UA"/>
        </w:rPr>
        <w:t>-РВ-23 додається.</w:t>
      </w:r>
    </w:p>
    <w:p w14:paraId="38AEC99F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2413B65D" w14:textId="5FF1AAB0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26. </w:t>
      </w:r>
      <w:hyperlink r:id="rId57" w:history="1">
        <w:r w:rsidR="00226178" w:rsidRPr="00235F6B">
          <w:rPr>
            <w:sz w:val="28"/>
            <w:szCs w:val="28"/>
            <w:lang w:val="uk-UA"/>
          </w:rPr>
          <w:t xml:space="preserve">Про встановлення піклування над неповнолітньою дитиною, позбавленою батьківського піклування, </w:t>
        </w:r>
        <w:r w:rsidR="00AE217B">
          <w:rPr>
            <w:sz w:val="28"/>
            <w:szCs w:val="28"/>
            <w:lang w:val="uk-UA"/>
          </w:rPr>
          <w:t>-----</w:t>
        </w:r>
        <w:r w:rsidR="00226178" w:rsidRPr="00235F6B">
          <w:rPr>
            <w:sz w:val="28"/>
            <w:szCs w:val="28"/>
            <w:lang w:val="uk-UA"/>
          </w:rPr>
          <w:t xml:space="preserve"> та призначення піклувальником громадянина </w:t>
        </w:r>
      </w:hyperlink>
      <w:r w:rsidR="00AE217B">
        <w:rPr>
          <w:sz w:val="28"/>
          <w:szCs w:val="28"/>
          <w:lang w:val="uk-UA"/>
        </w:rPr>
        <w:t>-----</w:t>
      </w:r>
    </w:p>
    <w:p w14:paraId="2347D4AB" w14:textId="01654103" w:rsidR="00873423" w:rsidRPr="00226178" w:rsidRDefault="00873423" w:rsidP="0022617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>Н.Талах, начальник служби у справах дітей виконавчого комітету</w:t>
      </w:r>
    </w:p>
    <w:p w14:paraId="15B67785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13E32A" w14:textId="2391F675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123</w:t>
      </w:r>
      <w:r>
        <w:rPr>
          <w:sz w:val="28"/>
          <w:szCs w:val="28"/>
          <w:lang w:val="uk-UA"/>
        </w:rPr>
        <w:t>-РВ-23 додається.</w:t>
      </w:r>
    </w:p>
    <w:p w14:paraId="31A8A79E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59FE7E6D" w14:textId="09CE9A69" w:rsidR="00873423" w:rsidRPr="003721BF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27. </w:t>
      </w:r>
      <w:hyperlink r:id="rId58" w:history="1">
        <w:r w:rsidR="00226178" w:rsidRPr="00235F6B">
          <w:rPr>
            <w:sz w:val="28"/>
            <w:szCs w:val="28"/>
            <w:lang w:val="uk-UA"/>
          </w:rPr>
          <w:t xml:space="preserve">Про втрату статусу дитини, позбавленої батьківського піклування, малолітньою </w:t>
        </w:r>
      </w:hyperlink>
      <w:r w:rsidR="00AE217B">
        <w:rPr>
          <w:sz w:val="28"/>
          <w:szCs w:val="28"/>
          <w:lang w:val="uk-UA"/>
        </w:rPr>
        <w:t>-----</w:t>
      </w:r>
    </w:p>
    <w:p w14:paraId="1344EFF8" w14:textId="247BCB83" w:rsidR="00873423" w:rsidRPr="00226178" w:rsidRDefault="00873423" w:rsidP="00226178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>Н.Талах, начальник служби у справах дітей виконавчого комітету</w:t>
      </w:r>
    </w:p>
    <w:p w14:paraId="56B6C4CD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A8BFCB" w14:textId="30D97E66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226178">
        <w:rPr>
          <w:sz w:val="28"/>
          <w:szCs w:val="28"/>
          <w:lang w:val="uk-UA"/>
        </w:rPr>
        <w:t>124</w:t>
      </w:r>
      <w:r>
        <w:rPr>
          <w:sz w:val="28"/>
          <w:szCs w:val="28"/>
          <w:lang w:val="uk-UA"/>
        </w:rPr>
        <w:t>-РВ-23 додається.</w:t>
      </w:r>
    </w:p>
    <w:p w14:paraId="22D2CD06" w14:textId="77777777" w:rsidR="00226178" w:rsidRDefault="00226178" w:rsidP="00873423">
      <w:pPr>
        <w:jc w:val="both"/>
        <w:rPr>
          <w:sz w:val="28"/>
          <w:szCs w:val="28"/>
          <w:lang w:val="uk-UA"/>
        </w:rPr>
      </w:pPr>
    </w:p>
    <w:p w14:paraId="30D2A7FD" w14:textId="06424FC3" w:rsidR="00873423" w:rsidRPr="00AE217B" w:rsidRDefault="00873423" w:rsidP="0087342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26178">
        <w:rPr>
          <w:sz w:val="28"/>
          <w:szCs w:val="28"/>
          <w:lang w:val="uk-UA"/>
        </w:rPr>
        <w:t xml:space="preserve">28. </w:t>
      </w:r>
      <w:hyperlink r:id="rId59" w:history="1">
        <w:r w:rsidR="00226178" w:rsidRPr="00D51AEE">
          <w:rPr>
            <w:rStyle w:val="a5"/>
            <w:color w:val="000000" w:themeColor="text1"/>
            <w:sz w:val="28"/>
            <w:szCs w:val="28"/>
          </w:rPr>
          <w:t xml:space="preserve">Про припинення опіки над малолітньою </w:t>
        </w:r>
      </w:hyperlink>
      <w:r w:rsidR="00AE217B">
        <w:rPr>
          <w:rStyle w:val="a5"/>
          <w:color w:val="000000" w:themeColor="text1"/>
          <w:sz w:val="28"/>
          <w:szCs w:val="28"/>
          <w:lang w:val="uk-UA"/>
        </w:rPr>
        <w:t>-------</w:t>
      </w:r>
      <w:bookmarkStart w:id="7" w:name="_GoBack"/>
      <w:bookmarkEnd w:id="7"/>
    </w:p>
    <w:p w14:paraId="1C835533" w14:textId="7893E3A3" w:rsidR="00873423" w:rsidRDefault="00873423" w:rsidP="00873423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226178">
        <w:rPr>
          <w:color w:val="000000"/>
          <w:sz w:val="28"/>
          <w:szCs w:val="28"/>
          <w:lang w:val="uk-UA"/>
        </w:rPr>
        <w:t>Н.Талах, начальник служби у справах дітей виконавчого комітету</w:t>
      </w:r>
    </w:p>
    <w:p w14:paraId="75685985" w14:textId="77777777" w:rsidR="00873423" w:rsidRPr="000A1F9B" w:rsidRDefault="00873423" w:rsidP="0087342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3F34E8" w14:textId="2C66F5FA" w:rsidR="00873423" w:rsidRDefault="00873423" w:rsidP="00873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26178">
        <w:rPr>
          <w:sz w:val="28"/>
          <w:szCs w:val="28"/>
          <w:lang w:val="uk-UA"/>
        </w:rPr>
        <w:t>125</w:t>
      </w:r>
      <w:r>
        <w:rPr>
          <w:sz w:val="28"/>
          <w:szCs w:val="28"/>
          <w:lang w:val="uk-UA"/>
        </w:rPr>
        <w:t>-РВ-23 додається.</w:t>
      </w:r>
    </w:p>
    <w:p w14:paraId="64DA59BB" w14:textId="1F46AF18" w:rsidR="00D51AEE" w:rsidRDefault="00D51AEE" w:rsidP="00D51AEE">
      <w:pPr>
        <w:jc w:val="both"/>
        <w:rPr>
          <w:sz w:val="28"/>
          <w:szCs w:val="28"/>
          <w:lang w:val="uk-UA"/>
        </w:rPr>
      </w:pPr>
    </w:p>
    <w:p w14:paraId="75B7F30C" w14:textId="2CF41091" w:rsidR="00226178" w:rsidRDefault="00226178" w:rsidP="00D51AEE">
      <w:pPr>
        <w:jc w:val="both"/>
        <w:rPr>
          <w:sz w:val="28"/>
          <w:szCs w:val="28"/>
          <w:lang w:val="uk-UA"/>
        </w:rPr>
      </w:pPr>
    </w:p>
    <w:p w14:paraId="2A2C523C" w14:textId="2919D5FB" w:rsidR="00226178" w:rsidRDefault="00226178" w:rsidP="00D51AEE">
      <w:pPr>
        <w:jc w:val="both"/>
        <w:rPr>
          <w:sz w:val="28"/>
          <w:szCs w:val="28"/>
          <w:lang w:val="uk-UA"/>
        </w:rPr>
      </w:pPr>
    </w:p>
    <w:p w14:paraId="5F32C72A" w14:textId="77777777" w:rsidR="00226178" w:rsidRDefault="00226178" w:rsidP="00D51AEE">
      <w:pPr>
        <w:jc w:val="both"/>
        <w:rPr>
          <w:sz w:val="28"/>
          <w:szCs w:val="28"/>
          <w:lang w:val="uk-UA"/>
        </w:rPr>
      </w:pPr>
    </w:p>
    <w:p w14:paraId="3043FF32" w14:textId="00BB362C" w:rsidR="00226178" w:rsidRDefault="00226178" w:rsidP="00D51A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4AE53A3" w14:textId="77777777" w:rsidR="00A26C1A" w:rsidRPr="00D51AEE" w:rsidRDefault="00A26C1A">
      <w:pPr>
        <w:rPr>
          <w:lang w:val="uk-UA"/>
        </w:rPr>
      </w:pPr>
    </w:p>
    <w:sectPr w:rsidR="00A26C1A" w:rsidRPr="00D51AEE" w:rsidSect="00B0090F">
      <w:headerReference w:type="default" r:id="rId6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8ED6F" w14:textId="77777777" w:rsidR="00884B16" w:rsidRDefault="00884B16" w:rsidP="00B0090F">
      <w:r>
        <w:separator/>
      </w:r>
    </w:p>
  </w:endnote>
  <w:endnote w:type="continuationSeparator" w:id="0">
    <w:p w14:paraId="566224EE" w14:textId="77777777" w:rsidR="00884B16" w:rsidRDefault="00884B16" w:rsidP="00B0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8243" w14:textId="77777777" w:rsidR="00884B16" w:rsidRDefault="00884B16" w:rsidP="00B0090F">
      <w:r>
        <w:separator/>
      </w:r>
    </w:p>
  </w:footnote>
  <w:footnote w:type="continuationSeparator" w:id="0">
    <w:p w14:paraId="5273BF9D" w14:textId="77777777" w:rsidR="00884B16" w:rsidRDefault="00884B16" w:rsidP="00B0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81848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18F689" w14:textId="36339951" w:rsidR="00550394" w:rsidRPr="00B0090F" w:rsidRDefault="00550394">
        <w:pPr>
          <w:pStyle w:val="a7"/>
          <w:jc w:val="center"/>
          <w:rPr>
            <w:sz w:val="24"/>
            <w:szCs w:val="24"/>
          </w:rPr>
        </w:pPr>
        <w:r w:rsidRPr="00B0090F">
          <w:rPr>
            <w:sz w:val="24"/>
            <w:szCs w:val="24"/>
          </w:rPr>
          <w:fldChar w:fldCharType="begin"/>
        </w:r>
        <w:r w:rsidRPr="00B0090F">
          <w:rPr>
            <w:sz w:val="24"/>
            <w:szCs w:val="24"/>
          </w:rPr>
          <w:instrText>PAGE   \* MERGEFORMAT</w:instrText>
        </w:r>
        <w:r w:rsidRPr="00B0090F">
          <w:rPr>
            <w:sz w:val="24"/>
            <w:szCs w:val="24"/>
          </w:rPr>
          <w:fldChar w:fldCharType="separate"/>
        </w:r>
        <w:r w:rsidRPr="00B0090F">
          <w:rPr>
            <w:sz w:val="24"/>
            <w:szCs w:val="24"/>
            <w:lang w:val="uk-UA"/>
          </w:rPr>
          <w:t>2</w:t>
        </w:r>
        <w:r w:rsidRPr="00B0090F">
          <w:rPr>
            <w:sz w:val="24"/>
            <w:szCs w:val="24"/>
          </w:rPr>
          <w:fldChar w:fldCharType="end"/>
        </w:r>
      </w:p>
    </w:sdtContent>
  </w:sdt>
  <w:p w14:paraId="2798008E" w14:textId="77777777" w:rsidR="00550394" w:rsidRDefault="005503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935303"/>
    <w:multiLevelType w:val="hybridMultilevel"/>
    <w:tmpl w:val="23FCCEFC"/>
    <w:lvl w:ilvl="0" w:tplc="96F6E26E">
      <w:numFmt w:val="bullet"/>
      <w:lvlText w:val="-"/>
      <w:lvlJc w:val="left"/>
      <w:pPr>
        <w:ind w:left="178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4935"/>
    <w:rsid w:val="000D1D70"/>
    <w:rsid w:val="000F4D50"/>
    <w:rsid w:val="001E19BB"/>
    <w:rsid w:val="00226178"/>
    <w:rsid w:val="00242035"/>
    <w:rsid w:val="00261081"/>
    <w:rsid w:val="002C0DE5"/>
    <w:rsid w:val="00384DB6"/>
    <w:rsid w:val="004216EC"/>
    <w:rsid w:val="005348A7"/>
    <w:rsid w:val="00550394"/>
    <w:rsid w:val="005D2DB7"/>
    <w:rsid w:val="005F781A"/>
    <w:rsid w:val="00675E74"/>
    <w:rsid w:val="006B12DD"/>
    <w:rsid w:val="00751129"/>
    <w:rsid w:val="007609ED"/>
    <w:rsid w:val="007A008C"/>
    <w:rsid w:val="007A271B"/>
    <w:rsid w:val="00873423"/>
    <w:rsid w:val="00884B16"/>
    <w:rsid w:val="008B6AC7"/>
    <w:rsid w:val="00A26C1A"/>
    <w:rsid w:val="00AB15AE"/>
    <w:rsid w:val="00AE217B"/>
    <w:rsid w:val="00B0090F"/>
    <w:rsid w:val="00B6067F"/>
    <w:rsid w:val="00CA4935"/>
    <w:rsid w:val="00D51AEE"/>
    <w:rsid w:val="00D82C1C"/>
    <w:rsid w:val="00D848B2"/>
    <w:rsid w:val="00E70FCF"/>
    <w:rsid w:val="00E73B40"/>
    <w:rsid w:val="00F87C32"/>
    <w:rsid w:val="00FA01A3"/>
    <w:rsid w:val="00FA26F9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43F99A"/>
  <w15:chartTrackingRefBased/>
  <w15:docId w15:val="{7121D3EC-4F40-4DEC-8F6A-4025EF78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7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75E74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E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675E74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675E74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675E74"/>
    <w:pPr>
      <w:ind w:left="720"/>
    </w:pPr>
  </w:style>
  <w:style w:type="character" w:styleId="a5">
    <w:name w:val="Hyperlink"/>
    <w:basedOn w:val="a0"/>
    <w:rsid w:val="00675E74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0D1D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090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090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0090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0090F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20244:prv100-2023" TargetMode="External"/><Relationship Id="rId18" Type="http://schemas.openxmlformats.org/officeDocument/2006/relationships/hyperlink" Target="http://doc.varash-rada.gov.ua/component/documents/20248:prv101-2023" TargetMode="External"/><Relationship Id="rId26" Type="http://schemas.openxmlformats.org/officeDocument/2006/relationships/hyperlink" Target="http://doc.varash-rada.gov.ua/component/documents/20289:prv112-2023" TargetMode="External"/><Relationship Id="rId39" Type="http://schemas.openxmlformats.org/officeDocument/2006/relationships/hyperlink" Target="http://doc.varash-rada.gov.ua/component/documents/20245:prv102-2023" TargetMode="External"/><Relationship Id="rId21" Type="http://schemas.openxmlformats.org/officeDocument/2006/relationships/hyperlink" Target="http://doc.varash-rada.gov.ua/component/documents/20261:prv104-2023" TargetMode="External"/><Relationship Id="rId34" Type="http://schemas.openxmlformats.org/officeDocument/2006/relationships/hyperlink" Target="http://doc.varash-rada.gov.ua/component/documents/20116:prv83-2023" TargetMode="External"/><Relationship Id="rId42" Type="http://schemas.openxmlformats.org/officeDocument/2006/relationships/hyperlink" Target="http://doc.varash-rada.gov.ua/component/documents/20286:prv110-2023" TargetMode="External"/><Relationship Id="rId47" Type="http://schemas.openxmlformats.org/officeDocument/2006/relationships/hyperlink" Target="http://doc.varash-rada.gov.ua/component/documents/20262:prv105-2023" TargetMode="External"/><Relationship Id="rId50" Type="http://schemas.openxmlformats.org/officeDocument/2006/relationships/hyperlink" Target="http://doc.varash-rada.gov.ua/component/documents/20116:prv83-2023" TargetMode="External"/><Relationship Id="rId55" Type="http://schemas.openxmlformats.org/officeDocument/2006/relationships/hyperlink" Target="http://doc.varash-rada.gov.ua/component/documents/20293:prv116-2023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0300:prv119-2023" TargetMode="External"/><Relationship Id="rId29" Type="http://schemas.openxmlformats.org/officeDocument/2006/relationships/hyperlink" Target="http://doc.varash-rada.gov.ua/component/documents/20293:prv116-2023" TargetMode="External"/><Relationship Id="rId11" Type="http://schemas.openxmlformats.org/officeDocument/2006/relationships/hyperlink" Target="http://doc.varash-rada.gov.ua/component/documents/20213:prv96-2023" TargetMode="External"/><Relationship Id="rId24" Type="http://schemas.openxmlformats.org/officeDocument/2006/relationships/hyperlink" Target="http://doc.varash-rada.gov.ua/component/documents/20301:prv120-2023" TargetMode="External"/><Relationship Id="rId32" Type="http://schemas.openxmlformats.org/officeDocument/2006/relationships/hyperlink" Target="http://doc.varash-rada.gov.ua/component/documents/20294:prv117-2023" TargetMode="External"/><Relationship Id="rId37" Type="http://schemas.openxmlformats.org/officeDocument/2006/relationships/hyperlink" Target="http://doc.varash-rada.gov.ua/component/documents/20243:prv99-2023" TargetMode="External"/><Relationship Id="rId40" Type="http://schemas.openxmlformats.org/officeDocument/2006/relationships/hyperlink" Target="http://doc.varash-rada.gov.ua/component/documents/20295:prv115-2023" TargetMode="External"/><Relationship Id="rId45" Type="http://schemas.openxmlformats.org/officeDocument/2006/relationships/hyperlink" Target="http://doc.varash-rada.gov.ua/component/documents/20254:prv103-2023" TargetMode="External"/><Relationship Id="rId53" Type="http://schemas.openxmlformats.org/officeDocument/2006/relationships/hyperlink" Target="http://doc.varash-rada.gov.ua/component/documents/20290:prev113-2023" TargetMode="External"/><Relationship Id="rId58" Type="http://schemas.openxmlformats.org/officeDocument/2006/relationships/hyperlink" Target="http://doc.varash-rada.gov.ua/component/documents/20294:prv117-2023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://doc.varash-rada.gov.ua/component/documents/20272:prv109-2023" TargetMode="External"/><Relationship Id="rId14" Type="http://schemas.openxmlformats.org/officeDocument/2006/relationships/hyperlink" Target="http://doc.varash-rada.gov.ua/component/documents/20245:prv102-2023" TargetMode="External"/><Relationship Id="rId22" Type="http://schemas.openxmlformats.org/officeDocument/2006/relationships/hyperlink" Target="http://doc.varash-rada.gov.ua/component/documents/20262:prv105-2023" TargetMode="External"/><Relationship Id="rId27" Type="http://schemas.openxmlformats.org/officeDocument/2006/relationships/hyperlink" Target="http://doc.varash-rada.gov.ua/component/documents/20290:prev113-2023" TargetMode="External"/><Relationship Id="rId30" Type="http://schemas.openxmlformats.org/officeDocument/2006/relationships/hyperlink" Target="http://doc.varash-rada.gov.ua/component/documents/20265:prv107-2023" TargetMode="External"/><Relationship Id="rId35" Type="http://schemas.openxmlformats.org/officeDocument/2006/relationships/hyperlink" Target="http://doc.varash-rada.gov.ua/component/documents/20267:prv106-2023" TargetMode="External"/><Relationship Id="rId43" Type="http://schemas.openxmlformats.org/officeDocument/2006/relationships/hyperlink" Target="http://doc.varash-rada.gov.ua/component/documents/20248:prv101-2023" TargetMode="External"/><Relationship Id="rId48" Type="http://schemas.openxmlformats.org/officeDocument/2006/relationships/hyperlink" Target="http://doc.varash-rada.gov.ua/component/documents/20302:prv121-2023" TargetMode="External"/><Relationship Id="rId56" Type="http://schemas.openxmlformats.org/officeDocument/2006/relationships/hyperlink" Target="http://doc.varash-rada.gov.ua/component/documents/20265:prv107-2023" TargetMode="Externa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://doc.varash-rada.gov.ua/component/documents/20288:prv111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20243:prv99-2023" TargetMode="External"/><Relationship Id="rId17" Type="http://schemas.openxmlformats.org/officeDocument/2006/relationships/hyperlink" Target="http://doc.varash-rada.gov.ua/component/documents/20286:prv110-2023" TargetMode="External"/><Relationship Id="rId25" Type="http://schemas.openxmlformats.org/officeDocument/2006/relationships/hyperlink" Target="http://doc.varash-rada.gov.ua/component/documents/20288:prv111-2023" TargetMode="External"/><Relationship Id="rId33" Type="http://schemas.openxmlformats.org/officeDocument/2006/relationships/hyperlink" Target="http://doc.varash-rada.gov.ua/component/documents/20299:prv118-2023" TargetMode="External"/><Relationship Id="rId38" Type="http://schemas.openxmlformats.org/officeDocument/2006/relationships/hyperlink" Target="http://doc.varash-rada.gov.ua/component/documents/20244:prv100-2023" TargetMode="External"/><Relationship Id="rId46" Type="http://schemas.openxmlformats.org/officeDocument/2006/relationships/hyperlink" Target="http://doc.varash-rada.gov.ua/component/documents/20261:prv104-2023" TargetMode="External"/><Relationship Id="rId59" Type="http://schemas.openxmlformats.org/officeDocument/2006/relationships/hyperlink" Target="http://doc.varash-rada.gov.ua/component/documents/20299:prv118-2023" TargetMode="External"/><Relationship Id="rId20" Type="http://schemas.openxmlformats.org/officeDocument/2006/relationships/hyperlink" Target="http://doc.varash-rada.gov.ua/component/documents/20254:prv103-2023" TargetMode="External"/><Relationship Id="rId41" Type="http://schemas.openxmlformats.org/officeDocument/2006/relationships/hyperlink" Target="http://doc.varash-rada.gov.ua/component/documents/20300:prv119-2023" TargetMode="External"/><Relationship Id="rId54" Type="http://schemas.openxmlformats.org/officeDocument/2006/relationships/hyperlink" Target="http://doc.varash-rada.gov.ua/component/documents/20291:prv114-2023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oc.varash-rada.gov.ua/component/documents/20295:prv115-2023" TargetMode="External"/><Relationship Id="rId23" Type="http://schemas.openxmlformats.org/officeDocument/2006/relationships/hyperlink" Target="http://doc.varash-rada.gov.ua/component/documents/20302:prv121-2023" TargetMode="External"/><Relationship Id="rId28" Type="http://schemas.openxmlformats.org/officeDocument/2006/relationships/hyperlink" Target="http://doc.varash-rada.gov.ua/component/documents/20291:prv114-2023" TargetMode="External"/><Relationship Id="rId36" Type="http://schemas.openxmlformats.org/officeDocument/2006/relationships/hyperlink" Target="http://doc.varash-rada.gov.ua/component/documents/20213:prv96-2023" TargetMode="External"/><Relationship Id="rId49" Type="http://schemas.openxmlformats.org/officeDocument/2006/relationships/hyperlink" Target="http://doc.varash-rada.gov.ua/component/documents/20301:prv120-2023" TargetMode="External"/><Relationship Id="rId57" Type="http://schemas.openxmlformats.org/officeDocument/2006/relationships/hyperlink" Target="http://doc.varash-rada.gov.ua/component/documents/20266:prv108-2023" TargetMode="External"/><Relationship Id="rId10" Type="http://schemas.openxmlformats.org/officeDocument/2006/relationships/hyperlink" Target="http://doc.varash-rada.gov.ua/component/documents/20267:prv106-2023" TargetMode="External"/><Relationship Id="rId31" Type="http://schemas.openxmlformats.org/officeDocument/2006/relationships/hyperlink" Target="http://doc.varash-rada.gov.ua/component/documents/20266:prv108-2023" TargetMode="External"/><Relationship Id="rId44" Type="http://schemas.openxmlformats.org/officeDocument/2006/relationships/hyperlink" Target="http://doc.varash-rada.gov.ua/component/documents/20272:prv109-2023" TargetMode="External"/><Relationship Id="rId52" Type="http://schemas.openxmlformats.org/officeDocument/2006/relationships/hyperlink" Target="http://doc.varash-rada.gov.ua/component/documents/20289:prv112-2023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116:prv83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13779</Words>
  <Characters>7855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4</cp:revision>
  <cp:lastPrinted>2023-04-27T14:26:00Z</cp:lastPrinted>
  <dcterms:created xsi:type="dcterms:W3CDTF">2023-04-27T14:26:00Z</dcterms:created>
  <dcterms:modified xsi:type="dcterms:W3CDTF">2023-04-28T11:31:00Z</dcterms:modified>
</cp:coreProperties>
</file>