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4"/>
      </w:tblGrid>
      <w:tr w:rsidR="00EA6C15" w:rsidRPr="00EA6C15" w:rsidTr="00EA6C15">
        <w:trPr>
          <w:trHeight w:val="986"/>
          <w:jc w:val="right"/>
        </w:trPr>
        <w:tc>
          <w:tcPr>
            <w:tcW w:w="3354" w:type="dxa"/>
          </w:tcPr>
          <w:p w:rsidR="00EA6C15" w:rsidRPr="00EA6C15" w:rsidRDefault="00EA6C15" w:rsidP="00EC4503">
            <w:pPr>
              <w:rPr>
                <w:sz w:val="28"/>
                <w:szCs w:val="28"/>
                <w:lang w:val="uk-UA"/>
              </w:rPr>
            </w:pPr>
            <w:r w:rsidRPr="00EA6C15">
              <w:rPr>
                <w:sz w:val="28"/>
                <w:szCs w:val="28"/>
                <w:lang w:val="uk-UA"/>
              </w:rPr>
              <w:t>Додаток 1</w:t>
            </w:r>
          </w:p>
          <w:p w:rsidR="00EA6C15" w:rsidRPr="00EA6C15" w:rsidRDefault="00EA6C15" w:rsidP="00EC4503">
            <w:pPr>
              <w:rPr>
                <w:sz w:val="28"/>
                <w:szCs w:val="28"/>
                <w:lang w:val="uk-UA"/>
              </w:rPr>
            </w:pPr>
            <w:r w:rsidRPr="00EA6C15">
              <w:rPr>
                <w:sz w:val="28"/>
                <w:szCs w:val="28"/>
                <w:lang w:val="uk-UA"/>
              </w:rPr>
              <w:t>до рішення міської ради</w:t>
            </w:r>
          </w:p>
          <w:p w:rsidR="00EA6C15" w:rsidRPr="00EA6C15" w:rsidRDefault="00EA6C15" w:rsidP="00EC4503">
            <w:pPr>
              <w:jc w:val="right"/>
              <w:rPr>
                <w:sz w:val="28"/>
                <w:szCs w:val="28"/>
                <w:lang w:val="uk-UA"/>
              </w:rPr>
            </w:pPr>
            <w:r w:rsidRPr="00EA6C15">
              <w:rPr>
                <w:sz w:val="28"/>
                <w:szCs w:val="28"/>
                <w:lang w:val="uk-UA"/>
              </w:rPr>
              <w:t>___________2019 №____</w:t>
            </w:r>
          </w:p>
        </w:tc>
      </w:tr>
    </w:tbl>
    <w:p w:rsidR="00AE4613" w:rsidRPr="00AE4613" w:rsidRDefault="00AE4613" w:rsidP="00AE4613">
      <w:pPr>
        <w:jc w:val="center"/>
        <w:rPr>
          <w:b/>
          <w:sz w:val="28"/>
          <w:szCs w:val="28"/>
        </w:rPr>
      </w:pPr>
      <w:proofErr w:type="spellStart"/>
      <w:r w:rsidRPr="00AE4613">
        <w:rPr>
          <w:b/>
          <w:sz w:val="28"/>
          <w:szCs w:val="28"/>
        </w:rPr>
        <w:t>Завдання</w:t>
      </w:r>
      <w:proofErr w:type="spellEnd"/>
      <w:r w:rsidRPr="00AE4613">
        <w:rPr>
          <w:b/>
          <w:sz w:val="28"/>
          <w:szCs w:val="28"/>
        </w:rPr>
        <w:t xml:space="preserve">, заходи та строки </w:t>
      </w:r>
      <w:proofErr w:type="spellStart"/>
      <w:r w:rsidRPr="00AE4613">
        <w:rPr>
          <w:b/>
          <w:sz w:val="28"/>
          <w:szCs w:val="28"/>
        </w:rPr>
        <w:t>виконання</w:t>
      </w:r>
      <w:proofErr w:type="spellEnd"/>
      <w:r w:rsidRPr="00AE4613">
        <w:rPr>
          <w:b/>
          <w:sz w:val="28"/>
          <w:szCs w:val="28"/>
        </w:rPr>
        <w:t xml:space="preserve"> </w:t>
      </w:r>
      <w:proofErr w:type="spellStart"/>
      <w:r w:rsidRPr="00AE4613">
        <w:rPr>
          <w:b/>
          <w:sz w:val="28"/>
          <w:szCs w:val="28"/>
        </w:rPr>
        <w:t>міської</w:t>
      </w:r>
      <w:proofErr w:type="spellEnd"/>
      <w:r w:rsidRPr="00AE4613">
        <w:rPr>
          <w:b/>
          <w:sz w:val="28"/>
          <w:szCs w:val="28"/>
        </w:rPr>
        <w:t xml:space="preserve"> </w:t>
      </w:r>
      <w:proofErr w:type="spellStart"/>
      <w:r w:rsidRPr="00AE4613">
        <w:rPr>
          <w:b/>
          <w:sz w:val="28"/>
          <w:szCs w:val="28"/>
        </w:rPr>
        <w:t>цільової</w:t>
      </w:r>
      <w:proofErr w:type="spellEnd"/>
    </w:p>
    <w:p w:rsidR="00AE4613" w:rsidRPr="00AE4613" w:rsidRDefault="00AE4613" w:rsidP="00AE4613">
      <w:pPr>
        <w:jc w:val="center"/>
        <w:rPr>
          <w:b/>
          <w:sz w:val="28"/>
          <w:szCs w:val="28"/>
        </w:rPr>
      </w:pPr>
      <w:proofErr w:type="spellStart"/>
      <w:r w:rsidRPr="00AE4613">
        <w:rPr>
          <w:b/>
          <w:sz w:val="28"/>
          <w:szCs w:val="28"/>
        </w:rPr>
        <w:t>Програми</w:t>
      </w:r>
      <w:proofErr w:type="spellEnd"/>
      <w:r w:rsidRPr="00AE4613">
        <w:rPr>
          <w:b/>
          <w:sz w:val="28"/>
          <w:szCs w:val="28"/>
        </w:rPr>
        <w:t xml:space="preserve"> </w:t>
      </w:r>
      <w:proofErr w:type="spellStart"/>
      <w:r w:rsidRPr="00AE4613">
        <w:rPr>
          <w:b/>
          <w:sz w:val="28"/>
          <w:szCs w:val="28"/>
        </w:rPr>
        <w:t>з</w:t>
      </w:r>
      <w:proofErr w:type="spellEnd"/>
      <w:r w:rsidRPr="00AE4613">
        <w:rPr>
          <w:b/>
          <w:sz w:val="28"/>
          <w:szCs w:val="28"/>
        </w:rPr>
        <w:t xml:space="preserve"> </w:t>
      </w:r>
      <w:proofErr w:type="spellStart"/>
      <w:r w:rsidRPr="00AE4613">
        <w:rPr>
          <w:b/>
          <w:sz w:val="28"/>
          <w:szCs w:val="28"/>
        </w:rPr>
        <w:t>енергозбереження</w:t>
      </w:r>
      <w:proofErr w:type="spellEnd"/>
      <w:r w:rsidRPr="00AE4613">
        <w:rPr>
          <w:b/>
          <w:sz w:val="28"/>
          <w:szCs w:val="28"/>
        </w:rPr>
        <w:t xml:space="preserve"> м. </w:t>
      </w:r>
      <w:r w:rsidRPr="00AE4613">
        <w:rPr>
          <w:b/>
          <w:sz w:val="28"/>
          <w:szCs w:val="28"/>
          <w:lang w:val="uk-UA"/>
        </w:rPr>
        <w:t>Вараш</w:t>
      </w:r>
      <w:r w:rsidRPr="00AE4613">
        <w:rPr>
          <w:b/>
          <w:sz w:val="28"/>
          <w:szCs w:val="28"/>
        </w:rPr>
        <w:t xml:space="preserve"> на 2016 - 2020 роки</w:t>
      </w:r>
    </w:p>
    <w:p w:rsidR="00AE4613" w:rsidRPr="00607E17" w:rsidRDefault="00AE4613" w:rsidP="00AE4613">
      <w:pPr>
        <w:jc w:val="right"/>
        <w:rPr>
          <w:sz w:val="24"/>
          <w:szCs w:val="24"/>
          <w:lang w:val="uk-UA"/>
        </w:rPr>
      </w:pPr>
      <w:r w:rsidRPr="00607E17">
        <w:rPr>
          <w:sz w:val="24"/>
          <w:szCs w:val="24"/>
        </w:rPr>
        <w:t>Таблиц</w:t>
      </w:r>
      <w:r w:rsidRPr="00607E17">
        <w:rPr>
          <w:sz w:val="24"/>
          <w:szCs w:val="24"/>
          <w:lang w:val="uk-UA"/>
        </w:rPr>
        <w:t>я 1</w:t>
      </w:r>
      <w:r w:rsidRPr="00607E17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1"/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3567"/>
        <w:gridCol w:w="1260"/>
        <w:gridCol w:w="3060"/>
        <w:gridCol w:w="1440"/>
        <w:gridCol w:w="900"/>
        <w:gridCol w:w="1440"/>
        <w:gridCol w:w="1260"/>
        <w:gridCol w:w="720"/>
        <w:gridCol w:w="896"/>
      </w:tblGrid>
      <w:tr w:rsidR="00AE4613" w:rsidRPr="00E01C51" w:rsidTr="00EC4503">
        <w:trPr>
          <w:trHeight w:val="41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jc w:val="center"/>
              <w:rPr>
                <w:b/>
              </w:rPr>
            </w:pPr>
          </w:p>
          <w:p w:rsidR="00AE4613" w:rsidRPr="00E01C51" w:rsidRDefault="00AE4613" w:rsidP="00EC4503">
            <w:pPr>
              <w:jc w:val="center"/>
              <w:rPr>
                <w:rFonts w:eastAsia="SimSun"/>
                <w:b/>
              </w:rPr>
            </w:pPr>
            <w:r w:rsidRPr="00E01C51">
              <w:rPr>
                <w:b/>
              </w:rPr>
              <w:t>№</w:t>
            </w:r>
          </w:p>
          <w:p w:rsidR="00AE4613" w:rsidRPr="00E01C51" w:rsidRDefault="00AE4613" w:rsidP="00EC4503">
            <w:pPr>
              <w:jc w:val="center"/>
              <w:rPr>
                <w:rFonts w:eastAsia="SimSun"/>
                <w:b/>
              </w:rPr>
            </w:pPr>
            <w:proofErr w:type="spellStart"/>
            <w:r w:rsidRPr="00E01C51">
              <w:rPr>
                <w:b/>
              </w:rPr>
              <w:t>з</w:t>
            </w:r>
            <w:proofErr w:type="spellEnd"/>
            <w:r w:rsidRPr="00E01C51">
              <w:rPr>
                <w:b/>
              </w:rPr>
              <w:t>/</w:t>
            </w:r>
            <w:proofErr w:type="spellStart"/>
            <w:proofErr w:type="gramStart"/>
            <w:r w:rsidRPr="00E01C51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jc w:val="center"/>
              <w:rPr>
                <w:b/>
              </w:rPr>
            </w:pPr>
            <w:r w:rsidRPr="00E01C51">
              <w:rPr>
                <w:b/>
              </w:rPr>
              <w:t xml:space="preserve"> </w:t>
            </w:r>
          </w:p>
          <w:p w:rsidR="00AE4613" w:rsidRPr="00E01C51" w:rsidRDefault="00AE4613" w:rsidP="00EC4503">
            <w:pPr>
              <w:jc w:val="center"/>
              <w:rPr>
                <w:b/>
              </w:rPr>
            </w:pPr>
          </w:p>
          <w:p w:rsidR="00AE4613" w:rsidRPr="00E01C51" w:rsidRDefault="00AE4613" w:rsidP="00EC4503">
            <w:pPr>
              <w:jc w:val="center"/>
              <w:rPr>
                <w:rFonts w:eastAsia="SimSun"/>
                <w:b/>
              </w:rPr>
            </w:pPr>
            <w:r w:rsidRPr="00E01C51">
              <w:rPr>
                <w:b/>
              </w:rPr>
              <w:t xml:space="preserve"> </w:t>
            </w:r>
            <w:proofErr w:type="spellStart"/>
            <w:r w:rsidRPr="00E01C51">
              <w:rPr>
                <w:b/>
              </w:rPr>
              <w:t>Найменування</w:t>
            </w:r>
            <w:proofErr w:type="spellEnd"/>
            <w:r w:rsidRPr="00E01C51">
              <w:rPr>
                <w:b/>
              </w:rPr>
              <w:t xml:space="preserve"> заходу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ind w:left="-108" w:right="-108"/>
              <w:jc w:val="center"/>
              <w:rPr>
                <w:rFonts w:eastAsia="Calibri"/>
                <w:b/>
                <w:lang w:val="uk-UA"/>
              </w:rPr>
            </w:pPr>
            <w:r w:rsidRPr="00E01C51">
              <w:rPr>
                <w:rFonts w:eastAsia="Calibri"/>
                <w:b/>
              </w:rPr>
              <w:t xml:space="preserve">Строки </w:t>
            </w:r>
            <w:proofErr w:type="spellStart"/>
            <w:r w:rsidRPr="00E01C51">
              <w:rPr>
                <w:rFonts w:eastAsia="Calibri"/>
                <w:b/>
              </w:rPr>
              <w:t>впрова</w:t>
            </w:r>
            <w:proofErr w:type="spellEnd"/>
            <w:r w:rsidRPr="00E01C51">
              <w:rPr>
                <w:rFonts w:eastAsia="Calibri"/>
                <w:b/>
                <w:lang w:val="uk-UA"/>
              </w:rPr>
              <w:t>-</w:t>
            </w:r>
          </w:p>
          <w:p w:rsidR="00AE4613" w:rsidRPr="00E01C51" w:rsidRDefault="00AE4613" w:rsidP="00EC4503">
            <w:pPr>
              <w:ind w:left="-108" w:right="-108"/>
              <w:jc w:val="center"/>
              <w:rPr>
                <w:rFonts w:eastAsia="Calibri"/>
                <w:b/>
              </w:rPr>
            </w:pPr>
            <w:proofErr w:type="spellStart"/>
            <w:r w:rsidRPr="00E01C51">
              <w:rPr>
                <w:rFonts w:eastAsia="Calibri"/>
                <w:b/>
              </w:rPr>
              <w:t>дження</w:t>
            </w:r>
            <w:proofErr w:type="spellEnd"/>
            <w:r w:rsidRPr="00E01C51">
              <w:rPr>
                <w:rFonts w:eastAsia="Calibri"/>
                <w:b/>
              </w:rPr>
              <w:t xml:space="preserve">, </w:t>
            </w:r>
          </w:p>
          <w:p w:rsidR="00AE4613" w:rsidRPr="00E01C51" w:rsidRDefault="00AE4613" w:rsidP="00EC4503">
            <w:pPr>
              <w:ind w:left="-108" w:right="-108"/>
              <w:jc w:val="center"/>
              <w:rPr>
                <w:rFonts w:eastAsia="SimSun"/>
                <w:b/>
                <w:i/>
              </w:rPr>
            </w:pPr>
            <w:r w:rsidRPr="00E01C51">
              <w:rPr>
                <w:rFonts w:eastAsia="Calibri"/>
                <w:b/>
                <w:i/>
              </w:rPr>
              <w:t>роки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</w:rPr>
            </w:pPr>
            <w:r w:rsidRPr="00E01C51">
              <w:rPr>
                <w:b/>
              </w:rPr>
              <w:t xml:space="preserve"> </w:t>
            </w:r>
          </w:p>
          <w:p w:rsidR="00AE4613" w:rsidRPr="00E01C51" w:rsidRDefault="00AE4613" w:rsidP="00EC4503">
            <w:pPr>
              <w:ind w:left="-108" w:right="-108"/>
              <w:jc w:val="center"/>
              <w:rPr>
                <w:rFonts w:eastAsia="SimSun"/>
                <w:b/>
              </w:rPr>
            </w:pPr>
            <w:proofErr w:type="spellStart"/>
            <w:r w:rsidRPr="00E01C51">
              <w:rPr>
                <w:b/>
              </w:rPr>
              <w:t>Виконавці</w:t>
            </w:r>
            <w:proofErr w:type="spellEnd"/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jc w:val="center"/>
              <w:rPr>
                <w:b/>
              </w:rPr>
            </w:pPr>
            <w:proofErr w:type="spellStart"/>
            <w:r w:rsidRPr="00E01C51">
              <w:rPr>
                <w:b/>
              </w:rPr>
              <w:t>Орієнтована</w:t>
            </w:r>
            <w:proofErr w:type="spellEnd"/>
            <w:r w:rsidRPr="00E01C51">
              <w:rPr>
                <w:b/>
              </w:rPr>
              <w:t xml:space="preserve"> </w:t>
            </w:r>
            <w:proofErr w:type="spellStart"/>
            <w:r w:rsidRPr="00E01C51">
              <w:rPr>
                <w:b/>
              </w:rPr>
              <w:t>вартість</w:t>
            </w:r>
            <w:proofErr w:type="spellEnd"/>
            <w:r w:rsidRPr="00E01C51">
              <w:rPr>
                <w:b/>
              </w:rPr>
              <w:t xml:space="preserve"> заходу,</w:t>
            </w:r>
          </w:p>
          <w:p w:rsidR="00AE4613" w:rsidRPr="00E01C51" w:rsidRDefault="00AE4613" w:rsidP="00EC4503">
            <w:pPr>
              <w:jc w:val="center"/>
              <w:rPr>
                <w:rFonts w:eastAsia="SimSun"/>
                <w:b/>
                <w:i/>
              </w:rPr>
            </w:pPr>
            <w:r w:rsidRPr="00E01C51">
              <w:rPr>
                <w:b/>
                <w:i/>
              </w:rPr>
              <w:t xml:space="preserve"> </w:t>
            </w:r>
            <w:proofErr w:type="spellStart"/>
            <w:r w:rsidRPr="00E01C51">
              <w:rPr>
                <w:b/>
                <w:i/>
              </w:rPr>
              <w:t>тис</w:t>
            </w:r>
            <w:proofErr w:type="gramStart"/>
            <w:r w:rsidRPr="00E01C51">
              <w:rPr>
                <w:b/>
                <w:i/>
              </w:rPr>
              <w:t>.г</w:t>
            </w:r>
            <w:proofErr w:type="gramEnd"/>
            <w:r w:rsidRPr="00E01C51">
              <w:rPr>
                <w:b/>
                <w:i/>
              </w:rPr>
              <w:t>рн</w:t>
            </w:r>
            <w:proofErr w:type="spellEnd"/>
            <w:r w:rsidRPr="00E01C51">
              <w:rPr>
                <w:b/>
                <w:i/>
              </w:rPr>
              <w:t>.</w:t>
            </w:r>
          </w:p>
        </w:tc>
      </w:tr>
      <w:tr w:rsidR="00AE4613" w:rsidRPr="00E01C51" w:rsidTr="00EC4503">
        <w:trPr>
          <w:trHeight w:val="32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ind w:right="-108"/>
              <w:jc w:val="center"/>
              <w:rPr>
                <w:rFonts w:eastAsia="SimSun"/>
                <w:b/>
              </w:rPr>
            </w:pPr>
            <w:proofErr w:type="spellStart"/>
            <w:r w:rsidRPr="00E01C51">
              <w:rPr>
                <w:b/>
              </w:rPr>
              <w:t>Всього</w:t>
            </w:r>
            <w:proofErr w:type="spellEnd"/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01C51">
              <w:rPr>
                <w:rFonts w:ascii="Times New Roman" w:eastAsia="Calibri" w:hAnsi="Times New Roman" w:cs="Times New Roman"/>
                <w:b/>
                <w:lang w:val="uk-UA"/>
              </w:rPr>
              <w:t>в тому числі за роками</w:t>
            </w:r>
          </w:p>
        </w:tc>
      </w:tr>
      <w:tr w:rsidR="00AE4613" w:rsidRPr="00E01C51" w:rsidTr="00EC4503">
        <w:trPr>
          <w:trHeight w:val="21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rPr>
                <w:rFonts w:eastAsia="SimSu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</w:rPr>
            </w:pPr>
            <w:r w:rsidRPr="00E01C51">
              <w:rPr>
                <w:b/>
              </w:rPr>
              <w:t>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E01C51">
              <w:rPr>
                <w:rFonts w:eastAsia="SimSun"/>
                <w:b/>
                <w:lang w:val="uk-UA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E01C51">
              <w:rPr>
                <w:rFonts w:eastAsia="SimSun"/>
                <w:b/>
                <w:lang w:val="uk-UA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E01C51">
              <w:rPr>
                <w:rFonts w:eastAsia="SimSun"/>
                <w:b/>
                <w:lang w:val="uk-UA"/>
              </w:rPr>
              <w:t>2019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E01C51">
              <w:rPr>
                <w:rFonts w:eastAsia="SimSun"/>
                <w:b/>
                <w:lang w:val="uk-UA"/>
              </w:rPr>
              <w:t>2020</w:t>
            </w:r>
          </w:p>
        </w:tc>
      </w:tr>
      <w:tr w:rsidR="00AE4613" w:rsidRPr="00E01C51" w:rsidTr="00EC4503">
        <w:trPr>
          <w:trHeight w:val="2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ind w:left="-108" w:right="-108"/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ind w:left="-108" w:right="-108"/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</w:rPr>
            </w:pPr>
            <w:r w:rsidRPr="00580543">
              <w:rPr>
                <w:b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58054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580543">
              <w:rPr>
                <w:rFonts w:eastAsia="SimSun"/>
                <w:b/>
                <w:lang w:val="uk-UA"/>
              </w:rPr>
              <w:t>10</w:t>
            </w:r>
          </w:p>
        </w:tc>
      </w:tr>
      <w:tr w:rsidR="00AE4613" w:rsidRPr="00E01C51" w:rsidTr="001D7878">
        <w:trPr>
          <w:trHeight w:val="70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  <w:r w:rsidRPr="00E01C51">
              <w:rPr>
                <w:b/>
                <w:lang w:val="uk-UA"/>
              </w:rPr>
              <w:t>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rPr>
                <w:lang w:val="uk-UA"/>
              </w:rPr>
            </w:pPr>
            <w:r w:rsidRPr="00E01C51">
              <w:rPr>
                <w:lang w:val="uk-UA"/>
              </w:rPr>
              <w:t>Впровадження енергозберігаючих заходів у бюджетних установах та модернізація системи вуличного освітлення м.</w:t>
            </w:r>
            <w:r>
              <w:rPr>
                <w:lang w:val="uk-UA"/>
              </w:rPr>
              <w:t>Вараш в т.ч.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грантової угоди</w:t>
            </w:r>
          </w:p>
          <w:p w:rsidR="00AE4613" w:rsidRPr="00E01C51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ind w:right="-108"/>
              <w:jc w:val="center"/>
              <w:rPr>
                <w:lang w:val="uk-UA"/>
              </w:rPr>
            </w:pPr>
            <w:r w:rsidRPr="00E01C51">
              <w:rPr>
                <w:lang w:val="uk-UA"/>
              </w:rPr>
              <w:t>2016-</w:t>
            </w:r>
          </w:p>
          <w:p w:rsidR="00AE4613" w:rsidRPr="00E01C51" w:rsidRDefault="00AE4613" w:rsidP="00EC4503">
            <w:pPr>
              <w:ind w:right="-108"/>
              <w:jc w:val="center"/>
              <w:rPr>
                <w:lang w:val="uk-UA"/>
              </w:rPr>
            </w:pPr>
            <w:r w:rsidRPr="00E01C51">
              <w:rPr>
                <w:lang w:val="uk-UA"/>
              </w:rPr>
              <w:t>2017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lang w:val="uk-UA"/>
              </w:rPr>
            </w:pPr>
            <w:r w:rsidRPr="00E01C51">
              <w:rPr>
                <w:lang w:val="uk-UA"/>
              </w:rPr>
              <w:t xml:space="preserve">Виконавчий комітет </w:t>
            </w:r>
            <w:r>
              <w:rPr>
                <w:lang w:val="uk-UA"/>
              </w:rPr>
              <w:t xml:space="preserve">Вараської </w:t>
            </w:r>
            <w:r w:rsidRPr="00E01C51">
              <w:rPr>
                <w:lang w:val="uk-UA"/>
              </w:rPr>
              <w:t>міської ради;</w:t>
            </w:r>
          </w:p>
          <w:p w:rsidR="00AE4613" w:rsidRPr="00E01C51" w:rsidRDefault="00AE4613" w:rsidP="00EC4503">
            <w:pPr>
              <w:jc w:val="center"/>
              <w:rPr>
                <w:lang w:val="uk-UA"/>
              </w:rPr>
            </w:pPr>
            <w:r w:rsidRPr="00E01C51">
              <w:rPr>
                <w:lang w:val="uk-UA"/>
              </w:rPr>
              <w:t>Управління освіти виконавчого комітету;</w:t>
            </w:r>
          </w:p>
          <w:p w:rsidR="00AE4613" w:rsidRPr="00E01C51" w:rsidRDefault="00AE4613" w:rsidP="00EC4503">
            <w:pPr>
              <w:jc w:val="center"/>
              <w:rPr>
                <w:lang w:val="uk-UA"/>
              </w:rPr>
            </w:pPr>
            <w:proofErr w:type="spellStart"/>
            <w:r w:rsidRPr="00E01C51">
              <w:rPr>
                <w:lang w:val="uk-UA"/>
              </w:rPr>
              <w:t>КП</w:t>
            </w:r>
            <w:proofErr w:type="spellEnd"/>
            <w:r w:rsidRPr="00E01C51">
              <w:rPr>
                <w:lang w:val="uk-UA"/>
              </w:rPr>
              <w:t xml:space="preserve"> «Благоустрій» КМР</w:t>
            </w:r>
          </w:p>
          <w:p w:rsidR="00AE4613" w:rsidRPr="00E01C51" w:rsidRDefault="00AE4613" w:rsidP="00EC4503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Default="00AE461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AE4613" w:rsidRPr="00107D79" w:rsidRDefault="00AE461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11</w:t>
            </w:r>
            <w:r w:rsidR="00BF645D">
              <w:rPr>
                <w:rFonts w:eastAsia="SimSun"/>
                <w:b/>
                <w:bCs/>
                <w:lang w:val="uk-UA"/>
              </w:rPr>
              <w:t> </w:t>
            </w:r>
            <w:r w:rsidR="006E0F63">
              <w:rPr>
                <w:rFonts w:eastAsia="SimSun"/>
                <w:b/>
                <w:bCs/>
                <w:lang w:val="uk-UA"/>
              </w:rPr>
              <w:t>806</w:t>
            </w:r>
            <w:r w:rsidR="00BF645D">
              <w:rPr>
                <w:rFonts w:eastAsia="SimSun"/>
                <w:b/>
                <w:bCs/>
                <w:lang w:val="uk-UA"/>
              </w:rPr>
              <w:t>,9</w:t>
            </w: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Default="006375BE" w:rsidP="00EC4503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     </w:t>
            </w:r>
            <w:r w:rsidR="00814071">
              <w:rPr>
                <w:rFonts w:eastAsia="SimSun"/>
                <w:lang w:val="uk-UA"/>
              </w:rPr>
              <w:t>5931,6</w:t>
            </w:r>
          </w:p>
          <w:p w:rsidR="00AE4613" w:rsidRDefault="001D7878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579,1</w:t>
            </w: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3 </w:t>
            </w:r>
            <w:r w:rsidR="006375BE">
              <w:rPr>
                <w:rFonts w:eastAsia="SimSun"/>
                <w:lang w:val="uk-UA"/>
              </w:rPr>
              <w:t>796</w:t>
            </w:r>
            <w:r>
              <w:rPr>
                <w:rFonts w:eastAsia="SimSun"/>
                <w:lang w:val="uk-UA"/>
              </w:rPr>
              <w:t>,</w:t>
            </w:r>
            <w:r w:rsidR="006375BE">
              <w:rPr>
                <w:rFonts w:eastAsia="SimSun"/>
                <w:lang w:val="uk-UA"/>
              </w:rPr>
              <w:t>7</w:t>
            </w:r>
          </w:p>
          <w:p w:rsidR="00AE4613" w:rsidRPr="00E01C51" w:rsidRDefault="001D7878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1499,5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F93948" w:rsidRPr="00107D79" w:rsidRDefault="001D7878" w:rsidP="00F93948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2481,5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6375BE" w:rsidP="00EC4503">
            <w:pPr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 xml:space="preserve">     </w:t>
            </w:r>
            <w:r w:rsidR="001D7878">
              <w:rPr>
                <w:rFonts w:eastAsia="SimSun"/>
                <w:sz w:val="19"/>
                <w:szCs w:val="19"/>
                <w:lang w:val="uk-UA"/>
              </w:rPr>
              <w:t>1678,4</w:t>
            </w:r>
          </w:p>
          <w:p w:rsidR="00AE4613" w:rsidRPr="00DE0E99" w:rsidRDefault="001D7878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579,1</w:t>
            </w:r>
          </w:p>
          <w:p w:rsidR="00AE4613" w:rsidRPr="00DE0E99" w:rsidRDefault="004E43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-</w:t>
            </w:r>
          </w:p>
          <w:p w:rsidR="00AE4613" w:rsidRPr="00DE0E99" w:rsidRDefault="006375BE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224,0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F93948" w:rsidRPr="00107D79" w:rsidRDefault="001D7878" w:rsidP="00F93948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9133,1</w:t>
            </w:r>
          </w:p>
          <w:p w:rsidR="00AE4613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6375BE" w:rsidP="00EC4503">
            <w:pPr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 xml:space="preserve">     </w:t>
            </w:r>
            <w:r w:rsidR="001D7878">
              <w:rPr>
                <w:rFonts w:eastAsia="SimSun"/>
                <w:sz w:val="19"/>
                <w:szCs w:val="19"/>
                <w:lang w:val="uk-UA"/>
              </w:rPr>
              <w:t>4078,2</w:t>
            </w:r>
          </w:p>
          <w:p w:rsidR="00AE4613" w:rsidRPr="00DE0E99" w:rsidRDefault="001D7878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-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sz w:val="19"/>
                <w:szCs w:val="19"/>
                <w:lang w:val="uk-UA"/>
              </w:rPr>
              <w:t>3 </w:t>
            </w:r>
            <w:r w:rsidR="006375BE">
              <w:rPr>
                <w:rFonts w:eastAsia="SimSun"/>
                <w:sz w:val="19"/>
                <w:szCs w:val="19"/>
                <w:lang w:val="uk-UA"/>
              </w:rPr>
              <w:t>796</w:t>
            </w:r>
            <w:r w:rsidRPr="00DE0E99">
              <w:rPr>
                <w:rFonts w:eastAsia="SimSun"/>
                <w:sz w:val="19"/>
                <w:szCs w:val="19"/>
                <w:lang w:val="uk-UA"/>
              </w:rPr>
              <w:t>,</w:t>
            </w:r>
            <w:r w:rsidR="006375BE">
              <w:rPr>
                <w:rFonts w:eastAsia="SimSun"/>
                <w:sz w:val="19"/>
                <w:szCs w:val="19"/>
                <w:lang w:val="uk-UA"/>
              </w:rPr>
              <w:t>7</w:t>
            </w:r>
          </w:p>
          <w:p w:rsidR="00AE4613" w:rsidRPr="00DE0E99" w:rsidRDefault="001D7878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1258,2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1D7878">
            <w:pPr>
              <w:rPr>
                <w:rFonts w:eastAsia="SimSun"/>
                <w:b/>
                <w:lang w:val="uk-UA"/>
              </w:rPr>
            </w:pPr>
          </w:p>
          <w:p w:rsidR="001D7878" w:rsidRDefault="006E0F63" w:rsidP="001D7878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192,3</w:t>
            </w:r>
          </w:p>
          <w:p w:rsidR="001D7878" w:rsidRPr="001D7878" w:rsidRDefault="001D7878" w:rsidP="001D7878">
            <w:pPr>
              <w:rPr>
                <w:rFonts w:eastAsia="SimSun"/>
                <w:lang w:val="uk-UA"/>
              </w:rPr>
            </w:pPr>
          </w:p>
          <w:p w:rsidR="001D7878" w:rsidRPr="001D7878" w:rsidRDefault="001D7878" w:rsidP="001D7878">
            <w:pPr>
              <w:rPr>
                <w:rFonts w:eastAsia="SimSun"/>
                <w:lang w:val="uk-UA"/>
              </w:rPr>
            </w:pPr>
          </w:p>
          <w:p w:rsidR="001D7878" w:rsidRPr="001D7878" w:rsidRDefault="00814071" w:rsidP="001D7878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175,0</w:t>
            </w:r>
          </w:p>
          <w:p w:rsidR="001D7878" w:rsidRPr="001D7878" w:rsidRDefault="001D7878" w:rsidP="001D7878">
            <w:pPr>
              <w:rPr>
                <w:rFonts w:eastAsia="SimSun"/>
                <w:lang w:val="uk-UA"/>
              </w:rPr>
            </w:pPr>
          </w:p>
          <w:p w:rsidR="001D7878" w:rsidRDefault="001D7878" w:rsidP="001D7878">
            <w:pPr>
              <w:rPr>
                <w:rFonts w:eastAsia="SimSun"/>
                <w:lang w:val="uk-UA"/>
              </w:rPr>
            </w:pPr>
          </w:p>
          <w:p w:rsidR="001D7878" w:rsidRPr="001D7878" w:rsidRDefault="001D7878" w:rsidP="001D7878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E01C51">
              <w:rPr>
                <w:rFonts w:eastAsia="SimSun"/>
                <w:b/>
                <w:lang w:val="uk-UA"/>
              </w:rPr>
              <w:t>-</w:t>
            </w:r>
          </w:p>
        </w:tc>
      </w:tr>
      <w:tr w:rsidR="00AE4613" w:rsidRPr="00E01C51" w:rsidTr="006E0F63">
        <w:trPr>
          <w:trHeight w:val="36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  <w:r w:rsidRPr="00E01C51">
              <w:rPr>
                <w:b/>
                <w:lang w:val="uk-UA"/>
              </w:rPr>
              <w:t>7.1</w:t>
            </w:r>
          </w:p>
          <w:p w:rsidR="00AE4613" w:rsidRPr="00D15406" w:rsidRDefault="00AE4613" w:rsidP="00EC4503">
            <w:pPr>
              <w:rPr>
                <w:lang w:val="uk-UA"/>
              </w:rPr>
            </w:pPr>
          </w:p>
          <w:p w:rsidR="00AE4613" w:rsidRPr="00D15406" w:rsidRDefault="00AE4613" w:rsidP="00EC4503">
            <w:pPr>
              <w:rPr>
                <w:lang w:val="uk-UA"/>
              </w:rPr>
            </w:pPr>
          </w:p>
          <w:p w:rsidR="00AE4613" w:rsidRPr="00D15406" w:rsidRDefault="00AE4613" w:rsidP="00EC4503">
            <w:pPr>
              <w:rPr>
                <w:lang w:val="uk-UA"/>
              </w:rPr>
            </w:pPr>
          </w:p>
          <w:p w:rsidR="00AE4613" w:rsidRPr="00D15406" w:rsidRDefault="00AE4613" w:rsidP="00EC4503">
            <w:pPr>
              <w:rPr>
                <w:lang w:val="uk-UA"/>
              </w:rPr>
            </w:pPr>
          </w:p>
          <w:p w:rsidR="00AE4613" w:rsidRPr="00D15406" w:rsidRDefault="00AE4613" w:rsidP="00EC4503">
            <w:pPr>
              <w:rPr>
                <w:lang w:val="uk-UA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Система вуличного освітлення: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7.1.1.</w:t>
            </w:r>
            <w:r w:rsidRPr="00E01C51">
              <w:rPr>
                <w:lang w:val="uk-UA"/>
              </w:rPr>
              <w:t>Реконструкція та модернізація системи вуличного освітлення</w:t>
            </w:r>
            <w:r>
              <w:rPr>
                <w:lang w:val="uk-UA"/>
              </w:rPr>
              <w:t xml:space="preserve"> в т. ч.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грантової угоди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 за рахунок коштів міського бюджету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7.1.2.Консультаційні послуги, в т.ч.:</w:t>
            </w:r>
          </w:p>
          <w:p w:rsidR="00AE4613" w:rsidRPr="00E01C51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1" w:rsidRDefault="00F40511" w:rsidP="00F40511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5 56</w:t>
            </w:r>
            <w:r w:rsidR="006E0F63">
              <w:rPr>
                <w:rFonts w:eastAsia="SimSun"/>
                <w:b/>
                <w:bCs/>
                <w:lang w:val="uk-UA"/>
              </w:rPr>
              <w:t>8</w:t>
            </w:r>
            <w:r>
              <w:rPr>
                <w:rFonts w:eastAsia="SimSun"/>
                <w:b/>
                <w:bCs/>
                <w:lang w:val="uk-UA"/>
              </w:rPr>
              <w:t>,</w:t>
            </w:r>
            <w:r w:rsidR="006E0F63">
              <w:rPr>
                <w:rFonts w:eastAsia="SimSun"/>
                <w:b/>
                <w:bCs/>
                <w:lang w:val="uk-UA"/>
              </w:rPr>
              <w:t>5</w:t>
            </w:r>
          </w:p>
          <w:p w:rsidR="006375BE" w:rsidRDefault="006375BE" w:rsidP="006375B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5</w:t>
            </w:r>
            <w:r w:rsidR="00F40511">
              <w:rPr>
                <w:rFonts w:eastAsia="SimSun"/>
                <w:b/>
                <w:bCs/>
                <w:lang w:val="uk-UA"/>
              </w:rPr>
              <w:t> </w:t>
            </w:r>
            <w:r w:rsidR="006E0F63">
              <w:rPr>
                <w:rFonts w:eastAsia="SimSun"/>
                <w:b/>
                <w:bCs/>
                <w:lang w:val="uk-UA"/>
              </w:rPr>
              <w:t>568</w:t>
            </w:r>
            <w:r w:rsidR="00F40511">
              <w:rPr>
                <w:rFonts w:eastAsia="SimSun"/>
                <w:b/>
                <w:bCs/>
                <w:lang w:val="uk-UA"/>
              </w:rPr>
              <w:t>,</w:t>
            </w:r>
            <w:r w:rsidR="006E0F63">
              <w:rPr>
                <w:rFonts w:eastAsia="SimSun"/>
                <w:b/>
                <w:bCs/>
                <w:lang w:val="uk-UA"/>
              </w:rPr>
              <w:t>5</w:t>
            </w:r>
          </w:p>
          <w:p w:rsidR="00AE4613" w:rsidRPr="009464B9" w:rsidRDefault="00AE461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AE4613" w:rsidRDefault="006375BE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1 47</w:t>
            </w:r>
            <w:r w:rsidR="006E0F63">
              <w:rPr>
                <w:rFonts w:eastAsia="SimSun"/>
                <w:lang w:val="uk-UA"/>
              </w:rPr>
              <w:t>9,8</w:t>
            </w: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128,0</w:t>
            </w:r>
          </w:p>
          <w:p w:rsidR="006375BE" w:rsidRDefault="006375BE" w:rsidP="006375BE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3 796,7</w:t>
            </w:r>
          </w:p>
          <w:p w:rsidR="00AE4613" w:rsidRDefault="006375BE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134,0</w:t>
            </w:r>
          </w:p>
          <w:p w:rsidR="00AE4613" w:rsidRPr="007902F5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7902F5">
              <w:rPr>
                <w:rFonts w:eastAsia="SimSun"/>
                <w:b/>
                <w:lang w:val="uk-UA"/>
              </w:rPr>
              <w:t>30,0</w:t>
            </w:r>
          </w:p>
          <w:p w:rsidR="00AE4613" w:rsidRPr="007902F5" w:rsidRDefault="00AE4613" w:rsidP="00EC4503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         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BE" w:rsidRDefault="00F40511" w:rsidP="006375B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645,3</w:t>
            </w:r>
          </w:p>
          <w:p w:rsidR="006375BE" w:rsidRDefault="00F40511" w:rsidP="006375B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645,3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AE4613" w:rsidRPr="00DE0E99" w:rsidRDefault="004E43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353,3</w:t>
            </w:r>
          </w:p>
          <w:p w:rsidR="00AE4613" w:rsidRPr="00DE0E99" w:rsidRDefault="004E43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128,0</w:t>
            </w:r>
          </w:p>
          <w:p w:rsidR="006375BE" w:rsidRDefault="004E43A2" w:rsidP="006375BE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  <w:p w:rsidR="00AE4613" w:rsidRPr="00DE0E99" w:rsidRDefault="00F40511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134,0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b/>
                <w:sz w:val="19"/>
                <w:szCs w:val="19"/>
                <w:lang w:val="uk-UA"/>
              </w:rPr>
              <w:t>30,0</w:t>
            </w:r>
          </w:p>
          <w:p w:rsidR="00AE4613" w:rsidRPr="00DE0E99" w:rsidRDefault="00AE4613" w:rsidP="00EC4503">
            <w:pPr>
              <w:rPr>
                <w:rFonts w:eastAsia="SimSun"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sz w:val="19"/>
                <w:szCs w:val="19"/>
                <w:lang w:val="uk-UA"/>
              </w:rPr>
              <w:t xml:space="preserve">         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BE" w:rsidRDefault="00F40511" w:rsidP="006375B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4919,6</w:t>
            </w:r>
          </w:p>
          <w:p w:rsidR="006375BE" w:rsidRDefault="00F40511" w:rsidP="006375B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4919,6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AE4613" w:rsidRPr="00DE0E99" w:rsidRDefault="004E43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1 122,9</w:t>
            </w:r>
          </w:p>
          <w:p w:rsidR="00AE4613" w:rsidRPr="00DE0E99" w:rsidRDefault="004E43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-</w:t>
            </w:r>
          </w:p>
          <w:p w:rsidR="006375BE" w:rsidRDefault="006375BE" w:rsidP="006375BE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3 796,7</w:t>
            </w:r>
          </w:p>
          <w:p w:rsidR="00AE4613" w:rsidRPr="00DE0E99" w:rsidRDefault="004E43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-</w:t>
            </w:r>
          </w:p>
          <w:p w:rsidR="00AE4613" w:rsidRPr="00DE0E99" w:rsidRDefault="004E43A2" w:rsidP="00EC4503">
            <w:pPr>
              <w:jc w:val="center"/>
              <w:rPr>
                <w:rFonts w:eastAsia="SimSun"/>
                <w:b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sz w:val="19"/>
                <w:szCs w:val="19"/>
                <w:lang w:val="uk-UA"/>
              </w:rPr>
              <w:t>-</w:t>
            </w:r>
          </w:p>
          <w:p w:rsidR="00AE4613" w:rsidRPr="00DE0E99" w:rsidRDefault="00AE4613" w:rsidP="004E43A2">
            <w:pPr>
              <w:rPr>
                <w:rFonts w:eastAsia="SimSun"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sz w:val="19"/>
                <w:szCs w:val="19"/>
                <w:lang w:val="uk-UA"/>
              </w:rPr>
              <w:t xml:space="preserve">       </w:t>
            </w:r>
            <w:r w:rsidR="004E43A2">
              <w:rPr>
                <w:rFonts w:eastAsia="SimSun"/>
                <w:sz w:val="19"/>
                <w:szCs w:val="19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6E0F63" w:rsidP="006E0F63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3,6</w:t>
            </w:r>
          </w:p>
          <w:p w:rsidR="006E0F63" w:rsidRDefault="006E0F63" w:rsidP="006E0F63">
            <w:pPr>
              <w:rPr>
                <w:rFonts w:eastAsia="SimSun"/>
                <w:b/>
                <w:lang w:val="uk-UA"/>
              </w:rPr>
            </w:pPr>
          </w:p>
          <w:p w:rsidR="006E0F63" w:rsidRDefault="006E0F63" w:rsidP="006E0F63">
            <w:pPr>
              <w:rPr>
                <w:rFonts w:eastAsia="SimSun"/>
                <w:b/>
                <w:lang w:val="uk-UA"/>
              </w:rPr>
            </w:pPr>
          </w:p>
          <w:p w:rsidR="006E0F63" w:rsidRPr="006E0F63" w:rsidRDefault="006E0F63" w:rsidP="006E0F63">
            <w:pPr>
              <w:rPr>
                <w:rFonts w:eastAsia="SimSun"/>
                <w:lang w:val="uk-UA"/>
              </w:rPr>
            </w:pPr>
            <w:r w:rsidRPr="006E0F63">
              <w:rPr>
                <w:rFonts w:eastAsia="SimSun"/>
                <w:lang w:val="uk-UA"/>
              </w:rPr>
              <w:t>3,6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-</w:t>
            </w:r>
          </w:p>
        </w:tc>
      </w:tr>
      <w:tr w:rsidR="00AE4613" w:rsidRPr="00E01C51" w:rsidTr="004410A7">
        <w:trPr>
          <w:trHeight w:val="28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  <w:r w:rsidRPr="00E01C51">
              <w:rPr>
                <w:b/>
                <w:lang w:val="uk-UA"/>
              </w:rPr>
              <w:t>7.2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E01C51">
              <w:rPr>
                <w:lang w:val="uk-UA"/>
              </w:rPr>
              <w:t>нутрішнього освітлення</w:t>
            </w:r>
            <w:r>
              <w:rPr>
                <w:lang w:val="uk-UA"/>
              </w:rPr>
              <w:t xml:space="preserve"> та системи 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>: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7.2.а.Капітальний ремонт </w:t>
            </w:r>
            <w:r w:rsidRPr="00E01C51">
              <w:rPr>
                <w:lang w:val="uk-UA"/>
              </w:rPr>
              <w:t xml:space="preserve"> внутрішнього освітлення</w:t>
            </w:r>
            <w:r>
              <w:rPr>
                <w:lang w:val="uk-UA"/>
              </w:rPr>
              <w:t xml:space="preserve"> та системи 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в т.ч.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 за рахунок кредиту НЕФКО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 пайова доля міського бюджету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7.2.б. Консультаційні послуги, в т.ч.:</w:t>
            </w:r>
          </w:p>
          <w:p w:rsidR="00AE4613" w:rsidRPr="00EC4503" w:rsidRDefault="00AE4613" w:rsidP="00EC4503">
            <w:r>
              <w:rPr>
                <w:lang w:val="uk-UA"/>
              </w:rPr>
              <w:t>- за рахунок коштів міського бюджету</w:t>
            </w:r>
          </w:p>
          <w:p w:rsidR="00AE4613" w:rsidRDefault="00AE4613" w:rsidP="00AE4613">
            <w:pPr>
              <w:rPr>
                <w:lang w:val="uk-UA"/>
              </w:rPr>
            </w:pPr>
            <w:r w:rsidRPr="00AE4613">
              <w:t xml:space="preserve">7.2.в </w:t>
            </w:r>
            <w:proofErr w:type="spellStart"/>
            <w:r w:rsidRPr="00AE4613">
              <w:t>Утилізація</w:t>
            </w:r>
            <w:proofErr w:type="spellEnd"/>
            <w:r w:rsidRPr="00AE4613">
              <w:t xml:space="preserve"> </w:t>
            </w:r>
            <w:proofErr w:type="spellStart"/>
            <w:r w:rsidRPr="00AE4613">
              <w:t>люмінесцентних</w:t>
            </w:r>
            <w:proofErr w:type="spellEnd"/>
            <w:r w:rsidRPr="00AE4613">
              <w:t xml:space="preserve"> </w:t>
            </w:r>
            <w:r>
              <w:rPr>
                <w:lang w:val="uk-UA"/>
              </w:rPr>
              <w:t>ламп, що містять ртуть, в т.ч.:</w:t>
            </w:r>
          </w:p>
          <w:p w:rsidR="00AE4613" w:rsidRPr="00AE4613" w:rsidRDefault="00AE4613" w:rsidP="00AE461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AE4613" w:rsidRDefault="00AE461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6</w:t>
            </w:r>
            <w:r w:rsidR="004B2EA2">
              <w:rPr>
                <w:rFonts w:eastAsia="SimSun"/>
                <w:b/>
                <w:bCs/>
                <w:lang w:val="uk-UA"/>
              </w:rPr>
              <w:t> </w:t>
            </w:r>
            <w:r w:rsidR="006E0F63">
              <w:rPr>
                <w:rFonts w:eastAsia="SimSun"/>
                <w:b/>
                <w:bCs/>
                <w:lang w:val="uk-UA"/>
              </w:rPr>
              <w:t>238,4</w:t>
            </w:r>
          </w:p>
          <w:p w:rsidR="00AE4613" w:rsidRDefault="00AE461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6375BE" w:rsidRDefault="006375BE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AE4613" w:rsidRPr="009464B9" w:rsidRDefault="006E0F6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6161,1</w:t>
            </w: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Default="00AE4613" w:rsidP="006375BE">
            <w:pPr>
              <w:rPr>
                <w:rFonts w:eastAsia="SimSun"/>
                <w:lang w:val="uk-UA"/>
              </w:rPr>
            </w:pPr>
          </w:p>
          <w:p w:rsidR="00AE4613" w:rsidRDefault="004410A7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4</w:t>
            </w:r>
            <w:r w:rsidR="006E0F63">
              <w:rPr>
                <w:rFonts w:eastAsia="SimSun"/>
                <w:lang w:val="uk-UA"/>
              </w:rPr>
              <w:t> 451,8</w:t>
            </w:r>
          </w:p>
          <w:p w:rsidR="00AE4613" w:rsidRDefault="004B2EA2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1 709,3</w:t>
            </w:r>
          </w:p>
          <w:p w:rsidR="00AE4613" w:rsidRPr="00A83F8B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A83F8B">
              <w:rPr>
                <w:rFonts w:eastAsia="SimSun"/>
                <w:b/>
                <w:lang w:val="uk-UA"/>
              </w:rPr>
              <w:t>60,0</w:t>
            </w: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60,0</w:t>
            </w: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Pr="006375BE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6375BE">
              <w:rPr>
                <w:rFonts w:eastAsia="SimSun"/>
                <w:b/>
                <w:lang w:val="uk-UA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4410A7" w:rsidRDefault="004B2EA2" w:rsidP="004410A7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1836,2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6375BE" w:rsidRPr="009464B9" w:rsidRDefault="004B2EA2" w:rsidP="006375B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1776,2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4B2E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1325,1</w:t>
            </w:r>
          </w:p>
          <w:p w:rsidR="00AE4613" w:rsidRPr="00DE0E99" w:rsidRDefault="00F40511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451,1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b/>
                <w:sz w:val="19"/>
                <w:szCs w:val="19"/>
                <w:lang w:val="uk-UA"/>
              </w:rPr>
              <w:t>60,0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sz w:val="19"/>
                <w:szCs w:val="19"/>
                <w:lang w:val="uk-UA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4410A7" w:rsidRDefault="004B2EA2" w:rsidP="004410A7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4213,5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</w:p>
          <w:p w:rsidR="006375BE" w:rsidRPr="009464B9" w:rsidRDefault="004B2EA2" w:rsidP="006375B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4213,5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F40511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2955,3</w:t>
            </w:r>
          </w:p>
          <w:p w:rsidR="00AE4613" w:rsidRPr="00DE0E99" w:rsidRDefault="004B2EA2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sz w:val="19"/>
                <w:szCs w:val="19"/>
                <w:lang w:val="uk-UA"/>
              </w:rPr>
              <w:t>1258,2</w:t>
            </w:r>
          </w:p>
          <w:p w:rsidR="00AE4613" w:rsidRDefault="00F40511" w:rsidP="00EC4503">
            <w:pPr>
              <w:jc w:val="center"/>
              <w:rPr>
                <w:rFonts w:eastAsia="SimSun"/>
                <w:b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sz w:val="19"/>
                <w:szCs w:val="19"/>
                <w:lang w:val="uk-UA"/>
              </w:rPr>
              <w:t>-</w:t>
            </w:r>
          </w:p>
          <w:p w:rsidR="00F40511" w:rsidRPr="00DE0E99" w:rsidRDefault="00F40511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sz w:val="19"/>
                <w:szCs w:val="19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63" w:rsidRDefault="006E0F63" w:rsidP="006E0F6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375BE" w:rsidRDefault="006E0F63" w:rsidP="006E0F6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188,7</w:t>
            </w:r>
          </w:p>
          <w:p w:rsidR="006375BE" w:rsidRDefault="006375BE" w:rsidP="006E0F6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375BE" w:rsidRDefault="006375BE" w:rsidP="006E0F6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E0F63" w:rsidRDefault="006E0F63" w:rsidP="006E0F6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E0F63" w:rsidRDefault="006E0F63" w:rsidP="006E0F63">
            <w:pPr>
              <w:rPr>
                <w:rFonts w:eastAsia="SimSun"/>
                <w:b/>
                <w:lang w:val="uk-UA"/>
              </w:rPr>
            </w:pPr>
          </w:p>
          <w:p w:rsidR="006E0F63" w:rsidRDefault="006E0F63" w:rsidP="006E0F63">
            <w:pPr>
              <w:rPr>
                <w:rFonts w:eastAsia="SimSun"/>
                <w:b/>
                <w:lang w:val="uk-UA"/>
              </w:rPr>
            </w:pPr>
          </w:p>
          <w:p w:rsidR="006E0F63" w:rsidRPr="006E0F63" w:rsidRDefault="006E0F63" w:rsidP="006E0F63">
            <w:pPr>
              <w:rPr>
                <w:rFonts w:eastAsia="SimSun"/>
                <w:lang w:val="uk-UA"/>
              </w:rPr>
            </w:pPr>
            <w:r w:rsidRPr="006E0F63">
              <w:rPr>
                <w:rFonts w:eastAsia="SimSun"/>
                <w:lang w:val="uk-UA"/>
              </w:rPr>
              <w:t>171,4</w:t>
            </w:r>
          </w:p>
          <w:p w:rsidR="006375BE" w:rsidRDefault="006375BE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375BE" w:rsidRDefault="006375BE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375BE" w:rsidRDefault="006375BE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375BE" w:rsidRDefault="006375BE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375BE" w:rsidRDefault="006375BE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375BE" w:rsidRPr="00E01C51" w:rsidRDefault="006375BE" w:rsidP="006375BE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-</w:t>
            </w:r>
          </w:p>
        </w:tc>
      </w:tr>
      <w:tr w:rsidR="00AE4613" w:rsidRPr="00E01C51" w:rsidTr="00EC4503">
        <w:trPr>
          <w:trHeight w:val="95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104EEC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lastRenderedPageBreak/>
              <w:t>7.2.1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Внутрішнє освітлення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: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7.2.1.аКапітальний ремонт </w:t>
            </w:r>
            <w:r w:rsidRPr="00E01C51">
              <w:rPr>
                <w:lang w:val="uk-UA"/>
              </w:rPr>
              <w:t xml:space="preserve"> внутрішнього освітлення</w:t>
            </w:r>
            <w:r>
              <w:rPr>
                <w:lang w:val="uk-UA"/>
              </w:rPr>
              <w:t xml:space="preserve"> 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в т.ч.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7.2.1.б. Консультаційні послуги, в т.ч.: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  <w:p w:rsidR="00F93948" w:rsidRDefault="00F93948" w:rsidP="00F93948">
            <w:pPr>
              <w:rPr>
                <w:lang w:val="uk-UA"/>
              </w:rPr>
            </w:pPr>
            <w:r w:rsidRPr="00AE4613">
              <w:t>7.2</w:t>
            </w:r>
            <w:r>
              <w:rPr>
                <w:lang w:val="uk-UA"/>
              </w:rPr>
              <w:t>.1</w:t>
            </w:r>
            <w:r w:rsidRPr="00AE4613">
              <w:t xml:space="preserve">.в </w:t>
            </w:r>
            <w:proofErr w:type="spellStart"/>
            <w:r w:rsidRPr="00AE4613">
              <w:t>Утилізація</w:t>
            </w:r>
            <w:proofErr w:type="spellEnd"/>
            <w:r w:rsidRPr="00AE4613">
              <w:t xml:space="preserve"> </w:t>
            </w:r>
            <w:proofErr w:type="spellStart"/>
            <w:r w:rsidRPr="00AE4613">
              <w:t>люмінесцентних</w:t>
            </w:r>
            <w:proofErr w:type="spellEnd"/>
            <w:r w:rsidRPr="00AE4613">
              <w:t xml:space="preserve"> </w:t>
            </w:r>
            <w:r>
              <w:rPr>
                <w:lang w:val="uk-UA"/>
              </w:rPr>
              <w:t>ламп, що містять ртуть, в т.ч.:</w:t>
            </w:r>
          </w:p>
          <w:p w:rsidR="00F93948" w:rsidRDefault="00F93948" w:rsidP="00F93948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  <w:p w:rsidR="00AE4613" w:rsidRPr="009F7C9D" w:rsidRDefault="00AE4613" w:rsidP="00EC4503">
            <w:pPr>
              <w:rPr>
                <w:rFonts w:eastAsia="SimSun"/>
                <w:b/>
                <w:sz w:val="2"/>
                <w:szCs w:val="2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ind w:left="-108" w:right="-108"/>
              <w:jc w:val="center"/>
              <w:rPr>
                <w:rFonts w:eastAsia="SimSun"/>
                <w:b/>
                <w:i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ind w:left="-108" w:right="-108"/>
              <w:jc w:val="center"/>
              <w:rPr>
                <w:rFonts w:eastAsia="SimSu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jc w:val="center"/>
              <w:rPr>
                <w:rFonts w:eastAsia="SimSun"/>
                <w:bCs/>
                <w:iCs/>
                <w:lang w:val="uk-UA"/>
              </w:rPr>
            </w:pPr>
          </w:p>
          <w:p w:rsidR="00AE4613" w:rsidRDefault="004410A7" w:rsidP="00EC4503">
            <w:pPr>
              <w:jc w:val="center"/>
              <w:rPr>
                <w:rFonts w:eastAsia="SimSun"/>
                <w:bCs/>
                <w:iCs/>
                <w:lang w:val="uk-UA"/>
              </w:rPr>
            </w:pPr>
            <w:r>
              <w:rPr>
                <w:rFonts w:eastAsia="SimSun"/>
                <w:b/>
                <w:bCs/>
                <w:iCs/>
                <w:lang w:val="uk-UA"/>
              </w:rPr>
              <w:t>3</w:t>
            </w:r>
            <w:r w:rsidR="006E0F63">
              <w:rPr>
                <w:rFonts w:eastAsia="SimSun"/>
                <w:b/>
                <w:bCs/>
                <w:iCs/>
                <w:lang w:val="uk-UA"/>
              </w:rPr>
              <w:t> 052,6</w:t>
            </w:r>
          </w:p>
          <w:p w:rsidR="00AE4613" w:rsidRPr="00D46AAE" w:rsidRDefault="006E0F63" w:rsidP="00EC4503">
            <w:pPr>
              <w:jc w:val="center"/>
              <w:rPr>
                <w:rFonts w:eastAsia="SimSun"/>
                <w:b/>
                <w:bCs/>
                <w:iCs/>
                <w:lang w:val="uk-UA"/>
              </w:rPr>
            </w:pPr>
            <w:r>
              <w:rPr>
                <w:rFonts w:eastAsia="SimSun"/>
                <w:b/>
                <w:bCs/>
                <w:iCs/>
                <w:lang w:val="uk-UA"/>
              </w:rPr>
              <w:t>3005,3</w:t>
            </w:r>
          </w:p>
          <w:p w:rsidR="00AE4613" w:rsidRPr="009464B9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Pr="004041D1" w:rsidRDefault="004410A7" w:rsidP="00EC4503">
            <w:pPr>
              <w:jc w:val="center"/>
              <w:rPr>
                <w:rFonts w:eastAsia="SimSun"/>
                <w:bCs/>
                <w:lang w:val="uk-UA"/>
              </w:rPr>
            </w:pPr>
            <w:r>
              <w:rPr>
                <w:rFonts w:eastAsia="SimSun"/>
                <w:bCs/>
                <w:lang w:val="uk-UA"/>
              </w:rPr>
              <w:t>1</w:t>
            </w:r>
            <w:r w:rsidR="006E0F63">
              <w:rPr>
                <w:rFonts w:eastAsia="SimSun"/>
                <w:bCs/>
                <w:lang w:val="uk-UA"/>
              </w:rPr>
              <w:t> 916,6</w:t>
            </w:r>
          </w:p>
          <w:p w:rsidR="00AE4613" w:rsidRDefault="0044031F" w:rsidP="00EC4503">
            <w:pPr>
              <w:jc w:val="center"/>
              <w:rPr>
                <w:rFonts w:eastAsia="SimSun"/>
                <w:bCs/>
                <w:lang w:val="uk-UA"/>
              </w:rPr>
            </w:pPr>
            <w:r>
              <w:rPr>
                <w:rFonts w:eastAsia="SimSun"/>
                <w:bCs/>
                <w:lang w:val="uk-UA"/>
              </w:rPr>
              <w:t>1 088,7</w:t>
            </w:r>
          </w:p>
          <w:p w:rsidR="00AE4613" w:rsidRPr="008B0261" w:rsidRDefault="00AE4613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  <w:r w:rsidRPr="008B0261">
              <w:rPr>
                <w:rFonts w:eastAsia="SimSun"/>
                <w:b/>
                <w:bCs/>
                <w:lang w:val="uk-UA"/>
              </w:rPr>
              <w:t>30,0</w:t>
            </w:r>
          </w:p>
          <w:p w:rsidR="00AE4613" w:rsidRDefault="00AE4613" w:rsidP="00EC4503">
            <w:pPr>
              <w:jc w:val="center"/>
              <w:rPr>
                <w:rFonts w:eastAsia="SimSun"/>
                <w:bCs/>
                <w:lang w:val="uk-UA"/>
              </w:rPr>
            </w:pPr>
            <w:r>
              <w:rPr>
                <w:rFonts w:eastAsia="SimSun"/>
                <w:bCs/>
                <w:lang w:val="uk-UA"/>
              </w:rPr>
              <w:t>30,0</w:t>
            </w:r>
          </w:p>
          <w:p w:rsidR="00F93948" w:rsidRDefault="00F93948" w:rsidP="00EC4503">
            <w:pPr>
              <w:jc w:val="center"/>
              <w:rPr>
                <w:rFonts w:eastAsia="SimSun"/>
                <w:bCs/>
                <w:lang w:val="uk-UA"/>
              </w:rPr>
            </w:pPr>
          </w:p>
          <w:p w:rsidR="00F93948" w:rsidRDefault="00F93948" w:rsidP="00EC4503">
            <w:pPr>
              <w:jc w:val="center"/>
              <w:rPr>
                <w:rFonts w:eastAsia="SimSun"/>
                <w:bCs/>
                <w:lang w:val="uk-UA"/>
              </w:rPr>
            </w:pPr>
          </w:p>
          <w:p w:rsidR="00F93948" w:rsidRPr="00F93948" w:rsidRDefault="00F93948" w:rsidP="00F93948">
            <w:pPr>
              <w:jc w:val="center"/>
              <w:rPr>
                <w:rFonts w:eastAsia="SimSun"/>
                <w:b/>
                <w:lang w:val="uk-UA"/>
              </w:rPr>
            </w:pPr>
            <w:r w:rsidRPr="00F93948">
              <w:rPr>
                <w:rFonts w:eastAsia="SimSun"/>
                <w:b/>
                <w:bCs/>
                <w:lang w:val="uk-UA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DE0E99" w:rsidRDefault="00AE4613" w:rsidP="00EC4503">
            <w:pPr>
              <w:jc w:val="center"/>
              <w:rPr>
                <w:rFonts w:eastAsia="SimSun"/>
                <w:bCs/>
                <w:iCs/>
                <w:sz w:val="19"/>
                <w:szCs w:val="19"/>
                <w:lang w:val="uk-UA"/>
              </w:rPr>
            </w:pPr>
          </w:p>
          <w:p w:rsidR="00AE4613" w:rsidRPr="00DE0E99" w:rsidRDefault="004B2EA2" w:rsidP="00EC4503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912,6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Cs/>
                <w:iCs/>
                <w:sz w:val="19"/>
                <w:szCs w:val="19"/>
                <w:lang w:val="uk-UA"/>
              </w:rPr>
            </w:pPr>
          </w:p>
          <w:p w:rsidR="00AE4613" w:rsidRPr="00DE0E99" w:rsidRDefault="004B2EA2" w:rsidP="00EC4503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882,6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4B2EA2" w:rsidP="00EC4503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431,5</w:t>
            </w:r>
          </w:p>
          <w:p w:rsidR="00AE4613" w:rsidRPr="00DE0E99" w:rsidRDefault="004B2EA2" w:rsidP="00EC4503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451,1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b/>
                <w:bCs/>
                <w:sz w:val="19"/>
                <w:szCs w:val="19"/>
                <w:lang w:val="uk-UA"/>
              </w:rPr>
              <w:t>30,0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bCs/>
                <w:sz w:val="19"/>
                <w:szCs w:val="19"/>
                <w:lang w:val="uk-UA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DE0E99" w:rsidRDefault="00AE4613" w:rsidP="00EC4503">
            <w:pPr>
              <w:jc w:val="center"/>
              <w:rPr>
                <w:rFonts w:eastAsia="SimSun"/>
                <w:bCs/>
                <w:iCs/>
                <w:sz w:val="19"/>
                <w:szCs w:val="19"/>
                <w:lang w:val="uk-UA"/>
              </w:rPr>
            </w:pPr>
          </w:p>
          <w:p w:rsidR="00AE4613" w:rsidRPr="00DE0E99" w:rsidRDefault="0044031F" w:rsidP="00EC4503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2092,7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bCs/>
                <w:iCs/>
                <w:sz w:val="19"/>
                <w:szCs w:val="19"/>
                <w:lang w:val="uk-UA"/>
              </w:rPr>
            </w:pPr>
          </w:p>
          <w:p w:rsidR="00AE4613" w:rsidRPr="00DE0E99" w:rsidRDefault="0044031F" w:rsidP="00EC4503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2092,7</w:t>
            </w:r>
          </w:p>
          <w:p w:rsidR="00AE4613" w:rsidRPr="00DE0E99" w:rsidRDefault="00AE4613" w:rsidP="00EC4503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44031F" w:rsidP="00EC4503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1455,1</w:t>
            </w:r>
          </w:p>
          <w:p w:rsidR="00AE4613" w:rsidRPr="00DE0E99" w:rsidRDefault="0044031F" w:rsidP="00EC4503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637,6</w:t>
            </w:r>
          </w:p>
          <w:p w:rsidR="00AE4613" w:rsidRDefault="004B2EA2" w:rsidP="00EC4503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sz w:val="19"/>
                <w:szCs w:val="19"/>
                <w:lang w:val="uk-UA"/>
              </w:rPr>
              <w:t>-</w:t>
            </w:r>
          </w:p>
          <w:p w:rsidR="004B2EA2" w:rsidRPr="00DE0E99" w:rsidRDefault="004B2EA2" w:rsidP="00EC4503">
            <w:pPr>
              <w:jc w:val="center"/>
              <w:rPr>
                <w:rFonts w:eastAsia="SimSun"/>
                <w:b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sz w:val="19"/>
                <w:szCs w:val="19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AE4613" w:rsidRDefault="006E0F63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4</w:t>
            </w:r>
            <w:r w:rsidR="0044031F">
              <w:rPr>
                <w:rFonts w:eastAsia="SimSun"/>
                <w:b/>
                <w:lang w:val="uk-UA"/>
              </w:rPr>
              <w:t>7,3</w:t>
            </w:r>
          </w:p>
          <w:p w:rsidR="00AE461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F93948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F93948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6E0F63" w:rsidRPr="006E0F63" w:rsidRDefault="006E0F63" w:rsidP="00EC4503">
            <w:pPr>
              <w:jc w:val="center"/>
              <w:rPr>
                <w:rFonts w:eastAsia="SimSun"/>
                <w:lang w:val="uk-UA"/>
              </w:rPr>
            </w:pPr>
            <w:r w:rsidRPr="006E0F63">
              <w:rPr>
                <w:rFonts w:eastAsia="SimSun"/>
                <w:lang w:val="uk-UA"/>
              </w:rPr>
              <w:t>30,0</w:t>
            </w:r>
          </w:p>
          <w:p w:rsidR="00F93948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F93948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F93948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F93948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F93948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F93948" w:rsidRPr="00E01C51" w:rsidRDefault="00F93948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AE461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-</w:t>
            </w:r>
          </w:p>
        </w:tc>
      </w:tr>
      <w:tr w:rsidR="00AE4613" w:rsidRPr="00E01C51" w:rsidTr="00EC4503">
        <w:trPr>
          <w:trHeight w:val="12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4041D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7.2.2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Система 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>: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7.2.2.а.Капітальний ремонт   системи 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в т.ч.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7.2.2.б. Консультаційні послуги, в т.ч.:</w:t>
            </w:r>
          </w:p>
          <w:p w:rsidR="00AE4613" w:rsidRDefault="00AE4613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  <w:p w:rsidR="00AE4613" w:rsidRDefault="00AE4613" w:rsidP="00EC4503">
            <w:pPr>
              <w:rPr>
                <w:lang w:val="uk-UA"/>
              </w:rPr>
            </w:pPr>
          </w:p>
          <w:p w:rsidR="00AE4613" w:rsidRPr="009F7C9D" w:rsidRDefault="00AE4613" w:rsidP="00EC4503">
            <w:pPr>
              <w:rPr>
                <w:rFonts w:eastAsia="SimSun"/>
                <w:b/>
                <w:sz w:val="2"/>
                <w:szCs w:val="2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ind w:left="-108" w:right="-108"/>
              <w:jc w:val="center"/>
              <w:rPr>
                <w:rFonts w:eastAsia="SimSun"/>
                <w:b/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EC4503">
            <w:pPr>
              <w:ind w:left="-108" w:right="-108"/>
              <w:jc w:val="center"/>
              <w:rPr>
                <w:rFonts w:eastAsia="SimSu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4410A7">
            <w:pPr>
              <w:jc w:val="center"/>
              <w:rPr>
                <w:rFonts w:eastAsia="SimSun"/>
                <w:bCs/>
                <w:iCs/>
                <w:lang w:val="uk-UA"/>
              </w:rPr>
            </w:pPr>
          </w:p>
          <w:p w:rsidR="00AE4613" w:rsidRPr="00D22C08" w:rsidRDefault="004410A7" w:rsidP="004410A7">
            <w:pPr>
              <w:jc w:val="center"/>
              <w:rPr>
                <w:rFonts w:eastAsia="SimSun"/>
                <w:b/>
                <w:bCs/>
                <w:iCs/>
                <w:lang w:val="uk-UA"/>
              </w:rPr>
            </w:pPr>
            <w:r>
              <w:rPr>
                <w:rFonts w:eastAsia="SimSun"/>
                <w:b/>
                <w:bCs/>
                <w:iCs/>
                <w:lang w:val="uk-UA"/>
              </w:rPr>
              <w:t>3</w:t>
            </w:r>
            <w:r w:rsidR="006E0F63">
              <w:rPr>
                <w:rFonts w:eastAsia="SimSun"/>
                <w:b/>
                <w:bCs/>
                <w:iCs/>
                <w:lang w:val="uk-UA"/>
              </w:rPr>
              <w:t> 185,8</w:t>
            </w:r>
          </w:p>
          <w:p w:rsidR="00AE4613" w:rsidRDefault="00AE4613" w:rsidP="004410A7">
            <w:pPr>
              <w:jc w:val="center"/>
              <w:rPr>
                <w:rFonts w:eastAsia="SimSun"/>
                <w:b/>
                <w:bCs/>
                <w:iCs/>
                <w:lang w:val="uk-UA"/>
              </w:rPr>
            </w:pPr>
          </w:p>
          <w:p w:rsidR="00AE4613" w:rsidRPr="00D22C08" w:rsidRDefault="004410A7" w:rsidP="004410A7">
            <w:pPr>
              <w:jc w:val="center"/>
              <w:rPr>
                <w:rFonts w:eastAsia="SimSun"/>
                <w:b/>
                <w:bCs/>
                <w:iCs/>
                <w:lang w:val="uk-UA"/>
              </w:rPr>
            </w:pPr>
            <w:r>
              <w:rPr>
                <w:rFonts w:eastAsia="SimSun"/>
                <w:b/>
                <w:bCs/>
                <w:iCs/>
                <w:lang w:val="uk-UA"/>
              </w:rPr>
              <w:t>3</w:t>
            </w:r>
            <w:r w:rsidR="006E0F63">
              <w:rPr>
                <w:rFonts w:eastAsia="SimSun"/>
                <w:b/>
                <w:bCs/>
                <w:iCs/>
                <w:lang w:val="uk-UA"/>
              </w:rPr>
              <w:t> 155,8</w:t>
            </w:r>
          </w:p>
          <w:p w:rsidR="00AE4613" w:rsidRPr="009464B9" w:rsidRDefault="00AE4613" w:rsidP="004410A7">
            <w:pPr>
              <w:jc w:val="center"/>
              <w:rPr>
                <w:rFonts w:eastAsia="SimSun"/>
                <w:lang w:val="uk-UA"/>
              </w:rPr>
            </w:pPr>
          </w:p>
          <w:p w:rsidR="00AE4613" w:rsidRDefault="00AE4613" w:rsidP="004410A7">
            <w:pPr>
              <w:jc w:val="center"/>
              <w:rPr>
                <w:rFonts w:eastAsia="SimSun"/>
                <w:bCs/>
                <w:lang w:val="uk-UA"/>
              </w:rPr>
            </w:pPr>
            <w:r w:rsidRPr="00E54BCA">
              <w:rPr>
                <w:rFonts w:eastAsia="SimSun"/>
                <w:bCs/>
                <w:lang w:val="uk-UA"/>
              </w:rPr>
              <w:t>2</w:t>
            </w:r>
            <w:r w:rsidR="006E0F63">
              <w:rPr>
                <w:rFonts w:eastAsia="SimSun"/>
                <w:bCs/>
                <w:lang w:val="uk-UA"/>
              </w:rPr>
              <w:t> 535,2</w:t>
            </w:r>
          </w:p>
          <w:p w:rsidR="00AE4613" w:rsidRDefault="0044031F" w:rsidP="004410A7">
            <w:pPr>
              <w:jc w:val="center"/>
              <w:rPr>
                <w:rFonts w:eastAsia="SimSun"/>
                <w:bCs/>
                <w:lang w:val="uk-UA"/>
              </w:rPr>
            </w:pPr>
            <w:r>
              <w:rPr>
                <w:rFonts w:eastAsia="SimSun"/>
                <w:bCs/>
                <w:lang w:val="uk-UA"/>
              </w:rPr>
              <w:t>620,6</w:t>
            </w:r>
          </w:p>
          <w:p w:rsidR="00AE4613" w:rsidRPr="00D22C08" w:rsidRDefault="00AE4613" w:rsidP="004410A7">
            <w:pPr>
              <w:jc w:val="center"/>
              <w:rPr>
                <w:rFonts w:eastAsia="SimSun"/>
                <w:b/>
                <w:bCs/>
                <w:lang w:val="uk-UA"/>
              </w:rPr>
            </w:pPr>
            <w:r w:rsidRPr="00D22C08">
              <w:rPr>
                <w:rFonts w:eastAsia="SimSun"/>
                <w:b/>
                <w:bCs/>
                <w:lang w:val="uk-UA"/>
              </w:rPr>
              <w:t>30,0</w:t>
            </w:r>
          </w:p>
          <w:p w:rsidR="00AE4613" w:rsidRDefault="00AE4613" w:rsidP="004410A7">
            <w:pPr>
              <w:jc w:val="center"/>
              <w:rPr>
                <w:rFonts w:eastAsia="SimSun"/>
                <w:bCs/>
                <w:lang w:val="uk-UA"/>
              </w:rPr>
            </w:pPr>
            <w:r>
              <w:rPr>
                <w:rFonts w:eastAsia="SimSun"/>
                <w:bCs/>
                <w:lang w:val="uk-UA"/>
              </w:rPr>
              <w:t>30,0</w:t>
            </w:r>
          </w:p>
          <w:p w:rsidR="00AE4613" w:rsidRPr="009464B9" w:rsidRDefault="00AE4613" w:rsidP="004410A7">
            <w:pPr>
              <w:jc w:val="center"/>
              <w:rPr>
                <w:rFonts w:eastAsia="SimSu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E01C51" w:rsidRDefault="00AE4613" w:rsidP="004410A7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DE0E99" w:rsidRDefault="00AE4613" w:rsidP="004410A7">
            <w:pPr>
              <w:jc w:val="center"/>
              <w:rPr>
                <w:rFonts w:eastAsia="SimSun"/>
                <w:bCs/>
                <w:iCs/>
                <w:sz w:val="19"/>
                <w:szCs w:val="19"/>
                <w:lang w:val="uk-UA"/>
              </w:rPr>
            </w:pPr>
          </w:p>
          <w:p w:rsidR="00AE4613" w:rsidRPr="00DE0E99" w:rsidRDefault="004B2EA2" w:rsidP="004410A7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923,6</w:t>
            </w:r>
          </w:p>
          <w:p w:rsidR="00AE4613" w:rsidRPr="00DE0E99" w:rsidRDefault="00AE4613" w:rsidP="004410A7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</w:p>
          <w:p w:rsidR="00AE4613" w:rsidRPr="00DE0E99" w:rsidRDefault="004B2EA2" w:rsidP="004410A7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893,6</w:t>
            </w:r>
          </w:p>
          <w:p w:rsidR="00AE4613" w:rsidRPr="00DE0E99" w:rsidRDefault="00AE4613" w:rsidP="004410A7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4B2EA2" w:rsidP="004410A7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893,6</w:t>
            </w:r>
          </w:p>
          <w:p w:rsidR="00AE4613" w:rsidRPr="00DE0E99" w:rsidRDefault="004B2EA2" w:rsidP="004410A7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-</w:t>
            </w:r>
          </w:p>
          <w:p w:rsidR="00AE4613" w:rsidRPr="00DE0E99" w:rsidRDefault="00AE4613" w:rsidP="004410A7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b/>
                <w:bCs/>
                <w:sz w:val="19"/>
                <w:szCs w:val="19"/>
                <w:lang w:val="uk-UA"/>
              </w:rPr>
              <w:t>30,0</w:t>
            </w:r>
          </w:p>
          <w:p w:rsidR="00AE4613" w:rsidRPr="00DE0E99" w:rsidRDefault="00AE4613" w:rsidP="004410A7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 w:rsidRPr="00DE0E99">
              <w:rPr>
                <w:rFonts w:eastAsia="SimSun"/>
                <w:bCs/>
                <w:sz w:val="19"/>
                <w:szCs w:val="19"/>
                <w:lang w:val="uk-UA"/>
              </w:rPr>
              <w:t>30,0</w:t>
            </w:r>
          </w:p>
          <w:p w:rsidR="00AE4613" w:rsidRPr="00DE0E99" w:rsidRDefault="00AE4613" w:rsidP="004410A7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4410A7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AE4613" w:rsidRPr="00DE0E99" w:rsidRDefault="0044031F" w:rsidP="004410A7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2120,8</w:t>
            </w:r>
          </w:p>
          <w:p w:rsidR="00AE4613" w:rsidRPr="00DE0E99" w:rsidRDefault="00AE4613" w:rsidP="004410A7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</w:p>
          <w:p w:rsidR="00AE4613" w:rsidRPr="00DE0E99" w:rsidRDefault="0044031F" w:rsidP="004410A7">
            <w:pPr>
              <w:jc w:val="center"/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iCs/>
                <w:sz w:val="19"/>
                <w:szCs w:val="19"/>
                <w:lang w:val="uk-UA"/>
              </w:rPr>
              <w:t>2120,8</w:t>
            </w:r>
          </w:p>
          <w:p w:rsidR="00AE4613" w:rsidRPr="00DE0E99" w:rsidRDefault="00AE4613" w:rsidP="004410A7">
            <w:pPr>
              <w:jc w:val="center"/>
              <w:rPr>
                <w:rFonts w:eastAsia="SimSun"/>
                <w:sz w:val="19"/>
                <w:szCs w:val="19"/>
                <w:lang w:val="uk-UA"/>
              </w:rPr>
            </w:pPr>
          </w:p>
          <w:p w:rsidR="00AE4613" w:rsidRPr="00DE0E99" w:rsidRDefault="0044031F" w:rsidP="004410A7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1500,2</w:t>
            </w:r>
          </w:p>
          <w:p w:rsidR="00AE4613" w:rsidRPr="00DE0E99" w:rsidRDefault="0044031F" w:rsidP="004410A7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620,6</w:t>
            </w:r>
          </w:p>
          <w:p w:rsidR="00AE4613" w:rsidRPr="00DE0E99" w:rsidRDefault="004B2EA2" w:rsidP="004410A7">
            <w:pPr>
              <w:jc w:val="center"/>
              <w:rPr>
                <w:rFonts w:eastAsia="SimSun"/>
                <w:b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/>
                <w:bCs/>
                <w:sz w:val="19"/>
                <w:szCs w:val="19"/>
                <w:lang w:val="uk-UA"/>
              </w:rPr>
              <w:t>-</w:t>
            </w:r>
          </w:p>
          <w:p w:rsidR="00AE4613" w:rsidRPr="00DE0E99" w:rsidRDefault="004B2EA2" w:rsidP="004410A7">
            <w:pPr>
              <w:jc w:val="center"/>
              <w:rPr>
                <w:rFonts w:eastAsia="SimSun"/>
                <w:bCs/>
                <w:sz w:val="19"/>
                <w:szCs w:val="19"/>
                <w:lang w:val="uk-UA"/>
              </w:rPr>
            </w:pPr>
            <w:r>
              <w:rPr>
                <w:rFonts w:eastAsia="SimSun"/>
                <w:bCs/>
                <w:sz w:val="19"/>
                <w:szCs w:val="19"/>
                <w:lang w:val="uk-UA"/>
              </w:rPr>
              <w:t>-</w:t>
            </w:r>
          </w:p>
          <w:p w:rsidR="00AE4613" w:rsidRPr="00E01C51" w:rsidRDefault="00AE4613" w:rsidP="004410A7">
            <w:pPr>
              <w:jc w:val="center"/>
              <w:rPr>
                <w:rFonts w:eastAsia="SimSun"/>
                <w:b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Pr="006E0F6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Pr="006E0F63" w:rsidRDefault="006E0F63" w:rsidP="00EC4503">
            <w:pPr>
              <w:jc w:val="center"/>
              <w:rPr>
                <w:rFonts w:eastAsia="SimSun"/>
                <w:b/>
                <w:lang w:val="uk-UA"/>
              </w:rPr>
            </w:pPr>
            <w:r w:rsidRPr="006E0F63">
              <w:rPr>
                <w:rFonts w:eastAsia="SimSun"/>
                <w:b/>
                <w:lang w:val="uk-UA"/>
              </w:rPr>
              <w:t>141,4</w:t>
            </w:r>
          </w:p>
          <w:p w:rsidR="00AE4613" w:rsidRPr="006E0F6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6E0F63" w:rsidRPr="006E0F63" w:rsidRDefault="006E0F63" w:rsidP="00EC4503">
            <w:pPr>
              <w:jc w:val="center"/>
              <w:rPr>
                <w:rFonts w:eastAsia="SimSun"/>
                <w:lang w:val="uk-UA"/>
              </w:rPr>
            </w:pPr>
          </w:p>
          <w:p w:rsidR="00AE4613" w:rsidRPr="006E0F63" w:rsidRDefault="00AE4613" w:rsidP="00EC4503">
            <w:pPr>
              <w:jc w:val="center"/>
              <w:rPr>
                <w:rFonts w:eastAsia="SimSun"/>
                <w:lang w:val="uk-UA"/>
              </w:rPr>
            </w:pPr>
          </w:p>
          <w:p w:rsidR="006E0F63" w:rsidRPr="006E0F63" w:rsidRDefault="006E0F63" w:rsidP="00EC4503">
            <w:pPr>
              <w:jc w:val="center"/>
              <w:rPr>
                <w:rFonts w:eastAsia="SimSun"/>
                <w:lang w:val="uk-UA"/>
              </w:rPr>
            </w:pPr>
            <w:r w:rsidRPr="006E0F63">
              <w:rPr>
                <w:rFonts w:eastAsia="SimSun"/>
                <w:lang w:val="uk-UA"/>
              </w:rPr>
              <w:t>141,4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1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AE461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AE4613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</w:p>
          <w:p w:rsidR="00AE4613" w:rsidRPr="00E01C51" w:rsidRDefault="00AE4613" w:rsidP="00EC4503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-</w:t>
            </w:r>
          </w:p>
        </w:tc>
      </w:tr>
    </w:tbl>
    <w:p w:rsidR="00AE4613" w:rsidRDefault="00AE4613" w:rsidP="00AE4613">
      <w:pPr>
        <w:ind w:left="2832" w:firstLine="708"/>
        <w:rPr>
          <w:sz w:val="28"/>
          <w:szCs w:val="28"/>
          <w:lang w:val="uk-UA"/>
        </w:rPr>
      </w:pPr>
    </w:p>
    <w:p w:rsidR="00AE4613" w:rsidRDefault="00AE4613" w:rsidP="00AE4613">
      <w:pPr>
        <w:ind w:left="2832" w:firstLine="708"/>
        <w:rPr>
          <w:sz w:val="28"/>
          <w:szCs w:val="28"/>
          <w:lang w:val="uk-UA"/>
        </w:rPr>
      </w:pPr>
    </w:p>
    <w:p w:rsidR="00F93948" w:rsidRPr="00CA652F" w:rsidRDefault="00F93948" w:rsidP="00F93948">
      <w:pPr>
        <w:jc w:val="center"/>
        <w:rPr>
          <w:sz w:val="28"/>
          <w:szCs w:val="28"/>
          <w:lang w:val="uk-UA"/>
        </w:rPr>
      </w:pPr>
      <w:r w:rsidRPr="00CA652F">
        <w:rPr>
          <w:sz w:val="28"/>
          <w:szCs w:val="28"/>
          <w:lang w:val="uk-UA"/>
        </w:rPr>
        <w:t xml:space="preserve">Секретар  ради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CA652F">
        <w:rPr>
          <w:sz w:val="28"/>
          <w:szCs w:val="28"/>
          <w:lang w:val="uk-UA"/>
        </w:rPr>
        <w:t xml:space="preserve">        О.Мензул</w:t>
      </w:r>
    </w:p>
    <w:p w:rsidR="00AE4613" w:rsidRDefault="00AE4613" w:rsidP="00AE4613">
      <w:pPr>
        <w:jc w:val="center"/>
        <w:rPr>
          <w:sz w:val="28"/>
          <w:szCs w:val="28"/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AE4613" w:rsidRDefault="00AE4613" w:rsidP="00AE4613">
      <w:pPr>
        <w:jc w:val="center"/>
        <w:rPr>
          <w:lang w:val="uk-UA"/>
        </w:rPr>
      </w:pPr>
    </w:p>
    <w:p w:rsidR="00EA6C15" w:rsidRDefault="00EA6C15" w:rsidP="00EA6C15">
      <w:pPr>
        <w:ind w:firstLine="567"/>
        <w:jc w:val="both"/>
        <w:rPr>
          <w:b/>
          <w:sz w:val="28"/>
          <w:szCs w:val="28"/>
          <w:lang w:val="uk-UA"/>
        </w:rPr>
      </w:pPr>
    </w:p>
    <w:p w:rsidR="00AE461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AE461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AE461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AE461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AE461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AE461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AE4613" w:rsidRPr="00AE4613" w:rsidTr="00AE4613">
        <w:trPr>
          <w:trHeight w:val="986"/>
        </w:trPr>
        <w:tc>
          <w:tcPr>
            <w:tcW w:w="3794" w:type="dxa"/>
            <w:shd w:val="clear" w:color="auto" w:fill="auto"/>
          </w:tcPr>
          <w:p w:rsidR="00AE4613" w:rsidRPr="00AE4613" w:rsidRDefault="00AE4613" w:rsidP="00AE4613">
            <w:pPr>
              <w:rPr>
                <w:sz w:val="28"/>
                <w:szCs w:val="28"/>
                <w:lang w:val="uk-UA"/>
              </w:rPr>
            </w:pPr>
            <w:r w:rsidRPr="00AE4613">
              <w:rPr>
                <w:sz w:val="28"/>
                <w:szCs w:val="28"/>
                <w:lang w:val="uk-UA"/>
              </w:rPr>
              <w:lastRenderedPageBreak/>
              <w:t xml:space="preserve">Додаток </w:t>
            </w:r>
            <w:r w:rsidRPr="00EC4503">
              <w:rPr>
                <w:sz w:val="28"/>
                <w:szCs w:val="28"/>
              </w:rPr>
              <w:t>2</w:t>
            </w:r>
          </w:p>
          <w:p w:rsidR="00AE4613" w:rsidRPr="00AE4613" w:rsidRDefault="00AE4613" w:rsidP="00AE4613">
            <w:pPr>
              <w:rPr>
                <w:sz w:val="28"/>
                <w:szCs w:val="28"/>
                <w:lang w:val="uk-UA"/>
              </w:rPr>
            </w:pPr>
            <w:r w:rsidRPr="00AE4613">
              <w:rPr>
                <w:sz w:val="28"/>
                <w:szCs w:val="28"/>
                <w:lang w:val="uk-UA"/>
              </w:rPr>
              <w:t>до рішення міської ради</w:t>
            </w:r>
          </w:p>
          <w:p w:rsidR="00AE4613" w:rsidRPr="00EC4503" w:rsidRDefault="00AE4613" w:rsidP="00AE4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E4613">
              <w:rPr>
                <w:sz w:val="28"/>
                <w:szCs w:val="28"/>
                <w:lang w:val="uk-UA"/>
              </w:rPr>
              <w:t>___________2019 №____</w:t>
            </w:r>
          </w:p>
        </w:tc>
      </w:tr>
    </w:tbl>
    <w:p w:rsidR="00AE461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AE4613" w:rsidRPr="00EC4503" w:rsidRDefault="00AE4613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A6C15" w:rsidRDefault="00EA6C15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цільової</w:t>
      </w:r>
      <w:proofErr w:type="spellEnd"/>
    </w:p>
    <w:p w:rsidR="00EA6C15" w:rsidRDefault="00EA6C15" w:rsidP="00EA6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енергозбереження</w:t>
      </w:r>
      <w:proofErr w:type="spellEnd"/>
      <w:r>
        <w:rPr>
          <w:b/>
          <w:sz w:val="28"/>
          <w:szCs w:val="28"/>
        </w:rPr>
        <w:t xml:space="preserve"> м. </w:t>
      </w:r>
      <w:proofErr w:type="spellStart"/>
      <w:r>
        <w:rPr>
          <w:b/>
          <w:sz w:val="28"/>
          <w:szCs w:val="28"/>
        </w:rPr>
        <w:t>Кузнецовськ</w:t>
      </w:r>
      <w:proofErr w:type="spellEnd"/>
      <w:r>
        <w:rPr>
          <w:b/>
          <w:sz w:val="28"/>
          <w:szCs w:val="28"/>
        </w:rPr>
        <w:t xml:space="preserve"> на 2016 – 2020 роки</w:t>
      </w:r>
    </w:p>
    <w:p w:rsidR="00EA6C15" w:rsidRPr="00CA652F" w:rsidRDefault="00EA6C15" w:rsidP="00EA6C15">
      <w:pPr>
        <w:pStyle w:val="HTM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652F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CA652F">
        <w:rPr>
          <w:rFonts w:ascii="Times New Roman" w:hAnsi="Times New Roman" w:cs="Times New Roman"/>
          <w:sz w:val="28"/>
          <w:szCs w:val="28"/>
        </w:rPr>
        <w:t xml:space="preserve"> </w:t>
      </w:r>
      <w:r w:rsidRPr="00CA652F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9"/>
        <w:gridCol w:w="3012"/>
        <w:gridCol w:w="1218"/>
        <w:gridCol w:w="898"/>
        <w:gridCol w:w="565"/>
        <w:gridCol w:w="616"/>
        <w:gridCol w:w="565"/>
        <w:gridCol w:w="557"/>
        <w:gridCol w:w="565"/>
      </w:tblGrid>
      <w:tr w:rsidR="00CA652F" w:rsidRPr="00CA652F" w:rsidTr="00CA652F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pStyle w:val="a4"/>
              <w:ind w:right="-99"/>
              <w:jc w:val="center"/>
            </w:pPr>
          </w:p>
          <w:p w:rsidR="00EA6C15" w:rsidRPr="00CA652F" w:rsidRDefault="00EA6C15" w:rsidP="00EC4503">
            <w:pPr>
              <w:pStyle w:val="a4"/>
              <w:ind w:right="-99"/>
              <w:jc w:val="center"/>
            </w:pPr>
            <w:r w:rsidRPr="00CA652F">
              <w:t>Найменування завдання, заходу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pStyle w:val="a4"/>
              <w:ind w:right="-99"/>
              <w:jc w:val="center"/>
            </w:pPr>
            <w:r w:rsidRPr="00CA652F">
              <w:t>Найменування показників виконання завдання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pStyle w:val="a4"/>
              <w:ind w:right="-99"/>
              <w:jc w:val="center"/>
            </w:pPr>
            <w:r w:rsidRPr="00CA652F">
              <w:t>Одиниця виміру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pStyle w:val="a4"/>
              <w:ind w:right="-99"/>
              <w:jc w:val="center"/>
            </w:pPr>
            <w:r w:rsidRPr="00CA652F">
              <w:t>Значення показників</w:t>
            </w:r>
          </w:p>
        </w:tc>
      </w:tr>
      <w:tr w:rsidR="00CA652F" w:rsidRPr="00CA652F" w:rsidTr="00CA652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pStyle w:val="a4"/>
              <w:ind w:right="-99"/>
              <w:jc w:val="center"/>
            </w:pPr>
          </w:p>
          <w:p w:rsidR="00EA6C15" w:rsidRPr="00CA652F" w:rsidRDefault="00EA6C15" w:rsidP="00EC4503">
            <w:pPr>
              <w:pStyle w:val="a4"/>
              <w:ind w:right="-99"/>
              <w:jc w:val="center"/>
            </w:pPr>
            <w:r w:rsidRPr="00CA652F">
              <w:t>Всього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pStyle w:val="a4"/>
              <w:ind w:right="-99"/>
              <w:jc w:val="center"/>
            </w:pPr>
            <w:r w:rsidRPr="00CA652F">
              <w:t>у т.ч. за роками</w:t>
            </w:r>
          </w:p>
        </w:tc>
      </w:tr>
      <w:tr w:rsidR="00CA652F" w:rsidRPr="00CA652F" w:rsidTr="00CA652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EC4503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CA652F">
            <w:pPr>
              <w:pStyle w:val="a4"/>
              <w:ind w:right="-99"/>
              <w:rPr>
                <w:sz w:val="22"/>
                <w:szCs w:val="22"/>
              </w:rPr>
            </w:pPr>
            <w:r w:rsidRPr="00CA652F">
              <w:rPr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CA652F">
            <w:pPr>
              <w:pStyle w:val="a4"/>
              <w:ind w:right="-99"/>
              <w:rPr>
                <w:sz w:val="22"/>
                <w:szCs w:val="22"/>
              </w:rPr>
            </w:pPr>
            <w:r w:rsidRPr="00CA652F"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CA652F">
            <w:pPr>
              <w:pStyle w:val="a4"/>
              <w:ind w:right="-99"/>
              <w:rPr>
                <w:sz w:val="22"/>
                <w:szCs w:val="22"/>
              </w:rPr>
            </w:pPr>
            <w:r w:rsidRPr="00CA652F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CA652F">
            <w:pPr>
              <w:pStyle w:val="a4"/>
              <w:ind w:right="-99"/>
              <w:rPr>
                <w:sz w:val="22"/>
                <w:szCs w:val="22"/>
              </w:rPr>
            </w:pPr>
            <w:r w:rsidRPr="00CA652F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CA652F" w:rsidRDefault="00EA6C15" w:rsidP="00CA652F">
            <w:pPr>
              <w:pStyle w:val="a4"/>
              <w:ind w:right="-99"/>
              <w:rPr>
                <w:sz w:val="22"/>
                <w:szCs w:val="22"/>
              </w:rPr>
            </w:pPr>
            <w:r w:rsidRPr="00CA652F">
              <w:rPr>
                <w:sz w:val="22"/>
                <w:szCs w:val="22"/>
              </w:rPr>
              <w:t>2020</w:t>
            </w:r>
          </w:p>
        </w:tc>
      </w:tr>
      <w:tr w:rsidR="00CA652F" w:rsidTr="00CA652F">
        <w:trPr>
          <w:trHeight w:val="2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pStyle w:val="a4"/>
              <w:ind w:right="-9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pStyle w:val="a4"/>
              <w:ind w:right="-9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pStyle w:val="a4"/>
              <w:ind w:right="-9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pStyle w:val="a4"/>
              <w:ind w:right="-9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pStyle w:val="a4"/>
              <w:ind w:right="-9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Реконструкція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системи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опалення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вентиляції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кондиціювання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повітря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будівель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сфери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 об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єкті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3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Реконструкція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централізованого</w:t>
            </w:r>
            <w:proofErr w:type="spellEnd"/>
            <w:r>
              <w:t xml:space="preserve"> </w:t>
            </w:r>
            <w:proofErr w:type="spellStart"/>
            <w:r>
              <w:t>опалення</w:t>
            </w:r>
            <w:proofErr w:type="spellEnd"/>
            <w:r>
              <w:t xml:space="preserve"> в </w:t>
            </w:r>
            <w:proofErr w:type="spellStart"/>
            <w:r>
              <w:t>установах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об’</w:t>
            </w:r>
            <w:proofErr w:type="spellStart"/>
            <w:r>
              <w:rPr>
                <w:lang w:val="en-US"/>
              </w:rPr>
              <w:t>єкті</w:t>
            </w:r>
            <w:proofErr w:type="gramStart"/>
            <w:r>
              <w:rPr>
                <w:lang w:val="en-US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Реконструкція</w:t>
            </w:r>
            <w:proofErr w:type="spellEnd"/>
            <w:r>
              <w:t xml:space="preserve"> </w:t>
            </w:r>
            <w:proofErr w:type="gramStart"/>
            <w:r>
              <w:t>теплового</w:t>
            </w:r>
            <w:proofErr w:type="gramEnd"/>
            <w:r>
              <w:t xml:space="preserve"> </w:t>
            </w:r>
            <w:proofErr w:type="spellStart"/>
            <w:r>
              <w:t>вузла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встановленням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теплового пункту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автоматизованим</w:t>
            </w:r>
            <w:proofErr w:type="spellEnd"/>
            <w:r>
              <w:t xml:space="preserve"> </w:t>
            </w:r>
            <w:proofErr w:type="spellStart"/>
            <w:r>
              <w:t>управлінням</w:t>
            </w:r>
            <w:proofErr w:type="spellEnd"/>
            <w:r>
              <w:t xml:space="preserve"> потоку </w:t>
            </w:r>
            <w:proofErr w:type="spellStart"/>
            <w:r>
              <w:t>теплоносія</w:t>
            </w:r>
            <w:proofErr w:type="spellEnd"/>
            <w:r>
              <w:t xml:space="preserve"> </w:t>
            </w:r>
            <w:proofErr w:type="spellStart"/>
            <w:r>
              <w:t>відносно</w:t>
            </w:r>
            <w:proofErr w:type="spellEnd"/>
            <w:r>
              <w:t xml:space="preserve"> </w:t>
            </w:r>
            <w:proofErr w:type="spellStart"/>
            <w:r>
              <w:t>температури</w:t>
            </w:r>
            <w:proofErr w:type="spellEnd"/>
            <w:r>
              <w:t xml:space="preserve"> </w:t>
            </w:r>
            <w:proofErr w:type="spellStart"/>
            <w:r>
              <w:t>зовнішнього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де буде проведена </w:t>
            </w:r>
            <w:proofErr w:type="spellStart"/>
            <w:r>
              <w:t>модернізація</w:t>
            </w:r>
            <w:proofErr w:type="spellEnd"/>
            <w:r>
              <w:t xml:space="preserve"> </w:t>
            </w:r>
            <w:proofErr w:type="gramStart"/>
            <w:r>
              <w:t>теплового</w:t>
            </w:r>
            <w:proofErr w:type="gramEnd"/>
            <w:r>
              <w:t xml:space="preserve"> </w:t>
            </w:r>
            <w:proofErr w:type="spellStart"/>
            <w:r>
              <w:t>вузла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Організація</w:t>
            </w:r>
            <w:proofErr w:type="spellEnd"/>
            <w:r>
              <w:t xml:space="preserve"> та </w:t>
            </w:r>
            <w:proofErr w:type="spellStart"/>
            <w:r>
              <w:t>реконструкція</w:t>
            </w:r>
            <w:proofErr w:type="spellEnd"/>
            <w:r>
              <w:t xml:space="preserve"> систем </w:t>
            </w:r>
            <w:proofErr w:type="spellStart"/>
            <w:r>
              <w:t>припливно-витяжної</w:t>
            </w:r>
            <w:proofErr w:type="spellEnd"/>
            <w:r>
              <w:t xml:space="preserve"> </w:t>
            </w:r>
            <w:proofErr w:type="spellStart"/>
            <w:r>
              <w:t>вентиляції</w:t>
            </w:r>
            <w:proofErr w:type="spellEnd"/>
            <w:r>
              <w:t xml:space="preserve"> та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осушувача</w:t>
            </w:r>
            <w:proofErr w:type="spellEnd"/>
            <w:r>
              <w:t xml:space="preserve"> в </w:t>
            </w:r>
            <w:proofErr w:type="spellStart"/>
            <w:r>
              <w:t>приміщеннях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впровадженням</w:t>
            </w:r>
            <w:proofErr w:type="spellEnd"/>
            <w:r>
              <w:t xml:space="preserve"> </w:t>
            </w:r>
            <w:proofErr w:type="spellStart"/>
            <w:r>
              <w:t>децентралізованої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</w:t>
            </w:r>
            <w:proofErr w:type="gramEnd"/>
            <w:r>
              <w:t>інових</w:t>
            </w:r>
            <w:proofErr w:type="spellEnd"/>
            <w:r>
              <w:t xml:space="preserve"> </w:t>
            </w:r>
            <w:proofErr w:type="spellStart"/>
            <w:r>
              <w:t>припливно-витяжних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рекуператором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об’</w:t>
            </w:r>
            <w:proofErr w:type="spellStart"/>
            <w:r>
              <w:rPr>
                <w:lang w:val="en-US"/>
              </w:rPr>
              <w:t>єкті</w:t>
            </w:r>
            <w:proofErr w:type="gramStart"/>
            <w:r>
              <w:rPr>
                <w:lang w:val="en-US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Модернізація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реконструкція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системи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водопостачання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водовідведення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будівель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сфери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 об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єкті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</w:t>
            </w:r>
          </w:p>
        </w:tc>
      </w:tr>
      <w:tr w:rsidR="00CA652F" w:rsidTr="00CA652F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циркуляції</w:t>
            </w:r>
            <w:proofErr w:type="spellEnd"/>
            <w:r>
              <w:t xml:space="preserve"> води в </w:t>
            </w:r>
            <w:proofErr w:type="spellStart"/>
            <w:r>
              <w:t>басейні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попередньою</w:t>
            </w:r>
            <w:proofErr w:type="spellEnd"/>
            <w:r>
              <w:t xml:space="preserve"> </w:t>
            </w:r>
            <w:proofErr w:type="spellStart"/>
            <w:r>
              <w:t>водопідготовкою</w:t>
            </w:r>
            <w:proofErr w:type="spellEnd"/>
            <w:r>
              <w:t xml:space="preserve">: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модульної</w:t>
            </w:r>
            <w:proofErr w:type="spellEnd"/>
            <w:r>
              <w:t xml:space="preserve"> установки </w:t>
            </w:r>
            <w:proofErr w:type="spellStart"/>
            <w:r>
              <w:t>приготування</w:t>
            </w:r>
            <w:proofErr w:type="spellEnd"/>
            <w:r>
              <w:t xml:space="preserve"> води </w:t>
            </w:r>
            <w:proofErr w:type="spellStart"/>
            <w:r>
              <w:t>басейну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автоматичним</w:t>
            </w:r>
            <w:proofErr w:type="spellEnd"/>
            <w:r>
              <w:t xml:space="preserve"> </w:t>
            </w:r>
            <w:proofErr w:type="spellStart"/>
            <w:r>
              <w:t>регулюванням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насосі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та</w:t>
            </w:r>
            <w:proofErr w:type="gramEnd"/>
            <w:r>
              <w:t xml:space="preserve"> </w:t>
            </w:r>
            <w:proofErr w:type="spellStart"/>
            <w:r>
              <w:t>хімічною</w:t>
            </w:r>
            <w:proofErr w:type="spellEnd"/>
            <w:r>
              <w:t xml:space="preserve"> </w:t>
            </w:r>
            <w:proofErr w:type="spellStart"/>
            <w:r>
              <w:t>обробкою</w:t>
            </w:r>
            <w:proofErr w:type="spellEnd"/>
            <w:r>
              <w:t xml:space="preserve"> води в </w:t>
            </w:r>
            <w:proofErr w:type="spellStart"/>
            <w:r>
              <w:t>дошкільних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об’</w:t>
            </w:r>
            <w:proofErr w:type="spellStart"/>
            <w:r>
              <w:rPr>
                <w:lang w:val="en-US"/>
              </w:rPr>
              <w:t>єкті</w:t>
            </w:r>
            <w:proofErr w:type="gramStart"/>
            <w:r>
              <w:rPr>
                <w:lang w:val="en-US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Модернізація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реконструкція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системи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електропостачання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електроспоживання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429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Реконструкція</w:t>
            </w:r>
            <w:proofErr w:type="spellEnd"/>
            <w:r>
              <w:t xml:space="preserve"> ПС 110/35/10 «</w:t>
            </w:r>
            <w:proofErr w:type="spellStart"/>
            <w:r>
              <w:t>Кузнецовськ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секцій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розширення</w:t>
            </w:r>
            <w:proofErr w:type="spellEnd"/>
            <w:r>
              <w:t xml:space="preserve"> ПС 110/35/10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Pr="003660F5" w:rsidRDefault="003660F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3660F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Модернізація</w:t>
            </w:r>
            <w:proofErr w:type="spellEnd"/>
            <w:r>
              <w:t xml:space="preserve"> та </w:t>
            </w:r>
            <w:proofErr w:type="spellStart"/>
            <w:r>
              <w:t>реконструкція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(</w:t>
            </w:r>
            <w:proofErr w:type="spellStart"/>
            <w:r>
              <w:t>заміна</w:t>
            </w:r>
            <w:proofErr w:type="spellEnd"/>
            <w:r>
              <w:t xml:space="preserve"> ДРЛ-125, ДРЛ-250, ДНАТ-70, ДНАТ-100, ДНАТ-400 на </w:t>
            </w:r>
            <w:proofErr w:type="spellStart"/>
            <w:r>
              <w:t>LED-світильники</w:t>
            </w:r>
            <w:proofErr w:type="spellEnd"/>
            <w:r>
              <w:t xml:space="preserve">, </w:t>
            </w:r>
            <w:proofErr w:type="spellStart"/>
            <w:r>
              <w:t>придбання</w:t>
            </w:r>
            <w:proofErr w:type="spellEnd"/>
            <w: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ламп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426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автоматизованого</w:t>
            </w:r>
            <w:proofErr w:type="spellEnd"/>
            <w:r>
              <w:t xml:space="preserve"> </w:t>
            </w:r>
            <w:proofErr w:type="spellStart"/>
            <w:r>
              <w:t>диспетчерського</w:t>
            </w:r>
            <w:proofErr w:type="spellEnd"/>
            <w:r>
              <w:t xml:space="preserve"> пункту контролю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освітленості</w:t>
            </w:r>
            <w:proofErr w:type="spellEnd"/>
            <w:r>
              <w:t xml:space="preserve"> </w:t>
            </w:r>
            <w:proofErr w:type="spellStart"/>
            <w:r>
              <w:t>мікрорайонів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трансформаторних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ідстанцій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tabs>
                <w:tab w:val="left" w:pos="1152"/>
              </w:tabs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F" w:rsidRPr="00CA652F" w:rsidRDefault="00CA652F" w:rsidP="00CA652F">
            <w:pPr>
              <w:suppressAutoHyphens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9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автоматизації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</w:p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трансформаторних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ідстанцій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Модернізація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внутрішнього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у закладах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ітлодіодних</w:t>
            </w:r>
            <w:proofErr w:type="spellEnd"/>
            <w:r>
              <w:t xml:space="preserve"> ламп (</w:t>
            </w:r>
            <w:proofErr w:type="spellStart"/>
            <w:r>
              <w:t>світильників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де буде проведена </w:t>
            </w:r>
            <w:proofErr w:type="spellStart"/>
            <w:r>
              <w:t>модернізація</w:t>
            </w:r>
            <w:proofErr w:type="spellEnd"/>
            <w:r>
              <w:t xml:space="preserve"> </w:t>
            </w:r>
            <w:proofErr w:type="spellStart"/>
            <w:r>
              <w:t>внутрішнього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Заміна</w:t>
            </w:r>
            <w:proofErr w:type="spellEnd"/>
            <w:r>
              <w:t xml:space="preserve"> </w:t>
            </w:r>
            <w:proofErr w:type="spellStart"/>
            <w:r>
              <w:t>електрообладнання</w:t>
            </w:r>
            <w:proofErr w:type="spellEnd"/>
            <w:r>
              <w:t xml:space="preserve"> (</w:t>
            </w:r>
            <w:proofErr w:type="spellStart"/>
            <w:r>
              <w:t>електричні</w:t>
            </w:r>
            <w:proofErr w:type="spellEnd"/>
            <w:r>
              <w:t xml:space="preserve"> </w:t>
            </w:r>
            <w:proofErr w:type="spellStart"/>
            <w:r>
              <w:t>плити</w:t>
            </w:r>
            <w:proofErr w:type="spellEnd"/>
            <w:r>
              <w:t xml:space="preserve">, сушилки, </w:t>
            </w:r>
            <w:proofErr w:type="spellStart"/>
            <w:r>
              <w:t>холодильне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, </w:t>
            </w:r>
            <w:proofErr w:type="spellStart"/>
            <w:r>
              <w:t>пральні</w:t>
            </w:r>
            <w:proofErr w:type="spellEnd"/>
            <w:r>
              <w:t xml:space="preserve">) на </w:t>
            </w:r>
            <w:proofErr w:type="spellStart"/>
            <w:r>
              <w:t>енергоефективне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класом</w:t>
            </w:r>
            <w:proofErr w:type="spellEnd"/>
            <w:r>
              <w:t xml:space="preserve"> </w:t>
            </w:r>
            <w:proofErr w:type="spellStart"/>
            <w:r>
              <w:t>енергоефективності</w:t>
            </w:r>
            <w:proofErr w:type="spellEnd"/>
            <w:r>
              <w:t xml:space="preserve"> А+, А++ у закладах </w:t>
            </w:r>
            <w:proofErr w:type="spellStart"/>
            <w:proofErr w:type="gramStart"/>
            <w:r>
              <w:t>соц</w:t>
            </w:r>
            <w:proofErr w:type="gramEnd"/>
            <w:r>
              <w:t>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об</w:t>
            </w:r>
            <w:r>
              <w:rPr>
                <w:lang w:val="en-US"/>
              </w:rPr>
              <w:t>’</w:t>
            </w:r>
            <w:proofErr w:type="spellStart"/>
            <w:r>
              <w:t>єкті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2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Капітальний</w:t>
            </w:r>
            <w:proofErr w:type="spellEnd"/>
            <w:r>
              <w:t xml:space="preserve"> ремонт у </w:t>
            </w:r>
            <w:proofErr w:type="spellStart"/>
            <w:r>
              <w:t>харчоблоках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заміною</w:t>
            </w:r>
            <w:proofErr w:type="spellEnd"/>
            <w:r>
              <w:t xml:space="preserve"> </w:t>
            </w:r>
            <w:proofErr w:type="spellStart"/>
            <w:r>
              <w:t>електричних</w:t>
            </w:r>
            <w:proofErr w:type="spellEnd"/>
            <w:r>
              <w:t xml:space="preserve"> плит у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gramStart"/>
            <w:r>
              <w:t>закладах</w:t>
            </w:r>
            <w:proofErr w:type="gramEnd"/>
            <w:r>
              <w:t xml:space="preserve"> </w:t>
            </w:r>
            <w:proofErr w:type="spellStart"/>
            <w:r>
              <w:t>міста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об</w:t>
            </w:r>
            <w:r>
              <w:rPr>
                <w:lang w:val="en-US"/>
              </w:rPr>
              <w:t>’</w:t>
            </w:r>
            <w:proofErr w:type="spellStart"/>
            <w:r>
              <w:t>єкті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Проведення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інформаційної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кампанії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питань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енергоефективності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захисту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змін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клімату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6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навчань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«</w:t>
            </w:r>
            <w:proofErr w:type="spellStart"/>
            <w:r>
              <w:t>Енергоплан</w:t>
            </w:r>
            <w:proofErr w:type="spellEnd"/>
            <w:r>
              <w:t xml:space="preserve"> 2.1.0»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навчань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семінарів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раціонального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енергоресрусі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семінарі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семінарів</w:t>
            </w:r>
            <w:proofErr w:type="spellEnd"/>
            <w:r>
              <w:t xml:space="preserve"> – </w:t>
            </w:r>
            <w:proofErr w:type="spellStart"/>
            <w:r>
              <w:t>практикумів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переваг</w:t>
            </w:r>
            <w:proofErr w:type="spellEnd"/>
            <w:r>
              <w:t xml:space="preserve"> ОСББ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залучення</w:t>
            </w:r>
            <w:proofErr w:type="spellEnd"/>
            <w:r>
              <w:t xml:space="preserve"> до</w:t>
            </w:r>
            <w:proofErr w:type="gramStart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ержавної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семінарі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конференцій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енергоефективності</w:t>
            </w:r>
            <w:proofErr w:type="spellEnd"/>
            <w:r>
              <w:t xml:space="preserve"> та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</w:t>
            </w:r>
            <w:proofErr w:type="spellStart"/>
            <w:r>
              <w:t>клімату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конференцій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заходу «</w:t>
            </w:r>
            <w:proofErr w:type="spellStart"/>
            <w:r>
              <w:t>Тиждень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енергоефективності</w:t>
            </w:r>
            <w:proofErr w:type="spellEnd"/>
            <w:r>
              <w:t xml:space="preserve"> та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довкілля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заходу «</w:t>
            </w:r>
            <w:proofErr w:type="spellStart"/>
            <w:r>
              <w:t>Дн</w:t>
            </w:r>
            <w:proofErr w:type="gram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End"/>
            <w:r>
              <w:t>талої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Впровадження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системи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енергетичного</w:t>
            </w:r>
            <w:proofErr w:type="spellEnd"/>
            <w:r>
              <w:rPr>
                <w:b/>
              </w:rPr>
              <w:t xml:space="preserve"> менеджменту на </w:t>
            </w:r>
            <w:proofErr w:type="spellStart"/>
            <w:r>
              <w:rPr>
                <w:b/>
              </w:rPr>
              <w:t>муніципальному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івні</w:t>
            </w:r>
            <w:proofErr w:type="spellEnd"/>
            <w:r>
              <w:rPr>
                <w:b/>
              </w:rPr>
              <w:t xml:space="preserve"> та на </w:t>
            </w:r>
            <w:proofErr w:type="spellStart"/>
            <w:r>
              <w:rPr>
                <w:b/>
              </w:rPr>
              <w:t>комунальних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підприємствах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26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автоматизованого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щоденного</w:t>
            </w:r>
            <w:proofErr w:type="spellEnd"/>
            <w:r>
              <w:t xml:space="preserve"> </w:t>
            </w:r>
            <w:proofErr w:type="spellStart"/>
            <w:r>
              <w:t>споживання</w:t>
            </w:r>
            <w:proofErr w:type="spellEnd"/>
            <w:r>
              <w:t xml:space="preserve"> </w:t>
            </w:r>
            <w:proofErr w:type="spellStart"/>
            <w:r>
              <w:t>енергоресурсів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«</w:t>
            </w:r>
            <w:proofErr w:type="spellStart"/>
            <w:r>
              <w:t>Енергоплан</w:t>
            </w:r>
            <w:proofErr w:type="spellEnd"/>
            <w:r>
              <w:t xml:space="preserve"> 2.1.0»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Побудова</w:t>
            </w:r>
            <w:proofErr w:type="spellEnd"/>
            <w:r>
              <w:t xml:space="preserve"> </w:t>
            </w:r>
            <w:proofErr w:type="spellStart"/>
            <w:r>
              <w:t>єдиної</w:t>
            </w:r>
            <w:proofErr w:type="spellEnd"/>
            <w:r>
              <w:t xml:space="preserve">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ЖКГ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ідприємств</w:t>
            </w:r>
            <w:proofErr w:type="spellEnd"/>
            <w:r>
              <w:t xml:space="preserve"> «SAVE ENERGY»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продукту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gramStart"/>
            <w:r>
              <w:t>комплексного</w:t>
            </w:r>
            <w:proofErr w:type="gramEnd"/>
            <w:r>
              <w:t xml:space="preserve"> </w:t>
            </w:r>
            <w:proofErr w:type="spellStart"/>
            <w:r>
              <w:t>енергетичного</w:t>
            </w:r>
            <w:proofErr w:type="spellEnd"/>
            <w:r>
              <w:t xml:space="preserve"> аудиту </w:t>
            </w:r>
            <w:proofErr w:type="spellStart"/>
            <w:r>
              <w:t>будівель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енергоаудитів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енергетичних</w:t>
            </w:r>
            <w:proofErr w:type="spellEnd"/>
            <w:r>
              <w:t xml:space="preserve"> </w:t>
            </w:r>
            <w:proofErr w:type="spellStart"/>
            <w:r>
              <w:t>обстежень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обстежень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енергетичної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(</w:t>
            </w:r>
            <w:proofErr w:type="spellStart"/>
            <w:r>
              <w:t>енергетичних</w:t>
            </w:r>
            <w:proofErr w:type="spellEnd"/>
            <w:r>
              <w:t xml:space="preserve"> </w:t>
            </w:r>
            <w:proofErr w:type="spellStart"/>
            <w:r>
              <w:t>паспортів</w:t>
            </w:r>
            <w:proofErr w:type="spellEnd"/>
            <w:r>
              <w:t xml:space="preserve">) </w:t>
            </w:r>
            <w:proofErr w:type="spellStart"/>
            <w:r>
              <w:t>будівель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сфери</w:t>
            </w:r>
            <w:proofErr w:type="spellEnd"/>
            <w:r>
              <w:t xml:space="preserve"> та</w:t>
            </w:r>
            <w:proofErr w:type="gramEnd"/>
            <w:r>
              <w:t xml:space="preserve"> </w:t>
            </w:r>
            <w:proofErr w:type="spellStart"/>
            <w:r>
              <w:t>житлового</w:t>
            </w:r>
            <w:proofErr w:type="spellEnd"/>
            <w:r>
              <w:t xml:space="preserve"> фонду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сертифікаті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12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P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Придбання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автоматизованої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системи</w:t>
            </w:r>
            <w:proofErr w:type="spellEnd"/>
            <w:r>
              <w:rPr>
                <w:b/>
              </w:rPr>
              <w:t xml:space="preserve"> контролю </w:t>
            </w:r>
            <w:proofErr w:type="spellStart"/>
            <w:r>
              <w:rPr>
                <w:b/>
              </w:rPr>
              <w:t>споживання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енергоносіїв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сфери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 об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єкті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</w:tr>
      <w:tr w:rsid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15" w:rsidRDefault="00EA6C15" w:rsidP="00EC4503">
            <w:pPr>
              <w:suppressAutoHyphens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автоматизованої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контролю </w:t>
            </w:r>
            <w:proofErr w:type="spellStart"/>
            <w:r>
              <w:t>споживання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установах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t>Кількість</w:t>
            </w:r>
            <w:proofErr w:type="spellEnd"/>
            <w:r>
              <w:t xml:space="preserve"> об</w:t>
            </w:r>
            <w:r>
              <w:rPr>
                <w:lang w:val="en-US"/>
              </w:rPr>
              <w:t>’</w:t>
            </w:r>
            <w:proofErr w:type="spellStart"/>
            <w:r>
              <w:t>єкті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tabs>
                <w:tab w:val="left" w:pos="1152"/>
              </w:tabs>
              <w:suppressAutoHyphens/>
              <w:ind w:left="-108" w:firstLine="108"/>
              <w:jc w:val="center"/>
              <w:rPr>
                <w:sz w:val="24"/>
                <w:szCs w:val="24"/>
                <w:lang w:val="uk-UA" w:eastAsia="ar-SA"/>
              </w:rPr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15" w:rsidRDefault="00EA6C15" w:rsidP="00EC4503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t>-</w:t>
            </w:r>
          </w:p>
        </w:tc>
      </w:tr>
      <w:tr w:rsidR="00CA652F" w:rsidRPr="00A9659A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EA6C15" w:rsidP="00EC4503">
            <w:pPr>
              <w:rPr>
                <w:b/>
              </w:rPr>
            </w:pPr>
            <w:r w:rsidRPr="00EA6C15">
              <w:rPr>
                <w:lang w:val="uk-UA"/>
              </w:rPr>
              <w:t>Впровадження енергозберігаючих заходів у бюджетних установах та модернізація системи вуличного освітлення м.Вараш: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ind w:left="-108" w:firstLine="108"/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</w:tr>
      <w:tr w:rsidR="00CA652F" w:rsidRPr="00A9659A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EA6C15" w:rsidP="00EC4503">
            <w:pPr>
              <w:rPr>
                <w:lang w:val="uk-UA"/>
              </w:rPr>
            </w:pPr>
            <w:r w:rsidRPr="00EA6C15">
              <w:rPr>
                <w:lang w:val="uk-UA"/>
              </w:rPr>
              <w:t xml:space="preserve">Реконструкція та модернізація системи вуличного освітлення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Кількість світильників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ind w:left="-108" w:firstLine="108"/>
              <w:jc w:val="center"/>
              <w:rPr>
                <w:lang w:val="uk-UA"/>
              </w:rPr>
            </w:pPr>
            <w:r w:rsidRPr="00EA6C15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1254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1254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</w:tr>
      <w:tr w:rsidR="00CA652F" w:rsidRPr="00CA652F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2F" w:rsidRPr="00CA652F" w:rsidRDefault="00CA652F" w:rsidP="00CA652F">
            <w:pPr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tabs>
                <w:tab w:val="left" w:pos="1152"/>
              </w:tabs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tabs>
                <w:tab w:val="left" w:pos="1152"/>
              </w:tabs>
              <w:ind w:left="-108" w:firstLine="108"/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2F" w:rsidRPr="00CA652F" w:rsidRDefault="00CA652F" w:rsidP="00CA652F">
            <w:pPr>
              <w:jc w:val="center"/>
              <w:rPr>
                <w:b/>
                <w:lang w:val="uk-UA"/>
              </w:rPr>
            </w:pPr>
            <w:r w:rsidRPr="00CA652F">
              <w:rPr>
                <w:b/>
                <w:lang w:val="uk-UA"/>
              </w:rPr>
              <w:t>9</w:t>
            </w:r>
          </w:p>
        </w:tc>
      </w:tr>
      <w:tr w:rsidR="00CA652F" w:rsidRPr="00A9659A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EA6C15" w:rsidP="00EC4503">
            <w:pPr>
              <w:rPr>
                <w:lang w:val="uk-UA"/>
              </w:rPr>
            </w:pPr>
            <w:r w:rsidRPr="00EA6C15">
              <w:rPr>
                <w:lang w:val="uk-UA"/>
              </w:rPr>
              <w:t>Реконструкція системи внутрішнього освітлення у закладах 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jc w:val="center"/>
            </w:pPr>
            <w:proofErr w:type="spellStart"/>
            <w:r w:rsidRPr="00EA6C15">
              <w:t>Кількість</w:t>
            </w:r>
            <w:proofErr w:type="spellEnd"/>
            <w:r w:rsidRPr="00EA6C15">
              <w:t xml:space="preserve"> об</w:t>
            </w:r>
            <w:r w:rsidRPr="00EA6C15">
              <w:rPr>
                <w:lang w:val="en-US"/>
              </w:rPr>
              <w:t>’</w:t>
            </w:r>
            <w:proofErr w:type="spellStart"/>
            <w:r w:rsidRPr="00EA6C15">
              <w:t>єкті</w:t>
            </w:r>
            <w:proofErr w:type="gramStart"/>
            <w:r w:rsidRPr="00EA6C15"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ind w:left="-108" w:firstLine="108"/>
              <w:jc w:val="center"/>
            </w:pPr>
            <w:r w:rsidRPr="00EA6C15">
              <w:rPr>
                <w:lang w:val="uk-UA"/>
              </w:rPr>
              <w:t>об’єкт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</w:tr>
      <w:tr w:rsidR="00CA652F" w:rsidRPr="00A9659A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EA6C15" w:rsidP="00EC4503">
            <w:pPr>
              <w:rPr>
                <w:lang w:val="uk-UA"/>
              </w:rPr>
            </w:pPr>
            <w:r w:rsidRPr="00EA6C15">
              <w:rPr>
                <w:lang w:val="uk-UA"/>
              </w:rPr>
              <w:t>Реконструкція системи централізованого опалення у закладах 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jc w:val="center"/>
            </w:pPr>
            <w:proofErr w:type="spellStart"/>
            <w:r w:rsidRPr="00EA6C15">
              <w:t>Кількість</w:t>
            </w:r>
            <w:proofErr w:type="spellEnd"/>
            <w:r w:rsidRPr="00EA6C15">
              <w:t xml:space="preserve"> об</w:t>
            </w:r>
            <w:r w:rsidRPr="00EA6C15">
              <w:rPr>
                <w:lang w:val="en-US"/>
              </w:rPr>
              <w:t>’</w:t>
            </w:r>
            <w:proofErr w:type="spellStart"/>
            <w:r w:rsidRPr="00EA6C15">
              <w:t>єкті</w:t>
            </w:r>
            <w:proofErr w:type="gramStart"/>
            <w:r w:rsidRPr="00EA6C15"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ind w:left="-108" w:firstLine="108"/>
              <w:jc w:val="center"/>
            </w:pPr>
            <w:r w:rsidRPr="00EA6C15">
              <w:rPr>
                <w:lang w:val="uk-UA"/>
              </w:rPr>
              <w:t>об’єкт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  <w:p w:rsidR="00EA6C15" w:rsidRPr="00EA6C15" w:rsidRDefault="00EA6C15" w:rsidP="00EC4503">
            <w:pPr>
              <w:jc w:val="center"/>
              <w:rPr>
                <w:lang w:val="uk-UA"/>
              </w:rPr>
            </w:pPr>
          </w:p>
        </w:tc>
      </w:tr>
      <w:tr w:rsidR="00CA652F" w:rsidRPr="00A9659A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EA6C15" w:rsidP="00EC4503">
            <w:pPr>
              <w:rPr>
                <w:b/>
              </w:rPr>
            </w:pPr>
            <w:r w:rsidRPr="00EA6C15">
              <w:rPr>
                <w:b/>
                <w:lang w:val="uk-UA"/>
              </w:rPr>
              <w:t>Впровадження енергозберігаючих заходів у бюджетних установах та модернізація системи вуличного освітлення м.Вараш: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ind w:left="-108" w:firstLine="108"/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</w:p>
        </w:tc>
      </w:tr>
      <w:tr w:rsidR="00CA652F" w:rsidRPr="00A9659A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EA6C15" w:rsidP="00EC4503">
            <w:pPr>
              <w:rPr>
                <w:lang w:val="uk-UA"/>
              </w:rPr>
            </w:pPr>
            <w:r w:rsidRPr="00EA6C15">
              <w:rPr>
                <w:lang w:val="uk-UA"/>
              </w:rPr>
              <w:t xml:space="preserve">Реконструкція та модернізація системи вуличного освітлення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Кількість світильників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tabs>
                <w:tab w:val="left" w:pos="1152"/>
              </w:tabs>
              <w:ind w:left="-108" w:firstLine="108"/>
              <w:jc w:val="center"/>
              <w:rPr>
                <w:lang w:val="uk-UA"/>
              </w:rPr>
            </w:pPr>
            <w:r w:rsidRPr="00EA6C15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3660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</w:tr>
      <w:tr w:rsidR="003660F5" w:rsidRPr="00A9659A" w:rsidTr="00014232">
        <w:trPr>
          <w:trHeight w:val="2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F5" w:rsidRPr="00EA6C15" w:rsidRDefault="003660F5" w:rsidP="00EC4503">
            <w:pPr>
              <w:rPr>
                <w:lang w:val="uk-UA"/>
              </w:rPr>
            </w:pPr>
            <w:r w:rsidRPr="00EA6C15">
              <w:rPr>
                <w:lang w:val="uk-UA"/>
              </w:rPr>
              <w:t>Реконструкція системи внутрішнього освітлення у закладах 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3660F5" w:rsidRDefault="003660F5" w:rsidP="003660F5">
            <w:pPr>
              <w:tabs>
                <w:tab w:val="left" w:pos="1152"/>
              </w:tabs>
              <w:jc w:val="center"/>
              <w:rPr>
                <w:lang w:val="uk-UA"/>
              </w:rPr>
            </w:pPr>
            <w:proofErr w:type="spellStart"/>
            <w:r w:rsidRPr="00EA6C15">
              <w:t>Кількість</w:t>
            </w:r>
            <w:proofErr w:type="spellEnd"/>
            <w:r w:rsidRPr="00EA6C15">
              <w:t xml:space="preserve"> </w:t>
            </w:r>
            <w:proofErr w:type="gramStart"/>
            <w:r>
              <w:rPr>
                <w:lang w:val="uk-UA"/>
              </w:rPr>
              <w:t>св</w:t>
            </w:r>
            <w:proofErr w:type="gramEnd"/>
            <w:r>
              <w:rPr>
                <w:lang w:val="uk-UA"/>
              </w:rPr>
              <w:t>ітильників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tabs>
                <w:tab w:val="left" w:pos="1152"/>
              </w:tabs>
              <w:ind w:left="-108" w:firstLine="108"/>
              <w:jc w:val="center"/>
            </w:pPr>
            <w:r>
              <w:rPr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b/>
                <w:lang w:val="uk-UA"/>
              </w:rPr>
            </w:pPr>
            <w:r w:rsidRPr="00EA6C15">
              <w:rPr>
                <w:b/>
                <w:lang w:val="uk-UA"/>
              </w:rPr>
              <w:t>-</w:t>
            </w:r>
          </w:p>
        </w:tc>
      </w:tr>
      <w:tr w:rsidR="003660F5" w:rsidRPr="00A9659A" w:rsidTr="00014232">
        <w:trPr>
          <w:trHeight w:val="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F5" w:rsidRPr="00EA6C15" w:rsidRDefault="003660F5" w:rsidP="00EC4503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3660F5" w:rsidRDefault="003660F5" w:rsidP="003660F5">
            <w:pPr>
              <w:tabs>
                <w:tab w:val="left" w:pos="115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ламп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Default="003660F5" w:rsidP="00EC4503">
            <w:pPr>
              <w:tabs>
                <w:tab w:val="left" w:pos="1152"/>
              </w:tabs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5" w:rsidRPr="00EA6C15" w:rsidRDefault="003660F5" w:rsidP="00EC45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CA652F" w:rsidRPr="004D01DD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EA6C15" w:rsidP="00EC4503">
            <w:pPr>
              <w:rPr>
                <w:lang w:val="uk-UA"/>
              </w:rPr>
            </w:pPr>
            <w:r w:rsidRPr="00EA6C15">
              <w:rPr>
                <w:lang w:val="uk-UA"/>
              </w:rPr>
              <w:t>Реконструкція системи централізованого опалення у закладах 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3660F5" w:rsidRDefault="00EA6C15" w:rsidP="003660F5">
            <w:pPr>
              <w:tabs>
                <w:tab w:val="left" w:pos="1152"/>
              </w:tabs>
              <w:jc w:val="center"/>
              <w:rPr>
                <w:lang w:val="uk-UA"/>
              </w:rPr>
            </w:pPr>
            <w:proofErr w:type="spellStart"/>
            <w:r w:rsidRPr="00EA6C15">
              <w:t>Кількість</w:t>
            </w:r>
            <w:proofErr w:type="spellEnd"/>
            <w:r w:rsidRPr="00EA6C15">
              <w:t xml:space="preserve"> </w:t>
            </w:r>
            <w:r w:rsidR="003660F5">
              <w:rPr>
                <w:lang w:val="uk-UA"/>
              </w:rPr>
              <w:t>індивідуальних теплових пункті</w:t>
            </w:r>
            <w:proofErr w:type="gramStart"/>
            <w:r w:rsidR="003660F5">
              <w:rPr>
                <w:lang w:val="uk-UA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3660F5" w:rsidP="00EC4503">
            <w:pPr>
              <w:tabs>
                <w:tab w:val="left" w:pos="1152"/>
              </w:tabs>
              <w:ind w:left="-108" w:firstLine="108"/>
              <w:jc w:val="center"/>
            </w:pPr>
            <w:r>
              <w:rPr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</w:tr>
      <w:tr w:rsidR="00CA652F" w:rsidRPr="00A9659A" w:rsidTr="00CA652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15" w:rsidRPr="00EA6C15" w:rsidRDefault="003660F5" w:rsidP="003660F5">
            <w:pPr>
              <w:ind w:right="282"/>
              <w:jc w:val="both"/>
              <w:rPr>
                <w:lang w:val="uk-UA"/>
              </w:rPr>
            </w:pPr>
            <w:r>
              <w:rPr>
                <w:lang w:val="uk-UA"/>
              </w:rPr>
              <w:t>Утилізація люмі</w:t>
            </w:r>
            <w:r w:rsidR="00EA6C15" w:rsidRPr="00EA6C15">
              <w:rPr>
                <w:lang w:val="uk-UA"/>
              </w:rPr>
              <w:t>н</w:t>
            </w:r>
            <w:r>
              <w:rPr>
                <w:lang w:val="uk-UA"/>
              </w:rPr>
              <w:t>есцентн</w:t>
            </w:r>
            <w:r w:rsidR="00EA6C15" w:rsidRPr="00EA6C15">
              <w:rPr>
                <w:lang w:val="uk-UA"/>
              </w:rPr>
              <w:t>их ламп, що містять ртуть, в т.ч.: - за рахунок коштів міського бюджету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Кількість</w:t>
            </w:r>
          </w:p>
          <w:p w:rsidR="00EA6C15" w:rsidRPr="00EA6C15" w:rsidRDefault="00EA6C15" w:rsidP="00EC4503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 xml:space="preserve"> ламп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CA652F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CA652F">
            <w:pPr>
              <w:ind w:right="-89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15" w:rsidRPr="00EA6C15" w:rsidRDefault="00EA6C15" w:rsidP="00EC4503">
            <w:pPr>
              <w:ind w:right="282"/>
              <w:jc w:val="center"/>
              <w:rPr>
                <w:lang w:val="uk-UA"/>
              </w:rPr>
            </w:pPr>
            <w:r w:rsidRPr="00EA6C15">
              <w:rPr>
                <w:lang w:val="uk-UA"/>
              </w:rPr>
              <w:t>-</w:t>
            </w:r>
          </w:p>
        </w:tc>
      </w:tr>
    </w:tbl>
    <w:p w:rsidR="00EA6C15" w:rsidRDefault="00EA6C15" w:rsidP="00EA6C15">
      <w:pPr>
        <w:ind w:firstLine="567"/>
        <w:jc w:val="both"/>
        <w:rPr>
          <w:b/>
          <w:sz w:val="28"/>
          <w:szCs w:val="28"/>
          <w:lang w:val="uk-UA"/>
        </w:rPr>
      </w:pPr>
    </w:p>
    <w:p w:rsidR="00CA652F" w:rsidRPr="00EC47C6" w:rsidRDefault="00CA652F" w:rsidP="00EA6C15">
      <w:pPr>
        <w:ind w:firstLine="567"/>
        <w:jc w:val="both"/>
        <w:rPr>
          <w:b/>
          <w:sz w:val="28"/>
          <w:szCs w:val="28"/>
          <w:lang w:val="uk-UA"/>
        </w:rPr>
      </w:pPr>
    </w:p>
    <w:p w:rsidR="0060405E" w:rsidRDefault="00CA652F" w:rsidP="00CA652F">
      <w:pPr>
        <w:jc w:val="center"/>
        <w:rPr>
          <w:sz w:val="28"/>
          <w:szCs w:val="28"/>
          <w:lang w:val="uk-UA"/>
        </w:rPr>
      </w:pPr>
      <w:r w:rsidRPr="00CA652F">
        <w:rPr>
          <w:sz w:val="28"/>
          <w:szCs w:val="28"/>
          <w:lang w:val="uk-UA"/>
        </w:rPr>
        <w:t xml:space="preserve">Секретар  ради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CA652F">
        <w:rPr>
          <w:sz w:val="28"/>
          <w:szCs w:val="28"/>
          <w:lang w:val="uk-UA"/>
        </w:rPr>
        <w:t xml:space="preserve">        О.Мензул</w:t>
      </w: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CA652F">
      <w:pPr>
        <w:jc w:val="center"/>
        <w:rPr>
          <w:sz w:val="28"/>
          <w:szCs w:val="28"/>
          <w:lang w:val="uk-UA"/>
        </w:rPr>
      </w:pPr>
    </w:p>
    <w:p w:rsidR="00F93948" w:rsidRDefault="00F93948" w:rsidP="00F939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1D14E1" w:rsidRPr="00971300" w:rsidTr="00EC4503">
        <w:trPr>
          <w:trHeight w:val="986"/>
        </w:trPr>
        <w:tc>
          <w:tcPr>
            <w:tcW w:w="4077" w:type="dxa"/>
          </w:tcPr>
          <w:p w:rsidR="001D14E1" w:rsidRPr="00971300" w:rsidRDefault="001D14E1" w:rsidP="00EC4503">
            <w:pPr>
              <w:rPr>
                <w:sz w:val="28"/>
                <w:szCs w:val="28"/>
                <w:lang w:val="uk-UA"/>
              </w:rPr>
            </w:pPr>
            <w:r w:rsidRPr="00971300">
              <w:rPr>
                <w:sz w:val="28"/>
                <w:szCs w:val="28"/>
                <w:lang w:val="uk-UA"/>
              </w:rPr>
              <w:lastRenderedPageBreak/>
              <w:t>Додаток 3</w:t>
            </w:r>
          </w:p>
          <w:p w:rsidR="001D14E1" w:rsidRPr="00971300" w:rsidRDefault="001D14E1" w:rsidP="00EC4503">
            <w:pPr>
              <w:rPr>
                <w:sz w:val="28"/>
                <w:szCs w:val="28"/>
                <w:lang w:val="uk-UA"/>
              </w:rPr>
            </w:pPr>
            <w:r w:rsidRPr="00971300">
              <w:rPr>
                <w:sz w:val="28"/>
                <w:szCs w:val="28"/>
                <w:lang w:val="uk-UA"/>
              </w:rPr>
              <w:t>до рішення міської ради</w:t>
            </w:r>
          </w:p>
          <w:p w:rsidR="001D14E1" w:rsidRPr="00971300" w:rsidRDefault="001D14E1" w:rsidP="00EC4503">
            <w:pPr>
              <w:rPr>
                <w:sz w:val="28"/>
                <w:szCs w:val="28"/>
                <w:lang w:val="uk-UA"/>
              </w:rPr>
            </w:pPr>
            <w:r w:rsidRPr="00971300">
              <w:rPr>
                <w:sz w:val="28"/>
                <w:szCs w:val="28"/>
                <w:lang w:val="uk-UA"/>
              </w:rPr>
              <w:t>___________2019 №____</w:t>
            </w:r>
          </w:p>
        </w:tc>
      </w:tr>
    </w:tbl>
    <w:p w:rsidR="001D14E1" w:rsidRPr="000E0871" w:rsidRDefault="001D14E1" w:rsidP="001D14E1">
      <w:pPr>
        <w:rPr>
          <w:sz w:val="24"/>
          <w:szCs w:val="24"/>
          <w:lang w:val="uk-UA"/>
        </w:rPr>
      </w:pPr>
    </w:p>
    <w:p w:rsidR="001D14E1" w:rsidRPr="00CC0067" w:rsidRDefault="001D14E1" w:rsidP="001D14E1">
      <w:pPr>
        <w:jc w:val="center"/>
        <w:rPr>
          <w:b/>
          <w:sz w:val="28"/>
          <w:szCs w:val="28"/>
        </w:rPr>
      </w:pPr>
      <w:proofErr w:type="spellStart"/>
      <w:r w:rsidRPr="00CC0067">
        <w:rPr>
          <w:b/>
          <w:sz w:val="28"/>
          <w:szCs w:val="28"/>
        </w:rPr>
        <w:t>Ресурсне</w:t>
      </w:r>
      <w:proofErr w:type="spellEnd"/>
      <w:r w:rsidRPr="00CC0067">
        <w:rPr>
          <w:b/>
          <w:sz w:val="28"/>
          <w:szCs w:val="28"/>
        </w:rPr>
        <w:t xml:space="preserve"> </w:t>
      </w:r>
      <w:proofErr w:type="spellStart"/>
      <w:r w:rsidRPr="00CC0067">
        <w:rPr>
          <w:b/>
          <w:sz w:val="28"/>
          <w:szCs w:val="28"/>
        </w:rPr>
        <w:t>забезпечення</w:t>
      </w:r>
      <w:proofErr w:type="spellEnd"/>
      <w:r w:rsidRPr="00CC006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цільової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CC0067">
        <w:rPr>
          <w:b/>
          <w:sz w:val="28"/>
          <w:szCs w:val="28"/>
        </w:rPr>
        <w:t>Програми</w:t>
      </w:r>
      <w:proofErr w:type="spellEnd"/>
      <w:r w:rsidRPr="00CC0067">
        <w:rPr>
          <w:b/>
          <w:sz w:val="28"/>
          <w:szCs w:val="28"/>
        </w:rPr>
        <w:t xml:space="preserve"> </w:t>
      </w:r>
      <w:proofErr w:type="spellStart"/>
      <w:r w:rsidRPr="00CC0067">
        <w:rPr>
          <w:b/>
          <w:sz w:val="28"/>
          <w:szCs w:val="28"/>
        </w:rPr>
        <w:t>з</w:t>
      </w:r>
      <w:proofErr w:type="spellEnd"/>
      <w:r w:rsidRPr="00CC0067">
        <w:rPr>
          <w:b/>
          <w:sz w:val="28"/>
          <w:szCs w:val="28"/>
        </w:rPr>
        <w:t xml:space="preserve"> </w:t>
      </w:r>
      <w:proofErr w:type="spellStart"/>
      <w:r w:rsidRPr="00CC0067">
        <w:rPr>
          <w:b/>
          <w:sz w:val="28"/>
          <w:szCs w:val="28"/>
        </w:rPr>
        <w:t>енергозбереження</w:t>
      </w:r>
      <w:proofErr w:type="spellEnd"/>
      <w:r w:rsidRPr="00CC0067">
        <w:rPr>
          <w:b/>
          <w:sz w:val="28"/>
          <w:szCs w:val="28"/>
        </w:rPr>
        <w:t xml:space="preserve"> м. </w:t>
      </w:r>
      <w:r>
        <w:rPr>
          <w:b/>
          <w:sz w:val="28"/>
          <w:szCs w:val="28"/>
          <w:lang w:val="uk-UA"/>
        </w:rPr>
        <w:t>Вараш</w:t>
      </w:r>
      <w:r w:rsidRPr="00CC0067">
        <w:rPr>
          <w:b/>
          <w:sz w:val="28"/>
          <w:szCs w:val="28"/>
        </w:rPr>
        <w:t xml:space="preserve"> на 2016 - 2020 роки</w:t>
      </w:r>
    </w:p>
    <w:p w:rsidR="001D14E1" w:rsidRPr="00607E17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Pr="00607E17" w:rsidRDefault="001D14E1" w:rsidP="001D14E1">
      <w:pPr>
        <w:jc w:val="right"/>
        <w:rPr>
          <w:sz w:val="24"/>
          <w:szCs w:val="24"/>
        </w:rPr>
      </w:pPr>
      <w:r w:rsidRPr="00607E17">
        <w:rPr>
          <w:sz w:val="24"/>
          <w:szCs w:val="24"/>
        </w:rPr>
        <w:t>Таблиц</w:t>
      </w:r>
      <w:r w:rsidRPr="00607E17">
        <w:rPr>
          <w:sz w:val="24"/>
          <w:szCs w:val="24"/>
          <w:lang w:val="uk-UA"/>
        </w:rPr>
        <w:t>я 3</w:t>
      </w:r>
      <w:r w:rsidRPr="00607E17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5"/>
        <w:gridCol w:w="1591"/>
        <w:gridCol w:w="1591"/>
        <w:gridCol w:w="1591"/>
        <w:gridCol w:w="1591"/>
        <w:gridCol w:w="1594"/>
        <w:gridCol w:w="2122"/>
      </w:tblGrid>
      <w:tr w:rsidR="001D14E1" w:rsidRPr="00AE11C0" w:rsidTr="00EC4503">
        <w:trPr>
          <w:trHeight w:val="206"/>
        </w:trPr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</w:p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11C0">
              <w:rPr>
                <w:b/>
                <w:sz w:val="28"/>
                <w:szCs w:val="28"/>
              </w:rPr>
              <w:t>Обсяг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кошті</w:t>
            </w:r>
            <w:proofErr w:type="gramStart"/>
            <w:r w:rsidRPr="00AE11C0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AE11C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E11C0">
              <w:rPr>
                <w:b/>
                <w:sz w:val="28"/>
                <w:szCs w:val="28"/>
              </w:rPr>
              <w:t>які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залучити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AE11C0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11C0">
              <w:rPr>
                <w:b/>
                <w:sz w:val="28"/>
                <w:szCs w:val="28"/>
              </w:rPr>
              <w:t>Етапи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Програми</w:t>
            </w:r>
            <w:proofErr w:type="spellEnd"/>
            <w:proofErr w:type="gramStart"/>
            <w:r w:rsidRPr="00AE11C0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AE11C0">
              <w:rPr>
                <w:b/>
                <w:sz w:val="28"/>
                <w:szCs w:val="28"/>
              </w:rPr>
              <w:t xml:space="preserve"> </w:t>
            </w:r>
            <w:r w:rsidRPr="00AE11C0">
              <w:rPr>
                <w:b/>
                <w:i/>
                <w:sz w:val="28"/>
                <w:szCs w:val="28"/>
              </w:rPr>
              <w:t xml:space="preserve">роки 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11C0">
              <w:rPr>
                <w:b/>
                <w:sz w:val="28"/>
                <w:szCs w:val="28"/>
              </w:rPr>
              <w:t>Усього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витрат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AE11C0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програми</w:t>
            </w:r>
            <w:proofErr w:type="spellEnd"/>
            <w:r w:rsidRPr="00AE11C0">
              <w:rPr>
                <w:b/>
                <w:sz w:val="28"/>
                <w:szCs w:val="28"/>
              </w:rPr>
              <w:t>,</w:t>
            </w:r>
          </w:p>
          <w:p w:rsidR="001D14E1" w:rsidRPr="00AE11C0" w:rsidRDefault="001D14E1" w:rsidP="00EC450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AE11C0">
              <w:rPr>
                <w:b/>
                <w:i/>
                <w:sz w:val="28"/>
                <w:szCs w:val="28"/>
              </w:rPr>
              <w:t>тис</w:t>
            </w:r>
            <w:proofErr w:type="gramStart"/>
            <w:r w:rsidRPr="00AE11C0">
              <w:rPr>
                <w:b/>
                <w:i/>
                <w:sz w:val="28"/>
                <w:szCs w:val="28"/>
              </w:rPr>
              <w:t>.г</w:t>
            </w:r>
            <w:proofErr w:type="gramEnd"/>
            <w:r w:rsidRPr="00AE11C0">
              <w:rPr>
                <w:b/>
                <w:i/>
                <w:sz w:val="28"/>
                <w:szCs w:val="28"/>
              </w:rPr>
              <w:t>рн</w:t>
            </w:r>
            <w:proofErr w:type="spellEnd"/>
            <w:r w:rsidRPr="00AE11C0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1D14E1" w:rsidRPr="00AE11C0" w:rsidTr="00BC2AB0">
        <w:trPr>
          <w:trHeight w:val="419"/>
        </w:trPr>
        <w:tc>
          <w:tcPr>
            <w:tcW w:w="1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rPr>
                <w:b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1019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rPr>
                <w:b/>
                <w:sz w:val="28"/>
                <w:szCs w:val="28"/>
              </w:rPr>
            </w:pPr>
          </w:p>
        </w:tc>
      </w:tr>
      <w:tr w:rsidR="001D14E1" w:rsidRPr="00AE11C0" w:rsidTr="00BC2AB0">
        <w:trPr>
          <w:trHeight w:val="16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AE11C0" w:rsidRDefault="001D14E1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7</w:t>
            </w:r>
          </w:p>
        </w:tc>
      </w:tr>
      <w:tr w:rsidR="0011000B" w:rsidRPr="00AE11C0" w:rsidTr="0011000B">
        <w:trPr>
          <w:trHeight w:val="268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0B" w:rsidRPr="00AE11C0" w:rsidRDefault="0011000B" w:rsidP="00EC4503">
            <w:pPr>
              <w:jc w:val="both"/>
              <w:rPr>
                <w:sz w:val="28"/>
                <w:szCs w:val="28"/>
              </w:rPr>
            </w:pPr>
            <w:proofErr w:type="spellStart"/>
            <w:r w:rsidRPr="00AE11C0">
              <w:rPr>
                <w:b/>
                <w:sz w:val="28"/>
                <w:szCs w:val="28"/>
              </w:rPr>
              <w:t>Обсяг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b/>
                <w:sz w:val="28"/>
                <w:szCs w:val="28"/>
              </w:rPr>
              <w:t>ресурсів</w:t>
            </w:r>
            <w:proofErr w:type="spellEnd"/>
            <w:r w:rsidRPr="00AE11C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E11C0">
              <w:rPr>
                <w:b/>
                <w:sz w:val="28"/>
                <w:szCs w:val="28"/>
              </w:rPr>
              <w:t>всього</w:t>
            </w:r>
            <w:proofErr w:type="spellEnd"/>
            <w:r w:rsidRPr="00AE11C0">
              <w:rPr>
                <w:sz w:val="28"/>
                <w:szCs w:val="28"/>
              </w:rPr>
              <w:t xml:space="preserve">, </w:t>
            </w:r>
            <w:proofErr w:type="gramStart"/>
            <w:r w:rsidRPr="00AE11C0">
              <w:rPr>
                <w:sz w:val="28"/>
                <w:szCs w:val="28"/>
              </w:rPr>
              <w:t>в</w:t>
            </w:r>
            <w:proofErr w:type="gramEnd"/>
            <w:r w:rsidRPr="00AE11C0">
              <w:rPr>
                <w:sz w:val="28"/>
                <w:szCs w:val="28"/>
              </w:rPr>
              <w:t xml:space="preserve"> тому </w:t>
            </w:r>
            <w:proofErr w:type="spellStart"/>
            <w:r w:rsidRPr="00AE11C0">
              <w:rPr>
                <w:sz w:val="28"/>
                <w:szCs w:val="28"/>
              </w:rPr>
              <w:t>числі</w:t>
            </w:r>
            <w:proofErr w:type="spellEnd"/>
            <w:r w:rsidRPr="00AE11C0">
              <w:rPr>
                <w:sz w:val="28"/>
                <w:szCs w:val="28"/>
              </w:rPr>
              <w:t>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color w:val="000000"/>
                <w:sz w:val="28"/>
                <w:szCs w:val="28"/>
              </w:rPr>
            </w:pPr>
            <w:r w:rsidRPr="0011000B">
              <w:rPr>
                <w:color w:val="000000"/>
                <w:sz w:val="28"/>
                <w:szCs w:val="28"/>
              </w:rPr>
              <w:t>12304,000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color w:val="000000"/>
                <w:sz w:val="28"/>
                <w:szCs w:val="28"/>
              </w:rPr>
            </w:pPr>
            <w:r w:rsidRPr="0011000B">
              <w:rPr>
                <w:color w:val="000000"/>
                <w:sz w:val="28"/>
                <w:szCs w:val="28"/>
              </w:rPr>
              <w:t>22963,963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color w:val="000000"/>
                <w:sz w:val="28"/>
                <w:szCs w:val="28"/>
              </w:rPr>
            </w:pPr>
            <w:r w:rsidRPr="0011000B">
              <w:rPr>
                <w:color w:val="000000"/>
                <w:sz w:val="28"/>
                <w:szCs w:val="28"/>
              </w:rPr>
              <w:t>8378,454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color w:val="000000"/>
                <w:sz w:val="28"/>
                <w:szCs w:val="28"/>
              </w:rPr>
            </w:pPr>
            <w:r w:rsidRPr="0011000B">
              <w:rPr>
                <w:color w:val="000000"/>
                <w:sz w:val="28"/>
                <w:szCs w:val="28"/>
              </w:rPr>
              <w:t>5747,200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color w:val="000000"/>
                <w:sz w:val="28"/>
                <w:szCs w:val="28"/>
              </w:rPr>
            </w:pPr>
            <w:r w:rsidRPr="0011000B">
              <w:rPr>
                <w:color w:val="000000"/>
                <w:sz w:val="28"/>
                <w:szCs w:val="28"/>
              </w:rPr>
              <w:t>5750,000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000B">
              <w:rPr>
                <w:b/>
                <w:color w:val="000000"/>
                <w:sz w:val="28"/>
                <w:szCs w:val="28"/>
              </w:rPr>
              <w:t>55143,617</w:t>
            </w:r>
          </w:p>
        </w:tc>
      </w:tr>
      <w:tr w:rsidR="0011000B" w:rsidRPr="00AE11C0" w:rsidTr="0011000B">
        <w:trPr>
          <w:trHeight w:val="33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0B" w:rsidRPr="000A235C" w:rsidRDefault="0011000B" w:rsidP="00EC45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E11C0">
              <w:rPr>
                <w:b/>
                <w:sz w:val="28"/>
                <w:szCs w:val="28"/>
              </w:rPr>
              <w:t xml:space="preserve">              -  бюджет м.</w:t>
            </w:r>
            <w:r>
              <w:rPr>
                <w:b/>
                <w:sz w:val="28"/>
                <w:szCs w:val="28"/>
                <w:lang w:val="uk-UA"/>
              </w:rPr>
              <w:t>Вараш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C43097" w:rsidRDefault="0011000B" w:rsidP="00EC450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8656,00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6419B7" w:rsidRDefault="0011000B" w:rsidP="00EC450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9032,377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AE11C0">
              <w:rPr>
                <w:b/>
                <w:sz w:val="28"/>
                <w:szCs w:val="28"/>
              </w:rPr>
              <w:t>20,00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03BE7" w:rsidRDefault="0011000B" w:rsidP="001D14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E11C0">
              <w:rPr>
                <w:b/>
                <w:sz w:val="28"/>
                <w:szCs w:val="28"/>
              </w:rPr>
              <w:t>39</w:t>
            </w:r>
            <w:r>
              <w:rPr>
                <w:b/>
                <w:sz w:val="28"/>
                <w:szCs w:val="28"/>
                <w:lang w:val="uk-UA"/>
              </w:rPr>
              <w:t>97</w:t>
            </w:r>
            <w:r w:rsidRPr="00AE11C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jc w:val="center"/>
              <w:rPr>
                <w:b/>
                <w:sz w:val="28"/>
                <w:szCs w:val="28"/>
              </w:rPr>
            </w:pPr>
            <w:r w:rsidRPr="00AE11C0">
              <w:rPr>
                <w:b/>
                <w:sz w:val="28"/>
                <w:szCs w:val="28"/>
              </w:rPr>
              <w:t>4000,00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000B">
              <w:rPr>
                <w:b/>
                <w:color w:val="000000"/>
                <w:sz w:val="28"/>
                <w:szCs w:val="28"/>
              </w:rPr>
              <w:t>29405,577</w:t>
            </w:r>
          </w:p>
        </w:tc>
      </w:tr>
      <w:tr w:rsidR="0011000B" w:rsidRPr="00AE11C0" w:rsidTr="0011000B">
        <w:trPr>
          <w:trHeight w:val="34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0B" w:rsidRPr="00AE11C0" w:rsidRDefault="0011000B" w:rsidP="00EC4503">
            <w:pPr>
              <w:rPr>
                <w:rFonts w:eastAsia="SimSun"/>
                <w:b/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 xml:space="preserve">              -   </w:t>
            </w:r>
            <w:proofErr w:type="spellStart"/>
            <w:r w:rsidRPr="00AE11C0">
              <w:rPr>
                <w:sz w:val="28"/>
                <w:szCs w:val="28"/>
              </w:rPr>
              <w:t>державний</w:t>
            </w:r>
            <w:proofErr w:type="spellEnd"/>
            <w:r w:rsidRPr="00AE11C0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ind w:right="-108"/>
              <w:jc w:val="center"/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ind w:right="-108"/>
              <w:jc w:val="center"/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ind w:right="-108"/>
              <w:jc w:val="center"/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ind w:right="-108"/>
              <w:jc w:val="center"/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ind w:right="-108"/>
              <w:jc w:val="center"/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1000B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11000B" w:rsidRPr="00AE11C0" w:rsidTr="0011000B">
        <w:trPr>
          <w:trHeight w:val="34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0B" w:rsidRPr="00AE11C0" w:rsidRDefault="0011000B" w:rsidP="00EC4503">
            <w:pPr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 xml:space="preserve">             -    </w:t>
            </w:r>
            <w:proofErr w:type="spellStart"/>
            <w:r w:rsidRPr="00AE11C0">
              <w:rPr>
                <w:sz w:val="28"/>
                <w:szCs w:val="28"/>
              </w:rPr>
              <w:t>інші</w:t>
            </w:r>
            <w:proofErr w:type="spellEnd"/>
            <w:r w:rsidRPr="00AE11C0">
              <w:rPr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sz w:val="28"/>
                <w:szCs w:val="28"/>
              </w:rPr>
              <w:t>кошти</w:t>
            </w:r>
            <w:proofErr w:type="spellEnd"/>
            <w:r w:rsidRPr="00AE11C0">
              <w:rPr>
                <w:sz w:val="28"/>
                <w:szCs w:val="28"/>
              </w:rPr>
              <w:t xml:space="preserve">* не </w:t>
            </w:r>
            <w:proofErr w:type="spellStart"/>
            <w:r w:rsidRPr="00AE11C0">
              <w:rPr>
                <w:sz w:val="28"/>
                <w:szCs w:val="28"/>
              </w:rPr>
              <w:t>заборонені</w:t>
            </w:r>
            <w:proofErr w:type="spellEnd"/>
            <w:r w:rsidRPr="00AE11C0">
              <w:rPr>
                <w:sz w:val="28"/>
                <w:szCs w:val="28"/>
              </w:rPr>
              <w:t xml:space="preserve">  </w:t>
            </w:r>
            <w:proofErr w:type="spellStart"/>
            <w:r w:rsidRPr="00AE11C0">
              <w:rPr>
                <w:sz w:val="28"/>
                <w:szCs w:val="28"/>
              </w:rPr>
              <w:t>законодавством</w:t>
            </w:r>
            <w:proofErr w:type="spellEnd"/>
            <w:r w:rsidRPr="00AE11C0">
              <w:rPr>
                <w:sz w:val="28"/>
                <w:szCs w:val="28"/>
              </w:rPr>
              <w:t xml:space="preserve"> </w:t>
            </w:r>
            <w:proofErr w:type="spellStart"/>
            <w:r w:rsidRPr="00AE11C0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C43097" w:rsidRDefault="0011000B" w:rsidP="00EC450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3648,00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C43097" w:rsidRDefault="0011000B" w:rsidP="00EC450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13931,586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631253" w:rsidRDefault="0011000B" w:rsidP="00EC450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4658,454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ind w:right="-108"/>
              <w:jc w:val="center"/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>1750,00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AE11C0" w:rsidRDefault="0011000B" w:rsidP="00EC4503">
            <w:pPr>
              <w:ind w:right="-108"/>
              <w:jc w:val="center"/>
              <w:rPr>
                <w:sz w:val="28"/>
                <w:szCs w:val="28"/>
              </w:rPr>
            </w:pPr>
            <w:r w:rsidRPr="00AE11C0">
              <w:rPr>
                <w:sz w:val="28"/>
                <w:szCs w:val="28"/>
              </w:rPr>
              <w:t>1750,00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0B" w:rsidRPr="0011000B" w:rsidRDefault="0011000B" w:rsidP="001100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000B">
              <w:rPr>
                <w:b/>
                <w:color w:val="000000"/>
                <w:sz w:val="28"/>
                <w:szCs w:val="28"/>
              </w:rPr>
              <w:t>25738,040</w:t>
            </w:r>
          </w:p>
        </w:tc>
      </w:tr>
    </w:tbl>
    <w:p w:rsidR="001D14E1" w:rsidRDefault="001D14E1" w:rsidP="001D14E1">
      <w:pPr>
        <w:rPr>
          <w:sz w:val="28"/>
          <w:szCs w:val="28"/>
          <w:lang w:val="uk-UA"/>
        </w:rPr>
      </w:pPr>
    </w:p>
    <w:p w:rsidR="001D14E1" w:rsidRDefault="001D14E1" w:rsidP="001D14E1">
      <w:pPr>
        <w:rPr>
          <w:sz w:val="28"/>
          <w:szCs w:val="28"/>
          <w:lang w:val="uk-UA"/>
        </w:rPr>
      </w:pPr>
      <w:r w:rsidRPr="00D32B30">
        <w:rPr>
          <w:b/>
          <w:sz w:val="28"/>
          <w:szCs w:val="28"/>
          <w:lang w:val="uk-UA"/>
        </w:rPr>
        <w:t>*</w:t>
      </w:r>
      <w:r w:rsidRPr="00D32B30">
        <w:rPr>
          <w:sz w:val="28"/>
          <w:szCs w:val="28"/>
          <w:lang w:val="uk-UA"/>
        </w:rPr>
        <w:t xml:space="preserve"> Північна Екологічна Фінансова Корпорація, міжнародні донорські інституції, грантові конкурси проектів з енергозбереження та </w:t>
      </w:r>
      <w:proofErr w:type="spellStart"/>
      <w:r w:rsidRPr="00D32B30">
        <w:rPr>
          <w:sz w:val="28"/>
          <w:szCs w:val="28"/>
          <w:lang w:val="uk-UA"/>
        </w:rPr>
        <w:t>енергоефективності</w:t>
      </w:r>
      <w:proofErr w:type="spellEnd"/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  <w:r w:rsidRPr="00CA652F">
        <w:rPr>
          <w:sz w:val="28"/>
          <w:szCs w:val="28"/>
          <w:lang w:val="uk-UA"/>
        </w:rPr>
        <w:t xml:space="preserve">Секретар  ради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CA652F">
        <w:rPr>
          <w:sz w:val="28"/>
          <w:szCs w:val="28"/>
          <w:lang w:val="uk-UA"/>
        </w:rPr>
        <w:t xml:space="preserve">        О.Мензул</w:t>
      </w:r>
    </w:p>
    <w:p w:rsidR="001D14E1" w:rsidRDefault="001D14E1" w:rsidP="001D14E1">
      <w:pPr>
        <w:rPr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tbl>
      <w:tblPr>
        <w:tblStyle w:val="a3"/>
        <w:tblW w:w="0" w:type="auto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1D14E1" w:rsidRPr="00F93948" w:rsidTr="00EC4503">
        <w:trPr>
          <w:trHeight w:val="1124"/>
        </w:trPr>
        <w:tc>
          <w:tcPr>
            <w:tcW w:w="3652" w:type="dxa"/>
          </w:tcPr>
          <w:p w:rsidR="001D14E1" w:rsidRPr="00F93948" w:rsidRDefault="001D14E1" w:rsidP="00EC4503">
            <w:pPr>
              <w:rPr>
                <w:sz w:val="28"/>
                <w:szCs w:val="28"/>
                <w:lang w:val="uk-UA"/>
              </w:rPr>
            </w:pPr>
            <w:r w:rsidRPr="00AE4613">
              <w:rPr>
                <w:sz w:val="28"/>
                <w:szCs w:val="28"/>
                <w:lang w:val="uk-UA"/>
              </w:rPr>
              <w:lastRenderedPageBreak/>
              <w:t xml:space="preserve">Додаток 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1D14E1" w:rsidRPr="00AE4613" w:rsidRDefault="001D14E1" w:rsidP="00EC4503">
            <w:pPr>
              <w:rPr>
                <w:sz w:val="28"/>
                <w:szCs w:val="28"/>
                <w:lang w:val="uk-UA"/>
              </w:rPr>
            </w:pPr>
            <w:r w:rsidRPr="00AE4613">
              <w:rPr>
                <w:sz w:val="28"/>
                <w:szCs w:val="28"/>
                <w:lang w:val="uk-UA"/>
              </w:rPr>
              <w:t>до рішення міської ради</w:t>
            </w:r>
          </w:p>
          <w:p w:rsidR="001D14E1" w:rsidRPr="00F93948" w:rsidRDefault="001D14E1" w:rsidP="00EC4503">
            <w:pPr>
              <w:rPr>
                <w:sz w:val="24"/>
                <w:szCs w:val="24"/>
                <w:lang w:val="uk-UA"/>
              </w:rPr>
            </w:pPr>
            <w:r w:rsidRPr="00AE4613">
              <w:rPr>
                <w:sz w:val="28"/>
                <w:szCs w:val="28"/>
                <w:lang w:val="uk-UA"/>
              </w:rPr>
              <w:t>___________2019 №____</w:t>
            </w:r>
          </w:p>
        </w:tc>
      </w:tr>
    </w:tbl>
    <w:p w:rsidR="001D14E1" w:rsidRPr="00C73A64" w:rsidRDefault="001D14E1" w:rsidP="003660F5">
      <w:pPr>
        <w:jc w:val="center"/>
        <w:rPr>
          <w:b/>
          <w:sz w:val="28"/>
          <w:szCs w:val="28"/>
          <w:lang w:val="uk-UA"/>
        </w:rPr>
      </w:pPr>
      <w:r w:rsidRPr="00C73A64">
        <w:rPr>
          <w:b/>
          <w:sz w:val="28"/>
          <w:szCs w:val="28"/>
          <w:lang w:val="uk-UA"/>
        </w:rPr>
        <w:t>Розділ 5. Напрямки діяльності та заходи цільової програми розвитку міста</w:t>
      </w:r>
    </w:p>
    <w:p w:rsidR="003660F5" w:rsidRDefault="001D14E1" w:rsidP="003660F5">
      <w:pPr>
        <w:jc w:val="center"/>
        <w:rPr>
          <w:b/>
          <w:sz w:val="28"/>
          <w:szCs w:val="28"/>
          <w:lang w:val="uk-UA"/>
        </w:rPr>
      </w:pPr>
      <w:r w:rsidRPr="000A235C">
        <w:rPr>
          <w:b/>
          <w:sz w:val="28"/>
          <w:szCs w:val="28"/>
          <w:lang w:val="uk-UA"/>
        </w:rPr>
        <w:t>«</w:t>
      </w:r>
      <w:proofErr w:type="spellStart"/>
      <w:r w:rsidRPr="000A235C">
        <w:rPr>
          <w:b/>
          <w:sz w:val="28"/>
          <w:szCs w:val="28"/>
        </w:rPr>
        <w:t>Програма</w:t>
      </w:r>
      <w:proofErr w:type="spellEnd"/>
      <w:r w:rsidRPr="000A235C">
        <w:rPr>
          <w:b/>
          <w:sz w:val="28"/>
          <w:szCs w:val="28"/>
        </w:rPr>
        <w:t xml:space="preserve"> </w:t>
      </w:r>
      <w:r w:rsidRPr="000A235C">
        <w:rPr>
          <w:b/>
          <w:sz w:val="28"/>
          <w:szCs w:val="28"/>
          <w:lang w:val="uk-UA"/>
        </w:rPr>
        <w:t>з енергозбереження</w:t>
      </w:r>
      <w:r w:rsidRPr="000A235C">
        <w:rPr>
          <w:b/>
          <w:sz w:val="28"/>
          <w:szCs w:val="28"/>
        </w:rPr>
        <w:t xml:space="preserve"> м.</w:t>
      </w:r>
      <w:r>
        <w:rPr>
          <w:b/>
          <w:sz w:val="28"/>
          <w:szCs w:val="28"/>
          <w:lang w:val="uk-UA"/>
        </w:rPr>
        <w:t>Вараш</w:t>
      </w:r>
      <w:r w:rsidRPr="000A235C">
        <w:rPr>
          <w:b/>
          <w:sz w:val="28"/>
          <w:szCs w:val="28"/>
        </w:rPr>
        <w:t xml:space="preserve"> на 201</w:t>
      </w:r>
      <w:r w:rsidRPr="000A235C">
        <w:rPr>
          <w:b/>
          <w:sz w:val="28"/>
          <w:szCs w:val="28"/>
          <w:lang w:val="uk-UA"/>
        </w:rPr>
        <w:t>6</w:t>
      </w:r>
      <w:r w:rsidRPr="000A235C">
        <w:rPr>
          <w:b/>
          <w:sz w:val="28"/>
          <w:szCs w:val="28"/>
        </w:rPr>
        <w:t>-20</w:t>
      </w:r>
      <w:r w:rsidRPr="000A235C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роки</w:t>
      </w:r>
      <w:r w:rsidR="003660F5">
        <w:rPr>
          <w:b/>
          <w:sz w:val="28"/>
          <w:szCs w:val="28"/>
          <w:lang w:val="uk-UA"/>
        </w:rPr>
        <w:t>»</w:t>
      </w:r>
      <w:r w:rsidRPr="000A235C">
        <w:rPr>
          <w:b/>
          <w:sz w:val="28"/>
          <w:szCs w:val="28"/>
          <w:lang w:val="uk-UA"/>
        </w:rPr>
        <w:t xml:space="preserve"> </w:t>
      </w:r>
    </w:p>
    <w:p w:rsidR="001D14E1" w:rsidRPr="003660F5" w:rsidRDefault="001D14E1" w:rsidP="003660F5">
      <w:pPr>
        <w:jc w:val="right"/>
        <w:rPr>
          <w:b/>
          <w:sz w:val="28"/>
          <w:szCs w:val="28"/>
          <w:lang w:val="uk-UA"/>
        </w:rPr>
      </w:pPr>
      <w:r w:rsidRPr="009A609E">
        <w:rPr>
          <w:sz w:val="28"/>
          <w:szCs w:val="28"/>
          <w:lang w:val="uk-UA"/>
        </w:rPr>
        <w:t>Таблиця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1497"/>
        <w:gridCol w:w="3466"/>
        <w:gridCol w:w="1148"/>
        <w:gridCol w:w="1899"/>
        <w:gridCol w:w="745"/>
        <w:gridCol w:w="1027"/>
        <w:gridCol w:w="933"/>
        <w:gridCol w:w="845"/>
        <w:gridCol w:w="816"/>
        <w:gridCol w:w="1826"/>
      </w:tblGrid>
      <w:tr w:rsidR="003660F5" w:rsidRPr="009A609E" w:rsidTr="003A545E">
        <w:trPr>
          <w:trHeight w:val="72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9A609E">
              <w:rPr>
                <w:b/>
                <w:sz w:val="16"/>
                <w:szCs w:val="16"/>
              </w:rPr>
              <w:t>з</w:t>
            </w:r>
            <w:proofErr w:type="spellEnd"/>
            <w:r w:rsidRPr="009A609E">
              <w:rPr>
                <w:b/>
                <w:sz w:val="16"/>
                <w:szCs w:val="16"/>
              </w:rPr>
              <w:t>/</w:t>
            </w:r>
            <w:proofErr w:type="spellStart"/>
            <w:proofErr w:type="gramStart"/>
            <w:r w:rsidRPr="009A609E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ind w:left="-108" w:right="-108"/>
              <w:jc w:val="center"/>
              <w:rPr>
                <w:b/>
                <w:sz w:val="16"/>
                <w:szCs w:val="16"/>
                <w:lang w:val="uk-UA" w:eastAsia="ar-SA"/>
              </w:rPr>
            </w:pPr>
            <w:proofErr w:type="spellStart"/>
            <w:r w:rsidRPr="009A609E">
              <w:rPr>
                <w:b/>
                <w:sz w:val="16"/>
                <w:szCs w:val="16"/>
              </w:rPr>
              <w:t>Назва</w:t>
            </w:r>
            <w:proofErr w:type="spellEnd"/>
            <w:r w:rsidRPr="009A6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609E">
              <w:rPr>
                <w:b/>
                <w:sz w:val="16"/>
                <w:szCs w:val="16"/>
              </w:rPr>
              <w:t>напряму</w:t>
            </w:r>
            <w:proofErr w:type="spellEnd"/>
            <w:r w:rsidRPr="009A6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609E">
              <w:rPr>
                <w:b/>
                <w:sz w:val="16"/>
                <w:szCs w:val="16"/>
              </w:rPr>
              <w:t>діяльності</w:t>
            </w:r>
            <w:proofErr w:type="spellEnd"/>
            <w:r w:rsidRPr="009A609E">
              <w:rPr>
                <w:b/>
                <w:sz w:val="16"/>
                <w:szCs w:val="16"/>
              </w:rPr>
              <w:t xml:space="preserve">  (</w:t>
            </w:r>
            <w:proofErr w:type="spellStart"/>
            <w:proofErr w:type="gramStart"/>
            <w:r w:rsidRPr="009A609E">
              <w:rPr>
                <w:b/>
                <w:sz w:val="16"/>
                <w:szCs w:val="16"/>
              </w:rPr>
              <w:t>пр</w:t>
            </w:r>
            <w:proofErr w:type="gramEnd"/>
            <w:r w:rsidRPr="009A609E">
              <w:rPr>
                <w:b/>
                <w:sz w:val="16"/>
                <w:szCs w:val="16"/>
              </w:rPr>
              <w:t>іоритетні</w:t>
            </w:r>
            <w:proofErr w:type="spellEnd"/>
            <w:r w:rsidRPr="009A6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609E">
              <w:rPr>
                <w:b/>
                <w:sz w:val="16"/>
                <w:szCs w:val="16"/>
              </w:rPr>
              <w:t>завдання</w:t>
            </w:r>
            <w:proofErr w:type="spellEnd"/>
            <w:r w:rsidRPr="009A609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 w:eastAsia="ar-SA"/>
              </w:rPr>
            </w:pPr>
            <w:proofErr w:type="spellStart"/>
            <w:r w:rsidRPr="009A609E">
              <w:rPr>
                <w:b/>
                <w:sz w:val="16"/>
                <w:szCs w:val="16"/>
              </w:rPr>
              <w:t>Перелік</w:t>
            </w:r>
            <w:proofErr w:type="spellEnd"/>
          </w:p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u w:val="single"/>
                <w:lang w:val="uk-UA" w:eastAsia="ar-SA"/>
              </w:rPr>
            </w:pPr>
            <w:proofErr w:type="spellStart"/>
            <w:r w:rsidRPr="009A609E">
              <w:rPr>
                <w:b/>
                <w:sz w:val="16"/>
                <w:szCs w:val="16"/>
              </w:rPr>
              <w:t>заходів</w:t>
            </w:r>
            <w:proofErr w:type="spellEnd"/>
            <w:r w:rsidRPr="009A6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609E">
              <w:rPr>
                <w:b/>
                <w:sz w:val="16"/>
                <w:szCs w:val="16"/>
              </w:rPr>
              <w:t>програми</w:t>
            </w:r>
            <w:proofErr w:type="spellEnd"/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Строк</w:t>
            </w:r>
          </w:p>
          <w:p w:rsidR="001D14E1" w:rsidRPr="009A609E" w:rsidRDefault="001D14E1" w:rsidP="00EC4503">
            <w:pPr>
              <w:ind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9A609E">
              <w:rPr>
                <w:b/>
                <w:sz w:val="16"/>
                <w:szCs w:val="16"/>
              </w:rPr>
              <w:t>виконання</w:t>
            </w:r>
            <w:proofErr w:type="spellEnd"/>
          </w:p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u w:val="single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 xml:space="preserve">заходу, </w:t>
            </w:r>
            <w:r w:rsidRPr="009A609E">
              <w:rPr>
                <w:b/>
                <w:i/>
                <w:sz w:val="16"/>
                <w:szCs w:val="16"/>
              </w:rPr>
              <w:t>роки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213B91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</w:t>
            </w:r>
            <w:proofErr w:type="spellStart"/>
            <w:r>
              <w:rPr>
                <w:b/>
                <w:sz w:val="16"/>
                <w:szCs w:val="16"/>
              </w:rPr>
              <w:t>Вико</w:t>
            </w:r>
            <w:r w:rsidRPr="009A609E">
              <w:rPr>
                <w:b/>
                <w:sz w:val="16"/>
                <w:szCs w:val="16"/>
              </w:rPr>
              <w:t>навці</w:t>
            </w:r>
            <w:proofErr w:type="spellEnd"/>
          </w:p>
        </w:tc>
        <w:tc>
          <w:tcPr>
            <w:tcW w:w="148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  <w:lang w:val="uk-UA"/>
              </w:rPr>
              <w:t xml:space="preserve">Орієнтовані обсяги фінансування (вартість), </w:t>
            </w:r>
            <w:proofErr w:type="spellStart"/>
            <w:r w:rsidRPr="009A609E">
              <w:rPr>
                <w:b/>
                <w:i/>
                <w:sz w:val="16"/>
                <w:szCs w:val="16"/>
                <w:lang w:val="uk-UA"/>
              </w:rPr>
              <w:t>тис.грн</w:t>
            </w:r>
            <w:proofErr w:type="spellEnd"/>
            <w:r w:rsidRPr="009A609E">
              <w:rPr>
                <w:b/>
                <w:i/>
                <w:sz w:val="16"/>
                <w:szCs w:val="16"/>
                <w:lang w:val="uk-UA"/>
              </w:rPr>
              <w:t>.</w:t>
            </w:r>
          </w:p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proofErr w:type="gramStart"/>
            <w:r w:rsidRPr="009A609E">
              <w:rPr>
                <w:b/>
                <w:sz w:val="16"/>
                <w:szCs w:val="16"/>
              </w:rPr>
              <w:t>по</w:t>
            </w:r>
            <w:proofErr w:type="gramEnd"/>
            <w:r w:rsidRPr="009A609E">
              <w:rPr>
                <w:b/>
                <w:sz w:val="16"/>
                <w:szCs w:val="16"/>
              </w:rPr>
              <w:t xml:space="preserve"> роках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u w:val="single"/>
                <w:lang w:val="uk-UA" w:eastAsia="ar-SA"/>
              </w:rPr>
            </w:pPr>
            <w:proofErr w:type="spellStart"/>
            <w:r w:rsidRPr="009A609E">
              <w:rPr>
                <w:b/>
                <w:sz w:val="16"/>
                <w:szCs w:val="16"/>
              </w:rPr>
              <w:t>Очікуваний</w:t>
            </w:r>
            <w:proofErr w:type="spellEnd"/>
            <w:r w:rsidRPr="009A609E">
              <w:rPr>
                <w:b/>
                <w:sz w:val="16"/>
                <w:szCs w:val="16"/>
              </w:rPr>
              <w:t xml:space="preserve"> результат</w:t>
            </w:r>
          </w:p>
        </w:tc>
      </w:tr>
      <w:tr w:rsidR="003660F5" w:rsidRPr="009A609E" w:rsidTr="003A545E">
        <w:trPr>
          <w:trHeight w:val="345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  <w:tc>
          <w:tcPr>
            <w:tcW w:w="148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</w:tr>
      <w:tr w:rsidR="003660F5" w:rsidRPr="009A609E" w:rsidTr="003A545E">
        <w:trPr>
          <w:trHeight w:val="377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u w:val="single"/>
                <w:lang w:val="uk-UA" w:eastAsia="ar-SA"/>
              </w:rPr>
            </w:pPr>
          </w:p>
        </w:tc>
      </w:tr>
      <w:tr w:rsidR="003660F5" w:rsidRPr="009A609E" w:rsidTr="003A545E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F22ACB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F22ACB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F22ACB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F22ACB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F22ACB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F22ACB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1</w:t>
            </w:r>
            <w:proofErr w:type="spellStart"/>
            <w:r>
              <w:rPr>
                <w:b/>
                <w:sz w:val="16"/>
                <w:szCs w:val="16"/>
                <w:lang w:val="uk-UA"/>
              </w:rPr>
              <w:t>1</w:t>
            </w:r>
            <w:proofErr w:type="spellEnd"/>
          </w:p>
        </w:tc>
      </w:tr>
      <w:tr w:rsidR="003660F5" w:rsidRPr="00EC4503" w:rsidTr="003A545E">
        <w:trPr>
          <w:trHeight w:val="301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9A609E"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9A609E">
              <w:rPr>
                <w:sz w:val="16"/>
                <w:szCs w:val="16"/>
                <w:lang w:val="uk-UA"/>
              </w:rPr>
              <w:t>Впровадження енергозберігаючих заходів у бюджетних установах та модернізація системи вуличного освітлення м.</w:t>
            </w:r>
            <w:r>
              <w:rPr>
                <w:sz w:val="16"/>
                <w:szCs w:val="16"/>
                <w:lang w:val="uk-UA"/>
              </w:rPr>
              <w:t>Вараш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E1" w:rsidRDefault="001D14E1" w:rsidP="00EC4503">
            <w:pPr>
              <w:rPr>
                <w:lang w:val="uk-UA"/>
              </w:rPr>
            </w:pPr>
            <w:r w:rsidRPr="00E01C51">
              <w:rPr>
                <w:lang w:val="uk-UA"/>
              </w:rPr>
              <w:t>Впровадження енергозберігаючих заходів у бюджетних установах та модернізація системи вуличного освітлення м.</w:t>
            </w:r>
            <w:r>
              <w:rPr>
                <w:lang w:val="uk-UA"/>
              </w:rPr>
              <w:t>Вараш в т.ч.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грантової угоди</w:t>
            </w:r>
          </w:p>
          <w:p w:rsidR="001D14E1" w:rsidRPr="00E01C5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Система вуличного освітлення: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7.1.1.</w:t>
            </w:r>
            <w:r w:rsidRPr="00E01C51">
              <w:rPr>
                <w:lang w:val="uk-UA"/>
              </w:rPr>
              <w:t>Реконструкція та модернізація системи вуличного освітлення</w:t>
            </w:r>
            <w:r>
              <w:rPr>
                <w:lang w:val="uk-UA"/>
              </w:rPr>
              <w:t xml:space="preserve"> в т. ч.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грантової угоди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 за рахунок коштів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7.1.2.Консультаційні послуги, в т.ч.:</w:t>
            </w:r>
          </w:p>
          <w:p w:rsidR="001D14E1" w:rsidRPr="00E01C5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  <w:r w:rsidRPr="00E01C51">
              <w:rPr>
                <w:lang w:val="uk-UA"/>
              </w:rPr>
              <w:t xml:space="preserve"> 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/>
              </w:rPr>
            </w:pPr>
            <w:r w:rsidRPr="009A609E">
              <w:rPr>
                <w:b/>
                <w:sz w:val="16"/>
                <w:szCs w:val="16"/>
              </w:rPr>
              <w:t>2016-</w:t>
            </w:r>
          </w:p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 w:eastAsia="ar-SA"/>
              </w:rPr>
            </w:pPr>
            <w:r w:rsidRPr="009A609E">
              <w:rPr>
                <w:b/>
                <w:sz w:val="16"/>
                <w:szCs w:val="16"/>
              </w:rPr>
              <w:t>20</w:t>
            </w:r>
            <w:r w:rsidRPr="009A609E">
              <w:rPr>
                <w:b/>
                <w:sz w:val="16"/>
                <w:szCs w:val="16"/>
                <w:lang w:val="uk-UA"/>
              </w:rPr>
              <w:t>17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sz w:val="16"/>
                <w:szCs w:val="16"/>
                <w:lang w:val="uk-UA" w:eastAsia="ar-SA"/>
              </w:rPr>
            </w:pPr>
            <w:r w:rsidRPr="009A609E">
              <w:rPr>
                <w:sz w:val="16"/>
                <w:szCs w:val="16"/>
                <w:lang w:val="uk-UA" w:eastAsia="ar-SA"/>
              </w:rPr>
              <w:t xml:space="preserve">Виконавчий комітет </w:t>
            </w:r>
            <w:r>
              <w:rPr>
                <w:sz w:val="16"/>
                <w:szCs w:val="16"/>
                <w:lang w:val="uk-UA" w:eastAsia="ar-SA"/>
              </w:rPr>
              <w:t xml:space="preserve">Вараської </w:t>
            </w:r>
            <w:r w:rsidRPr="009A609E">
              <w:rPr>
                <w:sz w:val="16"/>
                <w:szCs w:val="16"/>
                <w:lang w:val="uk-UA" w:eastAsia="ar-SA"/>
              </w:rPr>
              <w:t>міської</w:t>
            </w:r>
          </w:p>
          <w:p w:rsidR="001D14E1" w:rsidRPr="009A609E" w:rsidRDefault="001D14E1" w:rsidP="00EC4503">
            <w:pPr>
              <w:suppressAutoHyphens/>
              <w:jc w:val="center"/>
              <w:rPr>
                <w:sz w:val="16"/>
                <w:szCs w:val="16"/>
                <w:lang w:val="uk-UA" w:eastAsia="ar-SA"/>
              </w:rPr>
            </w:pPr>
            <w:r w:rsidRPr="009A609E">
              <w:rPr>
                <w:sz w:val="16"/>
                <w:szCs w:val="16"/>
                <w:lang w:val="uk-UA" w:eastAsia="ar-SA"/>
              </w:rPr>
              <w:t xml:space="preserve"> Ради</w:t>
            </w:r>
          </w:p>
          <w:p w:rsidR="001D14E1" w:rsidRPr="009A609E" w:rsidRDefault="001D14E1" w:rsidP="00EC4503">
            <w:pPr>
              <w:suppressAutoHyphens/>
              <w:jc w:val="center"/>
              <w:rPr>
                <w:sz w:val="16"/>
                <w:szCs w:val="16"/>
                <w:lang w:val="uk-UA" w:eastAsia="ar-SA"/>
              </w:rPr>
            </w:pPr>
            <w:r w:rsidRPr="009A609E">
              <w:rPr>
                <w:sz w:val="16"/>
                <w:szCs w:val="16"/>
                <w:lang w:val="uk-UA" w:eastAsia="ar-SA"/>
              </w:rPr>
              <w:t>Управління освіти виконавчого комітету</w:t>
            </w:r>
          </w:p>
          <w:p w:rsidR="001D14E1" w:rsidRPr="009A609E" w:rsidRDefault="001D14E1" w:rsidP="00EC4503">
            <w:pPr>
              <w:suppressAutoHyphens/>
              <w:jc w:val="center"/>
              <w:rPr>
                <w:sz w:val="16"/>
                <w:szCs w:val="16"/>
                <w:lang w:val="uk-UA" w:eastAsia="ar-SA"/>
              </w:rPr>
            </w:pPr>
            <w:proofErr w:type="spellStart"/>
            <w:r w:rsidRPr="009A609E">
              <w:rPr>
                <w:sz w:val="16"/>
                <w:szCs w:val="16"/>
                <w:lang w:val="uk-UA" w:eastAsia="ar-SA"/>
              </w:rPr>
              <w:t>КП</w:t>
            </w:r>
            <w:proofErr w:type="spellEnd"/>
            <w:r w:rsidRPr="009A609E">
              <w:rPr>
                <w:sz w:val="16"/>
                <w:szCs w:val="16"/>
                <w:lang w:val="uk-UA" w:eastAsia="ar-SA"/>
              </w:rPr>
              <w:t xml:space="preserve"> «Благоустрій»</w:t>
            </w:r>
          </w:p>
          <w:p w:rsidR="001D14E1" w:rsidRPr="009A609E" w:rsidRDefault="001D14E1" w:rsidP="00EC4503">
            <w:pPr>
              <w:suppressAutoHyphens/>
              <w:jc w:val="center"/>
              <w:rPr>
                <w:sz w:val="16"/>
                <w:szCs w:val="16"/>
                <w:lang w:val="uk-UA" w:eastAsia="ar-SA"/>
              </w:rPr>
            </w:pPr>
            <w:r>
              <w:rPr>
                <w:sz w:val="16"/>
                <w:szCs w:val="16"/>
                <w:lang w:val="uk-UA" w:eastAsia="ar-SA"/>
              </w:rPr>
              <w:t>КМР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  <w:r>
              <w:rPr>
                <w:rFonts w:eastAsia="SimSun"/>
                <w:sz w:val="16"/>
                <w:szCs w:val="16"/>
                <w:lang w:val="uk-UA" w:eastAsia="ar-SA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EC473E" w:rsidRDefault="003F2F26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2481,5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EC473E" w:rsidRDefault="003F2F26" w:rsidP="00EC4503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9133,1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1D7878" w:rsidRDefault="003A545E" w:rsidP="00EC4503">
            <w:pPr>
              <w:suppressAutoHyphens/>
              <w:jc w:val="center"/>
              <w:rPr>
                <w:rFonts w:eastAsia="SimSun"/>
                <w:b/>
                <w:sz w:val="16"/>
                <w:szCs w:val="16"/>
                <w:lang w:val="uk-UA" w:eastAsia="ar-SA"/>
              </w:rPr>
            </w:pPr>
            <w:r>
              <w:rPr>
                <w:rFonts w:eastAsia="SimSun"/>
                <w:b/>
                <w:sz w:val="16"/>
                <w:szCs w:val="16"/>
                <w:lang w:val="uk-UA" w:eastAsia="ar-SA"/>
              </w:rPr>
              <w:t>192,3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  <w:r w:rsidRPr="009A609E">
              <w:rPr>
                <w:rFonts w:eastAsia="SimSun"/>
                <w:sz w:val="16"/>
                <w:szCs w:val="16"/>
                <w:lang w:val="uk-UA" w:eastAsia="ar-SA"/>
              </w:rPr>
              <w:t>-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4E1" w:rsidRPr="00B5471E" w:rsidRDefault="001D14E1" w:rsidP="00EC4503">
            <w:pPr>
              <w:suppressAutoHyphens/>
              <w:rPr>
                <w:lang w:val="uk-UA" w:eastAsia="ar-SA"/>
              </w:rPr>
            </w:pPr>
            <w:r w:rsidRPr="00B5471E">
              <w:rPr>
                <w:lang w:val="uk-UA" w:eastAsia="ar-SA"/>
              </w:rPr>
              <w:t xml:space="preserve">Забезпечення раціонального енергоспоживання; зменшення видатків з міського бюджету на оплату енергоносіїв; оперативне визначення обсягів економії та перевитрат в ході реалізації </w:t>
            </w:r>
            <w:proofErr w:type="spellStart"/>
            <w:r w:rsidRPr="00B5471E">
              <w:rPr>
                <w:lang w:val="uk-UA" w:eastAsia="ar-SA"/>
              </w:rPr>
              <w:t>енергоефективних</w:t>
            </w:r>
            <w:proofErr w:type="spellEnd"/>
            <w:r w:rsidRPr="00B5471E">
              <w:rPr>
                <w:lang w:val="uk-UA" w:eastAsia="ar-SA"/>
              </w:rPr>
              <w:t xml:space="preserve"> заходів.</w:t>
            </w:r>
          </w:p>
        </w:tc>
      </w:tr>
      <w:tr w:rsidR="003660F5" w:rsidRPr="009A609E" w:rsidTr="003A545E">
        <w:trPr>
          <w:trHeight w:val="17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rPr>
                <w:sz w:val="16"/>
                <w:szCs w:val="16"/>
                <w:lang w:val="uk-UA" w:eastAsia="ar-SA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sz w:val="16"/>
                <w:szCs w:val="16"/>
                <w:lang w:val="uk-UA"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  <w:r>
              <w:rPr>
                <w:rFonts w:eastAsia="SimSun"/>
                <w:sz w:val="16"/>
                <w:szCs w:val="16"/>
                <w:lang w:val="uk-UA" w:eastAsia="ar-SA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5E" w:rsidRDefault="003A545E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CB5D51" w:rsidRDefault="00CB5D51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1D14E1" w:rsidRDefault="003A545E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1678,4</w:t>
            </w:r>
          </w:p>
          <w:p w:rsidR="003A545E" w:rsidRDefault="003A545E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579,1</w:t>
            </w:r>
          </w:p>
          <w:p w:rsidR="003A545E" w:rsidRDefault="003A545E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-</w:t>
            </w:r>
          </w:p>
          <w:p w:rsidR="003A545E" w:rsidRDefault="003A545E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b/>
                <w:bCs/>
                <w:lang w:val="uk-UA"/>
              </w:rPr>
              <w:t>224,0</w:t>
            </w:r>
          </w:p>
          <w:p w:rsidR="003660F5" w:rsidRDefault="003660F5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3A545E" w:rsidRDefault="003A545E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</w:p>
          <w:p w:rsidR="001D14E1" w:rsidRPr="00143DC0" w:rsidRDefault="001D7878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  <w:r>
              <w:rPr>
                <w:rFonts w:eastAsia="SimSun"/>
                <w:b/>
                <w:lang w:val="uk-UA" w:eastAsia="ar-SA"/>
              </w:rPr>
              <w:t>645,3</w:t>
            </w:r>
          </w:p>
          <w:p w:rsidR="001D14E1" w:rsidRDefault="001D14E1" w:rsidP="003A545E">
            <w:pPr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</w:p>
          <w:p w:rsidR="001D14E1" w:rsidRPr="00143DC0" w:rsidRDefault="003F2F26" w:rsidP="003A545E">
            <w:pPr>
              <w:jc w:val="center"/>
              <w:rPr>
                <w:rFonts w:eastAsia="SimSun"/>
                <w:lang w:val="uk-UA" w:eastAsia="ar-SA"/>
              </w:rPr>
            </w:pPr>
            <w:r>
              <w:rPr>
                <w:rFonts w:eastAsia="SimSun"/>
                <w:lang w:val="uk-UA" w:eastAsia="ar-SA"/>
              </w:rPr>
              <w:t>353,3</w:t>
            </w:r>
          </w:p>
          <w:p w:rsidR="003660F5" w:rsidRPr="003660F5" w:rsidRDefault="001D14E1" w:rsidP="003A545E">
            <w:pPr>
              <w:jc w:val="center"/>
              <w:rPr>
                <w:rFonts w:eastAsia="SimSun"/>
                <w:lang w:val="uk-UA" w:eastAsia="ar-SA"/>
              </w:rPr>
            </w:pPr>
            <w:r w:rsidRPr="00143DC0">
              <w:rPr>
                <w:rFonts w:eastAsia="SimSun"/>
                <w:lang w:val="uk-UA" w:eastAsia="ar-SA"/>
              </w:rPr>
              <w:t>128,0</w:t>
            </w:r>
          </w:p>
          <w:p w:rsidR="001D14E1" w:rsidRPr="003660F5" w:rsidRDefault="003F2F26" w:rsidP="003A545E">
            <w:pPr>
              <w:jc w:val="center"/>
              <w:rPr>
                <w:rFonts w:eastAsia="SimSun"/>
                <w:lang w:val="uk-UA" w:eastAsia="ar-SA"/>
              </w:rPr>
            </w:pPr>
            <w:r>
              <w:rPr>
                <w:rFonts w:eastAsia="SimSun"/>
                <w:lang w:val="uk-UA" w:eastAsia="ar-SA"/>
              </w:rPr>
              <w:t>-</w:t>
            </w:r>
            <w:r w:rsidR="001D14E1">
              <w:rPr>
                <w:rFonts w:eastAsia="SimSun"/>
                <w:lang w:val="uk-UA" w:eastAsia="ar-SA"/>
              </w:rPr>
              <w:t xml:space="preserve">        134,0</w:t>
            </w:r>
          </w:p>
          <w:p w:rsidR="001D14E1" w:rsidRPr="00143DC0" w:rsidRDefault="001D14E1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  <w:r w:rsidRPr="00143DC0">
              <w:rPr>
                <w:rFonts w:eastAsia="SimSun"/>
                <w:b/>
                <w:lang w:val="uk-UA" w:eastAsia="ar-SA"/>
              </w:rPr>
              <w:t>30,0</w:t>
            </w:r>
          </w:p>
          <w:p w:rsidR="001D14E1" w:rsidRPr="009A609E" w:rsidRDefault="001D14E1" w:rsidP="003A545E">
            <w:pPr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  <w:r w:rsidRPr="00B5471E">
              <w:rPr>
                <w:rFonts w:eastAsia="SimSun"/>
                <w:lang w:val="uk-UA" w:eastAsia="ar-SA"/>
              </w:rPr>
              <w:t>30,0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Default="001D14E1" w:rsidP="003A545E">
            <w:pPr>
              <w:jc w:val="center"/>
              <w:rPr>
                <w:rFonts w:eastAsia="SimSun"/>
                <w:b/>
                <w:bCs/>
                <w:lang w:val="uk-UA"/>
              </w:rPr>
            </w:pPr>
          </w:p>
          <w:p w:rsidR="003660F5" w:rsidRDefault="003660F5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</w:p>
          <w:p w:rsidR="00CB5D51" w:rsidRDefault="00CB5D51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</w:p>
          <w:p w:rsidR="003660F5" w:rsidRDefault="00CB5D51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  <w:r>
              <w:rPr>
                <w:rFonts w:eastAsia="SimSun"/>
                <w:b/>
                <w:lang w:val="uk-UA" w:eastAsia="ar-SA"/>
              </w:rPr>
              <w:t>4078,2</w:t>
            </w:r>
          </w:p>
          <w:p w:rsidR="003660F5" w:rsidRDefault="00CB5D51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  <w:r>
              <w:rPr>
                <w:rFonts w:eastAsia="SimSun"/>
                <w:b/>
                <w:lang w:val="uk-UA" w:eastAsia="ar-SA"/>
              </w:rPr>
              <w:t>-</w:t>
            </w:r>
          </w:p>
          <w:p w:rsidR="00CB5D51" w:rsidRDefault="00CB5D51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  <w:r>
              <w:rPr>
                <w:rFonts w:eastAsia="SimSun"/>
                <w:b/>
                <w:lang w:val="uk-UA" w:eastAsia="ar-SA"/>
              </w:rPr>
              <w:t>3796,7</w:t>
            </w:r>
          </w:p>
          <w:p w:rsidR="00CB5D51" w:rsidRDefault="00CB5D51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  <w:r>
              <w:rPr>
                <w:rFonts w:eastAsia="SimSun"/>
                <w:b/>
                <w:lang w:val="uk-UA" w:eastAsia="ar-SA"/>
              </w:rPr>
              <w:t>1258,2</w:t>
            </w:r>
          </w:p>
          <w:p w:rsidR="003660F5" w:rsidRDefault="003660F5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</w:p>
          <w:p w:rsidR="003A545E" w:rsidRDefault="003A545E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</w:p>
          <w:p w:rsidR="001D14E1" w:rsidRPr="00143DC0" w:rsidRDefault="001D7878" w:rsidP="003A545E">
            <w:pPr>
              <w:jc w:val="center"/>
              <w:rPr>
                <w:rFonts w:eastAsia="SimSun"/>
                <w:b/>
                <w:lang w:val="uk-UA" w:eastAsia="ar-SA"/>
              </w:rPr>
            </w:pPr>
            <w:r>
              <w:rPr>
                <w:rFonts w:eastAsia="SimSun"/>
                <w:b/>
                <w:lang w:val="uk-UA" w:eastAsia="ar-SA"/>
              </w:rPr>
              <w:t>4919,6</w:t>
            </w:r>
          </w:p>
          <w:p w:rsidR="001D14E1" w:rsidRDefault="001D14E1" w:rsidP="003A545E">
            <w:pPr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</w:p>
          <w:p w:rsidR="001D14E1" w:rsidRPr="00143DC0" w:rsidRDefault="003F2F26" w:rsidP="003A545E">
            <w:pPr>
              <w:jc w:val="center"/>
              <w:rPr>
                <w:rFonts w:eastAsia="SimSun"/>
                <w:lang w:val="uk-UA" w:eastAsia="ar-SA"/>
              </w:rPr>
            </w:pPr>
            <w:r>
              <w:rPr>
                <w:rFonts w:eastAsia="SimSun"/>
                <w:lang w:val="uk-UA" w:eastAsia="ar-SA"/>
              </w:rPr>
              <w:t>1122,9</w:t>
            </w:r>
          </w:p>
          <w:p w:rsidR="003660F5" w:rsidRDefault="003660F5" w:rsidP="003A545E">
            <w:pPr>
              <w:jc w:val="center"/>
              <w:rPr>
                <w:rFonts w:eastAsia="SimSun"/>
                <w:lang w:val="uk-UA" w:eastAsia="ar-SA"/>
              </w:rPr>
            </w:pPr>
          </w:p>
          <w:p w:rsidR="001D14E1" w:rsidRPr="00143DC0" w:rsidRDefault="003F2F26" w:rsidP="003A545E">
            <w:pPr>
              <w:jc w:val="center"/>
              <w:rPr>
                <w:rFonts w:eastAsia="SimSun"/>
                <w:lang w:val="uk-UA" w:eastAsia="ar-SA"/>
              </w:rPr>
            </w:pPr>
            <w:r>
              <w:rPr>
                <w:rFonts w:eastAsia="SimSun"/>
                <w:lang w:val="uk-UA" w:eastAsia="ar-SA"/>
              </w:rPr>
              <w:t>-</w:t>
            </w:r>
          </w:p>
          <w:p w:rsidR="001D14E1" w:rsidRDefault="001D14E1" w:rsidP="003A545E">
            <w:pPr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</w:p>
          <w:p w:rsidR="003F2F26" w:rsidRPr="003660F5" w:rsidRDefault="001D14E1" w:rsidP="003A545E">
            <w:pPr>
              <w:jc w:val="center"/>
              <w:rPr>
                <w:rFonts w:eastAsia="SimSun"/>
                <w:lang w:val="uk-UA" w:eastAsia="ar-SA"/>
              </w:rPr>
            </w:pPr>
            <w:r w:rsidRPr="00143DC0">
              <w:rPr>
                <w:rFonts w:eastAsia="SimSun"/>
                <w:lang w:val="uk-UA" w:eastAsia="ar-SA"/>
              </w:rPr>
              <w:t>3</w:t>
            </w:r>
            <w:r>
              <w:rPr>
                <w:rFonts w:eastAsia="SimSun"/>
                <w:lang w:val="uk-UA" w:eastAsia="ar-SA"/>
              </w:rPr>
              <w:t> 796,7</w:t>
            </w:r>
          </w:p>
          <w:p w:rsidR="001D14E1" w:rsidRPr="00490DAB" w:rsidRDefault="003F2F26" w:rsidP="003A545E">
            <w:pPr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  <w:r>
              <w:rPr>
                <w:rFonts w:eastAsia="SimSun"/>
                <w:b/>
                <w:lang w:val="uk-UA" w:eastAsia="ar-SA"/>
              </w:rPr>
              <w:t>-</w:t>
            </w:r>
          </w:p>
          <w:p w:rsidR="001D14E1" w:rsidRPr="009A609E" w:rsidRDefault="003F2F26" w:rsidP="003A545E">
            <w:pPr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  <w:r>
              <w:rPr>
                <w:rFonts w:eastAsia="SimSun"/>
                <w:lang w:val="uk-UA" w:eastAsia="ar-S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5E" w:rsidRPr="003A545E" w:rsidRDefault="003A545E" w:rsidP="00EC4503">
            <w:pPr>
              <w:suppressAutoHyphens/>
              <w:jc w:val="center"/>
              <w:rPr>
                <w:rFonts w:eastAsia="SimSun"/>
                <w:b/>
                <w:lang w:val="uk-UA" w:eastAsia="ar-SA"/>
              </w:rPr>
            </w:pPr>
          </w:p>
          <w:p w:rsidR="00CB5D51" w:rsidRDefault="00CB5D51" w:rsidP="00EC4503">
            <w:pPr>
              <w:suppressAutoHyphens/>
              <w:jc w:val="center"/>
              <w:rPr>
                <w:rFonts w:eastAsia="SimSun"/>
                <w:b/>
                <w:lang w:val="uk-UA" w:eastAsia="ar-SA"/>
              </w:rPr>
            </w:pPr>
          </w:p>
          <w:p w:rsidR="00CB5D51" w:rsidRDefault="00CB5D51" w:rsidP="00EC4503">
            <w:pPr>
              <w:suppressAutoHyphens/>
              <w:jc w:val="center"/>
              <w:rPr>
                <w:rFonts w:eastAsia="SimSun"/>
                <w:b/>
                <w:lang w:val="uk-UA" w:eastAsia="ar-SA"/>
              </w:rPr>
            </w:pPr>
          </w:p>
          <w:p w:rsidR="001D14E1" w:rsidRPr="003A545E" w:rsidRDefault="003A545E" w:rsidP="00EC4503">
            <w:pPr>
              <w:suppressAutoHyphens/>
              <w:jc w:val="center"/>
              <w:rPr>
                <w:rFonts w:eastAsia="SimSun"/>
                <w:b/>
                <w:lang w:val="uk-UA" w:eastAsia="ar-SA"/>
              </w:rPr>
            </w:pPr>
            <w:r w:rsidRPr="003A545E">
              <w:rPr>
                <w:rFonts w:eastAsia="SimSun"/>
                <w:b/>
                <w:lang w:val="uk-UA" w:eastAsia="ar-SA"/>
              </w:rPr>
              <w:t>3,6</w:t>
            </w:r>
          </w:p>
          <w:p w:rsidR="003A545E" w:rsidRPr="003A545E" w:rsidRDefault="003A545E" w:rsidP="00EC4503">
            <w:pPr>
              <w:suppressAutoHyphens/>
              <w:jc w:val="center"/>
              <w:rPr>
                <w:rFonts w:eastAsia="SimSun"/>
                <w:b/>
                <w:lang w:val="uk-UA" w:eastAsia="ar-SA"/>
              </w:rPr>
            </w:pPr>
          </w:p>
          <w:p w:rsidR="003A545E" w:rsidRPr="003A545E" w:rsidRDefault="003A545E" w:rsidP="00EC4503">
            <w:pPr>
              <w:suppressAutoHyphens/>
              <w:jc w:val="center"/>
              <w:rPr>
                <w:rFonts w:eastAsia="SimSun"/>
                <w:lang w:val="uk-UA" w:eastAsia="ar-SA"/>
              </w:rPr>
            </w:pPr>
            <w:r w:rsidRPr="003A545E">
              <w:rPr>
                <w:rFonts w:eastAsia="SimSun"/>
                <w:lang w:val="uk-UA" w:eastAsia="ar-SA"/>
              </w:rPr>
              <w:t>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 w:eastAsia="ar-SA"/>
              </w:rPr>
            </w:pPr>
            <w:r w:rsidRPr="009A609E">
              <w:rPr>
                <w:rFonts w:eastAsia="SimSun"/>
                <w:sz w:val="16"/>
                <w:szCs w:val="16"/>
                <w:lang w:val="uk-UA" w:eastAsia="ar-SA"/>
              </w:rPr>
              <w:t>-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</w:tr>
      <w:tr w:rsidR="003660F5" w:rsidRPr="009A609E" w:rsidTr="003A545E">
        <w:trPr>
          <w:trHeight w:val="25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E01C51">
              <w:rPr>
                <w:lang w:val="uk-UA"/>
              </w:rPr>
              <w:t>нутрішнього освітлення</w:t>
            </w:r>
            <w:r>
              <w:rPr>
                <w:lang w:val="uk-UA"/>
              </w:rPr>
              <w:t xml:space="preserve"> та системи </w:t>
            </w:r>
            <w:r>
              <w:rPr>
                <w:lang w:val="uk-UA"/>
              </w:rPr>
              <w:lastRenderedPageBreak/>
              <w:t>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>: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7.2.а.Капітальний ремонт </w:t>
            </w:r>
            <w:r w:rsidRPr="00E01C51">
              <w:rPr>
                <w:lang w:val="uk-UA"/>
              </w:rPr>
              <w:t xml:space="preserve"> внутрішнього освітлення</w:t>
            </w:r>
            <w:r>
              <w:rPr>
                <w:lang w:val="uk-UA"/>
              </w:rPr>
              <w:t xml:space="preserve"> та системи 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в т.ч.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 за рахунок кредиту НЕФКО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 пайова доля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7.2.б. Консультаційні послуги, в т.ч.: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7.2.1 в </w:t>
            </w:r>
            <w:proofErr w:type="spellStart"/>
            <w:r w:rsidRPr="00AE4613">
              <w:t>Утилізація</w:t>
            </w:r>
            <w:proofErr w:type="spellEnd"/>
            <w:r w:rsidRPr="00AE4613">
              <w:t xml:space="preserve"> </w:t>
            </w:r>
            <w:proofErr w:type="spellStart"/>
            <w:r w:rsidRPr="00AE4613">
              <w:t>люмінесцентних</w:t>
            </w:r>
            <w:proofErr w:type="spellEnd"/>
            <w:r w:rsidRPr="00AE4613">
              <w:t xml:space="preserve"> </w:t>
            </w:r>
            <w:r>
              <w:rPr>
                <w:lang w:val="uk-UA"/>
              </w:rPr>
              <w:t>ламп, що містять ртуть, в т.ч.:</w:t>
            </w:r>
          </w:p>
          <w:p w:rsidR="001D14E1" w:rsidRPr="00E01C5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sz w:val="16"/>
                <w:szCs w:val="16"/>
                <w:lang w:val="uk-UA"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6D504D" w:rsidRDefault="003F2F26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1836,2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6D504D" w:rsidRDefault="003F2F26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4213,5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3A545E" w:rsidRDefault="003A545E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3A545E">
              <w:rPr>
                <w:rFonts w:eastAsia="SimSun"/>
                <w:b/>
                <w:lang w:val="uk-UA"/>
              </w:rPr>
              <w:t>188,7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 w:rsidRPr="009A609E"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</w:tr>
      <w:tr w:rsidR="003660F5" w:rsidRPr="009A609E" w:rsidTr="003A545E">
        <w:trPr>
          <w:trHeight w:val="336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sz w:val="16"/>
                <w:szCs w:val="16"/>
                <w:lang w:val="uk-UA" w:eastAsia="ar-S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Default="003F2F26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1776,2</w:t>
            </w: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Pr="00471595" w:rsidRDefault="003F2F26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1325,1</w:t>
            </w:r>
          </w:p>
          <w:p w:rsidR="001D14E1" w:rsidRPr="00471595" w:rsidRDefault="003F2F26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451,1</w:t>
            </w: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Pr="00471595" w:rsidRDefault="001D14E1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471595">
              <w:rPr>
                <w:rFonts w:eastAsia="SimSun"/>
                <w:b/>
                <w:lang w:val="uk-UA"/>
              </w:rPr>
              <w:t>60,0</w:t>
            </w: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1D14E1" w:rsidRPr="004B6F68" w:rsidRDefault="001D14E1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  <w:r w:rsidRPr="00471595">
              <w:rPr>
                <w:rFonts w:eastAsia="SimSun"/>
                <w:lang w:val="uk-UA"/>
              </w:rPr>
              <w:t>60,0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Default="003F2F26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4213,5</w:t>
            </w: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Pr="00471595" w:rsidRDefault="003F2F26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2955,3</w:t>
            </w:r>
          </w:p>
          <w:p w:rsidR="001D14E1" w:rsidRPr="00471595" w:rsidRDefault="003F2F26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1258,2</w:t>
            </w: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1D14E1" w:rsidRPr="00471595" w:rsidRDefault="003F2F26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-</w:t>
            </w: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1D14E1" w:rsidRDefault="003F2F26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  <w:p w:rsidR="001D14E1" w:rsidRPr="004B6F68" w:rsidRDefault="001D14E1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4E1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1D14E1" w:rsidRPr="003A545E" w:rsidRDefault="003A545E" w:rsidP="003A545E">
            <w:pPr>
              <w:suppressAutoHyphens/>
              <w:rPr>
                <w:rFonts w:eastAsia="SimSun"/>
                <w:lang w:val="uk-UA"/>
              </w:rPr>
            </w:pPr>
            <w:r w:rsidRPr="003A545E">
              <w:rPr>
                <w:rFonts w:eastAsia="SimSun"/>
                <w:lang w:val="uk-UA"/>
              </w:rPr>
              <w:t>171,4</w:t>
            </w: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1D14E1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17,3</w:t>
            </w:r>
          </w:p>
          <w:p w:rsidR="001D14E1" w:rsidRPr="003A545E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 w:rsidRPr="003A545E">
              <w:rPr>
                <w:rFonts w:eastAsia="SimSun"/>
                <w:lang w:val="uk-UA"/>
              </w:rPr>
              <w:t>17,3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 w:rsidRPr="009A609E"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</w:tr>
      <w:tr w:rsidR="003660F5" w:rsidRPr="009A609E" w:rsidTr="003A545E">
        <w:trPr>
          <w:trHeight w:val="18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Внутрішнє освітлення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: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7.2.1.аКапітальний ремонт </w:t>
            </w:r>
            <w:r w:rsidRPr="00E01C51">
              <w:rPr>
                <w:lang w:val="uk-UA"/>
              </w:rPr>
              <w:t xml:space="preserve"> внутрішнього освітлення</w:t>
            </w:r>
            <w:r>
              <w:rPr>
                <w:lang w:val="uk-UA"/>
              </w:rPr>
              <w:t xml:space="preserve"> 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в т.ч.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7.2.1.б. Консультаційні послуги, в т.ч.: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  <w:p w:rsidR="001D14E1" w:rsidRDefault="001D14E1" w:rsidP="00EC4503">
            <w:pPr>
              <w:rPr>
                <w:lang w:val="uk-UA"/>
              </w:rPr>
            </w:pPr>
            <w:r>
              <w:rPr>
                <w:lang w:val="uk-UA"/>
              </w:rPr>
              <w:t xml:space="preserve">7.2.1 в </w:t>
            </w:r>
            <w:proofErr w:type="spellStart"/>
            <w:r w:rsidRPr="00AE4613">
              <w:t>Утилізація</w:t>
            </w:r>
            <w:proofErr w:type="spellEnd"/>
            <w:r w:rsidRPr="00AE4613">
              <w:t xml:space="preserve"> </w:t>
            </w:r>
            <w:proofErr w:type="spellStart"/>
            <w:r w:rsidRPr="00AE4613">
              <w:t>люмінесцентних</w:t>
            </w:r>
            <w:proofErr w:type="spellEnd"/>
            <w:r w:rsidRPr="00AE4613">
              <w:t xml:space="preserve"> </w:t>
            </w:r>
            <w:r>
              <w:rPr>
                <w:lang w:val="uk-UA"/>
              </w:rPr>
              <w:t>ламп, що містять ртуть, в т.ч.:</w:t>
            </w:r>
          </w:p>
          <w:p w:rsidR="001D14E1" w:rsidRPr="009A609E" w:rsidRDefault="001D14E1" w:rsidP="00EC4503">
            <w:pPr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sz w:val="16"/>
                <w:szCs w:val="16"/>
                <w:lang w:val="uk-UA" w:eastAsia="ar-SA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Default="001D14E1" w:rsidP="00EC4503">
            <w:pPr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Default="001D14E1" w:rsidP="00EC4503">
            <w:pPr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</w:tr>
      <w:tr w:rsidR="003660F5" w:rsidRPr="009A609E" w:rsidTr="003A545E">
        <w:trPr>
          <w:trHeight w:val="319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E1" w:rsidRPr="009A609E" w:rsidRDefault="001D14E1" w:rsidP="00EC450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sz w:val="16"/>
                <w:szCs w:val="16"/>
                <w:lang w:val="uk-UA" w:eastAsia="ar-S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4B6F68" w:rsidRDefault="003F2F26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912,6</w:t>
            </w:r>
          </w:p>
          <w:p w:rsidR="001D14E1" w:rsidRDefault="003F2F26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882,6</w:t>
            </w:r>
          </w:p>
          <w:p w:rsidR="001D14E1" w:rsidRDefault="003F2F26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431,5</w:t>
            </w:r>
          </w:p>
          <w:p w:rsidR="001D14E1" w:rsidRDefault="003F2F26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451,1</w:t>
            </w:r>
          </w:p>
          <w:p w:rsidR="001D14E1" w:rsidRPr="00471595" w:rsidRDefault="001D14E1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471595">
              <w:rPr>
                <w:rFonts w:eastAsia="SimSun"/>
                <w:b/>
                <w:lang w:val="uk-UA"/>
              </w:rPr>
              <w:t>30,0</w:t>
            </w:r>
          </w:p>
          <w:p w:rsidR="001D14E1" w:rsidRPr="00471595" w:rsidRDefault="001D14E1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30,0</w:t>
            </w:r>
          </w:p>
          <w:p w:rsidR="001D14E1" w:rsidRPr="004B6F68" w:rsidRDefault="001D14E1" w:rsidP="00EC4503">
            <w:pPr>
              <w:rPr>
                <w:rFonts w:eastAsia="SimSun"/>
                <w:lang w:val="uk-UA"/>
              </w:rPr>
            </w:pPr>
          </w:p>
          <w:p w:rsidR="001D14E1" w:rsidRDefault="001D14E1" w:rsidP="00EC4503">
            <w:pPr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7" w:rsidRPr="004B6F68" w:rsidRDefault="003F2F26" w:rsidP="002F50D7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2092,7</w:t>
            </w:r>
          </w:p>
          <w:p w:rsidR="002F50D7" w:rsidRDefault="003F2F26" w:rsidP="002F50D7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2092,7</w:t>
            </w:r>
          </w:p>
          <w:p w:rsidR="002F50D7" w:rsidRDefault="003F2F26" w:rsidP="002F50D7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1455,1</w:t>
            </w:r>
          </w:p>
          <w:p w:rsidR="002F50D7" w:rsidRDefault="003F2F26" w:rsidP="002F50D7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637,6</w:t>
            </w:r>
          </w:p>
          <w:p w:rsidR="002F50D7" w:rsidRPr="00471595" w:rsidRDefault="003F2F26" w:rsidP="002F50D7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-</w:t>
            </w:r>
          </w:p>
          <w:p w:rsidR="002F50D7" w:rsidRPr="00471595" w:rsidRDefault="003F2F26" w:rsidP="002F50D7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  <w:p w:rsidR="001D14E1" w:rsidRPr="004B6F68" w:rsidRDefault="001D14E1" w:rsidP="00EC4503">
            <w:pPr>
              <w:rPr>
                <w:rFonts w:eastAsia="SimSun"/>
                <w:lang w:val="uk-UA"/>
              </w:rPr>
            </w:pPr>
          </w:p>
          <w:p w:rsidR="001D14E1" w:rsidRDefault="001D14E1" w:rsidP="00EC4503">
            <w:pPr>
              <w:rPr>
                <w:rFonts w:eastAsia="SimSun"/>
                <w:sz w:val="16"/>
                <w:szCs w:val="16"/>
                <w:lang w:val="uk-UA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E1" w:rsidRDefault="001D14E1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3A545E">
              <w:rPr>
                <w:rFonts w:eastAsia="SimSun"/>
                <w:b/>
                <w:lang w:val="uk-UA"/>
              </w:rPr>
              <w:t>47,3</w:t>
            </w: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rPr>
                <w:rFonts w:eastAsia="SimSun"/>
                <w:lang w:val="uk-UA"/>
              </w:rPr>
            </w:pPr>
            <w:r w:rsidRPr="003A545E">
              <w:rPr>
                <w:rFonts w:eastAsia="SimSun"/>
                <w:lang w:val="uk-UA"/>
              </w:rPr>
              <w:t>30,0</w:t>
            </w: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3A545E">
              <w:rPr>
                <w:rFonts w:eastAsia="SimSun"/>
                <w:b/>
                <w:lang w:val="uk-UA"/>
              </w:rPr>
              <w:t>17,3</w:t>
            </w: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  <w:r w:rsidRPr="003A545E">
              <w:rPr>
                <w:rFonts w:eastAsia="SimSun"/>
                <w:lang w:val="uk-UA"/>
              </w:rPr>
              <w:t>17,3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3A545E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</w:tr>
      <w:tr w:rsidR="003A545E" w:rsidRPr="009A609E" w:rsidTr="003A545E">
        <w:trPr>
          <w:trHeight w:val="2323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45E" w:rsidRPr="009A609E" w:rsidRDefault="003A545E" w:rsidP="00EC450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45E" w:rsidRPr="009A609E" w:rsidRDefault="003A545E" w:rsidP="00EC45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5E" w:rsidRDefault="003A545E" w:rsidP="00EC4503">
            <w:pPr>
              <w:rPr>
                <w:lang w:val="uk-UA"/>
              </w:rPr>
            </w:pPr>
            <w:r>
              <w:rPr>
                <w:lang w:val="uk-UA"/>
              </w:rPr>
              <w:t>Система 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>:</w:t>
            </w:r>
          </w:p>
          <w:p w:rsidR="003A545E" w:rsidRDefault="003A545E" w:rsidP="00EC4503">
            <w:pPr>
              <w:rPr>
                <w:lang w:val="uk-UA"/>
              </w:rPr>
            </w:pPr>
            <w:r>
              <w:rPr>
                <w:lang w:val="uk-UA"/>
              </w:rPr>
              <w:t>7.2.2.а.Капітальний ремонт   системи централізованого опалення</w:t>
            </w:r>
            <w:r w:rsidRPr="00E01C51">
              <w:rPr>
                <w:lang w:val="uk-UA"/>
              </w:rPr>
              <w:t xml:space="preserve"> у закладах освіти</w:t>
            </w:r>
            <w:r>
              <w:rPr>
                <w:lang w:val="uk-UA"/>
              </w:rPr>
              <w:t xml:space="preserve"> в т.ч.</w:t>
            </w:r>
          </w:p>
          <w:p w:rsidR="003A545E" w:rsidRDefault="003A545E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кредиту НЕФКО</w:t>
            </w:r>
          </w:p>
          <w:p w:rsidR="003A545E" w:rsidRDefault="003A545E" w:rsidP="00EC4503">
            <w:pPr>
              <w:rPr>
                <w:lang w:val="uk-UA"/>
              </w:rPr>
            </w:pPr>
            <w:r>
              <w:rPr>
                <w:lang w:val="uk-UA"/>
              </w:rPr>
              <w:t>- пайова доля міського бюджету</w:t>
            </w:r>
          </w:p>
          <w:p w:rsidR="003A545E" w:rsidRDefault="003A545E" w:rsidP="00EC4503">
            <w:pPr>
              <w:rPr>
                <w:lang w:val="uk-UA"/>
              </w:rPr>
            </w:pPr>
            <w:r>
              <w:rPr>
                <w:lang w:val="uk-UA"/>
              </w:rPr>
              <w:t>7.2.2.б. Консультаційні послуги, в т.ч.:</w:t>
            </w:r>
          </w:p>
          <w:p w:rsidR="003A545E" w:rsidRDefault="003A545E" w:rsidP="00EC4503">
            <w:pPr>
              <w:rPr>
                <w:lang w:val="uk-UA"/>
              </w:rPr>
            </w:pPr>
            <w:r>
              <w:rPr>
                <w:lang w:val="uk-UA"/>
              </w:rPr>
              <w:t>- за рахунок коштів міського бюджету</w:t>
            </w:r>
          </w:p>
          <w:p w:rsidR="003A545E" w:rsidRPr="009F7C9D" w:rsidRDefault="003A545E" w:rsidP="00EC4503">
            <w:pPr>
              <w:rPr>
                <w:rFonts w:eastAsia="SimSun"/>
                <w:b/>
                <w:sz w:val="2"/>
                <w:szCs w:val="2"/>
                <w:lang w:val="uk-UA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5E" w:rsidRPr="009A609E" w:rsidRDefault="003A545E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5E" w:rsidRPr="009A609E" w:rsidRDefault="003A545E" w:rsidP="00EC4503">
            <w:pPr>
              <w:rPr>
                <w:sz w:val="16"/>
                <w:szCs w:val="16"/>
                <w:lang w:val="uk-UA"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45E" w:rsidRPr="009A609E" w:rsidRDefault="003A545E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45E" w:rsidRPr="0020329F" w:rsidRDefault="003A545E" w:rsidP="003F2F26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923,6</w:t>
            </w:r>
          </w:p>
          <w:p w:rsidR="003A545E" w:rsidRDefault="003A545E" w:rsidP="00EC4503">
            <w:pPr>
              <w:rPr>
                <w:rFonts w:eastAsia="SimSun"/>
                <w:bCs/>
                <w:sz w:val="16"/>
                <w:szCs w:val="16"/>
                <w:lang w:val="uk-UA"/>
              </w:rPr>
            </w:pPr>
          </w:p>
          <w:p w:rsidR="003A545E" w:rsidRDefault="003A545E" w:rsidP="003F2F26">
            <w:pPr>
              <w:suppressAutoHyphens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 xml:space="preserve">    893,6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893,6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20329F">
              <w:rPr>
                <w:rFonts w:eastAsia="SimSun"/>
                <w:b/>
                <w:lang w:val="uk-UA"/>
              </w:rPr>
              <w:t>30,0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Pr="0020329F" w:rsidRDefault="003A545E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20329F">
              <w:rPr>
                <w:rFonts w:eastAsia="SimSun"/>
                <w:lang w:val="uk-UA"/>
              </w:rPr>
              <w:t>30,0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45E" w:rsidRPr="0020329F" w:rsidRDefault="003A545E" w:rsidP="002F50D7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2120,8</w:t>
            </w:r>
          </w:p>
          <w:p w:rsidR="003A545E" w:rsidRDefault="003A545E" w:rsidP="00EC4503">
            <w:pPr>
              <w:rPr>
                <w:rFonts w:eastAsia="SimSun"/>
                <w:bCs/>
                <w:sz w:val="16"/>
                <w:szCs w:val="16"/>
                <w:lang w:val="uk-UA"/>
              </w:rPr>
            </w:pP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2120,8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1500,2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620,6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-</w:t>
            </w:r>
          </w:p>
          <w:p w:rsidR="003A545E" w:rsidRDefault="003A545E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Pr="0020329F" w:rsidRDefault="003A545E" w:rsidP="00EC4503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  <w:r w:rsidRPr="003A545E">
              <w:rPr>
                <w:rFonts w:eastAsia="SimSun"/>
                <w:b/>
                <w:lang w:val="uk-UA"/>
              </w:rPr>
              <w:t>141,4</w:t>
            </w: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3A545E" w:rsidRDefault="003A545E" w:rsidP="003A545E">
            <w:pPr>
              <w:suppressAutoHyphens/>
              <w:jc w:val="center"/>
              <w:rPr>
                <w:rFonts w:eastAsia="SimSun"/>
                <w:b/>
                <w:lang w:val="uk-UA"/>
              </w:rPr>
            </w:pPr>
          </w:p>
          <w:p w:rsidR="003A545E" w:rsidRPr="003A545E" w:rsidRDefault="003A545E" w:rsidP="003A545E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 w:rsidRPr="003A545E">
              <w:rPr>
                <w:rFonts w:eastAsia="SimSun"/>
                <w:lang w:val="uk-UA"/>
              </w:rPr>
              <w:t>141,4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45E" w:rsidRPr="009A609E" w:rsidRDefault="003A545E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 w:rsidRPr="009A609E"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5E" w:rsidRPr="009A609E" w:rsidRDefault="003A545E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</w:tr>
      <w:tr w:rsidR="003660F5" w:rsidRPr="009A609E" w:rsidTr="003A545E">
        <w:trPr>
          <w:trHeight w:val="100"/>
        </w:trPr>
        <w:tc>
          <w:tcPr>
            <w:tcW w:w="289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b/>
                <w:sz w:val="16"/>
                <w:szCs w:val="16"/>
                <w:lang w:val="uk-UA"/>
              </w:rPr>
            </w:pPr>
            <w:r w:rsidRPr="009A609E">
              <w:rPr>
                <w:b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>
              <w:rPr>
                <w:rFonts w:eastAsia="SimSu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3F2F26" w:rsidP="002F50D7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2481,5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3F2F26" w:rsidP="002F50D7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9133,1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3F2F26" w:rsidRDefault="003A545E" w:rsidP="00EC4503">
            <w:pPr>
              <w:suppressAutoHyphens/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192,3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suppressAutoHyphens/>
              <w:jc w:val="center"/>
              <w:rPr>
                <w:rFonts w:eastAsia="SimSun"/>
                <w:sz w:val="16"/>
                <w:szCs w:val="16"/>
                <w:lang w:val="uk-UA"/>
              </w:rPr>
            </w:pPr>
            <w:r w:rsidRPr="009A609E">
              <w:rPr>
                <w:rFonts w:eastAsia="SimSun"/>
                <w:sz w:val="16"/>
                <w:szCs w:val="16"/>
                <w:lang w:val="uk-UA"/>
              </w:rPr>
              <w:t>-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E1" w:rsidRPr="009A609E" w:rsidRDefault="001D14E1" w:rsidP="00EC4503">
            <w:pPr>
              <w:rPr>
                <w:b/>
                <w:sz w:val="16"/>
                <w:szCs w:val="16"/>
                <w:lang w:val="uk-UA" w:eastAsia="ar-SA"/>
              </w:rPr>
            </w:pPr>
          </w:p>
        </w:tc>
      </w:tr>
    </w:tbl>
    <w:p w:rsidR="001D14E1" w:rsidRDefault="001D14E1" w:rsidP="001D14E1">
      <w:pPr>
        <w:jc w:val="center"/>
        <w:rPr>
          <w:sz w:val="28"/>
          <w:szCs w:val="28"/>
          <w:lang w:val="uk-UA"/>
        </w:rPr>
      </w:pPr>
    </w:p>
    <w:p w:rsidR="001D14E1" w:rsidRDefault="001D14E1" w:rsidP="001D14E1">
      <w:pPr>
        <w:jc w:val="center"/>
        <w:rPr>
          <w:sz w:val="28"/>
          <w:szCs w:val="28"/>
          <w:lang w:val="uk-UA"/>
        </w:rPr>
      </w:pPr>
      <w:r w:rsidRPr="00CA652F">
        <w:rPr>
          <w:sz w:val="28"/>
          <w:szCs w:val="28"/>
          <w:lang w:val="uk-UA"/>
        </w:rPr>
        <w:t xml:space="preserve">Секретар  ради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CA652F">
        <w:rPr>
          <w:sz w:val="28"/>
          <w:szCs w:val="28"/>
          <w:lang w:val="uk-UA"/>
        </w:rPr>
        <w:t xml:space="preserve">        О.Мензул</w:t>
      </w:r>
    </w:p>
    <w:p w:rsidR="001D14E1" w:rsidRDefault="001D14E1" w:rsidP="001D14E1">
      <w:pPr>
        <w:rPr>
          <w:lang w:val="uk-UA"/>
        </w:rPr>
      </w:pPr>
    </w:p>
    <w:p w:rsidR="001D14E1" w:rsidRPr="00CA652F" w:rsidRDefault="001D14E1" w:rsidP="001D14E1">
      <w:pPr>
        <w:jc w:val="center"/>
        <w:rPr>
          <w:sz w:val="28"/>
          <w:szCs w:val="28"/>
          <w:lang w:val="uk-UA"/>
        </w:rPr>
      </w:pPr>
    </w:p>
    <w:p w:rsidR="00F93948" w:rsidRPr="00CA652F" w:rsidRDefault="00F93948" w:rsidP="00CA652F">
      <w:pPr>
        <w:jc w:val="center"/>
        <w:rPr>
          <w:sz w:val="28"/>
          <w:szCs w:val="28"/>
          <w:lang w:val="uk-UA"/>
        </w:rPr>
      </w:pPr>
    </w:p>
    <w:sectPr w:rsidR="00F93948" w:rsidRPr="00CA652F" w:rsidSect="00CA652F">
      <w:pgSz w:w="16838" w:h="11906" w:orient="landscape"/>
      <w:pgMar w:top="709" w:right="678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EA6C15"/>
    <w:rsid w:val="0011000B"/>
    <w:rsid w:val="001D14E1"/>
    <w:rsid w:val="001D7878"/>
    <w:rsid w:val="0024142C"/>
    <w:rsid w:val="002F50D7"/>
    <w:rsid w:val="003660F5"/>
    <w:rsid w:val="003A545E"/>
    <w:rsid w:val="003F2F26"/>
    <w:rsid w:val="0044031F"/>
    <w:rsid w:val="004410A7"/>
    <w:rsid w:val="00451CE4"/>
    <w:rsid w:val="004B2EA2"/>
    <w:rsid w:val="004B6F68"/>
    <w:rsid w:val="004E43A2"/>
    <w:rsid w:val="0055036E"/>
    <w:rsid w:val="0060405E"/>
    <w:rsid w:val="006375BE"/>
    <w:rsid w:val="006E0F63"/>
    <w:rsid w:val="007D758D"/>
    <w:rsid w:val="00814071"/>
    <w:rsid w:val="00971300"/>
    <w:rsid w:val="00A03BE7"/>
    <w:rsid w:val="00AE4613"/>
    <w:rsid w:val="00BC2AB0"/>
    <w:rsid w:val="00BF645D"/>
    <w:rsid w:val="00CA652F"/>
    <w:rsid w:val="00CB5D51"/>
    <w:rsid w:val="00CD7F4A"/>
    <w:rsid w:val="00EA6C15"/>
    <w:rsid w:val="00EC4503"/>
    <w:rsid w:val="00F0783B"/>
    <w:rsid w:val="00F40511"/>
    <w:rsid w:val="00F63D36"/>
    <w:rsid w:val="00F9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rsid w:val="00EA6C1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nhideWhenUsed/>
    <w:rsid w:val="00EA6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rsid w:val="00EA6C15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EA6C15"/>
    <w:pPr>
      <w:suppressAutoHyphens/>
      <w:spacing w:after="120"/>
    </w:pPr>
    <w:rPr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EA6C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Знак Знак Знак"/>
    <w:basedOn w:val="a"/>
    <w:rsid w:val="00EA6C15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AE4613"/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AE46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461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581F4-1F6A-4B9C-9FB7-9B9FCBC1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8472</Words>
  <Characters>4830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2019-04-02T09:10:00Z</cp:lastPrinted>
  <dcterms:created xsi:type="dcterms:W3CDTF">2019-04-02T09:49:00Z</dcterms:created>
  <dcterms:modified xsi:type="dcterms:W3CDTF">2019-04-02T09:49:00Z</dcterms:modified>
</cp:coreProperties>
</file>