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3C336D" w:rsidRPr="001A4F3A" w:rsidTr="0049169C">
        <w:tc>
          <w:tcPr>
            <w:tcW w:w="5069" w:type="dxa"/>
          </w:tcPr>
          <w:p w:rsidR="003C336D" w:rsidRPr="001A4F3A" w:rsidRDefault="003C336D" w:rsidP="000D0E01">
            <w:pPr>
              <w:pStyle w:val="11"/>
              <w:widowControl w:val="0"/>
              <w:spacing w:line="276" w:lineRule="auto"/>
              <w:rPr>
                <w:rFonts w:ascii="Arial" w:eastAsia="Arial" w:hAnsi="Arial" w:cs="Arial"/>
                <w:color w:val="000000"/>
                <w:sz w:val="22"/>
                <w:szCs w:val="22"/>
              </w:rPr>
            </w:pPr>
            <w:bookmarkStart w:id="0" w:name="_GoBack"/>
            <w:bookmarkEnd w:id="0"/>
          </w:p>
        </w:tc>
        <w:tc>
          <w:tcPr>
            <w:tcW w:w="5070" w:type="dxa"/>
          </w:tcPr>
          <w:p w:rsidR="003C336D" w:rsidRPr="001A4F3A" w:rsidRDefault="003C336D" w:rsidP="00C43719">
            <w:pPr>
              <w:pStyle w:val="11"/>
              <w:pBdr>
                <w:top w:val="nil"/>
                <w:left w:val="nil"/>
                <w:bottom w:val="nil"/>
                <w:right w:val="nil"/>
                <w:between w:val="nil"/>
              </w:pBdr>
              <w:spacing w:after="120"/>
              <w:ind w:left="-107"/>
              <w:rPr>
                <w:rFonts w:ascii="Times New Roman" w:eastAsia="Times New Roman" w:hAnsi="Times New Roman" w:cs="Times New Roman"/>
                <w:color w:val="000000"/>
                <w:sz w:val="24"/>
                <w:szCs w:val="24"/>
                <w:highlight w:val="white"/>
              </w:rPr>
            </w:pPr>
            <w:r w:rsidRPr="001A4F3A">
              <w:rPr>
                <w:rFonts w:ascii="Times New Roman" w:eastAsia="Times New Roman" w:hAnsi="Times New Roman" w:cs="Times New Roman"/>
                <w:color w:val="000000"/>
                <w:sz w:val="24"/>
                <w:szCs w:val="24"/>
                <w:highlight w:val="white"/>
              </w:rPr>
              <w:t>Додаток до</w:t>
            </w:r>
          </w:p>
          <w:p w:rsidR="003C336D" w:rsidRPr="001A4F3A" w:rsidRDefault="001E5D4D" w:rsidP="00C43719">
            <w:pPr>
              <w:pStyle w:val="11"/>
              <w:pBdr>
                <w:top w:val="nil"/>
                <w:left w:val="nil"/>
                <w:bottom w:val="nil"/>
                <w:right w:val="nil"/>
                <w:between w:val="nil"/>
              </w:pBdr>
              <w:spacing w:after="120"/>
              <w:ind w:left="-107"/>
              <w:rPr>
                <w:rFonts w:ascii="Times New Roman" w:eastAsia="Times New Roman" w:hAnsi="Times New Roman" w:cs="Times New Roman"/>
                <w:color w:val="000000"/>
                <w:sz w:val="24"/>
                <w:szCs w:val="24"/>
                <w:highlight w:val="white"/>
              </w:rPr>
            </w:pPr>
            <w:r w:rsidRPr="001A4F3A">
              <w:rPr>
                <w:rFonts w:ascii="Times New Roman" w:eastAsia="Times New Roman" w:hAnsi="Times New Roman" w:cs="Times New Roman"/>
                <w:color w:val="000000"/>
                <w:sz w:val="24"/>
                <w:szCs w:val="24"/>
                <w:highlight w:val="white"/>
              </w:rPr>
              <w:t>АНТИКОРУПЦІЙНОЇ ПРОГРАМИ</w:t>
            </w:r>
          </w:p>
          <w:p w:rsidR="003C336D" w:rsidRPr="001A4F3A" w:rsidRDefault="003C336D" w:rsidP="00C43719">
            <w:pPr>
              <w:pStyle w:val="11"/>
              <w:pBdr>
                <w:top w:val="nil"/>
                <w:left w:val="nil"/>
                <w:bottom w:val="nil"/>
                <w:right w:val="nil"/>
                <w:between w:val="nil"/>
              </w:pBdr>
              <w:spacing w:after="120"/>
              <w:ind w:left="-107"/>
              <w:rPr>
                <w:rFonts w:ascii="Times New Roman" w:eastAsia="Times New Roman" w:hAnsi="Times New Roman" w:cs="Times New Roman"/>
                <w:color w:val="000000"/>
                <w:sz w:val="24"/>
                <w:szCs w:val="24"/>
                <w:highlight w:val="white"/>
              </w:rPr>
            </w:pPr>
            <w:r w:rsidRPr="001A4F3A">
              <w:rPr>
                <w:rFonts w:ascii="Times New Roman" w:eastAsia="Times New Roman" w:hAnsi="Times New Roman" w:cs="Times New Roman"/>
                <w:color w:val="000000"/>
                <w:sz w:val="24"/>
                <w:szCs w:val="24"/>
                <w:highlight w:val="white"/>
              </w:rPr>
              <w:t>Затвердженої рішення</w:t>
            </w:r>
            <w:r w:rsidR="00C43719" w:rsidRPr="001A4F3A">
              <w:rPr>
                <w:rFonts w:ascii="Times New Roman" w:eastAsia="Times New Roman" w:hAnsi="Times New Roman" w:cs="Times New Roman"/>
                <w:color w:val="000000"/>
                <w:sz w:val="24"/>
                <w:szCs w:val="24"/>
                <w:highlight w:val="white"/>
              </w:rPr>
              <w:t>м</w:t>
            </w:r>
            <w:r w:rsidRPr="001A4F3A">
              <w:rPr>
                <w:rFonts w:ascii="Times New Roman" w:eastAsia="Times New Roman" w:hAnsi="Times New Roman" w:cs="Times New Roman"/>
                <w:color w:val="000000"/>
                <w:sz w:val="24"/>
                <w:szCs w:val="24"/>
                <w:highlight w:val="white"/>
              </w:rPr>
              <w:t xml:space="preserve"> Вараської міської ради</w:t>
            </w:r>
          </w:p>
          <w:p w:rsidR="009231E1" w:rsidRPr="001A4F3A" w:rsidRDefault="009231E1" w:rsidP="00C43719">
            <w:pPr>
              <w:pStyle w:val="11"/>
              <w:pBdr>
                <w:top w:val="nil"/>
                <w:left w:val="nil"/>
                <w:bottom w:val="nil"/>
                <w:right w:val="nil"/>
                <w:between w:val="nil"/>
              </w:pBdr>
              <w:spacing w:after="120"/>
              <w:ind w:left="-107"/>
              <w:rPr>
                <w:rFonts w:ascii="Times New Roman" w:eastAsia="Times New Roman" w:hAnsi="Times New Roman" w:cs="Times New Roman"/>
                <w:color w:val="000000"/>
                <w:sz w:val="24"/>
                <w:szCs w:val="24"/>
                <w:highlight w:val="white"/>
              </w:rPr>
            </w:pPr>
            <w:r w:rsidRPr="001A4F3A">
              <w:rPr>
                <w:rFonts w:ascii="Times New Roman" w:eastAsia="Times New Roman" w:hAnsi="Times New Roman" w:cs="Times New Roman"/>
                <w:color w:val="000000"/>
                <w:sz w:val="24"/>
                <w:szCs w:val="24"/>
                <w:highlight w:val="white"/>
              </w:rPr>
              <w:t>№ _____________ від ______________</w:t>
            </w:r>
          </w:p>
          <w:p w:rsidR="003C336D" w:rsidRPr="001A4F3A" w:rsidRDefault="003C336D" w:rsidP="00C43719">
            <w:pPr>
              <w:pStyle w:val="11"/>
              <w:widowControl w:val="0"/>
              <w:spacing w:line="276" w:lineRule="auto"/>
              <w:ind w:left="-107"/>
              <w:rPr>
                <w:rFonts w:ascii="Times New Roman" w:eastAsia="Times New Roman" w:hAnsi="Times New Roman" w:cs="Times New Roman"/>
                <w:color w:val="000000"/>
                <w:sz w:val="24"/>
                <w:szCs w:val="24"/>
                <w:highlight w:val="white"/>
              </w:rPr>
            </w:pPr>
          </w:p>
        </w:tc>
      </w:tr>
    </w:tbl>
    <w:p w:rsidR="000D0E01" w:rsidRPr="007A60C0" w:rsidRDefault="000D0E01" w:rsidP="002B2CCE">
      <w:pPr>
        <w:pStyle w:val="11"/>
        <w:pBdr>
          <w:top w:val="nil"/>
          <w:left w:val="nil"/>
          <w:bottom w:val="nil"/>
          <w:right w:val="nil"/>
          <w:between w:val="nil"/>
        </w:pBdr>
        <w:spacing w:before="120" w:after="120"/>
        <w:jc w:val="center"/>
        <w:rPr>
          <w:rFonts w:asciiTheme="majorHAnsi" w:eastAsia="Times New Roman" w:hAnsiTheme="majorHAnsi" w:cs="Times New Roman"/>
          <w:color w:val="000000"/>
          <w:sz w:val="28"/>
          <w:szCs w:val="28"/>
          <w:highlight w:val="white"/>
        </w:rPr>
      </w:pPr>
      <w:r w:rsidRPr="007A60C0">
        <w:rPr>
          <w:rFonts w:asciiTheme="majorHAnsi" w:eastAsia="Times New Roman" w:hAnsiTheme="majorHAnsi" w:cs="Times New Roman"/>
          <w:color w:val="000000"/>
          <w:sz w:val="28"/>
          <w:szCs w:val="28"/>
          <w:highlight w:val="white"/>
        </w:rPr>
        <w:t>ПОРЯДОК</w:t>
      </w:r>
    </w:p>
    <w:p w:rsidR="007A60C0" w:rsidRDefault="000D0E01" w:rsidP="002B2CCE">
      <w:pPr>
        <w:pStyle w:val="11"/>
        <w:pBdr>
          <w:top w:val="nil"/>
          <w:left w:val="nil"/>
          <w:bottom w:val="nil"/>
          <w:right w:val="nil"/>
          <w:between w:val="nil"/>
        </w:pBdr>
        <w:spacing w:before="120" w:after="120"/>
        <w:jc w:val="center"/>
        <w:rPr>
          <w:rFonts w:asciiTheme="majorHAnsi" w:eastAsia="Times New Roman" w:hAnsiTheme="majorHAnsi" w:cs="Times New Roman"/>
          <w:color w:val="000000"/>
          <w:sz w:val="28"/>
          <w:szCs w:val="28"/>
          <w:highlight w:val="white"/>
          <w:lang w:val="en-US"/>
        </w:rPr>
      </w:pPr>
      <w:r w:rsidRPr="007A60C0">
        <w:rPr>
          <w:rFonts w:asciiTheme="majorHAnsi" w:eastAsia="Times New Roman" w:hAnsiTheme="majorHAnsi" w:cs="Times New Roman"/>
          <w:color w:val="000000"/>
          <w:sz w:val="28"/>
          <w:szCs w:val="28"/>
          <w:highlight w:val="white"/>
        </w:rPr>
        <w:t>проведення психофізіологічно</w:t>
      </w:r>
      <w:r w:rsidR="007A60C0">
        <w:rPr>
          <w:rFonts w:asciiTheme="majorHAnsi" w:eastAsia="Times New Roman" w:hAnsiTheme="majorHAnsi" w:cs="Times New Roman"/>
          <w:color w:val="000000"/>
          <w:sz w:val="28"/>
          <w:szCs w:val="28"/>
          <w:highlight w:val="white"/>
        </w:rPr>
        <w:t>го дослідження із застосуванням</w:t>
      </w:r>
    </w:p>
    <w:p w:rsidR="009231E1" w:rsidRPr="007A60C0" w:rsidRDefault="000D0E01" w:rsidP="002B2CCE">
      <w:pPr>
        <w:pStyle w:val="11"/>
        <w:pBdr>
          <w:top w:val="nil"/>
          <w:left w:val="nil"/>
          <w:bottom w:val="nil"/>
          <w:right w:val="nil"/>
          <w:between w:val="nil"/>
        </w:pBdr>
        <w:spacing w:before="120" w:after="120"/>
        <w:jc w:val="center"/>
        <w:rPr>
          <w:rFonts w:asciiTheme="majorHAnsi" w:eastAsia="Times New Roman" w:hAnsiTheme="majorHAnsi" w:cs="Times New Roman"/>
          <w:color w:val="000000"/>
          <w:sz w:val="28"/>
          <w:szCs w:val="28"/>
          <w:highlight w:val="white"/>
        </w:rPr>
      </w:pPr>
      <w:r w:rsidRPr="007A60C0">
        <w:rPr>
          <w:rFonts w:asciiTheme="majorHAnsi" w:eastAsia="Times New Roman" w:hAnsiTheme="majorHAnsi" w:cs="Times New Roman"/>
          <w:color w:val="000000"/>
          <w:sz w:val="28"/>
          <w:szCs w:val="28"/>
          <w:highlight w:val="white"/>
        </w:rPr>
        <w:t xml:space="preserve">поліграфа у </w:t>
      </w:r>
      <w:bookmarkStart w:id="1" w:name="gjdgxs" w:colFirst="0" w:colLast="0"/>
      <w:bookmarkEnd w:id="1"/>
      <w:r w:rsidRPr="007A60C0">
        <w:rPr>
          <w:rFonts w:asciiTheme="majorHAnsi" w:eastAsia="Times New Roman" w:hAnsiTheme="majorHAnsi" w:cs="Times New Roman"/>
          <w:color w:val="000000"/>
          <w:sz w:val="28"/>
          <w:szCs w:val="28"/>
          <w:highlight w:val="white"/>
        </w:rPr>
        <w:t>виконавчих органах Вараської міської ради</w:t>
      </w:r>
    </w:p>
    <w:p w:rsidR="002B2CCE" w:rsidRPr="007A60C0" w:rsidRDefault="002B2CCE" w:rsidP="002B2CCE">
      <w:pPr>
        <w:pStyle w:val="11"/>
        <w:pBdr>
          <w:top w:val="nil"/>
          <w:left w:val="nil"/>
          <w:bottom w:val="nil"/>
          <w:right w:val="nil"/>
          <w:between w:val="nil"/>
        </w:pBdr>
        <w:spacing w:before="120" w:after="120"/>
        <w:jc w:val="center"/>
        <w:rPr>
          <w:rFonts w:asciiTheme="majorHAnsi" w:eastAsia="Times New Roman" w:hAnsiTheme="majorHAnsi" w:cs="Times New Roman"/>
          <w:color w:val="000000"/>
          <w:sz w:val="28"/>
          <w:szCs w:val="28"/>
          <w:highlight w:val="white"/>
        </w:rPr>
      </w:pPr>
    </w:p>
    <w:p w:rsidR="00DA7BD9" w:rsidRPr="007A60C0" w:rsidRDefault="002B2CCE" w:rsidP="002B2CCE">
      <w:pPr>
        <w:pStyle w:val="11"/>
        <w:pBdr>
          <w:top w:val="nil"/>
          <w:left w:val="nil"/>
          <w:bottom w:val="nil"/>
          <w:right w:val="nil"/>
          <w:between w:val="nil"/>
        </w:pBdr>
        <w:spacing w:before="120" w:after="120"/>
        <w:jc w:val="center"/>
        <w:rPr>
          <w:rFonts w:asciiTheme="majorHAnsi" w:eastAsia="Times New Roman" w:hAnsiTheme="majorHAnsi" w:cs="Times New Roman"/>
          <w:color w:val="000000"/>
          <w:sz w:val="28"/>
          <w:szCs w:val="28"/>
          <w:highlight w:val="white"/>
        </w:rPr>
      </w:pPr>
      <w:r w:rsidRPr="007A60C0">
        <w:rPr>
          <w:rFonts w:asciiTheme="majorHAnsi" w:eastAsia="Times New Roman" w:hAnsiTheme="majorHAnsi" w:cs="Times New Roman"/>
          <w:color w:val="000000"/>
          <w:sz w:val="28"/>
          <w:szCs w:val="28"/>
          <w:highlight w:val="white"/>
        </w:rPr>
        <w:t>ЗМІСТ</w:t>
      </w:r>
    </w:p>
    <w:p w:rsidR="00532E4E" w:rsidRDefault="00A54278">
      <w:pPr>
        <w:pStyle w:val="12"/>
        <w:tabs>
          <w:tab w:val="left" w:pos="1000"/>
          <w:tab w:val="right" w:leader="dot" w:pos="9913"/>
        </w:tabs>
        <w:rPr>
          <w:rFonts w:eastAsiaTheme="minorEastAsia" w:cstheme="minorBidi"/>
          <w:bCs w:val="0"/>
          <w:noProof/>
          <w:sz w:val="22"/>
          <w:szCs w:val="22"/>
        </w:rPr>
      </w:pPr>
      <w:r w:rsidRPr="001A4F3A">
        <w:rPr>
          <w:rFonts w:ascii="Times New Roman" w:hAnsi="Times New Roman"/>
          <w:caps/>
          <w:color w:val="000000"/>
          <w:highlight w:val="white"/>
        </w:rPr>
        <w:fldChar w:fldCharType="begin"/>
      </w:r>
      <w:r w:rsidR="002B2CCE" w:rsidRPr="001A4F3A">
        <w:rPr>
          <w:rFonts w:ascii="Times New Roman" w:hAnsi="Times New Roman"/>
          <w:caps/>
          <w:color w:val="000000"/>
          <w:highlight w:val="white"/>
        </w:rPr>
        <w:instrText xml:space="preserve"> TOC \o "1-1" \h \z \u </w:instrText>
      </w:r>
      <w:r w:rsidRPr="001A4F3A">
        <w:rPr>
          <w:rFonts w:ascii="Times New Roman" w:hAnsi="Times New Roman"/>
          <w:caps/>
          <w:color w:val="000000"/>
          <w:highlight w:val="white"/>
        </w:rPr>
        <w:fldChar w:fldCharType="separate"/>
      </w:r>
      <w:hyperlink w:anchor="_Toc11052467" w:history="1">
        <w:r w:rsidR="00532E4E" w:rsidRPr="0044209E">
          <w:rPr>
            <w:rStyle w:val="a3"/>
            <w:noProof/>
          </w:rPr>
          <w:t>1</w:t>
        </w:r>
        <w:r w:rsidR="00532E4E">
          <w:rPr>
            <w:rFonts w:eastAsiaTheme="minorEastAsia" w:cstheme="minorBidi"/>
            <w:bCs w:val="0"/>
            <w:noProof/>
            <w:sz w:val="22"/>
            <w:szCs w:val="22"/>
          </w:rPr>
          <w:tab/>
        </w:r>
        <w:r w:rsidR="00532E4E" w:rsidRPr="0044209E">
          <w:rPr>
            <w:rStyle w:val="a3"/>
            <w:noProof/>
          </w:rPr>
          <w:t>Загальні положення</w:t>
        </w:r>
        <w:r w:rsidR="00532E4E">
          <w:rPr>
            <w:noProof/>
            <w:webHidden/>
          </w:rPr>
          <w:tab/>
        </w:r>
        <w:r w:rsidR="00532E4E">
          <w:rPr>
            <w:noProof/>
            <w:webHidden/>
          </w:rPr>
          <w:fldChar w:fldCharType="begin"/>
        </w:r>
        <w:r w:rsidR="00532E4E">
          <w:rPr>
            <w:noProof/>
            <w:webHidden/>
          </w:rPr>
          <w:instrText xml:space="preserve"> PAGEREF _Toc11052467 \h </w:instrText>
        </w:r>
        <w:r w:rsidR="00532E4E">
          <w:rPr>
            <w:noProof/>
            <w:webHidden/>
          </w:rPr>
        </w:r>
        <w:r w:rsidR="00532E4E">
          <w:rPr>
            <w:noProof/>
            <w:webHidden/>
          </w:rPr>
          <w:fldChar w:fldCharType="separate"/>
        </w:r>
        <w:r w:rsidR="00532E4E">
          <w:rPr>
            <w:noProof/>
            <w:webHidden/>
          </w:rPr>
          <w:t>2</w:t>
        </w:r>
        <w:r w:rsidR="00532E4E">
          <w:rPr>
            <w:noProof/>
            <w:webHidden/>
          </w:rPr>
          <w:fldChar w:fldCharType="end"/>
        </w:r>
      </w:hyperlink>
    </w:p>
    <w:p w:rsidR="00532E4E" w:rsidRDefault="00791F49">
      <w:pPr>
        <w:pStyle w:val="12"/>
        <w:tabs>
          <w:tab w:val="left" w:pos="1000"/>
          <w:tab w:val="right" w:leader="dot" w:pos="9913"/>
        </w:tabs>
        <w:rPr>
          <w:rFonts w:eastAsiaTheme="minorEastAsia" w:cstheme="minorBidi"/>
          <w:bCs w:val="0"/>
          <w:noProof/>
          <w:sz w:val="22"/>
          <w:szCs w:val="22"/>
        </w:rPr>
      </w:pPr>
      <w:hyperlink w:anchor="_Toc11052468" w:history="1">
        <w:r w:rsidR="00532E4E" w:rsidRPr="0044209E">
          <w:rPr>
            <w:rStyle w:val="a3"/>
            <w:noProof/>
          </w:rPr>
          <w:t>2</w:t>
        </w:r>
        <w:r w:rsidR="00532E4E">
          <w:rPr>
            <w:rFonts w:eastAsiaTheme="minorEastAsia" w:cstheme="minorBidi"/>
            <w:bCs w:val="0"/>
            <w:noProof/>
            <w:sz w:val="22"/>
            <w:szCs w:val="22"/>
          </w:rPr>
          <w:tab/>
        </w:r>
        <w:r w:rsidR="00532E4E" w:rsidRPr="0044209E">
          <w:rPr>
            <w:rStyle w:val="a3"/>
            <w:noProof/>
          </w:rPr>
          <w:t>Основні принципи проведення дослідження</w:t>
        </w:r>
        <w:r w:rsidR="00532E4E">
          <w:rPr>
            <w:noProof/>
            <w:webHidden/>
          </w:rPr>
          <w:tab/>
        </w:r>
        <w:r w:rsidR="00532E4E">
          <w:rPr>
            <w:noProof/>
            <w:webHidden/>
          </w:rPr>
          <w:fldChar w:fldCharType="begin"/>
        </w:r>
        <w:r w:rsidR="00532E4E">
          <w:rPr>
            <w:noProof/>
            <w:webHidden/>
          </w:rPr>
          <w:instrText xml:space="preserve"> PAGEREF _Toc11052468 \h </w:instrText>
        </w:r>
        <w:r w:rsidR="00532E4E">
          <w:rPr>
            <w:noProof/>
            <w:webHidden/>
          </w:rPr>
        </w:r>
        <w:r w:rsidR="00532E4E">
          <w:rPr>
            <w:noProof/>
            <w:webHidden/>
          </w:rPr>
          <w:fldChar w:fldCharType="separate"/>
        </w:r>
        <w:r w:rsidR="00532E4E">
          <w:rPr>
            <w:noProof/>
            <w:webHidden/>
          </w:rPr>
          <w:t>4</w:t>
        </w:r>
        <w:r w:rsidR="00532E4E">
          <w:rPr>
            <w:noProof/>
            <w:webHidden/>
          </w:rPr>
          <w:fldChar w:fldCharType="end"/>
        </w:r>
      </w:hyperlink>
    </w:p>
    <w:p w:rsidR="00532E4E" w:rsidRDefault="00791F49">
      <w:pPr>
        <w:pStyle w:val="12"/>
        <w:tabs>
          <w:tab w:val="left" w:pos="1000"/>
          <w:tab w:val="right" w:leader="dot" w:pos="9913"/>
        </w:tabs>
        <w:rPr>
          <w:rFonts w:eastAsiaTheme="minorEastAsia" w:cstheme="minorBidi"/>
          <w:bCs w:val="0"/>
          <w:noProof/>
          <w:sz w:val="22"/>
          <w:szCs w:val="22"/>
        </w:rPr>
      </w:pPr>
      <w:hyperlink w:anchor="_Toc11052469" w:history="1">
        <w:r w:rsidR="00532E4E" w:rsidRPr="0044209E">
          <w:rPr>
            <w:rStyle w:val="a3"/>
            <w:noProof/>
          </w:rPr>
          <w:t>3</w:t>
        </w:r>
        <w:r w:rsidR="00532E4E">
          <w:rPr>
            <w:rFonts w:eastAsiaTheme="minorEastAsia" w:cstheme="minorBidi"/>
            <w:bCs w:val="0"/>
            <w:noProof/>
            <w:sz w:val="22"/>
            <w:szCs w:val="22"/>
          </w:rPr>
          <w:tab/>
        </w:r>
        <w:r w:rsidR="00532E4E" w:rsidRPr="0044209E">
          <w:rPr>
            <w:rStyle w:val="a3"/>
            <w:noProof/>
          </w:rPr>
          <w:t>Напрями проведення дослідження</w:t>
        </w:r>
        <w:r w:rsidR="00532E4E">
          <w:rPr>
            <w:noProof/>
            <w:webHidden/>
          </w:rPr>
          <w:tab/>
        </w:r>
        <w:r w:rsidR="00532E4E">
          <w:rPr>
            <w:noProof/>
            <w:webHidden/>
          </w:rPr>
          <w:fldChar w:fldCharType="begin"/>
        </w:r>
        <w:r w:rsidR="00532E4E">
          <w:rPr>
            <w:noProof/>
            <w:webHidden/>
          </w:rPr>
          <w:instrText xml:space="preserve"> PAGEREF _Toc11052469 \h </w:instrText>
        </w:r>
        <w:r w:rsidR="00532E4E">
          <w:rPr>
            <w:noProof/>
            <w:webHidden/>
          </w:rPr>
        </w:r>
        <w:r w:rsidR="00532E4E">
          <w:rPr>
            <w:noProof/>
            <w:webHidden/>
          </w:rPr>
          <w:fldChar w:fldCharType="separate"/>
        </w:r>
        <w:r w:rsidR="00532E4E">
          <w:rPr>
            <w:noProof/>
            <w:webHidden/>
          </w:rPr>
          <w:t>5</w:t>
        </w:r>
        <w:r w:rsidR="00532E4E">
          <w:rPr>
            <w:noProof/>
            <w:webHidden/>
          </w:rPr>
          <w:fldChar w:fldCharType="end"/>
        </w:r>
      </w:hyperlink>
    </w:p>
    <w:p w:rsidR="00532E4E" w:rsidRDefault="00791F49">
      <w:pPr>
        <w:pStyle w:val="12"/>
        <w:tabs>
          <w:tab w:val="left" w:pos="1000"/>
          <w:tab w:val="right" w:leader="dot" w:pos="9913"/>
        </w:tabs>
        <w:rPr>
          <w:rFonts w:eastAsiaTheme="minorEastAsia" w:cstheme="minorBidi"/>
          <w:bCs w:val="0"/>
          <w:noProof/>
          <w:sz w:val="22"/>
          <w:szCs w:val="22"/>
        </w:rPr>
      </w:pPr>
      <w:hyperlink w:anchor="_Toc11052470" w:history="1">
        <w:r w:rsidR="00532E4E" w:rsidRPr="0044209E">
          <w:rPr>
            <w:rStyle w:val="a3"/>
            <w:noProof/>
          </w:rPr>
          <w:t>4</w:t>
        </w:r>
        <w:r w:rsidR="00532E4E">
          <w:rPr>
            <w:rFonts w:eastAsiaTheme="minorEastAsia" w:cstheme="minorBidi"/>
            <w:bCs w:val="0"/>
            <w:noProof/>
            <w:sz w:val="22"/>
            <w:szCs w:val="22"/>
          </w:rPr>
          <w:tab/>
        </w:r>
        <w:r w:rsidR="00532E4E" w:rsidRPr="0044209E">
          <w:rPr>
            <w:rStyle w:val="a3"/>
            <w:noProof/>
          </w:rPr>
          <w:t>Загальні умови проведення дослідження</w:t>
        </w:r>
        <w:r w:rsidR="00532E4E">
          <w:rPr>
            <w:noProof/>
            <w:webHidden/>
          </w:rPr>
          <w:tab/>
        </w:r>
        <w:r w:rsidR="00532E4E">
          <w:rPr>
            <w:noProof/>
            <w:webHidden/>
          </w:rPr>
          <w:fldChar w:fldCharType="begin"/>
        </w:r>
        <w:r w:rsidR="00532E4E">
          <w:rPr>
            <w:noProof/>
            <w:webHidden/>
          </w:rPr>
          <w:instrText xml:space="preserve"> PAGEREF _Toc11052470 \h </w:instrText>
        </w:r>
        <w:r w:rsidR="00532E4E">
          <w:rPr>
            <w:noProof/>
            <w:webHidden/>
          </w:rPr>
        </w:r>
        <w:r w:rsidR="00532E4E">
          <w:rPr>
            <w:noProof/>
            <w:webHidden/>
          </w:rPr>
          <w:fldChar w:fldCharType="separate"/>
        </w:r>
        <w:r w:rsidR="00532E4E">
          <w:rPr>
            <w:noProof/>
            <w:webHidden/>
          </w:rPr>
          <w:t>6</w:t>
        </w:r>
        <w:r w:rsidR="00532E4E">
          <w:rPr>
            <w:noProof/>
            <w:webHidden/>
          </w:rPr>
          <w:fldChar w:fldCharType="end"/>
        </w:r>
      </w:hyperlink>
    </w:p>
    <w:p w:rsidR="00532E4E" w:rsidRDefault="00791F49">
      <w:pPr>
        <w:pStyle w:val="12"/>
        <w:tabs>
          <w:tab w:val="left" w:pos="1000"/>
          <w:tab w:val="right" w:leader="dot" w:pos="9913"/>
        </w:tabs>
        <w:rPr>
          <w:rFonts w:eastAsiaTheme="minorEastAsia" w:cstheme="minorBidi"/>
          <w:bCs w:val="0"/>
          <w:noProof/>
          <w:sz w:val="22"/>
          <w:szCs w:val="22"/>
        </w:rPr>
      </w:pPr>
      <w:hyperlink w:anchor="_Toc11052471" w:history="1">
        <w:r w:rsidR="00532E4E" w:rsidRPr="0044209E">
          <w:rPr>
            <w:rStyle w:val="a3"/>
            <w:noProof/>
          </w:rPr>
          <w:t>5</w:t>
        </w:r>
        <w:r w:rsidR="00532E4E">
          <w:rPr>
            <w:rFonts w:eastAsiaTheme="minorEastAsia" w:cstheme="minorBidi"/>
            <w:bCs w:val="0"/>
            <w:noProof/>
            <w:sz w:val="22"/>
            <w:szCs w:val="22"/>
          </w:rPr>
          <w:tab/>
        </w:r>
        <w:r w:rsidR="00532E4E" w:rsidRPr="0044209E">
          <w:rPr>
            <w:rStyle w:val="a3"/>
            <w:noProof/>
          </w:rPr>
          <w:t>Процедура проведення дослідження</w:t>
        </w:r>
        <w:r w:rsidR="00532E4E">
          <w:rPr>
            <w:noProof/>
            <w:webHidden/>
          </w:rPr>
          <w:tab/>
        </w:r>
        <w:r w:rsidR="00532E4E">
          <w:rPr>
            <w:noProof/>
            <w:webHidden/>
          </w:rPr>
          <w:fldChar w:fldCharType="begin"/>
        </w:r>
        <w:r w:rsidR="00532E4E">
          <w:rPr>
            <w:noProof/>
            <w:webHidden/>
          </w:rPr>
          <w:instrText xml:space="preserve"> PAGEREF _Toc11052471 \h </w:instrText>
        </w:r>
        <w:r w:rsidR="00532E4E">
          <w:rPr>
            <w:noProof/>
            <w:webHidden/>
          </w:rPr>
        </w:r>
        <w:r w:rsidR="00532E4E">
          <w:rPr>
            <w:noProof/>
            <w:webHidden/>
          </w:rPr>
          <w:fldChar w:fldCharType="separate"/>
        </w:r>
        <w:r w:rsidR="00532E4E">
          <w:rPr>
            <w:noProof/>
            <w:webHidden/>
          </w:rPr>
          <w:t>8</w:t>
        </w:r>
        <w:r w:rsidR="00532E4E">
          <w:rPr>
            <w:noProof/>
            <w:webHidden/>
          </w:rPr>
          <w:fldChar w:fldCharType="end"/>
        </w:r>
      </w:hyperlink>
    </w:p>
    <w:p w:rsidR="00532E4E" w:rsidRDefault="00791F49">
      <w:pPr>
        <w:pStyle w:val="12"/>
        <w:tabs>
          <w:tab w:val="left" w:pos="1000"/>
          <w:tab w:val="right" w:leader="dot" w:pos="9913"/>
        </w:tabs>
        <w:rPr>
          <w:rFonts w:eastAsiaTheme="minorEastAsia" w:cstheme="minorBidi"/>
          <w:bCs w:val="0"/>
          <w:noProof/>
          <w:sz w:val="22"/>
          <w:szCs w:val="22"/>
        </w:rPr>
      </w:pPr>
      <w:hyperlink w:anchor="_Toc11052472" w:history="1">
        <w:r w:rsidR="00532E4E" w:rsidRPr="0044209E">
          <w:rPr>
            <w:rStyle w:val="a3"/>
            <w:noProof/>
          </w:rPr>
          <w:t>6</w:t>
        </w:r>
        <w:r w:rsidR="00532E4E">
          <w:rPr>
            <w:rFonts w:eastAsiaTheme="minorEastAsia" w:cstheme="minorBidi"/>
            <w:bCs w:val="0"/>
            <w:noProof/>
            <w:sz w:val="22"/>
            <w:szCs w:val="22"/>
          </w:rPr>
          <w:tab/>
        </w:r>
        <w:r w:rsidR="00532E4E" w:rsidRPr="0044209E">
          <w:rPr>
            <w:rStyle w:val="a3"/>
            <w:noProof/>
          </w:rPr>
          <w:t>Оформлення матеріалів дослідження</w:t>
        </w:r>
        <w:r w:rsidR="00532E4E">
          <w:rPr>
            <w:noProof/>
            <w:webHidden/>
          </w:rPr>
          <w:tab/>
        </w:r>
        <w:r w:rsidR="00532E4E">
          <w:rPr>
            <w:noProof/>
            <w:webHidden/>
          </w:rPr>
          <w:fldChar w:fldCharType="begin"/>
        </w:r>
        <w:r w:rsidR="00532E4E">
          <w:rPr>
            <w:noProof/>
            <w:webHidden/>
          </w:rPr>
          <w:instrText xml:space="preserve"> PAGEREF _Toc11052472 \h </w:instrText>
        </w:r>
        <w:r w:rsidR="00532E4E">
          <w:rPr>
            <w:noProof/>
            <w:webHidden/>
          </w:rPr>
        </w:r>
        <w:r w:rsidR="00532E4E">
          <w:rPr>
            <w:noProof/>
            <w:webHidden/>
          </w:rPr>
          <w:fldChar w:fldCharType="separate"/>
        </w:r>
        <w:r w:rsidR="00532E4E">
          <w:rPr>
            <w:noProof/>
            <w:webHidden/>
          </w:rPr>
          <w:t>9</w:t>
        </w:r>
        <w:r w:rsidR="00532E4E">
          <w:rPr>
            <w:noProof/>
            <w:webHidden/>
          </w:rPr>
          <w:fldChar w:fldCharType="end"/>
        </w:r>
      </w:hyperlink>
    </w:p>
    <w:p w:rsidR="00532E4E" w:rsidRDefault="00791F49">
      <w:pPr>
        <w:pStyle w:val="12"/>
        <w:tabs>
          <w:tab w:val="left" w:pos="1000"/>
          <w:tab w:val="right" w:leader="dot" w:pos="9913"/>
        </w:tabs>
        <w:rPr>
          <w:rFonts w:eastAsiaTheme="minorEastAsia" w:cstheme="minorBidi"/>
          <w:bCs w:val="0"/>
          <w:noProof/>
          <w:sz w:val="22"/>
          <w:szCs w:val="22"/>
        </w:rPr>
      </w:pPr>
      <w:hyperlink w:anchor="_Toc11052473" w:history="1">
        <w:r w:rsidR="00532E4E" w:rsidRPr="0044209E">
          <w:rPr>
            <w:rStyle w:val="a3"/>
            <w:noProof/>
          </w:rPr>
          <w:t>7</w:t>
        </w:r>
        <w:r w:rsidR="00532E4E">
          <w:rPr>
            <w:rFonts w:eastAsiaTheme="minorEastAsia" w:cstheme="minorBidi"/>
            <w:bCs w:val="0"/>
            <w:noProof/>
            <w:sz w:val="22"/>
            <w:szCs w:val="22"/>
          </w:rPr>
          <w:tab/>
        </w:r>
        <w:r w:rsidR="00532E4E" w:rsidRPr="0044209E">
          <w:rPr>
            <w:rStyle w:val="a3"/>
            <w:noProof/>
          </w:rPr>
          <w:t>Зберігання і використання результатів дослідження</w:t>
        </w:r>
        <w:r w:rsidR="00532E4E">
          <w:rPr>
            <w:noProof/>
            <w:webHidden/>
          </w:rPr>
          <w:tab/>
        </w:r>
        <w:r w:rsidR="00532E4E">
          <w:rPr>
            <w:noProof/>
            <w:webHidden/>
          </w:rPr>
          <w:fldChar w:fldCharType="begin"/>
        </w:r>
        <w:r w:rsidR="00532E4E">
          <w:rPr>
            <w:noProof/>
            <w:webHidden/>
          </w:rPr>
          <w:instrText xml:space="preserve"> PAGEREF _Toc11052473 \h </w:instrText>
        </w:r>
        <w:r w:rsidR="00532E4E">
          <w:rPr>
            <w:noProof/>
            <w:webHidden/>
          </w:rPr>
        </w:r>
        <w:r w:rsidR="00532E4E">
          <w:rPr>
            <w:noProof/>
            <w:webHidden/>
          </w:rPr>
          <w:fldChar w:fldCharType="separate"/>
        </w:r>
        <w:r w:rsidR="00532E4E">
          <w:rPr>
            <w:noProof/>
            <w:webHidden/>
          </w:rPr>
          <w:t>10</w:t>
        </w:r>
        <w:r w:rsidR="00532E4E">
          <w:rPr>
            <w:noProof/>
            <w:webHidden/>
          </w:rPr>
          <w:fldChar w:fldCharType="end"/>
        </w:r>
      </w:hyperlink>
    </w:p>
    <w:p w:rsidR="00532E4E" w:rsidRDefault="00791F49">
      <w:pPr>
        <w:pStyle w:val="12"/>
        <w:tabs>
          <w:tab w:val="left" w:pos="1000"/>
          <w:tab w:val="right" w:leader="dot" w:pos="9913"/>
        </w:tabs>
        <w:rPr>
          <w:rFonts w:eastAsiaTheme="minorEastAsia" w:cstheme="minorBidi"/>
          <w:bCs w:val="0"/>
          <w:noProof/>
          <w:sz w:val="22"/>
          <w:szCs w:val="22"/>
        </w:rPr>
      </w:pPr>
      <w:hyperlink w:anchor="_Toc11052474" w:history="1">
        <w:r w:rsidR="00532E4E" w:rsidRPr="0044209E">
          <w:rPr>
            <w:rStyle w:val="a3"/>
            <w:noProof/>
          </w:rPr>
          <w:t>8</w:t>
        </w:r>
        <w:r w:rsidR="00532E4E">
          <w:rPr>
            <w:rFonts w:eastAsiaTheme="minorEastAsia" w:cstheme="minorBidi"/>
            <w:bCs w:val="0"/>
            <w:noProof/>
            <w:sz w:val="22"/>
            <w:szCs w:val="22"/>
          </w:rPr>
          <w:tab/>
        </w:r>
        <w:r w:rsidR="00532E4E" w:rsidRPr="0044209E">
          <w:rPr>
            <w:rStyle w:val="a3"/>
            <w:noProof/>
          </w:rPr>
          <w:t>Особливості проведення психофізіологічного дослідження із застосуванням поліграфа під час початкового етапу формування</w:t>
        </w:r>
        <w:r w:rsidR="00532E4E">
          <w:rPr>
            <w:noProof/>
            <w:webHidden/>
          </w:rPr>
          <w:tab/>
        </w:r>
        <w:r w:rsidR="00532E4E">
          <w:rPr>
            <w:noProof/>
            <w:webHidden/>
          </w:rPr>
          <w:fldChar w:fldCharType="begin"/>
        </w:r>
        <w:r w:rsidR="00532E4E">
          <w:rPr>
            <w:noProof/>
            <w:webHidden/>
          </w:rPr>
          <w:instrText xml:space="preserve"> PAGEREF _Toc11052474 \h </w:instrText>
        </w:r>
        <w:r w:rsidR="00532E4E">
          <w:rPr>
            <w:noProof/>
            <w:webHidden/>
          </w:rPr>
        </w:r>
        <w:r w:rsidR="00532E4E">
          <w:rPr>
            <w:noProof/>
            <w:webHidden/>
          </w:rPr>
          <w:fldChar w:fldCharType="separate"/>
        </w:r>
        <w:r w:rsidR="00532E4E">
          <w:rPr>
            <w:noProof/>
            <w:webHidden/>
          </w:rPr>
          <w:t>10</w:t>
        </w:r>
        <w:r w:rsidR="00532E4E">
          <w:rPr>
            <w:noProof/>
            <w:webHidden/>
          </w:rPr>
          <w:fldChar w:fldCharType="end"/>
        </w:r>
      </w:hyperlink>
    </w:p>
    <w:p w:rsidR="00532E4E" w:rsidRDefault="00791F49">
      <w:pPr>
        <w:pStyle w:val="12"/>
        <w:tabs>
          <w:tab w:val="left" w:pos="1000"/>
          <w:tab w:val="right" w:leader="dot" w:pos="9913"/>
        </w:tabs>
        <w:rPr>
          <w:rFonts w:eastAsiaTheme="minorEastAsia" w:cstheme="minorBidi"/>
          <w:bCs w:val="0"/>
          <w:noProof/>
          <w:sz w:val="22"/>
          <w:szCs w:val="22"/>
        </w:rPr>
      </w:pPr>
      <w:hyperlink w:anchor="_Toc11052475" w:history="1">
        <w:r w:rsidR="00532E4E" w:rsidRPr="0044209E">
          <w:rPr>
            <w:rStyle w:val="a3"/>
            <w:noProof/>
          </w:rPr>
          <w:t>9</w:t>
        </w:r>
        <w:r w:rsidR="00532E4E">
          <w:rPr>
            <w:rFonts w:eastAsiaTheme="minorEastAsia" w:cstheme="minorBidi"/>
            <w:bCs w:val="0"/>
            <w:noProof/>
            <w:sz w:val="22"/>
            <w:szCs w:val="22"/>
          </w:rPr>
          <w:tab/>
        </w:r>
        <w:r w:rsidR="00532E4E" w:rsidRPr="0044209E">
          <w:rPr>
            <w:rStyle w:val="a3"/>
            <w:noProof/>
          </w:rPr>
          <w:t>Додаток 1. Суб’єкти дослідження</w:t>
        </w:r>
        <w:r w:rsidR="00532E4E">
          <w:rPr>
            <w:noProof/>
            <w:webHidden/>
          </w:rPr>
          <w:tab/>
        </w:r>
        <w:r w:rsidR="00532E4E">
          <w:rPr>
            <w:noProof/>
            <w:webHidden/>
          </w:rPr>
          <w:fldChar w:fldCharType="begin"/>
        </w:r>
        <w:r w:rsidR="00532E4E">
          <w:rPr>
            <w:noProof/>
            <w:webHidden/>
          </w:rPr>
          <w:instrText xml:space="preserve"> PAGEREF _Toc11052475 \h </w:instrText>
        </w:r>
        <w:r w:rsidR="00532E4E">
          <w:rPr>
            <w:noProof/>
            <w:webHidden/>
          </w:rPr>
        </w:r>
        <w:r w:rsidR="00532E4E">
          <w:rPr>
            <w:noProof/>
            <w:webHidden/>
          </w:rPr>
          <w:fldChar w:fldCharType="separate"/>
        </w:r>
        <w:r w:rsidR="00532E4E">
          <w:rPr>
            <w:noProof/>
            <w:webHidden/>
          </w:rPr>
          <w:t>12</w:t>
        </w:r>
        <w:r w:rsidR="00532E4E">
          <w:rPr>
            <w:noProof/>
            <w:webHidden/>
          </w:rPr>
          <w:fldChar w:fldCharType="end"/>
        </w:r>
      </w:hyperlink>
    </w:p>
    <w:p w:rsidR="00532E4E" w:rsidRDefault="00791F49">
      <w:pPr>
        <w:pStyle w:val="12"/>
        <w:tabs>
          <w:tab w:val="left" w:pos="1200"/>
          <w:tab w:val="right" w:leader="dot" w:pos="9913"/>
        </w:tabs>
        <w:rPr>
          <w:rFonts w:eastAsiaTheme="minorEastAsia" w:cstheme="minorBidi"/>
          <w:bCs w:val="0"/>
          <w:noProof/>
          <w:sz w:val="22"/>
          <w:szCs w:val="22"/>
        </w:rPr>
      </w:pPr>
      <w:hyperlink w:anchor="_Toc11052476" w:history="1">
        <w:r w:rsidR="00532E4E" w:rsidRPr="0044209E">
          <w:rPr>
            <w:rStyle w:val="a3"/>
            <w:noProof/>
          </w:rPr>
          <w:t>10</w:t>
        </w:r>
        <w:r w:rsidR="00532E4E">
          <w:rPr>
            <w:rFonts w:eastAsiaTheme="minorEastAsia" w:cstheme="minorBidi"/>
            <w:bCs w:val="0"/>
            <w:noProof/>
            <w:sz w:val="22"/>
            <w:szCs w:val="22"/>
          </w:rPr>
          <w:tab/>
        </w:r>
        <w:r w:rsidR="00532E4E" w:rsidRPr="0044209E">
          <w:rPr>
            <w:rStyle w:val="a3"/>
            <w:noProof/>
          </w:rPr>
          <w:t>Додаток 2. Заява про надання добровільної згоди на проведення психофізіологічного дослідження із застосуванням поліграфа</w:t>
        </w:r>
        <w:r w:rsidR="00532E4E">
          <w:rPr>
            <w:noProof/>
            <w:webHidden/>
          </w:rPr>
          <w:tab/>
        </w:r>
        <w:r w:rsidR="00532E4E">
          <w:rPr>
            <w:noProof/>
            <w:webHidden/>
          </w:rPr>
          <w:fldChar w:fldCharType="begin"/>
        </w:r>
        <w:r w:rsidR="00532E4E">
          <w:rPr>
            <w:noProof/>
            <w:webHidden/>
          </w:rPr>
          <w:instrText xml:space="preserve"> PAGEREF _Toc11052476 \h </w:instrText>
        </w:r>
        <w:r w:rsidR="00532E4E">
          <w:rPr>
            <w:noProof/>
            <w:webHidden/>
          </w:rPr>
        </w:r>
        <w:r w:rsidR="00532E4E">
          <w:rPr>
            <w:noProof/>
            <w:webHidden/>
          </w:rPr>
          <w:fldChar w:fldCharType="separate"/>
        </w:r>
        <w:r w:rsidR="00532E4E">
          <w:rPr>
            <w:noProof/>
            <w:webHidden/>
          </w:rPr>
          <w:t>13</w:t>
        </w:r>
        <w:r w:rsidR="00532E4E">
          <w:rPr>
            <w:noProof/>
            <w:webHidden/>
          </w:rPr>
          <w:fldChar w:fldCharType="end"/>
        </w:r>
      </w:hyperlink>
    </w:p>
    <w:p w:rsidR="00532E4E" w:rsidRDefault="00791F49">
      <w:pPr>
        <w:pStyle w:val="12"/>
        <w:tabs>
          <w:tab w:val="left" w:pos="1200"/>
          <w:tab w:val="right" w:leader="dot" w:pos="9913"/>
        </w:tabs>
        <w:rPr>
          <w:rFonts w:eastAsiaTheme="minorEastAsia" w:cstheme="minorBidi"/>
          <w:bCs w:val="0"/>
          <w:noProof/>
          <w:sz w:val="22"/>
          <w:szCs w:val="22"/>
        </w:rPr>
      </w:pPr>
      <w:hyperlink w:anchor="_Toc11052477" w:history="1">
        <w:r w:rsidR="00532E4E" w:rsidRPr="0044209E">
          <w:rPr>
            <w:rStyle w:val="a3"/>
            <w:noProof/>
          </w:rPr>
          <w:t>11</w:t>
        </w:r>
        <w:r w:rsidR="00532E4E">
          <w:rPr>
            <w:rFonts w:eastAsiaTheme="minorEastAsia" w:cstheme="minorBidi"/>
            <w:bCs w:val="0"/>
            <w:noProof/>
            <w:sz w:val="22"/>
            <w:szCs w:val="22"/>
          </w:rPr>
          <w:tab/>
        </w:r>
        <w:r w:rsidR="00532E4E" w:rsidRPr="0044209E">
          <w:rPr>
            <w:rStyle w:val="a3"/>
            <w:noProof/>
          </w:rPr>
          <w:t>Додаток 3. Завдання на проведення психофізіологічного дослідження із застосуванням поліграфа для осіб, які претендують на призначення на посади у ВМР</w:t>
        </w:r>
        <w:r w:rsidR="00532E4E">
          <w:rPr>
            <w:noProof/>
            <w:webHidden/>
          </w:rPr>
          <w:tab/>
        </w:r>
        <w:r w:rsidR="00532E4E">
          <w:rPr>
            <w:noProof/>
            <w:webHidden/>
          </w:rPr>
          <w:fldChar w:fldCharType="begin"/>
        </w:r>
        <w:r w:rsidR="00532E4E">
          <w:rPr>
            <w:noProof/>
            <w:webHidden/>
          </w:rPr>
          <w:instrText xml:space="preserve"> PAGEREF _Toc11052477 \h </w:instrText>
        </w:r>
        <w:r w:rsidR="00532E4E">
          <w:rPr>
            <w:noProof/>
            <w:webHidden/>
          </w:rPr>
        </w:r>
        <w:r w:rsidR="00532E4E">
          <w:rPr>
            <w:noProof/>
            <w:webHidden/>
          </w:rPr>
          <w:fldChar w:fldCharType="separate"/>
        </w:r>
        <w:r w:rsidR="00532E4E">
          <w:rPr>
            <w:noProof/>
            <w:webHidden/>
          </w:rPr>
          <w:t>15</w:t>
        </w:r>
        <w:r w:rsidR="00532E4E">
          <w:rPr>
            <w:noProof/>
            <w:webHidden/>
          </w:rPr>
          <w:fldChar w:fldCharType="end"/>
        </w:r>
      </w:hyperlink>
    </w:p>
    <w:p w:rsidR="00532E4E" w:rsidRDefault="00791F49">
      <w:pPr>
        <w:pStyle w:val="12"/>
        <w:tabs>
          <w:tab w:val="left" w:pos="1200"/>
          <w:tab w:val="right" w:leader="dot" w:pos="9913"/>
        </w:tabs>
        <w:rPr>
          <w:rFonts w:eastAsiaTheme="minorEastAsia" w:cstheme="minorBidi"/>
          <w:bCs w:val="0"/>
          <w:noProof/>
          <w:sz w:val="22"/>
          <w:szCs w:val="22"/>
        </w:rPr>
      </w:pPr>
      <w:hyperlink w:anchor="_Toc11052478" w:history="1">
        <w:r w:rsidR="00532E4E" w:rsidRPr="0044209E">
          <w:rPr>
            <w:rStyle w:val="a3"/>
            <w:noProof/>
          </w:rPr>
          <w:t>12</w:t>
        </w:r>
        <w:r w:rsidR="00532E4E">
          <w:rPr>
            <w:rFonts w:eastAsiaTheme="minorEastAsia" w:cstheme="minorBidi"/>
            <w:bCs w:val="0"/>
            <w:noProof/>
            <w:sz w:val="22"/>
            <w:szCs w:val="22"/>
          </w:rPr>
          <w:tab/>
        </w:r>
        <w:r w:rsidR="00532E4E" w:rsidRPr="0044209E">
          <w:rPr>
            <w:rStyle w:val="a3"/>
            <w:noProof/>
          </w:rPr>
          <w:t>Додаток 4. Завдання на проведення психофізіологічного дослідження із застосуванням поліграфа для працівників ВМР</w:t>
        </w:r>
        <w:r w:rsidR="00532E4E">
          <w:rPr>
            <w:noProof/>
            <w:webHidden/>
          </w:rPr>
          <w:tab/>
        </w:r>
        <w:r w:rsidR="00532E4E">
          <w:rPr>
            <w:noProof/>
            <w:webHidden/>
          </w:rPr>
          <w:fldChar w:fldCharType="begin"/>
        </w:r>
        <w:r w:rsidR="00532E4E">
          <w:rPr>
            <w:noProof/>
            <w:webHidden/>
          </w:rPr>
          <w:instrText xml:space="preserve"> PAGEREF _Toc11052478 \h </w:instrText>
        </w:r>
        <w:r w:rsidR="00532E4E">
          <w:rPr>
            <w:noProof/>
            <w:webHidden/>
          </w:rPr>
        </w:r>
        <w:r w:rsidR="00532E4E">
          <w:rPr>
            <w:noProof/>
            <w:webHidden/>
          </w:rPr>
          <w:fldChar w:fldCharType="separate"/>
        </w:r>
        <w:r w:rsidR="00532E4E">
          <w:rPr>
            <w:noProof/>
            <w:webHidden/>
          </w:rPr>
          <w:t>16</w:t>
        </w:r>
        <w:r w:rsidR="00532E4E">
          <w:rPr>
            <w:noProof/>
            <w:webHidden/>
          </w:rPr>
          <w:fldChar w:fldCharType="end"/>
        </w:r>
      </w:hyperlink>
    </w:p>
    <w:p w:rsidR="00532E4E" w:rsidRDefault="00791F49">
      <w:pPr>
        <w:pStyle w:val="12"/>
        <w:tabs>
          <w:tab w:val="left" w:pos="1200"/>
          <w:tab w:val="right" w:leader="dot" w:pos="9913"/>
        </w:tabs>
        <w:rPr>
          <w:rFonts w:eastAsiaTheme="minorEastAsia" w:cstheme="minorBidi"/>
          <w:bCs w:val="0"/>
          <w:noProof/>
          <w:sz w:val="22"/>
          <w:szCs w:val="22"/>
        </w:rPr>
      </w:pPr>
      <w:hyperlink w:anchor="_Toc11052479" w:history="1">
        <w:r w:rsidR="00532E4E" w:rsidRPr="0044209E">
          <w:rPr>
            <w:rStyle w:val="a3"/>
            <w:noProof/>
          </w:rPr>
          <w:t>13</w:t>
        </w:r>
        <w:r w:rsidR="00532E4E">
          <w:rPr>
            <w:rFonts w:eastAsiaTheme="minorEastAsia" w:cstheme="minorBidi"/>
            <w:bCs w:val="0"/>
            <w:noProof/>
            <w:sz w:val="22"/>
            <w:szCs w:val="22"/>
          </w:rPr>
          <w:tab/>
        </w:r>
        <w:r w:rsidR="00532E4E" w:rsidRPr="0044209E">
          <w:rPr>
            <w:rStyle w:val="a3"/>
            <w:noProof/>
          </w:rPr>
          <w:t>Додаток 5. Довідка про результати психофізіологічного дослідження із застосуванням поліграфа</w:t>
        </w:r>
        <w:r w:rsidR="00532E4E">
          <w:rPr>
            <w:noProof/>
            <w:webHidden/>
          </w:rPr>
          <w:tab/>
        </w:r>
        <w:r w:rsidR="00532E4E">
          <w:rPr>
            <w:noProof/>
            <w:webHidden/>
          </w:rPr>
          <w:fldChar w:fldCharType="begin"/>
        </w:r>
        <w:r w:rsidR="00532E4E">
          <w:rPr>
            <w:noProof/>
            <w:webHidden/>
          </w:rPr>
          <w:instrText xml:space="preserve"> PAGEREF _Toc11052479 \h </w:instrText>
        </w:r>
        <w:r w:rsidR="00532E4E">
          <w:rPr>
            <w:noProof/>
            <w:webHidden/>
          </w:rPr>
        </w:r>
        <w:r w:rsidR="00532E4E">
          <w:rPr>
            <w:noProof/>
            <w:webHidden/>
          </w:rPr>
          <w:fldChar w:fldCharType="separate"/>
        </w:r>
        <w:r w:rsidR="00532E4E">
          <w:rPr>
            <w:noProof/>
            <w:webHidden/>
          </w:rPr>
          <w:t>17</w:t>
        </w:r>
        <w:r w:rsidR="00532E4E">
          <w:rPr>
            <w:noProof/>
            <w:webHidden/>
          </w:rPr>
          <w:fldChar w:fldCharType="end"/>
        </w:r>
      </w:hyperlink>
    </w:p>
    <w:p w:rsidR="008732A7" w:rsidRPr="001A4F3A" w:rsidRDefault="00A54278" w:rsidP="008732A7">
      <w:pPr>
        <w:pStyle w:val="11"/>
        <w:pBdr>
          <w:top w:val="nil"/>
          <w:left w:val="nil"/>
          <w:bottom w:val="nil"/>
          <w:right w:val="nil"/>
          <w:between w:val="nil"/>
        </w:pBdr>
        <w:spacing w:after="120"/>
        <w:ind w:hanging="567"/>
        <w:jc w:val="center"/>
        <w:rPr>
          <w:rFonts w:ascii="Times New Roman" w:eastAsia="Times New Roman" w:hAnsi="Times New Roman" w:cs="Times New Roman"/>
          <w:color w:val="000000"/>
          <w:sz w:val="24"/>
          <w:szCs w:val="24"/>
          <w:highlight w:val="white"/>
        </w:rPr>
      </w:pPr>
      <w:r w:rsidRPr="001A4F3A">
        <w:rPr>
          <w:rFonts w:ascii="Times New Roman" w:eastAsia="Times New Roman" w:hAnsi="Times New Roman" w:cs="Times New Roman"/>
          <w:caps/>
          <w:color w:val="000000"/>
          <w:sz w:val="24"/>
          <w:szCs w:val="24"/>
          <w:highlight w:val="white"/>
        </w:rPr>
        <w:fldChar w:fldCharType="end"/>
      </w:r>
    </w:p>
    <w:p w:rsidR="00B05851" w:rsidRDefault="008732A7" w:rsidP="008732A7">
      <w:pPr>
        <w:pStyle w:val="11"/>
        <w:pBdr>
          <w:top w:val="nil"/>
          <w:left w:val="nil"/>
          <w:bottom w:val="nil"/>
          <w:right w:val="nil"/>
          <w:between w:val="nil"/>
        </w:pBdr>
        <w:spacing w:after="120"/>
        <w:ind w:hanging="567"/>
        <w:jc w:val="center"/>
        <w:rPr>
          <w:rFonts w:ascii="Times New Roman" w:eastAsia="Times New Roman" w:hAnsi="Times New Roman" w:cs="Times New Roman"/>
          <w:color w:val="000000"/>
          <w:sz w:val="24"/>
          <w:szCs w:val="24"/>
          <w:highlight w:val="white"/>
        </w:rPr>
      </w:pPr>
      <w:r w:rsidRPr="001A4F3A">
        <w:rPr>
          <w:rFonts w:ascii="Times New Roman" w:eastAsia="Times New Roman" w:hAnsi="Times New Roman" w:cs="Times New Roman"/>
          <w:color w:val="000000"/>
          <w:sz w:val="24"/>
          <w:szCs w:val="24"/>
          <w:highlight w:val="white"/>
        </w:rPr>
        <w:t xml:space="preserve">Всього сторінок - </w:t>
      </w:r>
      <w:r w:rsidR="00791F49">
        <w:fldChar w:fldCharType="begin"/>
      </w:r>
      <w:r w:rsidR="00791F49">
        <w:instrText xml:space="preserve"> NUMPAGES   \* MERGEFORMAT </w:instrText>
      </w:r>
      <w:r w:rsidR="00791F49">
        <w:fldChar w:fldCharType="separate"/>
      </w:r>
      <w:r w:rsidR="00532E4E" w:rsidRPr="00532E4E">
        <w:rPr>
          <w:rFonts w:ascii="Times New Roman" w:eastAsia="Times New Roman" w:hAnsi="Times New Roman" w:cs="Times New Roman"/>
          <w:noProof/>
          <w:color w:val="000000"/>
          <w:sz w:val="24"/>
          <w:szCs w:val="24"/>
          <w:highlight w:val="white"/>
        </w:rPr>
        <w:t>18</w:t>
      </w:r>
      <w:r w:rsidR="00791F49">
        <w:rPr>
          <w:rFonts w:ascii="Times New Roman" w:eastAsia="Times New Roman" w:hAnsi="Times New Roman" w:cs="Times New Roman"/>
          <w:noProof/>
          <w:color w:val="000000"/>
          <w:sz w:val="24"/>
          <w:szCs w:val="24"/>
          <w:highlight w:val="white"/>
        </w:rPr>
        <w:fldChar w:fldCharType="end"/>
      </w:r>
      <w:r w:rsidRPr="001A4F3A">
        <w:rPr>
          <w:rFonts w:ascii="Times New Roman" w:eastAsia="Times New Roman" w:hAnsi="Times New Roman" w:cs="Times New Roman"/>
          <w:color w:val="000000"/>
          <w:sz w:val="24"/>
          <w:szCs w:val="24"/>
          <w:highlight w:val="white"/>
        </w:rPr>
        <w:t>.</w:t>
      </w:r>
    </w:p>
    <w:p w:rsidR="00B05851" w:rsidRDefault="00B05851">
      <w:pPr>
        <w:spacing w:after="200" w:line="276" w:lineRule="auto"/>
        <w:ind w:left="0"/>
        <w:jc w:val="left"/>
        <w:rPr>
          <w:color w:val="000000"/>
          <w:highlight w:val="white"/>
        </w:rPr>
      </w:pPr>
      <w:r>
        <w:rPr>
          <w:color w:val="000000"/>
          <w:highlight w:val="white"/>
        </w:rPr>
        <w:br w:type="page"/>
      </w:r>
    </w:p>
    <w:p w:rsidR="008732A7" w:rsidRPr="001A4F3A" w:rsidRDefault="008732A7" w:rsidP="008732A7">
      <w:pPr>
        <w:pStyle w:val="11"/>
        <w:pBdr>
          <w:top w:val="nil"/>
          <w:left w:val="nil"/>
          <w:bottom w:val="nil"/>
          <w:right w:val="nil"/>
          <w:between w:val="nil"/>
        </w:pBdr>
        <w:spacing w:after="120"/>
        <w:ind w:hanging="567"/>
        <w:jc w:val="center"/>
        <w:rPr>
          <w:rFonts w:ascii="Times New Roman" w:eastAsia="Times New Roman" w:hAnsi="Times New Roman" w:cs="Times New Roman"/>
          <w:color w:val="000000"/>
          <w:sz w:val="24"/>
          <w:szCs w:val="24"/>
          <w:highlight w:val="white"/>
        </w:rPr>
      </w:pPr>
    </w:p>
    <w:p w:rsidR="000D0E01" w:rsidRPr="001A4F3A" w:rsidRDefault="000D0E01" w:rsidP="000D0E01">
      <w:pPr>
        <w:pStyle w:val="1"/>
      </w:pPr>
      <w:bookmarkStart w:id="2" w:name="_Toc11052467"/>
      <w:r w:rsidRPr="001A4F3A">
        <w:t xml:space="preserve">Загальні </w:t>
      </w:r>
      <w:r w:rsidR="0049169C" w:rsidRPr="001A4F3A">
        <w:t>положення</w:t>
      </w:r>
      <w:bookmarkEnd w:id="2"/>
    </w:p>
    <w:p w:rsidR="000D0E01" w:rsidRPr="001A4F3A" w:rsidRDefault="000D0E01" w:rsidP="00AB3D96">
      <w:pPr>
        <w:pStyle w:val="2"/>
      </w:pPr>
      <w:bookmarkStart w:id="3" w:name="30j0zll" w:colFirst="0" w:colLast="0"/>
      <w:bookmarkEnd w:id="3"/>
      <w:r w:rsidRPr="001A4F3A">
        <w:t>Цей Порядок визначає основні принципи, напрями, умови, організацію проведення психофізіологічного дослідження із застосуванням поліграфа (далі - дослідження) у структурних підрозділах Виконавчого комітету Вараської міської ради (далі - Підрозділи).</w:t>
      </w:r>
      <w:bookmarkStart w:id="4" w:name="1fob9te" w:colFirst="0" w:colLast="0"/>
      <w:bookmarkEnd w:id="4"/>
    </w:p>
    <w:p w:rsidR="000D0E01" w:rsidRPr="001A4F3A" w:rsidRDefault="000D0E01" w:rsidP="00AB3D96">
      <w:pPr>
        <w:pStyle w:val="2"/>
      </w:pPr>
      <w:r w:rsidRPr="001A4F3A">
        <w:t>Терміни, що вживаються у цьому Порядку, мають таке значення:</w:t>
      </w:r>
    </w:p>
    <w:p w:rsidR="000D0E01" w:rsidRPr="001A4F3A" w:rsidRDefault="000D0E01" w:rsidP="00AB3D96">
      <w:pPr>
        <w:pStyle w:val="3"/>
      </w:pPr>
      <w:bookmarkStart w:id="5" w:name="3znysh7" w:colFirst="0" w:colLast="0"/>
      <w:bookmarkEnd w:id="5"/>
      <w:r w:rsidRPr="001A4F3A">
        <w:rPr>
          <w:b/>
        </w:rPr>
        <w:t>довідка про результати дослідження</w:t>
      </w:r>
      <w:r w:rsidRPr="001A4F3A">
        <w:t xml:space="preserve"> - документ, у якому викладено письмові ймовірні та орієнтувальні висновки спеціаліста поліграфа за результатами дослідження щодо питань про факти, події, явища, які складають мету і завдання дослідження;</w:t>
      </w:r>
      <w:bookmarkStart w:id="6" w:name="2et92p0" w:colFirst="0" w:colLast="0"/>
      <w:bookmarkEnd w:id="6"/>
    </w:p>
    <w:p w:rsidR="000D0E01" w:rsidRPr="001A4F3A" w:rsidRDefault="000D0E01" w:rsidP="00AB3D96">
      <w:pPr>
        <w:pStyle w:val="3"/>
      </w:pPr>
      <w:r w:rsidRPr="001A4F3A">
        <w:rPr>
          <w:b/>
        </w:rPr>
        <w:t>ініціатор дослідження</w:t>
      </w:r>
      <w:r w:rsidRPr="001A4F3A">
        <w:t xml:space="preserve"> - міський голова, його заступники, керівники структурних підрозділів, спеціальних підрозділів, а також працівник Підрозділу, щодо якого висунуто документально підтверджені сумніви стосовно правдивості наданої ним інформації (у разі наявності письмової заяви про надання добровільної згоди на проведення дослідження для спростування таких сумнівів) (далі - ініціатор);</w:t>
      </w:r>
    </w:p>
    <w:p w:rsidR="000D0E01" w:rsidRPr="001A4F3A" w:rsidRDefault="000D0E01" w:rsidP="00AB3D96">
      <w:pPr>
        <w:pStyle w:val="3"/>
      </w:pPr>
      <w:bookmarkStart w:id="7" w:name="3dy6vkm" w:colFirst="0" w:colLast="0"/>
      <w:bookmarkStart w:id="8" w:name="tyjcwt" w:colFirst="0" w:colLast="0"/>
      <w:bookmarkEnd w:id="7"/>
      <w:bookmarkEnd w:id="8"/>
      <w:r w:rsidRPr="001A4F3A">
        <w:rPr>
          <w:b/>
        </w:rPr>
        <w:t>матеріали дослідження</w:t>
      </w:r>
      <w:r w:rsidRPr="001A4F3A">
        <w:t xml:space="preserve"> - завдання на проведення дослідження, надані ініціатором документи, перелік тестів та запитань, поліграми, заява про надання добровільної згоди на проведення дослідження, аудіо- та (або) відеозаписи, довідка про результати дослідження;</w:t>
      </w:r>
    </w:p>
    <w:p w:rsidR="000D0E01" w:rsidRPr="001A4F3A" w:rsidRDefault="000D0E01" w:rsidP="00AB3D96">
      <w:pPr>
        <w:pStyle w:val="3"/>
      </w:pPr>
      <w:r w:rsidRPr="001A4F3A">
        <w:rPr>
          <w:b/>
        </w:rPr>
        <w:t>підрозділ внутрішнього контролю</w:t>
      </w:r>
      <w:r w:rsidRPr="001A4F3A">
        <w:t xml:space="preserve"> - відділ кадрової політики та запобігання корупції Виконавчого комітету Вараської міської ради;</w:t>
      </w:r>
    </w:p>
    <w:p w:rsidR="000D0E01" w:rsidRPr="001A4F3A" w:rsidRDefault="000D0E01" w:rsidP="00AB3D96">
      <w:pPr>
        <w:pStyle w:val="3"/>
      </w:pPr>
      <w:bookmarkStart w:id="9" w:name="1t3h5sf" w:colFirst="0" w:colLast="0"/>
      <w:bookmarkEnd w:id="9"/>
      <w:r w:rsidRPr="001A4F3A">
        <w:rPr>
          <w:b/>
        </w:rPr>
        <w:t>поліграф</w:t>
      </w:r>
      <w:r w:rsidRPr="001A4F3A">
        <w:t xml:space="preserve"> - технічний багатоканальний (у тому числі має канал виявлення протидії) реєстратор психофізіологічних реакцій суб’єкта дослідження, який дає можливість виявляти і фіксувати психофізіологічні реакції суб’єкта дослідження на певні стимули (подразники) шляхом перетворення його психофізіологічних показників активності з аналогових сигналів у цифрові сигнали, які відображаються у вигляді кривих на поліграмах;</w:t>
      </w:r>
    </w:p>
    <w:p w:rsidR="000D0E01" w:rsidRPr="001A4F3A" w:rsidRDefault="000D0E01" w:rsidP="00AB3D96">
      <w:pPr>
        <w:pStyle w:val="3"/>
      </w:pPr>
      <w:bookmarkStart w:id="10" w:name="4d34og8" w:colFirst="0" w:colLast="0"/>
      <w:bookmarkEnd w:id="10"/>
      <w:r w:rsidRPr="001A4F3A">
        <w:rPr>
          <w:b/>
        </w:rPr>
        <w:t>психофізіологічне дослідження із застосуванням поліграфа</w:t>
      </w:r>
      <w:r w:rsidRPr="001A4F3A">
        <w:t xml:space="preserve"> - нешкідливе для життя і здоров’я людини опитування з використанням комп’ютерного технічного засобу, призначеного для реєстрації психофізіологічних реакцій, під час якого проводиться аналіз динаміки зазначених реакцій суб’єкта дослідження у відповідь на психологічні стимули, представлені у формі варіантів відповідей, предметів, схем, фотографій тощо, що дає можливість виявити симуляцію і представити зареєстровані результати в аналоговій та/або цифровій формі;</w:t>
      </w:r>
    </w:p>
    <w:p w:rsidR="005E3428" w:rsidRPr="005E3428" w:rsidRDefault="000D0E01" w:rsidP="00AB3D96">
      <w:pPr>
        <w:pStyle w:val="3"/>
      </w:pPr>
      <w:bookmarkStart w:id="11" w:name="2s8eyo1" w:colFirst="0" w:colLast="0"/>
      <w:bookmarkEnd w:id="11"/>
      <w:r w:rsidRPr="005E3428">
        <w:rPr>
          <w:b/>
        </w:rPr>
        <w:t>спеціаліст поліграфа</w:t>
      </w:r>
      <w:r w:rsidRPr="001A4F3A">
        <w:t xml:space="preserve"> - </w:t>
      </w:r>
      <w:r w:rsidR="005E3428" w:rsidRPr="00AB3D96">
        <w:t xml:space="preserve">співробітник структурного підрозділу, або за необхідністю сторонній спеціаліст, залучений на спеціальних договірних умовах – фахівець (професіонал) освітньо-квіліфікаційного рівня «спеціаліст» або «магістр», який пройшов спеціальне навчання за </w:t>
      </w:r>
      <w:r w:rsidR="005E3428" w:rsidRPr="00AB3D96">
        <w:lastRenderedPageBreak/>
        <w:t>програмами підготовки спеціалістів поліграфу, що підтверджується відповідним документом про освіту, має необхідні навички роботи з поліграфом, володіє методиками проведення опитування осіб та функціональними обов’язками (посадовими інструкціями) якими передбачене проведення опитування, а у випадку, передбаченому цим Порядком, - має також допуск до державної таємниці;</w:t>
      </w:r>
    </w:p>
    <w:p w:rsidR="000D0E01" w:rsidRPr="001A4F3A" w:rsidRDefault="000D0E01" w:rsidP="00AB3D96">
      <w:pPr>
        <w:pStyle w:val="3"/>
      </w:pPr>
      <w:bookmarkStart w:id="12" w:name="17dp8vu" w:colFirst="0" w:colLast="0"/>
      <w:bookmarkStart w:id="13" w:name="3rdcrjn" w:colFirst="0" w:colLast="0"/>
      <w:bookmarkEnd w:id="12"/>
      <w:bookmarkEnd w:id="13"/>
      <w:r w:rsidRPr="001A4F3A">
        <w:rPr>
          <w:b/>
        </w:rPr>
        <w:t>суб’єкт дослідження</w:t>
      </w:r>
      <w:r w:rsidRPr="001A4F3A">
        <w:t xml:space="preserve"> - працівник структурного Підрозділу або особа, що претендує на призначення на посаду у структурний Підрозділ, які не мають медичних протипоказань для проведення дослідження і яких визначено у завданні на проведення дослідження.</w:t>
      </w:r>
    </w:p>
    <w:p w:rsidR="000D0E01" w:rsidRPr="001A4F3A" w:rsidRDefault="000D0E01" w:rsidP="00AB3D96">
      <w:pPr>
        <w:pStyle w:val="2"/>
      </w:pPr>
      <w:bookmarkStart w:id="14" w:name="26in1rg" w:colFirst="0" w:colLast="0"/>
      <w:bookmarkEnd w:id="14"/>
      <w:r w:rsidRPr="001A4F3A">
        <w:t>Особи, які претендують на призначення на посади у</w:t>
      </w:r>
      <w:r w:rsidR="00A11695" w:rsidRPr="001A4F3A">
        <w:t xml:space="preserve"> структурний Підрозділ визначений</w:t>
      </w:r>
      <w:r w:rsidRPr="001A4F3A">
        <w:t xml:space="preserve"> в Додатку 1 даного Порядку, проходять дослідження перед вступом на службу до структурного під</w:t>
      </w:r>
      <w:r w:rsidR="001777A2" w:rsidRPr="001A4F3A">
        <w:t>розділу Вараської міської ради.</w:t>
      </w:r>
    </w:p>
    <w:p w:rsidR="000D0E01" w:rsidRPr="001A4F3A" w:rsidRDefault="000D0E01" w:rsidP="00AB3D96">
      <w:pPr>
        <w:pStyle w:val="2"/>
      </w:pPr>
      <w:r w:rsidRPr="001A4F3A">
        <w:t xml:space="preserve">Працівники, що займають </w:t>
      </w:r>
      <w:r w:rsidR="00A11695" w:rsidRPr="001A4F3A">
        <w:t xml:space="preserve">керівні </w:t>
      </w:r>
      <w:r w:rsidRPr="001A4F3A">
        <w:t>посади відповідно до Додатку 1 даного Порядку, проходять дослідження не рідше ніж один раз на рік під час проходження служби в органах місцевого самоврядування у підрозділі Вараської міської ради.</w:t>
      </w:r>
    </w:p>
    <w:p w:rsidR="000D0E01" w:rsidRPr="001A4F3A" w:rsidRDefault="000D0E01" w:rsidP="00AB3D96">
      <w:pPr>
        <w:pStyle w:val="2"/>
      </w:pPr>
      <w:bookmarkStart w:id="15" w:name="lnxbz9" w:colFirst="0" w:colLast="0"/>
      <w:bookmarkEnd w:id="15"/>
      <w:r w:rsidRPr="001A4F3A">
        <w:t>Результати дослідження не є підставою для прийняття рішення про відмову особі у зайнятті посади, а використовуються суб’єктом призначення на посаду під час проведення співбесіди з такою особою лише як інформація ймовірного характеру, яка сприяє її оцінюванню.</w:t>
      </w:r>
    </w:p>
    <w:p w:rsidR="000D0E01" w:rsidRPr="001A4F3A" w:rsidRDefault="000D0E01" w:rsidP="00AB3D96">
      <w:pPr>
        <w:pStyle w:val="2"/>
      </w:pPr>
      <w:bookmarkStart w:id="16" w:name="1ksv4uv" w:colFirst="0" w:colLast="0"/>
      <w:bookmarkStart w:id="17" w:name="35nkun2" w:colFirst="0" w:colLast="0"/>
      <w:bookmarkEnd w:id="16"/>
      <w:bookmarkEnd w:id="17"/>
      <w:r w:rsidRPr="001A4F3A">
        <w:t>Підставою для проведення дослідження є:</w:t>
      </w:r>
    </w:p>
    <w:p w:rsidR="000D0E01" w:rsidRPr="001A4F3A" w:rsidRDefault="000D0E01" w:rsidP="00AB3D96">
      <w:pPr>
        <w:pStyle w:val="3"/>
      </w:pPr>
      <w:bookmarkStart w:id="18" w:name="44sinio" w:colFirst="0" w:colLast="0"/>
      <w:bookmarkEnd w:id="18"/>
      <w:r w:rsidRPr="001A4F3A">
        <w:t xml:space="preserve">завдання на проведення дослідження (далі - завдання) відповідно до напрямів, визначених у </w:t>
      </w:r>
      <w:hyperlink r:id="rId9" w:anchor="n44">
        <w:r w:rsidRPr="001A4F3A">
          <w:t xml:space="preserve">пунктах </w:t>
        </w:r>
      </w:hyperlink>
      <w:r w:rsidRPr="001A4F3A">
        <w:t>3.1 і 3.2 цього Порядку;</w:t>
      </w:r>
    </w:p>
    <w:p w:rsidR="000D0E01" w:rsidRPr="001A4F3A" w:rsidRDefault="000D0E01" w:rsidP="00AB3D96">
      <w:pPr>
        <w:pStyle w:val="3"/>
      </w:pPr>
      <w:bookmarkStart w:id="19" w:name="2jxsxqh" w:colFirst="0" w:colLast="0"/>
      <w:bookmarkEnd w:id="19"/>
      <w:r w:rsidRPr="001A4F3A">
        <w:t>заява працівника або особи, яка претендує на призначення на посаду, про надання добровільної згоди на проведення дослідження (Додаток 2).</w:t>
      </w:r>
    </w:p>
    <w:p w:rsidR="000D0E01" w:rsidRPr="001A4F3A" w:rsidRDefault="000D0E01" w:rsidP="00AB3D96">
      <w:pPr>
        <w:pStyle w:val="2"/>
      </w:pPr>
      <w:bookmarkStart w:id="20" w:name="z337ya" w:colFirst="0" w:colLast="0"/>
      <w:bookmarkEnd w:id="20"/>
      <w:r w:rsidRPr="001A4F3A">
        <w:t>Дослідження проводять спеціалісти поліграфа. Структурні підрозділи підпорядковуються міському голові щодо питань організації роботи з поліграфом і використання результатів дослідження.</w:t>
      </w:r>
    </w:p>
    <w:p w:rsidR="000D0E01" w:rsidRPr="001A4F3A" w:rsidRDefault="000D0E01" w:rsidP="00AB3D96">
      <w:pPr>
        <w:pStyle w:val="2"/>
      </w:pPr>
      <w:bookmarkStart w:id="21" w:name="3j2qqm3" w:colFirst="0" w:colLast="0"/>
      <w:bookmarkEnd w:id="21"/>
      <w:r w:rsidRPr="001A4F3A">
        <w:t>До проведення психофізіологічного дослідження із застосуванням поліграфа щодо осіб, які мають допуск до державної таємниці, залучаються сторонні спеціалісти, які мають допуск до державної таємниці.</w:t>
      </w:r>
    </w:p>
    <w:p w:rsidR="000D0E01" w:rsidRPr="001A4F3A" w:rsidRDefault="000D0E01" w:rsidP="00AB3D96">
      <w:pPr>
        <w:pStyle w:val="2"/>
      </w:pPr>
      <w:bookmarkStart w:id="22" w:name="1y810tw" w:colFirst="0" w:colLast="0"/>
      <w:bookmarkStart w:id="23" w:name="4i7ojhp" w:colFirst="0" w:colLast="0"/>
      <w:bookmarkEnd w:id="22"/>
      <w:bookmarkEnd w:id="23"/>
      <w:r w:rsidRPr="001A4F3A">
        <w:t>Для організації такого дослідження інформацію про наявність/відсутність у особи дійсного допуску до державної таємниці особа надає у повідомленні із зазначенням прізвища, імені, по батькові та підпису.</w:t>
      </w:r>
    </w:p>
    <w:p w:rsidR="000D0E01" w:rsidRPr="001A4F3A" w:rsidRDefault="000D0E01" w:rsidP="00AB3D96">
      <w:pPr>
        <w:pStyle w:val="2"/>
      </w:pPr>
      <w:bookmarkStart w:id="24" w:name="2xcytpi" w:colFirst="0" w:colLast="0"/>
      <w:bookmarkStart w:id="25" w:name="1ci93xb" w:colFirst="0" w:colLast="0"/>
      <w:bookmarkEnd w:id="24"/>
      <w:bookmarkEnd w:id="25"/>
      <w:r w:rsidRPr="001A4F3A">
        <w:t xml:space="preserve">Спеціаліст поліграфа проводить дослідження на основі </w:t>
      </w:r>
      <w:hyperlink r:id="rId10">
        <w:r w:rsidRPr="001A4F3A">
          <w:t>Конституції України</w:t>
        </w:r>
      </w:hyperlink>
      <w:r w:rsidRPr="001A4F3A">
        <w:t xml:space="preserve">, </w:t>
      </w:r>
      <w:hyperlink r:id="rId11">
        <w:r w:rsidRPr="001A4F3A">
          <w:t>Конвенції про захист прав людини і основоположних свобод</w:t>
        </w:r>
      </w:hyperlink>
      <w:r w:rsidRPr="001A4F3A">
        <w:t xml:space="preserve">, інших міжнародних договорів України, згода на обов’язковість яких надана Верховною </w:t>
      </w:r>
      <w:r w:rsidR="000E6C85">
        <w:t xml:space="preserve">Радою України, Законів України </w:t>
      </w:r>
      <w:r w:rsidR="000E6C85" w:rsidRPr="000E6C85">
        <w:rPr>
          <w:lang w:val="ru-RU"/>
        </w:rPr>
        <w:t>"</w:t>
      </w:r>
      <w:r w:rsidRPr="00AB3D96">
        <w:rPr>
          <w:i/>
        </w:rPr>
        <w:t>Про місцеве самоврядування</w:t>
      </w:r>
      <w:r w:rsidR="000E6C85">
        <w:t>"</w:t>
      </w:r>
      <w:r w:rsidRPr="001A4F3A">
        <w:t xml:space="preserve">, </w:t>
      </w:r>
      <w:r w:rsidR="000E6C85">
        <w:t>"</w:t>
      </w:r>
      <w:r w:rsidRPr="00AB3D96">
        <w:rPr>
          <w:i/>
        </w:rPr>
        <w:t>Про запобігання корупції</w:t>
      </w:r>
      <w:r w:rsidR="000E6C85">
        <w:rPr>
          <w:i/>
        </w:rPr>
        <w:t>"</w:t>
      </w:r>
      <w:r w:rsidRPr="001A4F3A">
        <w:t xml:space="preserve">, </w:t>
      </w:r>
      <w:hyperlink r:id="rId12">
        <w:r w:rsidR="000E6C85">
          <w:rPr>
            <w:i/>
          </w:rPr>
          <w:t>"</w:t>
        </w:r>
        <w:r w:rsidRPr="00AB3D96">
          <w:rPr>
            <w:i/>
          </w:rPr>
          <w:t>Про державну таємницю</w:t>
        </w:r>
      </w:hyperlink>
      <w:r w:rsidR="000E6C85">
        <w:t>", "</w:t>
      </w:r>
      <w:r w:rsidRPr="00AB3D96">
        <w:rPr>
          <w:i/>
        </w:rPr>
        <w:t xml:space="preserve">Про очищення </w:t>
      </w:r>
      <w:r w:rsidRPr="00AB3D96">
        <w:rPr>
          <w:i/>
        </w:rPr>
        <w:lastRenderedPageBreak/>
        <w:t>влади</w:t>
      </w:r>
      <w:r w:rsidR="000E6C85">
        <w:t>"</w:t>
      </w:r>
      <w:r w:rsidRPr="001A4F3A">
        <w:t xml:space="preserve">, </w:t>
      </w:r>
      <w:hyperlink r:id="rId13">
        <w:r w:rsidR="000E6C85">
          <w:t>"</w:t>
        </w:r>
        <w:r w:rsidRPr="00AB3D96">
          <w:rPr>
            <w:i/>
          </w:rPr>
          <w:t>Про інформацію</w:t>
        </w:r>
      </w:hyperlink>
      <w:r w:rsidR="000E6C85">
        <w:t>", "</w:t>
      </w:r>
      <w:r w:rsidRPr="00AB3D96">
        <w:rPr>
          <w:i/>
        </w:rPr>
        <w:t>Про захист персональних даних</w:t>
      </w:r>
      <w:r w:rsidR="000E6C85">
        <w:rPr>
          <w:i/>
        </w:rPr>
        <w:t>"</w:t>
      </w:r>
      <w:r w:rsidRPr="001A4F3A">
        <w:t xml:space="preserve"> та інших нормативно-правових актів.</w:t>
      </w:r>
      <w:bookmarkStart w:id="26" w:name="3whwml4" w:colFirst="0" w:colLast="0"/>
      <w:bookmarkEnd w:id="26"/>
    </w:p>
    <w:p w:rsidR="000D0E01" w:rsidRPr="001A4F3A" w:rsidRDefault="000D0E01" w:rsidP="00AB3D96">
      <w:pPr>
        <w:pStyle w:val="2"/>
      </w:pPr>
      <w:r w:rsidRPr="001A4F3A">
        <w:t xml:space="preserve">Дослідження проводиться відповідно до отриманого від ініціатора завдання (Додатки </w:t>
      </w:r>
      <w:hyperlink r:id="rId14" w:anchor="n129">
        <w:r w:rsidRPr="001A4F3A">
          <w:t>3</w:t>
        </w:r>
      </w:hyperlink>
      <w:r w:rsidRPr="001A4F3A">
        <w:t xml:space="preserve"> і </w:t>
      </w:r>
      <w:hyperlink r:id="rId15" w:anchor="n131">
        <w:r w:rsidRPr="001A4F3A">
          <w:t>4</w:t>
        </w:r>
      </w:hyperlink>
      <w:r w:rsidRPr="001A4F3A">
        <w:t>), крім випадків, коли ініціатором є суб’єкт дослідження. Ініціатор готує і підписує завдання, після чого подає його через керівника підрозділу внутрішнього контролю, у якому буде проводитися дослідження, на затвердження міському голові. У разі коли ініціатором є суб’єкт дослідження, то завдання готує, підписує і подає на затвердження спеціаліст поліграфа, який буде проводити дослідження.</w:t>
      </w:r>
    </w:p>
    <w:p w:rsidR="000D0E01" w:rsidRPr="001A4F3A" w:rsidRDefault="000D0E01" w:rsidP="00AB3D96">
      <w:pPr>
        <w:pStyle w:val="2"/>
      </w:pPr>
      <w:bookmarkStart w:id="27" w:name="2bn6wsx" w:colFirst="0" w:colLast="0"/>
      <w:bookmarkEnd w:id="27"/>
      <w:r w:rsidRPr="001A4F3A">
        <w:t>Затверджене завдання передається до підрозділу внутрішнього контролю, який проводить дослідження.</w:t>
      </w:r>
    </w:p>
    <w:p w:rsidR="000D0E01" w:rsidRPr="001A4F3A" w:rsidRDefault="000D0E01" w:rsidP="00AB3D96">
      <w:pPr>
        <w:pStyle w:val="2"/>
      </w:pPr>
      <w:bookmarkStart w:id="28" w:name="qsh70q" w:colFirst="0" w:colLast="0"/>
      <w:bookmarkEnd w:id="28"/>
      <w:r w:rsidRPr="001A4F3A">
        <w:t>Завдання, надане міським головою, затвердженню не підлягає.</w:t>
      </w:r>
    </w:p>
    <w:p w:rsidR="000D0E01" w:rsidRPr="001A4F3A" w:rsidRDefault="000D0E01" w:rsidP="00AB3D96">
      <w:pPr>
        <w:pStyle w:val="2"/>
      </w:pPr>
      <w:bookmarkStart w:id="29" w:name="3as4poj" w:colFirst="0" w:colLast="0"/>
      <w:bookmarkEnd w:id="29"/>
      <w:r w:rsidRPr="001A4F3A">
        <w:t>Якщо перед призначенням особи на посаду виникли сумніви щодо правдивості інформації, яку надає ця особа, то можна включити до завдання з’ясування факту правдивості такої інформації, додавши документи, якими зазначені сумніви підтверджуються.</w:t>
      </w:r>
    </w:p>
    <w:p w:rsidR="000D0E01" w:rsidRPr="001A4F3A" w:rsidRDefault="000D0E01" w:rsidP="00AB3D96">
      <w:pPr>
        <w:pStyle w:val="2"/>
      </w:pPr>
      <w:bookmarkStart w:id="30" w:name="1pxezwc" w:colFirst="0" w:colLast="0"/>
      <w:bookmarkStart w:id="31" w:name="49x2ik5" w:colFirst="0" w:colLast="0"/>
      <w:bookmarkEnd w:id="30"/>
      <w:bookmarkEnd w:id="31"/>
      <w:r w:rsidRPr="001A4F3A">
        <w:t>У разі коли під час роботи виникли сумніви щодо правдивості інформації, яку надає працівник, то під час проходження ним чергового дослідження можна включити до завдання з’ясування факту правдивості такої інформації, додавши документи, якими зазначені сумніви підтверджуються.</w:t>
      </w:r>
    </w:p>
    <w:p w:rsidR="000D0E01" w:rsidRPr="001A4F3A" w:rsidRDefault="000D0E01" w:rsidP="00AB3D96">
      <w:pPr>
        <w:pStyle w:val="2"/>
      </w:pPr>
      <w:bookmarkStart w:id="32" w:name="2p2csry" w:colFirst="0" w:colLast="0"/>
      <w:bookmarkEnd w:id="32"/>
      <w:r w:rsidRPr="001A4F3A">
        <w:t>Після отримання завдання спеціаліст поліграфа розробляє перелік запитань (психологічних стимулів) для проведення дослідження, які повинні бути узгоджені з ініціатором.</w:t>
      </w:r>
    </w:p>
    <w:p w:rsidR="000D0E01" w:rsidRPr="001A4F3A" w:rsidRDefault="000D0E01" w:rsidP="00AB3D96">
      <w:pPr>
        <w:pStyle w:val="2"/>
      </w:pPr>
      <w:bookmarkStart w:id="33" w:name="147n2zr" w:colFirst="0" w:colLast="0"/>
      <w:bookmarkEnd w:id="33"/>
      <w:r w:rsidRPr="001A4F3A">
        <w:t>Зазначені в абзаці шостому цього пункту вимоги не поширюються на ситуацію, коли ініціатором є суб’єкт дослідження, який особисто надає необхідну для такого дослідження інформацію спеціалісту поліграфа. Перелік запитань (психологічних стимулів) у такому разі спеціаліст поліграфа не узгоджує з ініціатором.</w:t>
      </w:r>
    </w:p>
    <w:p w:rsidR="000D0E01" w:rsidRPr="00AB3D96" w:rsidRDefault="000D0E01" w:rsidP="00AB3D96">
      <w:pPr>
        <w:pStyle w:val="2"/>
      </w:pPr>
      <w:bookmarkStart w:id="34" w:name="3o7alnk" w:colFirst="0" w:colLast="0"/>
      <w:bookmarkEnd w:id="34"/>
      <w:r w:rsidRPr="00AB3D96">
        <w:t>Для проведення дослідження працівником структурного підрозділу внутрішнього контролю використовується поліграф, який відповідає</w:t>
      </w:r>
      <w:r w:rsidR="00012581" w:rsidRPr="00AB3D96">
        <w:t xml:space="preserve"> загальним</w:t>
      </w:r>
      <w:r w:rsidRPr="00AB3D96">
        <w:t xml:space="preserve"> вимогам </w:t>
      </w:r>
      <w:r w:rsidR="00012581" w:rsidRPr="00AB3D96">
        <w:t xml:space="preserve">безпеки, та відповідає  </w:t>
      </w:r>
      <w:r w:rsidRPr="00AB3D96">
        <w:t>ДСТУ</w:t>
      </w:r>
      <w:r w:rsidR="00012581" w:rsidRPr="00AB3D96">
        <w:t>, ТУ, ISO</w:t>
      </w:r>
      <w:r w:rsidR="00AB3D96">
        <w:t>, ASTM виробника.</w:t>
      </w:r>
    </w:p>
    <w:p w:rsidR="000D0E01" w:rsidRPr="00012581" w:rsidRDefault="000D0E01" w:rsidP="00AB3D96">
      <w:pPr>
        <w:pStyle w:val="2"/>
      </w:pPr>
      <w:bookmarkStart w:id="35" w:name="23ckvvd" w:colFirst="0" w:colLast="0"/>
      <w:bookmarkEnd w:id="35"/>
      <w:r w:rsidRPr="00012581">
        <w:t>Використання працівником структурного підрозділу внутрішнього контролю поліграфа, який не відповідає зазначеним вимогам, забороняється.</w:t>
      </w:r>
    </w:p>
    <w:p w:rsidR="000D0E01" w:rsidRPr="001A4F3A" w:rsidRDefault="000D0E01" w:rsidP="00AB3D96">
      <w:pPr>
        <w:pStyle w:val="2"/>
      </w:pPr>
      <w:bookmarkStart w:id="36" w:name="ihv636" w:colFirst="0" w:colLast="0"/>
      <w:bookmarkEnd w:id="36"/>
      <w:r w:rsidRPr="001A4F3A">
        <w:t>Для проведення дослідження стороннім спеціалістом використовується поліграф, який відповідає вимогам щодо нешкідливості для життя і здоров’я людини.</w:t>
      </w:r>
    </w:p>
    <w:p w:rsidR="000D0E01" w:rsidRPr="001A4F3A" w:rsidRDefault="000D0E01" w:rsidP="000D0E01">
      <w:pPr>
        <w:pStyle w:val="1"/>
      </w:pPr>
      <w:bookmarkStart w:id="37" w:name="1hmsyys" w:colFirst="0" w:colLast="0"/>
      <w:bookmarkStart w:id="38" w:name="32hioqz" w:colFirst="0" w:colLast="0"/>
      <w:bookmarkStart w:id="39" w:name="_Toc11052468"/>
      <w:bookmarkEnd w:id="37"/>
      <w:bookmarkEnd w:id="38"/>
      <w:r w:rsidRPr="001A4F3A">
        <w:t>Основні принципи проведення дослідження</w:t>
      </w:r>
      <w:bookmarkStart w:id="40" w:name="41mghml" w:colFirst="0" w:colLast="0"/>
      <w:bookmarkEnd w:id="39"/>
      <w:bookmarkEnd w:id="40"/>
    </w:p>
    <w:p w:rsidR="000D0E01" w:rsidRPr="001A4F3A" w:rsidRDefault="000D0E01" w:rsidP="00AB3D96">
      <w:pPr>
        <w:pStyle w:val="2"/>
      </w:pPr>
      <w:r w:rsidRPr="001A4F3A">
        <w:t xml:space="preserve">Дослідження має свої особливості залежно від напряму і завдань та передбачає дотримання загальнообов’язкових принципів, а саме: </w:t>
      </w:r>
      <w:r w:rsidRPr="001A4F3A">
        <w:lastRenderedPageBreak/>
        <w:t>добровільності, правомірності, неупередженості, комплексності та всебічного забезпечення прав і свобод людини і громадянина.</w:t>
      </w:r>
    </w:p>
    <w:p w:rsidR="000D0E01" w:rsidRPr="001A4F3A" w:rsidRDefault="000D0E01" w:rsidP="00AB3D96">
      <w:pPr>
        <w:pStyle w:val="2"/>
      </w:pPr>
      <w:bookmarkStart w:id="41" w:name="2grqrue" w:colFirst="0" w:colLast="0"/>
      <w:bookmarkEnd w:id="41"/>
      <w:r w:rsidRPr="001A4F3A">
        <w:t xml:space="preserve">Згідно з принципом добровільності спеціаліст поліграфа починає дослідження лише за добровільною згодою суб’єкта дослідження на проведення дослідження за умови відсутності у суб’єкта дослідження медичних протипоказань для проведення дослідження, а також інших причин, визначених у </w:t>
      </w:r>
      <w:r w:rsidR="00A54278" w:rsidRPr="001A4F3A">
        <w:fldChar w:fldCharType="begin"/>
      </w:r>
      <w:r w:rsidR="008732A7" w:rsidRPr="001A4F3A">
        <w:instrText xml:space="preserve"> REF _Ref10710861 \r \h </w:instrText>
      </w:r>
      <w:r w:rsidR="00A54278" w:rsidRPr="001A4F3A">
        <w:fldChar w:fldCharType="separate"/>
      </w:r>
      <w:r w:rsidR="00532E4E">
        <w:t>4.3</w:t>
      </w:r>
      <w:r w:rsidR="00A54278" w:rsidRPr="001A4F3A">
        <w:fldChar w:fldCharType="end"/>
      </w:r>
      <w:r w:rsidR="008732A7" w:rsidRPr="001A4F3A">
        <w:t xml:space="preserve"> </w:t>
      </w:r>
      <w:r w:rsidRPr="001A4F3A">
        <w:t>цього Порядку.</w:t>
      </w:r>
    </w:p>
    <w:p w:rsidR="000D0E01" w:rsidRPr="00645F6F" w:rsidRDefault="000D0E01" w:rsidP="00AB3D96">
      <w:pPr>
        <w:pStyle w:val="2"/>
      </w:pPr>
      <w:bookmarkStart w:id="42" w:name="vx1227" w:colFirst="0" w:colLast="0"/>
      <w:bookmarkEnd w:id="42"/>
      <w:r w:rsidRPr="00645F6F">
        <w:t xml:space="preserve">За принципом правомірності дослідження проводиться тільки </w:t>
      </w:r>
      <w:r w:rsidRPr="00AB3D96">
        <w:t xml:space="preserve">за наявності </w:t>
      </w:r>
      <w:r w:rsidR="00645F6F" w:rsidRPr="00AB3D96">
        <w:t xml:space="preserve">узгодженного з ініціатором </w:t>
      </w:r>
      <w:r w:rsidRPr="00AB3D96">
        <w:t>відповідного завдання</w:t>
      </w:r>
      <w:r w:rsidR="002426F5" w:rsidRPr="00AB3D96">
        <w:t>,</w:t>
      </w:r>
      <w:r w:rsidR="002426F5">
        <w:t xml:space="preserve"> </w:t>
      </w:r>
      <w:r w:rsidRPr="00645F6F">
        <w:t xml:space="preserve">в межах визначеного кола </w:t>
      </w:r>
      <w:r w:rsidR="00645F6F" w:rsidRPr="00AB3D96">
        <w:t xml:space="preserve">перевірочних </w:t>
      </w:r>
      <w:r w:rsidRPr="00AB3D96">
        <w:t>питань</w:t>
      </w:r>
      <w:r w:rsidR="002426F5" w:rsidRPr="00AB3D96">
        <w:t xml:space="preserve"> або інших</w:t>
      </w:r>
      <w:r w:rsidRPr="00AB3D96">
        <w:t>,</w:t>
      </w:r>
      <w:r w:rsidR="002426F5" w:rsidRPr="00AB3D96">
        <w:t xml:space="preserve"> передбачених методиками тестування,</w:t>
      </w:r>
      <w:r w:rsidRPr="00645F6F">
        <w:t xml:space="preserve"> про що спеціаліст поліграфа повідомляє суб’єкту дослідження.</w:t>
      </w:r>
    </w:p>
    <w:p w:rsidR="000D0E01" w:rsidRPr="001A4F3A" w:rsidRDefault="000D0E01" w:rsidP="00AB3D96">
      <w:pPr>
        <w:pStyle w:val="2"/>
      </w:pPr>
      <w:bookmarkStart w:id="43" w:name="3fwokq0" w:colFirst="0" w:colLast="0"/>
      <w:bookmarkEnd w:id="43"/>
      <w:r w:rsidRPr="001A4F3A">
        <w:t>Принцип неупередженості передбачає неупереджене ставлення спеціаліста поліграфа до суб’єкта дослідження.</w:t>
      </w:r>
    </w:p>
    <w:p w:rsidR="000D0E01" w:rsidRPr="001A4F3A" w:rsidRDefault="000D0E01" w:rsidP="00AB3D96">
      <w:pPr>
        <w:pStyle w:val="2"/>
      </w:pPr>
      <w:bookmarkStart w:id="44" w:name="1v1yuxt" w:colFirst="0" w:colLast="0"/>
      <w:bookmarkEnd w:id="44"/>
      <w:r w:rsidRPr="001A4F3A">
        <w:t>Принцип комплексності вимагає від спеціаліста поліграфа використання всіх наявних методичних можливостей, застосовуваних під час дослідження, для забезпечення повної та всебічної обґрунтованості висновків дослідження.</w:t>
      </w:r>
    </w:p>
    <w:p w:rsidR="000D0E01" w:rsidRPr="001A4F3A" w:rsidRDefault="000D0E01" w:rsidP="00AB3D96">
      <w:pPr>
        <w:pStyle w:val="2"/>
      </w:pPr>
      <w:bookmarkStart w:id="45" w:name="4f1mdlm" w:colFirst="0" w:colLast="0"/>
      <w:bookmarkEnd w:id="45"/>
      <w:r w:rsidRPr="001A4F3A">
        <w:t>Принцип всебічного забезпечення прав і свобод людини і громадянина є основним. Особа повинна знати, з якої причини щодо неї проводять дослідження, а також має право відмовитися від дослідження на будь-якому етапі його проведення.</w:t>
      </w:r>
    </w:p>
    <w:p w:rsidR="000D0E01" w:rsidRPr="001A4F3A" w:rsidRDefault="000D0E01" w:rsidP="000D0E01">
      <w:pPr>
        <w:pStyle w:val="1"/>
      </w:pPr>
      <w:bookmarkStart w:id="46" w:name="2u6wntf" w:colFirst="0" w:colLast="0"/>
      <w:bookmarkStart w:id="47" w:name="_Toc11052469"/>
      <w:bookmarkEnd w:id="46"/>
      <w:r w:rsidRPr="001A4F3A">
        <w:t>Напрями проведення дослідження</w:t>
      </w:r>
      <w:bookmarkStart w:id="48" w:name="19c6y18" w:colFirst="0" w:colLast="0"/>
      <w:bookmarkEnd w:id="47"/>
      <w:bookmarkEnd w:id="48"/>
    </w:p>
    <w:p w:rsidR="000D0E01" w:rsidRPr="001A4F3A" w:rsidRDefault="000D0E01" w:rsidP="00AB3D96">
      <w:pPr>
        <w:pStyle w:val="2"/>
      </w:pPr>
      <w:bookmarkStart w:id="49" w:name="_3tbugp1" w:colFirst="0" w:colLast="0"/>
      <w:bookmarkEnd w:id="49"/>
      <w:r w:rsidRPr="001A4F3A">
        <w:t>Особи, які претендують на призначення на посади у структурних Підрозділах виконавчих органів влади Вараської міської ради, проходять дослідження для отримання умовної та орієнтувальної інформації про наявність таких обставин, у тому числі у минулому:</w:t>
      </w:r>
    </w:p>
    <w:p w:rsidR="000D0E01" w:rsidRPr="001A4F3A" w:rsidRDefault="000D0E01" w:rsidP="00AB3D96">
      <w:pPr>
        <w:pStyle w:val="3"/>
      </w:pPr>
      <w:bookmarkStart w:id="50" w:name="28h4qwu" w:colFirst="0" w:colLast="0"/>
      <w:bookmarkEnd w:id="50"/>
      <w:r w:rsidRPr="001A4F3A">
        <w:t>вчинення суб’єктом дослідження протиправних дій, відкриття стосовно нього кримінального провадження;</w:t>
      </w:r>
    </w:p>
    <w:p w:rsidR="000D0E01" w:rsidRPr="001A4F3A" w:rsidRDefault="000D0E01" w:rsidP="00AB3D96">
      <w:pPr>
        <w:pStyle w:val="3"/>
      </w:pPr>
      <w:bookmarkStart w:id="51" w:name="nmf14n" w:colFirst="0" w:colLast="0"/>
      <w:bookmarkEnd w:id="51"/>
      <w:r w:rsidRPr="001A4F3A">
        <w:t>перебування на агентурному зв’язку в спецслужбі іншої держави;</w:t>
      </w:r>
    </w:p>
    <w:p w:rsidR="000D0E01" w:rsidRPr="001A4F3A" w:rsidRDefault="000D0E01" w:rsidP="00AB3D96">
      <w:pPr>
        <w:pStyle w:val="3"/>
      </w:pPr>
      <w:bookmarkStart w:id="52" w:name="37m2jsg" w:colFirst="0" w:colLast="0"/>
      <w:bookmarkEnd w:id="52"/>
      <w:r w:rsidRPr="001A4F3A">
        <w:t>участь у діяльності заборонених законом або судом громадських об’єднань, членство в політичних партіях, участь у створенні чи діяльності політичних партій;</w:t>
      </w:r>
    </w:p>
    <w:p w:rsidR="000D0E01" w:rsidRPr="001A4F3A" w:rsidRDefault="000D0E01" w:rsidP="00AB3D96">
      <w:pPr>
        <w:pStyle w:val="3"/>
      </w:pPr>
      <w:bookmarkStart w:id="53" w:name="1mrcu09" w:colFirst="0" w:colLast="0"/>
      <w:bookmarkEnd w:id="53"/>
      <w:r w:rsidRPr="001A4F3A">
        <w:t>наявність громадянства іншої держави або документа, виданого уповноваженими органами іншої держави, про те, що суб’єкт дослідження набуде її громадянства, якщо вийде з громадянства України;</w:t>
      </w:r>
    </w:p>
    <w:p w:rsidR="000D0E01" w:rsidRPr="001A4F3A" w:rsidRDefault="000D0E01" w:rsidP="00AB3D96">
      <w:pPr>
        <w:pStyle w:val="3"/>
      </w:pPr>
      <w:bookmarkStart w:id="54" w:name="46r0co2" w:colFirst="0" w:colLast="0"/>
      <w:bookmarkEnd w:id="54"/>
      <w:r w:rsidRPr="001A4F3A">
        <w:t>розголошення відомостей, які є конфіденційною, таємною або службовою інформацією;</w:t>
      </w:r>
    </w:p>
    <w:p w:rsidR="000D0E01" w:rsidRPr="001A4F3A" w:rsidRDefault="000D0E01" w:rsidP="00AB3D96">
      <w:pPr>
        <w:pStyle w:val="3"/>
      </w:pPr>
      <w:bookmarkStart w:id="55" w:name="2lwamvv" w:colFirst="0" w:colLast="0"/>
      <w:bookmarkEnd w:id="55"/>
      <w:r w:rsidRPr="001A4F3A">
        <w:t>правдивість інформації, сумніви щодо якої виникли перед призначенням на посаду;</w:t>
      </w:r>
    </w:p>
    <w:p w:rsidR="000D0E01" w:rsidRPr="001A4F3A" w:rsidRDefault="000D0E01" w:rsidP="00AB3D96">
      <w:pPr>
        <w:pStyle w:val="3"/>
      </w:pPr>
      <w:bookmarkStart w:id="56" w:name="111kx3o" w:colFirst="0" w:colLast="0"/>
      <w:bookmarkStart w:id="57" w:name="3l18frh" w:colFirst="0" w:colLast="0"/>
      <w:bookmarkEnd w:id="56"/>
      <w:bookmarkEnd w:id="57"/>
      <w:r w:rsidRPr="001A4F3A">
        <w:lastRenderedPageBreak/>
        <w:t>зловживання алкоголем, наркотичними та (або) психотропними речовинами без призначення лікаря;</w:t>
      </w:r>
    </w:p>
    <w:p w:rsidR="000D0E01" w:rsidRPr="001A4F3A" w:rsidRDefault="000D0E01" w:rsidP="00AB3D96">
      <w:pPr>
        <w:pStyle w:val="3"/>
      </w:pPr>
      <w:bookmarkStart w:id="58" w:name="206ipza" w:colFirst="0" w:colLast="0"/>
      <w:bookmarkStart w:id="59" w:name="4k668n3" w:colFirst="0" w:colLast="0"/>
      <w:bookmarkEnd w:id="58"/>
      <w:bookmarkEnd w:id="59"/>
      <w:r w:rsidRPr="001A4F3A">
        <w:t>приховані мотиви вступу на службу в орган місцевого самоврядування.</w:t>
      </w:r>
    </w:p>
    <w:p w:rsidR="000D0E01" w:rsidRPr="001A4F3A" w:rsidRDefault="000D0E01" w:rsidP="00AB3D96">
      <w:pPr>
        <w:pStyle w:val="2"/>
      </w:pPr>
      <w:bookmarkStart w:id="60" w:name="2zbgiuw" w:colFirst="0" w:colLast="0"/>
      <w:bookmarkStart w:id="61" w:name="1egqt2p" w:colFirst="0" w:colLast="0"/>
      <w:bookmarkStart w:id="62" w:name="_3ygebqi" w:colFirst="0" w:colLast="0"/>
      <w:bookmarkEnd w:id="60"/>
      <w:bookmarkEnd w:id="61"/>
      <w:bookmarkEnd w:id="62"/>
      <w:r w:rsidRPr="001A4F3A">
        <w:t>Працівники проходять дослідження для отримання умовної та орієнтувальної інформації щодо питань, зазначених в абзацах другому і шостому пункту 3.1 цього Порядку, а також щодо виконання своїх службових обов’язків.</w:t>
      </w:r>
    </w:p>
    <w:p w:rsidR="000D0E01" w:rsidRPr="001A4F3A" w:rsidRDefault="000D0E01" w:rsidP="000D0E01">
      <w:pPr>
        <w:pStyle w:val="1"/>
      </w:pPr>
      <w:bookmarkStart w:id="63" w:name="2dlolyb" w:colFirst="0" w:colLast="0"/>
      <w:bookmarkStart w:id="64" w:name="_Toc11052470"/>
      <w:bookmarkEnd w:id="63"/>
      <w:r w:rsidRPr="001A4F3A">
        <w:t>Загальні умови проведення дослідження</w:t>
      </w:r>
      <w:bookmarkStart w:id="65" w:name="sqyw64" w:colFirst="0" w:colLast="0"/>
      <w:bookmarkEnd w:id="64"/>
      <w:bookmarkEnd w:id="65"/>
    </w:p>
    <w:p w:rsidR="000D0E01" w:rsidRPr="001A4F3A" w:rsidRDefault="000D0E01" w:rsidP="00AB3D96">
      <w:pPr>
        <w:pStyle w:val="2"/>
      </w:pPr>
      <w:r w:rsidRPr="001A4F3A">
        <w:t>Для забезпечення об’єктивності результатів дослідження повинні бути дотримані умови щодо:</w:t>
      </w:r>
    </w:p>
    <w:p w:rsidR="000D0E01" w:rsidRPr="001A4F3A" w:rsidRDefault="000D0E01" w:rsidP="00AB3D96">
      <w:pPr>
        <w:pStyle w:val="3"/>
      </w:pPr>
      <w:bookmarkStart w:id="66" w:name="3cqmetx" w:colFirst="0" w:colLast="0"/>
      <w:bookmarkEnd w:id="66"/>
      <w:r w:rsidRPr="00AB3D96">
        <w:t xml:space="preserve">відповідності поліграфа вимогам </w:t>
      </w:r>
      <w:r w:rsidR="002157D5" w:rsidRPr="00AB3D96">
        <w:t>ДСТУ, ТУ, ISO, ASTM виробника</w:t>
      </w:r>
      <w:r w:rsidR="002157D5" w:rsidRPr="001A4F3A">
        <w:t xml:space="preserve"> </w:t>
      </w:r>
      <w:r w:rsidRPr="001A4F3A">
        <w:t>- для досліджень, що проводяться працівником структурного підрозділу внутрішнього контролю Вараської міської ради;</w:t>
      </w:r>
    </w:p>
    <w:p w:rsidR="000D0E01" w:rsidRPr="001A4F3A" w:rsidRDefault="000D0E01" w:rsidP="00AB3D96">
      <w:pPr>
        <w:pStyle w:val="3"/>
      </w:pPr>
      <w:bookmarkStart w:id="67" w:name="1rvwp1q" w:colFirst="0" w:colLast="0"/>
      <w:bookmarkStart w:id="68" w:name="4bvk7pj" w:colFirst="0" w:colLast="0"/>
      <w:bookmarkEnd w:id="67"/>
      <w:bookmarkEnd w:id="68"/>
      <w:r w:rsidRPr="001A4F3A">
        <w:t>відповідності поліграфа вимогам щодо нешкідливості для життя і здоров’я людини - для досліджень, що проводяться стороннім спеціалістом;</w:t>
      </w:r>
    </w:p>
    <w:p w:rsidR="000D0E01" w:rsidRPr="001A4F3A" w:rsidRDefault="000D0E01" w:rsidP="00AB3D96">
      <w:pPr>
        <w:pStyle w:val="3"/>
      </w:pPr>
      <w:bookmarkStart w:id="69" w:name="1664s55" w:colFirst="0" w:colLast="0"/>
      <w:bookmarkStart w:id="70" w:name="2r0uhxc" w:colFirst="0" w:colLast="0"/>
      <w:bookmarkEnd w:id="69"/>
      <w:bookmarkEnd w:id="70"/>
      <w:r w:rsidRPr="001A4F3A">
        <w:t>стану приміщення, в якому буде проводитися дослідження;</w:t>
      </w:r>
    </w:p>
    <w:p w:rsidR="000D0E01" w:rsidRPr="001A4F3A" w:rsidRDefault="000D0E01" w:rsidP="00AB3D96">
      <w:pPr>
        <w:pStyle w:val="3"/>
      </w:pPr>
      <w:bookmarkStart w:id="71" w:name="3q5sasy" w:colFirst="0" w:colLast="0"/>
      <w:bookmarkEnd w:id="71"/>
      <w:r w:rsidRPr="001A4F3A">
        <w:t>належного фізичного та психічного стану суб’єкта дослідження.</w:t>
      </w:r>
    </w:p>
    <w:p w:rsidR="000D0E01" w:rsidRPr="001A4F3A" w:rsidRDefault="000D0E01" w:rsidP="00AB3D96">
      <w:pPr>
        <w:pStyle w:val="2"/>
      </w:pPr>
      <w:bookmarkStart w:id="72" w:name="25b2l0r" w:colFirst="0" w:colLast="0"/>
      <w:bookmarkEnd w:id="72"/>
      <w:r w:rsidRPr="001A4F3A">
        <w:t>Для проведення дослідження використовується спеціально обладнане або пристосовується наявне службове приміщення, яке відповідає таким вимогам:</w:t>
      </w:r>
    </w:p>
    <w:p w:rsidR="000D0E01" w:rsidRPr="001A4F3A" w:rsidRDefault="000D0E01" w:rsidP="000D0E01">
      <w:pPr>
        <w:pStyle w:val="4"/>
      </w:pPr>
      <w:bookmarkStart w:id="73" w:name="kgcv8k" w:colFirst="0" w:colLast="0"/>
      <w:bookmarkEnd w:id="73"/>
      <w:r w:rsidRPr="001A4F3A">
        <w:t>площа - більше 12 кв. метрів;</w:t>
      </w:r>
    </w:p>
    <w:p w:rsidR="000D0E01" w:rsidRPr="001A4F3A" w:rsidRDefault="000D0E01" w:rsidP="000D0E01">
      <w:pPr>
        <w:pStyle w:val="4"/>
      </w:pPr>
      <w:bookmarkStart w:id="74" w:name="34g0dwd" w:colFirst="0" w:colLast="0"/>
      <w:bookmarkEnd w:id="74"/>
      <w:r w:rsidRPr="001A4F3A">
        <w:t>висота стін - не менше 2,5 метра;</w:t>
      </w:r>
    </w:p>
    <w:p w:rsidR="000D0E01" w:rsidRPr="0075127C" w:rsidRDefault="000D0E01" w:rsidP="000D0E01">
      <w:pPr>
        <w:pStyle w:val="4"/>
      </w:pPr>
      <w:bookmarkStart w:id="75" w:name="1jlao46" w:colFirst="0" w:colLast="0"/>
      <w:bookmarkEnd w:id="75"/>
      <w:r w:rsidRPr="0075127C">
        <w:t>наявність м’якого крісла</w:t>
      </w:r>
      <w:r w:rsidR="002157D5" w:rsidRPr="0075127C">
        <w:t xml:space="preserve">, </w:t>
      </w:r>
      <w:r w:rsidR="002157D5" w:rsidRPr="00AB3D96">
        <w:t>бажано</w:t>
      </w:r>
      <w:r w:rsidRPr="00AB3D96">
        <w:t xml:space="preserve"> з підлокітниками</w:t>
      </w:r>
      <w:r w:rsidR="0075127C" w:rsidRPr="00AB3D96">
        <w:t>,</w:t>
      </w:r>
      <w:r w:rsidRPr="00AB3D96">
        <w:t xml:space="preserve"> для </w:t>
      </w:r>
      <w:r w:rsidR="0075127C" w:rsidRPr="00AB3D96">
        <w:t xml:space="preserve">зручності </w:t>
      </w:r>
      <w:r w:rsidRPr="00AB3D96">
        <w:t>суб’єкт</w:t>
      </w:r>
      <w:r w:rsidR="0075127C" w:rsidRPr="00AB3D96">
        <w:t>у</w:t>
      </w:r>
      <w:r w:rsidRPr="0075127C">
        <w:t xml:space="preserve"> дослідження;</w:t>
      </w:r>
    </w:p>
    <w:p w:rsidR="000D0E01" w:rsidRPr="001A4F3A" w:rsidRDefault="000D0E01" w:rsidP="000D0E01">
      <w:pPr>
        <w:pStyle w:val="4"/>
      </w:pPr>
      <w:bookmarkStart w:id="76" w:name="43ky6rz" w:colFirst="0" w:colLast="0"/>
      <w:bookmarkEnd w:id="76"/>
      <w:r w:rsidRPr="001A4F3A">
        <w:t>стіни приміщення повинні бути нейтрального пастельного кольору і не мати деталей, які відволікають увагу;</w:t>
      </w:r>
    </w:p>
    <w:p w:rsidR="000D0E01" w:rsidRPr="001A4F3A" w:rsidRDefault="000D0E01" w:rsidP="000D0E01">
      <w:pPr>
        <w:pStyle w:val="4"/>
      </w:pPr>
      <w:bookmarkStart w:id="77" w:name="2iq8gzs" w:colFirst="0" w:colLast="0"/>
      <w:bookmarkEnd w:id="77"/>
      <w:r w:rsidRPr="001A4F3A">
        <w:t>захищеність від зовнішніх факторів (яскраве світло, шум, вібрація, будь-які перешкоди та інші фактори), які можуть вплинути на об’єктивність дослідження;</w:t>
      </w:r>
    </w:p>
    <w:p w:rsidR="000D0E01" w:rsidRPr="001A4F3A" w:rsidRDefault="000D0E01" w:rsidP="000D0E01">
      <w:pPr>
        <w:pStyle w:val="4"/>
      </w:pPr>
      <w:bookmarkStart w:id="78" w:name="xvir7l" w:colFirst="0" w:colLast="0"/>
      <w:bookmarkStart w:id="79" w:name="3hv69ve" w:colFirst="0" w:colLast="0"/>
      <w:bookmarkEnd w:id="78"/>
      <w:bookmarkEnd w:id="79"/>
      <w:r w:rsidRPr="001A4F3A">
        <w:t>технічна захищеність приміщення відповідно до вимог законодавства про норми технічного захисту приміщень, в яких обробляється інформація з обмеженим доступом (у разі необхідності);</w:t>
      </w:r>
    </w:p>
    <w:p w:rsidR="000D0E01" w:rsidRPr="001A4F3A" w:rsidRDefault="000D0E01" w:rsidP="000D0E01">
      <w:pPr>
        <w:pStyle w:val="4"/>
      </w:pPr>
      <w:bookmarkStart w:id="80" w:name="1x0gk37" w:colFirst="0" w:colLast="0"/>
      <w:bookmarkStart w:id="81" w:name="4h042r0" w:colFirst="0" w:colLast="0"/>
      <w:bookmarkEnd w:id="80"/>
      <w:bookmarkEnd w:id="81"/>
      <w:r w:rsidRPr="001A4F3A">
        <w:t>температура і вологість повітря у приміщенні повинна відповідати встановленим нормам;</w:t>
      </w:r>
    </w:p>
    <w:p w:rsidR="000D0E01" w:rsidRPr="001A4F3A" w:rsidRDefault="000D0E01" w:rsidP="000D0E01">
      <w:pPr>
        <w:pStyle w:val="4"/>
      </w:pPr>
      <w:bookmarkStart w:id="82" w:name="2w5ecyt" w:colFirst="0" w:colLast="0"/>
      <w:bookmarkEnd w:id="82"/>
      <w:r w:rsidRPr="001A4F3A">
        <w:t>місце проведення дослідження повинно бути безпечним для життя і здоров’я суб’єкта дослідження;</w:t>
      </w:r>
    </w:p>
    <w:p w:rsidR="000D0E01" w:rsidRPr="001A4F3A" w:rsidRDefault="000D0E01" w:rsidP="000D0E01">
      <w:pPr>
        <w:pStyle w:val="4"/>
      </w:pPr>
      <w:bookmarkStart w:id="83" w:name="1baon6m" w:colFirst="0" w:colLast="0"/>
      <w:bookmarkEnd w:id="83"/>
      <w:r w:rsidRPr="001A4F3A">
        <w:t>наявність санвузла поблизу.</w:t>
      </w:r>
    </w:p>
    <w:p w:rsidR="000D0E01" w:rsidRPr="001A4F3A" w:rsidRDefault="000D0E01" w:rsidP="00AB3D96">
      <w:pPr>
        <w:pStyle w:val="2"/>
      </w:pPr>
      <w:bookmarkStart w:id="84" w:name="3vac5uf" w:colFirst="0" w:colLast="0"/>
      <w:bookmarkStart w:id="85" w:name="_2afmg28" w:colFirst="0" w:colLast="0"/>
      <w:bookmarkStart w:id="86" w:name="_Ref10710861"/>
      <w:bookmarkEnd w:id="84"/>
      <w:bookmarkEnd w:id="85"/>
      <w:r w:rsidRPr="001A4F3A">
        <w:t>Дослідження переноситься на визначений ініціатором (або спеціалістом поліграфа у разі, коли ініціатором є суб’єкт дослідження) строк з урахуванням тяжкості стану, якщо у суб’єкта дослідження:</w:t>
      </w:r>
      <w:bookmarkEnd w:id="86"/>
    </w:p>
    <w:p w:rsidR="000D0E01" w:rsidRPr="001A4F3A" w:rsidRDefault="000D0E01" w:rsidP="000D0E01">
      <w:pPr>
        <w:pStyle w:val="4"/>
      </w:pPr>
      <w:bookmarkStart w:id="87" w:name="pkwqa1" w:colFirst="0" w:colLast="0"/>
      <w:bookmarkEnd w:id="87"/>
      <w:r w:rsidRPr="001A4F3A">
        <w:t>гострий період соматичних захворювань;</w:t>
      </w:r>
    </w:p>
    <w:p w:rsidR="000D0E01" w:rsidRPr="001A4F3A" w:rsidRDefault="000D0E01" w:rsidP="000D0E01">
      <w:pPr>
        <w:pStyle w:val="4"/>
      </w:pPr>
      <w:bookmarkStart w:id="88" w:name="39kk8xu" w:colFirst="0" w:colLast="0"/>
      <w:bookmarkEnd w:id="88"/>
      <w:r w:rsidRPr="001A4F3A">
        <w:lastRenderedPageBreak/>
        <w:t>гострий больовий синдром;</w:t>
      </w:r>
    </w:p>
    <w:p w:rsidR="000D0E01" w:rsidRPr="001A4F3A" w:rsidRDefault="000D0E01" w:rsidP="000D0E01">
      <w:pPr>
        <w:pStyle w:val="4"/>
      </w:pPr>
      <w:bookmarkStart w:id="89" w:name="1opuj5n" w:colFirst="0" w:colLast="0"/>
      <w:bookmarkEnd w:id="89"/>
      <w:r w:rsidRPr="001A4F3A">
        <w:t>інтоксикація організму;</w:t>
      </w:r>
    </w:p>
    <w:p w:rsidR="000D0E01" w:rsidRPr="001A4F3A" w:rsidRDefault="000D0E01" w:rsidP="000D0E01">
      <w:pPr>
        <w:pStyle w:val="4"/>
      </w:pPr>
      <w:bookmarkStart w:id="90" w:name="48pi1tg" w:colFirst="0" w:colLast="0"/>
      <w:bookmarkEnd w:id="90"/>
      <w:r w:rsidRPr="001A4F3A">
        <w:t>захворювання, що супроводжуються явно вираженою серцево-судинною чи дихальною недостатністю;</w:t>
      </w:r>
    </w:p>
    <w:p w:rsidR="000D0E01" w:rsidRPr="001A4F3A" w:rsidRDefault="000D0E01" w:rsidP="000D0E01">
      <w:pPr>
        <w:pStyle w:val="4"/>
      </w:pPr>
      <w:bookmarkStart w:id="91" w:name="2nusc19" w:colFirst="0" w:colLast="0"/>
      <w:bookmarkEnd w:id="91"/>
      <w:r w:rsidRPr="001A4F3A">
        <w:t>інший стан, який не допускає можливості проведення дослідження.</w:t>
      </w:r>
    </w:p>
    <w:p w:rsidR="000D0E01" w:rsidRPr="001A4F3A" w:rsidRDefault="000D0E01" w:rsidP="00AB3D96">
      <w:pPr>
        <w:pStyle w:val="2"/>
      </w:pPr>
      <w:bookmarkStart w:id="92" w:name="1302m92" w:colFirst="0" w:colLast="0"/>
      <w:bookmarkEnd w:id="92"/>
      <w:r w:rsidRPr="001A4F3A">
        <w:t>Надання медичної довідки є обов’язковою умовою для підтвердження наявності у суб’єкта дослідження станів, перерахованих в абзацах другому - п’ятому пункту 4.3.</w:t>
      </w:r>
    </w:p>
    <w:p w:rsidR="000D0E01" w:rsidRPr="001A4F3A" w:rsidRDefault="000D0E01" w:rsidP="00AB3D96">
      <w:pPr>
        <w:pStyle w:val="2"/>
      </w:pPr>
      <w:bookmarkStart w:id="93" w:name="3mzq4wv" w:colFirst="0" w:colLast="0"/>
      <w:bookmarkEnd w:id="93"/>
      <w:r w:rsidRPr="001A4F3A">
        <w:t>Дослідження щодо суб’єкта дослідження, який перебуває у стані вагітності, що підтверджується відповідною медичною довідкою, не проводиться, крім як за ініціативою самого суб’єкта дослідження.</w:t>
      </w:r>
    </w:p>
    <w:p w:rsidR="000D0E01" w:rsidRPr="00997807" w:rsidRDefault="000D0E01" w:rsidP="00AB3D96">
      <w:pPr>
        <w:pStyle w:val="2"/>
      </w:pPr>
      <w:bookmarkStart w:id="94" w:name="2250f4o" w:colFirst="0" w:colLast="0"/>
      <w:bookmarkEnd w:id="94"/>
      <w:r w:rsidRPr="00997807">
        <w:t>Дослідження проводиться іншим спеціалістом поліграфа у разі, коли:</w:t>
      </w:r>
    </w:p>
    <w:p w:rsidR="000D0E01" w:rsidRPr="00997807" w:rsidRDefault="000D0E01" w:rsidP="00AB3D96">
      <w:pPr>
        <w:pStyle w:val="3"/>
      </w:pPr>
      <w:bookmarkStart w:id="95" w:name="haapch" w:colFirst="0" w:colLast="0"/>
      <w:bookmarkEnd w:id="95"/>
      <w:r w:rsidRPr="00997807">
        <w:t>суб’єкт дослідження є близькою особою спеціаліста поліграфа;</w:t>
      </w:r>
    </w:p>
    <w:p w:rsidR="000D0E01" w:rsidRPr="00997807" w:rsidRDefault="000D0E01" w:rsidP="00AB3D96">
      <w:pPr>
        <w:pStyle w:val="3"/>
      </w:pPr>
      <w:bookmarkStart w:id="96" w:name="319y80a" w:colFirst="0" w:colLast="0"/>
      <w:bookmarkEnd w:id="96"/>
      <w:r w:rsidRPr="00997807">
        <w:t>наявний реальний або потенційний конфлікт інтересів у спеціаліста поліграфа.</w:t>
      </w:r>
    </w:p>
    <w:p w:rsidR="000D0E01" w:rsidRDefault="000D0E01" w:rsidP="00AB3D96">
      <w:pPr>
        <w:pStyle w:val="11"/>
        <w:jc w:val="both"/>
      </w:pPr>
      <w:bookmarkStart w:id="97" w:name="40ew0vw" w:colFirst="0" w:colLast="0"/>
      <w:bookmarkStart w:id="98" w:name="1gf8i83" w:colFirst="0" w:colLast="0"/>
      <w:bookmarkEnd w:id="97"/>
      <w:bookmarkEnd w:id="98"/>
      <w:r w:rsidRPr="001A4F3A">
        <w:t xml:space="preserve">Терміни </w:t>
      </w:r>
      <w:hyperlink r:id="rId16" w:anchor="n10">
        <w:r w:rsidRPr="001A4F3A">
          <w:t>“</w:t>
        </w:r>
      </w:hyperlink>
      <w:hyperlink r:id="rId17" w:anchor="n10">
        <w:r w:rsidRPr="001A4F3A">
          <w:rPr>
            <w:i/>
          </w:rPr>
          <w:t>близькі особи</w:t>
        </w:r>
      </w:hyperlink>
      <w:hyperlink r:id="rId18" w:anchor="n10">
        <w:r w:rsidRPr="001A4F3A">
          <w:t>”</w:t>
        </w:r>
      </w:hyperlink>
      <w:r w:rsidRPr="001A4F3A">
        <w:t xml:space="preserve">, </w:t>
      </w:r>
      <w:hyperlink r:id="rId19" w:anchor="n14">
        <w:r w:rsidRPr="001A4F3A">
          <w:t>“</w:t>
        </w:r>
      </w:hyperlink>
      <w:hyperlink r:id="rId20" w:anchor="n14">
        <w:r w:rsidRPr="001A4F3A">
          <w:rPr>
            <w:i/>
          </w:rPr>
          <w:t>потенційний конфлікт інтересів</w:t>
        </w:r>
      </w:hyperlink>
      <w:hyperlink r:id="rId21" w:anchor="n14">
        <w:r w:rsidRPr="001A4F3A">
          <w:t>”</w:t>
        </w:r>
      </w:hyperlink>
      <w:r w:rsidRPr="001A4F3A">
        <w:t xml:space="preserve"> та </w:t>
      </w:r>
      <w:hyperlink r:id="rId22" w:anchor="n18">
        <w:r w:rsidRPr="001A4F3A">
          <w:t>“</w:t>
        </w:r>
      </w:hyperlink>
      <w:hyperlink r:id="rId23" w:anchor="n18">
        <w:r w:rsidRPr="001A4F3A">
          <w:rPr>
            <w:i/>
          </w:rPr>
          <w:t>реальний конфлікт інтересів</w:t>
        </w:r>
      </w:hyperlink>
      <w:hyperlink r:id="rId24" w:anchor="n18">
        <w:r w:rsidRPr="001A4F3A">
          <w:t>”</w:t>
        </w:r>
      </w:hyperlink>
      <w:r w:rsidRPr="001A4F3A">
        <w:t xml:space="preserve"> вживаються у значенні, наведеному в Законі України “Про запобігання корупції”.</w:t>
      </w:r>
    </w:p>
    <w:p w:rsidR="00997807" w:rsidRPr="00AB3D96" w:rsidRDefault="00997807" w:rsidP="00AB3D96">
      <w:pPr>
        <w:pStyle w:val="3"/>
      </w:pPr>
      <w:r w:rsidRPr="00AB3D96">
        <w:t>виникненні потреби залучення до тестування більш досвідченого або профільного поліграфолога.</w:t>
      </w:r>
    </w:p>
    <w:p w:rsidR="000D0E01" w:rsidRPr="001A4F3A" w:rsidRDefault="000D0E01" w:rsidP="00AB3D96">
      <w:pPr>
        <w:pStyle w:val="2"/>
      </w:pPr>
      <w:bookmarkStart w:id="99" w:name="2fk6b3p" w:colFirst="0" w:colLast="0"/>
      <w:bookmarkEnd w:id="99"/>
      <w:r w:rsidRPr="001A4F3A">
        <w:t>Особи, які мали доступ до інформації про факт, процедуру та результати дослідження, забезпечують її конфіденційність. За порушення конфіденційності такої інформації винні особи несуть відповідальність згідно із законом.</w:t>
      </w:r>
    </w:p>
    <w:p w:rsidR="000D0E01" w:rsidRPr="001A4F3A" w:rsidRDefault="000D0E01" w:rsidP="00AB3D96">
      <w:pPr>
        <w:pStyle w:val="2"/>
      </w:pPr>
      <w:bookmarkStart w:id="100" w:name="upglbi" w:colFirst="0" w:colLast="0"/>
      <w:bookmarkEnd w:id="100"/>
      <w:r w:rsidRPr="001A4F3A">
        <w:t>Спеціалісту поліграфа заборонено використовувати свої знання і службове становище для порушення прав і свобод людини і громадянина. Він відповідає за додержання пріоритету інтересів, прав і свобод суб’єкта дослідження.</w:t>
      </w:r>
    </w:p>
    <w:p w:rsidR="000D0E01" w:rsidRPr="001A4F3A" w:rsidRDefault="000D0E01" w:rsidP="00AB3D96">
      <w:pPr>
        <w:pStyle w:val="2"/>
      </w:pPr>
      <w:bookmarkStart w:id="101" w:name="3ep43zb" w:colFirst="0" w:colLast="0"/>
      <w:bookmarkEnd w:id="101"/>
      <w:r w:rsidRPr="001A4F3A">
        <w:t>Спеціаліст поліграфа повинен всіляко запобігати можливим негативним наслідкам своєї професійної діяльності і не допускати будь-яких дій, що загрожують недоторканності особи, завдають шкоди діловій репутації або принижують честь і гідність людини.</w:t>
      </w:r>
    </w:p>
    <w:p w:rsidR="000D0E01" w:rsidRPr="001A4F3A" w:rsidRDefault="000D0E01" w:rsidP="00AB3D96">
      <w:pPr>
        <w:pStyle w:val="2"/>
      </w:pPr>
      <w:bookmarkStart w:id="102" w:name="1tuee74" w:colFirst="0" w:colLast="0"/>
      <w:bookmarkEnd w:id="102"/>
      <w:r w:rsidRPr="001A4F3A">
        <w:t>Спеціалісту поліграфа категорично заборонено передавати результати проведених досліджень іншим суб’єктам, крім тих, які визначені цим Порядком, а також заборонено розповсюджувати будь-яку інформацію, що стала йому відома під час проведення дослідження.</w:t>
      </w:r>
    </w:p>
    <w:p w:rsidR="000D0E01" w:rsidRPr="001A4F3A" w:rsidRDefault="000D0E01" w:rsidP="00AB3D96">
      <w:pPr>
        <w:pStyle w:val="2"/>
      </w:pPr>
      <w:bookmarkStart w:id="103" w:name="4du1wux" w:colFirst="0" w:colLast="0"/>
      <w:bookmarkEnd w:id="103"/>
      <w:r w:rsidRPr="001A4F3A">
        <w:t>Контроль за роботою спеціалістів поліграфа здійснює начальник або заступник начальника структурного підрозділу внутрішнього кон</w:t>
      </w:r>
      <w:r w:rsidRPr="001E122F">
        <w:t>тролю, який навчався за програмою підготовки спеціалістів поліграфа</w:t>
      </w:r>
      <w:r w:rsidR="001E122F" w:rsidRPr="001E122F">
        <w:t xml:space="preserve"> </w:t>
      </w:r>
      <w:r w:rsidR="001E122F" w:rsidRPr="00AB3D96">
        <w:t>або пройшов професійні ознайомчі курси цього профілю і добре розуміє принципи діяльності поліграфологів.</w:t>
      </w:r>
    </w:p>
    <w:p w:rsidR="000D0E01" w:rsidRPr="001A4F3A" w:rsidRDefault="000D0E01" w:rsidP="00AB3D96">
      <w:pPr>
        <w:pStyle w:val="2"/>
      </w:pPr>
      <w:bookmarkStart w:id="104" w:name="2szc72q" w:colFirst="0" w:colLast="0"/>
      <w:bookmarkEnd w:id="104"/>
      <w:r w:rsidRPr="001A4F3A">
        <w:lastRenderedPageBreak/>
        <w:t>Якщо у діяльність спеціаліста поліграфа здійснюється втручання, він повинен негайно повідомити про це в установленому порядку міському голові і припинити роботу.</w:t>
      </w:r>
    </w:p>
    <w:p w:rsidR="000D0E01" w:rsidRPr="001A4F3A" w:rsidRDefault="000D0E01" w:rsidP="000D0E01">
      <w:pPr>
        <w:pStyle w:val="1"/>
      </w:pPr>
      <w:bookmarkStart w:id="105" w:name="184mhaj" w:colFirst="0" w:colLast="0"/>
      <w:bookmarkStart w:id="106" w:name="_Toc11052471"/>
      <w:bookmarkEnd w:id="105"/>
      <w:r w:rsidRPr="001A4F3A">
        <w:t>Процедура проведення дослідження</w:t>
      </w:r>
      <w:bookmarkStart w:id="107" w:name="3s49zyc" w:colFirst="0" w:colLast="0"/>
      <w:bookmarkEnd w:id="106"/>
      <w:bookmarkEnd w:id="107"/>
    </w:p>
    <w:p w:rsidR="000D0E01" w:rsidRPr="001A4F3A" w:rsidRDefault="000D0E01" w:rsidP="00AB3D96">
      <w:pPr>
        <w:pStyle w:val="2"/>
      </w:pPr>
      <w:r w:rsidRPr="001A4F3A">
        <w:t>Ініціатор надає спеціалісту поліграфа завдання на проведення дослідження, крім випадків, коли ініціатором є суб’єкт дослідження.</w:t>
      </w:r>
    </w:p>
    <w:p w:rsidR="000D0E01" w:rsidRPr="001A4F3A" w:rsidRDefault="000D0E01" w:rsidP="00AB3D96">
      <w:pPr>
        <w:pStyle w:val="2"/>
      </w:pPr>
      <w:bookmarkStart w:id="108" w:name="279ka65" w:colFirst="0" w:colLast="0"/>
      <w:bookmarkEnd w:id="108"/>
      <w:r w:rsidRPr="001A4F3A">
        <w:t>Отримавши завдання від ініціатора або підготувавши його самостійно (у разі, коли ініціатором є суб’єкт дослідження), спеціаліст поліграфа попередньо вивчає наявні матеріали, після чого визначає дату, час, місце та умови проведення дослідження і повідомляє зазначені деталі ініціаторові.</w:t>
      </w:r>
    </w:p>
    <w:p w:rsidR="000D0E01" w:rsidRPr="001A4F3A" w:rsidRDefault="000D0E01" w:rsidP="00AB3D96">
      <w:pPr>
        <w:pStyle w:val="2"/>
      </w:pPr>
      <w:bookmarkStart w:id="109" w:name="meukdy" w:colFirst="0" w:colLast="0"/>
      <w:bookmarkEnd w:id="109"/>
      <w:r w:rsidRPr="001A4F3A">
        <w:t>Ініціатор (крім випадків, коли ініціатором є суб’єкт дослідження) з дотриманням конфіденційності здійснює організаційне та інформаційне забезпечення проведення дослідження на всіх етапах, у тому числі прибуття суб’єкта дослідження у визначені час та місце.</w:t>
      </w:r>
    </w:p>
    <w:p w:rsidR="000D0E01" w:rsidRPr="001A4F3A" w:rsidRDefault="000D0E01" w:rsidP="00AB3D96">
      <w:pPr>
        <w:pStyle w:val="2"/>
      </w:pPr>
      <w:bookmarkStart w:id="110" w:name="36ei31r" w:colFirst="0" w:colLast="0"/>
      <w:bookmarkEnd w:id="110"/>
      <w:r w:rsidRPr="001A4F3A">
        <w:t>Перед початком дослідження спеціаліст поліграфа з’ясовує у суб’єкта дослідження його фізичний та психічний стан. У разі встановлення, що суб’єкт дослідження перебуває хоча б в одному із станів, визначених у п.4.3 цього Порядку, ініціатор (або спеціаліст поліграфа у разі, коли ініціатором є суб’єкт дослідження) переносить проведення дослідження.</w:t>
      </w:r>
    </w:p>
    <w:p w:rsidR="000D0E01" w:rsidRPr="001A4F3A" w:rsidRDefault="000D0E01" w:rsidP="00AB3D96">
      <w:pPr>
        <w:pStyle w:val="2"/>
      </w:pPr>
      <w:bookmarkStart w:id="111" w:name="1ljsd9k" w:colFirst="0" w:colLast="0"/>
      <w:bookmarkEnd w:id="111"/>
      <w:r w:rsidRPr="001A4F3A">
        <w:t>За результатами перевірки добровільності згоди суб’єкта дослідження на проведення дослідження спеціаліст поліграфа пропонує йому заповнити заяву про надання добровільної згоди на проведення психофізіологічного дослідження із застосуванням поліграфа (далі - заява). Заяву суб’єкт дослідження заповнює власноруч. Дослідження не проводять, якщо особа відмовилася від написання заяви.</w:t>
      </w:r>
      <w:bookmarkStart w:id="112" w:name="45jfvxd" w:colFirst="0" w:colLast="0"/>
      <w:bookmarkEnd w:id="112"/>
    </w:p>
    <w:p w:rsidR="000D0E01" w:rsidRPr="001A4F3A" w:rsidRDefault="000D0E01" w:rsidP="00AB3D96">
      <w:pPr>
        <w:pStyle w:val="2"/>
      </w:pPr>
      <w:r w:rsidRPr="001A4F3A">
        <w:t>Водночас суб’єкту дослідження пояснюють, що поліграф не завдає шкоди життю, здоров’ю людини та навколишньому середовищу. Про проведене пояснення робиться відмітка в заяві.</w:t>
      </w:r>
    </w:p>
    <w:p w:rsidR="000D0E01" w:rsidRPr="001A4F3A" w:rsidRDefault="000D0E01" w:rsidP="00AB3D96">
      <w:pPr>
        <w:pStyle w:val="2"/>
      </w:pPr>
      <w:bookmarkStart w:id="113" w:name="2koq656" w:colFirst="0" w:colLast="0"/>
      <w:bookmarkEnd w:id="113"/>
      <w:r w:rsidRPr="001A4F3A">
        <w:t>Під час проведення дослідження суб’єкт дослідження має право в будь-який момент відмовитися від подальшої участі у ньому, що повинно бути оформлено довідкою у довільній формі про відмову особи від дослідження.</w:t>
      </w:r>
    </w:p>
    <w:p w:rsidR="000D0E01" w:rsidRPr="001A4F3A" w:rsidRDefault="000D0E01" w:rsidP="00AB3D96">
      <w:pPr>
        <w:pStyle w:val="2"/>
      </w:pPr>
      <w:bookmarkStart w:id="114" w:name="zu0gcz" w:colFirst="0" w:colLast="0"/>
      <w:bookmarkEnd w:id="114"/>
      <w:r w:rsidRPr="001A4F3A">
        <w:t>Під час дослідження за письмовою згодою суб’єкта дослідження може здійснюватись аудіо- та відеозапис.</w:t>
      </w:r>
    </w:p>
    <w:p w:rsidR="000D0E01" w:rsidRPr="001A4F3A" w:rsidRDefault="000D0E01" w:rsidP="00AB3D96">
      <w:pPr>
        <w:pStyle w:val="2"/>
      </w:pPr>
      <w:bookmarkStart w:id="115" w:name="3jtnz0s" w:colFirst="0" w:colLast="0"/>
      <w:bookmarkEnd w:id="115"/>
      <w:r w:rsidRPr="001A4F3A">
        <w:t xml:space="preserve">Дослідження не може тривати без перерви довше однієї години. </w:t>
      </w:r>
      <w:bookmarkStart w:id="116" w:name="1yyy98l" w:colFirst="0" w:colLast="0"/>
      <w:bookmarkEnd w:id="116"/>
      <w:r w:rsidRPr="001A4F3A">
        <w:t>Після перерви дослідження поновлюється.</w:t>
      </w:r>
    </w:p>
    <w:p w:rsidR="000D0E01" w:rsidRPr="006E2D82" w:rsidRDefault="000D0E01" w:rsidP="00AB3D96">
      <w:pPr>
        <w:pStyle w:val="2"/>
      </w:pPr>
      <w:bookmarkStart w:id="117" w:name="4iylrwe" w:colFirst="0" w:colLast="0"/>
      <w:bookmarkEnd w:id="117"/>
      <w:r w:rsidRPr="006E2D82">
        <w:t>Дослідження проводиться державною мовою</w:t>
      </w:r>
      <w:r w:rsidR="00F8439A" w:rsidRPr="006E2D82">
        <w:t>, або мовою</w:t>
      </w:r>
      <w:r w:rsidR="00E9267C" w:rsidRPr="006E2D82">
        <w:t>,</w:t>
      </w:r>
      <w:r w:rsidR="00F8439A" w:rsidRPr="006E2D82">
        <w:t xml:space="preserve"> яка є рідною для особи яка проходить тестування</w:t>
      </w:r>
      <w:r w:rsidRPr="006E2D82">
        <w:t>.</w:t>
      </w:r>
      <w:r w:rsidR="00F8439A" w:rsidRPr="006E2D82">
        <w:t xml:space="preserve"> За необхідністю може залучатися перекладач.</w:t>
      </w:r>
    </w:p>
    <w:p w:rsidR="000D0E01" w:rsidRPr="001A4F3A" w:rsidRDefault="000D0E01" w:rsidP="000D0E01">
      <w:pPr>
        <w:pStyle w:val="1"/>
      </w:pPr>
      <w:bookmarkStart w:id="118" w:name="2y3w247" w:colFirst="0" w:colLast="0"/>
      <w:bookmarkStart w:id="119" w:name="_Toc11052472"/>
      <w:bookmarkEnd w:id="118"/>
      <w:r w:rsidRPr="001A4F3A">
        <w:lastRenderedPageBreak/>
        <w:t>Оформлення матеріалів дослідження</w:t>
      </w:r>
      <w:bookmarkStart w:id="120" w:name="1d96cc0" w:colFirst="0" w:colLast="0"/>
      <w:bookmarkEnd w:id="119"/>
      <w:bookmarkEnd w:id="120"/>
    </w:p>
    <w:p w:rsidR="000D0E01" w:rsidRPr="001A4F3A" w:rsidRDefault="000D0E01" w:rsidP="00AB3D96">
      <w:pPr>
        <w:pStyle w:val="2"/>
      </w:pPr>
      <w:r w:rsidRPr="001A4F3A">
        <w:t>Завдання на проведення дослідження реєструються у спеціальному журналі.</w:t>
      </w:r>
    </w:p>
    <w:p w:rsidR="000D0E01" w:rsidRPr="001A4F3A" w:rsidRDefault="000D0E01" w:rsidP="00AB3D96">
      <w:pPr>
        <w:pStyle w:val="2"/>
      </w:pPr>
      <w:bookmarkStart w:id="121" w:name="3x8tuzt" w:colFirst="0" w:colLast="0"/>
      <w:bookmarkEnd w:id="121"/>
      <w:r w:rsidRPr="001A4F3A">
        <w:t>Після завершення дослідження спеціаліст поліграфа готує довідку про результати дослідження (далі - довідка) у двох примірниках, яка повинна містити таку інформацію:</w:t>
      </w:r>
    </w:p>
    <w:p w:rsidR="000D0E01" w:rsidRPr="001A4F3A" w:rsidRDefault="000D0E01" w:rsidP="000D0E01">
      <w:pPr>
        <w:pStyle w:val="4"/>
      </w:pPr>
      <w:bookmarkStart w:id="122" w:name="2ce457m" w:colFirst="0" w:colLast="0"/>
      <w:bookmarkEnd w:id="122"/>
      <w:r w:rsidRPr="001A4F3A">
        <w:t>час початку та закінчення дослідження;</w:t>
      </w:r>
    </w:p>
    <w:p w:rsidR="000D0E01" w:rsidRPr="006E2D82" w:rsidRDefault="000D0E01" w:rsidP="006E2D82">
      <w:pPr>
        <w:pStyle w:val="4"/>
      </w:pPr>
      <w:bookmarkStart w:id="123" w:name="rjefff" w:colFirst="0" w:colLast="0"/>
      <w:bookmarkEnd w:id="123"/>
      <w:r w:rsidRPr="006E2D82">
        <w:t>серія, номер, дата видачі документа, найменування закладу в якому спеціалісту поліграфа був виданий документ, що засвідчує проходження відповідної підготовки;</w:t>
      </w:r>
    </w:p>
    <w:p w:rsidR="000D0E01" w:rsidRPr="001A4F3A" w:rsidRDefault="000D0E01" w:rsidP="000D0E01">
      <w:pPr>
        <w:pStyle w:val="4"/>
      </w:pPr>
      <w:bookmarkStart w:id="124" w:name="3bj1y38" w:colFirst="0" w:colLast="0"/>
      <w:bookmarkEnd w:id="124"/>
      <w:r w:rsidRPr="001A4F3A">
        <w:t>посада, найменування структурного підрозділу, прізвище, ім’я та по батькові ініціатора;</w:t>
      </w:r>
    </w:p>
    <w:p w:rsidR="000D0E01" w:rsidRPr="001A4F3A" w:rsidRDefault="000D0E01" w:rsidP="000D0E01">
      <w:pPr>
        <w:pStyle w:val="4"/>
      </w:pPr>
      <w:bookmarkStart w:id="125" w:name="1qoc8b1" w:colFirst="0" w:colLast="0"/>
      <w:bookmarkEnd w:id="125"/>
      <w:r w:rsidRPr="001A4F3A">
        <w:t>назва, модель і серійний номер поліграфа, який використовувався, та кількість каналів, що забезпечують реєстрацію психофізіологічних показників суб’єкта дослідження;</w:t>
      </w:r>
    </w:p>
    <w:p w:rsidR="000D0E01" w:rsidRPr="001A4F3A" w:rsidRDefault="000D0E01" w:rsidP="000D0E01">
      <w:pPr>
        <w:pStyle w:val="4"/>
      </w:pPr>
      <w:bookmarkStart w:id="126" w:name="4anzqyu" w:colFirst="0" w:colLast="0"/>
      <w:bookmarkEnd w:id="126"/>
      <w:r w:rsidRPr="001A4F3A">
        <w:t>місце проведення дослідження, адреса;</w:t>
      </w:r>
    </w:p>
    <w:p w:rsidR="000D0E01" w:rsidRPr="001A4F3A" w:rsidRDefault="000D0E01" w:rsidP="000D0E01">
      <w:pPr>
        <w:pStyle w:val="4"/>
      </w:pPr>
      <w:bookmarkStart w:id="127" w:name="2pta16n" w:colFirst="0" w:colLast="0"/>
      <w:bookmarkEnd w:id="127"/>
      <w:r w:rsidRPr="001A4F3A">
        <w:t>прізвище, ім’я та по батькові суб’єкта дослідження;</w:t>
      </w:r>
    </w:p>
    <w:p w:rsidR="000D0E01" w:rsidRPr="001A4F3A" w:rsidRDefault="000D0E01" w:rsidP="000D0E01">
      <w:pPr>
        <w:pStyle w:val="4"/>
      </w:pPr>
      <w:bookmarkStart w:id="128" w:name="14ykbeg" w:colFirst="0" w:colLast="0"/>
      <w:bookmarkEnd w:id="128"/>
      <w:r w:rsidRPr="001A4F3A">
        <w:t>підстава для проведення дослідження;</w:t>
      </w:r>
    </w:p>
    <w:p w:rsidR="000D0E01" w:rsidRPr="001A4F3A" w:rsidRDefault="000D0E01" w:rsidP="000D0E01">
      <w:pPr>
        <w:pStyle w:val="4"/>
      </w:pPr>
      <w:bookmarkStart w:id="129" w:name="3oy7u29" w:colFirst="0" w:colLast="0"/>
      <w:bookmarkEnd w:id="129"/>
      <w:r w:rsidRPr="001A4F3A">
        <w:t>мета проведення дослідження;</w:t>
      </w:r>
    </w:p>
    <w:p w:rsidR="000D0E01" w:rsidRPr="001A4F3A" w:rsidRDefault="000D0E01" w:rsidP="000D0E01">
      <w:pPr>
        <w:pStyle w:val="4"/>
      </w:pPr>
      <w:bookmarkStart w:id="130" w:name="243i4a2" w:colFirst="0" w:colLast="0"/>
      <w:bookmarkEnd w:id="130"/>
      <w:r w:rsidRPr="001A4F3A">
        <w:t>питання, що перевірялися відповідно до поставленого завдання;</w:t>
      </w:r>
    </w:p>
    <w:p w:rsidR="000D0E01" w:rsidRPr="001A4F3A" w:rsidRDefault="000D0E01" w:rsidP="000D0E01">
      <w:pPr>
        <w:pStyle w:val="4"/>
      </w:pPr>
      <w:bookmarkStart w:id="131" w:name="j8sehv" w:colFirst="0" w:colLast="0"/>
      <w:bookmarkEnd w:id="131"/>
      <w:r w:rsidRPr="001A4F3A">
        <w:t>опис отриманих результатів та психофізіологічних реакцій суб’єкта дослідження на кожен із стимулів;</w:t>
      </w:r>
    </w:p>
    <w:p w:rsidR="000D0E01" w:rsidRPr="001A4F3A" w:rsidRDefault="000D0E01" w:rsidP="000D0E01">
      <w:pPr>
        <w:pStyle w:val="4"/>
      </w:pPr>
      <w:bookmarkStart w:id="132" w:name="338fx5o" w:colFirst="0" w:colLast="0"/>
      <w:bookmarkEnd w:id="132"/>
      <w:r w:rsidRPr="001A4F3A">
        <w:t>обґрунтовані висновки;</w:t>
      </w:r>
    </w:p>
    <w:p w:rsidR="000D0E01" w:rsidRPr="001A4F3A" w:rsidRDefault="000D0E01" w:rsidP="000D0E01">
      <w:pPr>
        <w:pStyle w:val="4"/>
      </w:pPr>
      <w:bookmarkStart w:id="133" w:name="1idq7dh" w:colFirst="0" w:colLast="0"/>
      <w:bookmarkEnd w:id="133"/>
      <w:r w:rsidRPr="001A4F3A">
        <w:t>перелік документів, що додаються до довідки;</w:t>
      </w:r>
    </w:p>
    <w:p w:rsidR="000D0E01" w:rsidRPr="001A4F3A" w:rsidRDefault="000D0E01" w:rsidP="000D0E01">
      <w:pPr>
        <w:pStyle w:val="4"/>
      </w:pPr>
      <w:bookmarkStart w:id="134" w:name="42ddq1a" w:colFirst="0" w:colLast="0"/>
      <w:bookmarkEnd w:id="134"/>
      <w:r w:rsidRPr="001A4F3A">
        <w:t>посада, найменування структурного підрозділу, прізвище, ім’я та по батькові спеціаліста поліграфа, який проводив дослідження;</w:t>
      </w:r>
    </w:p>
    <w:p w:rsidR="000D0E01" w:rsidRPr="001A4F3A" w:rsidRDefault="000D0E01" w:rsidP="000D0E01">
      <w:pPr>
        <w:pStyle w:val="4"/>
      </w:pPr>
      <w:bookmarkStart w:id="135" w:name="2hio093" w:colFirst="0" w:colLast="0"/>
      <w:bookmarkEnd w:id="135"/>
      <w:r w:rsidRPr="001A4F3A">
        <w:t>дата проведення дослідження.</w:t>
      </w:r>
    </w:p>
    <w:p w:rsidR="000D0E01" w:rsidRPr="001A4F3A" w:rsidRDefault="000D0E01" w:rsidP="00AB3D96">
      <w:pPr>
        <w:pStyle w:val="2"/>
      </w:pPr>
      <w:bookmarkStart w:id="136" w:name="wnyagw" w:colFirst="0" w:colLast="0"/>
      <w:bookmarkEnd w:id="136"/>
      <w:r w:rsidRPr="001A4F3A">
        <w:t>У довідці обов’язково зазначається, що висновки носять ймовірний та орієнтувальний характер і не можуть бути використані як доказ у будь-якому провадженні, а потребують додаткової перевірки та пошуку доказів в установленому законодавством порядку.</w:t>
      </w:r>
    </w:p>
    <w:p w:rsidR="00FA582E" w:rsidRPr="006E2D82" w:rsidRDefault="00FA582E" w:rsidP="00AB3D96">
      <w:pPr>
        <w:pStyle w:val="2"/>
      </w:pPr>
      <w:bookmarkStart w:id="137" w:name="3gnlt4p" w:colFirst="0" w:colLast="0"/>
      <w:bookmarkEnd w:id="137"/>
      <w:r w:rsidRPr="006E2D82">
        <w:t>Спеціалісту поліграфа під час проведення дослідження заборонено з’ясовувати обставини, які спрямовані на отримання від опитуваного особи відомостей, що становлять державну або військову таємницю, або що стосуються діяльності правоохоронних органів або спецслужб України.</w:t>
      </w:r>
    </w:p>
    <w:p w:rsidR="000D0E01" w:rsidRPr="001A4F3A" w:rsidRDefault="000D0E01" w:rsidP="00AB3D96">
      <w:pPr>
        <w:pStyle w:val="2"/>
      </w:pPr>
      <w:bookmarkStart w:id="138" w:name="1vsw3ci" w:colFirst="0" w:colLast="0"/>
      <w:bookmarkEnd w:id="138"/>
      <w:r w:rsidRPr="001A4F3A">
        <w:t>У зміст довідки не вносяться жодні персональні дані суб’єкта дослідження, крім анкетних даних (прізвище, ім’я та по батькові) та відомостей, що стосуються обставин, які перевірялися.</w:t>
      </w:r>
    </w:p>
    <w:p w:rsidR="000D0E01" w:rsidRPr="001A4F3A" w:rsidRDefault="000D0E01" w:rsidP="00AB3D96">
      <w:pPr>
        <w:pStyle w:val="2"/>
      </w:pPr>
      <w:bookmarkStart w:id="139" w:name="4fsjm0b" w:colFirst="0" w:colLast="0"/>
      <w:bookmarkEnd w:id="139"/>
      <w:r w:rsidRPr="001A4F3A">
        <w:t>Складені довідки реєструються в журналі обліку довідок про результати дослідження, який ведеться спеціалістом поліграфа у структурному підрозділі внутрішнього контролю.</w:t>
      </w:r>
    </w:p>
    <w:p w:rsidR="000D0E01" w:rsidRPr="001A4F3A" w:rsidRDefault="000D0E01" w:rsidP="000D0E01">
      <w:pPr>
        <w:pStyle w:val="1"/>
      </w:pPr>
      <w:bookmarkStart w:id="140" w:name="2uxtw84" w:colFirst="0" w:colLast="0"/>
      <w:bookmarkStart w:id="141" w:name="_Toc11052473"/>
      <w:bookmarkEnd w:id="140"/>
      <w:r w:rsidRPr="001A4F3A">
        <w:lastRenderedPageBreak/>
        <w:t>Зберігання і використання результатів дослідження</w:t>
      </w:r>
      <w:bookmarkStart w:id="142" w:name="1a346fx" w:colFirst="0" w:colLast="0"/>
      <w:bookmarkEnd w:id="141"/>
      <w:bookmarkEnd w:id="142"/>
    </w:p>
    <w:p w:rsidR="000D0E01" w:rsidRPr="001A4F3A" w:rsidRDefault="000D0E01" w:rsidP="00AB3D96">
      <w:pPr>
        <w:pStyle w:val="2"/>
      </w:pPr>
      <w:r w:rsidRPr="001A4F3A">
        <w:t>Інформаційні дані, викладені в довідках, містять інформацію з обмеженим доступом, гриф якої визначає ініціатор під час розроблення завдання відповідно до законодавства. Для решти документів гриф обмеження доступу надається з урахуванням грифа завдання та доданих до нього матеріалів.</w:t>
      </w:r>
    </w:p>
    <w:p w:rsidR="000D0E01" w:rsidRPr="001A4F3A" w:rsidRDefault="000D0E01" w:rsidP="00AB3D96">
      <w:pPr>
        <w:pStyle w:val="2"/>
      </w:pPr>
      <w:bookmarkStart w:id="143" w:name="3u2rp3q" w:colFirst="0" w:colLast="0"/>
      <w:bookmarkEnd w:id="143"/>
      <w:r w:rsidRPr="001A4F3A">
        <w:t>Ведення обліку, зберігання, використання та знищення матеріалів дослідження, які містять інформацію з обмеженим доступом, здійснюються відповідно до законодавства.</w:t>
      </w:r>
    </w:p>
    <w:p w:rsidR="000D0E01" w:rsidRPr="001A4F3A" w:rsidRDefault="000D0E01" w:rsidP="00AB3D96">
      <w:pPr>
        <w:pStyle w:val="2"/>
      </w:pPr>
      <w:bookmarkStart w:id="144" w:name="2981zbj" w:colFirst="0" w:colLast="0"/>
      <w:bookmarkEnd w:id="144"/>
      <w:r w:rsidRPr="001A4F3A">
        <w:t>Після завершення дослідження довідка передається безпосередньо ініціатору і додається до матеріалів щодо підготовки та ухвалення кадрового рішення.</w:t>
      </w:r>
    </w:p>
    <w:p w:rsidR="000D0E01" w:rsidRPr="001A4F3A" w:rsidRDefault="000D0E01" w:rsidP="00AB3D96">
      <w:pPr>
        <w:pStyle w:val="2"/>
      </w:pPr>
      <w:bookmarkStart w:id="145" w:name="odc9jc" w:colFirst="0" w:colLast="0"/>
      <w:bookmarkEnd w:id="145"/>
      <w:r w:rsidRPr="001A4F3A">
        <w:t>Матеріали дослідження зберігаються у відділі кадрової політики та запобігання корупції Виконавчого комітету Вараської міської ради.</w:t>
      </w:r>
    </w:p>
    <w:p w:rsidR="000D0E01" w:rsidRPr="001A4F3A" w:rsidRDefault="000D0E01" w:rsidP="009231E1">
      <w:pPr>
        <w:pStyle w:val="1"/>
      </w:pPr>
      <w:bookmarkStart w:id="146" w:name="38czs75" w:colFirst="0" w:colLast="0"/>
      <w:bookmarkStart w:id="147" w:name="_Toc11052474"/>
      <w:bookmarkEnd w:id="146"/>
      <w:r w:rsidRPr="001A4F3A">
        <w:t>Особливості проведення психофізіологічного дослідження із застосуванням поліграфа під час початкового етапу формування</w:t>
      </w:r>
      <w:bookmarkStart w:id="148" w:name="1nia2ey" w:colFirst="0" w:colLast="0"/>
      <w:bookmarkEnd w:id="147"/>
      <w:bookmarkEnd w:id="148"/>
    </w:p>
    <w:p w:rsidR="000D0E01" w:rsidRPr="001A4F3A" w:rsidRDefault="000D0E01" w:rsidP="00AB3D96">
      <w:pPr>
        <w:pStyle w:val="2"/>
      </w:pPr>
      <w:r w:rsidRPr="001A4F3A">
        <w:t>Під час початкового етапу формування психофізіологічне дослідження із застосуванням поліграфа проводиться з урахуванням особливостей, визначених цим розділом.</w:t>
      </w:r>
    </w:p>
    <w:p w:rsidR="000D0E01" w:rsidRPr="001A4F3A" w:rsidRDefault="000D0E01" w:rsidP="00AB3D96">
      <w:pPr>
        <w:pStyle w:val="2"/>
      </w:pPr>
      <w:bookmarkStart w:id="149" w:name="47hxl2r" w:colFirst="0" w:colLast="0"/>
      <w:bookmarkEnd w:id="149"/>
      <w:r w:rsidRPr="001A4F3A">
        <w:t>У разі залучення стороннього спеціаліста завдання затверджується міським головою.</w:t>
      </w:r>
    </w:p>
    <w:p w:rsidR="00FA582E" w:rsidRPr="00FA582E" w:rsidRDefault="00FA582E" w:rsidP="00AB3D96">
      <w:pPr>
        <w:pStyle w:val="2"/>
      </w:pPr>
      <w:bookmarkStart w:id="150" w:name="2mn7vak" w:colFirst="0" w:colLast="0"/>
      <w:bookmarkEnd w:id="150"/>
      <w:r w:rsidRPr="006E2D82">
        <w:t>Перелік перевірочних запитань для проведення дослідження узгоджується із стороннім спеціалістом з метою з'ясування його методичних можливостей досліджувати питання або теми, що цікавлять ініціатора тестування. Будь-які зміни в уже узгоджений перелік перевірочних запитань вносяться лише за погодженням з відділом кадрової політики та запобігання корупції Виконавчого комітету Вараської міської ради.</w:t>
      </w:r>
    </w:p>
    <w:p w:rsidR="000D0E01" w:rsidRPr="001A4F3A" w:rsidRDefault="000D0E01" w:rsidP="00AB3D96">
      <w:pPr>
        <w:pStyle w:val="2"/>
      </w:pPr>
      <w:bookmarkStart w:id="151" w:name="11si5id" w:colFirst="0" w:colLast="0"/>
      <w:bookmarkEnd w:id="151"/>
      <w:r w:rsidRPr="001A4F3A">
        <w:t>Для взаємодії із стороннім спеціалістом міським головою визначається відповідальна особа з числа працівників відділом кадрової політики та запобігання корупції Виконавчого комітету Вараської міської ради.</w:t>
      </w:r>
    </w:p>
    <w:p w:rsidR="000D0E01" w:rsidRPr="001A4F3A" w:rsidRDefault="000D0E01" w:rsidP="00AB3D96">
      <w:pPr>
        <w:pStyle w:val="2"/>
      </w:pPr>
      <w:bookmarkStart w:id="152" w:name="3ls5o66" w:colFirst="0" w:colLast="0"/>
      <w:bookmarkEnd w:id="152"/>
      <w:r w:rsidRPr="001A4F3A">
        <w:t>Складені сторонніми спеціалістами довідки реєструються в журналі обліку довідок про результати дослідження, що надається відділом кадрової політики та запобігання корупції Виконавчого комітету Вараської міської ради за актом приймання-передавання органу, підприємству, установі, організації, працівником якої є сторонній спеціаліст, та після завершення усіх запланованих досліджень за актом приймання-передавання передається на зберігання до відділу кадрової політики та запобігання корупції Виконавчого комітету Вараської міської ради.</w:t>
      </w:r>
    </w:p>
    <w:p w:rsidR="000D0E01" w:rsidRPr="001A4F3A" w:rsidRDefault="000D0E01" w:rsidP="00AB3D96">
      <w:pPr>
        <w:pStyle w:val="2"/>
      </w:pPr>
      <w:bookmarkStart w:id="153" w:name="20xfydz" w:colFirst="0" w:colLast="0"/>
      <w:bookmarkEnd w:id="153"/>
      <w:r w:rsidRPr="001A4F3A">
        <w:t xml:space="preserve">Усі матеріали, отримані та зібрані під час психофізіологічних досліджень із застосуванням поліграфа, передаються на зберігання до відділу кадрової </w:t>
      </w:r>
      <w:r w:rsidRPr="001A4F3A">
        <w:lastRenderedPageBreak/>
        <w:t>політики та запобігання корупції Виконавчого комітету Вараської міської ради.</w:t>
      </w:r>
    </w:p>
    <w:p w:rsidR="000D0E01" w:rsidRPr="001A4F3A" w:rsidRDefault="000D0E01" w:rsidP="00AB3D96">
      <w:pPr>
        <w:pStyle w:val="2"/>
      </w:pPr>
      <w:bookmarkStart w:id="154" w:name="4kx3h1s" w:colFirst="0" w:colLast="0"/>
      <w:bookmarkEnd w:id="154"/>
      <w:r w:rsidRPr="001A4F3A">
        <w:t>До сторонніх спеціалістів застосовуються вимоги всіх розділів цього Порядку, крім тих, що суперечать цьому розділу.</w:t>
      </w:r>
    </w:p>
    <w:p w:rsidR="009231E1" w:rsidRPr="001A4F3A" w:rsidRDefault="009231E1" w:rsidP="009231E1"/>
    <w:p w:rsidR="009231E1" w:rsidRPr="001A4F3A" w:rsidRDefault="009231E1" w:rsidP="009231E1">
      <w:pPr>
        <w:pStyle w:val="11"/>
        <w:pBdr>
          <w:top w:val="nil"/>
          <w:left w:val="nil"/>
          <w:bottom w:val="nil"/>
          <w:right w:val="nil"/>
          <w:between w:val="nil"/>
        </w:pBdr>
        <w:jc w:val="both"/>
        <w:rPr>
          <w:rFonts w:asciiTheme="minorHAnsi" w:eastAsia="Times New Roman" w:hAnsiTheme="minorHAnsi" w:cs="Times New Roman"/>
          <w:color w:val="000000"/>
          <w:sz w:val="28"/>
          <w:szCs w:val="28"/>
        </w:rPr>
      </w:pPr>
      <w:r w:rsidRPr="001A4F3A">
        <w:rPr>
          <w:rFonts w:asciiTheme="minorHAnsi" w:eastAsia="Times New Roman" w:hAnsiTheme="minorHAnsi" w:cs="Times New Roman"/>
          <w:color w:val="000000"/>
          <w:sz w:val="28"/>
          <w:szCs w:val="28"/>
        </w:rPr>
        <w:t>Секретар</w:t>
      </w:r>
    </w:p>
    <w:p w:rsidR="009231E1" w:rsidRPr="001A4F3A" w:rsidRDefault="009231E1" w:rsidP="009231E1">
      <w:pPr>
        <w:pStyle w:val="11"/>
        <w:pBdr>
          <w:top w:val="nil"/>
          <w:left w:val="nil"/>
          <w:bottom w:val="nil"/>
          <w:right w:val="nil"/>
          <w:between w:val="nil"/>
        </w:pBdr>
        <w:jc w:val="both"/>
        <w:rPr>
          <w:rFonts w:asciiTheme="minorHAnsi" w:eastAsia="Times New Roman" w:hAnsiTheme="minorHAnsi" w:cs="Times New Roman"/>
          <w:color w:val="000000"/>
          <w:sz w:val="28"/>
          <w:szCs w:val="28"/>
        </w:rPr>
      </w:pPr>
      <w:r w:rsidRPr="001A4F3A">
        <w:rPr>
          <w:rFonts w:asciiTheme="minorHAnsi" w:eastAsia="Times New Roman" w:hAnsiTheme="minorHAnsi" w:cs="Times New Roman"/>
          <w:color w:val="000000"/>
          <w:sz w:val="28"/>
          <w:szCs w:val="28"/>
        </w:rPr>
        <w:t>Вараської міської ради</w:t>
      </w:r>
      <w:r w:rsidRPr="001A4F3A">
        <w:rPr>
          <w:rFonts w:asciiTheme="minorHAnsi" w:eastAsia="Times New Roman" w:hAnsiTheme="minorHAnsi" w:cs="Times New Roman"/>
          <w:color w:val="000000"/>
          <w:sz w:val="28"/>
          <w:szCs w:val="28"/>
        </w:rPr>
        <w:tab/>
      </w:r>
      <w:r w:rsidRPr="001A4F3A">
        <w:rPr>
          <w:rFonts w:asciiTheme="minorHAnsi" w:eastAsia="Times New Roman" w:hAnsiTheme="minorHAnsi" w:cs="Times New Roman"/>
          <w:color w:val="000000"/>
          <w:sz w:val="28"/>
          <w:szCs w:val="28"/>
        </w:rPr>
        <w:tab/>
      </w:r>
      <w:r w:rsidRPr="001A4F3A">
        <w:rPr>
          <w:rFonts w:asciiTheme="minorHAnsi" w:eastAsia="Times New Roman" w:hAnsiTheme="minorHAnsi" w:cs="Times New Roman"/>
          <w:color w:val="000000"/>
          <w:sz w:val="28"/>
          <w:szCs w:val="28"/>
        </w:rPr>
        <w:tab/>
      </w:r>
      <w:r w:rsidRPr="001A4F3A">
        <w:rPr>
          <w:rFonts w:asciiTheme="minorHAnsi" w:eastAsia="Times New Roman" w:hAnsiTheme="minorHAnsi" w:cs="Times New Roman"/>
          <w:color w:val="000000"/>
          <w:sz w:val="28"/>
          <w:szCs w:val="28"/>
        </w:rPr>
        <w:tab/>
      </w:r>
      <w:r w:rsidRPr="001A4F3A">
        <w:rPr>
          <w:rFonts w:asciiTheme="minorHAnsi" w:eastAsia="Times New Roman" w:hAnsiTheme="minorHAnsi" w:cs="Times New Roman"/>
          <w:color w:val="000000"/>
          <w:sz w:val="28"/>
          <w:szCs w:val="28"/>
        </w:rPr>
        <w:tab/>
      </w:r>
      <w:r w:rsidRPr="001A4F3A">
        <w:rPr>
          <w:rFonts w:asciiTheme="minorHAnsi" w:eastAsia="Times New Roman" w:hAnsiTheme="minorHAnsi" w:cs="Times New Roman"/>
          <w:color w:val="000000"/>
          <w:sz w:val="28"/>
          <w:szCs w:val="28"/>
        </w:rPr>
        <w:tab/>
      </w:r>
      <w:r w:rsidRPr="001A4F3A">
        <w:rPr>
          <w:rFonts w:asciiTheme="minorHAnsi" w:eastAsia="Times New Roman" w:hAnsiTheme="minorHAnsi" w:cs="Times New Roman"/>
          <w:color w:val="000000"/>
          <w:sz w:val="28"/>
          <w:szCs w:val="28"/>
        </w:rPr>
        <w:tab/>
        <w:t>О. Мензул</w:t>
      </w:r>
    </w:p>
    <w:p w:rsidR="005374CE" w:rsidRPr="001A4F3A" w:rsidRDefault="000227A4" w:rsidP="005374CE">
      <w:pPr>
        <w:pStyle w:val="1"/>
      </w:pPr>
      <w:r w:rsidRPr="001A4F3A">
        <w:br w:type="page"/>
      </w:r>
      <w:bookmarkStart w:id="155" w:name="_Toc11052475"/>
      <w:r w:rsidR="005374CE" w:rsidRPr="001A4F3A">
        <w:lastRenderedPageBreak/>
        <w:t xml:space="preserve">Додаток 1. </w:t>
      </w:r>
      <w:r w:rsidR="00EE25A8">
        <w:t>С</w:t>
      </w:r>
      <w:r w:rsidR="00EE25A8" w:rsidRPr="001A4F3A">
        <w:t>уб’єкт</w:t>
      </w:r>
      <w:r w:rsidR="00EE25A8">
        <w:t>и</w:t>
      </w:r>
      <w:r w:rsidR="00EE25A8" w:rsidRPr="001A4F3A">
        <w:t xml:space="preserve"> дослідження</w:t>
      </w:r>
      <w:bookmarkEnd w:id="155"/>
    </w:p>
    <w:p w:rsidR="001A4F3A" w:rsidRDefault="001A4F3A" w:rsidP="00926A06">
      <w:pPr>
        <w:pStyle w:val="2"/>
      </w:pPr>
      <w:r w:rsidRPr="001A4F3A">
        <w:t>Міський голова.</w:t>
      </w:r>
    </w:p>
    <w:p w:rsidR="006E2D82" w:rsidRPr="001A4F3A" w:rsidRDefault="006E2D82" w:rsidP="00926A06">
      <w:pPr>
        <w:pStyle w:val="2"/>
      </w:pPr>
      <w:r>
        <w:t>Секретар міської ради.</w:t>
      </w:r>
    </w:p>
    <w:p w:rsidR="001A4F3A" w:rsidRPr="001A4F3A" w:rsidRDefault="001A4F3A" w:rsidP="00926A06">
      <w:pPr>
        <w:pStyle w:val="2"/>
      </w:pPr>
      <w:r w:rsidRPr="001A4F3A">
        <w:t>Заступники міського голови.</w:t>
      </w:r>
    </w:p>
    <w:p w:rsidR="001A4F3A" w:rsidRPr="001A4F3A" w:rsidRDefault="001A4F3A" w:rsidP="00926A06">
      <w:pPr>
        <w:pStyle w:val="2"/>
      </w:pPr>
      <w:r w:rsidRPr="001A4F3A">
        <w:t>Керуючий справами Виконавчого комітету.</w:t>
      </w:r>
    </w:p>
    <w:p w:rsidR="001A4F3A" w:rsidRPr="001A4F3A" w:rsidRDefault="001A4F3A" w:rsidP="00926A06">
      <w:pPr>
        <w:pStyle w:val="2"/>
      </w:pPr>
      <w:r w:rsidRPr="001A4F3A">
        <w:t>Керівники та заступники самостійних структурних підрозділів</w:t>
      </w:r>
      <w:r w:rsidR="00B93BB2">
        <w:t xml:space="preserve">, засновником яких є </w:t>
      </w:r>
      <w:r w:rsidR="00B93BB2" w:rsidRPr="00926A06">
        <w:t>Вараська міська рад</w:t>
      </w:r>
      <w:r w:rsidR="00B93BB2">
        <w:t>а</w:t>
      </w:r>
      <w:r w:rsidRPr="001A4F3A">
        <w:t>.</w:t>
      </w:r>
    </w:p>
    <w:p w:rsidR="001A4F3A" w:rsidRDefault="001A4F3A" w:rsidP="00926A06">
      <w:pPr>
        <w:pStyle w:val="2"/>
      </w:pPr>
      <w:r w:rsidRPr="001A4F3A">
        <w:t xml:space="preserve">Уповноважена </w:t>
      </w:r>
      <w:r w:rsidRPr="00926A06">
        <w:t>посадова особа Вараської міської ради, відповідальна за реалізацію Антикорупційної програми</w:t>
      </w:r>
      <w:r w:rsidRPr="001A4F3A">
        <w:t>.</w:t>
      </w:r>
    </w:p>
    <w:p w:rsidR="00926A06" w:rsidRDefault="00926A06" w:rsidP="00926A06">
      <w:pPr>
        <w:pStyle w:val="2"/>
      </w:pPr>
      <w:r>
        <w:t xml:space="preserve">Відповідальні працівники структурних підрозділів, </w:t>
      </w:r>
      <w:r w:rsidRPr="00926A06">
        <w:t>як</w:t>
      </w:r>
      <w:r>
        <w:t>і організовують, проводять та приймають рішення за результатами тендерних закупівель.</w:t>
      </w:r>
    </w:p>
    <w:p w:rsidR="00926A06" w:rsidRDefault="00926A06" w:rsidP="00926A06">
      <w:pPr>
        <w:pStyle w:val="2"/>
      </w:pPr>
      <w:r>
        <w:t xml:space="preserve">Відповідальні працівники структурних підрозділів, </w:t>
      </w:r>
      <w:r w:rsidRPr="00926A06">
        <w:t>як</w:t>
      </w:r>
      <w:r>
        <w:t>і забезпечують дотримання режиму секретності у виконавчих органах влади.</w:t>
      </w:r>
    </w:p>
    <w:p w:rsidR="00926A06" w:rsidRDefault="00926A06" w:rsidP="00926A06">
      <w:pPr>
        <w:pStyle w:val="2"/>
      </w:pPr>
      <w:r>
        <w:t xml:space="preserve">Відповідальні працівники структурних підрозділів, </w:t>
      </w:r>
      <w:r w:rsidRPr="00926A06">
        <w:t>як</w:t>
      </w:r>
      <w:r>
        <w:t>і працюють в умовах підвищених корупційних ризиків</w:t>
      </w:r>
      <w:r w:rsidR="00BF6AC3">
        <w:t xml:space="preserve"> – перелік визначається розпорядженням міського голови відповідно до діючої організаційної структури</w:t>
      </w:r>
      <w:r>
        <w:t>.</w:t>
      </w:r>
    </w:p>
    <w:p w:rsidR="005374CE" w:rsidRPr="001A4F3A" w:rsidRDefault="005374CE">
      <w:pPr>
        <w:spacing w:after="200" w:line="276" w:lineRule="auto"/>
        <w:ind w:left="0"/>
        <w:jc w:val="left"/>
      </w:pPr>
      <w:r w:rsidRPr="001A4F3A">
        <w:br w:type="page"/>
      </w:r>
    </w:p>
    <w:p w:rsidR="000227A4" w:rsidRPr="001A4F3A" w:rsidRDefault="000227A4" w:rsidP="000227A4">
      <w:pPr>
        <w:pStyle w:val="1"/>
      </w:pPr>
      <w:bookmarkStart w:id="156" w:name="_Toc11052476"/>
      <w:r w:rsidRPr="001A4F3A">
        <w:lastRenderedPageBreak/>
        <w:t xml:space="preserve">Додаток </w:t>
      </w:r>
      <w:r w:rsidR="005374CE" w:rsidRPr="001A4F3A">
        <w:t>2</w:t>
      </w:r>
      <w:r w:rsidRPr="001A4F3A">
        <w:t xml:space="preserve">. </w:t>
      </w:r>
      <w:r w:rsidR="00DA7BD9" w:rsidRPr="001A4F3A">
        <w:t xml:space="preserve">Заява </w:t>
      </w:r>
      <w:r w:rsidRPr="001A4F3A">
        <w:t>про надання добровільної згоди на проведення психофізіологічного дослідження із застосуванням поліграфа</w:t>
      </w:r>
      <w:bookmarkEnd w:id="156"/>
    </w:p>
    <w:p w:rsidR="000227A4" w:rsidRPr="001A4F3A" w:rsidRDefault="000227A4" w:rsidP="000227A4">
      <w:pPr>
        <w:pStyle w:val="11"/>
        <w:keepNext/>
        <w:keepLines/>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r w:rsidRPr="001A4F3A">
        <w:rPr>
          <w:rFonts w:ascii="Times New Roman" w:eastAsia="Times New Roman" w:hAnsi="Times New Roman" w:cs="Times New Roman"/>
          <w:b/>
          <w:color w:val="000000"/>
          <w:sz w:val="28"/>
          <w:szCs w:val="28"/>
        </w:rPr>
        <w:t>ЗАЯВА</w:t>
      </w:r>
    </w:p>
    <w:p w:rsidR="000227A4" w:rsidRPr="001A4F3A" w:rsidRDefault="000227A4" w:rsidP="000227A4">
      <w:pPr>
        <w:pStyle w:val="11"/>
        <w:keepNext/>
        <w:keepLines/>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r w:rsidRPr="001A4F3A">
        <w:rPr>
          <w:rFonts w:ascii="Times New Roman" w:eastAsia="Times New Roman" w:hAnsi="Times New Roman" w:cs="Times New Roman"/>
          <w:b/>
          <w:color w:val="000000"/>
          <w:sz w:val="28"/>
          <w:szCs w:val="28"/>
        </w:rPr>
        <w:t>про надання добровільної згоди на проведення психофізіологічного дослідження із застосуванням поліграфа</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sz w:val="24"/>
          <w:szCs w:val="24"/>
        </w:rPr>
        <w:t xml:space="preserve">Я, ________________________________________________________________________, </w:t>
      </w:r>
      <w:r w:rsidRPr="001A4F3A">
        <w:rPr>
          <w:rFonts w:ascii="Times New Roman" w:eastAsia="Times New Roman" w:hAnsi="Times New Roman" w:cs="Times New Roman"/>
          <w:color w:val="000000"/>
          <w:sz w:val="24"/>
          <w:szCs w:val="24"/>
        </w:rPr>
        <w:br/>
        <w:t xml:space="preserve">                                                                      </w:t>
      </w:r>
      <w:r w:rsidRPr="001A4F3A">
        <w:rPr>
          <w:rFonts w:ascii="Times New Roman" w:eastAsia="Times New Roman" w:hAnsi="Times New Roman" w:cs="Times New Roman"/>
          <w:color w:val="000000"/>
        </w:rPr>
        <w:t>(прізвище, ім’я, по батькові)</w:t>
      </w:r>
    </w:p>
    <w:p w:rsidR="000227A4" w:rsidRPr="001A4F3A"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 xml:space="preserve">ознайомлений (ознайомлена) з такими умовами проведення _________________________ </w:t>
      </w:r>
      <w:r w:rsidRPr="001A4F3A">
        <w:rPr>
          <w:rFonts w:ascii="Times New Roman" w:eastAsia="Times New Roman" w:hAnsi="Times New Roman" w:cs="Times New Roman"/>
          <w:color w:val="000000"/>
          <w:sz w:val="24"/>
          <w:szCs w:val="24"/>
        </w:rPr>
        <w:br/>
        <w:t xml:space="preserve">                                                                                                                                    </w:t>
      </w:r>
      <w:r w:rsidRPr="001A4F3A">
        <w:rPr>
          <w:rFonts w:ascii="Times New Roman" w:eastAsia="Times New Roman" w:hAnsi="Times New Roman" w:cs="Times New Roman"/>
          <w:color w:val="000000"/>
        </w:rPr>
        <w:t>(дата)</w:t>
      </w:r>
    </w:p>
    <w:p w:rsidR="000227A4" w:rsidRPr="001A4F3A"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дослідження із застосуванням поліграфа:</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1. Відмова від проведення дослідження не може трактуватися як приховування мною інформації чи призводити до обмеження моїх прав, свобод та законних інтересів.</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2. Я поінформований (поінформована) про запитання, які будуть ставитися під час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3. Я маю право на будь-якому етапі дослідження відмовитися від подальшого його проведення.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4. За результатами дослідження буде складено довідку, яку буде передано ініціатору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5. Інформація, отримана за результатами дослідження, не може бути використана як доказ, не тягне правових наслідків, не може бути підставою для прийняття будь-яких кадрових рішень стосовно мене, а потребує додаткової перевірки і пошуку доказів в установленому законодавством порядку.</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6. Дослідження не зашкодить моєму життю, здоров’ю та навколишньому середовищу.</w:t>
      </w:r>
    </w:p>
    <w:p w:rsidR="000227A4" w:rsidRPr="001A4F3A" w:rsidRDefault="000227A4" w:rsidP="000227A4">
      <w:pPr>
        <w:pStyle w:val="11"/>
        <w:pBdr>
          <w:top w:val="nil"/>
          <w:left w:val="nil"/>
          <w:bottom w:val="nil"/>
          <w:right w:val="nil"/>
          <w:between w:val="nil"/>
        </w:pBdr>
        <w:spacing w:before="120"/>
        <w:ind w:firstLine="567"/>
        <w:jc w:val="right"/>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__________________________</w:t>
      </w:r>
    </w:p>
    <w:p w:rsidR="000227A4" w:rsidRPr="001A4F3A" w:rsidRDefault="000227A4" w:rsidP="000227A4">
      <w:pPr>
        <w:pStyle w:val="11"/>
        <w:pBdr>
          <w:top w:val="nil"/>
          <w:left w:val="nil"/>
          <w:bottom w:val="nil"/>
          <w:right w:val="nil"/>
          <w:between w:val="nil"/>
        </w:pBdr>
        <w:ind w:left="6379"/>
        <w:jc w:val="right"/>
        <w:rPr>
          <w:rFonts w:ascii="Times New Roman" w:eastAsia="Times New Roman" w:hAnsi="Times New Roman" w:cs="Times New Roman"/>
          <w:color w:val="000000"/>
        </w:rPr>
      </w:pPr>
      <w:r w:rsidRPr="001A4F3A">
        <w:rPr>
          <w:rFonts w:ascii="Times New Roman" w:eastAsia="Times New Roman" w:hAnsi="Times New Roman" w:cs="Times New Roman"/>
          <w:color w:val="000000"/>
        </w:rPr>
        <w:t>(підпис суб’єкта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Інформую, що не перебуваю в жодному з наведених нижче станів: гострий період соматичних захворювань;</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гострий больовий синдром;</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інтоксикація організму;</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захворювання, що супроводжуються явно вираженою серцево-судинною чи дихальною недостатністю;</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інший стан, який не допускає можливості проведення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стан вагітності (дослідження проводиться, якщо спеціаліст поліграфа може виконати таку роботу).</w:t>
      </w:r>
    </w:p>
    <w:p w:rsidR="000227A4" w:rsidRPr="001A4F3A" w:rsidRDefault="000227A4" w:rsidP="000227A4">
      <w:pPr>
        <w:pStyle w:val="11"/>
        <w:pBdr>
          <w:top w:val="nil"/>
          <w:left w:val="nil"/>
          <w:bottom w:val="nil"/>
          <w:right w:val="nil"/>
          <w:between w:val="nil"/>
        </w:pBdr>
        <w:spacing w:before="120"/>
        <w:ind w:firstLine="6521"/>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w:t>
      </w:r>
    </w:p>
    <w:p w:rsidR="000227A4" w:rsidRPr="001A4F3A" w:rsidRDefault="000227A4" w:rsidP="000227A4">
      <w:pPr>
        <w:pStyle w:val="11"/>
        <w:pBdr>
          <w:top w:val="nil"/>
          <w:left w:val="nil"/>
          <w:bottom w:val="nil"/>
          <w:right w:val="nil"/>
          <w:between w:val="nil"/>
        </w:pBdr>
        <w:ind w:left="8375" w:hanging="1571"/>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rPr>
        <w:t>(підпис суб’єкта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Я висловлюю згоду на проходження мною дослідження із застосуванням поліграфа та готовий (готова) дотримуватися правил його використання, оскільки заінтересований (заінтересована) у додержанні методики дослідження для забезпечення правдивості його результатів.</w:t>
      </w:r>
    </w:p>
    <w:p w:rsidR="000227A4" w:rsidRPr="001A4F3A" w:rsidRDefault="000227A4" w:rsidP="000227A4">
      <w:pPr>
        <w:pStyle w:val="11"/>
        <w:pBdr>
          <w:top w:val="nil"/>
          <w:left w:val="nil"/>
          <w:bottom w:val="nil"/>
          <w:right w:val="nil"/>
          <w:between w:val="nil"/>
        </w:pBdr>
        <w:spacing w:before="120"/>
        <w:ind w:firstLine="6521"/>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w:t>
      </w:r>
    </w:p>
    <w:p w:rsidR="000227A4" w:rsidRPr="001A4F3A" w:rsidRDefault="000227A4" w:rsidP="000227A4">
      <w:pPr>
        <w:pStyle w:val="11"/>
        <w:pBdr>
          <w:top w:val="nil"/>
          <w:left w:val="nil"/>
          <w:bottom w:val="nil"/>
          <w:right w:val="nil"/>
          <w:between w:val="nil"/>
        </w:pBdr>
        <w:ind w:left="8375" w:hanging="1712"/>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rPr>
        <w:t>(підпис суб’єкта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Даю згоду на обробку своїх персональних даних.</w:t>
      </w:r>
    </w:p>
    <w:p w:rsidR="000227A4" w:rsidRPr="001A4F3A" w:rsidRDefault="000227A4" w:rsidP="000227A4">
      <w:pPr>
        <w:pStyle w:val="11"/>
        <w:pBdr>
          <w:top w:val="nil"/>
          <w:left w:val="nil"/>
          <w:bottom w:val="nil"/>
          <w:right w:val="nil"/>
          <w:between w:val="nil"/>
        </w:pBdr>
        <w:spacing w:before="120"/>
        <w:ind w:firstLine="6521"/>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w:t>
      </w:r>
    </w:p>
    <w:p w:rsidR="000227A4" w:rsidRPr="001A4F3A" w:rsidRDefault="000227A4" w:rsidP="000227A4">
      <w:pPr>
        <w:pStyle w:val="11"/>
        <w:pBdr>
          <w:top w:val="nil"/>
          <w:left w:val="nil"/>
          <w:bottom w:val="nil"/>
          <w:right w:val="nil"/>
          <w:between w:val="nil"/>
        </w:pBdr>
        <w:ind w:left="8375" w:hanging="1571"/>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rPr>
        <w:t>(підпис суб’єкта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lastRenderedPageBreak/>
        <w:t>Своє рішення приймаю добровільно, без примусу, тиску чи інших незаконних засобів впливу на мене з боку сторонніх чи заінтересованих осіб.</w:t>
      </w:r>
    </w:p>
    <w:p w:rsidR="000227A4" w:rsidRPr="001A4F3A" w:rsidRDefault="000227A4" w:rsidP="000227A4">
      <w:pPr>
        <w:pStyle w:val="11"/>
        <w:pBdr>
          <w:top w:val="nil"/>
          <w:left w:val="nil"/>
          <w:bottom w:val="nil"/>
          <w:right w:val="nil"/>
          <w:between w:val="nil"/>
        </w:pBdr>
        <w:spacing w:before="120"/>
        <w:ind w:firstLine="6521"/>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w:t>
      </w:r>
    </w:p>
    <w:p w:rsidR="000227A4" w:rsidRPr="001A4F3A" w:rsidRDefault="000227A4" w:rsidP="000227A4">
      <w:pPr>
        <w:pStyle w:val="11"/>
        <w:pBdr>
          <w:top w:val="nil"/>
          <w:left w:val="nil"/>
          <w:bottom w:val="nil"/>
          <w:right w:val="nil"/>
          <w:between w:val="nil"/>
        </w:pBdr>
        <w:ind w:left="8375" w:hanging="1571"/>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rPr>
        <w:t>(підпис суб’єкта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Не заперечую проти використання під час дослідження аудіо- та відеозапису.</w:t>
      </w:r>
    </w:p>
    <w:p w:rsidR="000227A4" w:rsidRPr="001A4F3A" w:rsidRDefault="000227A4" w:rsidP="000227A4">
      <w:pPr>
        <w:pStyle w:val="11"/>
        <w:pBdr>
          <w:top w:val="nil"/>
          <w:left w:val="nil"/>
          <w:bottom w:val="nil"/>
          <w:right w:val="nil"/>
          <w:between w:val="nil"/>
        </w:pBdr>
        <w:spacing w:before="120"/>
        <w:ind w:firstLine="6521"/>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w:t>
      </w:r>
    </w:p>
    <w:p w:rsidR="000227A4" w:rsidRPr="001A4F3A" w:rsidRDefault="000227A4" w:rsidP="000227A4">
      <w:pPr>
        <w:pStyle w:val="11"/>
        <w:pBdr>
          <w:top w:val="nil"/>
          <w:left w:val="nil"/>
          <w:bottom w:val="nil"/>
          <w:right w:val="nil"/>
          <w:between w:val="nil"/>
        </w:pBdr>
        <w:ind w:left="8375" w:hanging="1571"/>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rPr>
        <w:t>(підпис суб’єкта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Після закінчення дослідження засвідчую, що претензій до спеціаліста поліграфа та умов проведення дослідження не маю.</w:t>
      </w:r>
    </w:p>
    <w:p w:rsidR="000227A4" w:rsidRPr="001A4F3A" w:rsidRDefault="000227A4" w:rsidP="000227A4">
      <w:pPr>
        <w:pStyle w:val="11"/>
        <w:pBdr>
          <w:top w:val="nil"/>
          <w:left w:val="nil"/>
          <w:bottom w:val="nil"/>
          <w:right w:val="nil"/>
          <w:between w:val="nil"/>
        </w:pBdr>
        <w:spacing w:before="120"/>
        <w:ind w:firstLine="6521"/>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w:t>
      </w:r>
    </w:p>
    <w:p w:rsidR="000227A4" w:rsidRPr="001A4F3A" w:rsidRDefault="000227A4" w:rsidP="000227A4">
      <w:pPr>
        <w:pStyle w:val="11"/>
        <w:pBdr>
          <w:top w:val="nil"/>
          <w:left w:val="nil"/>
          <w:bottom w:val="nil"/>
          <w:right w:val="nil"/>
          <w:between w:val="nil"/>
        </w:pBdr>
        <w:ind w:left="8375" w:hanging="1571"/>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rPr>
        <w:t>(підпис суб’єкта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Заяву отримав (отримала), процедуру дослідження і наявні права пояснив (пояснила).</w:t>
      </w:r>
    </w:p>
    <w:p w:rsidR="000227A4" w:rsidRPr="001A4F3A" w:rsidRDefault="000227A4" w:rsidP="000227A4">
      <w:pPr>
        <w:pStyle w:val="11"/>
        <w:pBdr>
          <w:top w:val="nil"/>
          <w:left w:val="nil"/>
          <w:bottom w:val="nil"/>
          <w:right w:val="nil"/>
          <w:between w:val="nil"/>
        </w:pBdr>
        <w:spacing w:before="120" w:after="10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Спеціаліст поліграфа</w:t>
      </w:r>
    </w:p>
    <w:tbl>
      <w:tblPr>
        <w:tblW w:w="9854" w:type="dxa"/>
        <w:tblLayout w:type="fixed"/>
        <w:tblLook w:val="0000" w:firstRow="0" w:lastRow="0" w:firstColumn="0" w:lastColumn="0" w:noHBand="0" w:noVBand="0"/>
      </w:tblPr>
      <w:tblGrid>
        <w:gridCol w:w="4927"/>
        <w:gridCol w:w="4927"/>
      </w:tblGrid>
      <w:tr w:rsidR="000227A4" w:rsidRPr="001A4F3A" w:rsidTr="0070168C">
        <w:tc>
          <w:tcPr>
            <w:tcW w:w="4927" w:type="dxa"/>
            <w:tcBorders>
              <w:top w:val="nil"/>
              <w:left w:val="nil"/>
              <w:bottom w:val="nil"/>
              <w:right w:val="nil"/>
            </w:tcBorders>
          </w:tcPr>
          <w:p w:rsidR="000227A4" w:rsidRPr="001A4F3A"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 xml:space="preserve">_____________________________________ </w:t>
            </w:r>
            <w:r w:rsidRPr="001A4F3A">
              <w:rPr>
                <w:rFonts w:ascii="Times New Roman" w:eastAsia="Times New Roman" w:hAnsi="Times New Roman" w:cs="Times New Roman"/>
                <w:color w:val="000000"/>
              </w:rPr>
              <w:br/>
              <w:t>(ініціали та прізвище)</w:t>
            </w:r>
          </w:p>
        </w:tc>
        <w:tc>
          <w:tcPr>
            <w:tcW w:w="4927" w:type="dxa"/>
            <w:tcBorders>
              <w:top w:val="nil"/>
              <w:left w:val="nil"/>
              <w:bottom w:val="nil"/>
              <w:right w:val="nil"/>
            </w:tcBorders>
          </w:tcPr>
          <w:p w:rsidR="000227A4" w:rsidRPr="001A4F3A"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 xml:space="preserve">____________________________ </w:t>
            </w:r>
            <w:r w:rsidRPr="001A4F3A">
              <w:rPr>
                <w:rFonts w:ascii="Times New Roman" w:eastAsia="Times New Roman" w:hAnsi="Times New Roman" w:cs="Times New Roman"/>
                <w:color w:val="000000"/>
              </w:rPr>
              <w:br/>
              <w:t>(підпис)</w:t>
            </w:r>
          </w:p>
        </w:tc>
      </w:tr>
    </w:tbl>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 ___________ 20__ р.</w:t>
      </w:r>
    </w:p>
    <w:p w:rsidR="000227A4" w:rsidRPr="001A4F3A" w:rsidRDefault="000227A4">
      <w:pPr>
        <w:spacing w:after="200" w:line="276" w:lineRule="auto"/>
        <w:ind w:left="0"/>
        <w:jc w:val="left"/>
      </w:pPr>
      <w:r w:rsidRPr="001A4F3A">
        <w:br w:type="page"/>
      </w:r>
    </w:p>
    <w:p w:rsidR="003C02EE" w:rsidRPr="001A4F3A" w:rsidRDefault="005374CE" w:rsidP="00DA7BD9">
      <w:pPr>
        <w:pStyle w:val="1"/>
        <w:ind w:left="431" w:hanging="431"/>
      </w:pPr>
      <w:bookmarkStart w:id="157" w:name="_Toc11052477"/>
      <w:r w:rsidRPr="001A4F3A">
        <w:lastRenderedPageBreak/>
        <w:t>Додаток 3</w:t>
      </w:r>
      <w:r w:rsidR="003C02EE" w:rsidRPr="001A4F3A">
        <w:t>. Завдання на проведення психофізіологічного дослідження із застосуванням поліграфа для осіб, які претендують на призначення на посади у ВМР</w:t>
      </w:r>
      <w:bookmarkEnd w:id="157"/>
    </w:p>
    <w:p w:rsidR="003C02EE" w:rsidRPr="001A4F3A" w:rsidRDefault="003C02EE" w:rsidP="000227A4">
      <w:pPr>
        <w:pStyle w:val="11"/>
        <w:keepNext/>
        <w:keepLines/>
        <w:pBdr>
          <w:top w:val="nil"/>
          <w:left w:val="nil"/>
          <w:bottom w:val="nil"/>
          <w:right w:val="nil"/>
          <w:between w:val="nil"/>
        </w:pBdr>
        <w:tabs>
          <w:tab w:val="left" w:pos="3544"/>
        </w:tabs>
        <w:spacing w:before="120" w:after="120"/>
        <w:ind w:left="6237"/>
        <w:jc w:val="center"/>
        <w:rPr>
          <w:rFonts w:ascii="Times New Roman" w:eastAsia="Times New Roman" w:hAnsi="Times New Roman" w:cs="Times New Roman"/>
          <w:color w:val="000000"/>
          <w:sz w:val="24"/>
          <w:szCs w:val="24"/>
        </w:rPr>
      </w:pPr>
    </w:p>
    <w:p w:rsidR="00D76640" w:rsidRPr="007A60C0" w:rsidRDefault="000227A4" w:rsidP="000227A4">
      <w:pPr>
        <w:pStyle w:val="11"/>
        <w:keepNext/>
        <w:keepLines/>
        <w:pBdr>
          <w:top w:val="nil"/>
          <w:left w:val="nil"/>
          <w:bottom w:val="nil"/>
          <w:right w:val="nil"/>
          <w:between w:val="nil"/>
        </w:pBdr>
        <w:spacing w:before="120" w:after="120"/>
        <w:ind w:left="5245"/>
        <w:jc w:val="center"/>
        <w:rPr>
          <w:rFonts w:ascii="Times New Roman" w:eastAsia="Times New Roman" w:hAnsi="Times New Roman" w:cs="Times New Roman"/>
          <w:color w:val="000000"/>
          <w:sz w:val="24"/>
          <w:szCs w:val="24"/>
          <w:lang w:val="ru-RU"/>
        </w:rPr>
      </w:pPr>
      <w:r w:rsidRPr="001A4F3A">
        <w:rPr>
          <w:rFonts w:ascii="Times New Roman" w:eastAsia="Times New Roman" w:hAnsi="Times New Roman" w:cs="Times New Roman"/>
          <w:color w:val="000000"/>
          <w:sz w:val="24"/>
          <w:szCs w:val="24"/>
        </w:rPr>
        <w:t>ЗАТВЕРДЖУЮ ________________________________</w:t>
      </w:r>
    </w:p>
    <w:p w:rsidR="000227A4" w:rsidRPr="001A4F3A" w:rsidRDefault="000227A4" w:rsidP="000227A4">
      <w:pPr>
        <w:pStyle w:val="11"/>
        <w:keepNext/>
        <w:keepLines/>
        <w:pBdr>
          <w:top w:val="nil"/>
          <w:left w:val="nil"/>
          <w:bottom w:val="nil"/>
          <w:right w:val="nil"/>
          <w:between w:val="nil"/>
        </w:pBdr>
        <w:spacing w:before="120" w:after="120"/>
        <w:ind w:left="5245"/>
        <w:jc w:val="center"/>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rPr>
        <w:t>(найменування посади)</w:t>
      </w:r>
    </w:p>
    <w:p w:rsidR="00D76640" w:rsidRPr="007A60C0" w:rsidRDefault="000227A4" w:rsidP="000227A4">
      <w:pPr>
        <w:pStyle w:val="11"/>
        <w:keepNext/>
        <w:keepLines/>
        <w:pBdr>
          <w:top w:val="nil"/>
          <w:left w:val="nil"/>
          <w:bottom w:val="nil"/>
          <w:right w:val="nil"/>
          <w:between w:val="nil"/>
        </w:pBdr>
        <w:spacing w:before="120" w:after="120"/>
        <w:ind w:left="5245"/>
        <w:jc w:val="center"/>
        <w:rPr>
          <w:rFonts w:ascii="Times New Roman" w:eastAsia="Times New Roman" w:hAnsi="Times New Roman" w:cs="Times New Roman"/>
          <w:color w:val="000000"/>
          <w:sz w:val="24"/>
          <w:szCs w:val="24"/>
          <w:lang w:val="ru-RU"/>
        </w:rPr>
      </w:pPr>
      <w:r w:rsidRPr="001A4F3A">
        <w:rPr>
          <w:rFonts w:ascii="Times New Roman" w:eastAsia="Times New Roman" w:hAnsi="Times New Roman" w:cs="Times New Roman"/>
          <w:color w:val="000000"/>
          <w:sz w:val="24"/>
          <w:szCs w:val="24"/>
        </w:rPr>
        <w:t>________________________________</w:t>
      </w:r>
    </w:p>
    <w:p w:rsidR="000227A4" w:rsidRPr="001A4F3A" w:rsidRDefault="000227A4" w:rsidP="000227A4">
      <w:pPr>
        <w:pStyle w:val="11"/>
        <w:keepNext/>
        <w:keepLines/>
        <w:pBdr>
          <w:top w:val="nil"/>
          <w:left w:val="nil"/>
          <w:bottom w:val="nil"/>
          <w:right w:val="nil"/>
          <w:between w:val="nil"/>
        </w:pBdr>
        <w:spacing w:before="120" w:after="120"/>
        <w:ind w:left="5245"/>
        <w:jc w:val="center"/>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rPr>
        <w:t>(підпис, ініціали та прізвище)</w:t>
      </w:r>
    </w:p>
    <w:p w:rsidR="000227A4" w:rsidRPr="001A4F3A" w:rsidRDefault="000227A4" w:rsidP="000227A4">
      <w:pPr>
        <w:pStyle w:val="11"/>
        <w:keepNext/>
        <w:keepLines/>
        <w:pBdr>
          <w:top w:val="nil"/>
          <w:left w:val="nil"/>
          <w:bottom w:val="nil"/>
          <w:right w:val="nil"/>
          <w:between w:val="nil"/>
        </w:pBdr>
        <w:spacing w:before="120" w:after="120"/>
        <w:ind w:left="5245"/>
        <w:jc w:val="center"/>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 ______________ 20__ р.</w:t>
      </w:r>
    </w:p>
    <w:p w:rsidR="000227A4" w:rsidRPr="001A4F3A" w:rsidRDefault="000227A4" w:rsidP="000227A4">
      <w:pPr>
        <w:pStyle w:val="11"/>
        <w:keepNext/>
        <w:keepLines/>
        <w:pBdr>
          <w:top w:val="nil"/>
          <w:left w:val="nil"/>
          <w:bottom w:val="nil"/>
          <w:right w:val="nil"/>
          <w:between w:val="nil"/>
        </w:pBdr>
        <w:spacing w:before="120" w:after="120"/>
        <w:jc w:val="center"/>
        <w:rPr>
          <w:rFonts w:ascii="Times New Roman" w:eastAsia="Times New Roman" w:hAnsi="Times New Roman" w:cs="Times New Roman"/>
          <w:color w:val="000000"/>
          <w:sz w:val="28"/>
          <w:szCs w:val="28"/>
        </w:rPr>
      </w:pPr>
      <w:r w:rsidRPr="001A4F3A">
        <w:rPr>
          <w:rFonts w:ascii="Times New Roman" w:eastAsia="Times New Roman" w:hAnsi="Times New Roman" w:cs="Times New Roman"/>
          <w:b/>
          <w:color w:val="000000"/>
          <w:sz w:val="28"/>
          <w:szCs w:val="28"/>
        </w:rPr>
        <w:t>ЗАВДАННЯ</w:t>
      </w:r>
    </w:p>
    <w:p w:rsidR="000227A4" w:rsidRPr="001A4F3A" w:rsidRDefault="000227A4" w:rsidP="000227A4">
      <w:pPr>
        <w:pStyle w:val="11"/>
        <w:keepNext/>
        <w:keepLines/>
        <w:pBdr>
          <w:top w:val="nil"/>
          <w:left w:val="nil"/>
          <w:bottom w:val="nil"/>
          <w:right w:val="nil"/>
          <w:between w:val="nil"/>
        </w:pBdr>
        <w:spacing w:before="120" w:after="120"/>
        <w:jc w:val="center"/>
        <w:rPr>
          <w:rFonts w:ascii="Times New Roman" w:eastAsia="Times New Roman" w:hAnsi="Times New Roman" w:cs="Times New Roman"/>
          <w:color w:val="000000"/>
          <w:sz w:val="28"/>
          <w:szCs w:val="28"/>
        </w:rPr>
      </w:pPr>
      <w:r w:rsidRPr="001A4F3A">
        <w:rPr>
          <w:rFonts w:ascii="Times New Roman" w:eastAsia="Times New Roman" w:hAnsi="Times New Roman" w:cs="Times New Roman"/>
          <w:b/>
          <w:color w:val="000000"/>
          <w:sz w:val="28"/>
          <w:szCs w:val="28"/>
        </w:rPr>
        <w:t>на проведення психофізіологічного дослідження із застосуванням поліграфа для осіб, які претендують на призначення на посади у ВМР</w:t>
      </w:r>
    </w:p>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Прошу провести дослідження із застосуванням поліграфа з ________________________</w:t>
      </w:r>
    </w:p>
    <w:p w:rsidR="000227A4" w:rsidRPr="001A4F3A" w:rsidRDefault="000227A4" w:rsidP="000227A4">
      <w:pPr>
        <w:pStyle w:val="11"/>
        <w:pBdr>
          <w:top w:val="nil"/>
          <w:left w:val="nil"/>
          <w:bottom w:val="nil"/>
          <w:right w:val="nil"/>
          <w:between w:val="nil"/>
        </w:pBdr>
        <w:spacing w:before="120" w:after="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sz w:val="24"/>
          <w:szCs w:val="24"/>
        </w:rPr>
        <w:t xml:space="preserve">________________________________________________________________________________ </w:t>
      </w:r>
      <w:r w:rsidRPr="001A4F3A">
        <w:rPr>
          <w:rFonts w:ascii="Times New Roman" w:eastAsia="Times New Roman" w:hAnsi="Times New Roman" w:cs="Times New Roman"/>
          <w:color w:val="000000"/>
        </w:rPr>
        <w:t>(прізвище, ім’я, по батькові)</w:t>
      </w:r>
    </w:p>
    <w:p w:rsidR="000227A4" w:rsidRPr="001A4F3A" w:rsidRDefault="000227A4" w:rsidP="000227A4">
      <w:pPr>
        <w:pStyle w:val="11"/>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у зв’язку з ______________________________________________________________________.</w:t>
      </w:r>
    </w:p>
    <w:p w:rsidR="000227A4" w:rsidRPr="001A4F3A" w:rsidRDefault="000227A4" w:rsidP="000227A4">
      <w:pPr>
        <w:pStyle w:val="11"/>
        <w:pBdr>
          <w:top w:val="nil"/>
          <w:left w:val="nil"/>
          <w:bottom w:val="nil"/>
          <w:right w:val="nil"/>
          <w:between w:val="nil"/>
        </w:pBdr>
        <w:spacing w:before="120" w:after="120"/>
        <w:ind w:left="3540" w:firstLine="708"/>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rPr>
        <w:t>(причина проведення дослідження)</w:t>
      </w:r>
    </w:p>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Прошу проаналізувати (оцінити) такі питання (необхідне підкреслити):</w:t>
      </w:r>
    </w:p>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вчинення суб’єктом дослідження правопорушень, порушення стосовно нього (відкриття стосовно нього) кримінального провадження;</w:t>
      </w:r>
    </w:p>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перебування на агентурному зв’язку в спецслужбі іншої держави;</w:t>
      </w:r>
    </w:p>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участь у діяльності заборонених законом або судом громадських об’єднань, членство в політичних партіях, участь у створенні або діяльності політичних партій;</w:t>
      </w:r>
    </w:p>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наявність громадянства іншої держави або документа, виданого уповноваженими органами іншої держави, про те, що суб’єкт дослідження набуде її громадянства, якщо вийде з громадянства України;</w:t>
      </w:r>
    </w:p>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розголошення особою відомостей, які є конфіденційною, таємною або службовою інформацією;</w:t>
      </w:r>
    </w:p>
    <w:p w:rsidR="000227A4" w:rsidRPr="001A4F3A" w:rsidRDefault="000227A4" w:rsidP="000227A4">
      <w:pPr>
        <w:pStyle w:val="11"/>
        <w:pBdr>
          <w:top w:val="nil"/>
          <w:left w:val="nil"/>
          <w:bottom w:val="nil"/>
          <w:right w:val="nil"/>
          <w:between w:val="nil"/>
        </w:pBdr>
        <w:spacing w:before="120" w:after="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sz w:val="24"/>
          <w:szCs w:val="24"/>
        </w:rPr>
        <w:t xml:space="preserve">_______________________________________________________________________________ </w:t>
      </w:r>
      <w:r w:rsidRPr="001A4F3A">
        <w:rPr>
          <w:rFonts w:ascii="Times New Roman" w:eastAsia="Times New Roman" w:hAnsi="Times New Roman" w:cs="Times New Roman"/>
          <w:color w:val="000000"/>
          <w:sz w:val="24"/>
          <w:szCs w:val="24"/>
        </w:rPr>
        <w:br/>
      </w:r>
      <w:r w:rsidRPr="001A4F3A">
        <w:rPr>
          <w:rFonts w:ascii="Times New Roman" w:eastAsia="Times New Roman" w:hAnsi="Times New Roman" w:cs="Times New Roman"/>
          <w:color w:val="000000"/>
        </w:rPr>
        <w:t>(додаткові питання, сумніви щодо яких виникли перед призначенням на посаду)</w:t>
      </w:r>
    </w:p>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Необхідні матеріали додаються.</w:t>
      </w:r>
    </w:p>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Довідку про результати проведеного дослідження та надані матеріали прошу надіслати до ____________________________________________________________________________.</w:t>
      </w:r>
    </w:p>
    <w:p w:rsidR="000227A4" w:rsidRPr="001A4F3A" w:rsidRDefault="000227A4" w:rsidP="000227A4">
      <w:pPr>
        <w:pStyle w:val="11"/>
        <w:pBdr>
          <w:top w:val="nil"/>
          <w:left w:val="nil"/>
          <w:bottom w:val="nil"/>
          <w:right w:val="nil"/>
          <w:between w:val="nil"/>
        </w:pBdr>
        <w:spacing w:before="120" w:after="120"/>
        <w:ind w:left="2832" w:firstLine="708"/>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rPr>
        <w:t>(найменування структурного підрозділу)</w:t>
      </w:r>
    </w:p>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p>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Ініціатор проведення дослідження</w:t>
      </w:r>
    </w:p>
    <w:tbl>
      <w:tblPr>
        <w:tblW w:w="9854" w:type="dxa"/>
        <w:tblLayout w:type="fixed"/>
        <w:tblLook w:val="0000" w:firstRow="0" w:lastRow="0" w:firstColumn="0" w:lastColumn="0" w:noHBand="0" w:noVBand="0"/>
      </w:tblPr>
      <w:tblGrid>
        <w:gridCol w:w="3284"/>
        <w:gridCol w:w="3285"/>
        <w:gridCol w:w="3285"/>
      </w:tblGrid>
      <w:tr w:rsidR="000227A4" w:rsidRPr="001A4F3A" w:rsidTr="0070168C">
        <w:tc>
          <w:tcPr>
            <w:tcW w:w="3284" w:type="dxa"/>
            <w:tcBorders>
              <w:top w:val="nil"/>
              <w:left w:val="nil"/>
              <w:bottom w:val="nil"/>
              <w:right w:val="nil"/>
            </w:tcBorders>
          </w:tcPr>
          <w:p w:rsidR="000227A4" w:rsidRPr="001A4F3A" w:rsidRDefault="000227A4" w:rsidP="0070168C">
            <w:pPr>
              <w:pStyle w:val="11"/>
              <w:pBdr>
                <w:top w:val="nil"/>
                <w:left w:val="nil"/>
                <w:bottom w:val="nil"/>
                <w:right w:val="nil"/>
                <w:between w:val="nil"/>
              </w:pBdr>
              <w:spacing w:before="120" w:after="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 xml:space="preserve">________________________ </w:t>
            </w:r>
            <w:r w:rsidRPr="001A4F3A">
              <w:rPr>
                <w:rFonts w:ascii="Times New Roman" w:eastAsia="Times New Roman" w:hAnsi="Times New Roman" w:cs="Times New Roman"/>
                <w:color w:val="000000"/>
              </w:rPr>
              <w:br/>
              <w:t>(посада)</w:t>
            </w:r>
          </w:p>
        </w:tc>
        <w:tc>
          <w:tcPr>
            <w:tcW w:w="3285" w:type="dxa"/>
            <w:tcBorders>
              <w:top w:val="nil"/>
              <w:left w:val="nil"/>
              <w:bottom w:val="nil"/>
              <w:right w:val="nil"/>
            </w:tcBorders>
          </w:tcPr>
          <w:p w:rsidR="000227A4" w:rsidRPr="001A4F3A" w:rsidRDefault="000227A4" w:rsidP="0070168C">
            <w:pPr>
              <w:pStyle w:val="11"/>
              <w:pBdr>
                <w:top w:val="nil"/>
                <w:left w:val="nil"/>
                <w:bottom w:val="nil"/>
                <w:right w:val="nil"/>
                <w:between w:val="nil"/>
              </w:pBdr>
              <w:spacing w:before="120" w:after="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 xml:space="preserve">____________________ </w:t>
            </w:r>
            <w:r w:rsidRPr="001A4F3A">
              <w:rPr>
                <w:rFonts w:ascii="Times New Roman" w:eastAsia="Times New Roman" w:hAnsi="Times New Roman" w:cs="Times New Roman"/>
                <w:color w:val="000000"/>
              </w:rPr>
              <w:br/>
              <w:t>(підпис)</w:t>
            </w:r>
          </w:p>
        </w:tc>
        <w:tc>
          <w:tcPr>
            <w:tcW w:w="3285" w:type="dxa"/>
            <w:tcBorders>
              <w:top w:val="nil"/>
              <w:left w:val="nil"/>
              <w:bottom w:val="nil"/>
              <w:right w:val="nil"/>
            </w:tcBorders>
          </w:tcPr>
          <w:p w:rsidR="000227A4" w:rsidRPr="001A4F3A" w:rsidRDefault="000227A4" w:rsidP="0070168C">
            <w:pPr>
              <w:pStyle w:val="11"/>
              <w:pBdr>
                <w:top w:val="nil"/>
                <w:left w:val="nil"/>
                <w:bottom w:val="nil"/>
                <w:right w:val="nil"/>
                <w:between w:val="nil"/>
              </w:pBdr>
              <w:spacing w:before="120" w:after="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 xml:space="preserve">_________________________ </w:t>
            </w:r>
            <w:r w:rsidRPr="001A4F3A">
              <w:rPr>
                <w:rFonts w:ascii="Times New Roman" w:eastAsia="Times New Roman" w:hAnsi="Times New Roman" w:cs="Times New Roman"/>
                <w:color w:val="000000"/>
              </w:rPr>
              <w:br/>
              <w:t>(ініціали та прізвище)</w:t>
            </w:r>
          </w:p>
        </w:tc>
      </w:tr>
    </w:tbl>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 _________ 20___ р.</w:t>
      </w:r>
    </w:p>
    <w:p w:rsidR="000227A4" w:rsidRPr="001A4F3A"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b/>
          <w:i/>
          <w:color w:val="000000"/>
          <w:sz w:val="24"/>
          <w:szCs w:val="24"/>
        </w:rPr>
        <w:t>{Додаток 2 із змінами, внесеними згідно з Постановою КМ № 507 від 13.06.2018}</w:t>
      </w:r>
    </w:p>
    <w:p w:rsidR="000227A4" w:rsidRPr="001A4F3A" w:rsidRDefault="000227A4">
      <w:pPr>
        <w:spacing w:after="200" w:line="276" w:lineRule="auto"/>
        <w:ind w:left="0"/>
        <w:jc w:val="left"/>
      </w:pPr>
      <w:r w:rsidRPr="001A4F3A">
        <w:br w:type="page"/>
      </w:r>
    </w:p>
    <w:p w:rsidR="00C85CE6" w:rsidRPr="001A4F3A" w:rsidRDefault="005374CE" w:rsidP="00C85CE6">
      <w:pPr>
        <w:pStyle w:val="1"/>
        <w:ind w:left="431" w:hanging="431"/>
      </w:pPr>
      <w:bookmarkStart w:id="158" w:name="_Toc11052478"/>
      <w:r w:rsidRPr="001A4F3A">
        <w:lastRenderedPageBreak/>
        <w:t>Додаток 4</w:t>
      </w:r>
      <w:r w:rsidR="00C85CE6" w:rsidRPr="001A4F3A">
        <w:t>. Завдання на проведення психофізіологічного дослідження із застосуванням поліграфа для працівників ВМР</w:t>
      </w:r>
      <w:bookmarkEnd w:id="158"/>
    </w:p>
    <w:p w:rsidR="000227A4" w:rsidRPr="001A4F3A" w:rsidRDefault="000227A4" w:rsidP="000227A4">
      <w:pPr>
        <w:pStyle w:val="11"/>
        <w:keepNext/>
        <w:keepLines/>
        <w:pBdr>
          <w:top w:val="nil"/>
          <w:left w:val="nil"/>
          <w:bottom w:val="nil"/>
          <w:right w:val="nil"/>
          <w:between w:val="nil"/>
        </w:pBdr>
        <w:spacing w:after="240"/>
        <w:ind w:left="5529"/>
        <w:jc w:val="center"/>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ЗАТВЕРДЖУЮ</w:t>
      </w:r>
    </w:p>
    <w:p w:rsidR="000227A4" w:rsidRPr="001A4F3A" w:rsidRDefault="000227A4" w:rsidP="000227A4">
      <w:pPr>
        <w:pStyle w:val="11"/>
        <w:keepNext/>
        <w:keepLines/>
        <w:pBdr>
          <w:top w:val="nil"/>
          <w:left w:val="nil"/>
          <w:bottom w:val="nil"/>
          <w:right w:val="nil"/>
          <w:between w:val="nil"/>
        </w:pBdr>
        <w:ind w:left="5529"/>
        <w:jc w:val="center"/>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________________________________</w:t>
      </w:r>
    </w:p>
    <w:p w:rsidR="000227A4" w:rsidRPr="001A4F3A" w:rsidRDefault="000227A4" w:rsidP="000227A4">
      <w:pPr>
        <w:pStyle w:val="11"/>
        <w:keepNext/>
        <w:keepLines/>
        <w:pBdr>
          <w:top w:val="nil"/>
          <w:left w:val="nil"/>
          <w:bottom w:val="nil"/>
          <w:right w:val="nil"/>
          <w:between w:val="nil"/>
        </w:pBdr>
        <w:ind w:left="5529"/>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(найменування посади)</w:t>
      </w:r>
    </w:p>
    <w:p w:rsidR="000227A4" w:rsidRPr="001A4F3A" w:rsidRDefault="000227A4" w:rsidP="000227A4">
      <w:pPr>
        <w:pStyle w:val="11"/>
        <w:keepNext/>
        <w:keepLines/>
        <w:pBdr>
          <w:top w:val="nil"/>
          <w:left w:val="nil"/>
          <w:bottom w:val="nil"/>
          <w:right w:val="nil"/>
          <w:between w:val="nil"/>
        </w:pBdr>
        <w:ind w:left="5529"/>
        <w:jc w:val="center"/>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________________________________</w:t>
      </w:r>
    </w:p>
    <w:p w:rsidR="000227A4" w:rsidRPr="001A4F3A" w:rsidRDefault="000227A4" w:rsidP="000227A4">
      <w:pPr>
        <w:pStyle w:val="11"/>
        <w:keepNext/>
        <w:keepLines/>
        <w:pBdr>
          <w:top w:val="nil"/>
          <w:left w:val="nil"/>
          <w:bottom w:val="nil"/>
          <w:right w:val="nil"/>
          <w:between w:val="nil"/>
        </w:pBdr>
        <w:ind w:left="5529"/>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(підпис, ініціали та прізвище)</w:t>
      </w:r>
    </w:p>
    <w:p w:rsidR="000227A4" w:rsidRPr="001A4F3A" w:rsidRDefault="000227A4" w:rsidP="000227A4">
      <w:pPr>
        <w:pStyle w:val="11"/>
        <w:keepNext/>
        <w:keepLines/>
        <w:pBdr>
          <w:top w:val="nil"/>
          <w:left w:val="nil"/>
          <w:bottom w:val="nil"/>
          <w:right w:val="nil"/>
          <w:between w:val="nil"/>
        </w:pBdr>
        <w:spacing w:after="240"/>
        <w:ind w:left="5529"/>
        <w:jc w:val="center"/>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 ____________ 20__ р.</w:t>
      </w:r>
    </w:p>
    <w:p w:rsidR="000227A4" w:rsidRPr="001A4F3A" w:rsidRDefault="000227A4" w:rsidP="000227A4">
      <w:pPr>
        <w:pStyle w:val="11"/>
        <w:keepNext/>
        <w:keepLines/>
        <w:pBdr>
          <w:top w:val="nil"/>
          <w:left w:val="nil"/>
          <w:bottom w:val="nil"/>
          <w:right w:val="nil"/>
          <w:between w:val="nil"/>
        </w:pBdr>
        <w:spacing w:before="120" w:after="120"/>
        <w:jc w:val="center"/>
        <w:rPr>
          <w:rFonts w:ascii="Times New Roman" w:eastAsia="Times New Roman" w:hAnsi="Times New Roman" w:cs="Times New Roman"/>
          <w:color w:val="000000"/>
          <w:sz w:val="28"/>
          <w:szCs w:val="28"/>
        </w:rPr>
      </w:pPr>
      <w:r w:rsidRPr="001A4F3A">
        <w:rPr>
          <w:rFonts w:ascii="Times New Roman" w:eastAsia="Times New Roman" w:hAnsi="Times New Roman" w:cs="Times New Roman"/>
          <w:b/>
          <w:color w:val="000000"/>
          <w:sz w:val="28"/>
          <w:szCs w:val="28"/>
        </w:rPr>
        <w:t xml:space="preserve">ЗАВДАННЯ </w:t>
      </w:r>
    </w:p>
    <w:p w:rsidR="000227A4" w:rsidRPr="001A4F3A" w:rsidRDefault="000227A4" w:rsidP="000227A4">
      <w:pPr>
        <w:pStyle w:val="11"/>
        <w:keepNext/>
        <w:keepLines/>
        <w:pBdr>
          <w:top w:val="nil"/>
          <w:left w:val="nil"/>
          <w:bottom w:val="nil"/>
          <w:right w:val="nil"/>
          <w:between w:val="nil"/>
        </w:pBdr>
        <w:spacing w:before="120" w:after="120"/>
        <w:jc w:val="center"/>
        <w:rPr>
          <w:rFonts w:ascii="Times New Roman" w:eastAsia="Times New Roman" w:hAnsi="Times New Roman" w:cs="Times New Roman"/>
          <w:color w:val="000000"/>
          <w:sz w:val="28"/>
          <w:szCs w:val="28"/>
        </w:rPr>
      </w:pPr>
      <w:r w:rsidRPr="001A4F3A">
        <w:rPr>
          <w:rFonts w:ascii="Times New Roman" w:eastAsia="Times New Roman" w:hAnsi="Times New Roman" w:cs="Times New Roman"/>
          <w:b/>
          <w:color w:val="000000"/>
          <w:sz w:val="28"/>
          <w:szCs w:val="28"/>
        </w:rPr>
        <w:t>на проведення психофізіологічного дослідження із застосуванням поліграфа для працівників ВМР</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 xml:space="preserve">Прошу провести дослідження із застосуванням поліграфа з ________________________________________________________________________________ </w:t>
      </w:r>
      <w:r w:rsidRPr="001A4F3A">
        <w:rPr>
          <w:rFonts w:ascii="Times New Roman" w:eastAsia="Times New Roman" w:hAnsi="Times New Roman" w:cs="Times New Roman"/>
          <w:color w:val="000000"/>
          <w:sz w:val="24"/>
          <w:szCs w:val="24"/>
        </w:rPr>
        <w:br/>
        <w:t xml:space="preserve">                                                          </w:t>
      </w:r>
      <w:r w:rsidRPr="001A4F3A">
        <w:rPr>
          <w:rFonts w:ascii="Times New Roman" w:eastAsia="Times New Roman" w:hAnsi="Times New Roman" w:cs="Times New Roman"/>
          <w:color w:val="000000"/>
        </w:rPr>
        <w:t>(прізвище, ім’я, по батькові)</w:t>
      </w:r>
    </w:p>
    <w:p w:rsidR="000227A4" w:rsidRPr="001A4F3A" w:rsidRDefault="000227A4" w:rsidP="000227A4">
      <w:pPr>
        <w:pStyle w:val="11"/>
        <w:pBdr>
          <w:top w:val="nil"/>
          <w:left w:val="nil"/>
          <w:bottom w:val="nil"/>
          <w:right w:val="nil"/>
          <w:between w:val="nil"/>
        </w:pBdr>
        <w:spacing w:before="120"/>
        <w:rPr>
          <w:rFonts w:ascii="Times New Roman" w:eastAsia="Times New Roman" w:hAnsi="Times New Roman" w:cs="Times New Roman"/>
          <w:color w:val="000000"/>
        </w:rPr>
      </w:pPr>
      <w:r w:rsidRPr="001A4F3A">
        <w:rPr>
          <w:rFonts w:ascii="Times New Roman" w:eastAsia="Times New Roman" w:hAnsi="Times New Roman" w:cs="Times New Roman"/>
          <w:color w:val="000000"/>
          <w:sz w:val="24"/>
          <w:szCs w:val="24"/>
        </w:rPr>
        <w:t xml:space="preserve">у зв’язку з ______________________________________________________________________. </w:t>
      </w:r>
      <w:r w:rsidRPr="001A4F3A">
        <w:rPr>
          <w:rFonts w:ascii="Times New Roman" w:eastAsia="Times New Roman" w:hAnsi="Times New Roman" w:cs="Times New Roman"/>
          <w:color w:val="000000"/>
          <w:sz w:val="24"/>
          <w:szCs w:val="24"/>
        </w:rPr>
        <w:br/>
        <w:t xml:space="preserve">                                                                 </w:t>
      </w:r>
      <w:r w:rsidRPr="001A4F3A">
        <w:rPr>
          <w:rFonts w:ascii="Times New Roman" w:eastAsia="Times New Roman" w:hAnsi="Times New Roman" w:cs="Times New Roman"/>
          <w:color w:val="000000"/>
        </w:rPr>
        <w:t>(причина проведення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Прошу проаналізувати (оцінити) такі питання (необхідне підкреслити):</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з’ясування причетності суб’єкта дослідження до підготовки або вчинення конкретного правопорушення;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правдивість показів, свідчень, наданих суб’єктом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напрями здобуття доказів про підготовку або вчинення правопорушень;</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механізм і спосіб вчинення правопорушення;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ознаки небезпеки, незаконних посягань, пов’язаних з виконанням суб’єктом дослідження своїх посадових обов’язків;</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перебування на агентурному зв’язку в спецслужбі іншої держави;</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участь у діяльності заборонених законом або судом громадських об’єднань, членство в політичних партіях, участь у створенні або діяльності політичних партій;</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розголошення відомостей, які є конфіденційною, таємною або службовою інформацією;</w:t>
      </w:r>
    </w:p>
    <w:p w:rsidR="000227A4" w:rsidRPr="001A4F3A" w:rsidRDefault="000227A4" w:rsidP="000227A4">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sz w:val="24"/>
          <w:szCs w:val="24"/>
        </w:rPr>
        <w:t xml:space="preserve">________________________________________________________________________________ </w:t>
      </w:r>
      <w:r w:rsidRPr="001A4F3A">
        <w:rPr>
          <w:rFonts w:ascii="Times New Roman" w:eastAsia="Times New Roman" w:hAnsi="Times New Roman" w:cs="Times New Roman"/>
          <w:color w:val="000000"/>
          <w:sz w:val="24"/>
          <w:szCs w:val="24"/>
        </w:rPr>
        <w:br/>
      </w:r>
      <w:r w:rsidRPr="001A4F3A">
        <w:rPr>
          <w:rFonts w:ascii="Times New Roman" w:eastAsia="Times New Roman" w:hAnsi="Times New Roman" w:cs="Times New Roman"/>
          <w:color w:val="000000"/>
        </w:rPr>
        <w:t>(додаткові питання, сумніви щодо яких виникли за результатами роботи суб’єкта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Необхідні матеріали додаються.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sz w:val="24"/>
          <w:szCs w:val="24"/>
        </w:rPr>
        <w:t xml:space="preserve">Довідку про результати проведеного дослідження та надані матеріали прошу надіслати до </w:t>
      </w:r>
      <w:r w:rsidR="00D76640" w:rsidRPr="001A4F3A">
        <w:rPr>
          <w:rFonts w:ascii="Times New Roman" w:eastAsia="Times New Roman" w:hAnsi="Times New Roman" w:cs="Times New Roman"/>
          <w:color w:val="000000"/>
          <w:sz w:val="24"/>
          <w:szCs w:val="24"/>
        </w:rPr>
        <w:t xml:space="preserve">________________________________________________________________________________ </w:t>
      </w:r>
      <w:r w:rsidR="00D76640" w:rsidRPr="001A4F3A">
        <w:rPr>
          <w:rFonts w:ascii="Times New Roman" w:eastAsia="Times New Roman" w:hAnsi="Times New Roman" w:cs="Times New Roman"/>
          <w:color w:val="000000"/>
          <w:sz w:val="24"/>
          <w:szCs w:val="24"/>
        </w:rPr>
        <w:br/>
      </w:r>
      <w:r w:rsidRPr="001A4F3A">
        <w:rPr>
          <w:rFonts w:ascii="Times New Roman" w:eastAsia="Times New Roman" w:hAnsi="Times New Roman" w:cs="Times New Roman"/>
          <w:color w:val="000000"/>
          <w:sz w:val="24"/>
          <w:szCs w:val="24"/>
        </w:rPr>
        <w:t xml:space="preserve">                                                                  </w:t>
      </w:r>
      <w:r w:rsidRPr="001A4F3A">
        <w:rPr>
          <w:rFonts w:ascii="Times New Roman" w:eastAsia="Times New Roman" w:hAnsi="Times New Roman" w:cs="Times New Roman"/>
          <w:color w:val="000000"/>
        </w:rPr>
        <w:t>(найменування структурного підрозділу)</w:t>
      </w:r>
    </w:p>
    <w:p w:rsidR="000227A4" w:rsidRPr="001A4F3A" w:rsidRDefault="000227A4" w:rsidP="000227A4">
      <w:pPr>
        <w:pStyle w:val="11"/>
        <w:pBdr>
          <w:top w:val="nil"/>
          <w:left w:val="nil"/>
          <w:bottom w:val="nil"/>
          <w:right w:val="nil"/>
          <w:between w:val="nil"/>
        </w:pBdr>
        <w:spacing w:before="120" w:after="10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Ініціатор проведення дослідження</w:t>
      </w:r>
    </w:p>
    <w:tbl>
      <w:tblPr>
        <w:tblW w:w="9854" w:type="dxa"/>
        <w:tblLayout w:type="fixed"/>
        <w:tblLook w:val="0000" w:firstRow="0" w:lastRow="0" w:firstColumn="0" w:lastColumn="0" w:noHBand="0" w:noVBand="0"/>
      </w:tblPr>
      <w:tblGrid>
        <w:gridCol w:w="3284"/>
        <w:gridCol w:w="3285"/>
        <w:gridCol w:w="3285"/>
      </w:tblGrid>
      <w:tr w:rsidR="000227A4" w:rsidRPr="001A4F3A" w:rsidTr="0070168C">
        <w:tc>
          <w:tcPr>
            <w:tcW w:w="3284" w:type="dxa"/>
            <w:tcBorders>
              <w:top w:val="nil"/>
              <w:left w:val="nil"/>
              <w:bottom w:val="nil"/>
              <w:right w:val="nil"/>
            </w:tcBorders>
          </w:tcPr>
          <w:p w:rsidR="000227A4" w:rsidRPr="001A4F3A"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 xml:space="preserve">__________________________ </w:t>
            </w:r>
            <w:r w:rsidRPr="001A4F3A">
              <w:rPr>
                <w:rFonts w:ascii="Times New Roman" w:eastAsia="Times New Roman" w:hAnsi="Times New Roman" w:cs="Times New Roman"/>
                <w:color w:val="000000"/>
              </w:rPr>
              <w:br/>
              <w:t>(посада)</w:t>
            </w:r>
          </w:p>
        </w:tc>
        <w:tc>
          <w:tcPr>
            <w:tcW w:w="3285" w:type="dxa"/>
            <w:tcBorders>
              <w:top w:val="nil"/>
              <w:left w:val="nil"/>
              <w:bottom w:val="nil"/>
              <w:right w:val="nil"/>
            </w:tcBorders>
          </w:tcPr>
          <w:p w:rsidR="000227A4" w:rsidRPr="001A4F3A"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 xml:space="preserve">_____________________ </w:t>
            </w:r>
            <w:r w:rsidRPr="001A4F3A">
              <w:rPr>
                <w:rFonts w:ascii="Times New Roman" w:eastAsia="Times New Roman" w:hAnsi="Times New Roman" w:cs="Times New Roman"/>
                <w:color w:val="000000"/>
              </w:rPr>
              <w:br/>
              <w:t>(підпис)</w:t>
            </w:r>
          </w:p>
        </w:tc>
        <w:tc>
          <w:tcPr>
            <w:tcW w:w="3285" w:type="dxa"/>
            <w:tcBorders>
              <w:top w:val="nil"/>
              <w:left w:val="nil"/>
              <w:bottom w:val="nil"/>
              <w:right w:val="nil"/>
            </w:tcBorders>
          </w:tcPr>
          <w:p w:rsidR="000227A4" w:rsidRPr="001A4F3A"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 xml:space="preserve">__________________________ </w:t>
            </w:r>
            <w:r w:rsidRPr="001A4F3A">
              <w:rPr>
                <w:rFonts w:ascii="Times New Roman" w:eastAsia="Times New Roman" w:hAnsi="Times New Roman" w:cs="Times New Roman"/>
                <w:color w:val="000000"/>
              </w:rPr>
              <w:br/>
              <w:t>(ініціали та прізвище)</w:t>
            </w:r>
          </w:p>
        </w:tc>
      </w:tr>
    </w:tbl>
    <w:p w:rsidR="000227A4" w:rsidRPr="001A4F3A" w:rsidRDefault="000227A4" w:rsidP="000227A4">
      <w:pPr>
        <w:pStyle w:val="11"/>
        <w:pBdr>
          <w:top w:val="nil"/>
          <w:left w:val="nil"/>
          <w:bottom w:val="nil"/>
          <w:right w:val="nil"/>
          <w:between w:val="nil"/>
        </w:pBdr>
        <w:spacing w:before="36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 _________ 20__ р.</w:t>
      </w:r>
    </w:p>
    <w:p w:rsidR="000227A4" w:rsidRPr="001A4F3A" w:rsidRDefault="000227A4">
      <w:pPr>
        <w:spacing w:after="200" w:line="276" w:lineRule="auto"/>
        <w:ind w:left="0"/>
        <w:jc w:val="left"/>
      </w:pPr>
      <w:r w:rsidRPr="001A4F3A">
        <w:br w:type="page"/>
      </w:r>
    </w:p>
    <w:p w:rsidR="00C85CE6" w:rsidRPr="001A4F3A" w:rsidRDefault="005374CE" w:rsidP="00C85CE6">
      <w:pPr>
        <w:pStyle w:val="1"/>
        <w:ind w:left="431" w:hanging="431"/>
      </w:pPr>
      <w:bookmarkStart w:id="159" w:name="_Toc11052479"/>
      <w:r w:rsidRPr="001A4F3A">
        <w:lastRenderedPageBreak/>
        <w:t>Додаток 5</w:t>
      </w:r>
      <w:r w:rsidR="00C85CE6" w:rsidRPr="001A4F3A">
        <w:t>. Довідка про результати психофізіологічного дослідження із застосуванням поліграфа</w:t>
      </w:r>
      <w:bookmarkEnd w:id="159"/>
    </w:p>
    <w:p w:rsidR="000227A4" w:rsidRPr="001A4F3A" w:rsidRDefault="000227A4" w:rsidP="000227A4">
      <w:pPr>
        <w:pStyle w:val="11"/>
        <w:keepNext/>
        <w:keepLines/>
        <w:pBdr>
          <w:top w:val="nil"/>
          <w:left w:val="nil"/>
          <w:bottom w:val="nil"/>
          <w:right w:val="nil"/>
          <w:between w:val="nil"/>
        </w:pBdr>
        <w:spacing w:after="240"/>
        <w:ind w:left="7241"/>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Гриф обмеження</w:t>
      </w:r>
    </w:p>
    <w:p w:rsidR="000227A4" w:rsidRPr="001A4F3A" w:rsidRDefault="000227A4" w:rsidP="000227A4">
      <w:pPr>
        <w:pStyle w:val="11"/>
        <w:keepNext/>
        <w:keepLines/>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r w:rsidRPr="001A4F3A">
        <w:rPr>
          <w:rFonts w:ascii="Times New Roman" w:eastAsia="Times New Roman" w:hAnsi="Times New Roman" w:cs="Times New Roman"/>
          <w:b/>
          <w:color w:val="000000"/>
          <w:sz w:val="28"/>
          <w:szCs w:val="28"/>
        </w:rPr>
        <w:t>ДОВІДКА</w:t>
      </w:r>
    </w:p>
    <w:p w:rsidR="000227A4" w:rsidRPr="001A4F3A" w:rsidRDefault="000227A4" w:rsidP="000227A4">
      <w:pPr>
        <w:pStyle w:val="11"/>
        <w:keepNext/>
        <w:keepLines/>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r w:rsidRPr="001A4F3A">
        <w:rPr>
          <w:rFonts w:ascii="Times New Roman" w:eastAsia="Times New Roman" w:hAnsi="Times New Roman" w:cs="Times New Roman"/>
          <w:b/>
          <w:color w:val="000000"/>
          <w:sz w:val="28"/>
          <w:szCs w:val="28"/>
        </w:rPr>
        <w:t>про результати психофізіологічного дослідження із застосуванням поліграфа</w:t>
      </w:r>
    </w:p>
    <w:p w:rsidR="000227A4" w:rsidRPr="001A4F3A" w:rsidRDefault="000227A4" w:rsidP="000227A4">
      <w:pPr>
        <w:pStyle w:val="11"/>
        <w:pBdr>
          <w:top w:val="nil"/>
          <w:left w:val="nil"/>
          <w:bottom w:val="nil"/>
          <w:right w:val="nil"/>
          <w:between w:val="nil"/>
        </w:pBdr>
        <w:spacing w:before="280" w:line="360" w:lineRule="auto"/>
        <w:ind w:left="4248" w:firstLine="708"/>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Дослідження розпочато о ____ год. ____ хв.</w:t>
      </w:r>
    </w:p>
    <w:p w:rsidR="000227A4" w:rsidRPr="001A4F3A" w:rsidRDefault="000227A4" w:rsidP="000227A4">
      <w:pPr>
        <w:pStyle w:val="11"/>
        <w:pBdr>
          <w:top w:val="nil"/>
          <w:left w:val="nil"/>
          <w:bottom w:val="nil"/>
          <w:right w:val="nil"/>
          <w:between w:val="nil"/>
        </w:pBdr>
        <w:spacing w:before="280" w:line="360" w:lineRule="auto"/>
        <w:ind w:left="4248" w:firstLine="708"/>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Дослідження закінчено о ____ год. ____ хв.</w:t>
      </w:r>
    </w:p>
    <w:p w:rsidR="000227A4" w:rsidRPr="001A4F3A" w:rsidRDefault="000227A4" w:rsidP="000227A4">
      <w:pPr>
        <w:pStyle w:val="11"/>
        <w:keepNext/>
        <w:pBdr>
          <w:top w:val="nil"/>
          <w:left w:val="nil"/>
          <w:bottom w:val="nil"/>
          <w:right w:val="nil"/>
          <w:between w:val="nil"/>
        </w:pBdr>
        <w:spacing w:before="28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Мною, _____________________________________________________________________</w:t>
      </w:r>
    </w:p>
    <w:p w:rsidR="000227A4" w:rsidRPr="001A4F3A" w:rsidRDefault="000227A4" w:rsidP="000227A4">
      <w:pPr>
        <w:pStyle w:val="11"/>
        <w:pBdr>
          <w:top w:val="nil"/>
          <w:left w:val="nil"/>
          <w:bottom w:val="nil"/>
          <w:right w:val="nil"/>
          <w:between w:val="nil"/>
        </w:pBdr>
        <w:ind w:left="1713"/>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rPr>
        <w:t xml:space="preserve">        (посада, найменування структурного підрозділу, прізвище, ім’я, по батькові</w:t>
      </w:r>
    </w:p>
    <w:p w:rsidR="000227A4" w:rsidRPr="001A4F3A" w:rsidRDefault="000227A4" w:rsidP="000227A4">
      <w:pPr>
        <w:pStyle w:val="11"/>
        <w:pBdr>
          <w:top w:val="nil"/>
          <w:left w:val="nil"/>
          <w:bottom w:val="nil"/>
          <w:right w:val="nil"/>
          <w:between w:val="nil"/>
        </w:pBdr>
        <w:spacing w:before="28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sz w:val="24"/>
          <w:szCs w:val="24"/>
        </w:rPr>
        <w:t xml:space="preserve">_______________________________________________________________________________, </w:t>
      </w:r>
      <w:r w:rsidRPr="001A4F3A">
        <w:rPr>
          <w:rFonts w:ascii="Times New Roman" w:eastAsia="Times New Roman" w:hAnsi="Times New Roman" w:cs="Times New Roman"/>
          <w:color w:val="000000"/>
        </w:rPr>
        <w:t>спеціаліста поліграфа)</w:t>
      </w:r>
    </w:p>
    <w:p w:rsidR="000227A4" w:rsidRPr="001A4F3A"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що маю допуск на проведення дослідження із застосуванням поліграфа _______________________________________________________________________________,</w:t>
      </w:r>
    </w:p>
    <w:p w:rsidR="000227A4" w:rsidRPr="001A4F3A" w:rsidRDefault="000227A4" w:rsidP="000227A4">
      <w:pPr>
        <w:pStyle w:val="11"/>
        <w:pBdr>
          <w:top w:val="nil"/>
          <w:left w:val="nil"/>
          <w:bottom w:val="nil"/>
          <w:right w:val="nil"/>
          <w:between w:val="nil"/>
        </w:pBdr>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(серія, номер, дата видачі документа, найменування закладу післядипломної освіти, в якому спеціалісту поліграфа був виданий документ, що засвідчує проходження відповідної підготовки)</w:t>
      </w:r>
    </w:p>
    <w:p w:rsidR="000227A4" w:rsidRPr="001A4F3A" w:rsidRDefault="000227A4" w:rsidP="000227A4">
      <w:pPr>
        <w:pStyle w:val="11"/>
        <w:pBdr>
          <w:top w:val="nil"/>
          <w:left w:val="nil"/>
          <w:bottom w:val="nil"/>
          <w:right w:val="nil"/>
          <w:between w:val="nil"/>
        </w:pBdr>
        <w:spacing w:before="120"/>
        <w:rPr>
          <w:rFonts w:ascii="Times New Roman" w:eastAsia="Times New Roman" w:hAnsi="Times New Roman" w:cs="Times New Roman"/>
          <w:color w:val="000000"/>
        </w:rPr>
      </w:pPr>
      <w:r w:rsidRPr="001A4F3A">
        <w:rPr>
          <w:rFonts w:ascii="Times New Roman" w:eastAsia="Times New Roman" w:hAnsi="Times New Roman" w:cs="Times New Roman"/>
          <w:color w:val="000000"/>
          <w:sz w:val="24"/>
          <w:szCs w:val="24"/>
        </w:rPr>
        <w:t xml:space="preserve">відповідно до завдання від ініціатора - ______________________________________________ </w:t>
      </w:r>
      <w:r w:rsidRPr="001A4F3A">
        <w:rPr>
          <w:rFonts w:ascii="Times New Roman" w:eastAsia="Times New Roman" w:hAnsi="Times New Roman" w:cs="Times New Roman"/>
          <w:color w:val="000000"/>
          <w:sz w:val="24"/>
          <w:szCs w:val="24"/>
        </w:rPr>
        <w:br/>
        <w:t xml:space="preserve">                                                                                                    </w:t>
      </w:r>
      <w:r w:rsidRPr="001A4F3A">
        <w:rPr>
          <w:rFonts w:ascii="Times New Roman" w:eastAsia="Times New Roman" w:hAnsi="Times New Roman" w:cs="Times New Roman"/>
          <w:color w:val="000000"/>
        </w:rPr>
        <w:t>(посада ініціатора)</w:t>
      </w:r>
    </w:p>
    <w:p w:rsidR="000227A4" w:rsidRPr="001A4F3A"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________________________________________________________________________________</w:t>
      </w:r>
    </w:p>
    <w:p w:rsidR="000227A4" w:rsidRPr="001A4F3A" w:rsidRDefault="000227A4" w:rsidP="000227A4">
      <w:pPr>
        <w:pStyle w:val="11"/>
        <w:pBdr>
          <w:top w:val="nil"/>
          <w:left w:val="nil"/>
          <w:bottom w:val="nil"/>
          <w:right w:val="nil"/>
          <w:between w:val="nil"/>
        </w:pBdr>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(найменування структурного підрозділу, прізвище, ім’я, по батькові)</w:t>
      </w:r>
    </w:p>
    <w:p w:rsidR="000227A4" w:rsidRPr="001A4F3A" w:rsidRDefault="000227A4" w:rsidP="000227A4">
      <w:pPr>
        <w:pStyle w:val="11"/>
        <w:pBdr>
          <w:top w:val="nil"/>
          <w:left w:val="nil"/>
          <w:bottom w:val="nil"/>
          <w:right w:val="nil"/>
          <w:between w:val="nil"/>
        </w:pBdr>
        <w:spacing w:before="120"/>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з використанням поліграфа ________________________________________________________</w:t>
      </w:r>
    </w:p>
    <w:p w:rsidR="000227A4" w:rsidRPr="001A4F3A" w:rsidRDefault="000227A4" w:rsidP="000227A4">
      <w:pPr>
        <w:pStyle w:val="11"/>
        <w:pBdr>
          <w:top w:val="nil"/>
          <w:left w:val="nil"/>
          <w:bottom w:val="nil"/>
          <w:right w:val="nil"/>
          <w:between w:val="nil"/>
        </w:pBdr>
        <w:ind w:left="2124" w:firstLine="707"/>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rPr>
        <w:t xml:space="preserve">      (назва, модель, серійний номер поліграфа, кількість каналів реєстрації</w:t>
      </w:r>
    </w:p>
    <w:p w:rsidR="000227A4" w:rsidRPr="001A4F3A" w:rsidRDefault="000227A4" w:rsidP="000227A4">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sz w:val="24"/>
          <w:szCs w:val="24"/>
        </w:rPr>
        <w:t xml:space="preserve">________________________________________________________________________________ </w:t>
      </w:r>
      <w:r w:rsidRPr="001A4F3A">
        <w:rPr>
          <w:rFonts w:ascii="Times New Roman" w:eastAsia="Times New Roman" w:hAnsi="Times New Roman" w:cs="Times New Roman"/>
          <w:color w:val="000000"/>
        </w:rPr>
        <w:t>психофізіологічних показників)</w:t>
      </w:r>
    </w:p>
    <w:p w:rsidR="000227A4" w:rsidRPr="001A4F3A" w:rsidRDefault="000227A4" w:rsidP="000227A4">
      <w:pPr>
        <w:pStyle w:val="11"/>
        <w:pBdr>
          <w:top w:val="nil"/>
          <w:left w:val="nil"/>
          <w:bottom w:val="nil"/>
          <w:right w:val="nil"/>
          <w:between w:val="nil"/>
        </w:pBdr>
        <w:spacing w:before="280"/>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у приміщенні ____________________________________________________________________</w:t>
      </w:r>
    </w:p>
    <w:p w:rsidR="000227A4" w:rsidRPr="001A4F3A" w:rsidRDefault="000227A4" w:rsidP="000227A4">
      <w:pPr>
        <w:pStyle w:val="11"/>
        <w:pBdr>
          <w:top w:val="nil"/>
          <w:left w:val="nil"/>
          <w:bottom w:val="nil"/>
          <w:right w:val="nil"/>
          <w:between w:val="nil"/>
        </w:pBdr>
        <w:ind w:left="3836" w:firstLine="411"/>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rPr>
        <w:t>(місце проведення дослідження, адреса)</w:t>
      </w:r>
    </w:p>
    <w:p w:rsidR="000227A4" w:rsidRPr="001A4F3A" w:rsidRDefault="000227A4" w:rsidP="000227A4">
      <w:pPr>
        <w:pStyle w:val="11"/>
        <w:pBdr>
          <w:top w:val="nil"/>
          <w:left w:val="nil"/>
          <w:bottom w:val="nil"/>
          <w:right w:val="nil"/>
          <w:between w:val="nil"/>
        </w:pBdr>
        <w:spacing w:before="280"/>
        <w:rPr>
          <w:rFonts w:ascii="Times New Roman" w:eastAsia="Times New Roman" w:hAnsi="Times New Roman" w:cs="Times New Roman"/>
          <w:color w:val="000000"/>
        </w:rPr>
      </w:pPr>
      <w:r w:rsidRPr="001A4F3A">
        <w:rPr>
          <w:rFonts w:ascii="Times New Roman" w:eastAsia="Times New Roman" w:hAnsi="Times New Roman" w:cs="Times New Roman"/>
          <w:color w:val="000000"/>
          <w:sz w:val="24"/>
          <w:szCs w:val="24"/>
        </w:rPr>
        <w:t xml:space="preserve">проведено дослідження ___________________________________________________________ </w:t>
      </w:r>
      <w:r w:rsidRPr="001A4F3A">
        <w:rPr>
          <w:rFonts w:ascii="Times New Roman" w:eastAsia="Times New Roman" w:hAnsi="Times New Roman" w:cs="Times New Roman"/>
          <w:color w:val="000000"/>
          <w:sz w:val="24"/>
          <w:szCs w:val="24"/>
        </w:rPr>
        <w:br/>
      </w:r>
      <w:r w:rsidRPr="001A4F3A">
        <w:rPr>
          <w:rFonts w:ascii="Times New Roman" w:eastAsia="Times New Roman" w:hAnsi="Times New Roman" w:cs="Times New Roman"/>
          <w:color w:val="000000"/>
        </w:rPr>
        <w:t xml:space="preserve">                                                                             (прізвище, ім’я, по батькові суб’єкта дослідження)</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Підстава для проведення дослідження із застосуванням поліграфа ________________________________________________________________________________</w:t>
      </w:r>
    </w:p>
    <w:p w:rsidR="000227A4" w:rsidRPr="001A4F3A"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________________________________________________________________________________</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Мета проведення дослідження ________________________________________________</w:t>
      </w:r>
    </w:p>
    <w:p w:rsidR="000227A4" w:rsidRPr="001A4F3A"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________________________________________________________________________________</w:t>
      </w:r>
    </w:p>
    <w:p w:rsidR="000227A4" w:rsidRPr="001A4F3A" w:rsidRDefault="000227A4" w:rsidP="000227A4">
      <w:pPr>
        <w:pStyle w:val="11"/>
        <w:pBdr>
          <w:top w:val="nil"/>
          <w:left w:val="nil"/>
          <w:bottom w:val="nil"/>
          <w:right w:val="nil"/>
          <w:between w:val="nil"/>
        </w:pBdr>
        <w:spacing w:before="120"/>
        <w:ind w:firstLine="567"/>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Питання, що перевірялися: ____________________________________________________</w:t>
      </w:r>
    </w:p>
    <w:p w:rsidR="000227A4" w:rsidRPr="001A4F3A"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________________________________________________________________________________</w:t>
      </w:r>
    </w:p>
    <w:p w:rsidR="000227A4" w:rsidRPr="001A4F3A" w:rsidRDefault="000227A4" w:rsidP="000227A4">
      <w:pPr>
        <w:pStyle w:val="11"/>
        <w:pBdr>
          <w:top w:val="nil"/>
          <w:left w:val="nil"/>
          <w:bottom w:val="nil"/>
          <w:right w:val="nil"/>
          <w:between w:val="nil"/>
        </w:pBdr>
        <w:spacing w:before="120"/>
        <w:ind w:firstLine="567"/>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Опис отриманих результатів __________________________________________________</w:t>
      </w:r>
    </w:p>
    <w:p w:rsidR="000227A4" w:rsidRPr="001A4F3A"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________________________________________________________________________________</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Висновки: __________________________________________________________________</w:t>
      </w:r>
    </w:p>
    <w:p w:rsidR="000227A4" w:rsidRPr="001A4F3A"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________________________________________________________________________________</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lastRenderedPageBreak/>
        <w:t>Висновки мають ймовірний та орієнтувальний характер, не можуть бути використані як доказ, а потребують додаткової перевірки та пошуку доказів в установленому законодавством порядку.</w:t>
      </w:r>
    </w:p>
    <w:p w:rsidR="000227A4" w:rsidRPr="001A4F3A"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sz w:val="24"/>
          <w:szCs w:val="24"/>
        </w:rPr>
        <w:t xml:space="preserve">До довідки додаються: _______________________________________________________ </w:t>
      </w:r>
      <w:r w:rsidRPr="001A4F3A">
        <w:rPr>
          <w:rFonts w:ascii="Times New Roman" w:eastAsia="Times New Roman" w:hAnsi="Times New Roman" w:cs="Times New Roman"/>
          <w:color w:val="000000"/>
          <w:sz w:val="24"/>
          <w:szCs w:val="24"/>
        </w:rPr>
        <w:br/>
        <w:t xml:space="preserve">                                                                </w:t>
      </w:r>
      <w:r w:rsidRPr="001A4F3A">
        <w:rPr>
          <w:rFonts w:ascii="Times New Roman" w:eastAsia="Times New Roman" w:hAnsi="Times New Roman" w:cs="Times New Roman"/>
          <w:color w:val="000000"/>
        </w:rPr>
        <w:t>(зазначити перелік документів, що додаються до довідки)</w:t>
      </w:r>
    </w:p>
    <w:p w:rsidR="000227A4" w:rsidRPr="001A4F3A" w:rsidRDefault="000227A4" w:rsidP="000227A4">
      <w:pPr>
        <w:pStyle w:val="11"/>
        <w:pBdr>
          <w:top w:val="nil"/>
          <w:left w:val="nil"/>
          <w:bottom w:val="nil"/>
          <w:right w:val="nil"/>
          <w:between w:val="nil"/>
        </w:pBdr>
        <w:spacing w:before="120" w:after="100"/>
        <w:ind w:firstLine="567"/>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Спеціаліст поліграфа</w:t>
      </w:r>
    </w:p>
    <w:tbl>
      <w:tblPr>
        <w:tblW w:w="9854" w:type="dxa"/>
        <w:tblLayout w:type="fixed"/>
        <w:tblLook w:val="0000" w:firstRow="0" w:lastRow="0" w:firstColumn="0" w:lastColumn="0" w:noHBand="0" w:noVBand="0"/>
      </w:tblPr>
      <w:tblGrid>
        <w:gridCol w:w="8331"/>
        <w:gridCol w:w="1523"/>
      </w:tblGrid>
      <w:tr w:rsidR="000227A4" w:rsidRPr="001A4F3A" w:rsidTr="0070168C">
        <w:trPr>
          <w:trHeight w:val="1320"/>
        </w:trPr>
        <w:tc>
          <w:tcPr>
            <w:tcW w:w="8331" w:type="dxa"/>
            <w:tcBorders>
              <w:top w:val="nil"/>
              <w:left w:val="nil"/>
              <w:bottom w:val="nil"/>
              <w:right w:val="nil"/>
            </w:tcBorders>
          </w:tcPr>
          <w:p w:rsidR="000227A4" w:rsidRPr="001A4F3A"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________________________________________________________________________________ (посада, найменування структурного підрозділу, прізвище, ім’я, по батькові)</w:t>
            </w:r>
          </w:p>
          <w:p w:rsidR="000227A4" w:rsidRPr="001A4F3A" w:rsidRDefault="000227A4" w:rsidP="0070168C">
            <w:pPr>
              <w:pStyle w:val="11"/>
              <w:pBdr>
                <w:top w:val="nil"/>
                <w:left w:val="nil"/>
                <w:bottom w:val="nil"/>
                <w:right w:val="nil"/>
                <w:between w:val="nil"/>
              </w:pBdr>
              <w:spacing w:before="280"/>
              <w:jc w:val="both"/>
              <w:rPr>
                <w:rFonts w:ascii="Times New Roman" w:eastAsia="Times New Roman" w:hAnsi="Times New Roman" w:cs="Times New Roman"/>
                <w:color w:val="000000"/>
              </w:rPr>
            </w:pPr>
            <w:r w:rsidRPr="001A4F3A">
              <w:rPr>
                <w:rFonts w:ascii="Times New Roman" w:eastAsia="Times New Roman" w:hAnsi="Times New Roman" w:cs="Times New Roman"/>
                <w:color w:val="000000"/>
              </w:rPr>
              <w:t>________________________________________________________________________________</w:t>
            </w:r>
          </w:p>
        </w:tc>
        <w:tc>
          <w:tcPr>
            <w:tcW w:w="1523" w:type="dxa"/>
            <w:tcBorders>
              <w:top w:val="nil"/>
              <w:left w:val="nil"/>
              <w:bottom w:val="nil"/>
              <w:right w:val="nil"/>
            </w:tcBorders>
          </w:tcPr>
          <w:p w:rsidR="000227A4" w:rsidRPr="001A4F3A" w:rsidRDefault="000227A4" w:rsidP="0070168C">
            <w:pPr>
              <w:pStyle w:val="11"/>
              <w:pBdr>
                <w:top w:val="nil"/>
                <w:left w:val="nil"/>
                <w:bottom w:val="nil"/>
                <w:right w:val="nil"/>
                <w:between w:val="nil"/>
              </w:pBdr>
              <w:spacing w:before="120"/>
              <w:jc w:val="both"/>
              <w:rPr>
                <w:rFonts w:ascii="Times New Roman" w:eastAsia="Times New Roman" w:hAnsi="Times New Roman" w:cs="Times New Roman"/>
                <w:color w:val="000000"/>
              </w:rPr>
            </w:pPr>
          </w:p>
          <w:p w:rsidR="000227A4" w:rsidRPr="001A4F3A"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p>
          <w:p w:rsidR="000227A4" w:rsidRPr="001A4F3A"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1A4F3A">
              <w:rPr>
                <w:rFonts w:ascii="Times New Roman" w:eastAsia="Times New Roman" w:hAnsi="Times New Roman" w:cs="Times New Roman"/>
                <w:color w:val="000000"/>
              </w:rPr>
              <w:t>____________ (підпис)</w:t>
            </w:r>
          </w:p>
        </w:tc>
      </w:tr>
    </w:tbl>
    <w:p w:rsidR="000227A4" w:rsidRPr="001A4F3A" w:rsidRDefault="000227A4" w:rsidP="000227A4">
      <w:pPr>
        <w:pStyle w:val="11"/>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1A4F3A">
        <w:rPr>
          <w:rFonts w:ascii="Times New Roman" w:eastAsia="Times New Roman" w:hAnsi="Times New Roman" w:cs="Times New Roman"/>
          <w:color w:val="000000"/>
          <w:sz w:val="24"/>
          <w:szCs w:val="24"/>
        </w:rPr>
        <w:t>“___” ___________ 20__ р.</w:t>
      </w:r>
    </w:p>
    <w:p w:rsidR="009231E1" w:rsidRPr="001A4F3A" w:rsidRDefault="009231E1" w:rsidP="009231E1"/>
    <w:p w:rsidR="001A4F3A" w:rsidRPr="001A4F3A" w:rsidRDefault="001A4F3A"/>
    <w:sectPr w:rsidR="001A4F3A" w:rsidRPr="001A4F3A" w:rsidSect="00952F50">
      <w:footerReference w:type="default" r:id="rId25"/>
      <w:pgSz w:w="11906" w:h="16838"/>
      <w:pgMar w:top="568" w:right="566" w:bottom="567" w:left="1417" w:header="708" w:footer="40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E7C" w:rsidRDefault="005A1E7C" w:rsidP="000C4994">
      <w:r>
        <w:separator/>
      </w:r>
    </w:p>
  </w:endnote>
  <w:endnote w:type="continuationSeparator" w:id="0">
    <w:p w:rsidR="005A1E7C" w:rsidRDefault="005A1E7C" w:rsidP="000C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50" w:rsidRDefault="00A54278">
    <w:pPr>
      <w:pStyle w:val="11"/>
      <w:pBdr>
        <w:top w:val="nil"/>
        <w:left w:val="nil"/>
        <w:bottom w:val="nil"/>
        <w:right w:val="nil"/>
        <w:between w:val="nil"/>
      </w:pBdr>
      <w:ind w:left="567" w:hanging="5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FB2759">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91F49">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E7C" w:rsidRDefault="005A1E7C" w:rsidP="000C4994">
      <w:r>
        <w:separator/>
      </w:r>
    </w:p>
  </w:footnote>
  <w:footnote w:type="continuationSeparator" w:id="0">
    <w:p w:rsidR="005A1E7C" w:rsidRDefault="005A1E7C" w:rsidP="000C4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F42"/>
    <w:multiLevelType w:val="multilevel"/>
    <w:tmpl w:val="BFE8A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05094D"/>
    <w:multiLevelType w:val="multilevel"/>
    <w:tmpl w:val="378A1158"/>
    <w:lvl w:ilvl="0">
      <w:start w:val="1"/>
      <w:numFmt w:val="decimal"/>
      <w:pStyle w:val="1"/>
      <w:lvlText w:val="%1"/>
      <w:lvlJc w:val="left"/>
      <w:pPr>
        <w:ind w:left="432" w:hanging="432"/>
      </w:pPr>
      <w:rPr>
        <w: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3013358"/>
    <w:multiLevelType w:val="hybridMultilevel"/>
    <w:tmpl w:val="CFE89A04"/>
    <w:lvl w:ilvl="0" w:tplc="F2E26C1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F2054E0"/>
    <w:multiLevelType w:val="hybridMultilevel"/>
    <w:tmpl w:val="A8C893C6"/>
    <w:lvl w:ilvl="0" w:tplc="1D909B16">
      <w:start w:val="1"/>
      <w:numFmt w:val="decimal"/>
      <w:lvlText w:val="%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6831910"/>
    <w:multiLevelType w:val="multilevel"/>
    <w:tmpl w:val="641846E2"/>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bullet"/>
      <w:lvlText w:val=""/>
      <w:lvlJc w:val="left"/>
      <w:pPr>
        <w:ind w:left="720" w:hanging="720"/>
      </w:pPr>
      <w:rPr>
        <w:rFonts w:ascii="Symbol" w:hAnsi="Symbol" w:hint="default"/>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5">
    <w:nsid w:val="26F01006"/>
    <w:multiLevelType w:val="hybridMultilevel"/>
    <w:tmpl w:val="267253B6"/>
    <w:lvl w:ilvl="0" w:tplc="22E2841A">
      <w:start w:val="1"/>
      <w:numFmt w:val="decimal"/>
      <w:lvlText w:val="%1. "/>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nsid w:val="27466D68"/>
    <w:multiLevelType w:val="hybridMultilevel"/>
    <w:tmpl w:val="0EBA5A9A"/>
    <w:lvl w:ilvl="0" w:tplc="C576C27A">
      <w:start w:val="1"/>
      <w:numFmt w:val="bullet"/>
      <w:pStyle w:val="5"/>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4280E2B"/>
    <w:multiLevelType w:val="multilevel"/>
    <w:tmpl w:val="641846E2"/>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bullet"/>
      <w:lvlText w:val=""/>
      <w:lvlJc w:val="left"/>
      <w:pPr>
        <w:ind w:left="720" w:hanging="720"/>
      </w:pPr>
      <w:rPr>
        <w:rFonts w:ascii="Symbol" w:hAnsi="Symbol" w:hint="default"/>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8">
    <w:nsid w:val="36925094"/>
    <w:multiLevelType w:val="hybridMultilevel"/>
    <w:tmpl w:val="9DA65A7C"/>
    <w:lvl w:ilvl="0" w:tplc="71C883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43C644AD"/>
    <w:multiLevelType w:val="multilevel"/>
    <w:tmpl w:val="B41ABC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3D34780"/>
    <w:multiLevelType w:val="hybridMultilevel"/>
    <w:tmpl w:val="6C0A328A"/>
    <w:lvl w:ilvl="0" w:tplc="57D8557A">
      <w:start w:val="1"/>
      <w:numFmt w:val="decimal"/>
      <w:lvlText w:val="%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BB77843"/>
    <w:multiLevelType w:val="multilevel"/>
    <w:tmpl w:val="ECD2DF76"/>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2">
    <w:nsid w:val="70C46C7A"/>
    <w:multiLevelType w:val="hybridMultilevel"/>
    <w:tmpl w:val="9DF40CF6"/>
    <w:lvl w:ilvl="0" w:tplc="FE6877E4">
      <w:start w:val="1"/>
      <w:numFmt w:val="bullet"/>
      <w:pStyle w:val="4"/>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1F6481A"/>
    <w:multiLevelType w:val="multilevel"/>
    <w:tmpl w:val="AC18A8A4"/>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CED70D8"/>
    <w:multiLevelType w:val="hybridMultilevel"/>
    <w:tmpl w:val="9E7217D4"/>
    <w:lvl w:ilvl="0" w:tplc="BC9673E8">
      <w:start w:val="1"/>
      <w:numFmt w:val="decimal"/>
      <w:lvlText w:val="%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1"/>
  </w:num>
  <w:num w:numId="3">
    <w:abstractNumId w:val="1"/>
  </w:num>
  <w:num w:numId="4">
    <w:abstractNumId w:val="1"/>
  </w:num>
  <w:num w:numId="5">
    <w:abstractNumId w:val="1"/>
  </w:num>
  <w:num w:numId="6">
    <w:abstractNumId w:val="1"/>
  </w:num>
  <w:num w:numId="7">
    <w:abstractNumId w:val="14"/>
  </w:num>
  <w:num w:numId="8">
    <w:abstractNumId w:val="3"/>
  </w:num>
  <w:num w:numId="9">
    <w:abstractNumId w:val="5"/>
  </w:num>
  <w:num w:numId="10">
    <w:abstractNumId w:val="5"/>
  </w:num>
  <w:num w:numId="11">
    <w:abstractNumId w:val="1"/>
  </w:num>
  <w:num w:numId="12">
    <w:abstractNumId w:val="1"/>
  </w:num>
  <w:num w:numId="13">
    <w:abstractNumId w:val="11"/>
  </w:num>
  <w:num w:numId="14">
    <w:abstractNumId w:val="4"/>
  </w:num>
  <w:num w:numId="15">
    <w:abstractNumId w:val="7"/>
  </w:num>
  <w:num w:numId="16">
    <w:abstractNumId w:val="13"/>
  </w:num>
  <w:num w:numId="17">
    <w:abstractNumId w:val="1"/>
  </w:num>
  <w:num w:numId="18">
    <w:abstractNumId w:val="12"/>
  </w:num>
  <w:num w:numId="19">
    <w:abstractNumId w:val="2"/>
  </w:num>
  <w:num w:numId="20">
    <w:abstractNumId w:val="6"/>
  </w:num>
  <w:num w:numId="21">
    <w:abstractNumId w:val="0"/>
  </w:num>
  <w:num w:numId="22">
    <w:abstractNumId w:val="9"/>
  </w:num>
  <w:num w:numId="23">
    <w:abstractNumId w:val="1"/>
  </w:num>
  <w:num w:numId="24">
    <w:abstractNumId w:val="1"/>
  </w:num>
  <w:num w:numId="25">
    <w:abstractNumId w:val="1"/>
  </w:num>
  <w:num w:numId="26">
    <w:abstractNumId w:val="1"/>
  </w:num>
  <w:num w:numId="27">
    <w:abstractNumId w:val="8"/>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2"/>
  </w:num>
  <w:num w:numId="35">
    <w:abstractNumId w:val="12"/>
  </w:num>
  <w:num w:numId="36">
    <w:abstractNumId w:val="1"/>
  </w:num>
  <w:num w:numId="37">
    <w:abstractNumId w:val="1"/>
  </w:num>
  <w:num w:numId="38">
    <w:abstractNumId w:val="1"/>
  </w:num>
  <w:num w:numId="39">
    <w:abstractNumId w:val="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23"/>
    <w:rsid w:val="00010D7F"/>
    <w:rsid w:val="00012581"/>
    <w:rsid w:val="000227A4"/>
    <w:rsid w:val="000250B6"/>
    <w:rsid w:val="000B5DAE"/>
    <w:rsid w:val="000C4994"/>
    <w:rsid w:val="000D0E01"/>
    <w:rsid w:val="000E14E5"/>
    <w:rsid w:val="000E6C85"/>
    <w:rsid w:val="00134DF8"/>
    <w:rsid w:val="0015615E"/>
    <w:rsid w:val="001777A2"/>
    <w:rsid w:val="00181E35"/>
    <w:rsid w:val="001914EE"/>
    <w:rsid w:val="001A4E40"/>
    <w:rsid w:val="001A4F3A"/>
    <w:rsid w:val="001C27F2"/>
    <w:rsid w:val="001C7012"/>
    <w:rsid w:val="001D4687"/>
    <w:rsid w:val="001E122F"/>
    <w:rsid w:val="001E5D4D"/>
    <w:rsid w:val="001F053B"/>
    <w:rsid w:val="002108E9"/>
    <w:rsid w:val="00214129"/>
    <w:rsid w:val="002157D5"/>
    <w:rsid w:val="002426F5"/>
    <w:rsid w:val="002645CF"/>
    <w:rsid w:val="002B2CCE"/>
    <w:rsid w:val="002C1C15"/>
    <w:rsid w:val="002C3E5E"/>
    <w:rsid w:val="002D5628"/>
    <w:rsid w:val="00321D14"/>
    <w:rsid w:val="00324A29"/>
    <w:rsid w:val="00393C7B"/>
    <w:rsid w:val="003C02EE"/>
    <w:rsid w:val="003C2B62"/>
    <w:rsid w:val="003C336D"/>
    <w:rsid w:val="003C6892"/>
    <w:rsid w:val="003E4D23"/>
    <w:rsid w:val="00466B28"/>
    <w:rsid w:val="00471974"/>
    <w:rsid w:val="00480109"/>
    <w:rsid w:val="00481006"/>
    <w:rsid w:val="0049169C"/>
    <w:rsid w:val="004B5F2B"/>
    <w:rsid w:val="004D42CF"/>
    <w:rsid w:val="004F3395"/>
    <w:rsid w:val="00525DAC"/>
    <w:rsid w:val="00532E4E"/>
    <w:rsid w:val="005374CE"/>
    <w:rsid w:val="00577499"/>
    <w:rsid w:val="00582E37"/>
    <w:rsid w:val="005835D1"/>
    <w:rsid w:val="005A1E7C"/>
    <w:rsid w:val="005C11B9"/>
    <w:rsid w:val="005E3428"/>
    <w:rsid w:val="005F2ED5"/>
    <w:rsid w:val="00613E6F"/>
    <w:rsid w:val="0063527C"/>
    <w:rsid w:val="00642298"/>
    <w:rsid w:val="00643F8F"/>
    <w:rsid w:val="00645F6F"/>
    <w:rsid w:val="006B5463"/>
    <w:rsid w:val="006C0C8C"/>
    <w:rsid w:val="006E2D82"/>
    <w:rsid w:val="0075127C"/>
    <w:rsid w:val="0076133B"/>
    <w:rsid w:val="00777C05"/>
    <w:rsid w:val="00791F49"/>
    <w:rsid w:val="007A60C0"/>
    <w:rsid w:val="007B1FD0"/>
    <w:rsid w:val="007C1918"/>
    <w:rsid w:val="00835BFD"/>
    <w:rsid w:val="0084612C"/>
    <w:rsid w:val="00846A3A"/>
    <w:rsid w:val="00851A0F"/>
    <w:rsid w:val="00862FD9"/>
    <w:rsid w:val="008732A7"/>
    <w:rsid w:val="008E5115"/>
    <w:rsid w:val="009231E1"/>
    <w:rsid w:val="00926A06"/>
    <w:rsid w:val="0093098D"/>
    <w:rsid w:val="00997807"/>
    <w:rsid w:val="00A11695"/>
    <w:rsid w:val="00A54278"/>
    <w:rsid w:val="00A67B41"/>
    <w:rsid w:val="00A96EC2"/>
    <w:rsid w:val="00AB3D96"/>
    <w:rsid w:val="00AC12B3"/>
    <w:rsid w:val="00AC15EE"/>
    <w:rsid w:val="00B05851"/>
    <w:rsid w:val="00B93BB2"/>
    <w:rsid w:val="00BA5A5B"/>
    <w:rsid w:val="00BF6AC3"/>
    <w:rsid w:val="00C43719"/>
    <w:rsid w:val="00C57E42"/>
    <w:rsid w:val="00C82473"/>
    <w:rsid w:val="00C85CE6"/>
    <w:rsid w:val="00CE665E"/>
    <w:rsid w:val="00CF7BBF"/>
    <w:rsid w:val="00D76640"/>
    <w:rsid w:val="00DA7BD9"/>
    <w:rsid w:val="00DC3D7B"/>
    <w:rsid w:val="00E052C4"/>
    <w:rsid w:val="00E214A4"/>
    <w:rsid w:val="00E9267C"/>
    <w:rsid w:val="00EE1B42"/>
    <w:rsid w:val="00EE25A8"/>
    <w:rsid w:val="00F20367"/>
    <w:rsid w:val="00F307CE"/>
    <w:rsid w:val="00F76FC7"/>
    <w:rsid w:val="00F8439A"/>
    <w:rsid w:val="00FA582E"/>
    <w:rsid w:val="00FB2759"/>
    <w:rsid w:val="00FD0EEE"/>
    <w:rsid w:val="00FF5C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E01"/>
    <w:pPr>
      <w:spacing w:after="120" w:line="240" w:lineRule="auto"/>
      <w:ind w:left="567"/>
      <w:jc w:val="both"/>
    </w:pPr>
    <w:rPr>
      <w:rFonts w:ascii="Times New Roman" w:eastAsia="Times New Roman" w:hAnsi="Times New Roman" w:cs="Times New Roman"/>
      <w:sz w:val="24"/>
      <w:szCs w:val="24"/>
      <w:lang w:eastAsia="uk-UA"/>
    </w:rPr>
  </w:style>
  <w:style w:type="paragraph" w:styleId="1">
    <w:name w:val="heading 1"/>
    <w:basedOn w:val="a"/>
    <w:next w:val="a"/>
    <w:link w:val="10"/>
    <w:rsid w:val="000D0E01"/>
    <w:pPr>
      <w:keepNext/>
      <w:keepLines/>
      <w:numPr>
        <w:numId w:val="12"/>
      </w:numPr>
      <w:spacing w:before="360" w:after="240"/>
      <w:outlineLvl w:val="0"/>
    </w:pPr>
    <w:rPr>
      <w:rFonts w:asciiTheme="majorHAnsi" w:hAnsiTheme="majorHAnsi"/>
      <w:b/>
      <w:color w:val="000000"/>
      <w:sz w:val="28"/>
      <w:szCs w:val="28"/>
    </w:rPr>
  </w:style>
  <w:style w:type="paragraph" w:styleId="2">
    <w:name w:val="heading 2"/>
    <w:basedOn w:val="1"/>
    <w:next w:val="a"/>
    <w:link w:val="20"/>
    <w:autoRedefine/>
    <w:qFormat/>
    <w:rsid w:val="00AB3D96"/>
    <w:pPr>
      <w:keepNext w:val="0"/>
      <w:keepLines w:val="0"/>
      <w:numPr>
        <w:ilvl w:val="1"/>
      </w:numPr>
      <w:spacing w:before="120" w:after="0"/>
      <w:outlineLvl w:val="1"/>
    </w:pPr>
    <w:rPr>
      <w:rFonts w:asciiTheme="minorHAnsi" w:hAnsiTheme="minorHAnsi"/>
      <w:b w:val="0"/>
    </w:rPr>
  </w:style>
  <w:style w:type="paragraph" w:styleId="3">
    <w:name w:val="heading 3"/>
    <w:basedOn w:val="2"/>
    <w:next w:val="a"/>
    <w:link w:val="30"/>
    <w:autoRedefine/>
    <w:unhideWhenUsed/>
    <w:qFormat/>
    <w:rsid w:val="00393C7B"/>
    <w:pPr>
      <w:numPr>
        <w:ilvl w:val="2"/>
      </w:numPr>
      <w:outlineLvl w:val="2"/>
    </w:pPr>
    <w:rPr>
      <w:bCs/>
    </w:rPr>
  </w:style>
  <w:style w:type="paragraph" w:styleId="4">
    <w:name w:val="heading 4"/>
    <w:basedOn w:val="a"/>
    <w:next w:val="a"/>
    <w:link w:val="40"/>
    <w:uiPriority w:val="9"/>
    <w:unhideWhenUsed/>
    <w:qFormat/>
    <w:rsid w:val="002D5628"/>
    <w:pPr>
      <w:numPr>
        <w:numId w:val="18"/>
      </w:numPr>
      <w:spacing w:after="0"/>
      <w:outlineLvl w:val="3"/>
    </w:pPr>
    <w:rPr>
      <w:rFonts w:asciiTheme="minorHAnsi" w:eastAsiaTheme="majorEastAsia" w:hAnsiTheme="minorHAnsi" w:cstheme="majorBidi"/>
      <w:bCs/>
      <w:iCs/>
      <w:sz w:val="28"/>
    </w:rPr>
  </w:style>
  <w:style w:type="paragraph" w:styleId="5">
    <w:name w:val="heading 5"/>
    <w:basedOn w:val="a"/>
    <w:next w:val="a"/>
    <w:link w:val="50"/>
    <w:uiPriority w:val="9"/>
    <w:unhideWhenUsed/>
    <w:qFormat/>
    <w:rsid w:val="00134DF8"/>
    <w:pPr>
      <w:keepNext/>
      <w:keepLines/>
      <w:numPr>
        <w:numId w:val="20"/>
      </w:numPr>
      <w:outlineLvl w:val="4"/>
    </w:pPr>
    <w:rPr>
      <w:rFonts w:asciiTheme="minorHAnsi" w:eastAsiaTheme="majorEastAsia" w:hAnsiTheme="min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0E01"/>
    <w:rPr>
      <w:rFonts w:asciiTheme="majorHAnsi" w:eastAsia="Times New Roman" w:hAnsiTheme="majorHAnsi" w:cs="Times New Roman"/>
      <w:b/>
      <w:color w:val="000000"/>
      <w:sz w:val="28"/>
      <w:szCs w:val="28"/>
      <w:lang w:eastAsia="uk-UA"/>
    </w:rPr>
  </w:style>
  <w:style w:type="character" w:customStyle="1" w:styleId="20">
    <w:name w:val="Заголовок 2 Знак"/>
    <w:basedOn w:val="a0"/>
    <w:link w:val="2"/>
    <w:rsid w:val="00AB3D96"/>
    <w:rPr>
      <w:rFonts w:eastAsia="Times New Roman" w:cs="Times New Roman"/>
      <w:color w:val="000000"/>
      <w:sz w:val="28"/>
      <w:szCs w:val="28"/>
      <w:lang w:eastAsia="uk-UA"/>
    </w:rPr>
  </w:style>
  <w:style w:type="character" w:customStyle="1" w:styleId="30">
    <w:name w:val="Заголовок 3 Знак"/>
    <w:basedOn w:val="a0"/>
    <w:link w:val="3"/>
    <w:rsid w:val="00393C7B"/>
    <w:rPr>
      <w:rFonts w:eastAsia="Times New Roman" w:cs="Times New Roman"/>
      <w:bCs/>
      <w:color w:val="000000"/>
      <w:sz w:val="28"/>
      <w:szCs w:val="28"/>
      <w:lang w:eastAsia="uk-UA"/>
    </w:rPr>
  </w:style>
  <w:style w:type="paragraph" w:customStyle="1" w:styleId="11">
    <w:name w:val="Обычный1"/>
    <w:rsid w:val="004F3395"/>
    <w:pPr>
      <w:spacing w:after="0" w:line="240" w:lineRule="auto"/>
    </w:pPr>
    <w:rPr>
      <w:rFonts w:ascii="Calibri" w:hAnsi="Calibri" w:cs="Calibri"/>
      <w:sz w:val="20"/>
      <w:szCs w:val="20"/>
      <w:lang w:eastAsia="uk-UA"/>
    </w:rPr>
  </w:style>
  <w:style w:type="character" w:customStyle="1" w:styleId="40">
    <w:name w:val="Заголовок 4 Знак"/>
    <w:basedOn w:val="a0"/>
    <w:link w:val="4"/>
    <w:uiPriority w:val="9"/>
    <w:rsid w:val="002D5628"/>
    <w:rPr>
      <w:rFonts w:eastAsiaTheme="majorEastAsia" w:cstheme="majorBidi"/>
      <w:bCs/>
      <w:iCs/>
      <w:sz w:val="28"/>
      <w:szCs w:val="24"/>
      <w:lang w:eastAsia="uk-UA"/>
    </w:rPr>
  </w:style>
  <w:style w:type="paragraph" w:styleId="12">
    <w:name w:val="toc 1"/>
    <w:basedOn w:val="a"/>
    <w:next w:val="a"/>
    <w:autoRedefine/>
    <w:uiPriority w:val="39"/>
    <w:unhideWhenUsed/>
    <w:rsid w:val="002B2CCE"/>
    <w:pPr>
      <w:spacing w:before="120"/>
    </w:pPr>
    <w:rPr>
      <w:rFonts w:asciiTheme="minorHAnsi" w:hAnsiTheme="minorHAnsi"/>
      <w:bCs/>
    </w:rPr>
  </w:style>
  <w:style w:type="character" w:styleId="a3">
    <w:name w:val="Hyperlink"/>
    <w:basedOn w:val="a0"/>
    <w:uiPriority w:val="99"/>
    <w:unhideWhenUsed/>
    <w:rsid w:val="002108E9"/>
    <w:rPr>
      <w:color w:val="0000FF" w:themeColor="hyperlink"/>
      <w:u w:val="single"/>
    </w:rPr>
  </w:style>
  <w:style w:type="paragraph" w:styleId="21">
    <w:name w:val="toc 2"/>
    <w:basedOn w:val="a"/>
    <w:next w:val="a"/>
    <w:autoRedefine/>
    <w:uiPriority w:val="39"/>
    <w:unhideWhenUsed/>
    <w:rsid w:val="00480109"/>
    <w:pPr>
      <w:ind w:left="200"/>
    </w:pPr>
    <w:rPr>
      <w:rFonts w:asciiTheme="minorHAnsi" w:hAnsiTheme="minorHAnsi"/>
      <w:smallCaps/>
    </w:rPr>
  </w:style>
  <w:style w:type="paragraph" w:styleId="31">
    <w:name w:val="toc 3"/>
    <w:basedOn w:val="a"/>
    <w:next w:val="a"/>
    <w:autoRedefine/>
    <w:uiPriority w:val="39"/>
    <w:unhideWhenUsed/>
    <w:rsid w:val="00480109"/>
    <w:pPr>
      <w:ind w:left="400"/>
    </w:pPr>
    <w:rPr>
      <w:rFonts w:asciiTheme="minorHAnsi" w:hAnsiTheme="minorHAnsi"/>
      <w:i/>
      <w:iCs/>
    </w:rPr>
  </w:style>
  <w:style w:type="paragraph" w:styleId="41">
    <w:name w:val="toc 4"/>
    <w:basedOn w:val="a"/>
    <w:next w:val="a"/>
    <w:autoRedefine/>
    <w:uiPriority w:val="39"/>
    <w:unhideWhenUsed/>
    <w:rsid w:val="00480109"/>
    <w:pPr>
      <w:ind w:left="600"/>
    </w:pPr>
    <w:rPr>
      <w:rFonts w:asciiTheme="minorHAnsi" w:hAnsiTheme="minorHAnsi"/>
      <w:sz w:val="18"/>
      <w:szCs w:val="18"/>
    </w:rPr>
  </w:style>
  <w:style w:type="paragraph" w:styleId="51">
    <w:name w:val="toc 5"/>
    <w:basedOn w:val="a"/>
    <w:next w:val="a"/>
    <w:autoRedefine/>
    <w:uiPriority w:val="39"/>
    <w:unhideWhenUsed/>
    <w:rsid w:val="00480109"/>
    <w:pPr>
      <w:ind w:left="800"/>
    </w:pPr>
    <w:rPr>
      <w:rFonts w:asciiTheme="minorHAnsi" w:hAnsiTheme="minorHAnsi"/>
      <w:sz w:val="18"/>
      <w:szCs w:val="18"/>
    </w:rPr>
  </w:style>
  <w:style w:type="paragraph" w:styleId="6">
    <w:name w:val="toc 6"/>
    <w:basedOn w:val="a"/>
    <w:next w:val="a"/>
    <w:autoRedefine/>
    <w:uiPriority w:val="39"/>
    <w:unhideWhenUsed/>
    <w:rsid w:val="00480109"/>
    <w:pPr>
      <w:ind w:left="1000"/>
    </w:pPr>
    <w:rPr>
      <w:rFonts w:asciiTheme="minorHAnsi" w:hAnsiTheme="minorHAnsi"/>
      <w:sz w:val="18"/>
      <w:szCs w:val="18"/>
    </w:rPr>
  </w:style>
  <w:style w:type="paragraph" w:styleId="7">
    <w:name w:val="toc 7"/>
    <w:basedOn w:val="a"/>
    <w:next w:val="a"/>
    <w:autoRedefine/>
    <w:uiPriority w:val="39"/>
    <w:unhideWhenUsed/>
    <w:rsid w:val="00480109"/>
    <w:pPr>
      <w:ind w:left="1200"/>
    </w:pPr>
    <w:rPr>
      <w:rFonts w:asciiTheme="minorHAnsi" w:hAnsiTheme="minorHAnsi"/>
      <w:sz w:val="18"/>
      <w:szCs w:val="18"/>
    </w:rPr>
  </w:style>
  <w:style w:type="paragraph" w:styleId="8">
    <w:name w:val="toc 8"/>
    <w:basedOn w:val="a"/>
    <w:next w:val="a"/>
    <w:autoRedefine/>
    <w:uiPriority w:val="39"/>
    <w:unhideWhenUsed/>
    <w:rsid w:val="00480109"/>
    <w:pPr>
      <w:ind w:left="1400"/>
    </w:pPr>
    <w:rPr>
      <w:rFonts w:asciiTheme="minorHAnsi" w:hAnsiTheme="minorHAnsi"/>
      <w:sz w:val="18"/>
      <w:szCs w:val="18"/>
    </w:rPr>
  </w:style>
  <w:style w:type="paragraph" w:styleId="9">
    <w:name w:val="toc 9"/>
    <w:basedOn w:val="a"/>
    <w:next w:val="a"/>
    <w:autoRedefine/>
    <w:uiPriority w:val="39"/>
    <w:unhideWhenUsed/>
    <w:rsid w:val="00480109"/>
    <w:pPr>
      <w:ind w:left="1600"/>
    </w:pPr>
    <w:rPr>
      <w:rFonts w:asciiTheme="minorHAnsi" w:hAnsiTheme="minorHAnsi"/>
      <w:sz w:val="18"/>
      <w:szCs w:val="18"/>
    </w:rPr>
  </w:style>
  <w:style w:type="character" w:customStyle="1" w:styleId="50">
    <w:name w:val="Заголовок 5 Знак"/>
    <w:basedOn w:val="a0"/>
    <w:link w:val="5"/>
    <w:uiPriority w:val="9"/>
    <w:rsid w:val="00134DF8"/>
    <w:rPr>
      <w:rFonts w:eastAsiaTheme="majorEastAsia" w:cstheme="majorBidi"/>
      <w:sz w:val="20"/>
      <w:szCs w:val="20"/>
      <w:lang w:eastAsia="uk-UA"/>
    </w:rPr>
  </w:style>
  <w:style w:type="table" w:styleId="a4">
    <w:name w:val="Table Grid"/>
    <w:basedOn w:val="a1"/>
    <w:uiPriority w:val="59"/>
    <w:rsid w:val="003C3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A4F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E01"/>
    <w:pPr>
      <w:spacing w:after="120" w:line="240" w:lineRule="auto"/>
      <w:ind w:left="567"/>
      <w:jc w:val="both"/>
    </w:pPr>
    <w:rPr>
      <w:rFonts w:ascii="Times New Roman" w:eastAsia="Times New Roman" w:hAnsi="Times New Roman" w:cs="Times New Roman"/>
      <w:sz w:val="24"/>
      <w:szCs w:val="24"/>
      <w:lang w:eastAsia="uk-UA"/>
    </w:rPr>
  </w:style>
  <w:style w:type="paragraph" w:styleId="1">
    <w:name w:val="heading 1"/>
    <w:basedOn w:val="a"/>
    <w:next w:val="a"/>
    <w:link w:val="10"/>
    <w:rsid w:val="000D0E01"/>
    <w:pPr>
      <w:keepNext/>
      <w:keepLines/>
      <w:numPr>
        <w:numId w:val="12"/>
      </w:numPr>
      <w:spacing w:before="360" w:after="240"/>
      <w:outlineLvl w:val="0"/>
    </w:pPr>
    <w:rPr>
      <w:rFonts w:asciiTheme="majorHAnsi" w:hAnsiTheme="majorHAnsi"/>
      <w:b/>
      <w:color w:val="000000"/>
      <w:sz w:val="28"/>
      <w:szCs w:val="28"/>
    </w:rPr>
  </w:style>
  <w:style w:type="paragraph" w:styleId="2">
    <w:name w:val="heading 2"/>
    <w:basedOn w:val="1"/>
    <w:next w:val="a"/>
    <w:link w:val="20"/>
    <w:autoRedefine/>
    <w:qFormat/>
    <w:rsid w:val="00AB3D96"/>
    <w:pPr>
      <w:keepNext w:val="0"/>
      <w:keepLines w:val="0"/>
      <w:numPr>
        <w:ilvl w:val="1"/>
      </w:numPr>
      <w:spacing w:before="120" w:after="0"/>
      <w:outlineLvl w:val="1"/>
    </w:pPr>
    <w:rPr>
      <w:rFonts w:asciiTheme="minorHAnsi" w:hAnsiTheme="minorHAnsi"/>
      <w:b w:val="0"/>
    </w:rPr>
  </w:style>
  <w:style w:type="paragraph" w:styleId="3">
    <w:name w:val="heading 3"/>
    <w:basedOn w:val="2"/>
    <w:next w:val="a"/>
    <w:link w:val="30"/>
    <w:autoRedefine/>
    <w:unhideWhenUsed/>
    <w:qFormat/>
    <w:rsid w:val="00393C7B"/>
    <w:pPr>
      <w:numPr>
        <w:ilvl w:val="2"/>
      </w:numPr>
      <w:outlineLvl w:val="2"/>
    </w:pPr>
    <w:rPr>
      <w:bCs/>
    </w:rPr>
  </w:style>
  <w:style w:type="paragraph" w:styleId="4">
    <w:name w:val="heading 4"/>
    <w:basedOn w:val="a"/>
    <w:next w:val="a"/>
    <w:link w:val="40"/>
    <w:uiPriority w:val="9"/>
    <w:unhideWhenUsed/>
    <w:qFormat/>
    <w:rsid w:val="002D5628"/>
    <w:pPr>
      <w:numPr>
        <w:numId w:val="18"/>
      </w:numPr>
      <w:spacing w:after="0"/>
      <w:outlineLvl w:val="3"/>
    </w:pPr>
    <w:rPr>
      <w:rFonts w:asciiTheme="minorHAnsi" w:eastAsiaTheme="majorEastAsia" w:hAnsiTheme="minorHAnsi" w:cstheme="majorBidi"/>
      <w:bCs/>
      <w:iCs/>
      <w:sz w:val="28"/>
    </w:rPr>
  </w:style>
  <w:style w:type="paragraph" w:styleId="5">
    <w:name w:val="heading 5"/>
    <w:basedOn w:val="a"/>
    <w:next w:val="a"/>
    <w:link w:val="50"/>
    <w:uiPriority w:val="9"/>
    <w:unhideWhenUsed/>
    <w:qFormat/>
    <w:rsid w:val="00134DF8"/>
    <w:pPr>
      <w:keepNext/>
      <w:keepLines/>
      <w:numPr>
        <w:numId w:val="20"/>
      </w:numPr>
      <w:outlineLvl w:val="4"/>
    </w:pPr>
    <w:rPr>
      <w:rFonts w:asciiTheme="minorHAnsi" w:eastAsiaTheme="majorEastAsia" w:hAnsiTheme="min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0E01"/>
    <w:rPr>
      <w:rFonts w:asciiTheme="majorHAnsi" w:eastAsia="Times New Roman" w:hAnsiTheme="majorHAnsi" w:cs="Times New Roman"/>
      <w:b/>
      <w:color w:val="000000"/>
      <w:sz w:val="28"/>
      <w:szCs w:val="28"/>
      <w:lang w:eastAsia="uk-UA"/>
    </w:rPr>
  </w:style>
  <w:style w:type="character" w:customStyle="1" w:styleId="20">
    <w:name w:val="Заголовок 2 Знак"/>
    <w:basedOn w:val="a0"/>
    <w:link w:val="2"/>
    <w:rsid w:val="00AB3D96"/>
    <w:rPr>
      <w:rFonts w:eastAsia="Times New Roman" w:cs="Times New Roman"/>
      <w:color w:val="000000"/>
      <w:sz w:val="28"/>
      <w:szCs w:val="28"/>
      <w:lang w:eastAsia="uk-UA"/>
    </w:rPr>
  </w:style>
  <w:style w:type="character" w:customStyle="1" w:styleId="30">
    <w:name w:val="Заголовок 3 Знак"/>
    <w:basedOn w:val="a0"/>
    <w:link w:val="3"/>
    <w:rsid w:val="00393C7B"/>
    <w:rPr>
      <w:rFonts w:eastAsia="Times New Roman" w:cs="Times New Roman"/>
      <w:bCs/>
      <w:color w:val="000000"/>
      <w:sz w:val="28"/>
      <w:szCs w:val="28"/>
      <w:lang w:eastAsia="uk-UA"/>
    </w:rPr>
  </w:style>
  <w:style w:type="paragraph" w:customStyle="1" w:styleId="11">
    <w:name w:val="Обычный1"/>
    <w:rsid w:val="004F3395"/>
    <w:pPr>
      <w:spacing w:after="0" w:line="240" w:lineRule="auto"/>
    </w:pPr>
    <w:rPr>
      <w:rFonts w:ascii="Calibri" w:hAnsi="Calibri" w:cs="Calibri"/>
      <w:sz w:val="20"/>
      <w:szCs w:val="20"/>
      <w:lang w:eastAsia="uk-UA"/>
    </w:rPr>
  </w:style>
  <w:style w:type="character" w:customStyle="1" w:styleId="40">
    <w:name w:val="Заголовок 4 Знак"/>
    <w:basedOn w:val="a0"/>
    <w:link w:val="4"/>
    <w:uiPriority w:val="9"/>
    <w:rsid w:val="002D5628"/>
    <w:rPr>
      <w:rFonts w:eastAsiaTheme="majorEastAsia" w:cstheme="majorBidi"/>
      <w:bCs/>
      <w:iCs/>
      <w:sz w:val="28"/>
      <w:szCs w:val="24"/>
      <w:lang w:eastAsia="uk-UA"/>
    </w:rPr>
  </w:style>
  <w:style w:type="paragraph" w:styleId="12">
    <w:name w:val="toc 1"/>
    <w:basedOn w:val="a"/>
    <w:next w:val="a"/>
    <w:autoRedefine/>
    <w:uiPriority w:val="39"/>
    <w:unhideWhenUsed/>
    <w:rsid w:val="002B2CCE"/>
    <w:pPr>
      <w:spacing w:before="120"/>
    </w:pPr>
    <w:rPr>
      <w:rFonts w:asciiTheme="minorHAnsi" w:hAnsiTheme="minorHAnsi"/>
      <w:bCs/>
    </w:rPr>
  </w:style>
  <w:style w:type="character" w:styleId="a3">
    <w:name w:val="Hyperlink"/>
    <w:basedOn w:val="a0"/>
    <w:uiPriority w:val="99"/>
    <w:unhideWhenUsed/>
    <w:rsid w:val="002108E9"/>
    <w:rPr>
      <w:color w:val="0000FF" w:themeColor="hyperlink"/>
      <w:u w:val="single"/>
    </w:rPr>
  </w:style>
  <w:style w:type="paragraph" w:styleId="21">
    <w:name w:val="toc 2"/>
    <w:basedOn w:val="a"/>
    <w:next w:val="a"/>
    <w:autoRedefine/>
    <w:uiPriority w:val="39"/>
    <w:unhideWhenUsed/>
    <w:rsid w:val="00480109"/>
    <w:pPr>
      <w:ind w:left="200"/>
    </w:pPr>
    <w:rPr>
      <w:rFonts w:asciiTheme="minorHAnsi" w:hAnsiTheme="minorHAnsi"/>
      <w:smallCaps/>
    </w:rPr>
  </w:style>
  <w:style w:type="paragraph" w:styleId="31">
    <w:name w:val="toc 3"/>
    <w:basedOn w:val="a"/>
    <w:next w:val="a"/>
    <w:autoRedefine/>
    <w:uiPriority w:val="39"/>
    <w:unhideWhenUsed/>
    <w:rsid w:val="00480109"/>
    <w:pPr>
      <w:ind w:left="400"/>
    </w:pPr>
    <w:rPr>
      <w:rFonts w:asciiTheme="minorHAnsi" w:hAnsiTheme="minorHAnsi"/>
      <w:i/>
      <w:iCs/>
    </w:rPr>
  </w:style>
  <w:style w:type="paragraph" w:styleId="41">
    <w:name w:val="toc 4"/>
    <w:basedOn w:val="a"/>
    <w:next w:val="a"/>
    <w:autoRedefine/>
    <w:uiPriority w:val="39"/>
    <w:unhideWhenUsed/>
    <w:rsid w:val="00480109"/>
    <w:pPr>
      <w:ind w:left="600"/>
    </w:pPr>
    <w:rPr>
      <w:rFonts w:asciiTheme="minorHAnsi" w:hAnsiTheme="minorHAnsi"/>
      <w:sz w:val="18"/>
      <w:szCs w:val="18"/>
    </w:rPr>
  </w:style>
  <w:style w:type="paragraph" w:styleId="51">
    <w:name w:val="toc 5"/>
    <w:basedOn w:val="a"/>
    <w:next w:val="a"/>
    <w:autoRedefine/>
    <w:uiPriority w:val="39"/>
    <w:unhideWhenUsed/>
    <w:rsid w:val="00480109"/>
    <w:pPr>
      <w:ind w:left="800"/>
    </w:pPr>
    <w:rPr>
      <w:rFonts w:asciiTheme="minorHAnsi" w:hAnsiTheme="minorHAnsi"/>
      <w:sz w:val="18"/>
      <w:szCs w:val="18"/>
    </w:rPr>
  </w:style>
  <w:style w:type="paragraph" w:styleId="6">
    <w:name w:val="toc 6"/>
    <w:basedOn w:val="a"/>
    <w:next w:val="a"/>
    <w:autoRedefine/>
    <w:uiPriority w:val="39"/>
    <w:unhideWhenUsed/>
    <w:rsid w:val="00480109"/>
    <w:pPr>
      <w:ind w:left="1000"/>
    </w:pPr>
    <w:rPr>
      <w:rFonts w:asciiTheme="minorHAnsi" w:hAnsiTheme="minorHAnsi"/>
      <w:sz w:val="18"/>
      <w:szCs w:val="18"/>
    </w:rPr>
  </w:style>
  <w:style w:type="paragraph" w:styleId="7">
    <w:name w:val="toc 7"/>
    <w:basedOn w:val="a"/>
    <w:next w:val="a"/>
    <w:autoRedefine/>
    <w:uiPriority w:val="39"/>
    <w:unhideWhenUsed/>
    <w:rsid w:val="00480109"/>
    <w:pPr>
      <w:ind w:left="1200"/>
    </w:pPr>
    <w:rPr>
      <w:rFonts w:asciiTheme="minorHAnsi" w:hAnsiTheme="minorHAnsi"/>
      <w:sz w:val="18"/>
      <w:szCs w:val="18"/>
    </w:rPr>
  </w:style>
  <w:style w:type="paragraph" w:styleId="8">
    <w:name w:val="toc 8"/>
    <w:basedOn w:val="a"/>
    <w:next w:val="a"/>
    <w:autoRedefine/>
    <w:uiPriority w:val="39"/>
    <w:unhideWhenUsed/>
    <w:rsid w:val="00480109"/>
    <w:pPr>
      <w:ind w:left="1400"/>
    </w:pPr>
    <w:rPr>
      <w:rFonts w:asciiTheme="minorHAnsi" w:hAnsiTheme="minorHAnsi"/>
      <w:sz w:val="18"/>
      <w:szCs w:val="18"/>
    </w:rPr>
  </w:style>
  <w:style w:type="paragraph" w:styleId="9">
    <w:name w:val="toc 9"/>
    <w:basedOn w:val="a"/>
    <w:next w:val="a"/>
    <w:autoRedefine/>
    <w:uiPriority w:val="39"/>
    <w:unhideWhenUsed/>
    <w:rsid w:val="00480109"/>
    <w:pPr>
      <w:ind w:left="1600"/>
    </w:pPr>
    <w:rPr>
      <w:rFonts w:asciiTheme="minorHAnsi" w:hAnsiTheme="minorHAnsi"/>
      <w:sz w:val="18"/>
      <w:szCs w:val="18"/>
    </w:rPr>
  </w:style>
  <w:style w:type="character" w:customStyle="1" w:styleId="50">
    <w:name w:val="Заголовок 5 Знак"/>
    <w:basedOn w:val="a0"/>
    <w:link w:val="5"/>
    <w:uiPriority w:val="9"/>
    <w:rsid w:val="00134DF8"/>
    <w:rPr>
      <w:rFonts w:eastAsiaTheme="majorEastAsia" w:cstheme="majorBidi"/>
      <w:sz w:val="20"/>
      <w:szCs w:val="20"/>
      <w:lang w:eastAsia="uk-UA"/>
    </w:rPr>
  </w:style>
  <w:style w:type="table" w:styleId="a4">
    <w:name w:val="Table Grid"/>
    <w:basedOn w:val="a1"/>
    <w:uiPriority w:val="59"/>
    <w:rsid w:val="003C3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A4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657-12" TargetMode="External"/><Relationship Id="rId18" Type="http://schemas.openxmlformats.org/officeDocument/2006/relationships/hyperlink" Target="https://zakon.rada.gov.ua/laws/show/1700-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1700-18" TargetMode="External"/><Relationship Id="rId7" Type="http://schemas.openxmlformats.org/officeDocument/2006/relationships/footnotes" Target="footnotes.xml"/><Relationship Id="rId12" Type="http://schemas.openxmlformats.org/officeDocument/2006/relationships/hyperlink" Target="https://zakon.rada.gov.ua/laws/show/3855-12" TargetMode="External"/><Relationship Id="rId17" Type="http://schemas.openxmlformats.org/officeDocument/2006/relationships/hyperlink" Target="https://zakon.rada.gov.ua/laws/show/1700-1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rada.gov.ua/laws/show/1700-18" TargetMode="External"/><Relationship Id="rId20" Type="http://schemas.openxmlformats.org/officeDocument/2006/relationships/hyperlink" Target="https://zakon.rada.gov.ua/laws/show/1700-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995_004" TargetMode="External"/><Relationship Id="rId24" Type="http://schemas.openxmlformats.org/officeDocument/2006/relationships/hyperlink" Target="https://zakon.rada.gov.ua/laws/show/1700-18" TargetMode="External"/><Relationship Id="rId5" Type="http://schemas.openxmlformats.org/officeDocument/2006/relationships/settings" Target="settings.xml"/><Relationship Id="rId15" Type="http://schemas.openxmlformats.org/officeDocument/2006/relationships/hyperlink" Target="https://zakon.rada.gov.ua/laws/show/449-2017-%D0%BF/print" TargetMode="External"/><Relationship Id="rId23" Type="http://schemas.openxmlformats.org/officeDocument/2006/relationships/hyperlink" Target="https://zakon.rada.gov.ua/laws/show/1700-18" TargetMode="External"/><Relationship Id="rId10" Type="http://schemas.openxmlformats.org/officeDocument/2006/relationships/hyperlink" Target="https://zakon.rada.gov.ua/laws/show/254%D0%BA/96-%D0%B2%D1%80" TargetMode="External"/><Relationship Id="rId19" Type="http://schemas.openxmlformats.org/officeDocument/2006/relationships/hyperlink" Target="https://zakon.rada.gov.ua/laws/show/1700-18" TargetMode="External"/><Relationship Id="rId4" Type="http://schemas.microsoft.com/office/2007/relationships/stylesWithEffects" Target="stylesWithEffects.xml"/><Relationship Id="rId9" Type="http://schemas.openxmlformats.org/officeDocument/2006/relationships/hyperlink" Target="https://zakon.rada.gov.ua/laws/show/449-2017-%D0%BF/print" TargetMode="External"/><Relationship Id="rId14" Type="http://schemas.openxmlformats.org/officeDocument/2006/relationships/hyperlink" Target="https://zakon.rada.gov.ua/laws/show/449-2017-%D0%BF/print" TargetMode="External"/><Relationship Id="rId22" Type="http://schemas.openxmlformats.org/officeDocument/2006/relationships/hyperlink" Target="https://zakon.rada.gov.ua/laws/show/1700-1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E1097-F2E4-4166-B40B-DC19CFE54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5385</Words>
  <Characters>30699</Characters>
  <Application>Microsoft Office Word</Application>
  <DocSecurity>4</DocSecurity>
  <Lines>255</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2019-06-10T06:50:00Z</cp:lastPrinted>
  <dcterms:created xsi:type="dcterms:W3CDTF">2019-09-04T06:54:00Z</dcterms:created>
  <dcterms:modified xsi:type="dcterms:W3CDTF">2019-09-04T06:54:00Z</dcterms:modified>
</cp:coreProperties>
</file>