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1"/>
        <w:gridCol w:w="4998"/>
      </w:tblGrid>
      <w:tr w:rsidR="00701B9F" w:rsidRPr="00F802A9" w:rsidTr="00D13B5F">
        <w:trPr>
          <w:trHeight w:val="1741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701B9F" w:rsidRPr="00F802A9" w:rsidRDefault="00701B9F" w:rsidP="00D13B5F">
            <w:pPr>
              <w:pStyle w:val="a3"/>
              <w:tabs>
                <w:tab w:val="left" w:pos="0"/>
              </w:tabs>
              <w:jc w:val="both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701B9F" w:rsidRPr="0030741C" w:rsidRDefault="00701B9F" w:rsidP="00D13B5F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 w:rsidRPr="0030741C">
              <w:rPr>
                <w:sz w:val="28"/>
                <w:szCs w:val="28"/>
              </w:rPr>
              <w:t>Додаток</w:t>
            </w:r>
          </w:p>
          <w:p w:rsidR="00701B9F" w:rsidRDefault="00701B9F" w:rsidP="00D13B5F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 w:rsidRPr="0030741C">
              <w:rPr>
                <w:sz w:val="28"/>
                <w:szCs w:val="28"/>
              </w:rPr>
              <w:t>до рішення міської ради</w:t>
            </w:r>
          </w:p>
          <w:p w:rsidR="00701B9F" w:rsidRPr="00582A69" w:rsidRDefault="00701B9F" w:rsidP="00D13B5F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___________2020</w:t>
            </w:r>
            <w:r w:rsidRPr="00582A69">
              <w:rPr>
                <w:sz w:val="28"/>
                <w:szCs w:val="28"/>
              </w:rPr>
              <w:t xml:space="preserve"> року №____</w:t>
            </w:r>
          </w:p>
          <w:p w:rsidR="00701B9F" w:rsidRPr="00F802A9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  <w:p w:rsidR="00701B9F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Pr="00F802A9" w:rsidRDefault="00701B9F" w:rsidP="00D13B5F">
            <w:pPr>
              <w:pStyle w:val="a3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  <w:p w:rsidR="00701B9F" w:rsidRPr="00F802A9" w:rsidRDefault="00701B9F" w:rsidP="00D13B5F">
            <w:pPr>
              <w:pStyle w:val="a3"/>
              <w:jc w:val="right"/>
              <w:rPr>
                <w:rFonts w:ascii="Book Antiqua" w:hAnsi="Book Antiqua" w:cs="Courier New"/>
                <w:b w:val="0"/>
                <w:bCs w:val="0"/>
                <w:i/>
                <w:iCs/>
                <w:color w:val="FF0000"/>
                <w:sz w:val="24"/>
                <w:lang w:val="uk-UA"/>
              </w:rPr>
            </w:pPr>
          </w:p>
        </w:tc>
      </w:tr>
      <w:tr w:rsidR="00701B9F" w:rsidRPr="00F802A9" w:rsidTr="00D13B5F">
        <w:trPr>
          <w:trHeight w:val="295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701B9F" w:rsidRPr="00F802A9" w:rsidRDefault="00701B9F" w:rsidP="00D13B5F">
            <w:pPr>
              <w:pStyle w:val="a3"/>
              <w:jc w:val="left"/>
              <w:rPr>
                <w:rFonts w:ascii="Book Antiqua" w:hAnsi="Book Antiqua" w:cs="Courier New"/>
                <w:b w:val="0"/>
                <w:bCs w:val="0"/>
                <w:i/>
                <w:iCs/>
                <w:sz w:val="24"/>
                <w:lang w:val="uk-UA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701B9F" w:rsidRPr="00F802A9" w:rsidRDefault="00701B9F" w:rsidP="00D13B5F">
            <w:pPr>
              <w:pStyle w:val="a3"/>
              <w:rPr>
                <w:rFonts w:ascii="Book Antiqua" w:hAnsi="Book Antiqua" w:cs="Courier New"/>
                <w:color w:val="FF0000"/>
                <w:sz w:val="24"/>
                <w:lang w:val="uk-UA"/>
              </w:rPr>
            </w:pPr>
          </w:p>
        </w:tc>
      </w:tr>
    </w:tbl>
    <w:p w:rsidR="00701B9F" w:rsidRPr="00F802A9" w:rsidRDefault="00701B9F" w:rsidP="00701B9F">
      <w:pPr>
        <w:pStyle w:val="a3"/>
        <w:rPr>
          <w:rFonts w:ascii="Book Antiqua" w:hAnsi="Book Antiqua" w:cs="Courier New"/>
          <w:color w:val="FF0000"/>
          <w:sz w:val="24"/>
          <w:lang w:val="uk-UA"/>
        </w:rPr>
      </w:pPr>
    </w:p>
    <w:p w:rsidR="00701B9F" w:rsidRPr="00F802A9" w:rsidRDefault="00701B9F" w:rsidP="00701B9F">
      <w:pPr>
        <w:pStyle w:val="a3"/>
        <w:rPr>
          <w:rFonts w:ascii="Book Antiqua" w:hAnsi="Book Antiqua" w:cs="Courier New"/>
          <w:color w:val="FF0000"/>
          <w:sz w:val="24"/>
          <w:lang w:val="uk-UA"/>
        </w:rPr>
      </w:pPr>
    </w:p>
    <w:p w:rsidR="00701B9F" w:rsidRPr="00F802A9" w:rsidRDefault="00701B9F" w:rsidP="00701B9F">
      <w:pPr>
        <w:pStyle w:val="a3"/>
        <w:rPr>
          <w:rFonts w:ascii="Book Antiqua" w:hAnsi="Book Antiqua" w:cs="Courier New"/>
          <w:color w:val="FF0000"/>
          <w:sz w:val="24"/>
          <w:lang w:val="uk-UA"/>
        </w:rPr>
      </w:pPr>
    </w:p>
    <w:p w:rsidR="00701B9F" w:rsidRPr="00F802A9" w:rsidRDefault="00701B9F" w:rsidP="00701B9F">
      <w:pPr>
        <w:pStyle w:val="a3"/>
        <w:rPr>
          <w:rFonts w:ascii="Book Antiqua" w:hAnsi="Book Antiqua" w:cs="Courier New"/>
          <w:color w:val="FF0000"/>
          <w:sz w:val="24"/>
          <w:lang w:val="uk-UA"/>
        </w:rPr>
      </w:pPr>
    </w:p>
    <w:p w:rsidR="00701B9F" w:rsidRPr="00F802A9" w:rsidRDefault="00701B9F" w:rsidP="00701B9F">
      <w:pPr>
        <w:pStyle w:val="a3"/>
        <w:rPr>
          <w:rFonts w:ascii="Book Antiqua" w:hAnsi="Book Antiqua" w:cs="Courier New"/>
          <w:color w:val="FF0000"/>
          <w:sz w:val="24"/>
          <w:lang w:val="uk-UA"/>
        </w:rPr>
      </w:pPr>
    </w:p>
    <w:p w:rsidR="00701B9F" w:rsidRPr="00F802A9" w:rsidRDefault="00701B9F" w:rsidP="00701B9F">
      <w:pPr>
        <w:pStyle w:val="a3"/>
        <w:rPr>
          <w:rFonts w:ascii="Book Antiqua" w:hAnsi="Book Antiqua" w:cs="Courier New"/>
          <w:szCs w:val="36"/>
          <w:lang w:val="uk-UA"/>
        </w:rPr>
      </w:pPr>
    </w:p>
    <w:p w:rsidR="00701B9F" w:rsidRPr="00BB406A" w:rsidRDefault="00701B9F" w:rsidP="00701B9F">
      <w:pPr>
        <w:shd w:val="clear" w:color="auto" w:fill="FFFFFF"/>
        <w:spacing w:line="360" w:lineRule="atLeast"/>
        <w:jc w:val="center"/>
        <w:rPr>
          <w:b/>
          <w:sz w:val="44"/>
          <w:szCs w:val="44"/>
        </w:rPr>
      </w:pPr>
      <w:r w:rsidRPr="00BB406A">
        <w:rPr>
          <w:b/>
          <w:sz w:val="44"/>
          <w:szCs w:val="44"/>
        </w:rPr>
        <w:t>ПОЛОЖЕННЯ</w:t>
      </w:r>
    </w:p>
    <w:p w:rsidR="00701B9F" w:rsidRPr="00BB406A" w:rsidRDefault="00701B9F" w:rsidP="00701B9F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 xml:space="preserve">ПРО УПРАВЛІННЯ МІСТОБУДУВАННЯ, </w:t>
      </w:r>
    </w:p>
    <w:p w:rsidR="00701B9F" w:rsidRPr="00BB406A" w:rsidRDefault="00701B9F" w:rsidP="00701B9F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>АРХІТЕКТУРИ ТА КАПІТАЛЬНОГО БУДІВНИЦТВА</w:t>
      </w:r>
    </w:p>
    <w:p w:rsidR="00701B9F" w:rsidRPr="00BB406A" w:rsidRDefault="00701B9F" w:rsidP="00701B9F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>ВИКОНАВЧОГО КОМІТЕТУ</w:t>
      </w:r>
    </w:p>
    <w:p w:rsidR="00701B9F" w:rsidRPr="00BB406A" w:rsidRDefault="00701B9F" w:rsidP="00701B9F">
      <w:pPr>
        <w:shd w:val="clear" w:color="auto" w:fill="FFFFFF"/>
        <w:spacing w:line="360" w:lineRule="atLeast"/>
        <w:jc w:val="center"/>
        <w:rPr>
          <w:b/>
          <w:sz w:val="36"/>
          <w:szCs w:val="36"/>
        </w:rPr>
      </w:pPr>
      <w:r w:rsidRPr="00BB406A">
        <w:rPr>
          <w:b/>
          <w:sz w:val="36"/>
          <w:szCs w:val="36"/>
        </w:rPr>
        <w:t xml:space="preserve"> ВАРАСЬКОЇ МІСЬКОЇ РАДИ</w:t>
      </w:r>
    </w:p>
    <w:p w:rsidR="00701B9F" w:rsidRDefault="00701B9F" w:rsidP="00701B9F">
      <w:pPr>
        <w:pStyle w:val="1"/>
        <w:ind w:left="2689" w:firstLine="143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(нова редакція</w:t>
      </w:r>
      <w:r w:rsidRPr="00DA2680">
        <w:rPr>
          <w:b/>
          <w:sz w:val="40"/>
          <w:szCs w:val="40"/>
        </w:rPr>
        <w:t>)</w:t>
      </w:r>
    </w:p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Default="00701B9F" w:rsidP="00701B9F"/>
    <w:p w:rsidR="00701B9F" w:rsidRPr="00DA2680" w:rsidRDefault="00701B9F" w:rsidP="00701B9F"/>
    <w:p w:rsidR="00701B9F" w:rsidRPr="00F802A9" w:rsidRDefault="00701B9F" w:rsidP="00701B9F">
      <w:pPr>
        <w:jc w:val="center"/>
        <w:rPr>
          <w:rFonts w:ascii="Book Antiqua" w:hAnsi="Book Antiqua" w:cs="Courier New"/>
          <w:b/>
          <w:bCs/>
        </w:rPr>
      </w:pPr>
    </w:p>
    <w:p w:rsidR="00701B9F" w:rsidRPr="00F802A9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Pr="00F802A9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Pr="00F802A9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Pr="00F802A9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Default="00701B9F" w:rsidP="00701B9F">
      <w:pPr>
        <w:jc w:val="center"/>
        <w:rPr>
          <w:rFonts w:ascii="Book Antiqua" w:hAnsi="Book Antiqua" w:cs="Courier New"/>
          <w:b/>
          <w:bCs/>
          <w:color w:val="FF0000"/>
        </w:rPr>
      </w:pPr>
    </w:p>
    <w:p w:rsidR="00701B9F" w:rsidRPr="00D5329B" w:rsidRDefault="00701B9F" w:rsidP="00701B9F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lastRenderedPageBreak/>
        <w:t xml:space="preserve">Продовження </w:t>
      </w:r>
      <w:r>
        <w:rPr>
          <w:color w:val="000000"/>
          <w:lang w:val="uk-UA"/>
        </w:rPr>
        <w:t>додатка</w:t>
      </w:r>
    </w:p>
    <w:p w:rsidR="00701B9F" w:rsidRDefault="00701B9F" w:rsidP="00701B9F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</w:p>
    <w:p w:rsidR="00701B9F" w:rsidRPr="00A10793" w:rsidRDefault="00701B9F" w:rsidP="00701B9F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t xml:space="preserve">ПОЛОЖЕННЯ ПРО УПРАВЛІННЯ МІСТОБУДУВАННЯ, </w:t>
      </w:r>
    </w:p>
    <w:p w:rsidR="00701B9F" w:rsidRPr="00A10793" w:rsidRDefault="00701B9F" w:rsidP="00701B9F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t>АРХІТЕКТУРИ ТА КАПІТАЛЬНОГО БУДІВНИЦТВА</w:t>
      </w:r>
    </w:p>
    <w:p w:rsidR="00701B9F" w:rsidRPr="00A10793" w:rsidRDefault="00701B9F" w:rsidP="00701B9F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 w:rsidRPr="00A10793">
        <w:rPr>
          <w:b/>
          <w:sz w:val="28"/>
          <w:szCs w:val="28"/>
        </w:rPr>
        <w:t xml:space="preserve">ВИКОНАВЧОГО КОМІТЕТУ </w:t>
      </w:r>
      <w:r w:rsidRPr="00BB406A">
        <w:rPr>
          <w:b/>
          <w:sz w:val="28"/>
          <w:szCs w:val="28"/>
        </w:rPr>
        <w:t>ВАРАСЬКОЇ</w:t>
      </w:r>
      <w:r w:rsidRPr="00A10793">
        <w:rPr>
          <w:b/>
          <w:sz w:val="28"/>
          <w:szCs w:val="28"/>
        </w:rPr>
        <w:t xml:space="preserve"> МІСЬКОЇ РАДИ</w:t>
      </w:r>
    </w:p>
    <w:p w:rsidR="00701B9F" w:rsidRPr="00844DF7" w:rsidRDefault="00701B9F" w:rsidP="00701B9F">
      <w:pPr>
        <w:jc w:val="center"/>
        <w:rPr>
          <w:b/>
          <w:sz w:val="28"/>
          <w:szCs w:val="28"/>
        </w:rPr>
      </w:pPr>
    </w:p>
    <w:p w:rsidR="00701B9F" w:rsidRPr="00296256" w:rsidRDefault="00701B9F" w:rsidP="00701B9F">
      <w:pPr>
        <w:jc w:val="center"/>
        <w:rPr>
          <w:sz w:val="28"/>
          <w:szCs w:val="28"/>
        </w:rPr>
      </w:pPr>
      <w:r w:rsidRPr="00844DF7">
        <w:rPr>
          <w:b/>
          <w:sz w:val="28"/>
          <w:szCs w:val="28"/>
        </w:rPr>
        <w:t>1.Загальні положення</w:t>
      </w:r>
    </w:p>
    <w:p w:rsidR="00701B9F" w:rsidRPr="004F31E9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Упра</w:t>
      </w:r>
      <w:r>
        <w:rPr>
          <w:sz w:val="28"/>
          <w:szCs w:val="28"/>
        </w:rPr>
        <w:t>вління містобудування, архітекту</w:t>
      </w:r>
      <w:r w:rsidRPr="004F31E9">
        <w:rPr>
          <w:sz w:val="28"/>
          <w:szCs w:val="28"/>
        </w:rPr>
        <w:t>ри та капітального будівництва виконавчого к</w:t>
      </w:r>
      <w:r>
        <w:rPr>
          <w:sz w:val="28"/>
          <w:szCs w:val="28"/>
        </w:rPr>
        <w:t xml:space="preserve">омітету Вараської міської ради </w:t>
      </w:r>
      <w:r w:rsidRPr="004F31E9">
        <w:rPr>
          <w:sz w:val="28"/>
          <w:szCs w:val="28"/>
        </w:rPr>
        <w:t>(далі - Управління)</w:t>
      </w:r>
      <w:r>
        <w:rPr>
          <w:sz w:val="28"/>
          <w:szCs w:val="28"/>
        </w:rPr>
        <w:t>,</w:t>
      </w:r>
      <w:r w:rsidRPr="004F31E9">
        <w:rPr>
          <w:sz w:val="28"/>
          <w:szCs w:val="28"/>
        </w:rPr>
        <w:t xml:space="preserve"> є </w:t>
      </w:r>
      <w:r>
        <w:rPr>
          <w:sz w:val="28"/>
          <w:szCs w:val="28"/>
        </w:rPr>
        <w:t xml:space="preserve">виконавчим органом </w:t>
      </w:r>
      <w:r w:rsidRPr="004F31E9">
        <w:rPr>
          <w:sz w:val="28"/>
          <w:szCs w:val="28"/>
        </w:rPr>
        <w:t>Вараської</w:t>
      </w:r>
      <w:r>
        <w:rPr>
          <w:sz w:val="28"/>
          <w:szCs w:val="28"/>
        </w:rPr>
        <w:t xml:space="preserve"> міської ради із статусом юридичної особи.</w:t>
      </w:r>
    </w:p>
    <w:p w:rsidR="00701B9F" w:rsidRPr="00F47DB9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Управління має самостійний баланс, гербову печатку із  своїм найменуванням, штампи, бланки; відкриває рахунки у встановленому зак</w:t>
      </w:r>
      <w:r>
        <w:rPr>
          <w:sz w:val="28"/>
          <w:szCs w:val="28"/>
        </w:rPr>
        <w:t xml:space="preserve">онодавством порядку в органах </w:t>
      </w:r>
      <w:r w:rsidRPr="004F31E9">
        <w:rPr>
          <w:sz w:val="28"/>
          <w:szCs w:val="28"/>
        </w:rPr>
        <w:t xml:space="preserve"> Державного казначейства, набуває від свого імені майнових та особистих немайнових прав та несе обов’язки, може бути позивачем і відповідачем в судах.</w:t>
      </w:r>
    </w:p>
    <w:p w:rsidR="00701B9F" w:rsidRPr="004F31E9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>
        <w:rPr>
          <w:sz w:val="28"/>
          <w:szCs w:val="28"/>
        </w:rPr>
        <w:t>Управління є головним розпорядником бюджетних коштів.</w:t>
      </w:r>
    </w:p>
    <w:p w:rsidR="00701B9F" w:rsidRPr="005C3B96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4F31E9">
        <w:rPr>
          <w:sz w:val="28"/>
          <w:szCs w:val="28"/>
        </w:rPr>
        <w:t>Структура, чисельність та витрати на утримання Управління затверджується рішенням міської ради. Положення про Управління затверджується міською радою.</w:t>
      </w:r>
      <w:r w:rsidRPr="005C3B96">
        <w:rPr>
          <w:sz w:val="28"/>
          <w:szCs w:val="28"/>
        </w:rPr>
        <w:t>Штатний розпис Управління затверджується міським головою за поданням начальника Управління</w:t>
      </w:r>
      <w:r>
        <w:rPr>
          <w:sz w:val="28"/>
          <w:szCs w:val="28"/>
        </w:rPr>
        <w:t>.</w:t>
      </w:r>
    </w:p>
    <w:p w:rsidR="00701B9F" w:rsidRPr="00E72C52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5C3B96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підконтрольне і підзвітне міській раді, підпорядковане</w:t>
      </w:r>
      <w:r w:rsidRPr="005C3B96">
        <w:rPr>
          <w:sz w:val="28"/>
          <w:szCs w:val="28"/>
        </w:rPr>
        <w:t xml:space="preserve"> виконавчому комітету міської ради, міському голові.</w:t>
      </w:r>
    </w:p>
    <w:p w:rsidR="00701B9F" w:rsidRPr="00E72C52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E72C52">
        <w:rPr>
          <w:sz w:val="28"/>
          <w:szCs w:val="28"/>
        </w:rPr>
        <w:t>Роботу  Управління координує  і  спрямовує  заступник міського голови</w:t>
      </w:r>
      <w:r>
        <w:rPr>
          <w:sz w:val="28"/>
          <w:szCs w:val="28"/>
        </w:rPr>
        <w:t xml:space="preserve"> з питань діяльності виконавчих органів ради</w:t>
      </w:r>
      <w:r w:rsidRPr="00E72C52">
        <w:rPr>
          <w:sz w:val="28"/>
          <w:szCs w:val="28"/>
        </w:rPr>
        <w:t xml:space="preserve">. </w:t>
      </w:r>
    </w:p>
    <w:p w:rsidR="00701B9F" w:rsidRPr="00E72C52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Book Antiqua" w:hAnsi="Book Antiqua" w:cs="Courier New"/>
          <w:b/>
          <w:bCs/>
          <w:color w:val="FF0000"/>
        </w:rPr>
      </w:pPr>
      <w:r w:rsidRPr="00E72C52">
        <w:rPr>
          <w:sz w:val="28"/>
          <w:szCs w:val="28"/>
        </w:rPr>
        <w:t>Управління очолює начальник, який призначається на посаду та звільняється з посади міським головою в порядку, визначеному законодавством України. Посадові обов’язки начальника Управління визначаються посадовою інструкцією, що затверджується міським головою.</w:t>
      </w:r>
    </w:p>
    <w:p w:rsidR="00701B9F" w:rsidRDefault="00701B9F" w:rsidP="00701B9F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Згідно кваліфікаційних</w:t>
      </w:r>
      <w:r w:rsidRPr="00E72C52">
        <w:rPr>
          <w:sz w:val="28"/>
          <w:szCs w:val="28"/>
        </w:rPr>
        <w:t xml:space="preserve"> вимог</w:t>
      </w:r>
      <w:r>
        <w:rPr>
          <w:sz w:val="28"/>
          <w:szCs w:val="28"/>
        </w:rPr>
        <w:t>,</w:t>
      </w:r>
      <w:r w:rsidRPr="00E72C52">
        <w:rPr>
          <w:sz w:val="28"/>
          <w:szCs w:val="28"/>
        </w:rPr>
        <w:t xml:space="preserve"> начальник Управління повинен мати повну вищу освіту відповідного професійного спрямування</w:t>
      </w:r>
      <w:r>
        <w:rPr>
          <w:sz w:val="28"/>
          <w:szCs w:val="28"/>
        </w:rPr>
        <w:t xml:space="preserve"> (архітектура та будівництво)</w:t>
      </w:r>
      <w:r w:rsidRPr="00E72C52">
        <w:rPr>
          <w:sz w:val="28"/>
          <w:szCs w:val="28"/>
        </w:rPr>
        <w:t xml:space="preserve"> за о</w:t>
      </w:r>
      <w:r>
        <w:rPr>
          <w:sz w:val="28"/>
          <w:szCs w:val="28"/>
        </w:rPr>
        <w:t>світньо-кваліфікаційним</w:t>
      </w:r>
      <w:r w:rsidRPr="00E72C52">
        <w:rPr>
          <w:sz w:val="28"/>
          <w:szCs w:val="28"/>
        </w:rPr>
        <w:t xml:space="preserve"> рівнем магістра, спеціаліста. Стаж роботи за фахом на службі в органах місцевого самоврядування та державній службі на керівних посадах не менше 3-х років або стаж роботи за фахом на керівних посадах в інших сферах управління не менше 5-ти років.</w:t>
      </w:r>
    </w:p>
    <w:p w:rsidR="00701B9F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2C52">
        <w:rPr>
          <w:sz w:val="28"/>
          <w:szCs w:val="28"/>
        </w:rPr>
        <w:t>Працівники Управління призначаються на посаду і звільняються з посади начальником Управління в порядку, передбаченим чинним законодавством України.</w:t>
      </w:r>
      <w:r>
        <w:rPr>
          <w:sz w:val="28"/>
          <w:szCs w:val="28"/>
        </w:rPr>
        <w:t xml:space="preserve"> Посадові інструкції працівників Управління затверджуються начальником Управління.</w:t>
      </w:r>
    </w:p>
    <w:p w:rsidR="00701B9F" w:rsidRDefault="00701B9F" w:rsidP="00966956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72C52">
        <w:rPr>
          <w:sz w:val="28"/>
          <w:szCs w:val="28"/>
        </w:rPr>
        <w:t>Працівники Управління є посадовими особами органів місцевого самоврядування; їх основні права, обов'язки, відповідальність, умови оплати праці і соціально-побутового забезпечення визначаються Законом України "Про службу в органах місцевого самоврядування</w:t>
      </w:r>
      <w:r w:rsidR="00966956">
        <w:rPr>
          <w:sz w:val="28"/>
          <w:szCs w:val="28"/>
        </w:rPr>
        <w:t>" та іншими нормативними актами</w:t>
      </w:r>
    </w:p>
    <w:p w:rsidR="00966956" w:rsidRPr="00966956" w:rsidRDefault="00966956" w:rsidP="00966956">
      <w:pPr>
        <w:pStyle w:val="a5"/>
        <w:shd w:val="clear" w:color="auto" w:fill="FFFFFF"/>
        <w:ind w:left="709"/>
        <w:jc w:val="both"/>
        <w:rPr>
          <w:sz w:val="28"/>
          <w:szCs w:val="28"/>
        </w:rPr>
      </w:pPr>
    </w:p>
    <w:p w:rsidR="00CB31F7" w:rsidRDefault="00CB31F7" w:rsidP="00701B9F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701B9F" w:rsidRPr="00D5329B" w:rsidRDefault="00701B9F" w:rsidP="00701B9F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701B9F" w:rsidRPr="00701B9F" w:rsidRDefault="00701B9F" w:rsidP="00701B9F">
      <w:pPr>
        <w:pStyle w:val="a5"/>
        <w:shd w:val="clear" w:color="auto" w:fill="FFFFFF"/>
        <w:ind w:left="709"/>
        <w:jc w:val="both"/>
        <w:rPr>
          <w:b/>
          <w:sz w:val="28"/>
          <w:szCs w:val="28"/>
        </w:rPr>
      </w:pPr>
    </w:p>
    <w:p w:rsidR="00701B9F" w:rsidRPr="00701B9F" w:rsidRDefault="00701B9F" w:rsidP="00701B9F">
      <w:pPr>
        <w:pStyle w:val="a5"/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01B9F">
        <w:rPr>
          <w:sz w:val="28"/>
          <w:szCs w:val="28"/>
        </w:rPr>
        <w:t xml:space="preserve">Заступник начальника Управління – начальник відділу планування території та містобудівного кадастру, відповідно до статті 14 Закону України «Про архітектурну діяльність» за посадою є головним архітектором міста. </w:t>
      </w:r>
    </w:p>
    <w:p w:rsidR="00701B9F" w:rsidRDefault="00701B9F" w:rsidP="00701B9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4B88">
        <w:rPr>
          <w:sz w:val="28"/>
          <w:szCs w:val="28"/>
          <w:lang w:val="uk-UA"/>
        </w:rPr>
        <w:t>Згідно кваліфікаційних вимог</w:t>
      </w:r>
      <w:r>
        <w:rPr>
          <w:sz w:val="28"/>
          <w:szCs w:val="28"/>
          <w:lang w:val="uk-UA"/>
        </w:rPr>
        <w:t>, з</w:t>
      </w:r>
      <w:r w:rsidRPr="00034B88">
        <w:rPr>
          <w:sz w:val="28"/>
          <w:szCs w:val="28"/>
          <w:lang w:val="uk-UA"/>
        </w:rPr>
        <w:t xml:space="preserve">аступник начальника Управління – начальник відділу планування території та містобудівного кадастру </w:t>
      </w:r>
      <w:r>
        <w:rPr>
          <w:sz w:val="28"/>
          <w:szCs w:val="28"/>
          <w:lang w:val="uk-UA"/>
        </w:rPr>
        <w:t xml:space="preserve">повинен мати </w:t>
      </w:r>
      <w:r w:rsidRPr="00034B88">
        <w:rPr>
          <w:sz w:val="28"/>
          <w:szCs w:val="28"/>
          <w:lang w:val="uk-UA"/>
        </w:rPr>
        <w:t xml:space="preserve">повну вищу освіту відповідного професійного спрямування (архітектура та містобудування) за освітньо-кваліфікаційним рівнем магістра, спеціаліста. </w:t>
      </w:r>
      <w:r>
        <w:rPr>
          <w:sz w:val="28"/>
          <w:szCs w:val="28"/>
          <w:lang w:val="uk-UA"/>
        </w:rPr>
        <w:t>Стаж організаційної та професійної роботи за фахом у сфері містобудування та архітектури не менше 5 років.</w:t>
      </w:r>
    </w:p>
    <w:p w:rsidR="00701B9F" w:rsidRPr="00765B54" w:rsidRDefault="00701B9F" w:rsidP="00701B9F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65B54">
        <w:rPr>
          <w:sz w:val="28"/>
          <w:szCs w:val="28"/>
        </w:rPr>
        <w:t>Структуру Управління складають відділи</w:t>
      </w:r>
      <w:r>
        <w:t xml:space="preserve">, </w:t>
      </w:r>
      <w:r>
        <w:rPr>
          <w:sz w:val="28"/>
          <w:szCs w:val="28"/>
          <w:lang w:val="uk-UA"/>
        </w:rPr>
        <w:t xml:space="preserve">які </w:t>
      </w:r>
      <w:r w:rsidRPr="00765B54">
        <w:rPr>
          <w:sz w:val="28"/>
          <w:szCs w:val="28"/>
        </w:rPr>
        <w:t>керуються даним Положенням та положеннями про ці відділи. Відділи Управління підзвітні та підконтрольні начальнику Управління. Положення про відділи Управління затверджуються начальником Управління.</w:t>
      </w:r>
    </w:p>
    <w:p w:rsidR="00701B9F" w:rsidRDefault="00701B9F" w:rsidP="00701B9F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F47DB9">
        <w:rPr>
          <w:sz w:val="28"/>
          <w:szCs w:val="28"/>
        </w:rPr>
        <w:t xml:space="preserve">Структурою передбаченні такі відділи: </w:t>
      </w:r>
    </w:p>
    <w:p w:rsidR="00701B9F" w:rsidRDefault="00701B9F" w:rsidP="00701B9F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планування терит</w:t>
      </w:r>
      <w:r>
        <w:rPr>
          <w:sz w:val="28"/>
          <w:szCs w:val="28"/>
        </w:rPr>
        <w:t>орій та містобудівного кадастру;</w:t>
      </w:r>
    </w:p>
    <w:p w:rsidR="00701B9F" w:rsidRDefault="00701B9F" w:rsidP="00701B9F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капітального будівництва</w:t>
      </w:r>
    </w:p>
    <w:p w:rsidR="00701B9F" w:rsidRPr="00D624E8" w:rsidRDefault="00701B9F" w:rsidP="00701B9F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DB9">
        <w:rPr>
          <w:sz w:val="28"/>
          <w:szCs w:val="28"/>
        </w:rPr>
        <w:t>відділ закупівель</w:t>
      </w:r>
      <w:r>
        <w:rPr>
          <w:sz w:val="28"/>
          <w:szCs w:val="28"/>
        </w:rPr>
        <w:t>.</w:t>
      </w:r>
    </w:p>
    <w:p w:rsidR="00701B9F" w:rsidRPr="00240E68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81360B">
        <w:rPr>
          <w:sz w:val="28"/>
          <w:szCs w:val="28"/>
        </w:rPr>
        <w:t>Для професійного обговорення проектних рішень у сфері місто</w:t>
      </w:r>
      <w:r>
        <w:rPr>
          <w:sz w:val="28"/>
          <w:szCs w:val="28"/>
        </w:rPr>
        <w:t>будування с</w:t>
      </w:r>
      <w:r w:rsidRPr="0081360B">
        <w:rPr>
          <w:sz w:val="28"/>
          <w:szCs w:val="28"/>
        </w:rPr>
        <w:t xml:space="preserve">творюється архітектурно-містобудівна рада як дорадчий орган, що постійно діє при Управлінні на громадських засадах. </w:t>
      </w:r>
    </w:p>
    <w:p w:rsidR="00701B9F" w:rsidRDefault="00701B9F" w:rsidP="00701B9F">
      <w:pPr>
        <w:pStyle w:val="a6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925E1B">
        <w:rPr>
          <w:sz w:val="28"/>
          <w:szCs w:val="28"/>
        </w:rPr>
        <w:t xml:space="preserve">У своїй діяльності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керується Конституцією України і законами України, актами Президента України і   Кабінету   Міністрів   України, </w:t>
      </w:r>
      <w:r>
        <w:rPr>
          <w:sz w:val="28"/>
          <w:szCs w:val="28"/>
        </w:rPr>
        <w:t>наказами Держбуду,</w:t>
      </w:r>
      <w:r w:rsidRPr="00925E1B">
        <w:rPr>
          <w:sz w:val="28"/>
          <w:szCs w:val="28"/>
        </w:rPr>
        <w:t xml:space="preserve">  актами   органів   місцевого самоврядування,  прийнятими  у межах їхньої компетенції,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стандартом ISO 9001 та даним Положенням.</w:t>
      </w:r>
    </w:p>
    <w:p w:rsidR="00701B9F" w:rsidRDefault="00701B9F" w:rsidP="00701B9F">
      <w:pPr>
        <w:pStyle w:val="a6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Вараська міська рада</w:t>
      </w:r>
      <w:r w:rsidRPr="00925E1B">
        <w:rPr>
          <w:sz w:val="28"/>
          <w:szCs w:val="28"/>
        </w:rPr>
        <w:t xml:space="preserve"> відповідно до чинного законодавства України забезпечує умови для роботи та підвищення кваліфікації працівників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Pr="003544E4">
        <w:rPr>
          <w:sz w:val="28"/>
          <w:szCs w:val="28"/>
        </w:rPr>
        <w:t>Скорочене найменування</w:t>
      </w:r>
      <w:r w:rsidRPr="00844DF7">
        <w:rPr>
          <w:sz w:val="28"/>
          <w:szCs w:val="28"/>
        </w:rPr>
        <w:t>Управління</w:t>
      </w:r>
      <w:r w:rsidRPr="003544E4">
        <w:rPr>
          <w:sz w:val="28"/>
          <w:szCs w:val="28"/>
        </w:rPr>
        <w:t xml:space="preserve">: </w:t>
      </w:r>
      <w:r w:rsidRPr="00844DF7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МАКБ ВК ВМР.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Pr="00925E1B">
        <w:rPr>
          <w:sz w:val="28"/>
          <w:szCs w:val="28"/>
        </w:rPr>
        <w:t xml:space="preserve">Місцезнаходження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: 34400, Рівненська область,                        м. </w:t>
      </w:r>
      <w:r>
        <w:rPr>
          <w:sz w:val="28"/>
          <w:szCs w:val="28"/>
        </w:rPr>
        <w:t>Вараш, майдан Незалежності, буд.2</w:t>
      </w:r>
      <w:r w:rsidRPr="00925E1B"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701B9F" w:rsidRPr="00296256" w:rsidRDefault="00701B9F" w:rsidP="00701B9F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47DB9">
        <w:rPr>
          <w:b/>
          <w:sz w:val="28"/>
          <w:szCs w:val="28"/>
        </w:rPr>
        <w:t xml:space="preserve">Завдання Управління </w:t>
      </w:r>
    </w:p>
    <w:p w:rsidR="00701B9F" w:rsidRPr="00844DF7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844DF7">
        <w:rPr>
          <w:sz w:val="28"/>
          <w:szCs w:val="28"/>
        </w:rPr>
        <w:t xml:space="preserve"> Основними завданнями управління є: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844DF7">
        <w:rPr>
          <w:sz w:val="28"/>
          <w:szCs w:val="28"/>
        </w:rPr>
        <w:t xml:space="preserve">2.1. </w:t>
      </w:r>
      <w:r w:rsidRPr="00F93D6D">
        <w:rPr>
          <w:sz w:val="28"/>
          <w:szCs w:val="28"/>
        </w:rPr>
        <w:t xml:space="preserve">Реалізація повноважень виконавчих органів міської ради в галузі містобудування, архітектури та капітального будівництва, які визначені </w:t>
      </w:r>
      <w:r w:rsidRPr="00F93D6D">
        <w:rPr>
          <w:sz w:val="28"/>
          <w:szCs w:val="28"/>
        </w:rPr>
        <w:lastRenderedPageBreak/>
        <w:t>Законом України "Про місцеве самоврядування вУкраїні" та іншими нормативними актами.</w:t>
      </w:r>
    </w:p>
    <w:p w:rsidR="00966956" w:rsidRDefault="00966956" w:rsidP="0096695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966956" w:rsidRDefault="00966956" w:rsidP="0096695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966956" w:rsidRPr="00D5329B" w:rsidRDefault="00966956" w:rsidP="00966956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66956" w:rsidRDefault="00966956" w:rsidP="0096695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</w:p>
    <w:p w:rsidR="00701B9F" w:rsidRDefault="00701B9F" w:rsidP="0096695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25E1B">
        <w:rPr>
          <w:sz w:val="28"/>
          <w:szCs w:val="28"/>
        </w:rPr>
        <w:t>Забезпечення реалізації державної політики у сфері містобудування</w:t>
      </w:r>
      <w:r>
        <w:rPr>
          <w:sz w:val="28"/>
          <w:szCs w:val="28"/>
        </w:rPr>
        <w:t>,</w:t>
      </w:r>
      <w:r w:rsidRPr="00925E1B">
        <w:rPr>
          <w:sz w:val="28"/>
          <w:szCs w:val="28"/>
        </w:rPr>
        <w:t xml:space="preserve"> архітектури</w:t>
      </w:r>
      <w:r>
        <w:rPr>
          <w:sz w:val="28"/>
          <w:szCs w:val="28"/>
        </w:rPr>
        <w:t xml:space="preserve"> та капітального будівництва</w:t>
      </w:r>
      <w:r w:rsidRPr="00925E1B">
        <w:rPr>
          <w:sz w:val="28"/>
          <w:szCs w:val="28"/>
        </w:rPr>
        <w:t xml:space="preserve"> на території міста.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42BFD">
        <w:rPr>
          <w:sz w:val="28"/>
          <w:szCs w:val="28"/>
        </w:rPr>
        <w:t>Підготовка розрахун</w:t>
      </w:r>
      <w:r>
        <w:rPr>
          <w:sz w:val="28"/>
          <w:szCs w:val="28"/>
        </w:rPr>
        <w:t>ків до проекту міського бюджету, з питань фінансування міських програм та заходів у сфері містобудування, архітектури та капітального будівництва.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42BFD">
        <w:rPr>
          <w:sz w:val="28"/>
          <w:szCs w:val="28"/>
        </w:rPr>
        <w:t>Реалізація міських програм.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Забезпечення ефективного та цільового використання відповідних бюджетних коштів.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742BFD">
        <w:rPr>
          <w:sz w:val="28"/>
          <w:szCs w:val="28"/>
        </w:rPr>
        <w:t>Взаємодія з органами державної влади, місцевого самоврядування і самоорганізації населення.</w:t>
      </w:r>
    </w:p>
    <w:p w:rsidR="00701B9F" w:rsidRPr="00AA37A2" w:rsidRDefault="00701B9F" w:rsidP="00701B9F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2.7.</w:t>
      </w:r>
      <w:r>
        <w:rPr>
          <w:color w:val="000000"/>
          <w:sz w:val="28"/>
          <w:szCs w:val="28"/>
          <w:shd w:val="clear" w:color="auto" w:fill="FFFFFF"/>
        </w:rPr>
        <w:t>Організація</w:t>
      </w:r>
      <w:r w:rsidRPr="00AA37A2">
        <w:rPr>
          <w:color w:val="000000"/>
          <w:sz w:val="28"/>
          <w:szCs w:val="28"/>
          <w:shd w:val="clear" w:color="auto" w:fill="FFFFFF"/>
        </w:rPr>
        <w:t xml:space="preserve"> будівництва, реконструкції і ремонту об'єктів комунального господарства та соціально-культурного призначення (</w:t>
      </w:r>
      <w:r w:rsidRPr="00AA37A2">
        <w:rPr>
          <w:sz w:val="28"/>
          <w:szCs w:val="28"/>
        </w:rPr>
        <w:t>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призначення, що належать до комунальної власності</w:t>
      </w:r>
      <w:r>
        <w:rPr>
          <w:sz w:val="28"/>
          <w:szCs w:val="28"/>
        </w:rPr>
        <w:t xml:space="preserve">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 w:rsidRPr="00AA37A2">
        <w:rPr>
          <w:color w:val="000000"/>
          <w:sz w:val="28"/>
          <w:szCs w:val="28"/>
          <w:shd w:val="clear" w:color="auto" w:fill="FFFFFF"/>
        </w:rPr>
        <w:t>,  жи</w:t>
      </w:r>
      <w:r>
        <w:rPr>
          <w:color w:val="000000"/>
          <w:sz w:val="28"/>
          <w:szCs w:val="28"/>
          <w:shd w:val="clear" w:color="auto" w:fill="FFFFFF"/>
        </w:rPr>
        <w:t>тлови</w:t>
      </w:r>
      <w:r w:rsidRPr="00AA37A2">
        <w:rPr>
          <w:color w:val="000000"/>
          <w:sz w:val="28"/>
          <w:szCs w:val="28"/>
          <w:shd w:val="clear" w:color="auto" w:fill="FFFFFF"/>
        </w:rPr>
        <w:t xml:space="preserve">х будинків, шляхів місцевого значення, </w:t>
      </w:r>
      <w:r w:rsidRPr="00AA37A2">
        <w:rPr>
          <w:sz w:val="28"/>
          <w:szCs w:val="28"/>
        </w:rPr>
        <w:t>та ефективного використання капітальних вкладень, що спрямовуються на цю мету,</w:t>
      </w:r>
      <w:r w:rsidRPr="00AA37A2">
        <w:rPr>
          <w:color w:val="000000"/>
          <w:sz w:val="28"/>
          <w:szCs w:val="28"/>
          <w:shd w:val="clear" w:color="auto" w:fill="FFFFFF"/>
        </w:rPr>
        <w:t xml:space="preserve"> а також капітального та поточного ремонту ву</w:t>
      </w:r>
      <w:r>
        <w:rPr>
          <w:color w:val="000000"/>
          <w:sz w:val="28"/>
          <w:szCs w:val="28"/>
          <w:shd w:val="clear" w:color="auto" w:fill="FFFFFF"/>
        </w:rPr>
        <w:t>лиць і доріг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>
        <w:rPr>
          <w:sz w:val="28"/>
          <w:szCs w:val="28"/>
        </w:rPr>
        <w:t>.</w:t>
      </w:r>
    </w:p>
    <w:p w:rsidR="00701B9F" w:rsidRPr="00AA37A2" w:rsidRDefault="00701B9F" w:rsidP="00701B9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E20CC">
        <w:rPr>
          <w:sz w:val="28"/>
          <w:szCs w:val="28"/>
        </w:rPr>
        <w:t>Регулювання діяльності у сфері розміщення зовнішньої реклами</w:t>
      </w:r>
      <w:r w:rsidRPr="000E20CC">
        <w:rPr>
          <w:sz w:val="28"/>
          <w:szCs w:val="28"/>
          <w:lang w:val="ru-RU"/>
        </w:rPr>
        <w:t>.</w:t>
      </w:r>
    </w:p>
    <w:p w:rsidR="00701B9F" w:rsidRPr="00180E88" w:rsidRDefault="00701B9F" w:rsidP="00701B9F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ru-RU"/>
        </w:rPr>
        <w:t xml:space="preserve">2.9. </w:t>
      </w:r>
      <w:r>
        <w:rPr>
          <w:color w:val="000000"/>
          <w:sz w:val="28"/>
          <w:szCs w:val="28"/>
          <w:shd w:val="clear" w:color="auto" w:fill="FFFFFF"/>
        </w:rPr>
        <w:t>Впровадження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 у будівництво прогресивних технологій, проектних рішень, нових будівельних матеріалів, конструкцій, виробів, машин та механізмів і т. д.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2.10.</w:t>
      </w:r>
      <w:r>
        <w:rPr>
          <w:color w:val="000000"/>
          <w:sz w:val="28"/>
          <w:szCs w:val="28"/>
          <w:shd w:val="clear" w:color="auto" w:fill="FFFFFF"/>
        </w:rPr>
        <w:t xml:space="preserve">Організація розробки </w:t>
      </w:r>
      <w:r w:rsidRPr="00934963">
        <w:rPr>
          <w:color w:val="000000"/>
          <w:sz w:val="28"/>
          <w:szCs w:val="28"/>
          <w:shd w:val="clear" w:color="auto" w:fill="FFFFFF"/>
        </w:rPr>
        <w:t>та забезпечення затвердження в установленому порядку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2.10.1. г</w:t>
      </w:r>
      <w:r w:rsidRPr="00934963">
        <w:rPr>
          <w:color w:val="000000"/>
          <w:sz w:val="28"/>
          <w:szCs w:val="28"/>
          <w:shd w:val="clear" w:color="auto" w:fill="FFFFFF"/>
        </w:rPr>
        <w:t>ене</w:t>
      </w:r>
      <w:r>
        <w:rPr>
          <w:color w:val="000000"/>
          <w:sz w:val="28"/>
          <w:szCs w:val="28"/>
          <w:shd w:val="clear" w:color="auto" w:fill="FFFFFF"/>
        </w:rPr>
        <w:t>рального плану населеного пункту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 та іншої містобудівної документації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2.10.2. п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рограм розвитку </w:t>
      </w:r>
      <w:r>
        <w:rPr>
          <w:color w:val="000000"/>
          <w:sz w:val="28"/>
          <w:szCs w:val="28"/>
          <w:shd w:val="clear" w:color="auto" w:fill="FFFFFF"/>
        </w:rPr>
        <w:t xml:space="preserve">у сфері містобудування, архітектури та 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капітального будівництва, </w:t>
      </w:r>
      <w:r>
        <w:rPr>
          <w:color w:val="000000"/>
          <w:sz w:val="28"/>
          <w:szCs w:val="28"/>
          <w:shd w:val="clear" w:color="auto" w:fill="FFFFFF"/>
        </w:rPr>
        <w:t>на території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2.11. К</w:t>
      </w:r>
      <w:r w:rsidRPr="00934963">
        <w:rPr>
          <w:color w:val="000000"/>
          <w:sz w:val="28"/>
          <w:szCs w:val="28"/>
          <w:shd w:val="clear" w:color="auto" w:fill="FFFFFF"/>
        </w:rPr>
        <w:t>оординація діяльності суб'єктів містобудування щодо: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2.11.1. </w:t>
      </w:r>
      <w:r w:rsidRPr="00934963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омплексного розвитку території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, забудови </w:t>
      </w:r>
      <w:r>
        <w:rPr>
          <w:color w:val="000000"/>
          <w:sz w:val="28"/>
          <w:szCs w:val="28"/>
          <w:shd w:val="clear" w:color="auto" w:fill="FFFFFF"/>
        </w:rPr>
        <w:t>на території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>, поліпшення його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 архітектурного вигляду;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2.11.2. в</w:t>
      </w:r>
      <w:r w:rsidRPr="00934963">
        <w:rPr>
          <w:color w:val="000000"/>
          <w:sz w:val="28"/>
          <w:szCs w:val="28"/>
          <w:shd w:val="clear" w:color="auto" w:fill="FFFFFF"/>
        </w:rPr>
        <w:t>иконання планів соціально-економічного розвитку, реалізації державних та регіональних програм з питань, що відносят</w:t>
      </w:r>
      <w:r>
        <w:rPr>
          <w:color w:val="000000"/>
          <w:sz w:val="28"/>
          <w:szCs w:val="28"/>
          <w:shd w:val="clear" w:color="auto" w:fill="FFFFFF"/>
        </w:rPr>
        <w:t>ься до компетенції У</w:t>
      </w:r>
      <w:r w:rsidRPr="00934963">
        <w:rPr>
          <w:color w:val="000000"/>
          <w:sz w:val="28"/>
          <w:szCs w:val="28"/>
          <w:shd w:val="clear" w:color="auto" w:fill="FFFFFF"/>
        </w:rPr>
        <w:t>правління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66956" w:rsidRDefault="00966956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CB31F7" w:rsidRDefault="00CB31F7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CB31F7" w:rsidRDefault="00CB31F7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66956" w:rsidRPr="00966956" w:rsidRDefault="00966956" w:rsidP="00966956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66956" w:rsidRDefault="00966956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66956" w:rsidRDefault="00701B9F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2.12. Участь у погодженні проектів нормативно-правових актів, розроблених іншими органами виконавчої влади.</w:t>
      </w:r>
    </w:p>
    <w:p w:rsidR="00701B9F" w:rsidRDefault="00701B9F" w:rsidP="00966956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2.13. 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Забезпечення додержання законодавства у сфері містобудування, архітектури, </w:t>
      </w:r>
      <w:r>
        <w:rPr>
          <w:color w:val="000000"/>
          <w:sz w:val="28"/>
          <w:szCs w:val="28"/>
          <w:shd w:val="clear" w:color="auto" w:fill="FFFFFF"/>
        </w:rPr>
        <w:t xml:space="preserve">капітального </w:t>
      </w:r>
      <w:r w:rsidRPr="00934963">
        <w:rPr>
          <w:color w:val="000000"/>
          <w:sz w:val="28"/>
          <w:szCs w:val="28"/>
          <w:shd w:val="clear" w:color="auto" w:fill="FFFFFF"/>
        </w:rPr>
        <w:t>будівництва, у тому числі державних стандартів, норм і прави</w:t>
      </w:r>
      <w:r>
        <w:rPr>
          <w:color w:val="000000"/>
          <w:sz w:val="28"/>
          <w:szCs w:val="28"/>
          <w:shd w:val="clear" w:color="auto" w:fill="FFFFFF"/>
        </w:rPr>
        <w:t>л, затвердженої містобудівної</w:t>
      </w:r>
      <w:r w:rsidRPr="00934963">
        <w:rPr>
          <w:color w:val="000000"/>
          <w:sz w:val="28"/>
          <w:szCs w:val="28"/>
          <w:shd w:val="clear" w:color="auto" w:fill="FFFFFF"/>
        </w:rPr>
        <w:t xml:space="preserve"> документації і т. д.</w:t>
      </w:r>
    </w:p>
    <w:p w:rsidR="00701B9F" w:rsidRDefault="00701B9F" w:rsidP="00701B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42BFD">
        <w:rPr>
          <w:sz w:val="28"/>
          <w:szCs w:val="28"/>
        </w:rPr>
        <w:t>Реа</w:t>
      </w:r>
      <w:r>
        <w:rPr>
          <w:sz w:val="28"/>
          <w:szCs w:val="28"/>
        </w:rPr>
        <w:t xml:space="preserve">лізація інших, </w:t>
      </w:r>
      <w:r w:rsidRPr="0042242A">
        <w:rPr>
          <w:sz w:val="28"/>
          <w:szCs w:val="28"/>
        </w:rPr>
        <w:t>покладених на міську раду завдань у сфері містобудування, архітектури та кап</w:t>
      </w:r>
      <w:r>
        <w:rPr>
          <w:sz w:val="28"/>
          <w:szCs w:val="28"/>
        </w:rPr>
        <w:t>ітального будівництва, визначених</w:t>
      </w:r>
      <w:r w:rsidRPr="0042242A">
        <w:rPr>
          <w:sz w:val="28"/>
          <w:szCs w:val="28"/>
        </w:rPr>
        <w:t xml:space="preserve"> законодавчими та нормативно-правовими актами.</w:t>
      </w:r>
    </w:p>
    <w:p w:rsidR="00701B9F" w:rsidRDefault="00701B9F" w:rsidP="00701B9F">
      <w:pPr>
        <w:shd w:val="clear" w:color="auto" w:fill="FFFFFF"/>
        <w:jc w:val="both"/>
        <w:rPr>
          <w:sz w:val="28"/>
          <w:szCs w:val="28"/>
        </w:rPr>
      </w:pPr>
    </w:p>
    <w:p w:rsidR="00701B9F" w:rsidRDefault="00701B9F" w:rsidP="00701B9F">
      <w:pPr>
        <w:pStyle w:val="a5"/>
        <w:numPr>
          <w:ilvl w:val="0"/>
          <w:numId w:val="1"/>
        </w:numPr>
        <w:shd w:val="clear" w:color="auto" w:fill="FFFFFF"/>
        <w:ind w:left="0"/>
        <w:jc w:val="center"/>
        <w:rPr>
          <w:b/>
          <w:sz w:val="28"/>
          <w:szCs w:val="28"/>
        </w:rPr>
      </w:pPr>
      <w:r w:rsidRPr="00296256">
        <w:rPr>
          <w:b/>
          <w:sz w:val="28"/>
          <w:szCs w:val="28"/>
        </w:rPr>
        <w:t>Функції Управління</w:t>
      </w:r>
    </w:p>
    <w:p w:rsidR="00701B9F" w:rsidRPr="003A3168" w:rsidRDefault="00701B9F" w:rsidP="00701B9F">
      <w:pPr>
        <w:pStyle w:val="a5"/>
        <w:shd w:val="clear" w:color="auto" w:fill="FFFFFF"/>
        <w:ind w:left="0" w:firstLine="708"/>
        <w:jc w:val="both"/>
        <w:rPr>
          <w:b/>
          <w:sz w:val="28"/>
          <w:szCs w:val="28"/>
        </w:rPr>
      </w:pPr>
      <w:r w:rsidRPr="003A3168">
        <w:rPr>
          <w:color w:val="000000"/>
          <w:sz w:val="28"/>
          <w:szCs w:val="28"/>
          <w:shd w:val="clear" w:color="auto" w:fill="FFFFFF"/>
        </w:rPr>
        <w:t>Управління відповідно до покладених на нього завдань у межах чинного законодавства, здійснює такі повноваження:</w:t>
      </w:r>
    </w:p>
    <w:p w:rsidR="00701B9F" w:rsidRDefault="00701B9F" w:rsidP="00701B9F">
      <w:pPr>
        <w:pStyle w:val="a5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сфері містобудування та архітектури: </w:t>
      </w:r>
    </w:p>
    <w:p w:rsidR="00701B9F" w:rsidRPr="00CF638D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 w:rsidRPr="00CF638D">
        <w:rPr>
          <w:color w:val="000000"/>
          <w:sz w:val="28"/>
          <w:szCs w:val="28"/>
          <w:shd w:val="clear" w:color="auto" w:fill="FFFFFF"/>
        </w:rPr>
        <w:t>3.</w:t>
      </w:r>
      <w:r>
        <w:rPr>
          <w:sz w:val="28"/>
          <w:szCs w:val="28"/>
        </w:rPr>
        <w:t xml:space="preserve">1.1. </w:t>
      </w:r>
      <w:r w:rsidRPr="00CF638D">
        <w:rPr>
          <w:sz w:val="28"/>
          <w:szCs w:val="28"/>
        </w:rPr>
        <w:t xml:space="preserve">Підготовка пропозицій до програм економічного та соціального розвитку 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 w:rsidRPr="00CF638D">
        <w:rPr>
          <w:sz w:val="28"/>
          <w:szCs w:val="28"/>
        </w:rPr>
        <w:t xml:space="preserve"> і подання </w:t>
      </w:r>
      <w:r>
        <w:rPr>
          <w:sz w:val="28"/>
          <w:szCs w:val="28"/>
        </w:rPr>
        <w:t>їх на розгляд до міської ради</w:t>
      </w:r>
      <w:r w:rsidRPr="00CF638D"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F638D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3F0BF4">
        <w:rPr>
          <w:sz w:val="28"/>
          <w:szCs w:val="28"/>
        </w:rPr>
        <w:t>Забезпечення додержання законодавства у сфері містобудування та архітектури, державних стандартів, норм і правил при реалізації затвердженої містобудівної документації.</w:t>
      </w:r>
    </w:p>
    <w:p w:rsidR="00701B9F" w:rsidRPr="003A3168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Співпраця з органами ДАБІ з питань самочинно збудованих об</w:t>
      </w:r>
      <w:r w:rsidRPr="003A316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єктів містобудування.</w:t>
      </w:r>
    </w:p>
    <w:p w:rsidR="00701B9F" w:rsidRPr="003F0BF4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Повідомлення</w:t>
      </w:r>
      <w:r w:rsidRPr="003F0BF4">
        <w:rPr>
          <w:sz w:val="28"/>
          <w:szCs w:val="28"/>
        </w:rPr>
        <w:t xml:space="preserve"> через засоби </w:t>
      </w:r>
      <w:r>
        <w:rPr>
          <w:sz w:val="28"/>
          <w:szCs w:val="28"/>
        </w:rPr>
        <w:t>масової інформації громадськості</w:t>
      </w:r>
      <w:r w:rsidRPr="003F0BF4">
        <w:rPr>
          <w:sz w:val="28"/>
          <w:szCs w:val="28"/>
        </w:rPr>
        <w:t xml:space="preserve"> про плани розвитку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 w:rsidRPr="003F0BF4">
        <w:rPr>
          <w:sz w:val="28"/>
          <w:szCs w:val="28"/>
        </w:rPr>
        <w:t>, розміщення важливих містобудівних об’єктів.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3.1.5. </w:t>
      </w:r>
      <w:r>
        <w:rPr>
          <w:color w:val="000000"/>
          <w:sz w:val="28"/>
          <w:szCs w:val="28"/>
          <w:shd w:val="clear" w:color="auto" w:fill="FFFFFF"/>
        </w:rPr>
        <w:t>Сприяння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органам місцевого самоврядування у вирішенні питань соціально-економічного розвитку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 w:rsidRPr="003F0BF4">
        <w:rPr>
          <w:color w:val="000000"/>
          <w:sz w:val="28"/>
          <w:szCs w:val="28"/>
          <w:shd w:val="clear" w:color="auto" w:fill="FFFFFF"/>
        </w:rPr>
        <w:t>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3.1.6. </w:t>
      </w:r>
      <w:r w:rsidRPr="003F0BF4">
        <w:rPr>
          <w:sz w:val="28"/>
          <w:szCs w:val="28"/>
        </w:rPr>
        <w:t>Організація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розроблення і подання на затвердження міської ради містобудівних програм.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 Організація та підготовка компетентних висновків щодо інвестиційних містобудівних програм.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3.1</w:t>
      </w:r>
      <w:r w:rsidRPr="003F0BF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Pr="003F0BF4">
        <w:rPr>
          <w:sz w:val="28"/>
          <w:szCs w:val="28"/>
        </w:rPr>
        <w:t>Підготовка рішень щодо планування території на місцевому рівні.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3.1.8.Внесення пропозицій до розгляду органу</w:t>
      </w:r>
      <w:r w:rsidRPr="003F0BF4">
        <w:rPr>
          <w:sz w:val="28"/>
          <w:szCs w:val="28"/>
        </w:rPr>
        <w:t xml:space="preserve"> місцевого самоврядування стосовно встановлення та зміни меж міста, підготовка висновків щодо їх затвердження в установленому законодавством порядку, </w:t>
      </w:r>
      <w:r w:rsidRPr="003F0BF4">
        <w:rPr>
          <w:sz w:val="28"/>
          <w:szCs w:val="28"/>
        </w:rPr>
        <w:lastRenderedPageBreak/>
        <w:t>щодо встановлення режиму забудови територій, визначених для містобудівних потреб.</w:t>
      </w:r>
    </w:p>
    <w:p w:rsidR="00966956" w:rsidRDefault="00701B9F" w:rsidP="0096695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3.1.9</w:t>
      </w:r>
      <w:r w:rsidRPr="00CF638D"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Розгляд у випадках, в</w:t>
      </w:r>
      <w:r w:rsidRPr="003F0BF4">
        <w:rPr>
          <w:color w:val="000000"/>
          <w:sz w:val="28"/>
          <w:szCs w:val="28"/>
          <w:lang w:val="uk-UA"/>
        </w:rPr>
        <w:t>становл</w:t>
      </w:r>
      <w:r>
        <w:rPr>
          <w:color w:val="000000"/>
          <w:sz w:val="28"/>
          <w:szCs w:val="28"/>
          <w:lang w:val="uk-UA"/>
        </w:rPr>
        <w:t xml:space="preserve">ених законодавством, пропозицій </w:t>
      </w:r>
      <w:r w:rsidRPr="003F0BF4">
        <w:rPr>
          <w:color w:val="000000"/>
          <w:sz w:val="28"/>
          <w:szCs w:val="28"/>
          <w:lang w:val="uk-UA"/>
        </w:rPr>
        <w:t>суб'єктів містобудування щодо визначення територій, вибору, вилучення (викупу) та надання земель для містобудівних потреб згідно з містоб</w:t>
      </w:r>
      <w:r>
        <w:rPr>
          <w:color w:val="000000"/>
          <w:sz w:val="28"/>
          <w:szCs w:val="28"/>
          <w:lang w:val="uk-UA"/>
        </w:rPr>
        <w:t>удівною документацією, розроблення та подання до</w:t>
      </w:r>
      <w:r w:rsidRPr="003F0BF4">
        <w:rPr>
          <w:color w:val="000000"/>
          <w:sz w:val="28"/>
          <w:szCs w:val="28"/>
          <w:lang w:val="uk-UA"/>
        </w:rPr>
        <w:t xml:space="preserve"> міської ради виснов</w:t>
      </w:r>
      <w:r>
        <w:rPr>
          <w:color w:val="000000"/>
          <w:sz w:val="28"/>
          <w:szCs w:val="28"/>
          <w:lang w:val="uk-UA"/>
        </w:rPr>
        <w:t>ків з цих питань, забезпечення контролю</w:t>
      </w:r>
      <w:r w:rsidRPr="003F0BF4">
        <w:rPr>
          <w:color w:val="000000"/>
          <w:sz w:val="28"/>
          <w:szCs w:val="28"/>
          <w:lang w:val="uk-UA"/>
        </w:rPr>
        <w:t xml:space="preserve"> за використанням і забудовою зазначених </w:t>
      </w:r>
    </w:p>
    <w:p w:rsidR="00CB31F7" w:rsidRDefault="00CB31F7" w:rsidP="0096695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966956" w:rsidRPr="00966956" w:rsidRDefault="00966956" w:rsidP="00966956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66956" w:rsidRDefault="00966956" w:rsidP="0096695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66956" w:rsidRPr="00966956" w:rsidRDefault="00701B9F" w:rsidP="0096695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F0BF4">
        <w:rPr>
          <w:color w:val="000000"/>
          <w:sz w:val="28"/>
          <w:szCs w:val="28"/>
          <w:lang w:val="uk-UA"/>
        </w:rPr>
        <w:t>територій, а також можливість провадження на них запланованої містобудівної діяльності.</w:t>
      </w:r>
    </w:p>
    <w:p w:rsidR="00701B9F" w:rsidRPr="00966956" w:rsidRDefault="00701B9F" w:rsidP="0096695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A28FA">
        <w:rPr>
          <w:sz w:val="28"/>
          <w:szCs w:val="28"/>
          <w:lang w:val="uk-UA"/>
        </w:rPr>
        <w:t xml:space="preserve">3.1.10. Сприяння розробленню, проведенню експертизи містобудівної документації для території Вараської міської </w:t>
      </w:r>
      <w:r w:rsidRPr="009A28FA">
        <w:rPr>
          <w:sz w:val="28"/>
          <w:szCs w:val="28"/>
          <w:shd w:val="clear" w:color="auto" w:fill="FFFFFF"/>
          <w:lang w:val="uk-UA"/>
        </w:rPr>
        <w:t xml:space="preserve">об’єднаної </w:t>
      </w:r>
      <w:r w:rsidRPr="009A28FA">
        <w:rPr>
          <w:color w:val="000000"/>
          <w:sz w:val="28"/>
          <w:szCs w:val="28"/>
          <w:lang w:val="uk-UA"/>
        </w:rPr>
        <w:t>територіальної громади</w:t>
      </w:r>
      <w:r w:rsidRPr="009A28FA">
        <w:rPr>
          <w:sz w:val="28"/>
          <w:szCs w:val="28"/>
          <w:lang w:val="uk-UA"/>
        </w:rPr>
        <w:t xml:space="preserve">, </w:t>
      </w:r>
      <w:r w:rsidRPr="009A28FA">
        <w:rPr>
          <w:color w:val="000000"/>
          <w:sz w:val="28"/>
          <w:szCs w:val="28"/>
          <w:shd w:val="clear" w:color="auto" w:fill="FFFFFF"/>
          <w:lang w:val="uk-UA"/>
        </w:rPr>
        <w:t>здійснення попереднього розгляду містобудівної документації громади і підготовка висновків щодо її затвердження.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3.1.11. Організація та проведення, у встановленому законодавством порядку, архітектурних та містобудівних конкурсів.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3.1.12. Ведення адресного реєстру міста.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3F0BF4">
        <w:rPr>
          <w:sz w:val="28"/>
          <w:szCs w:val="28"/>
        </w:rPr>
        <w:t>Сприяння узгодженню інтересів</w:t>
      </w:r>
      <w:r>
        <w:rPr>
          <w:sz w:val="28"/>
          <w:szCs w:val="28"/>
        </w:rPr>
        <w:t xml:space="preserve"> Вараської міської </w:t>
      </w:r>
      <w:r>
        <w:rPr>
          <w:sz w:val="28"/>
          <w:szCs w:val="28"/>
          <w:shd w:val="clear" w:color="auto" w:fill="FFFFFF"/>
        </w:rPr>
        <w:t xml:space="preserve">об’єднаної </w:t>
      </w:r>
      <w:r>
        <w:rPr>
          <w:color w:val="000000"/>
          <w:sz w:val="28"/>
          <w:szCs w:val="28"/>
        </w:rPr>
        <w:t>територіальної громади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у разі виникнення розбіжностей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при вирішенні питань планування територій на відповідному рівні.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3F0BF4">
        <w:rPr>
          <w:sz w:val="28"/>
          <w:szCs w:val="28"/>
        </w:rPr>
        <w:t>Забезпечення веде</w:t>
      </w:r>
      <w:r>
        <w:rPr>
          <w:sz w:val="28"/>
          <w:szCs w:val="28"/>
        </w:rPr>
        <w:t>ння містобудівного кадастру</w:t>
      </w:r>
      <w:r w:rsidRPr="003F0BF4"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3F0BF4">
        <w:rPr>
          <w:sz w:val="28"/>
          <w:szCs w:val="28"/>
        </w:rPr>
        <w:t>Сприяння створенню та оновленню карто</w:t>
      </w:r>
      <w:r>
        <w:rPr>
          <w:sz w:val="28"/>
          <w:szCs w:val="28"/>
        </w:rPr>
        <w:t>графічної основи території громади</w:t>
      </w:r>
      <w:r w:rsidRPr="003F0BF4"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3.1.16. Забезпечення видачі будівельного паспорта забудови земельної ділянки.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3.1.17.  Підготовка та видача містобудівних умов та обмежень для проектування об</w:t>
      </w:r>
      <w:r w:rsidRPr="001B17F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єкта будівництва.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3.1.18. Прийняття та розгляд</w:t>
      </w:r>
      <w:r w:rsidRPr="0081360B">
        <w:rPr>
          <w:sz w:val="28"/>
          <w:szCs w:val="28"/>
        </w:rPr>
        <w:t xml:space="preserve"> заяви про намір встановити </w:t>
      </w:r>
      <w:r>
        <w:rPr>
          <w:sz w:val="28"/>
          <w:szCs w:val="28"/>
        </w:rPr>
        <w:t xml:space="preserve">тимчасову споруду (далі – </w:t>
      </w:r>
      <w:r w:rsidRPr="0081360B">
        <w:rPr>
          <w:sz w:val="28"/>
          <w:szCs w:val="28"/>
        </w:rPr>
        <w:t>ТС</w:t>
      </w:r>
      <w:r>
        <w:rPr>
          <w:sz w:val="28"/>
          <w:szCs w:val="28"/>
        </w:rPr>
        <w:t>)</w:t>
      </w:r>
      <w:r w:rsidRPr="0081360B">
        <w:rPr>
          <w:sz w:val="28"/>
          <w:szCs w:val="28"/>
        </w:rPr>
        <w:t xml:space="preserve"> та про оформлення</w:t>
      </w:r>
      <w:r>
        <w:rPr>
          <w:sz w:val="28"/>
          <w:szCs w:val="28"/>
        </w:rPr>
        <w:t xml:space="preserve"> паспорта прив'язки ТС, оформлення, видача, продовження</w:t>
      </w:r>
      <w:r w:rsidRPr="0081360B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 їх дії, призупинення, а також анулювання паспортів</w:t>
      </w:r>
      <w:r w:rsidRPr="0081360B">
        <w:rPr>
          <w:sz w:val="28"/>
          <w:szCs w:val="28"/>
        </w:rPr>
        <w:t xml:space="preserve"> прив'язки ТС</w:t>
      </w:r>
      <w:r>
        <w:rPr>
          <w:sz w:val="28"/>
          <w:szCs w:val="28"/>
        </w:rPr>
        <w:t>.</w:t>
      </w:r>
    </w:p>
    <w:p w:rsidR="00701B9F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3.1.19. Здійснення підготовки</w:t>
      </w:r>
      <w:r w:rsidRPr="008431D2">
        <w:rPr>
          <w:sz w:val="28"/>
          <w:szCs w:val="28"/>
        </w:rPr>
        <w:t xml:space="preserve"> і внесення на розгляд ради питань щодо найменування (перейменування) вулиць, провулків, проспектів, площ, парків, скверів, мостів та інших споруд, розташованих на території</w:t>
      </w:r>
      <w:r w:rsidR="004F1D44">
        <w:rPr>
          <w:sz w:val="28"/>
          <w:szCs w:val="28"/>
        </w:rPr>
        <w:t xml:space="preserve"> Вараської міської </w:t>
      </w:r>
      <w:r w:rsidR="004F1D44">
        <w:rPr>
          <w:sz w:val="28"/>
          <w:szCs w:val="28"/>
          <w:shd w:val="clear" w:color="auto" w:fill="FFFFFF"/>
        </w:rPr>
        <w:t xml:space="preserve">об’єднаної </w:t>
      </w:r>
      <w:r w:rsidR="004F1D44">
        <w:rPr>
          <w:color w:val="000000"/>
          <w:sz w:val="28"/>
          <w:szCs w:val="28"/>
        </w:rPr>
        <w:t>територіальної громади</w:t>
      </w:r>
      <w:r w:rsidRPr="008431D2">
        <w:rPr>
          <w:sz w:val="28"/>
          <w:szCs w:val="28"/>
        </w:rPr>
        <w:t>.</w:t>
      </w:r>
    </w:p>
    <w:p w:rsidR="00701B9F" w:rsidRPr="0035370C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3.1.20. Здійснення присвоєння та зміни адрес об</w:t>
      </w:r>
      <w:r w:rsidRPr="00064C1C">
        <w:rPr>
          <w:sz w:val="28"/>
          <w:szCs w:val="28"/>
        </w:rPr>
        <w:t>’</w:t>
      </w:r>
      <w:r>
        <w:rPr>
          <w:sz w:val="28"/>
          <w:szCs w:val="28"/>
        </w:rPr>
        <w:t>єктів будівництва та об</w:t>
      </w:r>
      <w:r w:rsidRPr="00064C1C">
        <w:rPr>
          <w:sz w:val="28"/>
          <w:szCs w:val="28"/>
        </w:rPr>
        <w:t>’</w:t>
      </w:r>
      <w:r>
        <w:rPr>
          <w:sz w:val="28"/>
          <w:szCs w:val="28"/>
        </w:rPr>
        <w:t>єктів нерухомого майна на території</w:t>
      </w:r>
      <w:r w:rsidR="004F1D44">
        <w:rPr>
          <w:sz w:val="28"/>
          <w:szCs w:val="28"/>
        </w:rPr>
        <w:t xml:space="preserve"> Вараської міської </w:t>
      </w:r>
      <w:r w:rsidR="004F1D44">
        <w:rPr>
          <w:sz w:val="28"/>
          <w:szCs w:val="28"/>
          <w:shd w:val="clear" w:color="auto" w:fill="FFFFFF"/>
        </w:rPr>
        <w:t xml:space="preserve">об’єднаної </w:t>
      </w:r>
      <w:r w:rsidR="004F1D44">
        <w:rPr>
          <w:color w:val="000000"/>
          <w:sz w:val="28"/>
          <w:szCs w:val="28"/>
        </w:rPr>
        <w:t>територіальної громади</w:t>
      </w:r>
      <w:r>
        <w:rPr>
          <w:sz w:val="28"/>
          <w:szCs w:val="28"/>
        </w:rPr>
        <w:t>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3.1.21. У</w:t>
      </w:r>
      <w:r w:rsidRPr="0081360B">
        <w:rPr>
          <w:sz w:val="28"/>
          <w:szCs w:val="28"/>
        </w:rPr>
        <w:t>часть у розробленні і здійсненні програм та заходів з благоустрою та утримання те</w:t>
      </w:r>
      <w:r>
        <w:rPr>
          <w:sz w:val="28"/>
          <w:szCs w:val="28"/>
        </w:rPr>
        <w:t xml:space="preserve">риторії </w:t>
      </w:r>
      <w:r w:rsidR="004F1D44">
        <w:rPr>
          <w:sz w:val="28"/>
          <w:szCs w:val="28"/>
        </w:rPr>
        <w:t xml:space="preserve">Вараської міської </w:t>
      </w:r>
      <w:r w:rsidR="004F1D44">
        <w:rPr>
          <w:sz w:val="28"/>
          <w:szCs w:val="28"/>
          <w:shd w:val="clear" w:color="auto" w:fill="FFFFFF"/>
        </w:rPr>
        <w:t xml:space="preserve">об’єднаної </w:t>
      </w:r>
      <w:r w:rsidR="004F1D44">
        <w:rPr>
          <w:color w:val="000000"/>
          <w:sz w:val="28"/>
          <w:szCs w:val="28"/>
        </w:rPr>
        <w:t>територіальної громади</w:t>
      </w:r>
      <w:r>
        <w:rPr>
          <w:sz w:val="28"/>
          <w:szCs w:val="28"/>
        </w:rPr>
        <w:t>у належному стані.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3.1.22. Організація</w:t>
      </w:r>
      <w:r w:rsidRPr="0081360B">
        <w:rPr>
          <w:sz w:val="28"/>
          <w:szCs w:val="28"/>
        </w:rPr>
        <w:t xml:space="preserve"> відп</w:t>
      </w:r>
      <w:r>
        <w:rPr>
          <w:sz w:val="28"/>
          <w:szCs w:val="28"/>
        </w:rPr>
        <w:t>овідно до законодавства розробки, погодження, експертизи</w:t>
      </w:r>
      <w:r w:rsidRPr="0081360B">
        <w:rPr>
          <w:sz w:val="28"/>
          <w:szCs w:val="28"/>
        </w:rPr>
        <w:t xml:space="preserve">,  затвердження і оновлення містобудівних програм, </w:t>
      </w:r>
      <w:r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lastRenderedPageBreak/>
        <w:t>плану, плану</w:t>
      </w:r>
      <w:r w:rsidRPr="0081360B">
        <w:rPr>
          <w:sz w:val="28"/>
          <w:szCs w:val="28"/>
        </w:rPr>
        <w:t xml:space="preserve"> зонування територій, детальних планів територій, планів </w:t>
      </w:r>
      <w:r>
        <w:rPr>
          <w:sz w:val="28"/>
          <w:szCs w:val="28"/>
        </w:rPr>
        <w:t>«</w:t>
      </w:r>
      <w:r w:rsidRPr="0081360B">
        <w:rPr>
          <w:sz w:val="28"/>
          <w:szCs w:val="28"/>
        </w:rPr>
        <w:t>червоних ліній</w:t>
      </w:r>
      <w:r>
        <w:rPr>
          <w:sz w:val="28"/>
          <w:szCs w:val="28"/>
        </w:rPr>
        <w:t>»</w:t>
      </w:r>
      <w:r w:rsidRPr="0081360B">
        <w:rPr>
          <w:sz w:val="28"/>
          <w:szCs w:val="28"/>
        </w:rPr>
        <w:t xml:space="preserve"> та іншої містобудівної</w:t>
      </w:r>
      <w:r>
        <w:rPr>
          <w:sz w:val="28"/>
          <w:szCs w:val="28"/>
        </w:rPr>
        <w:t>  документації, визначення</w:t>
      </w:r>
      <w:r w:rsidRPr="0081360B">
        <w:rPr>
          <w:sz w:val="28"/>
          <w:szCs w:val="28"/>
        </w:rPr>
        <w:t xml:space="preserve"> в установленому законодавством порядку розробника</w:t>
      </w:r>
      <w:r>
        <w:rPr>
          <w:sz w:val="28"/>
          <w:szCs w:val="28"/>
        </w:rPr>
        <w:t xml:space="preserve"> містобудівної документації, встановлення строків</w:t>
      </w:r>
      <w:r w:rsidRPr="0081360B">
        <w:rPr>
          <w:sz w:val="28"/>
          <w:szCs w:val="28"/>
        </w:rPr>
        <w:t xml:space="preserve"> р</w:t>
      </w:r>
      <w:r>
        <w:rPr>
          <w:sz w:val="28"/>
          <w:szCs w:val="28"/>
        </w:rPr>
        <w:t>озроблення та джерел</w:t>
      </w:r>
      <w:r w:rsidRPr="0081360B">
        <w:rPr>
          <w:sz w:val="28"/>
          <w:szCs w:val="28"/>
        </w:rPr>
        <w:t xml:space="preserve"> його фінансування</w:t>
      </w:r>
      <w:r>
        <w:rPr>
          <w:sz w:val="28"/>
          <w:szCs w:val="28"/>
        </w:rPr>
        <w:t>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3.1.23. Здійснення містобудівного моніторингу.</w:t>
      </w:r>
    </w:p>
    <w:p w:rsidR="00966956" w:rsidRDefault="00701B9F" w:rsidP="009669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3F0BF4">
        <w:rPr>
          <w:sz w:val="28"/>
          <w:szCs w:val="28"/>
        </w:rPr>
        <w:t xml:space="preserve">Оформлення та видача розповсюджувачам зовнішньої реклами дозволів на розміщення зовнішньої реклами після прийняття рішення </w:t>
      </w:r>
    </w:p>
    <w:p w:rsidR="00966956" w:rsidRDefault="00966956" w:rsidP="00966956">
      <w:pPr>
        <w:shd w:val="clear" w:color="auto" w:fill="FFFFFF"/>
        <w:jc w:val="both"/>
        <w:rPr>
          <w:sz w:val="28"/>
          <w:szCs w:val="28"/>
        </w:rPr>
      </w:pPr>
    </w:p>
    <w:p w:rsidR="00966956" w:rsidRPr="00966956" w:rsidRDefault="00966956" w:rsidP="00966956">
      <w:pPr>
        <w:shd w:val="clear" w:color="auto" w:fill="FFFFFF"/>
        <w:ind w:left="6372" w:firstLine="708"/>
        <w:jc w:val="both"/>
        <w:rPr>
          <w:color w:val="000000"/>
          <w:sz w:val="24"/>
          <w:szCs w:val="24"/>
        </w:rPr>
      </w:pPr>
      <w:r w:rsidRPr="00966956">
        <w:rPr>
          <w:color w:val="000000"/>
          <w:sz w:val="24"/>
          <w:szCs w:val="24"/>
        </w:rPr>
        <w:t>Продовження додатка</w:t>
      </w:r>
    </w:p>
    <w:p w:rsidR="00966956" w:rsidRDefault="00966956" w:rsidP="00966956">
      <w:pPr>
        <w:shd w:val="clear" w:color="auto" w:fill="FFFFFF"/>
        <w:jc w:val="both"/>
        <w:rPr>
          <w:sz w:val="28"/>
          <w:szCs w:val="28"/>
        </w:rPr>
      </w:pPr>
    </w:p>
    <w:p w:rsidR="00701B9F" w:rsidRDefault="00701B9F" w:rsidP="00966956">
      <w:pPr>
        <w:shd w:val="clear" w:color="auto" w:fill="FFFFFF"/>
        <w:jc w:val="both"/>
        <w:rPr>
          <w:sz w:val="28"/>
          <w:szCs w:val="28"/>
        </w:rPr>
      </w:pPr>
      <w:r w:rsidRPr="003F0BF4">
        <w:rPr>
          <w:sz w:val="28"/>
          <w:szCs w:val="28"/>
        </w:rPr>
        <w:t xml:space="preserve">виконавчого комітету Вараської міської ради, а також укладання договорів щодо надання в тимчасове користування місць, які перебувають у комунальній </w:t>
      </w:r>
    </w:p>
    <w:p w:rsidR="00701B9F" w:rsidRDefault="00701B9F" w:rsidP="00701B9F">
      <w:pPr>
        <w:shd w:val="clear" w:color="auto" w:fill="FFFFFF"/>
        <w:jc w:val="both"/>
        <w:rPr>
          <w:sz w:val="28"/>
          <w:szCs w:val="28"/>
        </w:rPr>
      </w:pPr>
      <w:r w:rsidRPr="003F0BF4">
        <w:rPr>
          <w:sz w:val="28"/>
          <w:szCs w:val="28"/>
        </w:rPr>
        <w:t>власності (для розташування рекламних засобів).</w:t>
      </w:r>
      <w:r>
        <w:rPr>
          <w:sz w:val="28"/>
          <w:szCs w:val="28"/>
        </w:rPr>
        <w:t xml:space="preserve"> Контроль за додержанням правил розміщення зовнішньої реклами.</w:t>
      </w:r>
    </w:p>
    <w:p w:rsidR="00701B9F" w:rsidRPr="00A64D0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3.1.25. Погодження містобудівних та архітектурних рішень об</w:t>
      </w:r>
      <w:r w:rsidRPr="00A64D0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єктів, розташованих на магістралях та площах загальноміського значення.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 сфері капітального будівництва: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3F0BF4">
        <w:rPr>
          <w:sz w:val="28"/>
          <w:szCs w:val="28"/>
        </w:rPr>
        <w:t>Розробка на основі пропозицій виконавчих органів міської ради поточних перспективних програм капітального будівництва, складання переліків проектів будов, титульних списків будов і проектно-</w:t>
      </w:r>
      <w:r>
        <w:rPr>
          <w:sz w:val="28"/>
          <w:szCs w:val="28"/>
        </w:rPr>
        <w:t>вишукувальних</w:t>
      </w:r>
      <w:r w:rsidRPr="003F0BF4">
        <w:rPr>
          <w:sz w:val="28"/>
          <w:szCs w:val="28"/>
        </w:rPr>
        <w:t xml:space="preserve"> робіт та подання їх на затвердження у встановленому порядку.</w:t>
      </w:r>
    </w:p>
    <w:p w:rsidR="00701B9F" w:rsidRPr="00AA37A2" w:rsidRDefault="00701B9F" w:rsidP="00701B9F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3.2.2. Виконання</w:t>
      </w:r>
      <w:r w:rsidRPr="003F0BF4">
        <w:rPr>
          <w:sz w:val="28"/>
          <w:szCs w:val="28"/>
        </w:rPr>
        <w:t xml:space="preserve"> функції замовника </w:t>
      </w:r>
      <w:r>
        <w:rPr>
          <w:sz w:val="28"/>
          <w:szCs w:val="28"/>
        </w:rPr>
        <w:t xml:space="preserve">з </w:t>
      </w:r>
      <w:r w:rsidRPr="00AA37A2">
        <w:rPr>
          <w:color w:val="000000"/>
          <w:sz w:val="28"/>
          <w:szCs w:val="28"/>
          <w:shd w:val="clear" w:color="auto" w:fill="FFFFFF"/>
        </w:rPr>
        <w:t>будівництва, реконструкції і ремонту об'єктів комунального господарства та соціально-культурного призначення (</w:t>
      </w:r>
      <w:r w:rsidRPr="00AA37A2">
        <w:rPr>
          <w:sz w:val="28"/>
          <w:szCs w:val="28"/>
        </w:rPr>
        <w:t>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призначення, що належать до комунальної власності</w:t>
      </w:r>
      <w:r w:rsidR="004F1D44">
        <w:rPr>
          <w:sz w:val="28"/>
          <w:szCs w:val="28"/>
        </w:rPr>
        <w:t xml:space="preserve"> Вараської міської </w:t>
      </w:r>
      <w:r w:rsidR="004F1D44">
        <w:rPr>
          <w:sz w:val="28"/>
          <w:szCs w:val="28"/>
          <w:shd w:val="clear" w:color="auto" w:fill="FFFFFF"/>
        </w:rPr>
        <w:t xml:space="preserve">об’єднаної </w:t>
      </w:r>
      <w:r w:rsidR="004F1D44">
        <w:rPr>
          <w:color w:val="000000"/>
          <w:sz w:val="28"/>
          <w:szCs w:val="28"/>
        </w:rPr>
        <w:t>територіальної громади</w:t>
      </w:r>
      <w:r w:rsidRPr="00AA37A2">
        <w:rPr>
          <w:sz w:val="28"/>
          <w:szCs w:val="28"/>
        </w:rPr>
        <w:t>)</w:t>
      </w:r>
      <w:r w:rsidRPr="00AA37A2">
        <w:rPr>
          <w:color w:val="000000"/>
          <w:sz w:val="28"/>
          <w:szCs w:val="28"/>
          <w:shd w:val="clear" w:color="auto" w:fill="FFFFFF"/>
        </w:rPr>
        <w:t xml:space="preserve">,  жилих будинків, шляхів місцевого значення,капітального та поточного ремонту вулиць і доріг </w:t>
      </w:r>
      <w:r w:rsidR="004F1D44">
        <w:rPr>
          <w:sz w:val="28"/>
          <w:szCs w:val="28"/>
        </w:rPr>
        <w:t xml:space="preserve">Вараської міської </w:t>
      </w:r>
      <w:r w:rsidR="004F1D44">
        <w:rPr>
          <w:sz w:val="28"/>
          <w:szCs w:val="28"/>
          <w:shd w:val="clear" w:color="auto" w:fill="FFFFFF"/>
        </w:rPr>
        <w:t xml:space="preserve">об’єднаної </w:t>
      </w:r>
      <w:r w:rsidR="004F1D44">
        <w:rPr>
          <w:color w:val="000000"/>
          <w:sz w:val="28"/>
          <w:szCs w:val="28"/>
        </w:rPr>
        <w:t>територіальної громади</w:t>
      </w:r>
      <w:r w:rsidRPr="003F0BF4">
        <w:rPr>
          <w:sz w:val="28"/>
          <w:szCs w:val="28"/>
        </w:rPr>
        <w:t>та забезпечення дотримання законодавства в галузі будівництва.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Здійснення передачі,</w:t>
      </w:r>
      <w:r w:rsidRPr="003F0BF4">
        <w:rPr>
          <w:sz w:val="28"/>
          <w:szCs w:val="28"/>
        </w:rPr>
        <w:t xml:space="preserve"> в установлені терміни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проектним організаціям завдань на проектування, вихідних даних та інших документів, необх</w:t>
      </w:r>
      <w:r>
        <w:rPr>
          <w:sz w:val="28"/>
          <w:szCs w:val="28"/>
        </w:rPr>
        <w:t xml:space="preserve">ідних для виконання проектних </w:t>
      </w:r>
      <w:r w:rsidRPr="003F0BF4">
        <w:rPr>
          <w:sz w:val="28"/>
          <w:szCs w:val="28"/>
        </w:rPr>
        <w:t>робіт та розробки проектно-кошторисноїдокументації.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Прийняття та перевірка комплектності одержаної від проектних організацій проектно-кошторисної та іншої документації, забезпечення в установленому порядку проведення державної експертизи цієї документації, її погодження і затвердження у встановленому порядку та передача цієї документації будівельним організаціям.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Одержання дозволу на виконання будівельних робіт у встановленому законодавством порядку.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3.2.6. Здійснення технічного</w:t>
      </w:r>
      <w:r w:rsidRPr="003F0BF4">
        <w:rPr>
          <w:sz w:val="28"/>
          <w:szCs w:val="28"/>
        </w:rPr>
        <w:t xml:space="preserve"> нагляд</w:t>
      </w:r>
      <w:r>
        <w:rPr>
          <w:sz w:val="28"/>
          <w:szCs w:val="28"/>
        </w:rPr>
        <w:t>у</w:t>
      </w:r>
      <w:r w:rsidRPr="003F0BF4">
        <w:rPr>
          <w:sz w:val="28"/>
          <w:szCs w:val="28"/>
        </w:rPr>
        <w:t xml:space="preserve"> за будівництвом, контроль за відповідністю обсягів та </w:t>
      </w:r>
      <w:r>
        <w:rPr>
          <w:sz w:val="28"/>
          <w:szCs w:val="28"/>
        </w:rPr>
        <w:t>якості виконаних робіт проектам,</w:t>
      </w:r>
      <w:r w:rsidRPr="003F0BF4">
        <w:rPr>
          <w:sz w:val="28"/>
          <w:szCs w:val="28"/>
        </w:rPr>
        <w:t xml:space="preserve"> технічним умовам і стандартам.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3F0BF4">
        <w:rPr>
          <w:sz w:val="28"/>
          <w:szCs w:val="28"/>
        </w:rPr>
        <w:t>Розпорядження коштами, передбаченими у вартості будівництва згідно з кошторисом будівництва, на виконання функцій замовника у межах затвердженого у встановленому порядку кошторису Управління.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Перевірка поданих до оплати документів підрядних, проектних та інших організацій щодо виконання робіт та надання послуг.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3.2</w:t>
      </w:r>
      <w:r w:rsidRPr="003F0BF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9.</w:t>
      </w:r>
      <w:r w:rsidRPr="003F0BF4">
        <w:rPr>
          <w:sz w:val="28"/>
          <w:szCs w:val="28"/>
        </w:rPr>
        <w:t>Забезпечення прийняття в експлуатацію закінчених будівництвом об’єктів у встановленому законодавством України порядку.</w:t>
      </w:r>
    </w:p>
    <w:p w:rsidR="00966956" w:rsidRDefault="00966956" w:rsidP="0096695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66956" w:rsidRDefault="00966956" w:rsidP="0096695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66956" w:rsidRPr="00D5329B" w:rsidRDefault="00966956" w:rsidP="00966956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66956" w:rsidRDefault="00966956" w:rsidP="0096695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90040" w:rsidRPr="00966956" w:rsidRDefault="00701B9F" w:rsidP="009669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3.2</w:t>
      </w:r>
      <w:r w:rsidRPr="003F0BF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10.</w:t>
      </w:r>
      <w:r w:rsidRPr="003F0BF4">
        <w:rPr>
          <w:sz w:val="28"/>
          <w:szCs w:val="28"/>
        </w:rPr>
        <w:t>Підготовка пропозицій щодо передачі завершених будівництвом та введених у дію об’єктів підприємствам та організаціям, на які покладено їх експлуатацію.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3.2.11. </w:t>
      </w:r>
      <w:r w:rsidRPr="003F0BF4">
        <w:rPr>
          <w:sz w:val="28"/>
          <w:szCs w:val="28"/>
        </w:rPr>
        <w:t>Здійснення розрахунків з підрядниками та іншими організаціями за виконані роботи і послуги.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3.2.12</w:t>
      </w:r>
      <w:r w:rsidRPr="005E23FE">
        <w:rPr>
          <w:i/>
          <w:sz w:val="28"/>
          <w:szCs w:val="28"/>
        </w:rPr>
        <w:t>.</w:t>
      </w:r>
      <w:r>
        <w:rPr>
          <w:sz w:val="28"/>
          <w:szCs w:val="28"/>
        </w:rPr>
        <w:t>Визначення розміру пайової участі об</w:t>
      </w:r>
      <w:r w:rsidRPr="00371B55">
        <w:rPr>
          <w:sz w:val="28"/>
          <w:szCs w:val="28"/>
        </w:rPr>
        <w:t>’</w:t>
      </w:r>
      <w:r>
        <w:rPr>
          <w:sz w:val="28"/>
          <w:szCs w:val="28"/>
        </w:rPr>
        <w:t xml:space="preserve">єкта будівництва у розвитку </w:t>
      </w:r>
      <w:r w:rsidRPr="00371B55">
        <w:rPr>
          <w:sz w:val="28"/>
          <w:szCs w:val="28"/>
        </w:rPr>
        <w:t>інфраструктури</w:t>
      </w:r>
      <w:r w:rsidR="00490040">
        <w:rPr>
          <w:sz w:val="28"/>
          <w:szCs w:val="28"/>
        </w:rPr>
        <w:t xml:space="preserve">Вараської міської </w:t>
      </w:r>
      <w:r w:rsidR="00490040">
        <w:rPr>
          <w:sz w:val="28"/>
          <w:szCs w:val="28"/>
          <w:shd w:val="clear" w:color="auto" w:fill="FFFFFF"/>
        </w:rPr>
        <w:t xml:space="preserve">об’єднаної </w:t>
      </w:r>
      <w:r w:rsidR="00490040">
        <w:rPr>
          <w:color w:val="000000"/>
          <w:sz w:val="28"/>
          <w:szCs w:val="28"/>
        </w:rPr>
        <w:t>територіальної громади</w:t>
      </w:r>
      <w:r>
        <w:rPr>
          <w:color w:val="000000"/>
          <w:sz w:val="28"/>
          <w:szCs w:val="28"/>
        </w:rPr>
        <w:t>.</w:t>
      </w:r>
    </w:p>
    <w:p w:rsidR="00701B9F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3.2.13. Забезпечення додержання законодавства у галузі будівництва.</w:t>
      </w:r>
    </w:p>
    <w:p w:rsidR="00701B9F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 сфері закупівель:</w:t>
      </w:r>
    </w:p>
    <w:p w:rsidR="00701B9F" w:rsidRDefault="00701B9F" w:rsidP="00701B9F">
      <w:pPr>
        <w:pStyle w:val="a6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3.3.1. </w:t>
      </w:r>
      <w:r>
        <w:rPr>
          <w:color w:val="000000"/>
          <w:sz w:val="28"/>
          <w:szCs w:val="28"/>
          <w:shd w:val="clear" w:color="auto" w:fill="FFFFFF"/>
        </w:rPr>
        <w:t>Здійснення закупівлі товарів, робіт, послуг за бюджетні кошти з урахуванням принципів здійснення публічних закупівель, відповідно до Закону України «Про публічні закупівлі».</w:t>
      </w:r>
    </w:p>
    <w:p w:rsidR="00701B9F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3.3.2. </w:t>
      </w:r>
      <w:r w:rsidRPr="005E23FE">
        <w:rPr>
          <w:sz w:val="28"/>
          <w:szCs w:val="28"/>
        </w:rPr>
        <w:t>Розміщення замовлення на проектно-вишукувальні</w:t>
      </w:r>
      <w:r>
        <w:rPr>
          <w:sz w:val="28"/>
          <w:szCs w:val="28"/>
        </w:rPr>
        <w:t xml:space="preserve"> роботи.</w:t>
      </w:r>
    </w:p>
    <w:p w:rsidR="00701B9F" w:rsidRPr="00DB6567" w:rsidRDefault="00701B9F" w:rsidP="00701B9F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5E23FE">
        <w:rPr>
          <w:sz w:val="28"/>
          <w:szCs w:val="28"/>
        </w:rPr>
        <w:t>Розміщення замовлення на</w:t>
      </w:r>
      <w:r>
        <w:rPr>
          <w:sz w:val="28"/>
          <w:szCs w:val="28"/>
        </w:rPr>
        <w:t xml:space="preserve"> капітальне будівництво (капітального ремонту, реконструкції, модернізації тощо)</w:t>
      </w:r>
      <w:r w:rsidRPr="005E23FE">
        <w:rPr>
          <w:sz w:val="28"/>
          <w:szCs w:val="28"/>
        </w:rPr>
        <w:t>проведення торгів, визначення і погодження разом з підрядними організаціями ціни на будівництво об'єктів, відповідно до діючих нормативних документів</w:t>
      </w:r>
      <w:r w:rsidRPr="005E23FE">
        <w:rPr>
          <w:i/>
          <w:sz w:val="28"/>
          <w:szCs w:val="28"/>
        </w:rPr>
        <w:t>.</w:t>
      </w:r>
    </w:p>
    <w:p w:rsidR="00701B9F" w:rsidRDefault="00701B9F" w:rsidP="00701B9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Інші повноваження загального характеру: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3F0BF4">
        <w:rPr>
          <w:sz w:val="28"/>
          <w:szCs w:val="28"/>
        </w:rPr>
        <w:t xml:space="preserve">Підготовка проектів розпорядчих документів </w:t>
      </w:r>
      <w:r>
        <w:rPr>
          <w:sz w:val="28"/>
          <w:szCs w:val="28"/>
        </w:rPr>
        <w:t>з питань, що стосуються роботи У</w:t>
      </w:r>
      <w:r w:rsidRPr="003F0BF4">
        <w:rPr>
          <w:sz w:val="28"/>
          <w:szCs w:val="28"/>
        </w:rPr>
        <w:t>правління, для розгляду заступником міського голови, міським головою, міською радою або її виконавчим комітетом.</w:t>
      </w:r>
    </w:p>
    <w:p w:rsidR="00701B9F" w:rsidRPr="003F0BF4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3F0BF4">
        <w:rPr>
          <w:sz w:val="28"/>
          <w:szCs w:val="28"/>
        </w:rPr>
        <w:t>Ведення бухгалтерського і статистичного обліку, складання та у визначені терміни подання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у встановленому порядку</w:t>
      </w:r>
      <w:r>
        <w:rPr>
          <w:sz w:val="28"/>
          <w:szCs w:val="28"/>
        </w:rPr>
        <w:t>,</w:t>
      </w:r>
      <w:r w:rsidRPr="003F0BF4">
        <w:rPr>
          <w:sz w:val="28"/>
          <w:szCs w:val="28"/>
        </w:rPr>
        <w:t xml:space="preserve"> відповідним органам звітності зі всіх видів діяльності за затвердженою формою, несення відповідальності за її достовірність.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3.4.3. </w:t>
      </w:r>
      <w:r w:rsidRPr="003F0BF4">
        <w:rPr>
          <w:sz w:val="28"/>
          <w:szCs w:val="28"/>
        </w:rPr>
        <w:t>Забезпечення виконання робіт з укомплектування, зберігання, обліку та використання архівних документів, містобудівної документації, топо</w:t>
      </w:r>
      <w:r>
        <w:rPr>
          <w:sz w:val="28"/>
          <w:szCs w:val="28"/>
        </w:rPr>
        <w:t>графо – геодезичних  матеріалів та передача їх в архів.</w:t>
      </w: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3F0BF4">
        <w:rPr>
          <w:sz w:val="28"/>
          <w:szCs w:val="28"/>
        </w:rPr>
        <w:t>Сприяння діяльності місцевих організацій, творчих спілок у сфері містобудування та архітектури.</w:t>
      </w:r>
    </w:p>
    <w:p w:rsidR="00701B9F" w:rsidRPr="005E23FE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3.4.5. У</w:t>
      </w:r>
      <w:r w:rsidRPr="005E23FE">
        <w:rPr>
          <w:sz w:val="28"/>
          <w:szCs w:val="28"/>
        </w:rPr>
        <w:t>кладання з проектними організаціями договорів на розробку проектно-кошторисної документації та здійснення ними авторського нагляду за будівництвом.Укладання з будівельними організаціями відповідних договорів</w:t>
      </w:r>
      <w:r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3.4.6. </w:t>
      </w:r>
      <w:r>
        <w:rPr>
          <w:color w:val="000000"/>
          <w:sz w:val="28"/>
          <w:szCs w:val="28"/>
          <w:shd w:val="clear" w:color="auto" w:fill="FFFFFF"/>
        </w:rPr>
        <w:t>Забезпечення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>установленому порядку своєчасний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розгляд заяв, звернень і скарг фізичних та юридичних осіб - суб'єктів містобудуван</w:t>
      </w:r>
      <w:r>
        <w:rPr>
          <w:color w:val="000000"/>
          <w:sz w:val="28"/>
          <w:szCs w:val="28"/>
          <w:shd w:val="clear" w:color="auto" w:fill="FFFFFF"/>
        </w:rPr>
        <w:t xml:space="preserve">ня з питань, що належать до 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компетенції</w:t>
      </w:r>
      <w:r>
        <w:rPr>
          <w:color w:val="000000"/>
          <w:sz w:val="28"/>
          <w:szCs w:val="28"/>
          <w:shd w:val="clear" w:color="auto" w:fill="FFFFFF"/>
        </w:rPr>
        <w:t xml:space="preserve"> Управління, та здійснення</w:t>
      </w:r>
      <w:r w:rsidRPr="003F0BF4">
        <w:rPr>
          <w:color w:val="000000"/>
          <w:sz w:val="28"/>
          <w:szCs w:val="28"/>
          <w:shd w:val="clear" w:color="auto" w:fill="FFFFFF"/>
        </w:rPr>
        <w:t xml:space="preserve"> відповідних заходів.</w:t>
      </w:r>
    </w:p>
    <w:p w:rsidR="00966956" w:rsidRDefault="00701B9F" w:rsidP="00CB31F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3.4.7. Здійснення контролю за дотриманням фізичними та юридичними особами законодавства у сфері містобудівної діяльності, положень містобудівної документації, проектної документації.</w:t>
      </w:r>
      <w:bookmarkStart w:id="0" w:name="_GoBack"/>
      <w:bookmarkEnd w:id="0"/>
    </w:p>
    <w:p w:rsidR="009A28FA" w:rsidRDefault="009A28FA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A28FA" w:rsidRPr="00D5329B" w:rsidRDefault="009A28FA" w:rsidP="009A28FA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A28FA" w:rsidRDefault="009A28FA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3.4.8.</w:t>
      </w:r>
      <w:r w:rsidR="00966956" w:rsidRPr="00371B55">
        <w:rPr>
          <w:sz w:val="28"/>
          <w:szCs w:val="28"/>
        </w:rPr>
        <w:t xml:space="preserve">Підготовка </w:t>
      </w:r>
      <w:r w:rsidR="00966956" w:rsidRPr="00371B55">
        <w:rPr>
          <w:color w:val="000000"/>
          <w:sz w:val="28"/>
          <w:szCs w:val="28"/>
        </w:rPr>
        <w:t xml:space="preserve">Розрахунку розміру пайової участі </w:t>
      </w:r>
      <w:r w:rsidR="00966956" w:rsidRPr="00371B55">
        <w:rPr>
          <w:sz w:val="28"/>
          <w:szCs w:val="28"/>
        </w:rPr>
        <w:t xml:space="preserve">у розвитку інфраструктури </w:t>
      </w:r>
      <w:r w:rsidR="00966956" w:rsidRPr="00371B55">
        <w:rPr>
          <w:color w:val="000000"/>
          <w:sz w:val="28"/>
          <w:szCs w:val="28"/>
        </w:rPr>
        <w:t xml:space="preserve">Вараської міської </w:t>
      </w:r>
      <w:r w:rsidR="00966956" w:rsidRPr="00371B55">
        <w:rPr>
          <w:sz w:val="28"/>
          <w:szCs w:val="28"/>
          <w:shd w:val="clear" w:color="auto" w:fill="FFFFFF"/>
        </w:rPr>
        <w:t>об’єднаної</w:t>
      </w:r>
      <w:r w:rsidR="00966956" w:rsidRPr="00371B55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.</w:t>
      </w:r>
    </w:p>
    <w:p w:rsidR="00701B9F" w:rsidRDefault="00701B9F" w:rsidP="00966956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3.4.9. Забезпечення в межах своєї компетенції збереження державної таємниці, відповідно до чинного законодавства України.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3.4.10. Забезпечення здійснення заходів щодо запобігання та протидії корупції, відповідно до чинного законодавства України.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3.4.11. Опрацювання запитів і звернень народних депутатів України, депутатів міських рад, звернень громадян.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3.4.12. Забезпечення доступу до публічної інформації, розпорядником якої є Управління, відповідно до чинного законодавства України.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3.4.13. Ведення справ у судах</w:t>
      </w:r>
      <w:r w:rsidR="009A28FA">
        <w:rPr>
          <w:color w:val="000000"/>
          <w:sz w:val="28"/>
          <w:szCs w:val="28"/>
          <w:shd w:val="clear" w:color="auto" w:fill="FFFFFF"/>
        </w:rPr>
        <w:t xml:space="preserve">,представництво інтересів Управління та, відповідно до протокольного доручення міського голови, представництво інтересів виконавчого комітету Вараської міської ради в судах, з питань, </w:t>
      </w:r>
      <w:r>
        <w:rPr>
          <w:color w:val="000000"/>
          <w:sz w:val="28"/>
          <w:szCs w:val="28"/>
          <w:shd w:val="clear" w:color="auto" w:fill="FFFFFF"/>
        </w:rPr>
        <w:t>віднесених до компетенції Управління, юридична консультація громадян з питань, що відносяться до діяльності Управління, юридичний супровід діяльності Управління.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3.4.14. Забезпечення захисту персональних даних.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3.4.15. Погодження технічних умов на водовідведення, водопостачання та теплопостачання.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3.4.16. Забезпечення, у межах своїх повноважень, виконання завдань мобілізаційної підготовки, цивільного захисту населення, дотримання вимог законодавства з охорони на праці та пожежної безпеки.</w:t>
      </w:r>
    </w:p>
    <w:p w:rsidR="00701B9F" w:rsidRDefault="00701B9F" w:rsidP="00701B9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3.4.17. </w:t>
      </w:r>
      <w:r w:rsidRPr="00371B55">
        <w:rPr>
          <w:sz w:val="28"/>
          <w:szCs w:val="28"/>
        </w:rPr>
        <w:t xml:space="preserve">Складання протоколів про адміністративні правопорушення за порушення </w:t>
      </w:r>
      <w:r w:rsidRPr="00371B55">
        <w:rPr>
          <w:color w:val="000000"/>
          <w:sz w:val="28"/>
          <w:szCs w:val="28"/>
          <w:shd w:val="clear" w:color="auto" w:fill="FFFFFF"/>
        </w:rPr>
        <w:t xml:space="preserve">державних стандартів, норм і правил у сфері благоустрою </w:t>
      </w:r>
      <w:r w:rsidRPr="00371B55">
        <w:rPr>
          <w:color w:val="000000"/>
          <w:sz w:val="28"/>
          <w:szCs w:val="28"/>
        </w:rPr>
        <w:t xml:space="preserve">Вараської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 w:rsidRPr="00371B55">
        <w:rPr>
          <w:color w:val="000000"/>
          <w:sz w:val="28"/>
          <w:szCs w:val="28"/>
          <w:shd w:val="clear" w:color="auto" w:fill="FFFFFF"/>
        </w:rPr>
        <w:t xml:space="preserve">, правил благоустрою території </w:t>
      </w:r>
      <w:r w:rsidRPr="00371B55">
        <w:rPr>
          <w:color w:val="000000"/>
          <w:sz w:val="28"/>
          <w:szCs w:val="28"/>
        </w:rPr>
        <w:t xml:space="preserve">Вараської міської </w:t>
      </w:r>
      <w:r w:rsidRPr="00371B55">
        <w:rPr>
          <w:sz w:val="28"/>
          <w:szCs w:val="28"/>
          <w:shd w:val="clear" w:color="auto" w:fill="FFFFFF"/>
        </w:rPr>
        <w:t>об’єднаної</w:t>
      </w:r>
      <w:r w:rsidRPr="00371B55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, в межах повноважень Управління.</w:t>
      </w:r>
    </w:p>
    <w:p w:rsidR="00701B9F" w:rsidRDefault="00701B9F" w:rsidP="00701B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3.4.18</w:t>
      </w:r>
      <w:r w:rsidRPr="0042242A">
        <w:rPr>
          <w:color w:val="000000"/>
          <w:sz w:val="28"/>
          <w:szCs w:val="28"/>
          <w:shd w:val="clear" w:color="auto" w:fill="FFFFFF"/>
        </w:rPr>
        <w:t xml:space="preserve">. </w:t>
      </w:r>
      <w:r w:rsidRPr="0042242A">
        <w:rPr>
          <w:sz w:val="28"/>
          <w:szCs w:val="28"/>
        </w:rPr>
        <w:t>Інші функції, пов’язані з реалізацією покладених на міську раду завдань у сфері містобудування, архітектури та кап</w:t>
      </w:r>
      <w:r>
        <w:rPr>
          <w:sz w:val="28"/>
          <w:szCs w:val="28"/>
        </w:rPr>
        <w:t>ітального будівництва, визначених</w:t>
      </w:r>
      <w:r w:rsidRPr="0042242A">
        <w:rPr>
          <w:sz w:val="28"/>
          <w:szCs w:val="28"/>
        </w:rPr>
        <w:t xml:space="preserve"> законодавчими та нормативно-правовими актами.</w:t>
      </w:r>
    </w:p>
    <w:p w:rsidR="00701B9F" w:rsidRDefault="00701B9F" w:rsidP="00701B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3.4.19. Здійснення повноважень, делегованих органами місцевого самоврядування.</w:t>
      </w:r>
    </w:p>
    <w:p w:rsidR="00701B9F" w:rsidRDefault="00701B9F" w:rsidP="00701B9F">
      <w:pPr>
        <w:shd w:val="clear" w:color="auto" w:fill="FFFFFF"/>
        <w:jc w:val="both"/>
        <w:rPr>
          <w:sz w:val="28"/>
          <w:szCs w:val="28"/>
        </w:rPr>
      </w:pPr>
    </w:p>
    <w:p w:rsidR="00701B9F" w:rsidRPr="0042242A" w:rsidRDefault="00701B9F" w:rsidP="00701B9F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B5CA4">
        <w:rPr>
          <w:b/>
          <w:sz w:val="28"/>
          <w:szCs w:val="28"/>
        </w:rPr>
        <w:t xml:space="preserve">. Права </w:t>
      </w:r>
      <w:r>
        <w:rPr>
          <w:b/>
          <w:sz w:val="28"/>
          <w:szCs w:val="28"/>
        </w:rPr>
        <w:t>У</w:t>
      </w:r>
      <w:r w:rsidRPr="00DB5CA4">
        <w:rPr>
          <w:b/>
          <w:sz w:val="28"/>
          <w:szCs w:val="28"/>
        </w:rPr>
        <w:t>правління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Управління мають право: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4.1. </w:t>
      </w:r>
      <w:r w:rsidRPr="003E2125">
        <w:rPr>
          <w:color w:val="000000"/>
          <w:sz w:val="28"/>
          <w:szCs w:val="28"/>
          <w:shd w:val="clear" w:color="auto" w:fill="FFFFFF"/>
        </w:rPr>
        <w:t>У межах повноважень, визначених чинним законодавством, направляти юридичним і фізичним особам розпорядчі та інформаційні документи і контролювати їх виконання.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4.2. </w:t>
      </w:r>
      <w:r w:rsidRPr="00925E1B">
        <w:rPr>
          <w:sz w:val="28"/>
          <w:szCs w:val="28"/>
        </w:rPr>
        <w:t>За дорученням міського голови та/або заступника міського голови з питань діяльності виконавчих органів ради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</w:r>
    </w:p>
    <w:p w:rsidR="009A28FA" w:rsidRDefault="009A28FA" w:rsidP="009A28FA">
      <w:pPr>
        <w:pStyle w:val="a8"/>
        <w:spacing w:before="0" w:beforeAutospacing="0" w:after="0" w:afterAutospacing="0"/>
        <w:ind w:left="6663"/>
        <w:jc w:val="both"/>
        <w:rPr>
          <w:color w:val="000000"/>
          <w:lang w:val="uk-UA"/>
        </w:rPr>
      </w:pPr>
    </w:p>
    <w:p w:rsidR="009A28FA" w:rsidRPr="00D5329B" w:rsidRDefault="009A28FA" w:rsidP="009A28FA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A28FA" w:rsidRDefault="009A28FA" w:rsidP="009A28FA">
      <w:pPr>
        <w:shd w:val="clear" w:color="auto" w:fill="FFFFFF"/>
        <w:spacing w:line="36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966956" w:rsidRDefault="00701B9F" w:rsidP="009A28FA">
      <w:pPr>
        <w:shd w:val="clear" w:color="auto" w:fill="FFFFFF"/>
        <w:spacing w:line="360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4.3. </w:t>
      </w:r>
      <w:r w:rsidRPr="00925E1B">
        <w:rPr>
          <w:sz w:val="28"/>
          <w:szCs w:val="28"/>
        </w:rPr>
        <w:t xml:space="preserve">Залучати за узгодженням із керівником виконавчого органу міської ради відповідних спеціалістів для підготовки нормативних та інших </w:t>
      </w:r>
    </w:p>
    <w:p w:rsidR="00490040" w:rsidRDefault="00701B9F" w:rsidP="00966956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документів, а також для розробки і здійснення заходів, які проводяться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відповідно до покладених на нього завдань, а також у випадках, коли відповідні виконавчі органи міської ради чи посадові особи не надають</w:t>
      </w:r>
    </w:p>
    <w:p w:rsidR="00701B9F" w:rsidRPr="00925E1B" w:rsidRDefault="00701B9F" w:rsidP="00490040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925E1B">
        <w:rPr>
          <w:sz w:val="28"/>
          <w:szCs w:val="28"/>
        </w:rPr>
        <w:t>документи, інші матеріали, необхідні для вирішення покладених завдань, з метою вжиття відповідних заходів.</w:t>
      </w:r>
    </w:p>
    <w:p w:rsidR="00701B9F" w:rsidRP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4.4. </w:t>
      </w:r>
      <w:r w:rsidRPr="00925E1B">
        <w:rPr>
          <w:sz w:val="28"/>
          <w:szCs w:val="28"/>
        </w:rPr>
        <w:t xml:space="preserve">Одержувати у встановленому чинним законодавством України порядку від посадових осіб державних, виконавчих органів, органів місцевого самоврядування, керівників підприємств, установ і організацій незалежно від </w:t>
      </w:r>
    </w:p>
    <w:p w:rsidR="00701B9F" w:rsidRPr="00925E1B" w:rsidRDefault="00701B9F" w:rsidP="00701B9F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форми власності документи, довідки, інші матеріали, необхідні для виконання покладених на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завдань.</w:t>
      </w:r>
    </w:p>
    <w:p w:rsidR="00701B9F" w:rsidRPr="00925E1B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4.5. </w:t>
      </w:r>
      <w:r w:rsidRPr="00925E1B">
        <w:rPr>
          <w:sz w:val="28"/>
          <w:szCs w:val="28"/>
        </w:rPr>
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 Начальник Управління: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4.6.1. Здійснює керівництво Управлінням, несе персональну відповідальність за організацію та результати його діяльності.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4.6.2. Подає на затвердження міської ради міської ради Положення про Управління.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4.6.3. Звітує перед міською радою, у межах своїх повноважень.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4.6.4.  Подає на затвердження міської ради проект кошторису в межах визначеної чисельності та фонду оплати праці. Подає на затвердження міського голови штатний розпис Управління.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4.6.5. Готує інформаційні та аналітичні матеріали для надання міській раді, виконавчому комітету та міському голові.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4.7. Начальник Управління має право: 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4.7.1. В</w:t>
      </w:r>
      <w:r w:rsidRPr="003E2125">
        <w:rPr>
          <w:color w:val="000000"/>
          <w:sz w:val="28"/>
          <w:szCs w:val="28"/>
          <w:shd w:val="clear" w:color="auto" w:fill="FFFFFF"/>
        </w:rPr>
        <w:t>идавати в межах своєї</w:t>
      </w:r>
      <w:r>
        <w:rPr>
          <w:color w:val="000000"/>
          <w:sz w:val="28"/>
          <w:szCs w:val="28"/>
          <w:shd w:val="clear" w:color="auto" w:fill="FFFFFF"/>
        </w:rPr>
        <w:t xml:space="preserve"> компетенції накази, доручення, організовувати і контролювати</w:t>
      </w:r>
      <w:r w:rsidRPr="003E2125">
        <w:rPr>
          <w:color w:val="000000"/>
          <w:sz w:val="28"/>
          <w:szCs w:val="28"/>
          <w:shd w:val="clear" w:color="auto" w:fill="FFFFFF"/>
        </w:rPr>
        <w:t xml:space="preserve"> їх виконання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4.7.2.  Укладати договори, в межах своєї компетенції, для забезпечення діяльності Управління.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4.7.3. </w:t>
      </w:r>
      <w:r w:rsidRPr="00925E1B">
        <w:rPr>
          <w:sz w:val="28"/>
          <w:szCs w:val="28"/>
        </w:rPr>
        <w:t xml:space="preserve">У разі покладання на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функцій, що не передбачені цим Положенням, інформувати про це міського голову.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4.7.4. </w:t>
      </w:r>
      <w:r w:rsidRPr="0042242A">
        <w:rPr>
          <w:sz w:val="28"/>
          <w:szCs w:val="28"/>
          <w:shd w:val="clear" w:color="auto" w:fill="FFFFFF"/>
        </w:rPr>
        <w:t>З</w:t>
      </w:r>
      <w:r>
        <w:rPr>
          <w:sz w:val="28"/>
          <w:szCs w:val="28"/>
          <w:shd w:val="clear" w:color="auto" w:fill="FFFFFF"/>
        </w:rPr>
        <w:t>атверджувати</w:t>
      </w:r>
      <w:r w:rsidRPr="0042242A">
        <w:rPr>
          <w:sz w:val="28"/>
          <w:szCs w:val="28"/>
          <w:shd w:val="clear" w:color="auto" w:fill="FFFFFF"/>
        </w:rPr>
        <w:t xml:space="preserve"> положення про структурні підрозділи і </w:t>
      </w:r>
      <w:r>
        <w:rPr>
          <w:sz w:val="28"/>
          <w:szCs w:val="28"/>
          <w:shd w:val="clear" w:color="auto" w:fill="FFFFFF"/>
        </w:rPr>
        <w:t xml:space="preserve">розподіляти </w:t>
      </w:r>
      <w:r w:rsidRPr="0042242A">
        <w:rPr>
          <w:sz w:val="28"/>
          <w:szCs w:val="28"/>
          <w:shd w:val="clear" w:color="auto" w:fill="FFFFFF"/>
        </w:rPr>
        <w:t>обов’язки між керівниками стр</w:t>
      </w:r>
      <w:r>
        <w:rPr>
          <w:sz w:val="28"/>
          <w:szCs w:val="28"/>
          <w:shd w:val="clear" w:color="auto" w:fill="FFFFFF"/>
        </w:rPr>
        <w:t>уктурних підрозділів та визначати</w:t>
      </w:r>
      <w:r w:rsidRPr="0042242A">
        <w:rPr>
          <w:sz w:val="28"/>
          <w:szCs w:val="28"/>
          <w:shd w:val="clear" w:color="auto" w:fill="FFFFFF"/>
        </w:rPr>
        <w:t xml:space="preserve"> ступінь їх відповідальності</w:t>
      </w:r>
      <w:r>
        <w:rPr>
          <w:sz w:val="28"/>
          <w:szCs w:val="28"/>
          <w:shd w:val="clear" w:color="auto" w:fill="FFFFFF"/>
        </w:rPr>
        <w:t>.</w:t>
      </w:r>
    </w:p>
    <w:p w:rsidR="009A28FA" w:rsidRDefault="009A28FA" w:rsidP="009A28FA">
      <w:pPr>
        <w:shd w:val="clear" w:color="auto" w:fill="FFFFFF"/>
        <w:spacing w:line="360" w:lineRule="atLeast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4.7.5. </w:t>
      </w:r>
      <w:r w:rsidRPr="0042242A">
        <w:rPr>
          <w:sz w:val="28"/>
          <w:szCs w:val="28"/>
          <w:shd w:val="clear" w:color="auto" w:fill="FFFFFF"/>
        </w:rPr>
        <w:t>Розпоряджатися коштами в межах затвердженого кошторису до</w:t>
      </w:r>
      <w:r>
        <w:rPr>
          <w:sz w:val="28"/>
          <w:szCs w:val="28"/>
          <w:shd w:val="clear" w:color="auto" w:fill="FFFFFF"/>
        </w:rPr>
        <w:t>ходів та видатків на утримання У</w:t>
      </w:r>
      <w:r w:rsidRPr="0042242A">
        <w:rPr>
          <w:sz w:val="28"/>
          <w:szCs w:val="28"/>
          <w:shd w:val="clear" w:color="auto" w:fill="FFFFFF"/>
        </w:rPr>
        <w:t>правління.</w:t>
      </w:r>
    </w:p>
    <w:p w:rsidR="009A28FA" w:rsidRPr="00D5329B" w:rsidRDefault="009A28FA" w:rsidP="009A28FA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A28FA" w:rsidRPr="009A28FA" w:rsidRDefault="009A28FA" w:rsidP="009A28FA">
      <w:pPr>
        <w:shd w:val="clear" w:color="auto" w:fill="FFFFFF"/>
        <w:spacing w:line="360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490040" w:rsidRDefault="00701B9F" w:rsidP="00966956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4.8. </w:t>
      </w:r>
      <w:r>
        <w:rPr>
          <w:sz w:val="28"/>
          <w:szCs w:val="28"/>
        </w:rPr>
        <w:t>Працівники Управління та начальник Управління мають право с</w:t>
      </w:r>
      <w:r w:rsidRPr="00735BB9">
        <w:rPr>
          <w:sz w:val="28"/>
          <w:szCs w:val="28"/>
        </w:rPr>
        <w:t>кладати протоколи про адміністративні правопорушення</w:t>
      </w:r>
      <w:r>
        <w:rPr>
          <w:sz w:val="28"/>
          <w:szCs w:val="28"/>
        </w:rPr>
        <w:t>, передбачені статтею 152 Кодексу України про адміністративні правопорушення, в межах своїх повноважень та порядку передбаченого</w:t>
      </w:r>
      <w:r w:rsidRPr="00735BB9">
        <w:rPr>
          <w:sz w:val="28"/>
          <w:szCs w:val="28"/>
        </w:rPr>
        <w:t xml:space="preserve"> чинним законодавством</w:t>
      </w:r>
      <w:r w:rsidR="00490040">
        <w:rPr>
          <w:sz w:val="28"/>
          <w:szCs w:val="28"/>
        </w:rPr>
        <w:t xml:space="preserve"> України</w:t>
      </w:r>
    </w:p>
    <w:p w:rsidR="00701B9F" w:rsidRPr="00490040" w:rsidRDefault="00701B9F" w:rsidP="00490040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та направляти дані протоколи на розгляд адміністративної комісії при виконавчому комітеті Вараської міської ради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  <w:shd w:val="clear" w:color="auto" w:fill="FFFFFF"/>
        </w:rPr>
      </w:pPr>
    </w:p>
    <w:p w:rsidR="00701B9F" w:rsidRPr="00DB5CA4" w:rsidRDefault="00701B9F" w:rsidP="0070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DB5CA4">
        <w:rPr>
          <w:b/>
          <w:sz w:val="28"/>
          <w:szCs w:val="28"/>
        </w:rPr>
        <w:t>Відповідальність</w:t>
      </w:r>
    </w:p>
    <w:p w:rsidR="00701B9F" w:rsidRPr="00925E1B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5.1. Працівники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несуть відповідальність у порядку та обсязі, встановленими відповідними посадовими інструкціями відповідно до чинного законодавства України.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925E1B">
        <w:rPr>
          <w:sz w:val="28"/>
          <w:szCs w:val="28"/>
        </w:rPr>
        <w:t xml:space="preserve">5.2. За порушення трудової та виконавської дисципліни працівники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несуть відповідальність відповідно до чинного законодавства.</w:t>
      </w:r>
    </w:p>
    <w:p w:rsidR="00701B9F" w:rsidRP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5.3. </w:t>
      </w:r>
      <w:r>
        <w:rPr>
          <w:color w:val="000000"/>
          <w:sz w:val="28"/>
          <w:szCs w:val="28"/>
          <w:shd w:val="clear" w:color="auto" w:fill="FFFFFF"/>
        </w:rPr>
        <w:t>Накази начальника У</w:t>
      </w:r>
      <w:r w:rsidRPr="003C428F">
        <w:rPr>
          <w:color w:val="000000"/>
          <w:sz w:val="28"/>
          <w:szCs w:val="28"/>
          <w:shd w:val="clear" w:color="auto" w:fill="FFFFFF"/>
        </w:rPr>
        <w:t xml:space="preserve">правління, що суперечать Конституції України, рішенням Конституційного Суду України, актам Держбуду, іншим актам законодавства, можуть бути скасовані </w:t>
      </w:r>
      <w:r>
        <w:rPr>
          <w:color w:val="000000"/>
          <w:sz w:val="28"/>
          <w:szCs w:val="28"/>
          <w:shd w:val="clear" w:color="auto" w:fill="FFFFFF"/>
        </w:rPr>
        <w:t>міським головою в межах чинного законодавства.</w:t>
      </w:r>
    </w:p>
    <w:p w:rsidR="00701B9F" w:rsidRDefault="00701B9F" w:rsidP="00701B9F">
      <w:pPr>
        <w:rPr>
          <w:sz w:val="28"/>
          <w:szCs w:val="28"/>
          <w:shd w:val="clear" w:color="auto" w:fill="FFFFFF"/>
        </w:rPr>
      </w:pPr>
    </w:p>
    <w:p w:rsidR="00701B9F" w:rsidRPr="00DB5CA4" w:rsidRDefault="00701B9F" w:rsidP="00701B9F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DB5CA4">
        <w:rPr>
          <w:b/>
          <w:sz w:val="28"/>
          <w:szCs w:val="28"/>
        </w:rPr>
        <w:t>Взаємовідносини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5E1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25E1B">
        <w:rPr>
          <w:sz w:val="28"/>
          <w:szCs w:val="28"/>
        </w:rPr>
        <w:t xml:space="preserve">. </w:t>
      </w:r>
      <w:r w:rsidRPr="00375710">
        <w:rPr>
          <w:sz w:val="28"/>
          <w:szCs w:val="28"/>
        </w:rPr>
        <w:t>П</w:t>
      </w:r>
      <w:r>
        <w:rPr>
          <w:sz w:val="28"/>
          <w:szCs w:val="28"/>
        </w:rPr>
        <w:t>рацівники</w:t>
      </w:r>
      <w:r w:rsidRPr="00844DF7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при виконання посадових (службових) обов</w:t>
      </w:r>
      <w:r w:rsidRPr="00C85EDA">
        <w:rPr>
          <w:sz w:val="28"/>
          <w:szCs w:val="28"/>
        </w:rPr>
        <w:t>’</w:t>
      </w:r>
      <w:r>
        <w:rPr>
          <w:sz w:val="28"/>
          <w:szCs w:val="28"/>
        </w:rPr>
        <w:t xml:space="preserve">язків взаємодіють між собою щодо отримання, надання інформацій, погодження документів, спільного виконання завдань та функцій, що покладені на </w:t>
      </w:r>
      <w:r w:rsidRPr="00844DF7">
        <w:rPr>
          <w:sz w:val="28"/>
          <w:szCs w:val="28"/>
        </w:rPr>
        <w:t>Управління</w:t>
      </w:r>
      <w:r>
        <w:rPr>
          <w:sz w:val="28"/>
          <w:szCs w:val="28"/>
        </w:rPr>
        <w:t>.</w:t>
      </w:r>
    </w:p>
    <w:p w:rsidR="00701B9F" w:rsidRPr="00B51407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844DF7">
        <w:rPr>
          <w:sz w:val="28"/>
          <w:szCs w:val="28"/>
        </w:rPr>
        <w:t>Управління</w:t>
      </w:r>
      <w:r w:rsidRPr="00B51407">
        <w:rPr>
          <w:sz w:val="28"/>
          <w:szCs w:val="28"/>
        </w:rPr>
        <w:t>при виконанні покладених на нього завдань взаємодіє з відділами, управліннями та іншими виконавчими орган</w:t>
      </w:r>
      <w:r>
        <w:rPr>
          <w:sz w:val="28"/>
          <w:szCs w:val="28"/>
        </w:rPr>
        <w:t>ами Вараської міської ради.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503C">
        <w:rPr>
          <w:sz w:val="28"/>
          <w:szCs w:val="28"/>
        </w:rPr>
        <w:t xml:space="preserve">За дорученням міського голови та/або </w:t>
      </w:r>
      <w:r w:rsidRPr="00DE6117">
        <w:rPr>
          <w:sz w:val="28"/>
          <w:szCs w:val="28"/>
        </w:rPr>
        <w:t>заступника міського голови з питань діяльності виконавчих органів ради</w:t>
      </w:r>
      <w:r w:rsidRPr="00925E1B">
        <w:rPr>
          <w:sz w:val="28"/>
          <w:szCs w:val="28"/>
        </w:rPr>
        <w:t xml:space="preserve"> Управління</w:t>
      </w:r>
      <w:r>
        <w:rPr>
          <w:sz w:val="28"/>
          <w:szCs w:val="28"/>
        </w:rPr>
        <w:t>,</w:t>
      </w:r>
      <w:r w:rsidRPr="00B51407">
        <w:rPr>
          <w:sz w:val="28"/>
          <w:szCs w:val="28"/>
        </w:rPr>
        <w:t xml:space="preserve"> при виконанні покладених на нього завдань</w:t>
      </w:r>
      <w:r>
        <w:rPr>
          <w:sz w:val="28"/>
          <w:szCs w:val="28"/>
        </w:rPr>
        <w:t xml:space="preserve">, взаємодіє з </w:t>
      </w:r>
      <w:r w:rsidRPr="00B51407">
        <w:rPr>
          <w:sz w:val="28"/>
          <w:szCs w:val="28"/>
        </w:rPr>
        <w:t xml:space="preserve">органами державної, виконавчої влади, органами місцевого самоврядування,підприємствами, установами, </w:t>
      </w:r>
      <w:r>
        <w:rPr>
          <w:sz w:val="28"/>
          <w:szCs w:val="28"/>
        </w:rPr>
        <w:t xml:space="preserve">юридичними та фізичними особами </w:t>
      </w:r>
      <w:r w:rsidRPr="00B51407">
        <w:rPr>
          <w:sz w:val="28"/>
          <w:szCs w:val="28"/>
        </w:rPr>
        <w:t xml:space="preserve">організаціями незалежно від форми власності, </w:t>
      </w:r>
      <w:r>
        <w:rPr>
          <w:sz w:val="28"/>
          <w:szCs w:val="28"/>
        </w:rPr>
        <w:t xml:space="preserve">засобами масової інформації, </w:t>
      </w:r>
      <w:r w:rsidRPr="00B51407">
        <w:rPr>
          <w:sz w:val="28"/>
          <w:szCs w:val="28"/>
        </w:rPr>
        <w:t>об’єднаннями громадян</w:t>
      </w:r>
      <w:r>
        <w:rPr>
          <w:sz w:val="28"/>
          <w:szCs w:val="28"/>
        </w:rPr>
        <w:t>.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У разі тимчасової відсутності начальника Управління його обов’язки виконує заступник  начальника управління містобудування, архітектурита капітального будівництва – головний архітектор міста, начальник відділу планування територій та містобудівного кадастру або посадова особа призначена наказом начальника Управління.</w:t>
      </w:r>
    </w:p>
    <w:p w:rsidR="00966956" w:rsidRDefault="00966956" w:rsidP="009A28FA">
      <w:pPr>
        <w:shd w:val="clear" w:color="auto" w:fill="FFFFFF"/>
        <w:spacing w:line="360" w:lineRule="atLeast"/>
        <w:rPr>
          <w:b/>
          <w:sz w:val="28"/>
          <w:szCs w:val="28"/>
        </w:rPr>
      </w:pPr>
    </w:p>
    <w:p w:rsidR="009A28FA" w:rsidRDefault="009A28FA" w:rsidP="00490040">
      <w:pPr>
        <w:shd w:val="clear" w:color="auto" w:fill="FFFFFF"/>
        <w:spacing w:line="360" w:lineRule="atLeast"/>
        <w:ind w:firstLine="720"/>
        <w:jc w:val="center"/>
        <w:rPr>
          <w:b/>
          <w:sz w:val="28"/>
          <w:szCs w:val="28"/>
        </w:rPr>
      </w:pPr>
    </w:p>
    <w:p w:rsidR="009A28FA" w:rsidRPr="00D5329B" w:rsidRDefault="009A28FA" w:rsidP="009A28FA">
      <w:pPr>
        <w:pStyle w:val="a8"/>
        <w:spacing w:before="0" w:beforeAutospacing="0" w:after="0" w:afterAutospacing="0"/>
        <w:ind w:left="6663"/>
        <w:jc w:val="both"/>
        <w:rPr>
          <w:lang w:val="uk-UA"/>
        </w:rPr>
      </w:pPr>
      <w:r w:rsidRPr="00D5329B">
        <w:rPr>
          <w:color w:val="000000"/>
          <w:lang w:val="uk-UA"/>
        </w:rPr>
        <w:t xml:space="preserve">Продовження </w:t>
      </w:r>
      <w:r>
        <w:rPr>
          <w:color w:val="000000"/>
          <w:lang w:val="uk-UA"/>
        </w:rPr>
        <w:t>додатка</w:t>
      </w:r>
    </w:p>
    <w:p w:rsidR="009A28FA" w:rsidRDefault="009A28FA" w:rsidP="00490040">
      <w:pPr>
        <w:shd w:val="clear" w:color="auto" w:fill="FFFFFF"/>
        <w:spacing w:line="360" w:lineRule="atLeast"/>
        <w:ind w:firstLine="720"/>
        <w:jc w:val="center"/>
        <w:rPr>
          <w:b/>
          <w:sz w:val="28"/>
          <w:szCs w:val="28"/>
        </w:rPr>
      </w:pPr>
    </w:p>
    <w:p w:rsidR="00701B9F" w:rsidRPr="00490040" w:rsidRDefault="00701B9F" w:rsidP="00490040">
      <w:pPr>
        <w:shd w:val="clear" w:color="auto" w:fill="FFFFFF"/>
        <w:spacing w:line="360" w:lineRule="atLeast"/>
        <w:ind w:firstLine="720"/>
        <w:jc w:val="center"/>
        <w:rPr>
          <w:b/>
          <w:sz w:val="28"/>
          <w:szCs w:val="28"/>
        </w:rPr>
      </w:pPr>
      <w:r w:rsidRPr="00F044A0">
        <w:rPr>
          <w:b/>
          <w:sz w:val="28"/>
          <w:szCs w:val="28"/>
        </w:rPr>
        <w:t>7. Прикінцеві положення</w:t>
      </w:r>
    </w:p>
    <w:p w:rsidR="00701B9F" w:rsidRDefault="00701B9F" w:rsidP="00701B9F">
      <w:pPr>
        <w:shd w:val="clear" w:color="auto" w:fill="FFFFFF"/>
        <w:spacing w:line="360" w:lineRule="atLeast"/>
        <w:ind w:firstLine="720"/>
        <w:jc w:val="center"/>
        <w:rPr>
          <w:b/>
          <w:sz w:val="28"/>
          <w:szCs w:val="28"/>
        </w:rPr>
      </w:pPr>
    </w:p>
    <w:p w:rsidR="00701B9F" w:rsidRDefault="00701B9F" w:rsidP="00701B9F">
      <w:pPr>
        <w:shd w:val="clear" w:color="auto" w:fill="FFFFFF"/>
        <w:ind w:firstLine="709"/>
        <w:jc w:val="both"/>
        <w:rPr>
          <w:sz w:val="28"/>
          <w:szCs w:val="28"/>
        </w:rPr>
      </w:pPr>
      <w:r w:rsidRPr="00701B9F">
        <w:rPr>
          <w:sz w:val="28"/>
          <w:szCs w:val="28"/>
        </w:rPr>
        <w:t>7.1</w:t>
      </w:r>
      <w:r>
        <w:rPr>
          <w:b/>
          <w:sz w:val="28"/>
          <w:szCs w:val="28"/>
        </w:rPr>
        <w:t xml:space="preserve">. </w:t>
      </w:r>
      <w:r w:rsidRPr="00925E1B">
        <w:rPr>
          <w:sz w:val="28"/>
          <w:szCs w:val="28"/>
        </w:rPr>
        <w:t xml:space="preserve">Припинення діяльності </w:t>
      </w:r>
      <w:r w:rsidRPr="00844DF7">
        <w:rPr>
          <w:sz w:val="28"/>
          <w:szCs w:val="28"/>
        </w:rPr>
        <w:t>Управління</w:t>
      </w:r>
      <w:r w:rsidRPr="00925E1B">
        <w:rPr>
          <w:sz w:val="28"/>
          <w:szCs w:val="28"/>
        </w:rPr>
        <w:t xml:space="preserve"> (ліквідація) чи  реорганізація здійснюється у встановленому порядку відповідно до вимог чинного законодавства України.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Зміни та доповнення до цього П</w:t>
      </w:r>
      <w:r w:rsidRPr="006A5D75">
        <w:rPr>
          <w:sz w:val="28"/>
          <w:szCs w:val="28"/>
        </w:rPr>
        <w:t>оложення вносяться в порядку, встановленому для його прийняття.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Покладання на Управління обов</w:t>
      </w:r>
      <w:r w:rsidRPr="00F044A0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язків, що не передбаченні даним Положенням не допускається.</w:t>
      </w:r>
    </w:p>
    <w:p w:rsidR="00701B9F" w:rsidRDefault="00701B9F" w:rsidP="00701B9F">
      <w:pPr>
        <w:ind w:firstLine="709"/>
        <w:jc w:val="both"/>
        <w:rPr>
          <w:sz w:val="28"/>
          <w:szCs w:val="28"/>
        </w:rPr>
      </w:pPr>
    </w:p>
    <w:p w:rsidR="00701B9F" w:rsidRDefault="00701B9F" w:rsidP="00701B9F">
      <w:pPr>
        <w:ind w:firstLine="709"/>
        <w:jc w:val="both"/>
        <w:rPr>
          <w:sz w:val="28"/>
          <w:szCs w:val="28"/>
        </w:rPr>
      </w:pPr>
    </w:p>
    <w:p w:rsidR="00701B9F" w:rsidRDefault="00701B9F" w:rsidP="00701B9F">
      <w:pPr>
        <w:ind w:firstLine="709"/>
        <w:jc w:val="both"/>
        <w:rPr>
          <w:sz w:val="28"/>
          <w:szCs w:val="28"/>
        </w:rPr>
      </w:pPr>
    </w:p>
    <w:p w:rsidR="00966956" w:rsidRDefault="00966956" w:rsidP="00701B9F">
      <w:pPr>
        <w:ind w:firstLine="709"/>
        <w:jc w:val="both"/>
        <w:rPr>
          <w:sz w:val="28"/>
          <w:szCs w:val="28"/>
        </w:rPr>
      </w:pPr>
    </w:p>
    <w:p w:rsidR="00701B9F" w:rsidRPr="00F044A0" w:rsidRDefault="00701B9F" w:rsidP="00701B9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Олександр МЕНЗУЛ</w:t>
      </w:r>
    </w:p>
    <w:p w:rsidR="00FB2A03" w:rsidRDefault="00FB2A03"/>
    <w:sectPr w:rsidR="00FB2A03" w:rsidSect="009A28FA">
      <w:headerReference w:type="default" r:id="rId7"/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44" w:rsidRDefault="005E5044" w:rsidP="00966956">
      <w:r>
        <w:separator/>
      </w:r>
    </w:p>
  </w:endnote>
  <w:endnote w:type="continuationSeparator" w:id="1">
    <w:p w:rsidR="005E5044" w:rsidRDefault="005E5044" w:rsidP="0096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44" w:rsidRDefault="005E5044" w:rsidP="00966956">
      <w:r>
        <w:separator/>
      </w:r>
    </w:p>
  </w:footnote>
  <w:footnote w:type="continuationSeparator" w:id="1">
    <w:p w:rsidR="005E5044" w:rsidRDefault="005E5044" w:rsidP="00966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352168"/>
      <w:docPartObj>
        <w:docPartGallery w:val="Page Numbers (Top of Page)"/>
        <w:docPartUnique/>
      </w:docPartObj>
    </w:sdtPr>
    <w:sdtContent>
      <w:p w:rsidR="00966956" w:rsidRDefault="000603B6">
        <w:pPr>
          <w:pStyle w:val="ab"/>
          <w:jc w:val="center"/>
        </w:pPr>
        <w:r>
          <w:fldChar w:fldCharType="begin"/>
        </w:r>
        <w:r w:rsidR="00966956">
          <w:instrText>PAGE   \* MERGEFORMAT</w:instrText>
        </w:r>
        <w:r>
          <w:fldChar w:fldCharType="separate"/>
        </w:r>
        <w:r w:rsidR="00E96387" w:rsidRPr="00E96387">
          <w:rPr>
            <w:noProof/>
            <w:lang w:val="ru-RU"/>
          </w:rPr>
          <w:t>12</w:t>
        </w:r>
        <w:r>
          <w:fldChar w:fldCharType="end"/>
        </w:r>
      </w:p>
    </w:sdtContent>
  </w:sdt>
  <w:p w:rsidR="00966956" w:rsidRDefault="009669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C0D6E"/>
    <w:multiLevelType w:val="multilevel"/>
    <w:tmpl w:val="FFDA12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B9F"/>
    <w:rsid w:val="000603B6"/>
    <w:rsid w:val="001951CC"/>
    <w:rsid w:val="004559F4"/>
    <w:rsid w:val="00490040"/>
    <w:rsid w:val="004F1D44"/>
    <w:rsid w:val="005E5044"/>
    <w:rsid w:val="00701B9F"/>
    <w:rsid w:val="00966956"/>
    <w:rsid w:val="009A28FA"/>
    <w:rsid w:val="00CB31F7"/>
    <w:rsid w:val="00E67F10"/>
    <w:rsid w:val="00E75494"/>
    <w:rsid w:val="00E96387"/>
    <w:rsid w:val="00FB2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01B9F"/>
    <w:pPr>
      <w:keepNext/>
      <w:ind w:firstLine="851"/>
      <w:jc w:val="both"/>
      <w:outlineLvl w:val="0"/>
    </w:pPr>
    <w:rPr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B9F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3">
    <w:name w:val="Title"/>
    <w:basedOn w:val="a"/>
    <w:link w:val="a4"/>
    <w:qFormat/>
    <w:rsid w:val="00701B9F"/>
    <w:pPr>
      <w:jc w:val="center"/>
    </w:pPr>
    <w:rPr>
      <w:rFonts w:ascii="Arial" w:hAnsi="Arial" w:cs="Arial"/>
      <w:b/>
      <w:bCs/>
      <w:sz w:val="36"/>
      <w:szCs w:val="24"/>
      <w:lang w:val="ru-RU"/>
    </w:rPr>
  </w:style>
  <w:style w:type="character" w:customStyle="1" w:styleId="a4">
    <w:name w:val="Название Знак"/>
    <w:basedOn w:val="a0"/>
    <w:link w:val="a3"/>
    <w:rsid w:val="00701B9F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701B9F"/>
    <w:pPr>
      <w:ind w:left="720"/>
      <w:contextualSpacing/>
    </w:pPr>
  </w:style>
  <w:style w:type="paragraph" w:styleId="a6">
    <w:name w:val="Body Text"/>
    <w:basedOn w:val="a"/>
    <w:link w:val="a7"/>
    <w:rsid w:val="00701B9F"/>
    <w:pPr>
      <w:spacing w:after="120"/>
    </w:pPr>
  </w:style>
  <w:style w:type="character" w:customStyle="1" w:styleId="a7">
    <w:name w:val="Основной текст Знак"/>
    <w:basedOn w:val="a0"/>
    <w:link w:val="a6"/>
    <w:rsid w:val="00701B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701B9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669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695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669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95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9669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95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15385</Words>
  <Characters>8770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2020-07-07T13:00:00Z</cp:lastPrinted>
  <dcterms:created xsi:type="dcterms:W3CDTF">2020-07-08T13:07:00Z</dcterms:created>
  <dcterms:modified xsi:type="dcterms:W3CDTF">2020-07-08T13:07:00Z</dcterms:modified>
</cp:coreProperties>
</file>