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52" w:rsidRDefault="00DB5652" w:rsidP="0040087D">
      <w:pPr>
        <w:ind w:left="3540"/>
      </w:pPr>
      <w:r>
        <w:t xml:space="preserve">        </w:t>
      </w:r>
      <w:r w:rsidRPr="000D583D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  <w:r>
        <w:t xml:space="preserve">                               Проєкт </w:t>
      </w:r>
    </w:p>
    <w:p w:rsidR="00DB5652" w:rsidRDefault="00DB5652" w:rsidP="0040087D">
      <w:pPr>
        <w:ind w:left="3540"/>
      </w:pPr>
      <w:r>
        <w:tab/>
      </w:r>
      <w:r>
        <w:tab/>
      </w:r>
      <w:r>
        <w:tab/>
      </w:r>
      <w:r>
        <w:tab/>
      </w:r>
      <w:r>
        <w:tab/>
        <w:t xml:space="preserve">Руслана ТУРУК </w:t>
      </w:r>
    </w:p>
    <w:p w:rsidR="00DB5652" w:rsidRDefault="00DB5652" w:rsidP="008646BE">
      <w:pPr>
        <w:spacing w:line="360" w:lineRule="auto"/>
        <w:ind w:right="-142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УКРАЇНА                       </w:t>
      </w:r>
      <w:r w:rsidRPr="008646BE">
        <w:rPr>
          <w:bCs w:val="0"/>
          <w:szCs w:val="28"/>
        </w:rPr>
        <w:t>Наталія ФЕДІНЧИК</w:t>
      </w:r>
    </w:p>
    <w:p w:rsidR="00DB5652" w:rsidRDefault="00DB5652" w:rsidP="0040087D">
      <w:pPr>
        <w:rPr>
          <w:b/>
          <w:szCs w:val="28"/>
        </w:rPr>
      </w:pPr>
      <w:r>
        <w:rPr>
          <w:b/>
          <w:sz w:val="32"/>
        </w:rPr>
        <w:t xml:space="preserve">                                 </w:t>
      </w:r>
      <w:r>
        <w:rPr>
          <w:b/>
          <w:szCs w:val="28"/>
        </w:rPr>
        <w:t>ВАРАСЬКА МІСЬКА РАДА</w:t>
      </w:r>
    </w:p>
    <w:p w:rsidR="00DB5652" w:rsidRDefault="00DB5652" w:rsidP="0040087D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DB5652" w:rsidRDefault="00DB5652" w:rsidP="0040087D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</w:t>
      </w:r>
      <w:r>
        <w:rPr>
          <w:b/>
          <w:sz w:val="32"/>
          <w:szCs w:val="32"/>
        </w:rPr>
        <w:t>Сьоме скликання</w:t>
      </w:r>
    </w:p>
    <w:p w:rsidR="00DB5652" w:rsidRDefault="00DB5652" w:rsidP="0040087D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      (Чергова сесія)</w:t>
      </w:r>
    </w:p>
    <w:p w:rsidR="00DB5652" w:rsidRDefault="00DB5652" w:rsidP="0040087D">
      <w:pPr>
        <w:ind w:left="2160" w:firstLine="720"/>
        <w:rPr>
          <w:b/>
          <w:sz w:val="24"/>
        </w:rPr>
      </w:pPr>
      <w:r>
        <w:rPr>
          <w:b/>
        </w:rPr>
        <w:t xml:space="preserve">        </w:t>
      </w:r>
      <w:r>
        <w:rPr>
          <w:b/>
          <w:sz w:val="32"/>
          <w:szCs w:val="32"/>
        </w:rPr>
        <w:t>Р І Ш Е Н Н Я</w:t>
      </w:r>
    </w:p>
    <w:p w:rsidR="00DB5652" w:rsidRDefault="00DB5652" w:rsidP="0040087D">
      <w:pPr>
        <w:jc w:val="both"/>
        <w:rPr>
          <w:szCs w:val="28"/>
        </w:rPr>
      </w:pPr>
    </w:p>
    <w:p w:rsidR="00DB5652" w:rsidRPr="00B61C39" w:rsidRDefault="00DB5652" w:rsidP="0040087D">
      <w:pPr>
        <w:jc w:val="both"/>
        <w:rPr>
          <w:szCs w:val="28"/>
        </w:rPr>
      </w:pPr>
      <w:r w:rsidRPr="0040087D">
        <w:rPr>
          <w:szCs w:val="28"/>
          <w:lang w:val="ru-RU"/>
        </w:rPr>
        <w:t>02  квітня</w:t>
      </w:r>
      <w:r w:rsidRPr="00F54E02">
        <w:rPr>
          <w:szCs w:val="28"/>
          <w:lang w:val="ru-RU"/>
        </w:rPr>
        <w:t xml:space="preserve">    </w:t>
      </w:r>
      <w:r w:rsidRPr="00B61C39">
        <w:rPr>
          <w:szCs w:val="28"/>
        </w:rPr>
        <w:t>2020 року</w:t>
      </w:r>
      <w:r w:rsidRPr="00C71E16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</w:t>
      </w:r>
      <w:r w:rsidRPr="00B61C39">
        <w:rPr>
          <w:szCs w:val="28"/>
        </w:rPr>
        <w:t>№</w:t>
      </w:r>
      <w:r>
        <w:rPr>
          <w:szCs w:val="28"/>
        </w:rPr>
        <w:t xml:space="preserve"> 1848</w:t>
      </w:r>
    </w:p>
    <w:p w:rsidR="00DB5652" w:rsidRDefault="00DB5652" w:rsidP="0040087D">
      <w:pPr>
        <w:jc w:val="both"/>
        <w:rPr>
          <w:szCs w:val="28"/>
        </w:rPr>
      </w:pPr>
    </w:p>
    <w:p w:rsidR="00DB5652" w:rsidRPr="0040087D" w:rsidRDefault="00DB5652" w:rsidP="0040087D">
      <w:pPr>
        <w:tabs>
          <w:tab w:val="left" w:pos="3640"/>
        </w:tabs>
        <w:rPr>
          <w:rStyle w:val="Strong"/>
          <w:b w:val="0"/>
          <w:bCs/>
          <w:szCs w:val="28"/>
          <w:shd w:val="clear" w:color="auto" w:fill="FFFFFF"/>
        </w:rPr>
      </w:pPr>
      <w:r w:rsidRPr="0040087D">
        <w:rPr>
          <w:rStyle w:val="Strong"/>
          <w:b w:val="0"/>
          <w:bCs/>
          <w:szCs w:val="28"/>
          <w:shd w:val="clear" w:color="auto" w:fill="FFFFFF"/>
        </w:rPr>
        <w:t xml:space="preserve">Про передачу продуктів харчування </w:t>
      </w:r>
    </w:p>
    <w:p w:rsidR="00DB5652" w:rsidRDefault="00DB5652" w:rsidP="0040087D">
      <w:pPr>
        <w:tabs>
          <w:tab w:val="left" w:pos="3640"/>
        </w:tabs>
        <w:rPr>
          <w:rStyle w:val="Strong"/>
          <w:b w:val="0"/>
          <w:bCs/>
          <w:szCs w:val="28"/>
          <w:shd w:val="clear" w:color="auto" w:fill="FFFFFF"/>
        </w:rPr>
      </w:pPr>
      <w:r w:rsidRPr="0040087D">
        <w:rPr>
          <w:rStyle w:val="Strong"/>
          <w:b w:val="0"/>
          <w:bCs/>
          <w:szCs w:val="28"/>
          <w:shd w:val="clear" w:color="auto" w:fill="FFFFFF"/>
        </w:rPr>
        <w:t xml:space="preserve">від </w:t>
      </w:r>
      <w:r>
        <w:rPr>
          <w:rStyle w:val="Strong"/>
          <w:b w:val="0"/>
          <w:bCs/>
          <w:szCs w:val="28"/>
          <w:shd w:val="clear" w:color="auto" w:fill="FFFFFF"/>
        </w:rPr>
        <w:t xml:space="preserve">  </w:t>
      </w:r>
      <w:r w:rsidRPr="0040087D">
        <w:rPr>
          <w:rStyle w:val="Strong"/>
          <w:b w:val="0"/>
          <w:bCs/>
          <w:szCs w:val="28"/>
          <w:shd w:val="clear" w:color="auto" w:fill="FFFFFF"/>
        </w:rPr>
        <w:t>Варасько</w:t>
      </w:r>
      <w:r>
        <w:rPr>
          <w:rStyle w:val="Strong"/>
          <w:b w:val="0"/>
          <w:bCs/>
          <w:szCs w:val="28"/>
          <w:shd w:val="clear" w:color="auto" w:fill="FFFFFF"/>
        </w:rPr>
        <w:t>го    міського   центру</w:t>
      </w:r>
    </w:p>
    <w:p w:rsidR="00DB5652" w:rsidRDefault="00DB5652" w:rsidP="0040087D">
      <w:pPr>
        <w:tabs>
          <w:tab w:val="left" w:pos="3640"/>
        </w:tabs>
        <w:rPr>
          <w:rStyle w:val="Strong"/>
          <w:b w:val="0"/>
          <w:bCs/>
          <w:szCs w:val="28"/>
          <w:shd w:val="clear" w:color="auto" w:fill="FFFFFF"/>
        </w:rPr>
      </w:pPr>
      <w:r>
        <w:rPr>
          <w:rStyle w:val="Strong"/>
          <w:b w:val="0"/>
          <w:bCs/>
          <w:szCs w:val="28"/>
          <w:shd w:val="clear" w:color="auto" w:fill="FFFFFF"/>
        </w:rPr>
        <w:t xml:space="preserve">комплексної реабілітації для     осіб </w:t>
      </w:r>
    </w:p>
    <w:p w:rsidR="00DB5652" w:rsidRDefault="00DB5652" w:rsidP="0040087D">
      <w:pPr>
        <w:tabs>
          <w:tab w:val="left" w:pos="3640"/>
        </w:tabs>
        <w:rPr>
          <w:rStyle w:val="Strong"/>
          <w:b w:val="0"/>
          <w:bCs/>
          <w:szCs w:val="28"/>
          <w:shd w:val="clear" w:color="auto" w:fill="FFFFFF"/>
        </w:rPr>
      </w:pPr>
      <w:r>
        <w:rPr>
          <w:rStyle w:val="Strong"/>
          <w:b w:val="0"/>
          <w:bCs/>
          <w:szCs w:val="28"/>
          <w:shd w:val="clear" w:color="auto" w:fill="FFFFFF"/>
        </w:rPr>
        <w:t>з  інвалідністю імені  З.А.Матвієнко</w:t>
      </w:r>
    </w:p>
    <w:p w:rsidR="00DB5652" w:rsidRPr="0040087D" w:rsidRDefault="00DB5652" w:rsidP="0040087D">
      <w:pPr>
        <w:tabs>
          <w:tab w:val="left" w:pos="3640"/>
        </w:tabs>
        <w:rPr>
          <w:szCs w:val="28"/>
          <w:shd w:val="clear" w:color="auto" w:fill="FFFFFF"/>
        </w:rPr>
      </w:pPr>
      <w:r>
        <w:rPr>
          <w:rStyle w:val="Strong"/>
          <w:b w:val="0"/>
          <w:bCs/>
          <w:szCs w:val="28"/>
          <w:shd w:val="clear" w:color="auto" w:fill="FFFFFF"/>
        </w:rPr>
        <w:t>до</w:t>
      </w:r>
      <w:r>
        <w:rPr>
          <w:szCs w:val="28"/>
          <w:shd w:val="clear" w:color="auto" w:fill="FFFFFF"/>
        </w:rPr>
        <w:t xml:space="preserve">    </w:t>
      </w:r>
      <w:r w:rsidRPr="0040087D">
        <w:rPr>
          <w:szCs w:val="28"/>
        </w:rPr>
        <w:t>ДЗ</w:t>
      </w:r>
      <w:r>
        <w:rPr>
          <w:szCs w:val="28"/>
        </w:rPr>
        <w:t xml:space="preserve"> </w:t>
      </w:r>
      <w:r w:rsidRPr="0040087D">
        <w:rPr>
          <w:szCs w:val="28"/>
        </w:rPr>
        <w:t xml:space="preserve"> «СМСЧ</w:t>
      </w:r>
      <w:r>
        <w:rPr>
          <w:szCs w:val="28"/>
        </w:rPr>
        <w:t xml:space="preserve"> </w:t>
      </w:r>
      <w:r w:rsidRPr="0040087D">
        <w:rPr>
          <w:szCs w:val="28"/>
        </w:rPr>
        <w:t xml:space="preserve"> №3 МОЗ України»</w:t>
      </w:r>
    </w:p>
    <w:p w:rsidR="00DB5652" w:rsidRDefault="00DB5652" w:rsidP="0040087D">
      <w:pPr>
        <w:tabs>
          <w:tab w:val="left" w:pos="3640"/>
        </w:tabs>
      </w:pPr>
    </w:p>
    <w:p w:rsidR="00DB5652" w:rsidRDefault="00DB5652" w:rsidP="0040087D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  <w:r w:rsidRPr="00111F81">
        <w:rPr>
          <w:color w:val="000000"/>
          <w:szCs w:val="28"/>
          <w:shd w:val="clear" w:color="auto" w:fill="FFFFFF"/>
        </w:rPr>
        <w:t xml:space="preserve">З метою ефективного використання продуктів харчування, придбаними за бюджетні кошти для </w:t>
      </w:r>
      <w:r>
        <w:rPr>
          <w:color w:val="000000"/>
          <w:szCs w:val="28"/>
          <w:shd w:val="clear" w:color="auto" w:fill="FFFFFF"/>
        </w:rPr>
        <w:t xml:space="preserve">отримувачів послуг Вараського міського центру комплексної реабілітації </w:t>
      </w:r>
      <w:r>
        <w:rPr>
          <w:rStyle w:val="Strong"/>
          <w:b w:val="0"/>
          <w:bCs/>
          <w:szCs w:val="28"/>
          <w:shd w:val="clear" w:color="auto" w:fill="FFFFFF"/>
        </w:rPr>
        <w:t>для   осіб з  інвалідністю імені  З.А.Матвієнко</w:t>
      </w:r>
      <w:r w:rsidRPr="00111F81">
        <w:rPr>
          <w:color w:val="000000"/>
          <w:szCs w:val="28"/>
          <w:shd w:val="clear" w:color="auto" w:fill="FFFFFF"/>
        </w:rPr>
        <w:t>, згідно з постановою Кабінету Міністрів України від 11 березня 2020 року № 211 «Про запобігання поширенню на території України гострої респіраторної хвороби СО</w:t>
      </w:r>
      <w:r w:rsidRPr="00111F81">
        <w:rPr>
          <w:color w:val="000000"/>
          <w:szCs w:val="28"/>
          <w:shd w:val="clear" w:color="auto" w:fill="FFFFFF"/>
          <w:lang w:val="en-US"/>
        </w:rPr>
        <w:t>VID</w:t>
      </w:r>
      <w:r w:rsidRPr="00111F81">
        <w:rPr>
          <w:color w:val="000000"/>
          <w:szCs w:val="28"/>
          <w:shd w:val="clear" w:color="auto" w:fill="FFFFFF"/>
        </w:rPr>
        <w:t xml:space="preserve">-19, спричиненої </w:t>
      </w:r>
      <w:r>
        <w:rPr>
          <w:color w:val="000000"/>
          <w:szCs w:val="28"/>
          <w:shd w:val="clear" w:color="auto" w:fill="FFFFFF"/>
        </w:rPr>
        <w:t xml:space="preserve">короновірусом </w:t>
      </w:r>
      <w:r w:rsidRPr="00111F81">
        <w:rPr>
          <w:color w:val="000000"/>
          <w:szCs w:val="28"/>
          <w:shd w:val="clear" w:color="auto" w:fill="FFFFFF"/>
          <w:lang w:val="en-US"/>
        </w:rPr>
        <w:t>SARS</w:t>
      </w:r>
      <w:r w:rsidRPr="00111F81">
        <w:rPr>
          <w:color w:val="000000"/>
          <w:szCs w:val="28"/>
          <w:shd w:val="clear" w:color="auto" w:fill="FFFFFF"/>
        </w:rPr>
        <w:t>-</w:t>
      </w:r>
      <w:r w:rsidRPr="00111F81">
        <w:rPr>
          <w:color w:val="000000"/>
          <w:szCs w:val="28"/>
          <w:shd w:val="clear" w:color="auto" w:fill="FFFFFF"/>
          <w:lang w:val="en-US"/>
        </w:rPr>
        <w:t>Co</w:t>
      </w:r>
      <w:r w:rsidRPr="00111F81">
        <w:rPr>
          <w:color w:val="000000"/>
          <w:szCs w:val="28"/>
          <w:shd w:val="clear" w:color="auto" w:fill="FFFFFF"/>
        </w:rPr>
        <w:t>-2» (зі змінами від 16 березня 2020 №</w:t>
      </w:r>
      <w:r>
        <w:rPr>
          <w:color w:val="000000"/>
          <w:szCs w:val="28"/>
          <w:shd w:val="clear" w:color="auto" w:fill="FFFFFF"/>
        </w:rPr>
        <w:t xml:space="preserve"> </w:t>
      </w:r>
      <w:r w:rsidRPr="00111F81">
        <w:rPr>
          <w:color w:val="000000"/>
          <w:szCs w:val="28"/>
          <w:shd w:val="clear" w:color="auto" w:fill="FFFFFF"/>
        </w:rPr>
        <w:t>215), розпорядженнями міського голови від 12.03.2020 №</w:t>
      </w:r>
      <w:r>
        <w:rPr>
          <w:color w:val="000000"/>
          <w:szCs w:val="28"/>
          <w:shd w:val="clear" w:color="auto" w:fill="FFFFFF"/>
        </w:rPr>
        <w:t xml:space="preserve"> 72-</w:t>
      </w:r>
      <w:r w:rsidRPr="00111F81">
        <w:rPr>
          <w:color w:val="000000"/>
          <w:szCs w:val="28"/>
          <w:shd w:val="clear" w:color="auto" w:fill="FFFFFF"/>
        </w:rPr>
        <w:t xml:space="preserve">р </w:t>
      </w:r>
      <w:r>
        <w:rPr>
          <w:color w:val="000000"/>
          <w:szCs w:val="28"/>
          <w:shd w:val="clear" w:color="auto" w:fill="FFFFFF"/>
        </w:rPr>
        <w:t>«</w:t>
      </w:r>
      <w:r w:rsidRPr="00357C45">
        <w:rPr>
          <w:szCs w:val="28"/>
        </w:rPr>
        <w:t xml:space="preserve">Про запобігання поширенню на території міста Вараш та села Заболоття коронавірусу COVID-19», від 16.03.2020 №74-р, </w:t>
      </w:r>
      <w:r w:rsidRPr="001D080C">
        <w:rPr>
          <w:szCs w:val="28"/>
          <w:shd w:val="clear" w:color="auto" w:fill="FFFFFF"/>
        </w:rPr>
        <w:t>від 17.03.2020 №77-р, від 20.03.2</w:t>
      </w:r>
      <w:r>
        <w:rPr>
          <w:szCs w:val="28"/>
          <w:shd w:val="clear" w:color="auto" w:fill="FFFFFF"/>
        </w:rPr>
        <w:t>020 №78-р (зі змінами від 23.03</w:t>
      </w:r>
      <w:r w:rsidRPr="001D080C">
        <w:rPr>
          <w:szCs w:val="28"/>
          <w:shd w:val="clear" w:color="auto" w:fill="FFFFFF"/>
        </w:rPr>
        <w:t>.2020 №80-р, від 24.03.2020 №82-р), від 27.03.2020 №</w:t>
      </w:r>
      <w:r>
        <w:rPr>
          <w:szCs w:val="28"/>
          <w:shd w:val="clear" w:color="auto" w:fill="FFFFFF"/>
        </w:rPr>
        <w:t xml:space="preserve"> </w:t>
      </w:r>
      <w:r w:rsidRPr="001D080C">
        <w:rPr>
          <w:szCs w:val="28"/>
          <w:shd w:val="clear" w:color="auto" w:fill="FFFFFF"/>
        </w:rPr>
        <w:t xml:space="preserve">91-р </w:t>
      </w:r>
      <w:r w:rsidRPr="00F54E02">
        <w:rPr>
          <w:color w:val="000000"/>
          <w:szCs w:val="28"/>
          <w:shd w:val="clear" w:color="auto" w:fill="FFFFFF"/>
        </w:rPr>
        <w:t>«</w:t>
      </w:r>
      <w:hyperlink r:id="rId5" w:history="1">
        <w:r w:rsidRPr="00F54E02">
          <w:rPr>
            <w:rStyle w:val="Hyperlink"/>
            <w:color w:val="000000"/>
            <w:szCs w:val="28"/>
            <w:u w:val="none"/>
          </w:rPr>
          <w:t xml:space="preserve">Про запобігання поширенню на території міста Вараш та села Заболоття коронавірусу COVID-19»,  </w:t>
        </w:r>
      </w:hyperlink>
      <w:r w:rsidRPr="001D080C">
        <w:rPr>
          <w:szCs w:val="28"/>
        </w:rPr>
        <w:t>керуючись   ст. 25 Закону Украї</w:t>
      </w:r>
      <w:r w:rsidRPr="00111F81">
        <w:rPr>
          <w:szCs w:val="28"/>
        </w:rPr>
        <w:t xml:space="preserve">ни «Про місцеве самоврядування в Україні», </w:t>
      </w:r>
      <w:r>
        <w:rPr>
          <w:szCs w:val="28"/>
        </w:rPr>
        <w:t xml:space="preserve">Вараська міська </w:t>
      </w:r>
      <w:r w:rsidRPr="00111F81">
        <w:rPr>
          <w:color w:val="000000"/>
          <w:szCs w:val="28"/>
          <w:shd w:val="clear" w:color="auto" w:fill="FFFFFF"/>
        </w:rPr>
        <w:t xml:space="preserve">рада </w:t>
      </w:r>
    </w:p>
    <w:p w:rsidR="00DB5652" w:rsidRDefault="00DB5652" w:rsidP="0040087D">
      <w:pPr>
        <w:tabs>
          <w:tab w:val="left" w:pos="364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DB5652" w:rsidRPr="00111F81" w:rsidRDefault="00DB5652" w:rsidP="0040087D">
      <w:pPr>
        <w:tabs>
          <w:tab w:val="left" w:pos="3640"/>
        </w:tabs>
        <w:ind w:firstLine="54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И Р І Ш И Л А:</w:t>
      </w:r>
    </w:p>
    <w:p w:rsidR="00DB5652" w:rsidRDefault="00DB5652" w:rsidP="0040087D">
      <w:pPr>
        <w:tabs>
          <w:tab w:val="left" w:pos="0"/>
        </w:tabs>
        <w:ind w:firstLine="540"/>
        <w:jc w:val="both"/>
        <w:rPr>
          <w:color w:val="000000"/>
          <w:szCs w:val="28"/>
          <w:shd w:val="clear" w:color="auto" w:fill="FFFFFF"/>
        </w:rPr>
      </w:pPr>
    </w:p>
    <w:p w:rsidR="00DB5652" w:rsidRPr="0040087D" w:rsidRDefault="00DB5652" w:rsidP="00F54E02">
      <w:pPr>
        <w:tabs>
          <w:tab w:val="left" w:pos="567"/>
        </w:tabs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ED759F"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</w:rPr>
        <w:t xml:space="preserve"> Надати згоду Вараському міському центру комплексної реабілітації </w:t>
      </w:r>
      <w:r>
        <w:rPr>
          <w:rStyle w:val="Strong"/>
          <w:b w:val="0"/>
          <w:bCs/>
          <w:szCs w:val="28"/>
          <w:shd w:val="clear" w:color="auto" w:fill="FFFFFF"/>
        </w:rPr>
        <w:t>для     осіб з  інвалідністю імені  З.А.Матвієнко</w:t>
      </w:r>
      <w:r>
        <w:rPr>
          <w:color w:val="000000"/>
          <w:szCs w:val="28"/>
          <w:shd w:val="clear" w:color="auto" w:fill="FFFFFF"/>
        </w:rPr>
        <w:t xml:space="preserve"> на передачу </w:t>
      </w:r>
      <w:r w:rsidRPr="00ED759F">
        <w:rPr>
          <w:color w:val="000000"/>
          <w:szCs w:val="28"/>
          <w:shd w:val="clear" w:color="auto" w:fill="FFFFFF"/>
        </w:rPr>
        <w:t xml:space="preserve">до </w:t>
      </w:r>
      <w:r>
        <w:rPr>
          <w:color w:val="000000"/>
          <w:szCs w:val="28"/>
          <w:shd w:val="clear" w:color="auto" w:fill="FFFFFF"/>
        </w:rPr>
        <w:t>Державного закладу «Спеціалізована медико – санітарна частина №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на безоплатній основі </w:t>
      </w:r>
      <w:r>
        <w:rPr>
          <w:color w:val="000000"/>
          <w:szCs w:val="28"/>
          <w:shd w:val="clear" w:color="auto" w:fill="FFFFFF"/>
        </w:rPr>
        <w:t>продуктів</w:t>
      </w:r>
      <w:r w:rsidRPr="00ED759F">
        <w:rPr>
          <w:color w:val="000000"/>
          <w:szCs w:val="28"/>
          <w:shd w:val="clear" w:color="auto" w:fill="FFFFFF"/>
        </w:rPr>
        <w:t xml:space="preserve"> харчування згідно з додатком</w:t>
      </w:r>
      <w:r>
        <w:rPr>
          <w:color w:val="000000"/>
          <w:szCs w:val="28"/>
          <w:shd w:val="clear" w:color="auto" w:fill="FFFFFF"/>
        </w:rPr>
        <w:t xml:space="preserve"> (додається)</w:t>
      </w:r>
      <w:r w:rsidRPr="00ED759F">
        <w:rPr>
          <w:color w:val="000000"/>
          <w:szCs w:val="28"/>
          <w:shd w:val="clear" w:color="auto" w:fill="FFFFFF"/>
        </w:rPr>
        <w:t>.</w:t>
      </w:r>
    </w:p>
    <w:p w:rsidR="00DB5652" w:rsidRPr="00C56A8E" w:rsidRDefault="00DB5652" w:rsidP="00F54E02">
      <w:pPr>
        <w:shd w:val="clear" w:color="auto" w:fill="FFFFFF"/>
        <w:tabs>
          <w:tab w:val="left" w:pos="3640"/>
        </w:tabs>
        <w:ind w:firstLine="540"/>
        <w:jc w:val="both"/>
        <w:rPr>
          <w:color w:val="000000"/>
          <w:szCs w:val="28"/>
        </w:rPr>
      </w:pPr>
      <w:r w:rsidRPr="00ED759F">
        <w:rPr>
          <w:color w:val="000000"/>
          <w:szCs w:val="28"/>
          <w:shd w:val="clear" w:color="auto" w:fill="FFFFFF"/>
        </w:rPr>
        <w:t>2.</w:t>
      </w:r>
      <w:r w:rsidRPr="00357C4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Вараському міському центру комплексної реабілітації </w:t>
      </w:r>
      <w:r>
        <w:rPr>
          <w:rStyle w:val="Strong"/>
          <w:b w:val="0"/>
          <w:bCs/>
          <w:szCs w:val="28"/>
          <w:shd w:val="clear" w:color="auto" w:fill="FFFFFF"/>
        </w:rPr>
        <w:t>для осіб з  інвалідністю імені  З.А.Матвієнко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та </w:t>
      </w:r>
      <w:r>
        <w:rPr>
          <w:color w:val="000000"/>
          <w:szCs w:val="28"/>
          <w:shd w:val="clear" w:color="auto" w:fill="FFFFFF"/>
        </w:rPr>
        <w:t>Державному  закладу «Спеціалізована медико – санітарна частина № 3 Міністерства охорони здоров</w:t>
      </w:r>
      <w:r w:rsidRPr="00357C45">
        <w:rPr>
          <w:color w:val="000000"/>
          <w:szCs w:val="28"/>
          <w:shd w:val="clear" w:color="auto" w:fill="FFFFFF"/>
        </w:rPr>
        <w:t>’</w:t>
      </w:r>
      <w:r>
        <w:rPr>
          <w:color w:val="000000"/>
          <w:szCs w:val="28"/>
          <w:shd w:val="clear" w:color="auto" w:fill="FFFFFF"/>
        </w:rPr>
        <w:t xml:space="preserve">я України» </w:t>
      </w:r>
      <w:r w:rsidRPr="00ED759F">
        <w:rPr>
          <w:color w:val="000000"/>
          <w:szCs w:val="28"/>
          <w:shd w:val="clear" w:color="auto" w:fill="FFFFFF"/>
        </w:rPr>
        <w:t xml:space="preserve">провести передачу </w:t>
      </w:r>
      <w:r w:rsidRPr="00ED759F">
        <w:rPr>
          <w:color w:val="000000"/>
          <w:szCs w:val="28"/>
        </w:rPr>
        <w:t>продуктів харчування згідно акту</w:t>
      </w:r>
      <w:r>
        <w:rPr>
          <w:color w:val="000000"/>
          <w:szCs w:val="28"/>
        </w:rPr>
        <w:t xml:space="preserve"> </w:t>
      </w:r>
      <w:r w:rsidRPr="00C56A8E">
        <w:rPr>
          <w:color w:val="000000"/>
          <w:szCs w:val="28"/>
        </w:rPr>
        <w:t xml:space="preserve">приймання-передачі </w:t>
      </w:r>
      <w:r w:rsidRPr="00C56A8E">
        <w:rPr>
          <w:color w:val="000000"/>
          <w:szCs w:val="28"/>
          <w:shd w:val="clear" w:color="auto" w:fill="FFFFFF"/>
        </w:rPr>
        <w:t xml:space="preserve">та </w:t>
      </w:r>
      <w:r w:rsidRPr="00C56A8E">
        <w:rPr>
          <w:color w:val="000000"/>
          <w:szCs w:val="28"/>
        </w:rPr>
        <w:t>забезпечити належний облік, зберігання та використання продуктів харчування відповідно до норм діючого законодавства України.</w:t>
      </w:r>
    </w:p>
    <w:p w:rsidR="00DB5652" w:rsidRPr="00F54E02" w:rsidRDefault="00DB5652" w:rsidP="0040087D">
      <w:pPr>
        <w:tabs>
          <w:tab w:val="left" w:pos="3640"/>
        </w:tabs>
        <w:ind w:firstLine="567"/>
        <w:jc w:val="both"/>
        <w:rPr>
          <w:b/>
          <w:bCs w:val="0"/>
          <w:szCs w:val="28"/>
        </w:rPr>
      </w:pPr>
      <w:r>
        <w:rPr>
          <w:color w:val="000000"/>
          <w:szCs w:val="28"/>
        </w:rPr>
        <w:t xml:space="preserve"> </w:t>
      </w:r>
      <w:r w:rsidRPr="00F54E02">
        <w:rPr>
          <w:color w:val="000000"/>
          <w:szCs w:val="28"/>
        </w:rPr>
        <w:t>3.</w:t>
      </w:r>
      <w:r w:rsidRPr="00F54E02">
        <w:rPr>
          <w:szCs w:val="28"/>
        </w:rPr>
        <w:t xml:space="preserve"> Контроль за виконанням даного рішення покласти на комісію </w:t>
      </w:r>
      <w:r w:rsidRPr="00F54E02">
        <w:rPr>
          <w:rStyle w:val="Strong"/>
          <w:b w:val="0"/>
          <w:bCs/>
        </w:rPr>
        <w:t>з питань соціального захисту, охорони здоров’я та спорту.</w:t>
      </w:r>
    </w:p>
    <w:p w:rsidR="00DB5652" w:rsidRPr="00F54E02" w:rsidRDefault="00DB5652" w:rsidP="0040087D">
      <w:pPr>
        <w:tabs>
          <w:tab w:val="left" w:pos="3640"/>
        </w:tabs>
        <w:rPr>
          <w:szCs w:val="28"/>
        </w:rPr>
      </w:pPr>
    </w:p>
    <w:p w:rsidR="00DB5652" w:rsidRPr="00C56A8E" w:rsidRDefault="00DB5652" w:rsidP="0040087D">
      <w:pPr>
        <w:tabs>
          <w:tab w:val="left" w:pos="3640"/>
        </w:tabs>
        <w:rPr>
          <w:b/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  <w:r>
        <w:rPr>
          <w:szCs w:val="28"/>
        </w:rPr>
        <w:t>Міський голова                                                     Сергій АНОЩЕНКО</w:t>
      </w: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Pr="00C56A8E" w:rsidRDefault="00DB5652" w:rsidP="0040087D">
      <w:pPr>
        <w:tabs>
          <w:tab w:val="left" w:pos="495"/>
          <w:tab w:val="left" w:pos="3640"/>
        </w:tabs>
        <w:rPr>
          <w:szCs w:val="28"/>
        </w:rPr>
      </w:pPr>
    </w:p>
    <w:p w:rsidR="00DB5652" w:rsidRPr="00111F81" w:rsidRDefault="00DB5652" w:rsidP="0040087D">
      <w:pPr>
        <w:tabs>
          <w:tab w:val="left" w:pos="3640"/>
        </w:tabs>
        <w:jc w:val="center"/>
        <w:rPr>
          <w:szCs w:val="28"/>
        </w:rPr>
      </w:pPr>
    </w:p>
    <w:p w:rsidR="00DB5652" w:rsidRDefault="00DB5652" w:rsidP="0040087D">
      <w:pPr>
        <w:tabs>
          <w:tab w:val="left" w:pos="3640"/>
        </w:tabs>
      </w:pPr>
    </w:p>
    <w:p w:rsidR="00DB5652" w:rsidRDefault="00DB5652" w:rsidP="0040087D">
      <w:pPr>
        <w:jc w:val="both"/>
        <w:rPr>
          <w:szCs w:val="28"/>
        </w:rPr>
      </w:pPr>
    </w:p>
    <w:p w:rsidR="00DB5652" w:rsidRDefault="00DB5652" w:rsidP="0040087D">
      <w:pPr>
        <w:jc w:val="both"/>
        <w:rPr>
          <w:szCs w:val="28"/>
        </w:rPr>
      </w:pPr>
    </w:p>
    <w:p w:rsidR="00DB5652" w:rsidRDefault="00DB5652" w:rsidP="0040087D">
      <w:pPr>
        <w:jc w:val="both"/>
        <w:rPr>
          <w:szCs w:val="28"/>
        </w:rPr>
      </w:pPr>
    </w:p>
    <w:p w:rsidR="00DB5652" w:rsidRDefault="00DB5652"/>
    <w:sectPr w:rsidR="00DB5652" w:rsidSect="000C2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87D"/>
    <w:rsid w:val="000C27A3"/>
    <w:rsid w:val="000D583D"/>
    <w:rsid w:val="00111F81"/>
    <w:rsid w:val="001D080C"/>
    <w:rsid w:val="00357C45"/>
    <w:rsid w:val="0040087D"/>
    <w:rsid w:val="00406C69"/>
    <w:rsid w:val="004E1F8D"/>
    <w:rsid w:val="00752152"/>
    <w:rsid w:val="008004FF"/>
    <w:rsid w:val="008646BE"/>
    <w:rsid w:val="00B270A9"/>
    <w:rsid w:val="00B61C39"/>
    <w:rsid w:val="00C26A44"/>
    <w:rsid w:val="00C35429"/>
    <w:rsid w:val="00C4557D"/>
    <w:rsid w:val="00C56A8E"/>
    <w:rsid w:val="00C71E16"/>
    <w:rsid w:val="00DB5652"/>
    <w:rsid w:val="00ED0759"/>
    <w:rsid w:val="00ED759F"/>
    <w:rsid w:val="00F54E02"/>
    <w:rsid w:val="00FC10F5"/>
    <w:rsid w:val="00FC7AFE"/>
    <w:rsid w:val="00FE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7D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0087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0087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6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A44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arash.rv.gov.ua/component/documents/11745:pro-zapobihannia-poshyrenniu-na-terytorii-mista-varash-ta-sela-zabolottia-koronavirusu-covid-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1698</Words>
  <Characters>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Novak</cp:lastModifiedBy>
  <cp:revision>6</cp:revision>
  <cp:lastPrinted>2020-04-02T11:33:00Z</cp:lastPrinted>
  <dcterms:created xsi:type="dcterms:W3CDTF">2020-04-02T10:34:00Z</dcterms:created>
  <dcterms:modified xsi:type="dcterms:W3CDTF">2020-04-02T12:23:00Z</dcterms:modified>
</cp:coreProperties>
</file>