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3261"/>
        <w:gridCol w:w="6157"/>
      </w:tblGrid>
      <w:tr w:rsidR="00E77364" w:rsidRPr="00D9579A" w:rsidTr="002F7FE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364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364" w:rsidRPr="00EE7FB6" w:rsidRDefault="00E77364" w:rsidP="002F7FE5">
            <w:pPr>
              <w:tabs>
                <w:tab w:val="left" w:pos="307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E77364" w:rsidRDefault="00E77364" w:rsidP="002F7FE5">
            <w:pPr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E77364" w:rsidRPr="005440F9" w:rsidRDefault="00E77364" w:rsidP="002F7FE5">
            <w:pPr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 xml:space="preserve">Рішення Вараської міської ради </w:t>
            </w:r>
          </w:p>
          <w:p w:rsidR="00E77364" w:rsidRPr="005440F9" w:rsidRDefault="00E77364" w:rsidP="002F7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«_____»______________202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№_____</w:t>
            </w:r>
          </w:p>
          <w:p w:rsidR="00E77364" w:rsidRPr="005440F9" w:rsidRDefault="00E77364" w:rsidP="002F7FE5">
            <w:pPr>
              <w:tabs>
                <w:tab w:val="left" w:pos="5160"/>
              </w:tabs>
              <w:spacing w:after="0" w:line="240" w:lineRule="auto"/>
              <w:ind w:left="6" w:hanging="135"/>
              <w:rPr>
                <w:rFonts w:ascii="Times New Roman" w:hAnsi="Times New Roman"/>
                <w:sz w:val="28"/>
                <w:szCs w:val="28"/>
              </w:rPr>
            </w:pP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>Міський голова __________</w:t>
            </w:r>
            <w:r>
              <w:rPr>
                <w:rFonts w:ascii="Times New Roman" w:hAnsi="Times New Roman"/>
                <w:sz w:val="28"/>
                <w:szCs w:val="28"/>
              </w:rPr>
              <w:t>Олександр МЕНЗУЛ</w:t>
            </w:r>
          </w:p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7364" w:rsidRPr="00F140EC" w:rsidRDefault="00E77364" w:rsidP="00E7736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77364" w:rsidRDefault="00E77364" w:rsidP="00E773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Штатний розпис</w:t>
      </w:r>
    </w:p>
    <w:p w:rsidR="00E77364" w:rsidRPr="00E77364" w:rsidRDefault="00E77364" w:rsidP="00E77364">
      <w:pPr>
        <w:spacing w:after="0" w:line="240" w:lineRule="auto"/>
        <w:jc w:val="center"/>
        <w:rPr>
          <w:rStyle w:val="FontStyle11"/>
          <w:b w:val="0"/>
          <w:sz w:val="28"/>
          <w:szCs w:val="28"/>
          <w:lang w:eastAsia="uk-UA"/>
        </w:rPr>
      </w:pPr>
      <w:r w:rsidRPr="007E221C">
        <w:rPr>
          <w:rFonts w:ascii="Times New Roman" w:hAnsi="Times New Roman"/>
          <w:bCs/>
          <w:sz w:val="28"/>
          <w:szCs w:val="28"/>
        </w:rPr>
        <w:t xml:space="preserve">Вараського </w:t>
      </w:r>
      <w:proofErr w:type="spellStart"/>
      <w:r w:rsidRPr="00E77364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E77364">
        <w:rPr>
          <w:rFonts w:ascii="Times New Roman" w:hAnsi="Times New Roman"/>
          <w:sz w:val="28"/>
          <w:szCs w:val="28"/>
        </w:rPr>
        <w:t xml:space="preserve">-ресурсного центру </w:t>
      </w:r>
      <w:r w:rsidRPr="00E77364">
        <w:rPr>
          <w:rStyle w:val="FontStyle11"/>
          <w:b w:val="0"/>
          <w:sz w:val="28"/>
          <w:szCs w:val="28"/>
          <w:lang w:eastAsia="uk-UA"/>
        </w:rPr>
        <w:t>Вараської міської ради</w:t>
      </w:r>
    </w:p>
    <w:p w:rsidR="00E77364" w:rsidRPr="00F140EC" w:rsidRDefault="00E77364" w:rsidP="00E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24"/>
        <w:gridCol w:w="3214"/>
      </w:tblGrid>
      <w:tr w:rsidR="00E77364" w:rsidRPr="00D9579A" w:rsidTr="00E77364">
        <w:trPr>
          <w:trHeight w:val="529"/>
        </w:trPr>
        <w:tc>
          <w:tcPr>
            <w:tcW w:w="634" w:type="dxa"/>
            <w:vMerge w:val="restart"/>
          </w:tcPr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79A">
              <w:rPr>
                <w:rFonts w:ascii="Times New Roman" w:hAnsi="Times New Roman"/>
                <w:sz w:val="28"/>
                <w:szCs w:val="28"/>
              </w:rPr>
              <w:t>зп</w:t>
            </w:r>
            <w:proofErr w:type="spellEnd"/>
          </w:p>
        </w:tc>
        <w:tc>
          <w:tcPr>
            <w:tcW w:w="5224" w:type="dxa"/>
            <w:vMerge w:val="restart"/>
          </w:tcPr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3214" w:type="dxa"/>
            <w:vMerge w:val="restart"/>
          </w:tcPr>
          <w:p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Кількість штатних одиниць (ставок, посад)</w:t>
            </w:r>
          </w:p>
        </w:tc>
      </w:tr>
      <w:tr w:rsidR="00E77364" w:rsidRPr="00D9579A" w:rsidTr="00E77364">
        <w:trPr>
          <w:trHeight w:val="507"/>
        </w:trPr>
        <w:tc>
          <w:tcPr>
            <w:tcW w:w="634" w:type="dxa"/>
            <w:vMerge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  <w:vMerge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vMerge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21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:rsidR="00E77364" w:rsidRPr="00D9579A" w:rsidRDefault="00E77364" w:rsidP="00E773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(к</w:t>
            </w:r>
            <w:r w:rsidRPr="00FD70CB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14" w:type="dxa"/>
          </w:tcPr>
          <w:p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3214" w:type="dxa"/>
          </w:tcPr>
          <w:p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3A1F56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7364" w:rsidRPr="00D957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4" w:type="dxa"/>
          </w:tcPr>
          <w:p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214" w:type="dxa"/>
          </w:tcPr>
          <w:p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E77364" w:rsidRPr="00D9579A" w:rsidTr="00E77364">
        <w:tc>
          <w:tcPr>
            <w:tcW w:w="634" w:type="dxa"/>
          </w:tcPr>
          <w:p w:rsidR="00E77364" w:rsidRPr="00D9579A" w:rsidRDefault="00A42A8F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24" w:type="dxa"/>
          </w:tcPr>
          <w:p w:rsidR="00E77364" w:rsidRPr="00A42A8F" w:rsidRDefault="00A42A8F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156">
              <w:rPr>
                <w:rFonts w:ascii="Times New Roman" w:hAnsi="Times New Roman"/>
                <w:sz w:val="28"/>
                <w:szCs w:val="28"/>
              </w:rPr>
              <w:t>Адміністратор</w:t>
            </w:r>
          </w:p>
        </w:tc>
        <w:tc>
          <w:tcPr>
            <w:tcW w:w="3214" w:type="dxa"/>
          </w:tcPr>
          <w:p w:rsidR="00E77364" w:rsidRPr="00A42A8F" w:rsidRDefault="00A42A8F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1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A8F" w:rsidRPr="00D9579A" w:rsidTr="00E77364">
        <w:tc>
          <w:tcPr>
            <w:tcW w:w="634" w:type="dxa"/>
          </w:tcPr>
          <w:p w:rsidR="00A42A8F" w:rsidRPr="00D9579A" w:rsidRDefault="00A42A8F" w:rsidP="00A42A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:rsidR="00A42A8F" w:rsidRPr="00FD41B2" w:rsidRDefault="00A42A8F" w:rsidP="00A42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41B2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214" w:type="dxa"/>
          </w:tcPr>
          <w:p w:rsidR="00A42A8F" w:rsidRPr="00FD41B2" w:rsidRDefault="00E51156" w:rsidP="00E51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="00A42A8F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</w:tr>
    </w:tbl>
    <w:p w:rsidR="00E77364" w:rsidRDefault="00E77364" w:rsidP="00E773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77364" w:rsidRPr="00FD41B2" w:rsidRDefault="00E77364" w:rsidP="00E77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Примітка</w:t>
      </w:r>
      <w:r w:rsidRPr="00FD41B2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Pr="00FD41B2">
        <w:rPr>
          <w:rFonts w:ascii="Times New Roman" w:hAnsi="Times New Roman"/>
          <w:sz w:val="28"/>
          <w:szCs w:val="28"/>
        </w:rPr>
        <w:t xml:space="preserve"> </w:t>
      </w:r>
      <w:r w:rsidRPr="00A14508">
        <w:rPr>
          <w:rFonts w:ascii="Times New Roman" w:hAnsi="Times New Roman"/>
          <w:sz w:val="24"/>
          <w:szCs w:val="24"/>
        </w:rPr>
        <w:t>прибиральник службових приміщень вводиться на кожні 25</w:t>
      </w:r>
      <w:r w:rsidRPr="00FD41B2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FD41B2"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D41B2">
        <w:rPr>
          <w:rFonts w:ascii="Times New Roman" w:hAnsi="Times New Roman"/>
          <w:sz w:val="24"/>
          <w:szCs w:val="24"/>
        </w:rPr>
        <w:t xml:space="preserve"> площі, що прибирається, але не менше 0,5 посади</w:t>
      </w:r>
      <w:r>
        <w:rPr>
          <w:rFonts w:ascii="Times New Roman" w:hAnsi="Times New Roman"/>
          <w:sz w:val="24"/>
          <w:szCs w:val="24"/>
        </w:rPr>
        <w:t>.</w:t>
      </w:r>
    </w:p>
    <w:p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p w:rsidR="00E77364" w:rsidRDefault="00E77364" w:rsidP="00E77364"/>
    <w:p w:rsidR="00643ED8" w:rsidRDefault="00643ED8"/>
    <w:sectPr w:rsidR="00643ED8" w:rsidSect="00E773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64"/>
    <w:rsid w:val="003A1F56"/>
    <w:rsid w:val="00643ED8"/>
    <w:rsid w:val="00766E34"/>
    <w:rsid w:val="00A37082"/>
    <w:rsid w:val="00A42A8F"/>
    <w:rsid w:val="00E51156"/>
    <w:rsid w:val="00E7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F09"/>
  <w15:chartTrackingRefBased/>
  <w15:docId w15:val="{5DEF3F00-A592-443F-8416-F38D964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7736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Іванна</cp:lastModifiedBy>
  <cp:revision>2</cp:revision>
  <dcterms:created xsi:type="dcterms:W3CDTF">2021-11-08T08:37:00Z</dcterms:created>
  <dcterms:modified xsi:type="dcterms:W3CDTF">2021-11-08T08:37:00Z</dcterms:modified>
</cp:coreProperties>
</file>