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A86111" w:rsidRDefault="00350F34" w:rsidP="00D12663">
      <w:pPr>
        <w:tabs>
          <w:tab w:val="left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Додаток </w:t>
      </w:r>
      <w:r w:rsidR="00210B5C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31F9" w:rsidRPr="00A86111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до рішення міської ради</w:t>
      </w:r>
    </w:p>
    <w:p w:rsidR="00A431F9" w:rsidRPr="0044140F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09568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767350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9568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9568E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9568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428"/>
        <w:gridCol w:w="4990"/>
      </w:tblGrid>
      <w:tr w:rsidR="00210B5C" w:rsidRPr="00210B5C" w:rsidTr="00F2063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B5C" w:rsidRPr="00210B5C" w:rsidRDefault="00210B5C" w:rsidP="00210B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Гранична чисельність працівників</w:t>
      </w:r>
    </w:p>
    <w:p w:rsidR="00210B5C" w:rsidRPr="00210B5C" w:rsidRDefault="00210B5C" w:rsidP="0021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5C"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«Парк культури та відпочинку» 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210B5C" w:rsidRPr="00210B5C" w:rsidTr="00F20630">
        <w:trPr>
          <w:trHeight w:val="529"/>
        </w:trPr>
        <w:tc>
          <w:tcPr>
            <w:tcW w:w="63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</w:p>
        </w:tc>
        <w:tc>
          <w:tcPr>
            <w:tcW w:w="522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210B5C" w:rsidRPr="00210B5C" w:rsidRDefault="00210B5C" w:rsidP="0021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210B5C" w:rsidRPr="00210B5C" w:rsidTr="00F20630">
        <w:trPr>
          <w:trHeight w:val="507"/>
        </w:trPr>
        <w:tc>
          <w:tcPr>
            <w:tcW w:w="63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Провідний інженер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Робітник зеленого будівництва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B5C" w:rsidRPr="00210B5C" w:rsidTr="00F20630">
        <w:tc>
          <w:tcPr>
            <w:tcW w:w="63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210B5C" w:rsidRPr="00210B5C" w:rsidRDefault="00210B5C" w:rsidP="00210B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Геннадій ДЕРЕВ’ЯНЧУК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0B5C" w:rsidRPr="00210B5C" w:rsidRDefault="00210B5C" w:rsidP="00210B5C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10B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Додаток до проєкту рішення підготував: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10B5C" w:rsidRPr="00210B5C" w:rsidRDefault="00210B5C" w:rsidP="00210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B5C" w:rsidRPr="00210B5C" w:rsidRDefault="00210B5C" w:rsidP="00210B5C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Заступник директора департаменту,</w:t>
      </w:r>
    </w:p>
    <w:p w:rsidR="00210B5C" w:rsidRPr="00210B5C" w:rsidRDefault="00210B5C" w:rsidP="00210B5C">
      <w:pPr>
        <w:tabs>
          <w:tab w:val="left" w:pos="63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5C">
        <w:rPr>
          <w:rFonts w:ascii="Times New Roman" w:hAnsi="Times New Roman" w:cs="Times New Roman"/>
          <w:sz w:val="28"/>
          <w:szCs w:val="28"/>
        </w:rPr>
        <w:t>начальник відділу культури та туризму                         Наталія ПЕТРОВИЧ</w:t>
      </w:r>
    </w:p>
    <w:p w:rsidR="00210B5C" w:rsidRPr="00210B5C" w:rsidRDefault="00210B5C" w:rsidP="0021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31F9" w:rsidRPr="00313A8D" w:rsidRDefault="00A431F9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431F9" w:rsidRPr="00313A8D" w:rsidSect="00210B5C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0F" w:rsidRDefault="00262B0F" w:rsidP="00F9376F">
      <w:pPr>
        <w:spacing w:after="0" w:line="240" w:lineRule="auto"/>
      </w:pPr>
      <w:r>
        <w:separator/>
      </w:r>
    </w:p>
  </w:endnote>
  <w:endnote w:type="continuationSeparator" w:id="0">
    <w:p w:rsidR="00262B0F" w:rsidRDefault="00262B0F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0F" w:rsidRDefault="00262B0F" w:rsidP="00F9376F">
      <w:pPr>
        <w:spacing w:after="0" w:line="240" w:lineRule="auto"/>
      </w:pPr>
      <w:r>
        <w:separator/>
      </w:r>
    </w:p>
  </w:footnote>
  <w:footnote w:type="continuationSeparator" w:id="0">
    <w:p w:rsidR="00262B0F" w:rsidRDefault="00262B0F" w:rsidP="00F93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hideSpellingError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9568E"/>
    <w:rsid w:val="000B190B"/>
    <w:rsid w:val="000D7E7E"/>
    <w:rsid w:val="000E01C5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2AC4"/>
    <w:rsid w:val="001F54EA"/>
    <w:rsid w:val="00203776"/>
    <w:rsid w:val="00203E5B"/>
    <w:rsid w:val="00210B5C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3233"/>
    <w:rsid w:val="00384472"/>
    <w:rsid w:val="00390686"/>
    <w:rsid w:val="00391501"/>
    <w:rsid w:val="00391A19"/>
    <w:rsid w:val="0039326B"/>
    <w:rsid w:val="003A4068"/>
    <w:rsid w:val="003A5ABE"/>
    <w:rsid w:val="003C642D"/>
    <w:rsid w:val="003C7BD1"/>
    <w:rsid w:val="003D258F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B01BF"/>
    <w:rsid w:val="004C070C"/>
    <w:rsid w:val="004C19F4"/>
    <w:rsid w:val="004C32EE"/>
    <w:rsid w:val="004C4578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54B65"/>
    <w:rsid w:val="005646F5"/>
    <w:rsid w:val="005738A7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43848"/>
    <w:rsid w:val="00744468"/>
    <w:rsid w:val="00753EED"/>
    <w:rsid w:val="00755F11"/>
    <w:rsid w:val="00767350"/>
    <w:rsid w:val="00786BF4"/>
    <w:rsid w:val="00787C0A"/>
    <w:rsid w:val="00791212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63A"/>
    <w:rsid w:val="008A6A1C"/>
    <w:rsid w:val="008D34A3"/>
    <w:rsid w:val="008E45CB"/>
    <w:rsid w:val="008F019A"/>
    <w:rsid w:val="008F5503"/>
    <w:rsid w:val="00902136"/>
    <w:rsid w:val="0090290F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6026B"/>
    <w:rsid w:val="00B6079D"/>
    <w:rsid w:val="00B61A42"/>
    <w:rsid w:val="00B66773"/>
    <w:rsid w:val="00B677BB"/>
    <w:rsid w:val="00B71532"/>
    <w:rsid w:val="00B759DC"/>
    <w:rsid w:val="00B87875"/>
    <w:rsid w:val="00B90D92"/>
    <w:rsid w:val="00B92009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528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DB8C8B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вичайни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FA8E-A912-4BCB-863A-607B1A3A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Наталя Петрович</cp:lastModifiedBy>
  <cp:revision>2</cp:revision>
  <cp:lastPrinted>2021-04-06T13:21:00Z</cp:lastPrinted>
  <dcterms:created xsi:type="dcterms:W3CDTF">2021-06-10T17:17:00Z</dcterms:created>
  <dcterms:modified xsi:type="dcterms:W3CDTF">2021-06-10T17:17:00Z</dcterms:modified>
</cp:coreProperties>
</file>