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531" w:rsidRDefault="00E31531" w:rsidP="00E31531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</w:p>
    <w:p w:rsidR="00D92FE3" w:rsidRPr="004D410F" w:rsidRDefault="00D92FE3" w:rsidP="00EC1A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1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D25C2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зв’язку із зміною адміністративно-територіального устрою України, розширенням категорій отримувачів послуг, зміною структури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 Центру реабілітації м. </w:t>
      </w:r>
      <w:proofErr w:type="spellStart"/>
      <w:r w:rsidR="004B33D8">
        <w:rPr>
          <w:rFonts w:ascii="Times New Roman" w:hAnsi="Times New Roman" w:cs="Times New Roman"/>
          <w:sz w:val="28"/>
          <w:szCs w:val="28"/>
          <w:lang w:val="uk-UA"/>
        </w:rPr>
        <w:t>Вараш</w:t>
      </w:r>
      <w:proofErr w:type="spellEnd"/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D25C2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</w:t>
      </w:r>
      <w:proofErr w:type="spellStart"/>
      <w:r w:rsidR="00ED25C2" w:rsidRPr="004D410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ED25C2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 бул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внесен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Положення про  Вараський міський центр комплексної реабілітації для осіб з інвалідністю імені З.А.Матвієнко </w:t>
      </w:r>
      <w:r w:rsidR="00CE2186" w:rsidRPr="004D410F">
        <w:rPr>
          <w:rFonts w:ascii="Times New Roman" w:hAnsi="Times New Roman" w:cs="Times New Roman"/>
          <w:sz w:val="28"/>
          <w:szCs w:val="28"/>
          <w:lang w:val="uk-UA"/>
        </w:rPr>
        <w:t>та затверджен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CE2186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>в новій редакції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B33D8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proofErr w:type="spellStart"/>
      <w:r w:rsidR="004B33D8" w:rsidRPr="004D410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B33D8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14.04.2021 № 312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1A32" w:rsidRDefault="004D410F" w:rsidP="00EC1A32">
      <w:pPr>
        <w:spacing w:after="0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D410F">
        <w:rPr>
          <w:rFonts w:ascii="Times New Roman" w:hAnsi="Times New Roman" w:cs="Times New Roman"/>
          <w:sz w:val="28"/>
          <w:szCs w:val="28"/>
          <w:lang w:val="uk-UA"/>
        </w:rPr>
        <w:t>Відповідно до внесених змін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наш заклад </w:t>
      </w:r>
      <w:r w:rsidR="00463D1F">
        <w:rPr>
          <w:rFonts w:ascii="Times New Roman" w:hAnsi="Times New Roman" w:cs="Times New Roman"/>
          <w:sz w:val="28"/>
          <w:szCs w:val="28"/>
          <w:lang w:val="uk-UA"/>
        </w:rPr>
        <w:t xml:space="preserve">мав би 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>пере</w:t>
      </w:r>
      <w:r w:rsidR="00463D1F">
        <w:rPr>
          <w:rFonts w:ascii="Times New Roman" w:hAnsi="Times New Roman" w:cs="Times New Roman"/>
          <w:sz w:val="28"/>
          <w:szCs w:val="28"/>
          <w:lang w:val="uk-UA"/>
        </w:rPr>
        <w:t xml:space="preserve">йти 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>у підпорядкування д</w:t>
      </w:r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епартаменту соціального захисту та гідності виконавчого комітету </w:t>
      </w:r>
      <w:proofErr w:type="spellStart"/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>Вараської</w:t>
      </w:r>
      <w:proofErr w:type="spellEnd"/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 міської ради.</w:t>
      </w:r>
      <w:r w:rsidR="00463D1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Проте </w:t>
      </w:r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463D1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2FE3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а даний час </w:t>
      </w:r>
      <w:proofErr w:type="spellStart"/>
      <w:r w:rsidR="00D92FE3" w:rsidRPr="004D410F">
        <w:rPr>
          <w:rFonts w:ascii="Times New Roman" w:hAnsi="Times New Roman" w:cs="Times New Roman"/>
          <w:sz w:val="28"/>
          <w:szCs w:val="28"/>
          <w:lang w:val="uk-UA"/>
        </w:rPr>
        <w:t>відтермінована</w:t>
      </w:r>
      <w:proofErr w:type="spellEnd"/>
      <w:r w:rsidR="00D92FE3"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 дата початку повноцінного функціонування д</w:t>
      </w:r>
      <w:r w:rsidR="00D92FE3"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епартаменту </w:t>
      </w:r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соціального захисту та гідності, </w:t>
      </w:r>
      <w:r w:rsidR="00CE2186"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 зв’язку із </w:t>
      </w:r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незавершеною процедурою </w:t>
      </w:r>
      <w:r w:rsidR="00CE2186"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>ліквідаці</w:t>
      </w:r>
      <w:r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>ї</w:t>
      </w:r>
      <w:r w:rsidR="00CE2186"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управління праці та соціального захисту населення, в підпорядкуванні якого на сьогодні перебуває наш заклад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та як</w:t>
      </w:r>
      <w:r w:rsidR="00463D1F">
        <w:rPr>
          <w:rFonts w:ascii="Times New Roman" w:eastAsia="MS Mincho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є головним розпорядником коштів </w:t>
      </w:r>
      <w:r w:rsidRPr="004D410F">
        <w:rPr>
          <w:rFonts w:ascii="Times New Roman" w:hAnsi="Times New Roman" w:cs="Times New Roman"/>
          <w:sz w:val="28"/>
          <w:szCs w:val="28"/>
          <w:lang w:val="uk-UA"/>
        </w:rPr>
        <w:t xml:space="preserve">Центру реабілітації м. </w:t>
      </w:r>
      <w:proofErr w:type="spellStart"/>
      <w:r w:rsidRPr="004D410F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="00D92FE3" w:rsidRPr="004D410F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proofErr w:type="spellEnd"/>
    </w:p>
    <w:p w:rsidR="00CE2186" w:rsidRDefault="00463D1F" w:rsidP="00EC1A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</w:t>
      </w:r>
      <w:r w:rsidR="00CE2186" w:rsidRPr="004D410F">
        <w:rPr>
          <w:rFonts w:ascii="Times New Roman" w:eastAsia="MS Mincho" w:hAnsi="Times New Roman" w:cs="Times New Roman"/>
          <w:sz w:val="28"/>
          <w:lang w:val="uk-UA"/>
        </w:rPr>
        <w:t xml:space="preserve"> тому</w:t>
      </w:r>
      <w:r>
        <w:rPr>
          <w:rFonts w:ascii="Times New Roman" w:eastAsia="MS Mincho" w:hAnsi="Times New Roman" w:cs="Times New Roman"/>
          <w:sz w:val="28"/>
          <w:lang w:val="uk-UA"/>
        </w:rPr>
        <w:t>, щоби запрацювали інші зміни Положення</w:t>
      </w:r>
      <w:r w:rsidR="00EC1A32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( обслуговування дітей і осіб з інвалідністю </w:t>
      </w:r>
      <w:proofErr w:type="spellStart"/>
      <w:r>
        <w:rPr>
          <w:rFonts w:ascii="Times New Roman" w:eastAsia="MS Mincho" w:hAnsi="Times New Roman" w:cs="Times New Roman"/>
          <w:sz w:val="28"/>
          <w:lang w:val="uk-UA"/>
        </w:rPr>
        <w:t>Вараської</w:t>
      </w:r>
      <w:proofErr w:type="spellEnd"/>
      <w:r>
        <w:rPr>
          <w:rFonts w:ascii="Times New Roman" w:eastAsia="MS Mincho" w:hAnsi="Times New Roman" w:cs="Times New Roman"/>
          <w:sz w:val="28"/>
          <w:lang w:val="uk-UA"/>
        </w:rPr>
        <w:t xml:space="preserve"> ОТГ, учасників АТО/ООС, виготовлення ліцензії на медичну практику)  </w:t>
      </w:r>
      <w:r w:rsidR="00EC1A32">
        <w:rPr>
          <w:rFonts w:ascii="Times New Roman" w:eastAsia="MS Mincho" w:hAnsi="Times New Roman" w:cs="Times New Roman"/>
          <w:sz w:val="28"/>
          <w:lang w:val="uk-UA"/>
        </w:rPr>
        <w:t>є</w:t>
      </w:r>
      <w:r w:rsidR="00CE2186" w:rsidRPr="004D410F">
        <w:rPr>
          <w:rFonts w:ascii="Times New Roman" w:eastAsia="MS Mincho" w:hAnsi="Times New Roman" w:cs="Times New Roman"/>
          <w:sz w:val="28"/>
          <w:lang w:val="uk-UA"/>
        </w:rPr>
        <w:t xml:space="preserve"> потреба призупинити дію пункту 1.1 </w:t>
      </w:r>
      <w:r w:rsidR="00EC1A32">
        <w:rPr>
          <w:rFonts w:ascii="Times New Roman" w:eastAsia="MS Mincho" w:hAnsi="Times New Roman" w:cs="Times New Roman"/>
          <w:sz w:val="28"/>
          <w:lang w:val="uk-UA"/>
        </w:rPr>
        <w:t xml:space="preserve">вищезазначеного </w:t>
      </w:r>
      <w:r w:rsidR="00CE2186" w:rsidRPr="004D410F">
        <w:rPr>
          <w:rFonts w:ascii="Times New Roman" w:hAnsi="Times New Roman" w:cs="Times New Roman"/>
          <w:sz w:val="28"/>
          <w:lang w:val="uk-UA"/>
        </w:rPr>
        <w:t xml:space="preserve">рішення </w:t>
      </w:r>
      <w:r w:rsidR="004D410F" w:rsidRPr="00E31531">
        <w:rPr>
          <w:rFonts w:ascii="Times New Roman" w:hAnsi="Times New Roman" w:cs="Times New Roman"/>
          <w:sz w:val="28"/>
          <w:szCs w:val="28"/>
          <w:lang w:val="uk-UA"/>
        </w:rPr>
        <w:t xml:space="preserve">а саме: </w:t>
      </w:r>
      <w:r w:rsidR="004D410F" w:rsidRPr="00E31531">
        <w:rPr>
          <w:rFonts w:ascii="Times New Roman" w:eastAsia="MS Mincho" w:hAnsi="Times New Roman" w:cs="Times New Roman"/>
          <w:b/>
          <w:i/>
          <w:sz w:val="28"/>
          <w:lang w:val="uk-UA"/>
        </w:rPr>
        <w:t>«1.1. По тексту додатка 1 слова «управління праці та соціального захисту населення» замінити на «департамент соціального захисту та гідності» у правильних відмінках, відповідно до тексту документа.</w:t>
      </w:r>
      <w:r w:rsidR="00EC1A32">
        <w:rPr>
          <w:rFonts w:ascii="Times New Roman" w:eastAsia="MS Mincho" w:hAnsi="Times New Roman" w:cs="Times New Roman"/>
          <w:b/>
          <w:i/>
          <w:sz w:val="28"/>
          <w:lang w:val="uk-UA"/>
        </w:rPr>
        <w:t>»</w:t>
      </w:r>
      <w:r w:rsidR="004B33D8">
        <w:rPr>
          <w:rFonts w:ascii="Times New Roman" w:eastAsia="MS Mincho" w:hAnsi="Times New Roman" w:cs="Times New Roman"/>
          <w:b/>
          <w:i/>
          <w:sz w:val="28"/>
          <w:lang w:val="uk-UA"/>
        </w:rPr>
        <w:t>,</w:t>
      </w:r>
      <w:bookmarkStart w:id="0" w:name="_GoBack"/>
      <w:bookmarkEnd w:id="0"/>
      <w:r w:rsidR="00EC1A32">
        <w:rPr>
          <w:rFonts w:ascii="Times New Roman" w:eastAsia="MS Mincho" w:hAnsi="Times New Roman" w:cs="Times New Roman"/>
          <w:b/>
          <w:i/>
          <w:sz w:val="28"/>
          <w:lang w:val="uk-UA"/>
        </w:rPr>
        <w:t xml:space="preserve"> </w:t>
      </w:r>
      <w:r w:rsidR="00CE2186" w:rsidRPr="00E31531">
        <w:rPr>
          <w:rFonts w:ascii="Times New Roman" w:eastAsia="MS Mincho" w:hAnsi="Times New Roman" w:cs="Times New Roman"/>
          <w:sz w:val="28"/>
          <w:lang w:val="uk-UA"/>
        </w:rPr>
        <w:t xml:space="preserve">до дати </w:t>
      </w:r>
      <w:r w:rsidR="00EC1A32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CE2186" w:rsidRPr="00E31531">
        <w:rPr>
          <w:rFonts w:ascii="Times New Roman" w:eastAsia="MS Mincho" w:hAnsi="Times New Roman" w:cs="Times New Roman"/>
          <w:sz w:val="28"/>
          <w:lang w:val="uk-UA"/>
        </w:rPr>
        <w:t xml:space="preserve">включення </w:t>
      </w:r>
      <w:r w:rsidR="00CE2186" w:rsidRPr="00E3153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E2186" w:rsidRPr="00E31531">
        <w:rPr>
          <w:rFonts w:ascii="Times New Roman" w:eastAsia="MS Mincho" w:hAnsi="Times New Roman" w:cs="Times New Roman"/>
          <w:sz w:val="28"/>
          <w:lang w:val="uk-UA"/>
        </w:rPr>
        <w:t xml:space="preserve">епартаментом соціального захисту та гідності виконавчого комітету </w:t>
      </w:r>
      <w:proofErr w:type="spellStart"/>
      <w:r w:rsidR="00CE2186" w:rsidRPr="00E31531">
        <w:rPr>
          <w:rFonts w:ascii="Times New Roman" w:eastAsia="MS Mincho" w:hAnsi="Times New Roman" w:cs="Times New Roman"/>
          <w:sz w:val="28"/>
          <w:lang w:val="uk-UA"/>
        </w:rPr>
        <w:t>Вараської</w:t>
      </w:r>
      <w:proofErr w:type="spellEnd"/>
      <w:r w:rsidR="00CE2186" w:rsidRPr="00E31531">
        <w:rPr>
          <w:rFonts w:ascii="Times New Roman" w:eastAsia="MS Mincho" w:hAnsi="Times New Roman" w:cs="Times New Roman"/>
          <w:sz w:val="28"/>
          <w:lang w:val="uk-UA"/>
        </w:rPr>
        <w:t xml:space="preserve">  міської ради</w:t>
      </w:r>
      <w:r w:rsidR="00CE2186" w:rsidRPr="00E31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3D8">
        <w:rPr>
          <w:rFonts w:ascii="Times New Roman" w:hAnsi="Times New Roman" w:cs="Times New Roman"/>
          <w:sz w:val="28"/>
          <w:szCs w:val="28"/>
          <w:lang w:val="uk-UA"/>
        </w:rPr>
        <w:t xml:space="preserve">нашого Центру </w:t>
      </w:r>
      <w:r w:rsidR="00CE2186" w:rsidRPr="004D410F">
        <w:rPr>
          <w:rFonts w:ascii="Times New Roman" w:eastAsia="MS Mincho" w:hAnsi="Times New Roman" w:cs="Times New Roman"/>
          <w:sz w:val="28"/>
          <w:lang w:val="uk-UA"/>
        </w:rPr>
        <w:t xml:space="preserve">в мережу </w:t>
      </w:r>
      <w:r w:rsidR="00CE2186" w:rsidRPr="004D410F">
        <w:rPr>
          <w:rFonts w:ascii="Times New Roman" w:hAnsi="Times New Roman" w:cs="Times New Roman"/>
          <w:sz w:val="28"/>
          <w:szCs w:val="28"/>
          <w:lang w:val="uk-UA"/>
        </w:rPr>
        <w:t>розпорядників та одержувачів коштів місцевого бюджету, відповідно до Порядку казначейського обслуговування місцевих бюджетів.</w:t>
      </w:r>
    </w:p>
    <w:p w:rsidR="00E31531" w:rsidRDefault="00E31531" w:rsidP="00E315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531" w:rsidRPr="004D410F" w:rsidRDefault="00E31531" w:rsidP="00E315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Наталія ФЕДІНЧИК</w:t>
      </w:r>
    </w:p>
    <w:sectPr w:rsidR="00E31531" w:rsidRPr="004D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AEA"/>
    <w:rsid w:val="002F57F6"/>
    <w:rsid w:val="00463D1F"/>
    <w:rsid w:val="004B33D8"/>
    <w:rsid w:val="004D410F"/>
    <w:rsid w:val="00CE2186"/>
    <w:rsid w:val="00D04AEA"/>
    <w:rsid w:val="00D92FE3"/>
    <w:rsid w:val="00E31531"/>
    <w:rsid w:val="00EC1A32"/>
    <w:rsid w:val="00ED25C2"/>
    <w:rsid w:val="00ED68A6"/>
    <w:rsid w:val="00F7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3764"/>
  <w15:docId w15:val="{F1A71F9E-0364-4249-AFB4-C9C0FA0E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Користувач Windows</cp:lastModifiedBy>
  <cp:revision>7</cp:revision>
  <dcterms:created xsi:type="dcterms:W3CDTF">2021-03-02T08:44:00Z</dcterms:created>
  <dcterms:modified xsi:type="dcterms:W3CDTF">2021-06-01T10:19:00Z</dcterms:modified>
</cp:coreProperties>
</file>