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4FF" w:rsidRPr="0075212B" w:rsidRDefault="008414FF" w:rsidP="008414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521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5212B">
        <w:rPr>
          <w:rFonts w:ascii="Times New Roman" w:hAnsi="Times New Roman" w:cs="Times New Roman"/>
          <w:b/>
          <w:sz w:val="24"/>
          <w:szCs w:val="24"/>
        </w:rPr>
        <w:t xml:space="preserve">ПОРІВНЯЛЬНА ТАБЛИЦЯ </w:t>
      </w:r>
    </w:p>
    <w:p w:rsidR="008414FF" w:rsidRPr="0075212B" w:rsidRDefault="008414FF" w:rsidP="00752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212B">
        <w:rPr>
          <w:rFonts w:ascii="Times New Roman" w:hAnsi="Times New Roman" w:cs="Times New Roman"/>
          <w:sz w:val="24"/>
          <w:szCs w:val="24"/>
        </w:rPr>
        <w:t>до проєкту рішен</w:t>
      </w:r>
      <w:r w:rsidR="00E700D8" w:rsidRPr="0075212B">
        <w:rPr>
          <w:rFonts w:ascii="Times New Roman" w:hAnsi="Times New Roman" w:cs="Times New Roman"/>
          <w:sz w:val="24"/>
          <w:szCs w:val="24"/>
        </w:rPr>
        <w:t>ня Вараської міської ради №1271 від  26.11.2021</w:t>
      </w:r>
      <w:r w:rsidRPr="0075212B">
        <w:rPr>
          <w:rFonts w:ascii="Times New Roman" w:hAnsi="Times New Roman" w:cs="Times New Roman"/>
          <w:sz w:val="24"/>
          <w:szCs w:val="24"/>
        </w:rPr>
        <w:t xml:space="preserve"> року</w:t>
      </w:r>
      <w:r w:rsidR="00E700D8" w:rsidRPr="0075212B">
        <w:rPr>
          <w:rFonts w:ascii="Times New Roman" w:hAnsi="Times New Roman" w:cs="Times New Roman"/>
          <w:sz w:val="24"/>
          <w:szCs w:val="24"/>
        </w:rPr>
        <w:t xml:space="preserve"> ( в новій редакції) </w:t>
      </w:r>
      <w:r w:rsidRPr="0075212B">
        <w:rPr>
          <w:rFonts w:ascii="Times New Roman" w:hAnsi="Times New Roman" w:cs="Times New Roman"/>
          <w:sz w:val="24"/>
          <w:szCs w:val="24"/>
        </w:rPr>
        <w:t xml:space="preserve"> «Про внесення змін до рішення Вараської міської ради від 15.12.2020 «Про затвердження  комплексної програми розвитку цивільного захисту Вараської міської територіальної громади на 2021 – 2025 роки»</w:t>
      </w:r>
    </w:p>
    <w:p w:rsidR="00E700D8" w:rsidRPr="0075212B" w:rsidRDefault="00E700D8" w:rsidP="00841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14FF" w:rsidRPr="0075212B" w:rsidRDefault="008414FF" w:rsidP="00841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12B">
        <w:rPr>
          <w:rFonts w:ascii="Times New Roman" w:hAnsi="Times New Roman" w:cs="Times New Roman"/>
          <w:b/>
          <w:sz w:val="24"/>
          <w:szCs w:val="24"/>
        </w:rPr>
        <w:t>Очікувані результати виконання комплексної програми цивільного</w:t>
      </w:r>
    </w:p>
    <w:p w:rsidR="00835028" w:rsidRPr="008414FF" w:rsidRDefault="008414FF" w:rsidP="008414FF">
      <w:pPr>
        <w:spacing w:after="0" w:line="240" w:lineRule="auto"/>
        <w:jc w:val="center"/>
      </w:pPr>
      <w:r w:rsidRPr="0075212B">
        <w:rPr>
          <w:rFonts w:ascii="Times New Roman" w:hAnsi="Times New Roman" w:cs="Times New Roman"/>
          <w:b/>
          <w:sz w:val="24"/>
          <w:szCs w:val="24"/>
        </w:rPr>
        <w:tab/>
      </w:r>
      <w:r w:rsidRPr="0075212B">
        <w:rPr>
          <w:rFonts w:ascii="Times New Roman" w:hAnsi="Times New Roman" w:cs="Times New Roman"/>
          <w:b/>
          <w:sz w:val="24"/>
          <w:szCs w:val="24"/>
        </w:rPr>
        <w:tab/>
      </w:r>
      <w:r w:rsidRPr="0075212B">
        <w:rPr>
          <w:rFonts w:ascii="Times New Roman" w:hAnsi="Times New Roman" w:cs="Times New Roman"/>
          <w:b/>
          <w:sz w:val="24"/>
          <w:szCs w:val="24"/>
        </w:rPr>
        <w:tab/>
      </w:r>
      <w:r w:rsidRPr="0075212B">
        <w:rPr>
          <w:rFonts w:ascii="Times New Roman" w:hAnsi="Times New Roman" w:cs="Times New Roman"/>
          <w:b/>
          <w:sz w:val="24"/>
          <w:szCs w:val="24"/>
        </w:rPr>
        <w:tab/>
      </w:r>
      <w:r w:rsidRPr="0075212B">
        <w:rPr>
          <w:rFonts w:ascii="Times New Roman" w:hAnsi="Times New Roman" w:cs="Times New Roman"/>
          <w:b/>
          <w:sz w:val="24"/>
          <w:szCs w:val="24"/>
        </w:rPr>
        <w:tab/>
        <w:t>захисту Вараської міської територіальної громади на 2021 - 2025 роки</w:t>
      </w:r>
      <w:r w:rsidRPr="0075212B">
        <w:rPr>
          <w:b/>
          <w:sz w:val="24"/>
          <w:szCs w:val="24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5212B">
        <w:rPr>
          <w:rFonts w:ascii="Times New Roman" w:hAnsi="Times New Roman" w:cs="Times New Roman"/>
          <w:b/>
        </w:rPr>
        <w:t>Таблиця 2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470"/>
        <w:gridCol w:w="1481"/>
        <w:gridCol w:w="1559"/>
        <w:gridCol w:w="851"/>
        <w:gridCol w:w="567"/>
        <w:gridCol w:w="709"/>
        <w:gridCol w:w="708"/>
        <w:gridCol w:w="709"/>
        <w:gridCol w:w="709"/>
        <w:gridCol w:w="709"/>
        <w:gridCol w:w="1842"/>
        <w:gridCol w:w="851"/>
        <w:gridCol w:w="567"/>
        <w:gridCol w:w="709"/>
        <w:gridCol w:w="708"/>
        <w:gridCol w:w="709"/>
        <w:gridCol w:w="851"/>
        <w:gridCol w:w="708"/>
      </w:tblGrid>
      <w:tr w:rsidR="001A1A52" w:rsidRPr="008414FF" w:rsidTr="0075212B">
        <w:tc>
          <w:tcPr>
            <w:tcW w:w="470" w:type="dxa"/>
            <w:vMerge w:val="restart"/>
            <w:vAlign w:val="center"/>
          </w:tcPr>
          <w:p w:rsidR="001A1A52" w:rsidRPr="008414FF" w:rsidRDefault="001A1A52" w:rsidP="0079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A1A52" w:rsidRPr="008414FF" w:rsidRDefault="001A1A52" w:rsidP="0079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81" w:type="dxa"/>
            <w:vMerge w:val="restart"/>
            <w:vAlign w:val="center"/>
          </w:tcPr>
          <w:p w:rsidR="001A1A52" w:rsidRPr="008414FF" w:rsidRDefault="001A1A52" w:rsidP="0079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F">
              <w:rPr>
                <w:rFonts w:ascii="Times New Roman" w:hAnsi="Times New Roman" w:cs="Times New Roman"/>
                <w:sz w:val="20"/>
                <w:szCs w:val="20"/>
              </w:rPr>
              <w:t>Найменування завдання, заходу</w:t>
            </w:r>
          </w:p>
        </w:tc>
        <w:tc>
          <w:tcPr>
            <w:tcW w:w="6521" w:type="dxa"/>
            <w:gridSpan w:val="8"/>
          </w:tcPr>
          <w:p w:rsidR="001A1A52" w:rsidRPr="001A1A52" w:rsidRDefault="001A1A52" w:rsidP="008350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A52">
              <w:rPr>
                <w:rFonts w:ascii="Times New Roman" w:hAnsi="Times New Roman" w:cs="Times New Roman"/>
                <w:b/>
                <w:sz w:val="20"/>
                <w:szCs w:val="20"/>
              </w:rPr>
              <w:t>ЗАТВЕРДЖЕНО</w:t>
            </w:r>
          </w:p>
        </w:tc>
        <w:tc>
          <w:tcPr>
            <w:tcW w:w="6945" w:type="dxa"/>
            <w:gridSpan w:val="8"/>
          </w:tcPr>
          <w:p w:rsidR="001A1A52" w:rsidRPr="001A1A52" w:rsidRDefault="001A1A52" w:rsidP="008350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A52">
              <w:rPr>
                <w:rFonts w:ascii="Times New Roman" w:hAnsi="Times New Roman" w:cs="Times New Roman"/>
                <w:b/>
                <w:sz w:val="20"/>
                <w:szCs w:val="20"/>
              </w:rPr>
              <w:t>ПРОПОНУЄТЬСЯ</w:t>
            </w:r>
          </w:p>
        </w:tc>
      </w:tr>
      <w:tr w:rsidR="002E680D" w:rsidRPr="008414FF" w:rsidTr="0075212B">
        <w:trPr>
          <w:trHeight w:val="591"/>
        </w:trPr>
        <w:tc>
          <w:tcPr>
            <w:tcW w:w="470" w:type="dxa"/>
            <w:vMerge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A1A52" w:rsidRPr="008414FF" w:rsidRDefault="001A1A52" w:rsidP="00E70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14FF">
              <w:rPr>
                <w:rFonts w:ascii="Times New Roman" w:hAnsi="Times New Roman" w:cs="Times New Roman"/>
                <w:sz w:val="20"/>
                <w:szCs w:val="20"/>
              </w:rPr>
              <w:t>Найменування показників виконання завдання</w:t>
            </w:r>
          </w:p>
        </w:tc>
        <w:tc>
          <w:tcPr>
            <w:tcW w:w="851" w:type="dxa"/>
            <w:vMerge w:val="restart"/>
            <w:vAlign w:val="center"/>
          </w:tcPr>
          <w:p w:rsidR="001A1A52" w:rsidRPr="008414FF" w:rsidRDefault="001A1A52" w:rsidP="00E70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14FF">
              <w:rPr>
                <w:rFonts w:ascii="Times New Roman" w:hAnsi="Times New Roman" w:cs="Times New Roman"/>
                <w:sz w:val="20"/>
                <w:szCs w:val="20"/>
              </w:rPr>
              <w:t>Одиниця виміру</w:t>
            </w:r>
          </w:p>
        </w:tc>
        <w:tc>
          <w:tcPr>
            <w:tcW w:w="4111" w:type="dxa"/>
            <w:gridSpan w:val="6"/>
            <w:vAlign w:val="center"/>
          </w:tcPr>
          <w:p w:rsidR="001A1A52" w:rsidRPr="008414FF" w:rsidRDefault="001A1A52" w:rsidP="00E70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414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Значення</w:t>
            </w:r>
            <w:proofErr w:type="spellEnd"/>
            <w:r w:rsidRPr="008414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414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показників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1A1A52" w:rsidRPr="008414FF" w:rsidRDefault="001A1A52" w:rsidP="00E70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14FF">
              <w:rPr>
                <w:rFonts w:ascii="Times New Roman" w:hAnsi="Times New Roman" w:cs="Times New Roman"/>
                <w:sz w:val="20"/>
                <w:szCs w:val="20"/>
              </w:rPr>
              <w:t>Найменування показників виконання завдання</w:t>
            </w:r>
          </w:p>
        </w:tc>
        <w:tc>
          <w:tcPr>
            <w:tcW w:w="851" w:type="dxa"/>
            <w:vMerge w:val="restart"/>
            <w:vAlign w:val="center"/>
          </w:tcPr>
          <w:p w:rsidR="001A1A52" w:rsidRPr="008414FF" w:rsidRDefault="001A1A52" w:rsidP="00E70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14FF">
              <w:rPr>
                <w:rFonts w:ascii="Times New Roman" w:hAnsi="Times New Roman" w:cs="Times New Roman"/>
                <w:sz w:val="20"/>
                <w:szCs w:val="20"/>
              </w:rPr>
              <w:t>Одиниця виміру</w:t>
            </w:r>
          </w:p>
        </w:tc>
        <w:tc>
          <w:tcPr>
            <w:tcW w:w="4252" w:type="dxa"/>
            <w:gridSpan w:val="6"/>
            <w:vAlign w:val="center"/>
          </w:tcPr>
          <w:p w:rsidR="001A1A52" w:rsidRPr="008414FF" w:rsidRDefault="001A1A52" w:rsidP="00E70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414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Значення</w:t>
            </w:r>
            <w:proofErr w:type="spellEnd"/>
            <w:r w:rsidRPr="008414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414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показників</w:t>
            </w:r>
            <w:proofErr w:type="spellEnd"/>
          </w:p>
        </w:tc>
      </w:tr>
      <w:tr w:rsidR="00041145" w:rsidRPr="008414FF" w:rsidTr="0075212B">
        <w:trPr>
          <w:trHeight w:val="495"/>
        </w:trPr>
        <w:tc>
          <w:tcPr>
            <w:tcW w:w="470" w:type="dxa"/>
            <w:vMerge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81" w:type="dxa"/>
            <w:vMerge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1A1A52" w:rsidRPr="008414FF" w:rsidRDefault="001A1A52" w:rsidP="00E70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14FF">
              <w:rPr>
                <w:rFonts w:ascii="Times New Roman" w:hAnsi="Times New Roman" w:cs="Times New Roman"/>
                <w:sz w:val="20"/>
                <w:szCs w:val="20"/>
              </w:rPr>
              <w:t>усього</w:t>
            </w:r>
          </w:p>
        </w:tc>
        <w:tc>
          <w:tcPr>
            <w:tcW w:w="3544" w:type="dxa"/>
            <w:gridSpan w:val="5"/>
            <w:vAlign w:val="center"/>
          </w:tcPr>
          <w:p w:rsidR="001A1A52" w:rsidRPr="008414FF" w:rsidRDefault="001A1A52" w:rsidP="00E70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14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 тому</w:t>
            </w:r>
            <w:r w:rsidR="000411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414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 роками</w:t>
            </w:r>
          </w:p>
        </w:tc>
        <w:tc>
          <w:tcPr>
            <w:tcW w:w="1842" w:type="dxa"/>
            <w:vMerge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1A1A52" w:rsidRPr="008414FF" w:rsidRDefault="001A1A52" w:rsidP="00E70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14FF">
              <w:rPr>
                <w:rFonts w:ascii="Times New Roman" w:hAnsi="Times New Roman" w:cs="Times New Roman"/>
                <w:sz w:val="20"/>
                <w:szCs w:val="20"/>
              </w:rPr>
              <w:t>усього</w:t>
            </w:r>
          </w:p>
        </w:tc>
        <w:tc>
          <w:tcPr>
            <w:tcW w:w="3685" w:type="dxa"/>
            <w:gridSpan w:val="5"/>
            <w:vAlign w:val="center"/>
          </w:tcPr>
          <w:p w:rsidR="001A1A52" w:rsidRPr="008414FF" w:rsidRDefault="001A1A52" w:rsidP="00E70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14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 тому</w:t>
            </w:r>
            <w:r w:rsidR="000411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414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 роками</w:t>
            </w:r>
          </w:p>
        </w:tc>
      </w:tr>
      <w:tr w:rsidR="002E680D" w:rsidRPr="008414FF" w:rsidTr="0075212B">
        <w:tc>
          <w:tcPr>
            <w:tcW w:w="470" w:type="dxa"/>
            <w:vMerge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81" w:type="dxa"/>
            <w:vMerge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Align w:val="bottom"/>
          </w:tcPr>
          <w:p w:rsidR="001A1A52" w:rsidRPr="008414FF" w:rsidRDefault="001A1A52" w:rsidP="00E70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14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708" w:type="dxa"/>
            <w:vAlign w:val="bottom"/>
          </w:tcPr>
          <w:p w:rsidR="001A1A52" w:rsidRPr="008414FF" w:rsidRDefault="001A1A52" w:rsidP="00E70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14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709" w:type="dxa"/>
            <w:vAlign w:val="bottom"/>
          </w:tcPr>
          <w:p w:rsidR="001A1A52" w:rsidRPr="008414FF" w:rsidRDefault="001A1A52" w:rsidP="00E70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14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709" w:type="dxa"/>
            <w:vAlign w:val="bottom"/>
          </w:tcPr>
          <w:p w:rsidR="001A1A52" w:rsidRPr="008414FF" w:rsidRDefault="001A1A52" w:rsidP="00E70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14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709" w:type="dxa"/>
            <w:vAlign w:val="bottom"/>
          </w:tcPr>
          <w:p w:rsidR="001A1A52" w:rsidRPr="008414FF" w:rsidRDefault="001A1A52" w:rsidP="00E70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14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2025</w:t>
            </w:r>
          </w:p>
        </w:tc>
        <w:tc>
          <w:tcPr>
            <w:tcW w:w="1842" w:type="dxa"/>
            <w:vMerge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Align w:val="bottom"/>
          </w:tcPr>
          <w:p w:rsidR="001A1A52" w:rsidRPr="008414FF" w:rsidRDefault="001A1A52" w:rsidP="00041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F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08" w:type="dxa"/>
            <w:vAlign w:val="bottom"/>
          </w:tcPr>
          <w:p w:rsidR="001A1A52" w:rsidRPr="008414FF" w:rsidRDefault="001A1A52" w:rsidP="00041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F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  <w:vAlign w:val="bottom"/>
          </w:tcPr>
          <w:p w:rsidR="001A1A52" w:rsidRPr="008414FF" w:rsidRDefault="001A1A52" w:rsidP="00041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1" w:type="dxa"/>
            <w:vAlign w:val="bottom"/>
          </w:tcPr>
          <w:p w:rsidR="001A1A52" w:rsidRPr="008414FF" w:rsidRDefault="001A1A52" w:rsidP="00041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8" w:type="dxa"/>
            <w:vAlign w:val="bottom"/>
          </w:tcPr>
          <w:p w:rsidR="001A1A52" w:rsidRPr="008414FF" w:rsidRDefault="001A1A52" w:rsidP="00041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2E680D" w:rsidRPr="008414FF" w:rsidTr="0075212B">
        <w:tc>
          <w:tcPr>
            <w:tcW w:w="470" w:type="dxa"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14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81" w:type="dxa"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14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559" w:type="dxa"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14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14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14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14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708" w:type="dxa"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14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709" w:type="dxa"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14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709" w:type="dxa"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14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709" w:type="dxa"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14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842" w:type="dxa"/>
          </w:tcPr>
          <w:p w:rsidR="001A1A52" w:rsidRPr="008414FF" w:rsidRDefault="00041145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</w:tcPr>
          <w:p w:rsidR="001A1A52" w:rsidRPr="008414FF" w:rsidRDefault="00041145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</w:tcPr>
          <w:p w:rsidR="001A1A52" w:rsidRPr="008414FF" w:rsidRDefault="00041145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</w:tcPr>
          <w:p w:rsidR="001A1A52" w:rsidRPr="008414FF" w:rsidRDefault="00041145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708" w:type="dxa"/>
          </w:tcPr>
          <w:p w:rsidR="001A1A52" w:rsidRPr="008414FF" w:rsidRDefault="00041145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709" w:type="dxa"/>
          </w:tcPr>
          <w:p w:rsidR="001A1A52" w:rsidRPr="008414FF" w:rsidRDefault="00041145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</w:tcPr>
          <w:p w:rsidR="001A1A52" w:rsidRPr="008414FF" w:rsidRDefault="00041145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708" w:type="dxa"/>
          </w:tcPr>
          <w:p w:rsidR="001A1A52" w:rsidRPr="008414FF" w:rsidRDefault="00041145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</w:tr>
      <w:tr w:rsidR="002E680D" w:rsidRPr="008414FF" w:rsidTr="0075212B">
        <w:trPr>
          <w:trHeight w:val="1139"/>
        </w:trPr>
        <w:tc>
          <w:tcPr>
            <w:tcW w:w="470" w:type="dxa"/>
            <w:vMerge w:val="restart"/>
            <w:vAlign w:val="center"/>
          </w:tcPr>
          <w:p w:rsidR="001A1A52" w:rsidRPr="008414FF" w:rsidRDefault="001A1A52" w:rsidP="00E75E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81" w:type="dxa"/>
            <w:vMerge w:val="restart"/>
            <w:vAlign w:val="center"/>
          </w:tcPr>
          <w:p w:rsidR="001A1A52" w:rsidRPr="008414FF" w:rsidRDefault="001A1A52" w:rsidP="00E75E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5E78">
              <w:rPr>
                <w:rFonts w:ascii="Times New Roman" w:hAnsi="Times New Roman" w:cs="Times New Roman"/>
                <w:sz w:val="20"/>
                <w:szCs w:val="20"/>
              </w:rPr>
              <w:t>Розвиток системи зв'язку, оповіщення та інформатизації цивільного захисту</w:t>
            </w:r>
          </w:p>
        </w:tc>
        <w:tc>
          <w:tcPr>
            <w:tcW w:w="1559" w:type="dxa"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Align w:val="center"/>
          </w:tcPr>
          <w:p w:rsidR="001A1A52" w:rsidRPr="00E700D8" w:rsidRDefault="001A1A52" w:rsidP="00E70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1A52">
              <w:rPr>
                <w:rFonts w:ascii="Times New Roman" w:hAnsi="Times New Roman" w:cs="Times New Roman"/>
                <w:sz w:val="20"/>
                <w:szCs w:val="20"/>
              </w:rPr>
              <w:t>Розробка проєктно-кошторисної документації</w:t>
            </w:r>
          </w:p>
        </w:tc>
        <w:tc>
          <w:tcPr>
            <w:tcW w:w="851" w:type="dxa"/>
            <w:vAlign w:val="center"/>
          </w:tcPr>
          <w:p w:rsidR="001A1A52" w:rsidRPr="001A1A52" w:rsidRDefault="001A1A52" w:rsidP="001A1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1A1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</w:t>
            </w:r>
            <w:proofErr w:type="spellStart"/>
            <w:r w:rsidRPr="001A1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сть</w:t>
            </w:r>
            <w:proofErr w:type="spellEnd"/>
          </w:p>
        </w:tc>
        <w:tc>
          <w:tcPr>
            <w:tcW w:w="567" w:type="dxa"/>
            <w:vAlign w:val="center"/>
          </w:tcPr>
          <w:p w:rsidR="001A1A52" w:rsidRPr="001A1A52" w:rsidRDefault="001A1A52" w:rsidP="001A1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1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1A1A52" w:rsidRPr="008414FF" w:rsidRDefault="001A1A52" w:rsidP="001A1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1A1A52" w:rsidRPr="001A1A52" w:rsidRDefault="001A1A52" w:rsidP="001A1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1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1A1A52" w:rsidRPr="008414FF" w:rsidRDefault="001A1A52" w:rsidP="001A1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vAlign w:val="center"/>
          </w:tcPr>
          <w:p w:rsidR="001A1A52" w:rsidRPr="008414FF" w:rsidRDefault="001A1A52" w:rsidP="001A1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1A1A52" w:rsidRPr="008414FF" w:rsidRDefault="001A1A52" w:rsidP="001A1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2E680D" w:rsidRPr="008414FF" w:rsidTr="0075212B">
        <w:trPr>
          <w:trHeight w:val="1867"/>
        </w:trPr>
        <w:tc>
          <w:tcPr>
            <w:tcW w:w="470" w:type="dxa"/>
            <w:vMerge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81" w:type="dxa"/>
            <w:vMerge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1A1A52" w:rsidRPr="00E75E78" w:rsidRDefault="001A1A52" w:rsidP="00936C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5E78">
              <w:rPr>
                <w:rFonts w:ascii="Times New Roman" w:hAnsi="Times New Roman" w:cs="Times New Roman"/>
                <w:sz w:val="20"/>
                <w:szCs w:val="20"/>
              </w:rPr>
              <w:t>Придбання сигнально-гучномовних пристроїв для оповіщення на відкритих територіях</w:t>
            </w:r>
          </w:p>
        </w:tc>
        <w:tc>
          <w:tcPr>
            <w:tcW w:w="851" w:type="dxa"/>
            <w:vAlign w:val="center"/>
          </w:tcPr>
          <w:p w:rsidR="001A1A52" w:rsidRPr="008414FF" w:rsidRDefault="001A1A52" w:rsidP="00E70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567" w:type="dxa"/>
            <w:vAlign w:val="center"/>
          </w:tcPr>
          <w:p w:rsidR="001A1A52" w:rsidRPr="008414FF" w:rsidRDefault="001A1A52" w:rsidP="00E70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709" w:type="dxa"/>
            <w:vAlign w:val="center"/>
          </w:tcPr>
          <w:p w:rsidR="001A1A52" w:rsidRPr="008414FF" w:rsidRDefault="001A1A52" w:rsidP="00E70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8" w:type="dxa"/>
            <w:vAlign w:val="center"/>
          </w:tcPr>
          <w:p w:rsidR="001A1A52" w:rsidRPr="008414FF" w:rsidRDefault="001A1A52" w:rsidP="00E70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1A1A52" w:rsidRPr="008414FF" w:rsidRDefault="001A1A52" w:rsidP="00E70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1A1A52" w:rsidRPr="008414FF" w:rsidRDefault="001A1A52" w:rsidP="00E70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1A1A52" w:rsidRPr="008414FF" w:rsidRDefault="001A1A52" w:rsidP="00E70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842" w:type="dxa"/>
            <w:vAlign w:val="center"/>
          </w:tcPr>
          <w:p w:rsidR="001A1A52" w:rsidRPr="00E700D8" w:rsidRDefault="001A1A52" w:rsidP="00E70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1A52">
              <w:rPr>
                <w:rFonts w:ascii="Times New Roman" w:hAnsi="Times New Roman" w:cs="Times New Roman"/>
                <w:sz w:val="20"/>
                <w:szCs w:val="20"/>
              </w:rPr>
              <w:t>Придбання сигнально-гучномовних пристроїв для оповіщення на відкритих територіях</w:t>
            </w:r>
          </w:p>
        </w:tc>
        <w:tc>
          <w:tcPr>
            <w:tcW w:w="851" w:type="dxa"/>
            <w:vAlign w:val="center"/>
          </w:tcPr>
          <w:p w:rsidR="001A1A52" w:rsidRPr="001A1A52" w:rsidRDefault="001A1A52" w:rsidP="001A1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1A1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</w:t>
            </w:r>
            <w:proofErr w:type="spellStart"/>
            <w:r w:rsidRPr="001A1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сть</w:t>
            </w:r>
            <w:proofErr w:type="spellEnd"/>
          </w:p>
        </w:tc>
        <w:tc>
          <w:tcPr>
            <w:tcW w:w="567" w:type="dxa"/>
            <w:vAlign w:val="center"/>
          </w:tcPr>
          <w:p w:rsidR="001A1A52" w:rsidRPr="001A1A52" w:rsidRDefault="001A1A52" w:rsidP="001A1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1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709" w:type="dxa"/>
            <w:vAlign w:val="center"/>
          </w:tcPr>
          <w:p w:rsidR="001A1A52" w:rsidRPr="001A1A52" w:rsidRDefault="001A1A52" w:rsidP="00E70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1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8" w:type="dxa"/>
            <w:vAlign w:val="center"/>
          </w:tcPr>
          <w:p w:rsidR="001A1A52" w:rsidRPr="001A1A52" w:rsidRDefault="001A1A52" w:rsidP="00E70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1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709" w:type="dxa"/>
            <w:vAlign w:val="center"/>
          </w:tcPr>
          <w:p w:rsidR="001A1A52" w:rsidRPr="001A1A52" w:rsidRDefault="001A1A52" w:rsidP="00E70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1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  <w:vAlign w:val="center"/>
          </w:tcPr>
          <w:p w:rsidR="001A1A52" w:rsidRPr="001A1A52" w:rsidRDefault="001A1A52" w:rsidP="00E70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1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8" w:type="dxa"/>
            <w:vAlign w:val="center"/>
          </w:tcPr>
          <w:p w:rsidR="001A1A52" w:rsidRPr="001A1A52" w:rsidRDefault="001A1A52" w:rsidP="00E70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1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</w:tr>
      <w:tr w:rsidR="002E680D" w:rsidRPr="008414FF" w:rsidTr="0075212B">
        <w:tc>
          <w:tcPr>
            <w:tcW w:w="470" w:type="dxa"/>
            <w:vMerge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81" w:type="dxa"/>
            <w:vMerge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1A1A52" w:rsidRDefault="001A1A52" w:rsidP="00696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E78">
              <w:rPr>
                <w:rFonts w:ascii="Times New Roman" w:hAnsi="Times New Roman" w:cs="Times New Roman"/>
                <w:sz w:val="20"/>
                <w:szCs w:val="20"/>
              </w:rPr>
              <w:t>Придбання блоків оповіщення універсальних для перехоплення FM- станцій, вузлів ТБ</w:t>
            </w:r>
          </w:p>
          <w:p w:rsidR="001A1A52" w:rsidRDefault="001A1A52" w:rsidP="00696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A52" w:rsidRPr="00E75E78" w:rsidRDefault="001A1A52" w:rsidP="006964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1A1A52" w:rsidRPr="008414FF" w:rsidRDefault="001A1A52" w:rsidP="00E70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567" w:type="dxa"/>
            <w:vAlign w:val="center"/>
          </w:tcPr>
          <w:p w:rsidR="001A1A52" w:rsidRPr="008414FF" w:rsidRDefault="001A1A52" w:rsidP="00E70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709" w:type="dxa"/>
            <w:vAlign w:val="center"/>
          </w:tcPr>
          <w:p w:rsidR="001A1A52" w:rsidRPr="008414FF" w:rsidRDefault="001A1A52" w:rsidP="00E70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8" w:type="dxa"/>
            <w:vAlign w:val="center"/>
          </w:tcPr>
          <w:p w:rsidR="001A1A52" w:rsidRPr="008414FF" w:rsidRDefault="001A1A52" w:rsidP="00E70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1A1A52" w:rsidRPr="008414FF" w:rsidRDefault="001A1A52" w:rsidP="00E70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1A1A52" w:rsidRPr="008414FF" w:rsidRDefault="001A1A52" w:rsidP="00E70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1A1A52" w:rsidRPr="008414FF" w:rsidRDefault="001A1A52" w:rsidP="00E70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842" w:type="dxa"/>
            <w:vAlign w:val="center"/>
          </w:tcPr>
          <w:p w:rsidR="001A1A52" w:rsidRPr="00E700D8" w:rsidRDefault="001A1A52" w:rsidP="00E70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1A52">
              <w:rPr>
                <w:rFonts w:ascii="Times New Roman" w:hAnsi="Times New Roman" w:cs="Times New Roman"/>
                <w:sz w:val="20"/>
                <w:szCs w:val="20"/>
              </w:rPr>
              <w:t>Придбання блоків оповіщення універсальних для перехоплення FM- станцій, вузлів ТБ</w:t>
            </w:r>
          </w:p>
        </w:tc>
        <w:tc>
          <w:tcPr>
            <w:tcW w:w="851" w:type="dxa"/>
            <w:vAlign w:val="center"/>
          </w:tcPr>
          <w:p w:rsidR="001A1A52" w:rsidRPr="001A1A52" w:rsidRDefault="001A1A52" w:rsidP="001A1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1A1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A1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сть</w:t>
            </w:r>
            <w:proofErr w:type="spellEnd"/>
          </w:p>
        </w:tc>
        <w:tc>
          <w:tcPr>
            <w:tcW w:w="567" w:type="dxa"/>
            <w:vAlign w:val="center"/>
          </w:tcPr>
          <w:p w:rsidR="001A1A52" w:rsidRPr="001A1A52" w:rsidRDefault="001A1A52" w:rsidP="001A1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1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709" w:type="dxa"/>
            <w:vAlign w:val="center"/>
          </w:tcPr>
          <w:p w:rsidR="001A1A52" w:rsidRPr="001A1A52" w:rsidRDefault="001A1A52" w:rsidP="00E70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1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8" w:type="dxa"/>
            <w:vAlign w:val="center"/>
          </w:tcPr>
          <w:p w:rsidR="001A1A52" w:rsidRPr="001A1A52" w:rsidRDefault="001A1A52" w:rsidP="00E70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1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1A1A52" w:rsidRPr="001A1A52" w:rsidRDefault="001A1A52" w:rsidP="00E70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1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  <w:vAlign w:val="center"/>
          </w:tcPr>
          <w:p w:rsidR="001A1A52" w:rsidRPr="001A1A52" w:rsidRDefault="001A1A52" w:rsidP="00E70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1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8" w:type="dxa"/>
            <w:vAlign w:val="center"/>
          </w:tcPr>
          <w:p w:rsidR="001A1A52" w:rsidRPr="001A1A52" w:rsidRDefault="001A1A52" w:rsidP="00E70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1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</w:tr>
      <w:tr w:rsidR="002E680D" w:rsidRPr="008414FF" w:rsidTr="0075212B">
        <w:tc>
          <w:tcPr>
            <w:tcW w:w="470" w:type="dxa"/>
            <w:vMerge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81" w:type="dxa"/>
            <w:vMerge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1A1A52" w:rsidRPr="008414FF" w:rsidRDefault="001A1A52" w:rsidP="00835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Align w:val="center"/>
          </w:tcPr>
          <w:p w:rsidR="001A1A52" w:rsidRPr="001A1A52" w:rsidRDefault="001A1A52" w:rsidP="001A1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1A52">
              <w:rPr>
                <w:rFonts w:ascii="Times New Roman" w:hAnsi="Times New Roman" w:cs="Times New Roman"/>
                <w:sz w:val="20"/>
                <w:szCs w:val="20"/>
              </w:rPr>
              <w:t>Виконання монтажних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1A52">
              <w:rPr>
                <w:rFonts w:ascii="Times New Roman" w:hAnsi="Times New Roman" w:cs="Times New Roman"/>
                <w:sz w:val="20"/>
                <w:szCs w:val="20"/>
              </w:rPr>
              <w:t>робіт</w:t>
            </w:r>
          </w:p>
        </w:tc>
        <w:tc>
          <w:tcPr>
            <w:tcW w:w="851" w:type="dxa"/>
            <w:vAlign w:val="center"/>
          </w:tcPr>
          <w:p w:rsidR="001A1A52" w:rsidRPr="001A1A52" w:rsidRDefault="001A1A52" w:rsidP="001A1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1A1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</w:t>
            </w:r>
            <w:r w:rsidR="006964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A1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сть</w:t>
            </w:r>
            <w:proofErr w:type="spellEnd"/>
          </w:p>
        </w:tc>
        <w:tc>
          <w:tcPr>
            <w:tcW w:w="567" w:type="dxa"/>
            <w:vAlign w:val="center"/>
          </w:tcPr>
          <w:p w:rsidR="001A1A52" w:rsidRPr="001A1A52" w:rsidRDefault="006964B6" w:rsidP="001A1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1A1A52" w:rsidRPr="001A1A52" w:rsidRDefault="001A1A52" w:rsidP="001A1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1A1A52" w:rsidRPr="001A1A52" w:rsidRDefault="001A1A52" w:rsidP="001A1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1A1A52" w:rsidRPr="001A1A52" w:rsidRDefault="006964B6" w:rsidP="001A1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1A1A52" w:rsidRPr="001A1A52" w:rsidRDefault="006964B6" w:rsidP="001A1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1A1A52" w:rsidRPr="001A1A52" w:rsidRDefault="006964B6" w:rsidP="001A1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2E680D" w:rsidRPr="008414FF" w:rsidTr="0075212B">
        <w:trPr>
          <w:trHeight w:val="2696"/>
        </w:trPr>
        <w:tc>
          <w:tcPr>
            <w:tcW w:w="470" w:type="dxa"/>
            <w:vAlign w:val="center"/>
          </w:tcPr>
          <w:p w:rsidR="001A1A52" w:rsidRPr="008414FF" w:rsidRDefault="001A1A52" w:rsidP="00E75E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12</w:t>
            </w:r>
          </w:p>
        </w:tc>
        <w:tc>
          <w:tcPr>
            <w:tcW w:w="1481" w:type="dxa"/>
            <w:vAlign w:val="center"/>
          </w:tcPr>
          <w:p w:rsidR="001A1A52" w:rsidRPr="008414FF" w:rsidRDefault="001A1A52" w:rsidP="006964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5E78">
              <w:rPr>
                <w:rFonts w:ascii="Times New Roman" w:hAnsi="Times New Roman" w:cs="Times New Roman"/>
                <w:sz w:val="20"/>
                <w:szCs w:val="20"/>
              </w:rPr>
              <w:t>Утримання захисних споруд цивільного захисту</w:t>
            </w:r>
          </w:p>
        </w:tc>
        <w:tc>
          <w:tcPr>
            <w:tcW w:w="1559" w:type="dxa"/>
            <w:vAlign w:val="center"/>
          </w:tcPr>
          <w:p w:rsidR="001A1A52" w:rsidRPr="008414FF" w:rsidRDefault="006964B6" w:rsidP="000411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</w:t>
            </w:r>
            <w:r w:rsidR="001A1A52" w:rsidRPr="00E75E78">
              <w:rPr>
                <w:rFonts w:ascii="Times New Roman" w:hAnsi="Times New Roman" w:cs="Times New Roman"/>
                <w:sz w:val="20"/>
                <w:szCs w:val="20"/>
              </w:rPr>
              <w:t>обстеження, очищення та ремонт споруд цивільного захисту(сховищ та протирадіаційних укриттів)</w:t>
            </w:r>
          </w:p>
        </w:tc>
        <w:tc>
          <w:tcPr>
            <w:tcW w:w="851" w:type="dxa"/>
            <w:vAlign w:val="center"/>
          </w:tcPr>
          <w:p w:rsidR="001A1A52" w:rsidRPr="008414FF" w:rsidRDefault="006964B6" w:rsidP="006964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567" w:type="dxa"/>
            <w:vAlign w:val="center"/>
          </w:tcPr>
          <w:p w:rsidR="001A1A52" w:rsidRPr="008414FF" w:rsidRDefault="006964B6" w:rsidP="006964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  <w:vAlign w:val="center"/>
          </w:tcPr>
          <w:p w:rsidR="001A1A52" w:rsidRPr="008414FF" w:rsidRDefault="006964B6" w:rsidP="006964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1A1A52" w:rsidRPr="008414FF" w:rsidRDefault="006964B6" w:rsidP="006964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1A1A52" w:rsidRPr="008414FF" w:rsidRDefault="006964B6" w:rsidP="006964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1A1A52" w:rsidRPr="008414FF" w:rsidRDefault="006964B6" w:rsidP="006964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1A1A52" w:rsidRPr="008414FF" w:rsidRDefault="006964B6" w:rsidP="006964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842" w:type="dxa"/>
            <w:vAlign w:val="center"/>
          </w:tcPr>
          <w:p w:rsidR="001A1A52" w:rsidRPr="006964B6" w:rsidRDefault="006964B6" w:rsidP="006964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64B6">
              <w:rPr>
                <w:rFonts w:ascii="Times New Roman" w:hAnsi="Times New Roman" w:cs="Times New Roman"/>
                <w:sz w:val="20"/>
                <w:szCs w:val="20"/>
              </w:rPr>
              <w:t>Проведення обстеження, очищення та ремонт споруд цивільного захисту(сховищ та протирадіаційних укриттів</w:t>
            </w:r>
          </w:p>
        </w:tc>
        <w:tc>
          <w:tcPr>
            <w:tcW w:w="851" w:type="dxa"/>
            <w:vAlign w:val="center"/>
          </w:tcPr>
          <w:p w:rsidR="001A1A52" w:rsidRPr="006964B6" w:rsidRDefault="006964B6" w:rsidP="006964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64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567" w:type="dxa"/>
            <w:vAlign w:val="center"/>
          </w:tcPr>
          <w:p w:rsidR="001A1A52" w:rsidRPr="006964B6" w:rsidRDefault="006964B6" w:rsidP="006964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1A1A52" w:rsidRPr="006964B6" w:rsidRDefault="006964B6" w:rsidP="006964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1A1A52" w:rsidRPr="006964B6" w:rsidRDefault="006964B6" w:rsidP="006964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64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1A1A52" w:rsidRPr="006964B6" w:rsidRDefault="006964B6" w:rsidP="006964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64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:rsidR="001A1A52" w:rsidRPr="006964B6" w:rsidRDefault="006964B6" w:rsidP="006964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64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08" w:type="dxa"/>
            <w:vAlign w:val="center"/>
          </w:tcPr>
          <w:p w:rsidR="001A1A52" w:rsidRPr="006964B6" w:rsidRDefault="006964B6" w:rsidP="006964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64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</w:tr>
      <w:tr w:rsidR="002E680D" w:rsidRPr="008414FF" w:rsidTr="0075212B">
        <w:tc>
          <w:tcPr>
            <w:tcW w:w="470" w:type="dxa"/>
            <w:vAlign w:val="center"/>
          </w:tcPr>
          <w:p w:rsidR="006964B6" w:rsidRPr="008414FF" w:rsidRDefault="006964B6" w:rsidP="006964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1481" w:type="dxa"/>
            <w:vAlign w:val="center"/>
          </w:tcPr>
          <w:p w:rsidR="006964B6" w:rsidRPr="008414FF" w:rsidRDefault="006964B6" w:rsidP="006964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Здійснення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моніторингу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надзвичайних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ситуацій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природного, техногенного </w:t>
            </w:r>
            <w:r w:rsidR="000411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та </w:t>
            </w:r>
            <w:proofErr w:type="spellStart"/>
            <w:r w:rsidR="000411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соціально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політичного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характеру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попередження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інших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загрозливих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ситуацій</w:t>
            </w:r>
            <w:proofErr w:type="spellEnd"/>
          </w:p>
        </w:tc>
        <w:tc>
          <w:tcPr>
            <w:tcW w:w="1559" w:type="dxa"/>
            <w:vAlign w:val="center"/>
          </w:tcPr>
          <w:p w:rsidR="006964B6" w:rsidRPr="008414FF" w:rsidRDefault="006964B6" w:rsidP="006964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Придбання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квадрокоптеру</w:t>
            </w:r>
            <w:proofErr w:type="spellEnd"/>
          </w:p>
        </w:tc>
        <w:tc>
          <w:tcPr>
            <w:tcW w:w="4962" w:type="dxa"/>
            <w:gridSpan w:val="7"/>
            <w:vAlign w:val="center"/>
          </w:tcPr>
          <w:p w:rsidR="006964B6" w:rsidRPr="008414FF" w:rsidRDefault="006964B6" w:rsidP="006964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Реалізацію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заходу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пропонується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перенести з 2021 року на 2022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рік</w:t>
            </w:r>
            <w:proofErr w:type="spellEnd"/>
          </w:p>
        </w:tc>
        <w:tc>
          <w:tcPr>
            <w:tcW w:w="1842" w:type="dxa"/>
            <w:vAlign w:val="center"/>
          </w:tcPr>
          <w:p w:rsidR="006964B6" w:rsidRPr="006964B6" w:rsidRDefault="006964B6" w:rsidP="006964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964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Здійснення</w:t>
            </w:r>
            <w:proofErr w:type="spellEnd"/>
            <w:r w:rsidRPr="006964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964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моніторингу</w:t>
            </w:r>
            <w:proofErr w:type="spellEnd"/>
            <w:r w:rsidRPr="006964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964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дзвичайних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ситуацій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природного, т</w:t>
            </w:r>
            <w:r w:rsidRPr="006964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ехногенного </w:t>
            </w:r>
            <w:r w:rsidR="000411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та </w:t>
            </w:r>
            <w:proofErr w:type="spellStart"/>
            <w:r w:rsidR="000411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соціально</w:t>
            </w:r>
            <w:proofErr w:type="spellEnd"/>
            <w:r w:rsidRPr="006964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Pr="006964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політичного</w:t>
            </w:r>
            <w:proofErr w:type="spellEnd"/>
            <w:r w:rsidRPr="006964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характеру </w:t>
            </w:r>
            <w:proofErr w:type="spellStart"/>
            <w:r w:rsidRPr="006964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попередження</w:t>
            </w:r>
            <w:proofErr w:type="spellEnd"/>
            <w:r w:rsidRPr="006964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964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інших</w:t>
            </w:r>
            <w:proofErr w:type="spellEnd"/>
            <w:r w:rsidRPr="006964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964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загрозливих</w:t>
            </w:r>
            <w:proofErr w:type="spellEnd"/>
            <w:r w:rsidRPr="006964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964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ситуацій</w:t>
            </w:r>
            <w:proofErr w:type="spellEnd"/>
          </w:p>
        </w:tc>
        <w:tc>
          <w:tcPr>
            <w:tcW w:w="851" w:type="dxa"/>
            <w:vAlign w:val="center"/>
          </w:tcPr>
          <w:p w:rsidR="006964B6" w:rsidRPr="006964B6" w:rsidRDefault="006964B6" w:rsidP="006964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</w:t>
            </w:r>
            <w:r w:rsidRPr="006964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</w:t>
            </w:r>
          </w:p>
        </w:tc>
        <w:tc>
          <w:tcPr>
            <w:tcW w:w="567" w:type="dxa"/>
            <w:vAlign w:val="center"/>
          </w:tcPr>
          <w:p w:rsidR="006964B6" w:rsidRPr="006964B6" w:rsidRDefault="006964B6" w:rsidP="006964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6964B6" w:rsidRPr="006964B6" w:rsidRDefault="006964B6" w:rsidP="006964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6964B6" w:rsidRPr="006964B6" w:rsidRDefault="006964B6" w:rsidP="006964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6964B6" w:rsidRPr="006964B6" w:rsidRDefault="006964B6" w:rsidP="006964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vAlign w:val="center"/>
          </w:tcPr>
          <w:p w:rsidR="006964B6" w:rsidRPr="006964B6" w:rsidRDefault="006964B6" w:rsidP="006964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6964B6" w:rsidRPr="006964B6" w:rsidRDefault="006964B6" w:rsidP="006964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</w:tbl>
    <w:p w:rsidR="006056CA" w:rsidRPr="00835028" w:rsidRDefault="006056CA" w:rsidP="00835028">
      <w:pPr>
        <w:jc w:val="center"/>
        <w:rPr>
          <w:lang w:val="ru-RU"/>
        </w:rPr>
      </w:pPr>
    </w:p>
    <w:sectPr w:rsidR="006056CA" w:rsidRPr="00835028" w:rsidSect="00835028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28"/>
    <w:rsid w:val="00041145"/>
    <w:rsid w:val="001A1A52"/>
    <w:rsid w:val="002E680D"/>
    <w:rsid w:val="004C15D1"/>
    <w:rsid w:val="006056CA"/>
    <w:rsid w:val="006964B6"/>
    <w:rsid w:val="0075212B"/>
    <w:rsid w:val="00787681"/>
    <w:rsid w:val="00791790"/>
    <w:rsid w:val="00835028"/>
    <w:rsid w:val="008414FF"/>
    <w:rsid w:val="00A54103"/>
    <w:rsid w:val="00A612CF"/>
    <w:rsid w:val="00DC50D2"/>
    <w:rsid w:val="00E700D8"/>
    <w:rsid w:val="00E75E78"/>
    <w:rsid w:val="00FA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5AED4-C543-4735-97EE-89C6C5E1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1391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Lytay</cp:lastModifiedBy>
  <cp:revision>2</cp:revision>
  <dcterms:created xsi:type="dcterms:W3CDTF">2021-12-16T07:48:00Z</dcterms:created>
  <dcterms:modified xsi:type="dcterms:W3CDTF">2021-12-16T07:48:00Z</dcterms:modified>
</cp:coreProperties>
</file>