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6A7" w:rsidRPr="00E01220" w:rsidRDefault="008106A7" w:rsidP="008106A7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ab/>
      </w:r>
      <w:r w:rsidRPr="002B32DA">
        <w:rPr>
          <w:rFonts w:ascii="Times New Roman" w:hAnsi="Times New Roman"/>
          <w:sz w:val="28"/>
          <w:szCs w:val="28"/>
        </w:rPr>
        <w:t xml:space="preserve">В додаток до проекту рішення міської ради від </w:t>
      </w:r>
      <w:r>
        <w:rPr>
          <w:rFonts w:ascii="Times New Roman" w:hAnsi="Times New Roman"/>
          <w:sz w:val="28"/>
          <w:szCs w:val="28"/>
        </w:rPr>
        <w:t>30.07.2021 № 805                «</w:t>
      </w:r>
      <w:r w:rsidRPr="006C4911">
        <w:rPr>
          <w:rFonts w:ascii="Times New Roman" w:hAnsi="Times New Roman"/>
          <w:bCs/>
          <w:color w:val="000000"/>
          <w:sz w:val="28"/>
          <w:szCs w:val="28"/>
          <w:lang w:eastAsia="en-US"/>
        </w:rPr>
        <w:t>Про затвердження структури виконавчих органів  Вараської міської ради, загальної чисельності працівників апарату управління</w:t>
      </w:r>
      <w:r>
        <w:rPr>
          <w:rFonts w:ascii="Times New Roman" w:hAnsi="Times New Roman"/>
          <w:bCs/>
          <w:color w:val="000000"/>
          <w:sz w:val="28"/>
          <w:szCs w:val="28"/>
          <w:lang w:eastAsia="en-US"/>
        </w:rPr>
        <w:t>» 04.08.2021 внесені наступні зміни: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38"/>
        <w:gridCol w:w="2869"/>
        <w:gridCol w:w="2738"/>
      </w:tblGrid>
      <w:tr w:rsidR="008106A7" w:rsidTr="009B1569">
        <w:trPr>
          <w:trHeight w:val="289"/>
        </w:trPr>
        <w:tc>
          <w:tcPr>
            <w:tcW w:w="9571" w:type="dxa"/>
            <w:gridSpan w:val="3"/>
            <w:vAlign w:val="center"/>
          </w:tcPr>
          <w:p w:rsidR="008106A7" w:rsidRPr="002B32DA" w:rsidRDefault="008106A7" w:rsidP="009B15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2B32D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  <w:t>3. Управління економіки та розвитку громади</w:t>
            </w:r>
          </w:p>
        </w:tc>
      </w:tr>
      <w:tr w:rsidR="008106A7" w:rsidTr="009B1569">
        <w:trPr>
          <w:trHeight w:val="283"/>
        </w:trPr>
        <w:tc>
          <w:tcPr>
            <w:tcW w:w="9571" w:type="dxa"/>
            <w:gridSpan w:val="3"/>
            <w:vAlign w:val="center"/>
          </w:tcPr>
          <w:p w:rsidR="008106A7" w:rsidRDefault="008106A7" w:rsidP="009B1569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відділ підприємницької діяльності та агросектору економіки</w:t>
            </w:r>
          </w:p>
        </w:tc>
      </w:tr>
      <w:tr w:rsidR="008106A7" w:rsidTr="009B1569">
        <w:tc>
          <w:tcPr>
            <w:tcW w:w="3828" w:type="dxa"/>
            <w:vAlign w:val="center"/>
          </w:tcPr>
          <w:p w:rsidR="008106A7" w:rsidRDefault="008106A7" w:rsidP="009B1569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Посада</w:t>
            </w:r>
          </w:p>
        </w:tc>
        <w:tc>
          <w:tcPr>
            <w:tcW w:w="2943" w:type="dxa"/>
            <w:vAlign w:val="center"/>
          </w:tcPr>
          <w:p w:rsidR="008106A7" w:rsidRDefault="008106A7" w:rsidP="009B1569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було</w:t>
            </w:r>
          </w:p>
        </w:tc>
        <w:tc>
          <w:tcPr>
            <w:tcW w:w="2800" w:type="dxa"/>
            <w:vAlign w:val="center"/>
          </w:tcPr>
          <w:p w:rsidR="008106A7" w:rsidRDefault="008106A7" w:rsidP="009B1569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стало</w:t>
            </w:r>
          </w:p>
        </w:tc>
      </w:tr>
      <w:tr w:rsidR="008106A7" w:rsidTr="008D591E">
        <w:tc>
          <w:tcPr>
            <w:tcW w:w="3828" w:type="dxa"/>
            <w:vAlign w:val="center"/>
          </w:tcPr>
          <w:p w:rsidR="008106A7" w:rsidRDefault="008D591E" w:rsidP="008D591E">
            <w:pPr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г</w:t>
            </w:r>
            <w:r w:rsidR="008106A7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оловний спеціаліст</w:t>
            </w:r>
          </w:p>
        </w:tc>
        <w:tc>
          <w:tcPr>
            <w:tcW w:w="2943" w:type="dxa"/>
            <w:vAlign w:val="center"/>
          </w:tcPr>
          <w:p w:rsidR="008106A7" w:rsidRDefault="008106A7" w:rsidP="009B1569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00" w:type="dxa"/>
            <w:vAlign w:val="center"/>
          </w:tcPr>
          <w:p w:rsidR="008106A7" w:rsidRDefault="008106A7" w:rsidP="009B1569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8106A7" w:rsidTr="009B1569">
        <w:trPr>
          <w:trHeight w:val="335"/>
        </w:trPr>
        <w:tc>
          <w:tcPr>
            <w:tcW w:w="9571" w:type="dxa"/>
            <w:gridSpan w:val="3"/>
            <w:vAlign w:val="center"/>
          </w:tcPr>
          <w:p w:rsidR="008106A7" w:rsidRPr="00E01220" w:rsidRDefault="008106A7" w:rsidP="009B15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E0122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  <w:t>6. Департамент соціального захисту та гідності</w:t>
            </w:r>
          </w:p>
        </w:tc>
      </w:tr>
      <w:tr w:rsidR="008106A7" w:rsidTr="009B1569">
        <w:tc>
          <w:tcPr>
            <w:tcW w:w="9571" w:type="dxa"/>
            <w:gridSpan w:val="3"/>
            <w:vAlign w:val="center"/>
          </w:tcPr>
          <w:p w:rsidR="008106A7" w:rsidRDefault="008106A7" w:rsidP="009B1569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відділ охорони здоров’я</w:t>
            </w:r>
          </w:p>
        </w:tc>
      </w:tr>
      <w:tr w:rsidR="008106A7" w:rsidTr="009B1569">
        <w:tc>
          <w:tcPr>
            <w:tcW w:w="3828" w:type="dxa"/>
            <w:vAlign w:val="center"/>
          </w:tcPr>
          <w:p w:rsidR="008106A7" w:rsidRDefault="008106A7" w:rsidP="009B1569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Посада</w:t>
            </w:r>
          </w:p>
        </w:tc>
        <w:tc>
          <w:tcPr>
            <w:tcW w:w="2943" w:type="dxa"/>
            <w:vAlign w:val="center"/>
          </w:tcPr>
          <w:p w:rsidR="008106A7" w:rsidRDefault="008106A7" w:rsidP="009B1569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було</w:t>
            </w:r>
          </w:p>
        </w:tc>
        <w:tc>
          <w:tcPr>
            <w:tcW w:w="2800" w:type="dxa"/>
            <w:vAlign w:val="center"/>
          </w:tcPr>
          <w:p w:rsidR="008106A7" w:rsidRDefault="008106A7" w:rsidP="009B1569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стало</w:t>
            </w:r>
          </w:p>
        </w:tc>
      </w:tr>
      <w:tr w:rsidR="008106A7" w:rsidTr="009B1569">
        <w:tc>
          <w:tcPr>
            <w:tcW w:w="3828" w:type="dxa"/>
          </w:tcPr>
          <w:p w:rsidR="008106A7" w:rsidRDefault="008D591E" w:rsidP="009B1569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г</w:t>
            </w:r>
            <w:r w:rsidR="008106A7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оловний спеціаліст</w:t>
            </w:r>
          </w:p>
        </w:tc>
        <w:tc>
          <w:tcPr>
            <w:tcW w:w="2943" w:type="dxa"/>
            <w:vAlign w:val="center"/>
          </w:tcPr>
          <w:p w:rsidR="008106A7" w:rsidRDefault="008106A7" w:rsidP="009B1569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00" w:type="dxa"/>
            <w:vAlign w:val="center"/>
          </w:tcPr>
          <w:p w:rsidR="008106A7" w:rsidRDefault="008106A7" w:rsidP="009B1569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</w:tbl>
    <w:p w:rsidR="008106A7" w:rsidRPr="002B32DA" w:rsidRDefault="008106A7" w:rsidP="008106A7">
      <w:pPr>
        <w:jc w:val="both"/>
        <w:rPr>
          <w:rFonts w:ascii="Times New Roman" w:hAnsi="Times New Roman"/>
          <w:sz w:val="28"/>
          <w:szCs w:val="28"/>
        </w:rPr>
      </w:pPr>
    </w:p>
    <w:p w:rsidR="00C40FC6" w:rsidRDefault="00C40FC6"/>
    <w:sectPr w:rsidR="00C40FC6" w:rsidSect="00DA3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6A7"/>
    <w:rsid w:val="00356BF7"/>
    <w:rsid w:val="008106A7"/>
    <w:rsid w:val="008D591E"/>
    <w:rsid w:val="009D0814"/>
    <w:rsid w:val="00C4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AD23AD-AA4D-4693-8845-07C2083A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6A7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6A7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2</cp:revision>
  <dcterms:created xsi:type="dcterms:W3CDTF">2021-08-09T06:30:00Z</dcterms:created>
  <dcterms:modified xsi:type="dcterms:W3CDTF">2021-08-09T06:30:00Z</dcterms:modified>
</cp:coreProperties>
</file>