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4FAE" w14:textId="77777777"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val="ru-RU" w:eastAsia="ru-RU"/>
        </w:rPr>
        <w:drawing>
          <wp:inline distT="0" distB="0" distL="0" distR="0" wp14:anchorId="3C0BAD33" wp14:editId="27004CCE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  <w:proofErr w:type="spellStart"/>
      <w:r w:rsidR="009B61FD" w:rsidRPr="009B6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</w:t>
      </w:r>
      <w:proofErr w:type="spellEnd"/>
      <w:r w:rsidR="009B61FD" w:rsidRPr="009B6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2242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В.Тацюк</w:t>
      </w:r>
      <w:proofErr w:type="spellEnd"/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3066D65" w14:textId="77777777"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589FBBD1" w14:textId="77777777"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14:paraId="02F53225" w14:textId="77777777"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                 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14:paraId="13917A87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14:paraId="4F1652A7" w14:textId="77777777" w:rsidR="00DB723D" w:rsidRDefault="001C64A8" w:rsidP="001C64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</w:t>
      </w:r>
      <w:r w:rsidR="00380FD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380FD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 новій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редакції від 23.09.2021 року</w:t>
      </w:r>
    </w:p>
    <w:p w14:paraId="266DB7B2" w14:textId="77777777"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5A2CF823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6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5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вересня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="00A15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1084</w:t>
      </w:r>
    </w:p>
    <w:p w14:paraId="0A3833B4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2443D4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AE1C5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14:paraId="26C446E4" w14:textId="77777777"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14:paraId="52E06A46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14:paraId="0659EA48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D8062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14:paraId="63B2FA3A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14:paraId="64367FF9" w14:textId="77777777"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14:paraId="19D86BCB" w14:textId="77777777" w:rsidR="00CC354E" w:rsidRPr="00CC354E" w:rsidRDefault="004F082E" w:rsidP="004F082E">
      <w:pPr>
        <w:tabs>
          <w:tab w:val="left" w:pos="709"/>
          <w:tab w:val="left" w:pos="851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61FD"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Бюджетним кодексом України, Законом України «Про місцеве самоврядування в Україні»,</w:t>
      </w:r>
      <w:r w:rsidR="00DF3ACD" w:rsidRPr="00DF3ACD">
        <w:t xml:space="preserve"> </w:t>
      </w:r>
      <w:r w:rsidR="00C6101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 Рівненської обласної ради від 1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101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61013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265</w:t>
      </w:r>
      <w:r w:rsidR="00C6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обласного бюджету Рі</w:t>
      </w:r>
      <w:r w:rsidR="00240F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вненської області на 2021 рік»</w:t>
      </w:r>
      <w:r w:rsidR="00D851FC" w:rsidRPr="00837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5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розпорядженням голови Рівненської обласної державної адміністрації від 17.09.2021 №694 «Про міжбюджетні трансферти»,</w:t>
      </w:r>
      <w:r w:rsidR="00D851FC" w:rsidRPr="00D851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proofErr w:type="spellStart"/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Вараська</w:t>
      </w:r>
      <w:proofErr w:type="spellEnd"/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рада </w:t>
      </w:r>
    </w:p>
    <w:p w14:paraId="1EAC19A6" w14:textId="77777777"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14:paraId="4B60B30C" w14:textId="77777777"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14:paraId="57C1A09C" w14:textId="77777777"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14:paraId="3A3B64ED" w14:textId="77777777" w:rsidR="00B2243A" w:rsidRPr="00CD5B25" w:rsidRDefault="00933516" w:rsidP="000F00D9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20  №</w:t>
      </w:r>
      <w:r w:rsidR="006E48F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6E48F5" w:rsidRPr="00CD5B25">
        <w:t xml:space="preserve"> </w:t>
      </w:r>
      <w:r w:rsidR="006E48F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 156, від 05.03.2021 № 169, від 31.03.2021 № 216</w:t>
      </w:r>
      <w:r w:rsidR="009B61FD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CD5B2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25.06.2021 №531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20.08.2021 №609</w:t>
      </w:r>
      <w:r w:rsidR="006E48F5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2021 рік»</w:t>
      </w:r>
      <w:r w:rsidR="00CC354E" w:rsidRPr="00CD5B2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CC354E" w:rsidRPr="00CD5B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39BB34A" w14:textId="77777777" w:rsidR="00B2243A" w:rsidRPr="00CF616D" w:rsidRDefault="00B2243A" w:rsidP="000F00D9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color w:val="FF0000"/>
          <w:sz w:val="28"/>
          <w:szCs w:val="28"/>
          <w:lang w:eastAsia="ru-RU"/>
        </w:rPr>
      </w:pPr>
    </w:p>
    <w:p w14:paraId="5739D388" w14:textId="77777777" w:rsidR="00DF3ACD" w:rsidRPr="00AD0436" w:rsidRDefault="00DF3ACD" w:rsidP="00AD0436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доходи загального фонду бюджету Вараської міської  територіальної громади на 2021 рік на</w:t>
      </w:r>
      <w:r w:rsidRPr="00AD043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C58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79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C58E8">
        <w:rPr>
          <w:rFonts w:ascii="Times New Roman" w:eastAsia="Times New Roman" w:hAnsi="Times New Roman" w:cs="Times New Roman"/>
          <w:sz w:val="28"/>
          <w:szCs w:val="28"/>
          <w:lang w:eastAsia="ru-RU"/>
        </w:rPr>
        <w:t>499</w:t>
      </w:r>
      <w:r w:rsidR="00D77983" w:rsidRPr="00D779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C58E8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6084"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="00686077" w:rsidRPr="00AD0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74E457" w14:textId="77777777" w:rsidR="000F00D9" w:rsidRDefault="000F00D9" w:rsidP="000F00D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F68D8EF" w14:textId="77777777" w:rsidR="00604CEC" w:rsidRPr="00820C8B" w:rsidRDefault="00CC354E" w:rsidP="000F00D9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40F87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 Вараської міської територіальної громади на 202</w:t>
      </w:r>
      <w:r w:rsidR="00AF2D97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BED" w:rsidRPr="004C4B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764</w:t>
      </w:r>
      <w:r w:rsidR="004C4B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C4B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286</w:t>
      </w:r>
      <w:r w:rsidR="004C4BED">
        <w:rPr>
          <w:rFonts w:ascii="Times New Roman" w:eastAsia="Times New Roman" w:hAnsi="Times New Roman" w:cs="Times New Roman"/>
          <w:sz w:val="28"/>
          <w:szCs w:val="28"/>
          <w:lang w:eastAsia="ru-RU"/>
        </w:rPr>
        <w:t>,05</w:t>
      </w:r>
      <w:r w:rsidR="001A16B1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EC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604CEC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574846" w14:textId="77777777" w:rsidR="00FB7ACF" w:rsidRDefault="004B1311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субвенції з місцевого бюджету на забезпечення якісної, сучасної та доступної загальної середньої освіти </w:t>
      </w:r>
      <w:r w:rsidR="00A70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 українська школа</w:t>
      </w:r>
      <w:r w:rsidR="00A70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відповідної субвенції з державного бюджету</w:t>
      </w:r>
      <w:r w:rsidR="00FB7ACF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B7ACF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>590</w:t>
      </w:r>
      <w:r w:rsidR="00FB7ACF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14:paraId="537CA495" w14:textId="77777777" w:rsidR="004C4BED" w:rsidRPr="00820C8B" w:rsidRDefault="00161C23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61C2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16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470 289 грн;</w:t>
      </w:r>
    </w:p>
    <w:p w14:paraId="6FC2CB68" w14:textId="77777777" w:rsidR="00FB7ACF" w:rsidRPr="00820C8B" w:rsidRDefault="00E617B6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 видатків загального фонду за рахунок зменшення (повернення) коштів, що передаються із загального фонду до бюджету розвитку (спеціального фонду)</w:t>
      </w:r>
      <w:r w:rsidR="006E7DFB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суму </w:t>
      </w:r>
      <w:r w:rsidR="00FB4355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C23">
        <w:rPr>
          <w:rFonts w:ascii="Times New Roman" w:eastAsia="Times New Roman" w:hAnsi="Times New Roman" w:cs="Times New Roman"/>
          <w:sz w:val="28"/>
          <w:szCs w:val="28"/>
          <w:lang w:eastAsia="ru-RU"/>
        </w:rPr>
        <w:t>285 407,05</w:t>
      </w:r>
      <w:r w:rsidR="006E7DFB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грн.</w:t>
      </w:r>
      <w:r w:rsidR="00185DA1"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F024879" w14:textId="77777777" w:rsidR="00185DA1" w:rsidRPr="00AD0436" w:rsidRDefault="00185DA1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14:paraId="35A30ED1" w14:textId="77777777" w:rsidR="00185DA1" w:rsidRPr="00AD0436" w:rsidRDefault="00CD6F48" w:rsidP="000F00D9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Вараської міської територіальної громади на 2021 рік на суму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20C8B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>134 893,95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тому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числі 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фонду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4355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171">
        <w:rPr>
          <w:rFonts w:ascii="Times New Roman" w:eastAsia="Times New Roman" w:hAnsi="Times New Roman" w:cs="Times New Roman"/>
          <w:sz w:val="28"/>
          <w:szCs w:val="28"/>
          <w:lang w:eastAsia="ru-RU"/>
        </w:rPr>
        <w:t>134 893,95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85DA1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додатків 3, </w:t>
      </w:r>
      <w:r w:rsidR="00820C8B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185DA1" w:rsidRPr="00AD0436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>:</w:t>
      </w:r>
    </w:p>
    <w:p w14:paraId="4B7C3EFE" w14:textId="77777777" w:rsidR="001F58FA" w:rsidRPr="005F1FC8" w:rsidRDefault="00FB4355" w:rsidP="000F00D9">
      <w:pPr>
        <w:pStyle w:val="aa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D6F48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коштів, що передаються із загального фонду до  бюджету розвитку  (спеціального </w:t>
      </w:r>
      <w:r w:rsidR="001F58FA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фонду)</w:t>
      </w:r>
      <w:r w:rsidR="00185DA1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</w:t>
      </w:r>
      <w:r w:rsidR="00AD7D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7D0C" w:rsidRPr="00DE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D0C">
        <w:rPr>
          <w:rFonts w:ascii="Times New Roman" w:eastAsia="Times New Roman" w:hAnsi="Times New Roman" w:cs="Times New Roman"/>
          <w:sz w:val="28"/>
          <w:szCs w:val="28"/>
          <w:lang w:eastAsia="ru-RU"/>
        </w:rPr>
        <w:t>134 893,95</w:t>
      </w:r>
      <w:r w:rsidR="00BE3DB3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F58FA" w:rsidRPr="005F1F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тому числі за рахунок:</w:t>
      </w:r>
    </w:p>
    <w:p w14:paraId="788972A8" w14:textId="77777777" w:rsidR="006E7DFB" w:rsidRDefault="00F144D1" w:rsidP="000F00D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 за рахунок відповідної субвенції з державного бюджету </w:t>
      </w:r>
      <w:r w:rsidR="006E7DFB"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>555</w:t>
      </w:r>
      <w:r w:rsidR="006E7DFB"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6E7DFB" w:rsidRPr="00D11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14:paraId="4C0095CF" w14:textId="77777777" w:rsidR="00EE0058" w:rsidRPr="00820C8B" w:rsidRDefault="00EE0058" w:rsidP="00EE0058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61C2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161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464 604 грн;</w:t>
      </w:r>
    </w:p>
    <w:p w14:paraId="4D800CED" w14:textId="77777777" w:rsidR="001F58FA" w:rsidRPr="00D1194D" w:rsidRDefault="00D1194D" w:rsidP="000F00D9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B3F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залишку коштів освітньої субвенції</w:t>
      </w:r>
      <w:r w:rsidR="001B3FA5" w:rsidRPr="001B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державного бюджету місцевим бюджетам</w:t>
      </w:r>
      <w:r w:rsidRPr="001B3FA5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створився на початок 2021 року в сумі 1 400 000 грн</w:t>
      </w:r>
      <w:r w:rsidR="006E7DFB" w:rsidRPr="001B3F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7CBB10" w14:textId="77777777" w:rsidR="00E617B6" w:rsidRDefault="00E617B6" w:rsidP="000F00D9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(повернення) коштів, що передаються із загального фонду до бюджету розвитку (спеціального фонду)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суму  </w:t>
      </w:r>
      <w:r w:rsidR="006662FD">
        <w:rPr>
          <w:rFonts w:ascii="Times New Roman" w:eastAsia="Times New Roman" w:hAnsi="Times New Roman" w:cs="Times New Roman"/>
          <w:sz w:val="28"/>
          <w:szCs w:val="28"/>
          <w:lang w:eastAsia="ru-RU"/>
        </w:rPr>
        <w:t>285 407,05</w:t>
      </w:r>
      <w:r w:rsidRPr="008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грн.</w:t>
      </w:r>
    </w:p>
    <w:p w14:paraId="00211BEC" w14:textId="77777777" w:rsidR="008D17CC" w:rsidRPr="00AD0436" w:rsidRDefault="00E617B6" w:rsidP="000F00D9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AD0436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 xml:space="preserve"> </w:t>
      </w:r>
    </w:p>
    <w:p w14:paraId="1138EEAD" w14:textId="77777777" w:rsidR="00CC354E" w:rsidRPr="00AD0436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2B0D0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27F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477">
        <w:rPr>
          <w:rFonts w:ascii="Times New Roman" w:eastAsia="Times New Roman" w:hAnsi="Times New Roman" w:cs="Times New Roman"/>
          <w:sz w:val="28"/>
          <w:szCs w:val="28"/>
          <w:lang w:eastAsia="ru-RU"/>
        </w:rPr>
        <w:t>792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477">
        <w:rPr>
          <w:rFonts w:ascii="Times New Roman" w:eastAsia="Times New Roman" w:hAnsi="Times New Roman" w:cs="Times New Roman"/>
          <w:sz w:val="28"/>
          <w:szCs w:val="28"/>
          <w:lang w:eastAsia="ru-RU"/>
        </w:rPr>
        <w:t>481</w:t>
      </w:r>
      <w:r w:rsidR="002B0D0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2D38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D0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F04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6BA6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та дефіцит спеціального  фонду бюджету у сумі 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30F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F59">
        <w:rPr>
          <w:rFonts w:ascii="Times New Roman" w:eastAsia="Times New Roman" w:hAnsi="Times New Roman" w:cs="Times New Roman"/>
          <w:sz w:val="28"/>
          <w:szCs w:val="28"/>
          <w:lang w:eastAsia="ru-RU"/>
        </w:rPr>
        <w:t>236 761,95</w:t>
      </w:r>
      <w:r w:rsidR="00A97E80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BC7E3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30F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F59">
        <w:rPr>
          <w:rFonts w:ascii="Times New Roman" w:eastAsia="Times New Roman" w:hAnsi="Times New Roman" w:cs="Times New Roman"/>
          <w:sz w:val="28"/>
          <w:szCs w:val="28"/>
          <w:lang w:eastAsia="ru-RU"/>
        </w:rPr>
        <w:t>068 213,95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C82D38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D79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</w:t>
      </w:r>
      <w:r w:rsidR="00E574C7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BF1"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A9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50291054" w14:textId="77777777" w:rsidR="000F00D9" w:rsidRPr="00AD043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14:paraId="52645889" w14:textId="77777777" w:rsidR="00CC354E" w:rsidRPr="00BF1C8F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</w:t>
      </w:r>
      <w:r w:rsidR="00DF3ACD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додатк</w:t>
      </w:r>
      <w:r w:rsidR="00BF1C8F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26AC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A0F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рішення.</w:t>
      </w:r>
    </w:p>
    <w:p w14:paraId="6EA57302" w14:textId="77777777" w:rsidR="000F00D9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9FB80" w14:textId="77777777" w:rsidR="00DF3ACD" w:rsidRDefault="00DF3ACD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Затвердити зміни до міжбюджетних трансфертів на 2021 рік згідно з додатком </w:t>
      </w:r>
      <w:r w:rsidR="00FA09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E2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37724D5E" w14:textId="77777777" w:rsidR="000F00D9" w:rsidRDefault="000F00D9" w:rsidP="000F00D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EF042" w14:textId="77777777" w:rsidR="001B2FD1" w:rsidRPr="00BF1C8F" w:rsidRDefault="001B2FD1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на будівництво, реконструкцію і реставрацію, капітальний ремонт об'єктів  виробничої, комунікаційної та соціальної інфраструктури за об'єктами та іншими капітальними видатками у 2021 році згідно з додатком </w:t>
      </w:r>
      <w:r w:rsidR="00BF1C8F"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5323D709" w14:textId="77777777" w:rsidR="000F00D9" w:rsidRPr="00AD043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14:paraId="20FD63EA" w14:textId="77777777" w:rsidR="00D5364F" w:rsidRPr="00AD0436" w:rsidRDefault="00D5364F" w:rsidP="000F00D9">
      <w:pPr>
        <w:pStyle w:val="aa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2021 році згідно з додатком </w:t>
      </w:r>
      <w:r w:rsid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33EED436" w14:textId="77777777" w:rsidR="000F00D9" w:rsidRPr="00AD0436" w:rsidRDefault="000F00D9" w:rsidP="000F00D9">
      <w:pPr>
        <w:pStyle w:val="aa"/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14:paraId="6C4FEB0A" w14:textId="77777777" w:rsidR="00DF3ACD" w:rsidRDefault="00DF3ACD" w:rsidP="00962513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2021 рік в сумі </w:t>
      </w:r>
      <w:r w:rsidR="00BC58E8">
        <w:rPr>
          <w:rFonts w:ascii="Times New Roman" w:eastAsia="Times New Roman" w:hAnsi="Times New Roman" w:cs="Times New Roman"/>
          <w:sz w:val="28"/>
          <w:szCs w:val="28"/>
          <w:lang w:eastAsia="ru-RU"/>
        </w:rPr>
        <w:t>775 490 126,</w:t>
      </w:r>
      <w:r w:rsidR="00686077" w:rsidRPr="00686077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68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50F8CD27" w14:textId="77777777" w:rsidR="000F00D9" w:rsidRPr="00686077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32802" w14:textId="77777777" w:rsidR="00CC354E" w:rsidRPr="003F2B7B" w:rsidRDefault="00CC354E" w:rsidP="000F00D9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219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4476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01B1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623">
        <w:rPr>
          <w:rFonts w:ascii="Times New Roman" w:eastAsia="Times New Roman" w:hAnsi="Times New Roman" w:cs="Times New Roman"/>
          <w:sz w:val="28"/>
          <w:szCs w:val="28"/>
          <w:lang w:eastAsia="ru-RU"/>
        </w:rPr>
        <w:t>047</w:t>
      </w:r>
      <w:r w:rsidR="00BE01B1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623">
        <w:rPr>
          <w:rFonts w:ascii="Times New Roman" w:eastAsia="Times New Roman" w:hAnsi="Times New Roman" w:cs="Times New Roman"/>
          <w:sz w:val="28"/>
          <w:szCs w:val="28"/>
          <w:lang w:eastAsia="ru-RU"/>
        </w:rPr>
        <w:t>645</w:t>
      </w:r>
      <w:r w:rsidR="00BE01B1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7623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B73A4D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25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кредитування</w:t>
      </w:r>
      <w:r w:rsidR="00B73A4D"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фонду бюджету громади у сумі 650 000 грн</w:t>
      </w:r>
      <w:r w:rsidRPr="003F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82C292" w14:textId="77777777" w:rsidR="000F00D9" w:rsidRPr="00AD0436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14:paraId="6F6F3FF7" w14:textId="77777777" w:rsidR="00CC354E" w:rsidRPr="00302DA2" w:rsidRDefault="00AB7EBF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927362" w:rsidRPr="00302D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3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14:paraId="19F5DA59" w14:textId="77777777" w:rsidR="000F00D9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6464D" w14:textId="77777777" w:rsidR="00CC354E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14:paraId="5C83B3C4" w14:textId="77777777" w:rsidR="000F00D9" w:rsidRPr="00B73A4D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43E18" w14:textId="77777777" w:rsidR="00CC354E" w:rsidRPr="00B73A4D" w:rsidRDefault="00CC354E" w:rsidP="000F00D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B73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1EFB08" w14:textId="77777777" w:rsidR="00CC354E" w:rsidRPr="00CF616D" w:rsidRDefault="00CC354E" w:rsidP="000F00D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n2644"/>
      <w:bookmarkStart w:id="1" w:name="n2721"/>
      <w:bookmarkStart w:id="2" w:name="n2751"/>
      <w:bookmarkEnd w:id="0"/>
      <w:bookmarkEnd w:id="1"/>
      <w:bookmarkEnd w:id="2"/>
    </w:p>
    <w:p w14:paraId="2491335B" w14:textId="77777777" w:rsidR="00CC354E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BEE8A" w14:textId="77777777" w:rsidR="00302DA2" w:rsidRPr="00EB3628" w:rsidRDefault="00302DA2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B2515" w14:textId="77777777"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A87B2" w14:textId="77777777" w:rsidR="00CC354E" w:rsidRPr="00EB3628" w:rsidRDefault="00CC354E" w:rsidP="00302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 w:rsidR="003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14:paraId="42F4952D" w14:textId="77777777" w:rsidR="006A40ED" w:rsidRPr="00EB3628" w:rsidRDefault="00CA6B0C" w:rsidP="00CC354E">
      <w:pPr>
        <w:tabs>
          <w:tab w:val="left" w:pos="0"/>
        </w:tabs>
        <w:ind w:firstLine="851"/>
      </w:pPr>
    </w:p>
    <w:sectPr w:rsidR="006A40ED" w:rsidRPr="00EB3628" w:rsidSect="00C62B3C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9E52B" w14:textId="77777777" w:rsidR="009E5EA9" w:rsidRDefault="009E5EA9">
      <w:pPr>
        <w:spacing w:after="0" w:line="240" w:lineRule="auto"/>
      </w:pPr>
      <w:r>
        <w:separator/>
      </w:r>
    </w:p>
  </w:endnote>
  <w:endnote w:type="continuationSeparator" w:id="0">
    <w:p w14:paraId="7EDDD60D" w14:textId="77777777" w:rsidR="009E5EA9" w:rsidRDefault="009E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1E44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FAD8B7" w14:textId="77777777" w:rsidR="00162423" w:rsidRDefault="00CA6B0C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7FC7" w14:textId="77777777" w:rsidR="00162423" w:rsidRDefault="00CA6B0C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350E" w14:textId="77777777" w:rsidR="009E5EA9" w:rsidRDefault="009E5EA9">
      <w:pPr>
        <w:spacing w:after="0" w:line="240" w:lineRule="auto"/>
      </w:pPr>
      <w:r>
        <w:separator/>
      </w:r>
    </w:p>
  </w:footnote>
  <w:footnote w:type="continuationSeparator" w:id="0">
    <w:p w14:paraId="76E233D8" w14:textId="77777777" w:rsidR="009E5EA9" w:rsidRDefault="009E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48D1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C64A8">
      <w:rPr>
        <w:noProof/>
      </w:rPr>
      <w:t>2</w:t>
    </w:r>
    <w:r>
      <w:fldChar w:fldCharType="end"/>
    </w:r>
  </w:p>
  <w:p w14:paraId="6CB85795" w14:textId="77777777" w:rsidR="009B27CE" w:rsidRDefault="00CA6B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4DB46A6"/>
    <w:multiLevelType w:val="hybridMultilevel"/>
    <w:tmpl w:val="3042D7AC"/>
    <w:lvl w:ilvl="0" w:tplc="0ED2DB1A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F3"/>
    <w:rsid w:val="00040997"/>
    <w:rsid w:val="00060242"/>
    <w:rsid w:val="00093FE3"/>
    <w:rsid w:val="000971F8"/>
    <w:rsid w:val="000A2644"/>
    <w:rsid w:val="000F00D9"/>
    <w:rsid w:val="000F03F2"/>
    <w:rsid w:val="00106084"/>
    <w:rsid w:val="00114799"/>
    <w:rsid w:val="001229B6"/>
    <w:rsid w:val="00161C23"/>
    <w:rsid w:val="001721D0"/>
    <w:rsid w:val="00174ED6"/>
    <w:rsid w:val="00185DA1"/>
    <w:rsid w:val="001A16B1"/>
    <w:rsid w:val="001A52E2"/>
    <w:rsid w:val="001B2FD1"/>
    <w:rsid w:val="001B3FA5"/>
    <w:rsid w:val="001C64A8"/>
    <w:rsid w:val="001C6ADB"/>
    <w:rsid w:val="001E37F4"/>
    <w:rsid w:val="001F4F0C"/>
    <w:rsid w:val="001F58FA"/>
    <w:rsid w:val="002003FB"/>
    <w:rsid w:val="00221BF3"/>
    <w:rsid w:val="0022420D"/>
    <w:rsid w:val="00224D32"/>
    <w:rsid w:val="00225F15"/>
    <w:rsid w:val="00236F07"/>
    <w:rsid w:val="00240F87"/>
    <w:rsid w:val="00251308"/>
    <w:rsid w:val="002650C8"/>
    <w:rsid w:val="00266D79"/>
    <w:rsid w:val="00286171"/>
    <w:rsid w:val="00293898"/>
    <w:rsid w:val="002B0242"/>
    <w:rsid w:val="002B0D02"/>
    <w:rsid w:val="002B4830"/>
    <w:rsid w:val="002C1A67"/>
    <w:rsid w:val="002C424B"/>
    <w:rsid w:val="002E03C0"/>
    <w:rsid w:val="002E5C98"/>
    <w:rsid w:val="00302DA2"/>
    <w:rsid w:val="00305E24"/>
    <w:rsid w:val="003118D4"/>
    <w:rsid w:val="003150F4"/>
    <w:rsid w:val="00334A3C"/>
    <w:rsid w:val="00352FC0"/>
    <w:rsid w:val="00356825"/>
    <w:rsid w:val="00367BD4"/>
    <w:rsid w:val="00380FD5"/>
    <w:rsid w:val="003B4196"/>
    <w:rsid w:val="003B4BF1"/>
    <w:rsid w:val="003D3EFE"/>
    <w:rsid w:val="003D6DAF"/>
    <w:rsid w:val="003E2CC7"/>
    <w:rsid w:val="003F25F8"/>
    <w:rsid w:val="003F2B7B"/>
    <w:rsid w:val="0041077C"/>
    <w:rsid w:val="00433404"/>
    <w:rsid w:val="00447623"/>
    <w:rsid w:val="00462E20"/>
    <w:rsid w:val="00464FCD"/>
    <w:rsid w:val="00481A90"/>
    <w:rsid w:val="004A3C0F"/>
    <w:rsid w:val="004B1311"/>
    <w:rsid w:val="004B7E7B"/>
    <w:rsid w:val="004C4BED"/>
    <w:rsid w:val="004D0446"/>
    <w:rsid w:val="004E2305"/>
    <w:rsid w:val="004F082E"/>
    <w:rsid w:val="004F2E50"/>
    <w:rsid w:val="00512B2C"/>
    <w:rsid w:val="0051697A"/>
    <w:rsid w:val="005522D9"/>
    <w:rsid w:val="00585915"/>
    <w:rsid w:val="005924B0"/>
    <w:rsid w:val="00595EA9"/>
    <w:rsid w:val="005B0258"/>
    <w:rsid w:val="005B5F3E"/>
    <w:rsid w:val="005F1FC8"/>
    <w:rsid w:val="00603D5C"/>
    <w:rsid w:val="00604CEC"/>
    <w:rsid w:val="00615935"/>
    <w:rsid w:val="006175E7"/>
    <w:rsid w:val="006662FD"/>
    <w:rsid w:val="00686077"/>
    <w:rsid w:val="006B58A9"/>
    <w:rsid w:val="006B7D11"/>
    <w:rsid w:val="006E48F5"/>
    <w:rsid w:val="006E6A0F"/>
    <w:rsid w:val="006E6B5E"/>
    <w:rsid w:val="006E7DFB"/>
    <w:rsid w:val="006F04C1"/>
    <w:rsid w:val="006F7FB1"/>
    <w:rsid w:val="0072014E"/>
    <w:rsid w:val="00727FC8"/>
    <w:rsid w:val="00730838"/>
    <w:rsid w:val="00730F59"/>
    <w:rsid w:val="007336A8"/>
    <w:rsid w:val="00771C24"/>
    <w:rsid w:val="00791304"/>
    <w:rsid w:val="007C04DF"/>
    <w:rsid w:val="007D06AC"/>
    <w:rsid w:val="00802569"/>
    <w:rsid w:val="00812E78"/>
    <w:rsid w:val="00820C8B"/>
    <w:rsid w:val="00835AF3"/>
    <w:rsid w:val="00837732"/>
    <w:rsid w:val="00851B61"/>
    <w:rsid w:val="00895E19"/>
    <w:rsid w:val="008B584F"/>
    <w:rsid w:val="008B6E61"/>
    <w:rsid w:val="008C6F7A"/>
    <w:rsid w:val="008D17CC"/>
    <w:rsid w:val="008E26AC"/>
    <w:rsid w:val="008F1F2B"/>
    <w:rsid w:val="008F6994"/>
    <w:rsid w:val="0090794A"/>
    <w:rsid w:val="00927362"/>
    <w:rsid w:val="00932C27"/>
    <w:rsid w:val="00933516"/>
    <w:rsid w:val="00962513"/>
    <w:rsid w:val="00984599"/>
    <w:rsid w:val="009924DB"/>
    <w:rsid w:val="009A13D6"/>
    <w:rsid w:val="009A1CDB"/>
    <w:rsid w:val="009A5E51"/>
    <w:rsid w:val="009B242B"/>
    <w:rsid w:val="009B61FD"/>
    <w:rsid w:val="009B7CBE"/>
    <w:rsid w:val="009C65CA"/>
    <w:rsid w:val="009D3127"/>
    <w:rsid w:val="009D7AB5"/>
    <w:rsid w:val="009E5EA9"/>
    <w:rsid w:val="009F5718"/>
    <w:rsid w:val="00A150F1"/>
    <w:rsid w:val="00A47D56"/>
    <w:rsid w:val="00A67B1C"/>
    <w:rsid w:val="00A70EA3"/>
    <w:rsid w:val="00A85FF6"/>
    <w:rsid w:val="00A90177"/>
    <w:rsid w:val="00A97E80"/>
    <w:rsid w:val="00AB7EBF"/>
    <w:rsid w:val="00AD0436"/>
    <w:rsid w:val="00AD7D0C"/>
    <w:rsid w:val="00AE3926"/>
    <w:rsid w:val="00AE5669"/>
    <w:rsid w:val="00AE6BEE"/>
    <w:rsid w:val="00AF2D97"/>
    <w:rsid w:val="00B21236"/>
    <w:rsid w:val="00B2243A"/>
    <w:rsid w:val="00B30EC6"/>
    <w:rsid w:val="00B6634D"/>
    <w:rsid w:val="00B73A4D"/>
    <w:rsid w:val="00B92E83"/>
    <w:rsid w:val="00BB0E21"/>
    <w:rsid w:val="00BC58E8"/>
    <w:rsid w:val="00BC6515"/>
    <w:rsid w:val="00BC7E32"/>
    <w:rsid w:val="00BD65D7"/>
    <w:rsid w:val="00BE01B1"/>
    <w:rsid w:val="00BE3DB3"/>
    <w:rsid w:val="00BE7125"/>
    <w:rsid w:val="00BF1C8F"/>
    <w:rsid w:val="00C16BA6"/>
    <w:rsid w:val="00C33371"/>
    <w:rsid w:val="00C459FF"/>
    <w:rsid w:val="00C504B8"/>
    <w:rsid w:val="00C5547B"/>
    <w:rsid w:val="00C61013"/>
    <w:rsid w:val="00C62B3C"/>
    <w:rsid w:val="00C800CA"/>
    <w:rsid w:val="00C81D2D"/>
    <w:rsid w:val="00C82D38"/>
    <w:rsid w:val="00C91F73"/>
    <w:rsid w:val="00CA093A"/>
    <w:rsid w:val="00CA4219"/>
    <w:rsid w:val="00CA4E20"/>
    <w:rsid w:val="00CA6B0C"/>
    <w:rsid w:val="00CC354E"/>
    <w:rsid w:val="00CD5B25"/>
    <w:rsid w:val="00CD6F48"/>
    <w:rsid w:val="00CD79E4"/>
    <w:rsid w:val="00CF616D"/>
    <w:rsid w:val="00D0208E"/>
    <w:rsid w:val="00D1194D"/>
    <w:rsid w:val="00D152D1"/>
    <w:rsid w:val="00D3149E"/>
    <w:rsid w:val="00D31F87"/>
    <w:rsid w:val="00D347DB"/>
    <w:rsid w:val="00D428F4"/>
    <w:rsid w:val="00D5364F"/>
    <w:rsid w:val="00D77983"/>
    <w:rsid w:val="00D851FC"/>
    <w:rsid w:val="00DA1A05"/>
    <w:rsid w:val="00DB723D"/>
    <w:rsid w:val="00DD6805"/>
    <w:rsid w:val="00DE3AD2"/>
    <w:rsid w:val="00DF3ACD"/>
    <w:rsid w:val="00E07B73"/>
    <w:rsid w:val="00E17772"/>
    <w:rsid w:val="00E456DA"/>
    <w:rsid w:val="00E50D4E"/>
    <w:rsid w:val="00E574C7"/>
    <w:rsid w:val="00E617B6"/>
    <w:rsid w:val="00E76CA6"/>
    <w:rsid w:val="00E970FD"/>
    <w:rsid w:val="00EB3628"/>
    <w:rsid w:val="00EE0058"/>
    <w:rsid w:val="00F144D1"/>
    <w:rsid w:val="00F348C9"/>
    <w:rsid w:val="00F3734D"/>
    <w:rsid w:val="00F6702C"/>
    <w:rsid w:val="00F861BD"/>
    <w:rsid w:val="00F90259"/>
    <w:rsid w:val="00FA0914"/>
    <w:rsid w:val="00FB4355"/>
    <w:rsid w:val="00FB75BD"/>
    <w:rsid w:val="00FB7ACF"/>
    <w:rsid w:val="00FD3CCA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987D"/>
  <w15:docId w15:val="{231CE56B-0B7B-4DE4-9812-C1E1CD53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3856</Words>
  <Characters>2198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Novak</cp:lastModifiedBy>
  <cp:revision>2</cp:revision>
  <cp:lastPrinted>2021-08-20T07:32:00Z</cp:lastPrinted>
  <dcterms:created xsi:type="dcterms:W3CDTF">2021-09-23T14:02:00Z</dcterms:created>
  <dcterms:modified xsi:type="dcterms:W3CDTF">2021-09-23T14:02:00Z</dcterms:modified>
</cp:coreProperties>
</file>