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37BF" w14:textId="77777777" w:rsidR="00ED1D46" w:rsidRDefault="00ED1D46" w:rsidP="00B465A5">
      <w:pPr>
        <w:ind w:left="3540"/>
      </w:pPr>
      <w:r>
        <w:t>\</w:t>
      </w:r>
    </w:p>
    <w:p w14:paraId="5EDE5AAC" w14:textId="77777777" w:rsidR="00ED1D46" w:rsidRDefault="00ED1D46" w:rsidP="00B465A5">
      <w:pPr>
        <w:ind w:left="3540"/>
      </w:pPr>
    </w:p>
    <w:p w14:paraId="134972D8" w14:textId="77777777" w:rsidR="00B465A5" w:rsidRDefault="00B465A5" w:rsidP="00B465A5">
      <w:pPr>
        <w:ind w:left="3540"/>
      </w:pPr>
      <w:r>
        <w:t xml:space="preserve">           </w:t>
      </w:r>
      <w:r>
        <w:rPr>
          <w:noProof/>
          <w:lang w:eastAsia="uk-UA"/>
        </w:rPr>
        <w:drawing>
          <wp:inline distT="0" distB="0" distL="0" distR="0" wp14:anchorId="2CFDC96F" wp14:editId="1F2583D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B465A5">
        <w:rPr>
          <w:sz w:val="24"/>
          <w:szCs w:val="24"/>
        </w:rPr>
        <w:t>Проєкт Н.ПЕТРОВИЧ</w:t>
      </w:r>
    </w:p>
    <w:p w14:paraId="03C793B3" w14:textId="77777777"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14:paraId="1A79FB98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4B5A739" w14:textId="77777777"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14:paraId="57DD079A" w14:textId="77777777"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14:paraId="55798D3D" w14:textId="77777777" w:rsidR="00B465A5" w:rsidRDefault="00B465A5" w:rsidP="00B465A5">
      <w:pPr>
        <w:jc w:val="center"/>
        <w:rPr>
          <w:b/>
          <w:szCs w:val="28"/>
        </w:rPr>
      </w:pPr>
    </w:p>
    <w:p w14:paraId="332C4563" w14:textId="77777777"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46EB3D7" w14:textId="77777777" w:rsidR="00B465A5" w:rsidRDefault="00B465A5" w:rsidP="00B465A5">
      <w:pPr>
        <w:ind w:left="2880" w:firstLine="720"/>
        <w:jc w:val="both"/>
        <w:rPr>
          <w:b/>
          <w:sz w:val="24"/>
        </w:rPr>
      </w:pPr>
    </w:p>
    <w:p w14:paraId="65F626E1" w14:textId="77777777" w:rsidR="00B465A5" w:rsidRDefault="00B465A5" w:rsidP="00B465A5">
      <w:pPr>
        <w:jc w:val="both"/>
        <w:rPr>
          <w:szCs w:val="28"/>
        </w:rPr>
      </w:pPr>
    </w:p>
    <w:p w14:paraId="2F3E7588" w14:textId="3235602E" w:rsidR="00B465A5" w:rsidRDefault="008A21E4" w:rsidP="00B465A5">
      <w:pPr>
        <w:jc w:val="both"/>
        <w:rPr>
          <w:szCs w:val="28"/>
        </w:rPr>
      </w:pPr>
      <w:r>
        <w:rPr>
          <w:szCs w:val="28"/>
        </w:rPr>
        <w:t xml:space="preserve">30 вересня </w:t>
      </w:r>
      <w:r w:rsidR="00B465A5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  <w:t xml:space="preserve">     </w:t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 w:rsidRPr="00C71E16">
        <w:rPr>
          <w:b/>
          <w:szCs w:val="28"/>
        </w:rPr>
        <w:t>№</w:t>
      </w:r>
      <w:r>
        <w:rPr>
          <w:b/>
          <w:szCs w:val="28"/>
        </w:rPr>
        <w:t>1088</w:t>
      </w:r>
    </w:p>
    <w:p w14:paraId="0A2FBC8C" w14:textId="77777777" w:rsidR="00B465A5" w:rsidRDefault="00B465A5" w:rsidP="00B465A5">
      <w:pPr>
        <w:jc w:val="both"/>
        <w:rPr>
          <w:szCs w:val="28"/>
        </w:rPr>
      </w:pPr>
    </w:p>
    <w:p w14:paraId="64610E0A" w14:textId="77777777" w:rsidR="00B465A5" w:rsidRDefault="00B465A5" w:rsidP="00B465A5">
      <w:pPr>
        <w:jc w:val="both"/>
        <w:rPr>
          <w:szCs w:val="28"/>
        </w:rPr>
      </w:pPr>
    </w:p>
    <w:p w14:paraId="7A6484E6" w14:textId="77777777"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0" w:name="_Hlk83826485"/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комітету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на баланс виконавчого комітету </w:t>
      </w:r>
      <w:proofErr w:type="spellStart"/>
      <w:r w:rsidR="00845EED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845EED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bookmarkEnd w:id="0"/>
    </w:p>
    <w:p w14:paraId="7D4B61A3" w14:textId="77777777"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14:paraId="4FEDB49B" w14:textId="77777777"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 громади, враховуючи Положення про порядок списання майна, що є комунальною власністю Вараської міської територіальної громади,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Вараська міська рада</w:t>
      </w:r>
    </w:p>
    <w:p w14:paraId="6D368B07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60807AE2" w14:textId="77777777"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14:paraId="3BF72D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14:paraId="1491F72F" w14:textId="77777777" w:rsidR="00B465A5" w:rsidRPr="00693E7C" w:rsidRDefault="00A020D2" w:rsidP="00693E7C">
      <w:pPr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 w:val="0"/>
          <w:szCs w:val="28"/>
        </w:rPr>
        <w:t xml:space="preserve">     </w:t>
      </w:r>
    </w:p>
    <w:p w14:paraId="3EC4847D" w14:textId="77777777" w:rsidR="00693E7C" w:rsidRDefault="00693E7C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>
        <w:rPr>
          <w:rFonts w:ascii="Times New Roman" w:eastAsia="Times New Roman" w:hAnsi="Times New Roman"/>
          <w:bCs w:val="0"/>
          <w:szCs w:val="28"/>
        </w:rPr>
        <w:t>огодити безоплатну передачу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</w:t>
      </w:r>
      <w:r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FB47DA" w:rsidRPr="00FB47DA">
        <w:rPr>
          <w:rFonts w:ascii="Times New Roman" w:eastAsia="Times New Roman" w:hAnsi="Times New Roman"/>
          <w:bCs w:val="0"/>
          <w:szCs w:val="28"/>
        </w:rPr>
        <w:t xml:space="preserve"> </w:t>
      </w:r>
      <w:r w:rsidR="00FB47DA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r w:rsidR="00FB47DA" w:rsidRPr="00B465A5">
        <w:rPr>
          <w:rFonts w:ascii="Times New Roman" w:eastAsia="Times New Roman" w:hAnsi="Times New Roman"/>
          <w:bCs w:val="0"/>
          <w:szCs w:val="28"/>
        </w:rPr>
        <w:t xml:space="preserve">департаменту культури, туризму, молоді та спорту виконавчого комітету </w:t>
      </w:r>
      <w:proofErr w:type="spellStart"/>
      <w:r w:rsidR="00FB47DA"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FB47DA" w:rsidRPr="00B465A5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 w:rsidR="00FB47DA">
        <w:rPr>
          <w:rFonts w:ascii="Times New Roman" w:eastAsia="Times New Roman" w:hAnsi="Times New Roman"/>
          <w:bCs w:val="0"/>
          <w:szCs w:val="28"/>
        </w:rPr>
        <w:t xml:space="preserve"> на баланс виконавчого комітету </w:t>
      </w:r>
      <w:proofErr w:type="spellStart"/>
      <w:r w:rsidR="00FB47DA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FB47DA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>
        <w:rPr>
          <w:rFonts w:ascii="Times New Roman" w:eastAsia="Times New Roman" w:hAnsi="Times New Roman"/>
          <w:bCs w:val="0"/>
          <w:szCs w:val="28"/>
        </w:rPr>
        <w:t>, а саме: т</w:t>
      </w:r>
      <w:r w:rsidRPr="00845EED">
        <w:rPr>
          <w:rFonts w:ascii="Times New Roman" w:eastAsia="Times New Roman" w:hAnsi="Times New Roman"/>
          <w:bCs w:val="0"/>
          <w:szCs w:val="28"/>
        </w:rPr>
        <w:t>елевізор PHILIPS 65PUS6554/12</w:t>
      </w:r>
      <w:r>
        <w:rPr>
          <w:rFonts w:ascii="Times New Roman" w:eastAsia="Times New Roman" w:hAnsi="Times New Roman"/>
          <w:bCs w:val="0"/>
          <w:szCs w:val="28"/>
        </w:rPr>
        <w:t xml:space="preserve"> </w:t>
      </w:r>
      <w:bookmarkStart w:id="1" w:name="_Hlk83888930"/>
      <w:r>
        <w:rPr>
          <w:rFonts w:ascii="Times New Roman" w:eastAsia="Times New Roman" w:hAnsi="Times New Roman"/>
          <w:bCs w:val="0"/>
          <w:szCs w:val="28"/>
        </w:rPr>
        <w:t>(інвентарний номер</w:t>
      </w:r>
      <w:r w:rsidR="00FB47DA">
        <w:rPr>
          <w:rFonts w:ascii="Times New Roman" w:eastAsia="Times New Roman" w:hAnsi="Times New Roman"/>
          <w:bCs w:val="0"/>
          <w:szCs w:val="28"/>
        </w:rPr>
        <w:t xml:space="preserve"> </w:t>
      </w:r>
      <w:r w:rsidRPr="00A020D2">
        <w:rPr>
          <w:rFonts w:ascii="Times New Roman" w:eastAsia="Times New Roman" w:hAnsi="Times New Roman"/>
          <w:bCs w:val="0"/>
          <w:szCs w:val="28"/>
        </w:rPr>
        <w:t>101480021</w:t>
      </w:r>
      <w:r>
        <w:rPr>
          <w:rFonts w:ascii="Times New Roman" w:eastAsia="Times New Roman" w:hAnsi="Times New Roman"/>
          <w:bCs w:val="0"/>
          <w:szCs w:val="28"/>
        </w:rPr>
        <w:t xml:space="preserve">) </w:t>
      </w:r>
      <w:bookmarkEnd w:id="1"/>
      <w:r w:rsidRPr="00845EED">
        <w:rPr>
          <w:rFonts w:ascii="Times New Roman" w:eastAsia="Times New Roman" w:hAnsi="Times New Roman"/>
          <w:bCs w:val="0"/>
          <w:szCs w:val="28"/>
        </w:rPr>
        <w:t xml:space="preserve">рідкокристалічний з кронштейном </w:t>
      </w:r>
      <w:proofErr w:type="spellStart"/>
      <w:r w:rsidRPr="00845EED">
        <w:rPr>
          <w:rFonts w:ascii="Times New Roman" w:eastAsia="Times New Roman" w:hAnsi="Times New Roman"/>
          <w:bCs w:val="0"/>
          <w:szCs w:val="28"/>
        </w:rPr>
        <w:t>Walfix</w:t>
      </w:r>
      <w:proofErr w:type="spellEnd"/>
      <w:r w:rsidRPr="00845EED">
        <w:rPr>
          <w:rFonts w:ascii="Times New Roman" w:eastAsia="Times New Roman" w:hAnsi="Times New Roman"/>
          <w:bCs w:val="0"/>
          <w:szCs w:val="28"/>
        </w:rPr>
        <w:t xml:space="preserve"> M-18B</w:t>
      </w:r>
      <w:r>
        <w:rPr>
          <w:rFonts w:ascii="Times New Roman" w:eastAsia="Times New Roman" w:hAnsi="Times New Roman"/>
          <w:bCs w:val="0"/>
          <w:szCs w:val="28"/>
        </w:rPr>
        <w:t xml:space="preserve"> в кількості 1 шт., первісна вартість якого становить </w:t>
      </w:r>
      <w:r w:rsidRPr="00A020D2">
        <w:rPr>
          <w:rFonts w:ascii="Times New Roman" w:eastAsia="Times New Roman" w:hAnsi="Times New Roman"/>
          <w:szCs w:val="28"/>
          <w:lang w:eastAsia="uk-UA"/>
        </w:rPr>
        <w:t>22990,00 грн</w:t>
      </w:r>
      <w:r w:rsidR="00FB47DA">
        <w:rPr>
          <w:rFonts w:ascii="Times New Roman" w:eastAsia="Times New Roman" w:hAnsi="Times New Roman"/>
          <w:szCs w:val="28"/>
          <w:lang w:eastAsia="uk-UA"/>
        </w:rPr>
        <w:t>.</w:t>
      </w:r>
    </w:p>
    <w:p w14:paraId="141B9504" w14:textId="77777777" w:rsidR="00693E7C" w:rsidRDefault="00693E7C" w:rsidP="00693E7C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0130799F" w14:textId="77777777" w:rsidR="00B465A5" w:rsidRPr="00B465A5" w:rsidRDefault="00845EED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Д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епартаменту культури, туризму, молоді та спорту виконавчого комітету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міської ради</w:t>
      </w:r>
      <w:r>
        <w:rPr>
          <w:rFonts w:ascii="Times New Roman" w:eastAsia="Times New Roman" w:hAnsi="Times New Roman"/>
          <w:bCs w:val="0"/>
          <w:szCs w:val="28"/>
        </w:rPr>
        <w:t xml:space="preserve"> передати на баланс виконавчого комітету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міської ради, а виконавчому комітету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>
        <w:rPr>
          <w:rFonts w:ascii="Times New Roman" w:eastAsia="Times New Roman" w:hAnsi="Times New Roman"/>
          <w:bCs w:val="0"/>
          <w:szCs w:val="28"/>
        </w:rPr>
        <w:t xml:space="preserve">зазначене в пункті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14:paraId="3BB680F5" w14:textId="77777777"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14:paraId="637E19AF" w14:textId="77777777" w:rsidR="00BC4CD3" w:rsidRPr="00BC4CD3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функціональних обов’язків</w:t>
      </w:r>
      <w:r w:rsidRPr="00B465A5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14:paraId="77AC3C57" w14:textId="77777777"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14:paraId="2593D9C8" w14:textId="77777777" w:rsidR="00B465A5" w:rsidRPr="00B465A5" w:rsidRDefault="00BC4CD3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  <w:r>
        <w:rPr>
          <w:rFonts w:ascii="PT Sans" w:eastAsia="Times New Roman" w:hAnsi="PT Sans"/>
          <w:bCs w:val="0"/>
          <w:color w:val="000000"/>
          <w:szCs w:val="28"/>
          <w:lang w:eastAsia="uk-UA"/>
        </w:rPr>
        <w:t xml:space="preserve"> </w:t>
      </w:r>
    </w:p>
    <w:p w14:paraId="3416910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0C62B9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D83BB6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 </w:t>
      </w:r>
      <w:r w:rsidR="00BC4CD3">
        <w:rPr>
          <w:rFonts w:ascii="Times New Roman" w:eastAsia="Times New Roman" w:hAnsi="Times New Roman"/>
          <w:bCs w:val="0"/>
        </w:rPr>
        <w:t xml:space="preserve">  </w:t>
      </w: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 xml:space="preserve">                    </w:t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14:paraId="31B8BC4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71AC3A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8D1E1A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6CA655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D9D76F8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E9D7D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20950F5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738D4A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E0011E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BB590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5525AE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75F3B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F14466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7DD5506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113BA3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CDAE309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444A611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8A38CD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55E72C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6365833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86705A2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34FE3F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AE9DCA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8C24BDC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70E4E6F3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187CE2A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10DDFE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4211644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46002F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325FD7BD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21E4451B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4D3BCF4F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0A8CF3E0" w14:textId="77777777"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14:paraId="5C749A9C" w14:textId="77777777" w:rsidR="00B465A5" w:rsidRPr="00B465A5" w:rsidRDefault="00B465A5" w:rsidP="00B465A5">
      <w:pPr>
        <w:ind w:right="283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</w:p>
    <w:p w14:paraId="005C4265" w14:textId="77777777" w:rsidR="00B465A5" w:rsidRPr="00B465A5" w:rsidRDefault="00B465A5" w:rsidP="00B465A5">
      <w:pPr>
        <w:suppressAutoHyphens/>
        <w:jc w:val="both"/>
        <w:rPr>
          <w:rFonts w:ascii="Times New Roman" w:eastAsia="Times New Roman" w:hAnsi="Times New Roman"/>
          <w:szCs w:val="28"/>
          <w:lang w:val="ru-RU" w:eastAsia="ar-SA"/>
        </w:rPr>
      </w:pPr>
    </w:p>
    <w:p w14:paraId="6E6BC97F" w14:textId="77777777" w:rsidR="00B465A5" w:rsidRPr="00B465A5" w:rsidRDefault="00B465A5" w:rsidP="00B465A5">
      <w:pPr>
        <w:suppressAutoHyphens/>
        <w:jc w:val="both"/>
        <w:rPr>
          <w:rFonts w:ascii="Times New Roman" w:eastAsia="Times New Roman" w:hAnsi="Times New Roman"/>
          <w:szCs w:val="28"/>
          <w:lang w:val="ru-RU" w:eastAsia="ar-SA"/>
        </w:rPr>
      </w:pPr>
    </w:p>
    <w:p w14:paraId="381DFECE" w14:textId="77777777" w:rsidR="00B465A5" w:rsidRPr="00B465A5" w:rsidRDefault="00B465A5" w:rsidP="00B465A5">
      <w:pPr>
        <w:rPr>
          <w:rFonts w:ascii="Times New Roman" w:eastAsia="Times New Roman" w:hAnsi="Times New Roman"/>
          <w:bCs w:val="0"/>
          <w:szCs w:val="28"/>
        </w:rPr>
      </w:pPr>
    </w:p>
    <w:p w14:paraId="71C4FBD3" w14:textId="77777777" w:rsidR="008F19AD" w:rsidRDefault="005111D3"/>
    <w:sectPr w:rsidR="008F19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5A5"/>
    <w:rsid w:val="000227AC"/>
    <w:rsid w:val="00184E88"/>
    <w:rsid w:val="00441195"/>
    <w:rsid w:val="004E6CDC"/>
    <w:rsid w:val="004F6242"/>
    <w:rsid w:val="00693E7C"/>
    <w:rsid w:val="00710C96"/>
    <w:rsid w:val="008126CF"/>
    <w:rsid w:val="00845EED"/>
    <w:rsid w:val="008A21E4"/>
    <w:rsid w:val="00944CB0"/>
    <w:rsid w:val="009513DC"/>
    <w:rsid w:val="00A020D2"/>
    <w:rsid w:val="00A826F7"/>
    <w:rsid w:val="00B465A5"/>
    <w:rsid w:val="00BC4CD3"/>
    <w:rsid w:val="00ED1D46"/>
    <w:rsid w:val="00FB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DCEA"/>
  <w15:chartTrackingRefBased/>
  <w15:docId w15:val="{A8C56F2B-DDD3-4E6D-A2E0-BABCC9D1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A0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Novak</cp:lastModifiedBy>
  <cp:revision>2</cp:revision>
  <cp:lastPrinted>2021-07-30T07:19:00Z</cp:lastPrinted>
  <dcterms:created xsi:type="dcterms:W3CDTF">2021-09-30T13:58:00Z</dcterms:created>
  <dcterms:modified xsi:type="dcterms:W3CDTF">2021-09-30T13:58:00Z</dcterms:modified>
</cp:coreProperties>
</file>