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5E" w:rsidRPr="00193309" w:rsidRDefault="003C4F5E" w:rsidP="003C4F5E">
      <w:pPr>
        <w:spacing w:line="276" w:lineRule="auto"/>
        <w:ind w:left="2832" w:firstLine="708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  <w:lang w:val="uk-UA"/>
        </w:rPr>
        <w:t xml:space="preserve">       </w:t>
      </w:r>
      <w:r w:rsidRPr="00193309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5F376BBA" wp14:editId="6C2CA1A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  <w:lang w:val="uk-UA"/>
        </w:rPr>
        <w:t xml:space="preserve">               </w:t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3C4F5E" w:rsidRPr="009D0CF0" w:rsidRDefault="003C4F5E" w:rsidP="003C4F5E">
      <w:pPr>
        <w:spacing w:line="276" w:lineRule="auto"/>
        <w:jc w:val="right"/>
        <w:rPr>
          <w:rFonts w:ascii="Times New Roman CYR" w:eastAsia="Batang" w:hAnsi="Times New Roman CYR"/>
          <w:bCs/>
          <w:lang w:val="uk-UA"/>
        </w:rPr>
      </w:pPr>
      <w:r>
        <w:rPr>
          <w:rFonts w:ascii="Times New Roman CYR" w:eastAsia="Batang" w:hAnsi="Times New Roman CYR"/>
          <w:bCs/>
          <w:lang w:val="uk-UA"/>
        </w:rPr>
        <w:t>Світлана ОСАДЧУК</w:t>
      </w:r>
    </w:p>
    <w:p w:rsidR="003C4F5E" w:rsidRDefault="003C4F5E" w:rsidP="003C4F5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3C4F5E" w:rsidRDefault="003C4F5E" w:rsidP="003C4F5E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Восьме  скликання</w:t>
      </w:r>
    </w:p>
    <w:p w:rsidR="003C4F5E" w:rsidRDefault="003C4F5E" w:rsidP="003C4F5E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(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 сесія )</w:t>
      </w:r>
    </w:p>
    <w:p w:rsidR="003C4F5E" w:rsidRDefault="003C4F5E" w:rsidP="003C4F5E">
      <w:pPr>
        <w:jc w:val="center"/>
        <w:rPr>
          <w:b/>
          <w:sz w:val="28"/>
          <w:szCs w:val="28"/>
          <w:lang w:val="uk-UA"/>
        </w:rPr>
      </w:pPr>
    </w:p>
    <w:p w:rsidR="003C4F5E" w:rsidRDefault="003C4F5E" w:rsidP="003C4F5E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</w:rPr>
        <w:t xml:space="preserve">  </w:t>
      </w:r>
    </w:p>
    <w:p w:rsidR="003C4F5E" w:rsidRDefault="003C4F5E" w:rsidP="003C4F5E">
      <w:pPr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:rsidR="003C4F5E" w:rsidRPr="00CD2168" w:rsidRDefault="00285B0E" w:rsidP="003C4F5E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 жовтня</w:t>
      </w:r>
      <w:r w:rsidR="003C4F5E">
        <w:rPr>
          <w:b/>
          <w:sz w:val="24"/>
          <w:szCs w:val="24"/>
          <w:lang w:val="uk-UA"/>
        </w:rPr>
        <w:t xml:space="preserve"> </w:t>
      </w:r>
      <w:r w:rsidR="003C4F5E">
        <w:rPr>
          <w:b/>
          <w:sz w:val="28"/>
          <w:szCs w:val="28"/>
          <w:lang w:val="uk-UA"/>
        </w:rPr>
        <w:t xml:space="preserve">2021 </w:t>
      </w:r>
      <w:r w:rsidR="003C4F5E"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 w:rsidR="003C4F5E">
        <w:rPr>
          <w:rFonts w:cs="Times New Roman CYR"/>
          <w:b/>
          <w:sz w:val="28"/>
          <w:szCs w:val="28"/>
          <w:lang w:val="uk-UA"/>
        </w:rPr>
        <w:tab/>
        <w:t xml:space="preserve">                            </w:t>
      </w:r>
      <w:r>
        <w:rPr>
          <w:rFonts w:cs="Times New Roman CYR"/>
          <w:b/>
          <w:sz w:val="28"/>
          <w:szCs w:val="28"/>
          <w:lang w:val="uk-UA"/>
        </w:rPr>
        <w:tab/>
      </w:r>
      <w:r>
        <w:rPr>
          <w:rFonts w:cs="Times New Roman CYR"/>
          <w:b/>
          <w:sz w:val="28"/>
          <w:szCs w:val="28"/>
          <w:lang w:val="uk-UA"/>
        </w:rPr>
        <w:tab/>
      </w:r>
      <w:r w:rsidR="003C4F5E">
        <w:rPr>
          <w:rFonts w:cs="Times New Roman CYR"/>
          <w:b/>
          <w:sz w:val="28"/>
          <w:szCs w:val="28"/>
          <w:lang w:val="uk-UA"/>
        </w:rPr>
        <w:t xml:space="preserve"> №</w:t>
      </w:r>
      <w:r>
        <w:rPr>
          <w:rFonts w:cs="Times New Roman CYR"/>
          <w:b/>
          <w:sz w:val="28"/>
          <w:szCs w:val="28"/>
          <w:lang w:val="uk-UA"/>
        </w:rPr>
        <w:t>1098</w:t>
      </w:r>
    </w:p>
    <w:p w:rsidR="003C4F5E" w:rsidRDefault="003C4F5E" w:rsidP="003C4F5E">
      <w:pPr>
        <w:rPr>
          <w:rFonts w:cs="Times New Roman CYR"/>
          <w:b/>
          <w:sz w:val="28"/>
          <w:szCs w:val="28"/>
          <w:lang w:val="uk-UA"/>
        </w:rPr>
      </w:pPr>
    </w:p>
    <w:p w:rsidR="003C4F5E" w:rsidRDefault="003C4F5E" w:rsidP="003C4F5E">
      <w:pPr>
        <w:ind w:right="5103"/>
        <w:jc w:val="both"/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>Про внесення змін до рішення Вараської міської ради від 15.12.2020 №38 «Про затвердження програми забезпечення житлом учасників антитерористичної операції, операції, об’</w:t>
      </w:r>
      <w:r w:rsidRPr="008F1993">
        <w:rPr>
          <w:rFonts w:cs="Times New Roman CYR"/>
          <w:sz w:val="28"/>
          <w:szCs w:val="28"/>
          <w:lang w:val="uk-UA"/>
        </w:rPr>
        <w:t>єднаних</w:t>
      </w:r>
      <w:r>
        <w:rPr>
          <w:rFonts w:cs="Times New Roman CYR"/>
          <w:sz w:val="28"/>
          <w:szCs w:val="28"/>
          <w:lang w:val="uk-UA"/>
        </w:rPr>
        <w:t xml:space="preserve"> сил, членів сімей загиблих (померлих) учасників АТО/ООС на 2021-2025 роки»</w:t>
      </w:r>
    </w:p>
    <w:p w:rsidR="003C4F5E" w:rsidRDefault="003C4F5E" w:rsidP="003C4F5E">
      <w:pPr>
        <w:ind w:left="5103"/>
        <w:rPr>
          <w:lang w:val="uk-UA"/>
        </w:rPr>
      </w:pPr>
      <w:r>
        <w:rPr>
          <w:lang w:val="uk-UA"/>
        </w:rPr>
        <w:t xml:space="preserve">   </w:t>
      </w:r>
    </w:p>
    <w:p w:rsidR="003C4F5E" w:rsidRPr="00AC062B" w:rsidRDefault="003C4F5E" w:rsidP="003C4F5E">
      <w:pPr>
        <w:jc w:val="both"/>
        <w:rPr>
          <w:sz w:val="28"/>
          <w:szCs w:val="28"/>
          <w:lang w:val="uk-UA"/>
        </w:rPr>
      </w:pPr>
      <w:r w:rsidRPr="0082062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вирішення житлових питань </w:t>
      </w:r>
      <w:r w:rsidRPr="00820627">
        <w:rPr>
          <w:sz w:val="28"/>
          <w:szCs w:val="28"/>
          <w:lang w:val="uk-UA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b/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середовища, </w:t>
      </w:r>
      <w:r>
        <w:rPr>
          <w:sz w:val="28"/>
          <w:szCs w:val="28"/>
          <w:lang w:val="uk-UA"/>
        </w:rPr>
        <w:t xml:space="preserve">враховуючи </w:t>
      </w:r>
      <w:r w:rsidRPr="0082062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Pr="00820627">
        <w:rPr>
          <w:sz w:val="28"/>
          <w:szCs w:val="28"/>
          <w:lang w:val="uk-UA"/>
        </w:rPr>
        <w:t xml:space="preserve"> України 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областях»,</w:t>
      </w:r>
      <w:r>
        <w:rPr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пункту 14 частини</w:t>
      </w:r>
      <w:r w:rsidRPr="00820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</w:t>
      </w:r>
      <w:r>
        <w:rPr>
          <w:sz w:val="28"/>
          <w:szCs w:val="28"/>
          <w:lang w:val="uk-UA"/>
        </w:rPr>
        <w:t>татей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>
        <w:rPr>
          <w:sz w:val="28"/>
          <w:szCs w:val="28"/>
          <w:lang w:val="uk-UA"/>
        </w:rPr>
        <w:t xml:space="preserve">ксу Української РСР, 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враховуючи рішення Вараської міської ради від 20 серпня 2021 року №594 «Про затвердження структури виконавчих органів Вараської міської ради, загальної чисельності працівників апарату управління», рішення Вараської міської ради від 14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квітня 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 xml:space="preserve">2021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року 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№309 «</w:t>
      </w:r>
      <w:r w:rsidRPr="005B141A">
        <w:rPr>
          <w:color w:val="000000"/>
          <w:sz w:val="28"/>
          <w:szCs w:val="28"/>
          <w:lang w:val="uk-UA"/>
        </w:rPr>
        <w:t>Про створення юридичної особи - Департамент соціального захисту та гідності виконавчого комітету Вараської міської ради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»,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22 частини 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Україні», </w:t>
      </w:r>
      <w:r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комісіями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Вараської </w:t>
      </w:r>
      <w:r w:rsidRPr="00AC062B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Pr="00AC062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3C4F5E" w:rsidRPr="006F5006" w:rsidRDefault="003C4F5E" w:rsidP="003C4F5E">
      <w:pPr>
        <w:jc w:val="center"/>
        <w:rPr>
          <w:sz w:val="28"/>
          <w:szCs w:val="28"/>
          <w:lang w:val="uk-UA"/>
        </w:rPr>
      </w:pPr>
    </w:p>
    <w:p w:rsidR="003C4F5E" w:rsidRDefault="003C4F5E" w:rsidP="003C4F5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3C4F5E" w:rsidRDefault="003C4F5E" w:rsidP="003C4F5E">
      <w:pPr>
        <w:jc w:val="center"/>
        <w:outlineLvl w:val="0"/>
        <w:rPr>
          <w:sz w:val="28"/>
          <w:szCs w:val="28"/>
        </w:rPr>
      </w:pPr>
    </w:p>
    <w:p w:rsidR="003C4F5E" w:rsidRPr="008073E2" w:rsidRDefault="003C4F5E" w:rsidP="003C4F5E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EB684A">
        <w:rPr>
          <w:sz w:val="28"/>
          <w:szCs w:val="28"/>
        </w:rPr>
        <w:t>Внести</w:t>
      </w:r>
      <w:proofErr w:type="spellEnd"/>
      <w:r w:rsidRPr="00EB684A">
        <w:rPr>
          <w:sz w:val="28"/>
          <w:szCs w:val="28"/>
        </w:rPr>
        <w:t xml:space="preserve"> до рішення</w:t>
      </w:r>
      <w:r>
        <w:rPr>
          <w:sz w:val="28"/>
          <w:szCs w:val="28"/>
        </w:rPr>
        <w:t xml:space="preserve"> Вараської міської </w:t>
      </w:r>
      <w:r w:rsidRPr="00EB684A">
        <w:rPr>
          <w:sz w:val="28"/>
          <w:szCs w:val="28"/>
        </w:rPr>
        <w:t>ради</w:t>
      </w:r>
      <w:r>
        <w:rPr>
          <w:sz w:val="28"/>
          <w:szCs w:val="28"/>
        </w:rPr>
        <w:t xml:space="preserve"> від 15 грудня 2020 року №38 «Про затвердження програми забезпечення житлом учасників антитерористичної операції, операції об’</w:t>
      </w:r>
      <w:r w:rsidRPr="008F1993">
        <w:rPr>
          <w:sz w:val="28"/>
          <w:szCs w:val="28"/>
        </w:rPr>
        <w:t>єднаних</w:t>
      </w:r>
      <w:r>
        <w:rPr>
          <w:sz w:val="28"/>
          <w:szCs w:val="28"/>
        </w:rPr>
        <w:t xml:space="preserve"> сил, членів сімей загиблих (померлих) учасників АТО/ООС на 2021-2025 роки» наступні зміни</w:t>
      </w:r>
      <w:r w:rsidRPr="008073E2">
        <w:rPr>
          <w:sz w:val="28"/>
          <w:szCs w:val="28"/>
        </w:rPr>
        <w:t>:</w:t>
      </w:r>
    </w:p>
    <w:p w:rsidR="003C4F5E" w:rsidRDefault="003C4F5E" w:rsidP="003C4F5E">
      <w:pPr>
        <w:pStyle w:val="a5"/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:rsidR="003C4F5E" w:rsidRDefault="003C4F5E" w:rsidP="003C4F5E">
      <w:pPr>
        <w:pStyle w:val="a5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 xml:space="preserve">1.1. </w:t>
      </w:r>
      <w:r>
        <w:rPr>
          <w:color w:val="000000"/>
          <w:sz w:val="28"/>
          <w:szCs w:val="28"/>
          <w:shd w:val="clear" w:color="auto" w:fill="FFFFFF"/>
        </w:rPr>
        <w:tab/>
        <w:t>По тексту рішення після слів</w:t>
      </w:r>
      <w:r>
        <w:rPr>
          <w:color w:val="000000"/>
          <w:sz w:val="28"/>
          <w:szCs w:val="28"/>
          <w:shd w:val="clear" w:color="auto" w:fill="FFFFFF"/>
        </w:rPr>
        <w:tab/>
      </w:r>
      <w:r w:rsidRPr="005B1078">
        <w:rPr>
          <w:color w:val="000000"/>
          <w:sz w:val="28"/>
          <w:szCs w:val="28"/>
          <w:shd w:val="clear" w:color="auto" w:fill="FFFFFF"/>
        </w:rPr>
        <w:t>«викона</w:t>
      </w:r>
      <w:r>
        <w:rPr>
          <w:color w:val="000000"/>
          <w:sz w:val="28"/>
          <w:szCs w:val="28"/>
          <w:shd w:val="clear" w:color="auto" w:fill="FFFFFF"/>
        </w:rPr>
        <w:t>вчий комітет</w:t>
      </w:r>
      <w:r w:rsidRPr="005B1078">
        <w:rPr>
          <w:color w:val="000000"/>
          <w:sz w:val="28"/>
          <w:szCs w:val="28"/>
          <w:shd w:val="clear" w:color="auto" w:fill="FFFFFF"/>
        </w:rPr>
        <w:t xml:space="preserve"> Вараської міської ради» </w:t>
      </w:r>
      <w:r>
        <w:rPr>
          <w:color w:val="000000"/>
          <w:sz w:val="28"/>
          <w:szCs w:val="28"/>
          <w:shd w:val="clear" w:color="auto" w:fill="FFFFFF"/>
        </w:rPr>
        <w:t>доповнити</w:t>
      </w:r>
      <w:r w:rsidRPr="005B1078">
        <w:rPr>
          <w:color w:val="000000"/>
          <w:sz w:val="28"/>
          <w:szCs w:val="28"/>
          <w:shd w:val="clear" w:color="auto" w:fill="FFFFFF"/>
        </w:rPr>
        <w:t xml:space="preserve"> словами «</w:t>
      </w:r>
      <w:r w:rsidRPr="00FD6015">
        <w:rPr>
          <w:color w:val="000000"/>
          <w:sz w:val="28"/>
          <w:szCs w:val="28"/>
          <w:shd w:val="clear" w:color="auto" w:fill="FFFFFF"/>
        </w:rPr>
        <w:t>Д</w:t>
      </w:r>
      <w:r w:rsidRPr="005B1078">
        <w:rPr>
          <w:color w:val="000000"/>
          <w:sz w:val="28"/>
          <w:szCs w:val="28"/>
          <w:shd w:val="clear" w:color="auto" w:fill="FFFFFF"/>
        </w:rPr>
        <w:t>епартамент соціального захисту та гідності виконавчого комітету Вараської місько</w:t>
      </w:r>
      <w:r>
        <w:rPr>
          <w:color w:val="000000"/>
          <w:sz w:val="28"/>
          <w:szCs w:val="28"/>
          <w:shd w:val="clear" w:color="auto" w:fill="FFFFFF"/>
        </w:rPr>
        <w:t>ї ради» у відповідних відмінках.</w:t>
      </w:r>
    </w:p>
    <w:p w:rsidR="003C4F5E" w:rsidRDefault="003C4F5E" w:rsidP="003C4F5E">
      <w:pPr>
        <w:pStyle w:val="a5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F05615">
        <w:rPr>
          <w:color w:val="000000"/>
          <w:sz w:val="28"/>
          <w:szCs w:val="28"/>
          <w:shd w:val="clear" w:color="auto" w:fill="FFFFFF"/>
        </w:rPr>
        <w:t xml:space="preserve">1.2.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F05615">
        <w:rPr>
          <w:color w:val="000000"/>
          <w:sz w:val="28"/>
          <w:szCs w:val="28"/>
          <w:shd w:val="clear" w:color="auto" w:fill="FFFFFF"/>
        </w:rPr>
        <w:t>По тексту рішення слова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3C4F5E" w:rsidRDefault="003C4F5E" w:rsidP="003C4F5E">
      <w:pPr>
        <w:pStyle w:val="a5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F05615">
        <w:rPr>
          <w:color w:val="000000"/>
          <w:sz w:val="28"/>
          <w:szCs w:val="28"/>
          <w:shd w:val="clear" w:color="auto" w:fill="FFFFFF"/>
        </w:rPr>
        <w:t>«</w:t>
      </w:r>
      <w:r w:rsidRPr="00F05615">
        <w:rPr>
          <w:sz w:val="28"/>
          <w:szCs w:val="28"/>
        </w:rPr>
        <w:t>головний спеціаліст з обліку житла апарату управління ради та виконавчого комітету Вараської міської ради»</w:t>
      </w:r>
      <w:r w:rsidRPr="00F05615">
        <w:rPr>
          <w:color w:val="000000"/>
          <w:sz w:val="28"/>
          <w:szCs w:val="28"/>
          <w:shd w:val="clear" w:color="auto" w:fill="FFFFFF"/>
        </w:rPr>
        <w:t xml:space="preserve">  у всіх відмінках замінити на слова «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F05615">
        <w:rPr>
          <w:color w:val="000000"/>
          <w:sz w:val="28"/>
          <w:szCs w:val="28"/>
          <w:shd w:val="clear" w:color="auto" w:fill="FFFFFF"/>
        </w:rPr>
        <w:t>епартамент соціального захисту та гідності виконавчого комітету Вараської міської ради» у відповідних відмінках;</w:t>
      </w:r>
    </w:p>
    <w:p w:rsidR="003C4F5E" w:rsidRDefault="003C4F5E" w:rsidP="003C4F5E">
      <w:pPr>
        <w:pStyle w:val="a5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4E728E">
        <w:rPr>
          <w:color w:val="000000"/>
          <w:sz w:val="28"/>
          <w:szCs w:val="28"/>
          <w:shd w:val="clear" w:color="auto" w:fill="FFFFFF"/>
        </w:rPr>
        <w:t>«відділ економіки виконавчого комітету Вараської міської ради» у всіх відмінках замінити на слова «управління економіки та розвитку громади виконавчого комітету Вараської міської ради» у відповідних відмінках.</w:t>
      </w:r>
    </w:p>
    <w:p w:rsidR="003C4F5E" w:rsidRDefault="003C4F5E" w:rsidP="003C4F5E">
      <w:pPr>
        <w:pStyle w:val="a5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3C4F5E" w:rsidRDefault="003C4F5E" w:rsidP="003C4F5E">
      <w:pPr>
        <w:pStyle w:val="a5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1.3.    В додатку 2 до рішення пункт 2.21. доповнити абзацом такого змісту: </w:t>
      </w:r>
    </w:p>
    <w:p w:rsidR="003C4F5E" w:rsidRDefault="003C4F5E" w:rsidP="003C4F5E">
      <w:pPr>
        <w:pStyle w:val="a5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</w:p>
    <w:p w:rsidR="003C4F5E" w:rsidRPr="004E728E" w:rsidRDefault="003C4F5E" w:rsidP="003C4F5E">
      <w:pPr>
        <w:pStyle w:val="a5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«</w:t>
      </w:r>
      <w:r w:rsidRPr="0033205D">
        <w:rPr>
          <w:color w:val="000000"/>
          <w:sz w:val="28"/>
          <w:szCs w:val="28"/>
          <w:shd w:val="clear" w:color="auto" w:fill="FFFFFF"/>
        </w:rPr>
        <w:t xml:space="preserve">Однією з істотних умов договору купівлі-продажу є заборона на відчуження </w:t>
      </w:r>
      <w:r>
        <w:rPr>
          <w:color w:val="000000"/>
          <w:sz w:val="28"/>
          <w:szCs w:val="28"/>
          <w:shd w:val="clear" w:color="auto" w:fill="FFFFFF"/>
        </w:rPr>
        <w:t>придбаного</w:t>
      </w:r>
      <w:r w:rsidRPr="0033205D">
        <w:rPr>
          <w:color w:val="000000"/>
          <w:sz w:val="28"/>
          <w:szCs w:val="28"/>
          <w:shd w:val="clear" w:color="auto" w:fill="FFFFFF"/>
        </w:rPr>
        <w:t xml:space="preserve"> житла протягом </w:t>
      </w:r>
      <w:r>
        <w:rPr>
          <w:color w:val="000000"/>
          <w:sz w:val="28"/>
          <w:szCs w:val="28"/>
          <w:shd w:val="clear" w:color="auto" w:fill="FFFFFF"/>
        </w:rPr>
        <w:t>п’яти</w:t>
      </w:r>
      <w:r w:rsidRPr="0033205D">
        <w:rPr>
          <w:color w:val="000000"/>
          <w:sz w:val="28"/>
          <w:szCs w:val="28"/>
          <w:shd w:val="clear" w:color="auto" w:fill="FFFFFF"/>
        </w:rPr>
        <w:t xml:space="preserve"> років. Заборона на відчуження такого житла накладається нотаріусом, що посвідчує договір купівлі-продажу, відповідно до вимог законодавства.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3C4F5E" w:rsidRPr="005B141A" w:rsidRDefault="003C4F5E" w:rsidP="003C4F5E">
      <w:pPr>
        <w:spacing w:after="1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C4F5E" w:rsidRPr="005B141A" w:rsidRDefault="003C4F5E" w:rsidP="003C4F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5B141A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 w:rsidRPr="005B141A">
        <w:rPr>
          <w:lang w:val="uk-UA"/>
        </w:rPr>
        <w:t xml:space="preserve"> </w:t>
      </w:r>
      <w:r w:rsidRPr="005B141A">
        <w:rPr>
          <w:sz w:val="28"/>
          <w:szCs w:val="28"/>
          <w:lang w:val="uk-UA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:rsidR="003C4F5E" w:rsidRPr="005B141A" w:rsidRDefault="003C4F5E" w:rsidP="003C4F5E">
      <w:pPr>
        <w:ind w:right="-2"/>
        <w:jc w:val="both"/>
        <w:rPr>
          <w:sz w:val="28"/>
          <w:szCs w:val="28"/>
          <w:lang w:val="uk-UA"/>
        </w:rPr>
      </w:pPr>
    </w:p>
    <w:p w:rsidR="003C4F5E" w:rsidRPr="005B141A" w:rsidRDefault="003C4F5E" w:rsidP="003C4F5E">
      <w:pPr>
        <w:jc w:val="both"/>
        <w:rPr>
          <w:sz w:val="28"/>
          <w:szCs w:val="28"/>
          <w:lang w:val="uk-UA"/>
        </w:rPr>
      </w:pPr>
    </w:p>
    <w:p w:rsidR="003C4F5E" w:rsidRPr="005B141A" w:rsidRDefault="003C4F5E" w:rsidP="003C4F5E">
      <w:pPr>
        <w:jc w:val="both"/>
        <w:rPr>
          <w:sz w:val="28"/>
          <w:szCs w:val="28"/>
          <w:lang w:val="uk-UA"/>
        </w:rPr>
      </w:pPr>
    </w:p>
    <w:p w:rsidR="003C4F5E" w:rsidRPr="007A1012" w:rsidRDefault="003C4F5E" w:rsidP="003C4F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3C4F5E" w:rsidRDefault="003C4F5E" w:rsidP="003C4F5E"/>
    <w:p w:rsidR="003C4F5E" w:rsidRPr="008B7D6E" w:rsidRDefault="003C4F5E" w:rsidP="003C4F5E"/>
    <w:p w:rsidR="003C4F5E" w:rsidRPr="008B7D6E" w:rsidRDefault="003C4F5E" w:rsidP="003C4F5E"/>
    <w:p w:rsidR="003C4F5E" w:rsidRPr="008B7D6E" w:rsidRDefault="003C4F5E" w:rsidP="003C4F5E"/>
    <w:p w:rsidR="003C4F5E" w:rsidRPr="008B7D6E" w:rsidRDefault="003C4F5E" w:rsidP="003C4F5E"/>
    <w:p w:rsidR="003C4F5E" w:rsidRPr="008B7D6E" w:rsidRDefault="003C4F5E" w:rsidP="003C4F5E"/>
    <w:p w:rsidR="003C4F5E" w:rsidRPr="008B7D6E" w:rsidRDefault="003C4F5E" w:rsidP="003C4F5E"/>
    <w:p w:rsidR="003C4F5E" w:rsidRPr="008B7D6E" w:rsidRDefault="003C4F5E" w:rsidP="003C4F5E"/>
    <w:p w:rsidR="003C4F5E" w:rsidRPr="008B7D6E" w:rsidRDefault="003C4F5E" w:rsidP="003C4F5E"/>
    <w:p w:rsidR="003C4F5E" w:rsidRPr="008B7D6E" w:rsidRDefault="003C4F5E" w:rsidP="003C4F5E"/>
    <w:p w:rsidR="003C4F5E" w:rsidRPr="008B7D6E" w:rsidRDefault="003C4F5E" w:rsidP="003C4F5E"/>
    <w:p w:rsidR="003C4F5E" w:rsidRPr="008B7D6E" w:rsidRDefault="003C4F5E" w:rsidP="003C4F5E"/>
    <w:sectPr w:rsidR="003C4F5E" w:rsidRPr="008B7D6E" w:rsidSect="00FD6015">
      <w:headerReference w:type="default" r:id="rId8"/>
      <w:pgSz w:w="11906" w:h="16838"/>
      <w:pgMar w:top="993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4EE4">
      <w:r>
        <w:separator/>
      </w:r>
    </w:p>
  </w:endnote>
  <w:endnote w:type="continuationSeparator" w:id="0">
    <w:p w:rsidR="00000000" w:rsidRDefault="00F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4EE4">
      <w:r>
        <w:separator/>
      </w:r>
    </w:p>
  </w:footnote>
  <w:footnote w:type="continuationSeparator" w:id="0">
    <w:p w:rsidR="00000000" w:rsidRDefault="00F6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936096"/>
      <w:docPartObj>
        <w:docPartGallery w:val="Page Numbers (Top of Page)"/>
        <w:docPartUnique/>
      </w:docPartObj>
    </w:sdtPr>
    <w:sdtEndPr/>
    <w:sdtContent>
      <w:p w:rsidR="000E742F" w:rsidRDefault="00285B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E4">
          <w:rPr>
            <w:noProof/>
          </w:rPr>
          <w:t>2</w:t>
        </w:r>
        <w:r>
          <w:fldChar w:fldCharType="end"/>
        </w:r>
      </w:p>
    </w:sdtContent>
  </w:sdt>
  <w:p w:rsidR="000E742F" w:rsidRDefault="00F64E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5E"/>
    <w:rsid w:val="00174EFB"/>
    <w:rsid w:val="001938E3"/>
    <w:rsid w:val="00285B0E"/>
    <w:rsid w:val="003C4F5E"/>
    <w:rsid w:val="00456977"/>
    <w:rsid w:val="005349C9"/>
    <w:rsid w:val="00894F6B"/>
    <w:rsid w:val="00AE42C1"/>
    <w:rsid w:val="00C252DA"/>
    <w:rsid w:val="00E61B00"/>
    <w:rsid w:val="00EC19D2"/>
    <w:rsid w:val="00EF74DD"/>
    <w:rsid w:val="00F33B08"/>
    <w:rsid w:val="00F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DD298-5067-40B3-956F-497E5559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F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F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3C4F5E"/>
    <w:pPr>
      <w:widowControl w:val="0"/>
      <w:autoSpaceDE w:val="0"/>
      <w:autoSpaceDN w:val="0"/>
      <w:adjustRightInd w:val="0"/>
      <w:ind w:left="720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Lytay</cp:lastModifiedBy>
  <cp:revision>2</cp:revision>
  <dcterms:created xsi:type="dcterms:W3CDTF">2021-10-07T11:06:00Z</dcterms:created>
  <dcterms:modified xsi:type="dcterms:W3CDTF">2021-10-07T11:06:00Z</dcterms:modified>
</cp:coreProperties>
</file>