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AD" w:rsidRPr="007D15DD" w:rsidRDefault="009941AD" w:rsidP="009941AD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941AD" w:rsidRPr="00EC7623" w:rsidRDefault="009941AD" w:rsidP="009941A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proofErr w:type="spellStart"/>
      <w:r w:rsidRPr="00EC7623">
        <w:rPr>
          <w:sz w:val="28"/>
          <w:szCs w:val="28"/>
          <w:lang w:val="uk-UA" w:eastAsia="zh-CN"/>
        </w:rPr>
        <w:t>Проєкт</w:t>
      </w:r>
      <w:proofErr w:type="spellEnd"/>
    </w:p>
    <w:p w:rsidR="009941AD" w:rsidRPr="00EC7623" w:rsidRDefault="009941AD" w:rsidP="009941A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9941AD" w:rsidRPr="00EC7623" w:rsidRDefault="009941AD" w:rsidP="009941A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9941AD" w:rsidRPr="00EC7623" w:rsidRDefault="009941AD" w:rsidP="009941AD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9941AD" w:rsidRPr="00EC7623" w:rsidRDefault="009941AD" w:rsidP="009941AD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655353" w:rsidRPr="009941AD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EC7623" w:rsidRDefault="0017287C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09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9941AD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119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997652" w:rsidRDefault="00997652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додаткові заходи щодо кадрового </w:t>
      </w:r>
    </w:p>
    <w:p w:rsidR="00997652" w:rsidRDefault="00997652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закладів освіти Вараської</w:t>
      </w:r>
    </w:p>
    <w:p w:rsidR="00997652" w:rsidRDefault="00997652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територіальної громади</w:t>
      </w:r>
    </w:p>
    <w:p w:rsidR="00997652" w:rsidRDefault="00997652" w:rsidP="00655353">
      <w:pPr>
        <w:rPr>
          <w:sz w:val="28"/>
          <w:szCs w:val="28"/>
          <w:lang w:val="uk-UA"/>
        </w:rPr>
      </w:pPr>
    </w:p>
    <w:p w:rsidR="00655353" w:rsidRPr="00E13833" w:rsidRDefault="00997652" w:rsidP="00D4680B">
      <w:pPr>
        <w:ind w:firstLine="567"/>
        <w:jc w:val="both"/>
        <w:rPr>
          <w:sz w:val="28"/>
          <w:szCs w:val="28"/>
          <w:lang w:val="uk-UA"/>
        </w:rPr>
      </w:pPr>
      <w:r w:rsidRPr="00E13833">
        <w:rPr>
          <w:rFonts w:eastAsia="Calibri"/>
          <w:sz w:val="28"/>
          <w:szCs w:val="28"/>
          <w:lang w:val="uk-UA"/>
        </w:rPr>
        <w:t xml:space="preserve">З метою забезпечення належного функціонування освітньої галузі Вараської міської територіальної громади, </w:t>
      </w:r>
      <w:r w:rsidRPr="00E13833">
        <w:rPr>
          <w:sz w:val="28"/>
          <w:szCs w:val="28"/>
          <w:lang w:val="uk-UA"/>
        </w:rPr>
        <w:t xml:space="preserve">підвищення ефективності </w:t>
      </w:r>
      <w:bookmarkStart w:id="0" w:name="_GoBack"/>
      <w:bookmarkEnd w:id="0"/>
      <w:r w:rsidRPr="00E13833">
        <w:rPr>
          <w:sz w:val="28"/>
          <w:szCs w:val="28"/>
          <w:lang w:val="uk-UA"/>
        </w:rPr>
        <w:t>використання бюджетних коштів, своєчасного здійснення закупівлі товарів, робіт та послуг,</w:t>
      </w:r>
      <w:r w:rsidR="00234DBB" w:rsidRPr="00E13833">
        <w:rPr>
          <w:sz w:val="28"/>
          <w:szCs w:val="28"/>
          <w:lang w:val="uk-UA"/>
        </w:rPr>
        <w:t xml:space="preserve"> у зв’язку із запровадженням самостійної організації харчування у Вараському ліцеї № 1, </w:t>
      </w:r>
      <w:r w:rsidR="00C22F90" w:rsidRPr="00E13833">
        <w:rPr>
          <w:sz w:val="28"/>
          <w:szCs w:val="28"/>
          <w:lang w:val="uk-UA"/>
        </w:rPr>
        <w:t xml:space="preserve"> враховуючи розпорядження голови районної державної адміністрації від 04.09.2020 № 229,</w:t>
      </w:r>
      <w:r w:rsidR="00655353" w:rsidRPr="00E13833">
        <w:rPr>
          <w:sz w:val="28"/>
          <w:szCs w:val="28"/>
          <w:lang w:val="uk-UA"/>
        </w:rPr>
        <w:t>керуючись статтею 2</w:t>
      </w:r>
      <w:r w:rsidR="00655353" w:rsidRPr="00E13833">
        <w:rPr>
          <w:sz w:val="28"/>
          <w:szCs w:val="28"/>
        </w:rPr>
        <w:t>5</w:t>
      </w:r>
      <w:r w:rsidR="00655353" w:rsidRPr="00E13833">
        <w:rPr>
          <w:sz w:val="28"/>
          <w:szCs w:val="28"/>
          <w:lang w:val="uk-UA"/>
        </w:rPr>
        <w:t xml:space="preserve">Закону України «Про місцеве самоврядування в Україні», Вараська міська рада </w:t>
      </w:r>
    </w:p>
    <w:p w:rsidR="00655353" w:rsidRDefault="00655353" w:rsidP="00655353">
      <w:pPr>
        <w:jc w:val="center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997652" w:rsidRDefault="00655353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1.  </w:t>
      </w:r>
      <w:r w:rsidR="00997652">
        <w:rPr>
          <w:sz w:val="28"/>
          <w:szCs w:val="28"/>
          <w:lang w:val="uk-UA"/>
        </w:rPr>
        <w:t xml:space="preserve">Ввести в заклади освіти Вараської міської територіальної громади </w:t>
      </w:r>
      <w:r w:rsidR="00D83A1B">
        <w:rPr>
          <w:sz w:val="28"/>
          <w:szCs w:val="28"/>
          <w:lang w:val="uk-UA"/>
        </w:rPr>
        <w:t>з 01 січня 2021 року додатково наступні посади:</w:t>
      </w:r>
    </w:p>
    <w:p w:rsidR="00D83A1B" w:rsidRDefault="00D83A1B" w:rsidP="00D83A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 заступник директора</w:t>
      </w:r>
      <w:r w:rsidR="00A03964">
        <w:rPr>
          <w:sz w:val="28"/>
          <w:szCs w:val="28"/>
          <w:lang w:val="uk-UA"/>
        </w:rPr>
        <w:t>з навчально-виховної роботи</w:t>
      </w:r>
      <w:r>
        <w:rPr>
          <w:sz w:val="28"/>
          <w:szCs w:val="28"/>
          <w:lang w:val="uk-UA"/>
        </w:rPr>
        <w:t xml:space="preserve"> Рудківського навчально-виховно</w:t>
      </w:r>
      <w:r w:rsidR="00C94C1E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комплекс</w:t>
      </w:r>
      <w:r w:rsidR="00C94C1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«Загальноосвітня школа </w:t>
      </w:r>
      <w:r>
        <w:rPr>
          <w:sz w:val="28"/>
          <w:szCs w:val="28"/>
          <w:lang w:val="en-US"/>
        </w:rPr>
        <w:t>I</w:t>
      </w:r>
      <w:r w:rsidRPr="00D83A1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ступенів – дошкільний навчальний заклад»(0,5 ставки);</w:t>
      </w:r>
    </w:p>
    <w:p w:rsidR="00D83A1B" w:rsidRDefault="00D83A1B" w:rsidP="00D83A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заступник директора</w:t>
      </w:r>
      <w:r w:rsidR="0017287C">
        <w:rPr>
          <w:sz w:val="28"/>
          <w:szCs w:val="28"/>
          <w:lang w:val="uk-UA"/>
        </w:rPr>
        <w:t xml:space="preserve"> </w:t>
      </w:r>
      <w:r w:rsidR="00A03964">
        <w:rPr>
          <w:sz w:val="28"/>
          <w:szCs w:val="28"/>
          <w:lang w:val="uk-UA"/>
        </w:rPr>
        <w:t>з навчально-виховної роботи</w:t>
      </w:r>
      <w:r w:rsidR="0017287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Озерецького</w:t>
      </w:r>
      <w:proofErr w:type="spellEnd"/>
      <w:r>
        <w:rPr>
          <w:sz w:val="28"/>
          <w:szCs w:val="28"/>
          <w:lang w:val="uk-UA"/>
        </w:rPr>
        <w:t xml:space="preserve"> навчально-виховно</w:t>
      </w:r>
      <w:r w:rsidR="00C94C1E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комплекс</w:t>
      </w:r>
      <w:r w:rsidR="00C94C1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«Загальноосвітня школа </w:t>
      </w:r>
      <w:r>
        <w:rPr>
          <w:sz w:val="28"/>
          <w:szCs w:val="28"/>
          <w:lang w:val="en-US"/>
        </w:rPr>
        <w:t>I</w:t>
      </w:r>
      <w:r w:rsidRPr="00D83A1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ступенів – дошкільний навчальний заклад»(0,5 ставки);</w:t>
      </w:r>
    </w:p>
    <w:p w:rsidR="00D83A1B" w:rsidRDefault="00D83A1B" w:rsidP="00D83A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r w:rsidR="00A9218D">
        <w:rPr>
          <w:sz w:val="28"/>
          <w:szCs w:val="28"/>
          <w:lang w:val="uk-UA"/>
        </w:rPr>
        <w:t xml:space="preserve">робітник по обслуговуванню Мульчицького навчально-виховного комплексу «Загальноосвітня школа </w:t>
      </w:r>
      <w:r w:rsidR="00A9218D">
        <w:rPr>
          <w:sz w:val="28"/>
          <w:szCs w:val="28"/>
          <w:lang w:val="en-US"/>
        </w:rPr>
        <w:t>I</w:t>
      </w:r>
      <w:r w:rsidR="00A9218D" w:rsidRPr="00D83A1B">
        <w:rPr>
          <w:sz w:val="28"/>
          <w:szCs w:val="28"/>
        </w:rPr>
        <w:t>-</w:t>
      </w:r>
      <w:r w:rsidR="00A9218D">
        <w:rPr>
          <w:sz w:val="28"/>
          <w:szCs w:val="28"/>
          <w:lang w:val="en-US"/>
        </w:rPr>
        <w:t>III</w:t>
      </w:r>
      <w:r w:rsidR="00A9218D">
        <w:rPr>
          <w:sz w:val="28"/>
          <w:szCs w:val="28"/>
          <w:lang w:val="uk-UA"/>
        </w:rPr>
        <w:t xml:space="preserve"> ступенів – дошкільний навчальний заклад»(</w:t>
      </w:r>
      <w:r w:rsidR="00A9218D" w:rsidRPr="00A9218D">
        <w:rPr>
          <w:sz w:val="28"/>
          <w:szCs w:val="28"/>
        </w:rPr>
        <w:t>1</w:t>
      </w:r>
      <w:r w:rsidR="00A9218D">
        <w:rPr>
          <w:sz w:val="28"/>
          <w:szCs w:val="28"/>
          <w:lang w:val="uk-UA"/>
        </w:rPr>
        <w:t>,</w:t>
      </w:r>
      <w:r w:rsidR="00A9218D" w:rsidRPr="00A9218D">
        <w:rPr>
          <w:sz w:val="28"/>
          <w:szCs w:val="28"/>
        </w:rPr>
        <w:t>0</w:t>
      </w:r>
      <w:r w:rsidR="00A9218D">
        <w:rPr>
          <w:sz w:val="28"/>
          <w:szCs w:val="28"/>
          <w:lang w:val="uk-UA"/>
        </w:rPr>
        <w:t xml:space="preserve"> ставка);</w:t>
      </w:r>
    </w:p>
    <w:p w:rsidR="00D83A1B" w:rsidRDefault="00D83A1B" w:rsidP="00D83A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="00FD0131">
        <w:rPr>
          <w:sz w:val="28"/>
          <w:szCs w:val="28"/>
          <w:lang w:val="uk-UA"/>
        </w:rPr>
        <w:t xml:space="preserve"> бухгалтер</w:t>
      </w:r>
      <w:r w:rsidR="00C22F90">
        <w:rPr>
          <w:sz w:val="28"/>
          <w:szCs w:val="28"/>
          <w:lang w:val="en-US"/>
        </w:rPr>
        <w:t>I</w:t>
      </w:r>
      <w:r w:rsidR="00C22F90">
        <w:rPr>
          <w:sz w:val="28"/>
          <w:szCs w:val="28"/>
          <w:lang w:val="uk-UA"/>
        </w:rPr>
        <w:t xml:space="preserve"> категорії</w:t>
      </w:r>
      <w:r w:rsidR="00FD0131">
        <w:rPr>
          <w:sz w:val="28"/>
          <w:szCs w:val="28"/>
          <w:lang w:val="uk-UA"/>
        </w:rPr>
        <w:t xml:space="preserve"> Вараського ліцею № 5 Вараської міської територіальної громади Рівненської області</w:t>
      </w:r>
      <w:r w:rsidR="00DF0339">
        <w:rPr>
          <w:sz w:val="28"/>
          <w:szCs w:val="28"/>
          <w:lang w:val="uk-UA"/>
        </w:rPr>
        <w:t xml:space="preserve"> (1,0 ставк</w:t>
      </w:r>
      <w:r w:rsidR="00A9218D">
        <w:rPr>
          <w:sz w:val="28"/>
          <w:szCs w:val="28"/>
          <w:lang w:val="uk-UA"/>
        </w:rPr>
        <w:t>а</w:t>
      </w:r>
      <w:r w:rsidR="00DF0339">
        <w:rPr>
          <w:sz w:val="28"/>
          <w:szCs w:val="28"/>
          <w:lang w:val="uk-UA"/>
        </w:rPr>
        <w:t>);</w:t>
      </w:r>
    </w:p>
    <w:p w:rsidR="0027706A" w:rsidRDefault="0027706A" w:rsidP="00DF03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1.5бухгалтер </w:t>
      </w:r>
      <w:r w:rsidR="00C22F90">
        <w:rPr>
          <w:sz w:val="28"/>
          <w:szCs w:val="28"/>
          <w:lang w:val="en-US"/>
        </w:rPr>
        <w:t>I</w:t>
      </w:r>
      <w:r w:rsidR="00C22F90">
        <w:rPr>
          <w:sz w:val="28"/>
          <w:szCs w:val="28"/>
          <w:lang w:val="uk-UA"/>
        </w:rPr>
        <w:t xml:space="preserve"> категорії </w:t>
      </w:r>
      <w:r>
        <w:rPr>
          <w:sz w:val="28"/>
          <w:szCs w:val="28"/>
          <w:lang w:val="uk-UA"/>
        </w:rPr>
        <w:t xml:space="preserve">навчально-виховного комплексу «дошкільний навчальний заклад-загальноосвітня школа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ступеня» №10 Вараської міської ради</w:t>
      </w:r>
      <w:r w:rsidR="00DF0339">
        <w:rPr>
          <w:sz w:val="28"/>
          <w:szCs w:val="28"/>
          <w:lang w:val="uk-UA"/>
        </w:rPr>
        <w:t>(1,0 ставк</w:t>
      </w:r>
      <w:r w:rsidR="00A9218D">
        <w:rPr>
          <w:sz w:val="28"/>
          <w:szCs w:val="28"/>
          <w:lang w:val="uk-UA"/>
        </w:rPr>
        <w:t>а</w:t>
      </w:r>
      <w:r w:rsidR="00DF0339">
        <w:rPr>
          <w:sz w:val="28"/>
          <w:szCs w:val="28"/>
          <w:lang w:val="uk-UA"/>
        </w:rPr>
        <w:t>).</w:t>
      </w:r>
    </w:p>
    <w:p w:rsidR="00AF6395" w:rsidRDefault="00AF6395" w:rsidP="00DF03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 кухар Вараського ліцею № 1 Вараської міської територіальної громади Рівненської області (1,0 ставк</w:t>
      </w:r>
      <w:r w:rsidR="00A9218D">
        <w:rPr>
          <w:sz w:val="28"/>
          <w:szCs w:val="28"/>
          <w:lang w:val="uk-UA"/>
        </w:rPr>
        <w:t>а</w:t>
      </w:r>
      <w:r w:rsidR="00965462">
        <w:rPr>
          <w:sz w:val="28"/>
          <w:szCs w:val="28"/>
          <w:lang w:val="uk-UA"/>
        </w:rPr>
        <w:t>)</w:t>
      </w:r>
      <w:r w:rsidR="00A9218D">
        <w:rPr>
          <w:sz w:val="28"/>
          <w:szCs w:val="28"/>
          <w:lang w:val="uk-UA"/>
        </w:rPr>
        <w:t>;</w:t>
      </w:r>
    </w:p>
    <w:p w:rsidR="00AF6395" w:rsidRDefault="00AF6395" w:rsidP="00AF63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1.7. підсобний робітник Вараського ліцею № 1 Вараської міської територіальної громади Рівненської області</w:t>
      </w:r>
      <w:r w:rsidR="00A9218D">
        <w:rPr>
          <w:sz w:val="28"/>
          <w:szCs w:val="28"/>
          <w:lang w:val="uk-UA"/>
        </w:rPr>
        <w:t xml:space="preserve"> (1,0 ставка).</w:t>
      </w:r>
    </w:p>
    <w:p w:rsidR="00AF6395" w:rsidRDefault="00AF6395" w:rsidP="00DF0339">
      <w:pPr>
        <w:ind w:firstLine="567"/>
        <w:jc w:val="both"/>
        <w:rPr>
          <w:sz w:val="28"/>
          <w:szCs w:val="28"/>
          <w:lang w:val="uk-UA"/>
        </w:rPr>
      </w:pPr>
    </w:p>
    <w:p w:rsidR="00DF0339" w:rsidRDefault="00DF0339" w:rsidP="00446E1E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/>
        </w:rPr>
      </w:pPr>
      <w:r w:rsidRPr="00DF0339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2. Управлінню освіти виконавчого комітету Вараської міської ради (О.</w:t>
      </w:r>
      <w:proofErr w:type="spellStart"/>
      <w:r w:rsidRPr="00DF0339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Корень</w:t>
      </w:r>
      <w:proofErr w:type="spellEnd"/>
      <w:r w:rsidRPr="00DF0339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), директору </w:t>
      </w:r>
      <w:proofErr w:type="spellStart"/>
      <w:r>
        <w:rPr>
          <w:sz w:val="28"/>
          <w:szCs w:val="28"/>
          <w:lang w:val="uk-UA"/>
        </w:rPr>
        <w:t>Рудківського</w:t>
      </w:r>
      <w:proofErr w:type="spellEnd"/>
      <w:r>
        <w:rPr>
          <w:sz w:val="28"/>
          <w:szCs w:val="28"/>
          <w:lang w:val="uk-UA"/>
        </w:rPr>
        <w:t xml:space="preserve"> навчально-виховно</w:t>
      </w:r>
      <w:r w:rsidR="00C94C1E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комплекс</w:t>
      </w:r>
      <w:r w:rsidR="00C94C1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«Загальноосвітня школа </w:t>
      </w:r>
      <w:r>
        <w:rPr>
          <w:sz w:val="28"/>
          <w:szCs w:val="28"/>
          <w:lang w:val="en-US"/>
        </w:rPr>
        <w:t>I</w:t>
      </w:r>
      <w:r w:rsidRPr="00DF0339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ступенів – дошкільний навчальний заклад»</w:t>
      </w:r>
      <w:r w:rsidR="00446E1E">
        <w:rPr>
          <w:sz w:val="28"/>
          <w:szCs w:val="28"/>
          <w:lang w:val="uk-UA"/>
        </w:rPr>
        <w:t xml:space="preserve"> (С.Мельник), директору </w:t>
      </w:r>
      <w:proofErr w:type="spellStart"/>
      <w:r w:rsidR="00446E1E">
        <w:rPr>
          <w:sz w:val="28"/>
          <w:szCs w:val="28"/>
          <w:lang w:val="uk-UA"/>
        </w:rPr>
        <w:t>Озерецького</w:t>
      </w:r>
      <w:proofErr w:type="spellEnd"/>
      <w:r w:rsidR="00446E1E">
        <w:rPr>
          <w:sz w:val="28"/>
          <w:szCs w:val="28"/>
          <w:lang w:val="uk-UA"/>
        </w:rPr>
        <w:t xml:space="preserve"> навчально-виховно</w:t>
      </w:r>
      <w:r w:rsidR="00C94C1E">
        <w:rPr>
          <w:sz w:val="28"/>
          <w:szCs w:val="28"/>
          <w:lang w:val="uk-UA"/>
        </w:rPr>
        <w:t>го</w:t>
      </w:r>
      <w:r w:rsidR="00446E1E">
        <w:rPr>
          <w:sz w:val="28"/>
          <w:szCs w:val="28"/>
          <w:lang w:val="uk-UA"/>
        </w:rPr>
        <w:t xml:space="preserve"> комплекс</w:t>
      </w:r>
      <w:r w:rsidR="00C94C1E">
        <w:rPr>
          <w:sz w:val="28"/>
          <w:szCs w:val="28"/>
          <w:lang w:val="uk-UA"/>
        </w:rPr>
        <w:t>у</w:t>
      </w:r>
      <w:r w:rsidR="00446E1E">
        <w:rPr>
          <w:sz w:val="28"/>
          <w:szCs w:val="28"/>
          <w:lang w:val="uk-UA"/>
        </w:rPr>
        <w:t xml:space="preserve">  «Загальноосвітня школа </w:t>
      </w:r>
      <w:r w:rsidR="00446E1E">
        <w:rPr>
          <w:sz w:val="28"/>
          <w:szCs w:val="28"/>
          <w:lang w:val="en-US"/>
        </w:rPr>
        <w:t>I</w:t>
      </w:r>
      <w:r w:rsidR="00446E1E" w:rsidRPr="00446E1E">
        <w:rPr>
          <w:sz w:val="28"/>
          <w:szCs w:val="28"/>
          <w:lang w:val="uk-UA"/>
        </w:rPr>
        <w:t>-</w:t>
      </w:r>
      <w:r w:rsidR="00446E1E">
        <w:rPr>
          <w:sz w:val="28"/>
          <w:szCs w:val="28"/>
          <w:lang w:val="en-US"/>
        </w:rPr>
        <w:t>II</w:t>
      </w:r>
      <w:r w:rsidR="00446E1E">
        <w:rPr>
          <w:sz w:val="28"/>
          <w:szCs w:val="28"/>
          <w:lang w:val="uk-UA"/>
        </w:rPr>
        <w:t xml:space="preserve"> ступенів – дошкільний навчальний заклад» (Ю.Кравчук), </w:t>
      </w:r>
      <w:r w:rsidR="00FC1420">
        <w:rPr>
          <w:sz w:val="28"/>
          <w:szCs w:val="28"/>
          <w:lang w:val="uk-UA"/>
        </w:rPr>
        <w:t xml:space="preserve">директору </w:t>
      </w:r>
      <w:proofErr w:type="spellStart"/>
      <w:r w:rsidR="00FC1420">
        <w:rPr>
          <w:sz w:val="28"/>
          <w:szCs w:val="28"/>
          <w:lang w:val="uk-UA"/>
        </w:rPr>
        <w:t>Мульчицького</w:t>
      </w:r>
      <w:proofErr w:type="spellEnd"/>
      <w:r w:rsidR="00FC1420">
        <w:rPr>
          <w:sz w:val="28"/>
          <w:szCs w:val="28"/>
          <w:lang w:val="uk-UA"/>
        </w:rPr>
        <w:t xml:space="preserve"> навчально-виховного комплексу  «Загальноосвітня школа </w:t>
      </w:r>
      <w:r w:rsidR="00FC1420">
        <w:rPr>
          <w:sz w:val="28"/>
          <w:szCs w:val="28"/>
          <w:lang w:val="en-US"/>
        </w:rPr>
        <w:t>I</w:t>
      </w:r>
      <w:r w:rsidR="00FC1420" w:rsidRPr="00446E1E">
        <w:rPr>
          <w:sz w:val="28"/>
          <w:szCs w:val="28"/>
          <w:lang w:val="uk-UA"/>
        </w:rPr>
        <w:t>-</w:t>
      </w:r>
      <w:r w:rsidR="00FC1420">
        <w:rPr>
          <w:sz w:val="28"/>
          <w:szCs w:val="28"/>
          <w:lang w:val="en-US"/>
        </w:rPr>
        <w:t>III</w:t>
      </w:r>
      <w:r w:rsidR="00FC1420">
        <w:rPr>
          <w:sz w:val="28"/>
          <w:szCs w:val="28"/>
          <w:lang w:val="uk-UA"/>
        </w:rPr>
        <w:t xml:space="preserve"> ступенів – дошкільний навчальний заклад» (О.</w:t>
      </w:r>
      <w:proofErr w:type="spellStart"/>
      <w:r w:rsidR="00FC1420">
        <w:rPr>
          <w:sz w:val="28"/>
          <w:szCs w:val="28"/>
          <w:lang w:val="uk-UA"/>
        </w:rPr>
        <w:t>Ярута</w:t>
      </w:r>
      <w:proofErr w:type="spellEnd"/>
      <w:r w:rsidR="00FC1420">
        <w:rPr>
          <w:sz w:val="28"/>
          <w:szCs w:val="28"/>
          <w:lang w:val="uk-UA"/>
        </w:rPr>
        <w:t xml:space="preserve">), </w:t>
      </w:r>
      <w:r w:rsidR="00446E1E">
        <w:rPr>
          <w:sz w:val="28"/>
          <w:szCs w:val="28"/>
          <w:lang w:val="uk-UA"/>
        </w:rPr>
        <w:t xml:space="preserve">директору </w:t>
      </w:r>
      <w:proofErr w:type="spellStart"/>
      <w:r w:rsidR="00446E1E">
        <w:rPr>
          <w:sz w:val="28"/>
          <w:szCs w:val="28"/>
          <w:lang w:val="uk-UA"/>
        </w:rPr>
        <w:t>Вараського</w:t>
      </w:r>
      <w:proofErr w:type="spellEnd"/>
      <w:r w:rsidR="00446E1E">
        <w:rPr>
          <w:sz w:val="28"/>
          <w:szCs w:val="28"/>
          <w:lang w:val="uk-UA"/>
        </w:rPr>
        <w:t xml:space="preserve"> ліцею № 5 Вараської міської територіальної громади Рівненської області</w:t>
      </w:r>
      <w:r w:rsidR="00FC1420">
        <w:rPr>
          <w:sz w:val="28"/>
          <w:szCs w:val="28"/>
          <w:lang w:val="uk-UA"/>
        </w:rPr>
        <w:t xml:space="preserve"> (Р.Пашко)</w:t>
      </w:r>
      <w:r w:rsidR="00446E1E">
        <w:rPr>
          <w:sz w:val="28"/>
          <w:szCs w:val="28"/>
          <w:lang w:val="uk-UA"/>
        </w:rPr>
        <w:t xml:space="preserve">, директору навчально-виховного комплексу «дошкільний навчальний заклад-загальноосвітня школа </w:t>
      </w:r>
      <w:r w:rsidR="00446E1E">
        <w:rPr>
          <w:sz w:val="28"/>
          <w:szCs w:val="28"/>
          <w:lang w:val="en-US"/>
        </w:rPr>
        <w:t>I</w:t>
      </w:r>
      <w:r w:rsidR="00446E1E">
        <w:rPr>
          <w:sz w:val="28"/>
          <w:szCs w:val="28"/>
          <w:lang w:val="uk-UA"/>
        </w:rPr>
        <w:t xml:space="preserve"> ступеня» №10 </w:t>
      </w:r>
      <w:proofErr w:type="spellStart"/>
      <w:r w:rsidR="00446E1E">
        <w:rPr>
          <w:sz w:val="28"/>
          <w:szCs w:val="28"/>
          <w:lang w:val="uk-UA"/>
        </w:rPr>
        <w:t>Вараської</w:t>
      </w:r>
      <w:proofErr w:type="spellEnd"/>
      <w:r w:rsidR="00446E1E">
        <w:rPr>
          <w:sz w:val="28"/>
          <w:szCs w:val="28"/>
          <w:lang w:val="uk-UA"/>
        </w:rPr>
        <w:t xml:space="preserve"> міської ради</w:t>
      </w:r>
      <w:r w:rsidR="00FC1420">
        <w:rPr>
          <w:sz w:val="28"/>
          <w:szCs w:val="28"/>
          <w:lang w:val="uk-UA"/>
        </w:rPr>
        <w:t xml:space="preserve"> (Т.</w:t>
      </w:r>
      <w:proofErr w:type="spellStart"/>
      <w:r w:rsidR="00FC1420">
        <w:rPr>
          <w:sz w:val="28"/>
          <w:szCs w:val="28"/>
          <w:lang w:val="uk-UA"/>
        </w:rPr>
        <w:t>Мороченець</w:t>
      </w:r>
      <w:proofErr w:type="spellEnd"/>
      <w:r w:rsidR="00FC1420">
        <w:rPr>
          <w:sz w:val="28"/>
          <w:szCs w:val="28"/>
          <w:lang w:val="uk-UA"/>
        </w:rPr>
        <w:t>)</w:t>
      </w:r>
      <w:r w:rsidR="00AF6395">
        <w:rPr>
          <w:sz w:val="28"/>
          <w:szCs w:val="28"/>
          <w:lang w:val="uk-UA"/>
        </w:rPr>
        <w:t>,</w:t>
      </w:r>
      <w:r w:rsidR="0017287C">
        <w:rPr>
          <w:sz w:val="28"/>
          <w:szCs w:val="28"/>
          <w:lang w:val="uk-UA"/>
        </w:rPr>
        <w:t xml:space="preserve"> </w:t>
      </w:r>
      <w:r w:rsidR="00AF6395">
        <w:rPr>
          <w:sz w:val="28"/>
          <w:szCs w:val="28"/>
          <w:lang w:val="uk-UA"/>
        </w:rPr>
        <w:t xml:space="preserve">директору </w:t>
      </w:r>
      <w:proofErr w:type="spellStart"/>
      <w:r w:rsidR="00AF6395">
        <w:rPr>
          <w:sz w:val="28"/>
          <w:szCs w:val="28"/>
          <w:lang w:val="uk-UA"/>
        </w:rPr>
        <w:t>Вараського</w:t>
      </w:r>
      <w:proofErr w:type="spellEnd"/>
      <w:r w:rsidR="00AF6395">
        <w:rPr>
          <w:sz w:val="28"/>
          <w:szCs w:val="28"/>
          <w:lang w:val="uk-UA"/>
        </w:rPr>
        <w:t xml:space="preserve"> ліцею № 1 Вараської міської територіальної громади Рівненської області (Н.Середі)</w:t>
      </w:r>
      <w:r w:rsidR="00446E1E">
        <w:rPr>
          <w:sz w:val="28"/>
          <w:szCs w:val="28"/>
          <w:lang w:val="uk-UA"/>
        </w:rPr>
        <w:t>:</w:t>
      </w:r>
    </w:p>
    <w:p w:rsidR="00DF0339" w:rsidRPr="00DF0339" w:rsidRDefault="00DF0339" w:rsidP="00DF0339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val="uk-UA"/>
        </w:rPr>
      </w:pPr>
      <w:r w:rsidRPr="00DF0339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2.1</w:t>
      </w:r>
      <w:r w:rsidR="00446E1E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Pr="00DF0339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ривести штатні розписи закладу у </w:t>
      </w:r>
      <w:r w:rsidR="00A03964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відповідність до даного рішення;</w:t>
      </w:r>
    </w:p>
    <w:p w:rsidR="00DF0339" w:rsidRPr="00DF0339" w:rsidRDefault="00DF0339" w:rsidP="00DF0339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DF0339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2.2</w:t>
      </w:r>
      <w:r w:rsidR="00446E1E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Pr="00DF0339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ровести заходи пов’язані із змінами в штатному розписі в порядку встановленому чинним законодавством.</w:t>
      </w:r>
    </w:p>
    <w:p w:rsidR="0065535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446E1E" w:rsidRDefault="00446E1E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Фінансування видатків на виконання пункту 1 даного рішення здійснювати в межах кошторисних призначень, передбачених </w:t>
      </w:r>
      <w:r w:rsidR="00C22F90">
        <w:rPr>
          <w:sz w:val="28"/>
          <w:szCs w:val="28"/>
          <w:lang w:val="uk-UA"/>
        </w:rPr>
        <w:t xml:space="preserve">бюджетом Вараської міської територіальної громади </w:t>
      </w:r>
      <w:r>
        <w:rPr>
          <w:sz w:val="28"/>
          <w:szCs w:val="28"/>
          <w:lang w:val="uk-UA"/>
        </w:rPr>
        <w:t>на поточний рік.</w:t>
      </w:r>
    </w:p>
    <w:p w:rsidR="00446E1E" w:rsidRPr="001E188A" w:rsidRDefault="00446E1E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446E1E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F39" w:rsidRDefault="00514F39" w:rsidP="00F665CE">
      <w:r>
        <w:separator/>
      </w:r>
    </w:p>
  </w:endnote>
  <w:endnote w:type="continuationSeparator" w:id="1">
    <w:p w:rsidR="00514F39" w:rsidRDefault="00514F39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F39" w:rsidRDefault="00514F39" w:rsidP="00F665CE">
      <w:r>
        <w:separator/>
      </w:r>
    </w:p>
  </w:footnote>
  <w:footnote w:type="continuationSeparator" w:id="1">
    <w:p w:rsidR="00514F39" w:rsidRDefault="00514F39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440D51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17287C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447F4"/>
    <w:rsid w:val="0017287C"/>
    <w:rsid w:val="001E188A"/>
    <w:rsid w:val="00211B40"/>
    <w:rsid w:val="00231298"/>
    <w:rsid w:val="00234DBB"/>
    <w:rsid w:val="00237645"/>
    <w:rsid w:val="0027706A"/>
    <w:rsid w:val="00285920"/>
    <w:rsid w:val="00372FC0"/>
    <w:rsid w:val="003B0557"/>
    <w:rsid w:val="003C1651"/>
    <w:rsid w:val="003D2019"/>
    <w:rsid w:val="00440D51"/>
    <w:rsid w:val="00446E1E"/>
    <w:rsid w:val="00450D03"/>
    <w:rsid w:val="0047187D"/>
    <w:rsid w:val="00496591"/>
    <w:rsid w:val="004D20F8"/>
    <w:rsid w:val="004E586F"/>
    <w:rsid w:val="00514F39"/>
    <w:rsid w:val="00521B11"/>
    <w:rsid w:val="00585EE2"/>
    <w:rsid w:val="005E269E"/>
    <w:rsid w:val="005F302C"/>
    <w:rsid w:val="00633ED9"/>
    <w:rsid w:val="00655353"/>
    <w:rsid w:val="00695823"/>
    <w:rsid w:val="006B256C"/>
    <w:rsid w:val="00735E6F"/>
    <w:rsid w:val="007A2D0C"/>
    <w:rsid w:val="00800033"/>
    <w:rsid w:val="008158EF"/>
    <w:rsid w:val="00885937"/>
    <w:rsid w:val="008F60CD"/>
    <w:rsid w:val="00965462"/>
    <w:rsid w:val="009941AD"/>
    <w:rsid w:val="00997652"/>
    <w:rsid w:val="009A1D16"/>
    <w:rsid w:val="009B2686"/>
    <w:rsid w:val="00A03943"/>
    <w:rsid w:val="00A03964"/>
    <w:rsid w:val="00A26C69"/>
    <w:rsid w:val="00A85130"/>
    <w:rsid w:val="00A9218D"/>
    <w:rsid w:val="00AC7913"/>
    <w:rsid w:val="00AF6395"/>
    <w:rsid w:val="00B1146F"/>
    <w:rsid w:val="00B11BAE"/>
    <w:rsid w:val="00BA4B96"/>
    <w:rsid w:val="00BD5B7C"/>
    <w:rsid w:val="00C22F90"/>
    <w:rsid w:val="00C25EBE"/>
    <w:rsid w:val="00C94C1E"/>
    <w:rsid w:val="00CE2694"/>
    <w:rsid w:val="00D11F17"/>
    <w:rsid w:val="00D4680B"/>
    <w:rsid w:val="00D83A1B"/>
    <w:rsid w:val="00DC511B"/>
    <w:rsid w:val="00DF0339"/>
    <w:rsid w:val="00E00FC9"/>
    <w:rsid w:val="00E13833"/>
    <w:rsid w:val="00E16B14"/>
    <w:rsid w:val="00E20B5C"/>
    <w:rsid w:val="00E37645"/>
    <w:rsid w:val="00E663CC"/>
    <w:rsid w:val="00E83A2E"/>
    <w:rsid w:val="00E84252"/>
    <w:rsid w:val="00ED629F"/>
    <w:rsid w:val="00F665CE"/>
    <w:rsid w:val="00FC1420"/>
    <w:rsid w:val="00FC6CDD"/>
    <w:rsid w:val="00FD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D83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2021-02-08T12:02:00Z</cp:lastPrinted>
  <dcterms:created xsi:type="dcterms:W3CDTF">2021-02-09T09:32:00Z</dcterms:created>
  <dcterms:modified xsi:type="dcterms:W3CDTF">2021-02-09T09:32:00Z</dcterms:modified>
</cp:coreProperties>
</file>