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Проєкт  </w:t>
      </w:r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507B0D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r w:rsidR="00CC354E"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грудня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E9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E9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1435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Законом України «Про місцеве </w:t>
      </w:r>
      <w:r w:rsidR="009B61FD" w:rsidRPr="00DB3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 в Україні»,</w:t>
      </w:r>
      <w:r w:rsidR="00DF3ACD" w:rsidRPr="00DB3694">
        <w:rPr>
          <w:rFonts w:ascii="Times New Roman" w:hAnsi="Times New Roman" w:cs="Times New Roman"/>
          <w:sz w:val="28"/>
          <w:szCs w:val="28"/>
        </w:rPr>
        <w:t xml:space="preserve"> </w:t>
      </w:r>
      <w:r w:rsidR="00273BDD" w:rsidRPr="00DB3694">
        <w:rPr>
          <w:rFonts w:ascii="Times New Roman" w:hAnsi="Times New Roman" w:cs="Times New Roman"/>
          <w:sz w:val="28"/>
          <w:szCs w:val="28"/>
        </w:rPr>
        <w:t>постановою Кабінету М</w:t>
      </w:r>
      <w:r w:rsidR="00DB3694">
        <w:rPr>
          <w:rFonts w:ascii="Times New Roman" w:hAnsi="Times New Roman" w:cs="Times New Roman"/>
          <w:sz w:val="28"/>
          <w:szCs w:val="28"/>
        </w:rPr>
        <w:t>іністрів України від 15.12.2021 №1319 «Питання фінансування заходів</w:t>
      </w:r>
      <w:r w:rsidR="00A8650E">
        <w:rPr>
          <w:rFonts w:ascii="Times New Roman" w:hAnsi="Times New Roman" w:cs="Times New Roman"/>
          <w:sz w:val="28"/>
          <w:szCs w:val="28"/>
        </w:rPr>
        <w:t>, пов’язаних із запобіганням поширенню на території України гострої респіраторної хвороби С</w:t>
      </w:r>
      <w:r w:rsidR="00A8650E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A8650E" w:rsidRPr="00A8650E">
        <w:rPr>
          <w:rFonts w:ascii="Times New Roman" w:hAnsi="Times New Roman" w:cs="Times New Roman"/>
          <w:sz w:val="28"/>
          <w:szCs w:val="28"/>
        </w:rPr>
        <w:t>-19</w:t>
      </w:r>
      <w:r w:rsidR="00A8650E">
        <w:rPr>
          <w:rFonts w:ascii="Times New Roman" w:hAnsi="Times New Roman" w:cs="Times New Roman"/>
          <w:sz w:val="28"/>
          <w:szCs w:val="28"/>
        </w:rPr>
        <w:t>, спричиненої коронавірусом</w:t>
      </w:r>
      <w:r w:rsidR="00A8650E" w:rsidRPr="00A8650E">
        <w:rPr>
          <w:rFonts w:ascii="Times New Roman" w:hAnsi="Times New Roman" w:cs="Times New Roman"/>
          <w:sz w:val="28"/>
          <w:szCs w:val="28"/>
        </w:rPr>
        <w:t xml:space="preserve"> </w:t>
      </w:r>
      <w:r w:rsidR="00A8650E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A8650E" w:rsidRPr="00A8650E">
        <w:rPr>
          <w:rFonts w:ascii="Times New Roman" w:hAnsi="Times New Roman" w:cs="Times New Roman"/>
          <w:sz w:val="28"/>
          <w:szCs w:val="28"/>
        </w:rPr>
        <w:t>-</w:t>
      </w:r>
      <w:r w:rsidR="00A8650E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A8650E" w:rsidRPr="00A8650E">
        <w:rPr>
          <w:rFonts w:ascii="Times New Roman" w:hAnsi="Times New Roman" w:cs="Times New Roman"/>
          <w:sz w:val="28"/>
          <w:szCs w:val="28"/>
        </w:rPr>
        <w:t>-2</w:t>
      </w:r>
      <w:r w:rsidR="00D37835">
        <w:rPr>
          <w:rFonts w:ascii="Times New Roman" w:hAnsi="Times New Roman" w:cs="Times New Roman"/>
          <w:sz w:val="28"/>
          <w:szCs w:val="28"/>
        </w:rPr>
        <w:t>, та боротьбою з її наслідками»</w:t>
      </w:r>
      <w:r w:rsidR="00D851FC" w:rsidRPr="00D3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18.10.2021 №999, від 17.11.2021 №1007, від 26.11.2021 №1102</w:t>
      </w:r>
      <w:r w:rsidR="00971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17.12.2021 №</w:t>
      </w:r>
      <w:r w:rsidR="005D1221" w:rsidRPr="005D1221">
        <w:rPr>
          <w:rFonts w:ascii="Times New Roman" w:eastAsia="Times New Roman" w:hAnsi="Times New Roman" w:cs="Times New Roman"/>
          <w:sz w:val="28"/>
          <w:szCs w:val="28"/>
          <w:lang w:eastAsia="ru-RU"/>
        </w:rPr>
        <w:t>1172</w:t>
      </w:r>
      <w:r w:rsidR="0009037D" w:rsidRPr="000903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9037D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22.12.2021 №</w:t>
      </w:r>
      <w:r w:rsidR="0092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1177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Default="00296677" w:rsidP="00D1486B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ACD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E5C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</w:t>
      </w:r>
      <w:r w:rsidR="00DF3ACD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 територіальної громади на 2021 рік на </w:t>
      </w:r>
      <w:r w:rsidR="009E5C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2 500 000</w:t>
      </w:r>
      <w:r w:rsidR="00DF3ACD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F3ACD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DF3ACD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86B" w:rsidRPr="00792F0C" w:rsidRDefault="00BC2636" w:rsidP="00296677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</w:t>
      </w:r>
      <w:r w:rsidR="001A1208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бюджету Вараської міської </w:t>
      </w:r>
      <w:r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2021 рік на суму </w:t>
      </w:r>
      <w:r w:rsidR="00D37835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2 500 000</w:t>
      </w:r>
      <w:r w:rsidR="00D1486B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числі видатки бюджету розвитку спеціального фонду бюджету на суму 2 500 000 грн, згідно 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додатків 3, 5 за рахунок коштів, що передаються із загального фонду до бюджету розвитку (спеціального фонду) на суму  2 500 000 грн, в тому числі за рахунок </w:t>
      </w:r>
      <w:r w:rsidR="008D4777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</w:t>
      </w:r>
      <w:r w:rsidR="00D329EC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2 500 000 грн </w:t>
      </w:r>
      <w:r w:rsidR="00D329EC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</w:t>
      </w:r>
      <w:r w:rsidR="008D4777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29EC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6FE1" w:rsidRDefault="00EB6FE1" w:rsidP="00EB6FE1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48C5" w:rsidRDefault="00296677" w:rsidP="00EB6FE1">
      <w:pPr>
        <w:pStyle w:val="aa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2021 рік  (додаток 2), установивши профіцит загального фонду бюджету у сумі </w:t>
      </w:r>
      <w:r w:rsidR="00183238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238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08 455,25 грн та дефіцит спеціального  фонду бюджету у сумі 8</w:t>
      </w:r>
      <w:r w:rsidR="00183238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238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52 353,85 грн, джерелом покриття якого визначити кошти, що передаються із загального фонду бюджету до бюджету розвитку (спеціального фонду) в сумі 8</w:t>
      </w:r>
      <w:r w:rsidR="00183238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238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48C5"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>83 805,85 грн; залишки коштів спеціального фонду, що утворилися на кінець 2020 року, в сумі 2 576 652,94 грн; позики, надані міжнародними фінансовими організаціями в сумі «-» 1 408 104,94 грн.</w:t>
      </w:r>
    </w:p>
    <w:p w:rsidR="00CC354E" w:rsidRPr="00D4689B" w:rsidRDefault="00CC354E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208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273BDD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D4689B" w:rsidRDefault="00DF3ACD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1A1208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73BDD" w:rsidRDefault="000F00D9" w:rsidP="00D1486B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2FD1" w:rsidRPr="00D4689B" w:rsidRDefault="001B2FD1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1A1208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73BDD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D4689B" w:rsidRDefault="00DF3ACD" w:rsidP="00D1486B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326C96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2739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6C96" w:rsidRPr="00D4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EE2739" w:rsidRPr="00D4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42 095</w:t>
      </w:r>
      <w:r w:rsidR="005D49BB" w:rsidRPr="00D4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EE2739" w:rsidRPr="00D4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D4689B" w:rsidRDefault="000F00D9" w:rsidP="00D1486B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0D5" w:rsidRPr="00A148F2" w:rsidRDefault="00CC354E" w:rsidP="00D1486B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9EC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D4689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29EC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89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 </w:t>
      </w:r>
      <w:r w:rsidR="00D329EC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640,02</w:t>
      </w: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140D5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0D5" w:rsidRPr="00A148F2" w:rsidRDefault="00C140D5" w:rsidP="00D1486B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73BDD" w:rsidRDefault="00AB7EBF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1A1208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</w:t>
      </w:r>
      <w:r w:rsidR="00CC354E" w:rsidRPr="00273B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F00D9" w:rsidRPr="003832D8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6F0A88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0F00D9" w:rsidRPr="00B851EE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D1486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питань діяльності виконавчих органів ради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09197F" w:rsidP="00D1486B">
      <w:pPr>
        <w:tabs>
          <w:tab w:val="left" w:pos="0"/>
        </w:tabs>
        <w:ind w:firstLine="567"/>
        <w:rPr>
          <w:color w:val="FF0000"/>
        </w:rPr>
      </w:pPr>
    </w:p>
    <w:sectPr w:rsidR="006A40ED" w:rsidRPr="00BD103E" w:rsidSect="00C62B3C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FC" w:rsidRDefault="00B048FC">
      <w:pPr>
        <w:spacing w:after="0" w:line="240" w:lineRule="auto"/>
      </w:pPr>
      <w:r>
        <w:separator/>
      </w:r>
    </w:p>
  </w:endnote>
  <w:endnote w:type="continuationSeparator" w:id="0">
    <w:p w:rsidR="00B048FC" w:rsidRDefault="00B0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09197F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09197F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FC" w:rsidRDefault="00B048FC">
      <w:pPr>
        <w:spacing w:after="0" w:line="240" w:lineRule="auto"/>
      </w:pPr>
      <w:r>
        <w:separator/>
      </w:r>
    </w:p>
  </w:footnote>
  <w:footnote w:type="continuationSeparator" w:id="0">
    <w:p w:rsidR="00B048FC" w:rsidRDefault="00B0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9197F">
      <w:rPr>
        <w:noProof/>
      </w:rPr>
      <w:t>2</w:t>
    </w:r>
    <w:r>
      <w:fldChar w:fldCharType="end"/>
    </w:r>
  </w:p>
  <w:p w:rsidR="009B27CE" w:rsidRDefault="000919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8C306F"/>
    <w:multiLevelType w:val="hybridMultilevel"/>
    <w:tmpl w:val="8C1691A4"/>
    <w:lvl w:ilvl="0" w:tplc="A322FD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5714E"/>
    <w:rsid w:val="00060242"/>
    <w:rsid w:val="00062DDD"/>
    <w:rsid w:val="00086BD6"/>
    <w:rsid w:val="0009037D"/>
    <w:rsid w:val="0009197F"/>
    <w:rsid w:val="00093FE3"/>
    <w:rsid w:val="000971F8"/>
    <w:rsid w:val="000A2644"/>
    <w:rsid w:val="000D684B"/>
    <w:rsid w:val="000F00D9"/>
    <w:rsid w:val="000F03F2"/>
    <w:rsid w:val="00106084"/>
    <w:rsid w:val="00106180"/>
    <w:rsid w:val="00107BE6"/>
    <w:rsid w:val="00114799"/>
    <w:rsid w:val="001229B6"/>
    <w:rsid w:val="00127724"/>
    <w:rsid w:val="001457B2"/>
    <w:rsid w:val="00153467"/>
    <w:rsid w:val="00164BE0"/>
    <w:rsid w:val="001721D0"/>
    <w:rsid w:val="00174ED6"/>
    <w:rsid w:val="00183238"/>
    <w:rsid w:val="00185DA1"/>
    <w:rsid w:val="001A1208"/>
    <w:rsid w:val="001A16B1"/>
    <w:rsid w:val="001A52E2"/>
    <w:rsid w:val="001A5FB7"/>
    <w:rsid w:val="001B2FD1"/>
    <w:rsid w:val="001B3FA5"/>
    <w:rsid w:val="001B6449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44E8A"/>
    <w:rsid w:val="00251308"/>
    <w:rsid w:val="002650C8"/>
    <w:rsid w:val="00266D79"/>
    <w:rsid w:val="00273BDD"/>
    <w:rsid w:val="00293898"/>
    <w:rsid w:val="00296677"/>
    <w:rsid w:val="002A3FA9"/>
    <w:rsid w:val="002B0242"/>
    <w:rsid w:val="002B0D02"/>
    <w:rsid w:val="002B4830"/>
    <w:rsid w:val="002C1A67"/>
    <w:rsid w:val="002C424B"/>
    <w:rsid w:val="002D6B2C"/>
    <w:rsid w:val="002E03C0"/>
    <w:rsid w:val="002E0DBC"/>
    <w:rsid w:val="002E5C98"/>
    <w:rsid w:val="00302DA2"/>
    <w:rsid w:val="00305E24"/>
    <w:rsid w:val="003150F4"/>
    <w:rsid w:val="00317B80"/>
    <w:rsid w:val="00326C96"/>
    <w:rsid w:val="00334A3C"/>
    <w:rsid w:val="00352F92"/>
    <w:rsid w:val="00352FC0"/>
    <w:rsid w:val="00356825"/>
    <w:rsid w:val="00367BD4"/>
    <w:rsid w:val="00381059"/>
    <w:rsid w:val="003832D8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83C2C"/>
    <w:rsid w:val="00497AF8"/>
    <w:rsid w:val="004A3C0F"/>
    <w:rsid w:val="004B1311"/>
    <w:rsid w:val="004B7E7B"/>
    <w:rsid w:val="004D0446"/>
    <w:rsid w:val="004E2305"/>
    <w:rsid w:val="004F082E"/>
    <w:rsid w:val="004F2E50"/>
    <w:rsid w:val="00507B0D"/>
    <w:rsid w:val="00512B2C"/>
    <w:rsid w:val="0051697A"/>
    <w:rsid w:val="005278C3"/>
    <w:rsid w:val="005522D9"/>
    <w:rsid w:val="00585915"/>
    <w:rsid w:val="005924B0"/>
    <w:rsid w:val="00595EA9"/>
    <w:rsid w:val="005B0258"/>
    <w:rsid w:val="005B5F3E"/>
    <w:rsid w:val="005C7878"/>
    <w:rsid w:val="005D1221"/>
    <w:rsid w:val="005D49BB"/>
    <w:rsid w:val="005F1FC8"/>
    <w:rsid w:val="005F2365"/>
    <w:rsid w:val="00603D5C"/>
    <w:rsid w:val="00604CEC"/>
    <w:rsid w:val="00615935"/>
    <w:rsid w:val="006175E7"/>
    <w:rsid w:val="00686077"/>
    <w:rsid w:val="00695272"/>
    <w:rsid w:val="006B58A9"/>
    <w:rsid w:val="006B7D11"/>
    <w:rsid w:val="006E1C1C"/>
    <w:rsid w:val="006E48F5"/>
    <w:rsid w:val="006E6A0F"/>
    <w:rsid w:val="006E6B5E"/>
    <w:rsid w:val="006E7DFB"/>
    <w:rsid w:val="006F04C1"/>
    <w:rsid w:val="006F0A88"/>
    <w:rsid w:val="006F7FB1"/>
    <w:rsid w:val="0072014E"/>
    <w:rsid w:val="00727FC8"/>
    <w:rsid w:val="00730838"/>
    <w:rsid w:val="007336A8"/>
    <w:rsid w:val="00771C24"/>
    <w:rsid w:val="0077439A"/>
    <w:rsid w:val="00777D2B"/>
    <w:rsid w:val="00791304"/>
    <w:rsid w:val="00792F0C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86E46"/>
    <w:rsid w:val="00895E19"/>
    <w:rsid w:val="008B1FFD"/>
    <w:rsid w:val="008B341A"/>
    <w:rsid w:val="008B584F"/>
    <w:rsid w:val="008B6E61"/>
    <w:rsid w:val="008C6F7A"/>
    <w:rsid w:val="008D17CC"/>
    <w:rsid w:val="008D4777"/>
    <w:rsid w:val="008E26AC"/>
    <w:rsid w:val="008F1F2B"/>
    <w:rsid w:val="008F6994"/>
    <w:rsid w:val="0090794A"/>
    <w:rsid w:val="009248C5"/>
    <w:rsid w:val="00927362"/>
    <w:rsid w:val="00932C27"/>
    <w:rsid w:val="00933516"/>
    <w:rsid w:val="0095164F"/>
    <w:rsid w:val="00962513"/>
    <w:rsid w:val="00971C66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E5C10"/>
    <w:rsid w:val="009F5718"/>
    <w:rsid w:val="00A148F2"/>
    <w:rsid w:val="00A47D56"/>
    <w:rsid w:val="00A5122B"/>
    <w:rsid w:val="00A53EB7"/>
    <w:rsid w:val="00A635E7"/>
    <w:rsid w:val="00A67B1C"/>
    <w:rsid w:val="00A70EA3"/>
    <w:rsid w:val="00A85FF6"/>
    <w:rsid w:val="00A8650E"/>
    <w:rsid w:val="00A90177"/>
    <w:rsid w:val="00A97E80"/>
    <w:rsid w:val="00AA20EC"/>
    <w:rsid w:val="00AB7EBF"/>
    <w:rsid w:val="00AD0436"/>
    <w:rsid w:val="00AD1B93"/>
    <w:rsid w:val="00AE2C1C"/>
    <w:rsid w:val="00AE3926"/>
    <w:rsid w:val="00AE5669"/>
    <w:rsid w:val="00AE6BEE"/>
    <w:rsid w:val="00AF2D97"/>
    <w:rsid w:val="00B048FC"/>
    <w:rsid w:val="00B21236"/>
    <w:rsid w:val="00B2243A"/>
    <w:rsid w:val="00B30EC6"/>
    <w:rsid w:val="00B41467"/>
    <w:rsid w:val="00B44EB1"/>
    <w:rsid w:val="00B6634D"/>
    <w:rsid w:val="00B73A4D"/>
    <w:rsid w:val="00B851EE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59A4"/>
    <w:rsid w:val="00BE7125"/>
    <w:rsid w:val="00BF1C8F"/>
    <w:rsid w:val="00C140D5"/>
    <w:rsid w:val="00C157DF"/>
    <w:rsid w:val="00C16BA6"/>
    <w:rsid w:val="00C33371"/>
    <w:rsid w:val="00C416D3"/>
    <w:rsid w:val="00C459FF"/>
    <w:rsid w:val="00C504B8"/>
    <w:rsid w:val="00C5293C"/>
    <w:rsid w:val="00C5547B"/>
    <w:rsid w:val="00C61013"/>
    <w:rsid w:val="00C62B3C"/>
    <w:rsid w:val="00C767FA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9E4"/>
    <w:rsid w:val="00CF616D"/>
    <w:rsid w:val="00D0208E"/>
    <w:rsid w:val="00D1194D"/>
    <w:rsid w:val="00D1486B"/>
    <w:rsid w:val="00D152D1"/>
    <w:rsid w:val="00D3149E"/>
    <w:rsid w:val="00D31F87"/>
    <w:rsid w:val="00D329EC"/>
    <w:rsid w:val="00D347DB"/>
    <w:rsid w:val="00D37835"/>
    <w:rsid w:val="00D428F4"/>
    <w:rsid w:val="00D4689B"/>
    <w:rsid w:val="00D5364F"/>
    <w:rsid w:val="00D83112"/>
    <w:rsid w:val="00D851FC"/>
    <w:rsid w:val="00DA1A05"/>
    <w:rsid w:val="00DB3694"/>
    <w:rsid w:val="00DB723D"/>
    <w:rsid w:val="00DD6805"/>
    <w:rsid w:val="00DE3AD2"/>
    <w:rsid w:val="00DF3ACD"/>
    <w:rsid w:val="00DF3FCE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97A72"/>
    <w:rsid w:val="00EB3628"/>
    <w:rsid w:val="00EB6FE1"/>
    <w:rsid w:val="00ED49F6"/>
    <w:rsid w:val="00EE2739"/>
    <w:rsid w:val="00F144D1"/>
    <w:rsid w:val="00F33A6F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2BCB-ABD9-49FA-84A2-866BB06D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2021-12-24T07:18:00Z</cp:lastPrinted>
  <dcterms:created xsi:type="dcterms:W3CDTF">2021-12-24T08:16:00Z</dcterms:created>
  <dcterms:modified xsi:type="dcterms:W3CDTF">2021-12-24T08:16:00Z</dcterms:modified>
</cp:coreProperties>
</file>