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33" w:rsidRPr="00B34250" w:rsidRDefault="00E26533" w:rsidP="00B34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60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Pr="00EC2962"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0.4pt;visibility:visible">
            <v:imagedata r:id="rId7" o:title=""/>
          </v:shape>
        </w:pict>
      </w:r>
      <w:r w:rsidRPr="00EF60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Проєкт Ірини БАРАБУХ</w:t>
      </w:r>
    </w:p>
    <w:p w:rsidR="00E26533" w:rsidRPr="004901EB" w:rsidRDefault="00E26533" w:rsidP="004901EB">
      <w:pPr>
        <w:spacing w:after="0" w:line="240" w:lineRule="auto"/>
        <w:ind w:right="-5"/>
        <w:rPr>
          <w:rFonts w:ascii="Times New Roman" w:hAnsi="Times New Roman" w:cs="Times New Roman"/>
          <w:sz w:val="32"/>
          <w:szCs w:val="32"/>
          <w:lang w:eastAsia="ru-RU"/>
        </w:rPr>
      </w:pPr>
      <w:r w:rsidRPr="004901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УКРАЇНА            </w:t>
      </w:r>
    </w:p>
    <w:p w:rsidR="00E26533" w:rsidRPr="004901EB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ВАРАСЬКА МІСЬКА РАДА      </w:t>
      </w:r>
    </w:p>
    <w:p w:rsidR="00E26533" w:rsidRPr="004901EB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90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РІВНЕНСЬКОЇ ОБЛАСТІ                  </w:t>
      </w:r>
    </w:p>
    <w:p w:rsidR="00E26533" w:rsidRPr="004901EB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Вос</w:t>
      </w:r>
      <w:r w:rsidRPr="004901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ьме скликання                                    </w:t>
      </w:r>
    </w:p>
    <w:p w:rsidR="00E26533" w:rsidRPr="004901EB" w:rsidRDefault="00E26533" w:rsidP="004901E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A134FB">
        <w:rPr>
          <w:rFonts w:ascii="Times New Roman" w:hAnsi="Times New Roman" w:cs="Times New Roman"/>
          <w:b/>
          <w:bCs/>
          <w:sz w:val="32"/>
          <w:szCs w:val="32"/>
          <w:lang w:val="ru-RU" w:eastAsia="ru-RU"/>
        </w:rPr>
        <w:t xml:space="preserve">                                              </w:t>
      </w:r>
      <w:r w:rsidRPr="004901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 І Ш Е Н Н Я</w:t>
      </w:r>
    </w:p>
    <w:p w:rsidR="00E26533" w:rsidRPr="004901EB" w:rsidRDefault="00E26533" w:rsidP="003F78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Порядковий номер сесії</w:t>
      </w:r>
      <w:r w:rsidRPr="00490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E26533" w:rsidRPr="00EF60C0" w:rsidRDefault="00E26533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18 березня</w:t>
      </w:r>
      <w:r w:rsidRPr="00EF60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 року</w:t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EF60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270</w:t>
      </w:r>
    </w:p>
    <w:p w:rsidR="00E26533" w:rsidRPr="004901EB" w:rsidRDefault="00E26533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5498"/>
      </w:tblGrid>
      <w:tr w:rsidR="00E26533" w:rsidRPr="00364698"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 w:rsidR="00E26533" w:rsidRPr="004901EB" w:rsidRDefault="00E26533" w:rsidP="00046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Вараської міської ради від 21.02.2020 №1671 «</w:t>
            </w:r>
            <w:r w:rsidRPr="00490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передачу калію-йодиду з балансу виконавчого комітету Вараської міської ради  на баланс комунального некомерційного підприємства «Вараський центр первинної медичної допомоги» Вараської міської ради»</w:t>
            </w:r>
          </w:p>
        </w:tc>
      </w:tr>
    </w:tbl>
    <w:p w:rsidR="00E26533" w:rsidRPr="004901EB" w:rsidRDefault="00E26533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533" w:rsidRPr="004901EB" w:rsidRDefault="00E26533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проведення йодної профілактики населення Вараської міської територіальної громади у разі виникнення аварії на Рівненській АЕС, відповідно до пункту 16 частини другої статті 19 Кодексу цивільного захисту України, керуючись пунктом 31 статті 26 та частиною п’ятою статті 60 Закону України </w:t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«Про місцеве самоврядування в Україні», за погодженням з постійними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депутатськими </w:t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>комісіями Вараської міської ради, Вараська міська рада</w:t>
      </w:r>
    </w:p>
    <w:p w:rsidR="00E26533" w:rsidRPr="007D6C53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26533" w:rsidRPr="008C7487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sz w:val="28"/>
          <w:szCs w:val="28"/>
          <w:lang w:eastAsia="ru-RU"/>
        </w:rPr>
        <w:t>В И Р І Ш И Л А :</w:t>
      </w:r>
    </w:p>
    <w:p w:rsidR="00E26533" w:rsidRPr="007D6C53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26533" w:rsidRPr="00D4494D" w:rsidRDefault="00E26533" w:rsidP="00D4494D">
      <w:pPr>
        <w:pStyle w:val="ListParagraph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Внести зміни</w:t>
      </w:r>
      <w:r w:rsidRPr="00D4494D">
        <w:rPr>
          <w:rFonts w:ascii="Times New Roman" w:hAnsi="Times New Roman" w:cs="Times New Roman"/>
          <w:sz w:val="28"/>
          <w:szCs w:val="28"/>
          <w:lang w:eastAsia="ru-RU"/>
        </w:rPr>
        <w:t xml:space="preserve"> до рішення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Вараської міської ради від 21.02.2020 №1671 «</w:t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передачу калію-йодиду з балансу виконавчого комітету Вараської міської ради  на баланс комунального некомерційного підприємства «Вараський центр первинної медичної допомоги» Вараської міської ради»</w:t>
      </w:r>
      <w:r w:rsidRPr="00D4494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4494D">
        <w:rPr>
          <w:rFonts w:ascii="Times New Roman" w:hAnsi="Times New Roman" w:cs="Times New Roman"/>
          <w:sz w:val="28"/>
          <w:szCs w:val="28"/>
        </w:rPr>
        <w:t>а саме:</w:t>
      </w:r>
      <w:r>
        <w:rPr>
          <w:rFonts w:ascii="Times New Roman" w:hAnsi="Times New Roman" w:cs="Times New Roman"/>
          <w:sz w:val="28"/>
          <w:szCs w:val="28"/>
        </w:rPr>
        <w:t xml:space="preserve"> по тексту документа слова «населення міста» замінити на слова «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населення Вараської міської територіальної громади».</w:t>
      </w:r>
    </w:p>
    <w:p w:rsidR="00E26533" w:rsidRDefault="00E26533" w:rsidP="00D449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533" w:rsidRPr="00D4494D" w:rsidRDefault="00E26533" w:rsidP="00D449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94D">
        <w:rPr>
          <w:rFonts w:ascii="Times New Roman" w:hAnsi="Times New Roman" w:cs="Times New Roman"/>
          <w:sz w:val="28"/>
          <w:szCs w:val="28"/>
          <w:lang w:eastAsia="ru-RU"/>
        </w:rPr>
        <w:t xml:space="preserve">2. Контроль за виконанням цього рішення покласти на заступника міського голови з питань діяльності виконавчих органів влади відповідно до розподілу функціональних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обов’язків</w:t>
      </w:r>
      <w:r w:rsidRPr="00D4494D">
        <w:rPr>
          <w:rFonts w:ascii="Times New Roman" w:hAnsi="Times New Roman" w:cs="Times New Roman"/>
          <w:sz w:val="28"/>
          <w:szCs w:val="28"/>
          <w:lang w:eastAsia="ru-RU"/>
        </w:rPr>
        <w:t xml:space="preserve"> та постійну комісі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 </w:t>
      </w:r>
      <w:r w:rsidRPr="00D4494D">
        <w:rPr>
          <w:rFonts w:ascii="Times New Roman" w:hAnsi="Times New Roman" w:cs="Times New Roman"/>
          <w:sz w:val="28"/>
          <w:szCs w:val="28"/>
          <w:lang w:eastAsia="ru-RU"/>
        </w:rPr>
        <w:t xml:space="preserve">Вараської міської ради з питань соціального захисту та охорони здоров’я.   </w:t>
      </w:r>
    </w:p>
    <w:p w:rsidR="00E26533" w:rsidRPr="004901EB" w:rsidRDefault="00E26533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533" w:rsidRPr="004901EB" w:rsidRDefault="00E26533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E26533" w:rsidRPr="00B07DC7" w:rsidRDefault="00E26533" w:rsidP="00172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Олександр МЕНЗУЛ</w:t>
      </w:r>
    </w:p>
    <w:sectPr w:rsidR="00E26533" w:rsidRPr="00B07DC7" w:rsidSect="00285799">
      <w:headerReference w:type="default" r:id="rId8"/>
      <w:footerReference w:type="default" r:id="rId9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533" w:rsidRDefault="00E26533" w:rsidP="003A7418">
      <w:pPr>
        <w:spacing w:after="0" w:line="240" w:lineRule="auto"/>
      </w:pPr>
      <w:r>
        <w:separator/>
      </w:r>
    </w:p>
  </w:endnote>
  <w:endnote w:type="continuationSeparator" w:id="0">
    <w:p w:rsidR="00E26533" w:rsidRDefault="00E26533" w:rsidP="003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33" w:rsidRDefault="00E26533">
    <w:pPr>
      <w:pStyle w:val="Footer"/>
      <w:rPr>
        <w:rFonts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533" w:rsidRDefault="00E26533" w:rsidP="003A7418">
      <w:pPr>
        <w:spacing w:after="0" w:line="240" w:lineRule="auto"/>
      </w:pPr>
      <w:r>
        <w:separator/>
      </w:r>
    </w:p>
  </w:footnote>
  <w:footnote w:type="continuationSeparator" w:id="0">
    <w:p w:rsidR="00E26533" w:rsidRDefault="00E26533" w:rsidP="003A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33" w:rsidRDefault="00E265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7A2810"/>
    <w:lvl w:ilvl="0">
      <w:numFmt w:val="bullet"/>
      <w:lvlText w:val="*"/>
      <w:lvlJc w:val="left"/>
    </w:lvl>
  </w:abstractNum>
  <w:abstractNum w:abstractNumId="1">
    <w:nsid w:val="00045441"/>
    <w:multiLevelType w:val="hybridMultilevel"/>
    <w:tmpl w:val="E340978A"/>
    <w:lvl w:ilvl="0" w:tplc="4D8ED2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F0CF5"/>
    <w:multiLevelType w:val="hybridMultilevel"/>
    <w:tmpl w:val="8EBAE8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035A3D95"/>
    <w:multiLevelType w:val="hybridMultilevel"/>
    <w:tmpl w:val="94065678"/>
    <w:lvl w:ilvl="0" w:tplc="CCA0B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E31873"/>
    <w:multiLevelType w:val="multilevel"/>
    <w:tmpl w:val="72F0C02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F2DB0"/>
    <w:multiLevelType w:val="hybridMultilevel"/>
    <w:tmpl w:val="9054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C5DBD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BA0651"/>
    <w:multiLevelType w:val="hybridMultilevel"/>
    <w:tmpl w:val="FE34A00C"/>
    <w:lvl w:ilvl="0" w:tplc="54826576">
      <w:start w:val="3"/>
      <w:numFmt w:val="decimal"/>
      <w:lvlText w:val="%1."/>
      <w:lvlJc w:val="left"/>
      <w:pPr>
        <w:ind w:left="211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838" w:hanging="360"/>
      </w:pPr>
    </w:lvl>
    <w:lvl w:ilvl="2" w:tplc="0422001B">
      <w:start w:val="1"/>
      <w:numFmt w:val="lowerRoman"/>
      <w:lvlText w:val="%3."/>
      <w:lvlJc w:val="right"/>
      <w:pPr>
        <w:ind w:left="3558" w:hanging="180"/>
      </w:pPr>
    </w:lvl>
    <w:lvl w:ilvl="3" w:tplc="0422000F">
      <w:start w:val="1"/>
      <w:numFmt w:val="decimal"/>
      <w:lvlText w:val="%4."/>
      <w:lvlJc w:val="left"/>
      <w:pPr>
        <w:ind w:left="4278" w:hanging="360"/>
      </w:pPr>
    </w:lvl>
    <w:lvl w:ilvl="4" w:tplc="04220019">
      <w:start w:val="1"/>
      <w:numFmt w:val="lowerLetter"/>
      <w:lvlText w:val="%5."/>
      <w:lvlJc w:val="left"/>
      <w:pPr>
        <w:ind w:left="4998" w:hanging="360"/>
      </w:pPr>
    </w:lvl>
    <w:lvl w:ilvl="5" w:tplc="0422001B">
      <w:start w:val="1"/>
      <w:numFmt w:val="lowerRoman"/>
      <w:lvlText w:val="%6."/>
      <w:lvlJc w:val="right"/>
      <w:pPr>
        <w:ind w:left="5718" w:hanging="180"/>
      </w:pPr>
    </w:lvl>
    <w:lvl w:ilvl="6" w:tplc="0422000F">
      <w:start w:val="1"/>
      <w:numFmt w:val="decimal"/>
      <w:lvlText w:val="%7."/>
      <w:lvlJc w:val="left"/>
      <w:pPr>
        <w:ind w:left="6438" w:hanging="360"/>
      </w:pPr>
    </w:lvl>
    <w:lvl w:ilvl="7" w:tplc="04220019">
      <w:start w:val="1"/>
      <w:numFmt w:val="lowerLetter"/>
      <w:lvlText w:val="%8."/>
      <w:lvlJc w:val="left"/>
      <w:pPr>
        <w:ind w:left="7158" w:hanging="360"/>
      </w:pPr>
    </w:lvl>
    <w:lvl w:ilvl="8" w:tplc="0422001B">
      <w:start w:val="1"/>
      <w:numFmt w:val="lowerRoman"/>
      <w:lvlText w:val="%9."/>
      <w:lvlJc w:val="right"/>
      <w:pPr>
        <w:ind w:left="7878" w:hanging="180"/>
      </w:pPr>
    </w:lvl>
  </w:abstractNum>
  <w:abstractNum w:abstractNumId="8">
    <w:nsid w:val="4B400E4D"/>
    <w:multiLevelType w:val="multilevel"/>
    <w:tmpl w:val="4B400E4D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34486"/>
    <w:multiLevelType w:val="hybridMultilevel"/>
    <w:tmpl w:val="81588776"/>
    <w:lvl w:ilvl="0" w:tplc="2CF2C19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532869D7"/>
    <w:multiLevelType w:val="multilevel"/>
    <w:tmpl w:val="55DA04B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9F44E8"/>
    <w:multiLevelType w:val="hybridMultilevel"/>
    <w:tmpl w:val="C7906262"/>
    <w:lvl w:ilvl="0" w:tplc="D22EBB3C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lowerLetter"/>
      <w:lvlText w:val="%5."/>
      <w:lvlJc w:val="left"/>
      <w:pPr>
        <w:ind w:left="3680" w:hanging="360"/>
      </w:pPr>
    </w:lvl>
    <w:lvl w:ilvl="5" w:tplc="0419001B">
      <w:start w:val="1"/>
      <w:numFmt w:val="lowerRoman"/>
      <w:lvlText w:val="%6."/>
      <w:lvlJc w:val="right"/>
      <w:pPr>
        <w:ind w:left="4400" w:hanging="180"/>
      </w:pPr>
    </w:lvl>
    <w:lvl w:ilvl="6" w:tplc="0419000F">
      <w:start w:val="1"/>
      <w:numFmt w:val="decimal"/>
      <w:lvlText w:val="%7."/>
      <w:lvlJc w:val="left"/>
      <w:pPr>
        <w:ind w:left="5120" w:hanging="360"/>
      </w:pPr>
    </w:lvl>
    <w:lvl w:ilvl="7" w:tplc="04190019">
      <w:start w:val="1"/>
      <w:numFmt w:val="lowerLetter"/>
      <w:lvlText w:val="%8."/>
      <w:lvlJc w:val="left"/>
      <w:pPr>
        <w:ind w:left="5840" w:hanging="360"/>
      </w:pPr>
    </w:lvl>
    <w:lvl w:ilvl="8" w:tplc="0419001B">
      <w:start w:val="1"/>
      <w:numFmt w:val="lowerRoman"/>
      <w:lvlText w:val="%9."/>
      <w:lvlJc w:val="right"/>
      <w:pPr>
        <w:ind w:left="6560" w:hanging="180"/>
      </w:pPr>
    </w:lvl>
  </w:abstractNum>
  <w:abstractNum w:abstractNumId="12">
    <w:nsid w:val="57E65E34"/>
    <w:multiLevelType w:val="multilevel"/>
    <w:tmpl w:val="89E22AF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4F0C11"/>
    <w:multiLevelType w:val="hybridMultilevel"/>
    <w:tmpl w:val="C89C862A"/>
    <w:lvl w:ilvl="0" w:tplc="646CFDD0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477060A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DF0044"/>
    <w:multiLevelType w:val="hybridMultilevel"/>
    <w:tmpl w:val="D20EEDFA"/>
    <w:lvl w:ilvl="0" w:tplc="B2CA732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21EA674E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6">
    <w:nsid w:val="6AB7441F"/>
    <w:multiLevelType w:val="hybridMultilevel"/>
    <w:tmpl w:val="DB2821DA"/>
    <w:lvl w:ilvl="0" w:tplc="DF2060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7">
    <w:nsid w:val="76630059"/>
    <w:multiLevelType w:val="multilevel"/>
    <w:tmpl w:val="2320F3EE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79B43915"/>
    <w:multiLevelType w:val="hybridMultilevel"/>
    <w:tmpl w:val="5E94AFF0"/>
    <w:lvl w:ilvl="0" w:tplc="BE6CD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6"/>
  </w:num>
  <w:num w:numId="6">
    <w:abstractNumId w:val="14"/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8"/>
  </w:num>
  <w:num w:numId="18">
    <w:abstractNumId w:val="5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1EB"/>
    <w:rsid w:val="000065B1"/>
    <w:rsid w:val="000121F9"/>
    <w:rsid w:val="000461B6"/>
    <w:rsid w:val="000762DF"/>
    <w:rsid w:val="00082770"/>
    <w:rsid w:val="00086726"/>
    <w:rsid w:val="000A172B"/>
    <w:rsid w:val="000A5D27"/>
    <w:rsid w:val="000A7910"/>
    <w:rsid w:val="000D0851"/>
    <w:rsid w:val="000E2A0C"/>
    <w:rsid w:val="000E52C9"/>
    <w:rsid w:val="000E66EA"/>
    <w:rsid w:val="00114BF3"/>
    <w:rsid w:val="0012047A"/>
    <w:rsid w:val="001331E9"/>
    <w:rsid w:val="001366A8"/>
    <w:rsid w:val="00145C43"/>
    <w:rsid w:val="001622BA"/>
    <w:rsid w:val="001720A1"/>
    <w:rsid w:val="001863B2"/>
    <w:rsid w:val="001B260A"/>
    <w:rsid w:val="001C6596"/>
    <w:rsid w:val="001D0934"/>
    <w:rsid w:val="002059CA"/>
    <w:rsid w:val="00220C5B"/>
    <w:rsid w:val="002255FB"/>
    <w:rsid w:val="002312BC"/>
    <w:rsid w:val="00285799"/>
    <w:rsid w:val="002A1580"/>
    <w:rsid w:val="002D7007"/>
    <w:rsid w:val="002E1A47"/>
    <w:rsid w:val="002E547C"/>
    <w:rsid w:val="002F392F"/>
    <w:rsid w:val="002F3C2E"/>
    <w:rsid w:val="003134C8"/>
    <w:rsid w:val="003136A8"/>
    <w:rsid w:val="003140F1"/>
    <w:rsid w:val="003247DB"/>
    <w:rsid w:val="0033105E"/>
    <w:rsid w:val="003352BC"/>
    <w:rsid w:val="00335912"/>
    <w:rsid w:val="003578B0"/>
    <w:rsid w:val="00364698"/>
    <w:rsid w:val="00385BA6"/>
    <w:rsid w:val="003971D1"/>
    <w:rsid w:val="003A7418"/>
    <w:rsid w:val="003D420A"/>
    <w:rsid w:val="003E6618"/>
    <w:rsid w:val="003F78C4"/>
    <w:rsid w:val="004901EB"/>
    <w:rsid w:val="004B6571"/>
    <w:rsid w:val="004B7481"/>
    <w:rsid w:val="004D4DB3"/>
    <w:rsid w:val="004E6F00"/>
    <w:rsid w:val="004F4254"/>
    <w:rsid w:val="00535C88"/>
    <w:rsid w:val="00550281"/>
    <w:rsid w:val="00567AF8"/>
    <w:rsid w:val="00571D29"/>
    <w:rsid w:val="00580A08"/>
    <w:rsid w:val="00594F84"/>
    <w:rsid w:val="005B26A9"/>
    <w:rsid w:val="005B606F"/>
    <w:rsid w:val="005C74D2"/>
    <w:rsid w:val="005E5E54"/>
    <w:rsid w:val="0061256E"/>
    <w:rsid w:val="00634DEC"/>
    <w:rsid w:val="00654EEE"/>
    <w:rsid w:val="00662D51"/>
    <w:rsid w:val="00665528"/>
    <w:rsid w:val="00672C1B"/>
    <w:rsid w:val="00672F27"/>
    <w:rsid w:val="0068623C"/>
    <w:rsid w:val="006C6EC7"/>
    <w:rsid w:val="006D4921"/>
    <w:rsid w:val="006E7EFE"/>
    <w:rsid w:val="006F1AE0"/>
    <w:rsid w:val="006F39D5"/>
    <w:rsid w:val="007038F1"/>
    <w:rsid w:val="00731C48"/>
    <w:rsid w:val="007473B9"/>
    <w:rsid w:val="0079166E"/>
    <w:rsid w:val="007A07FD"/>
    <w:rsid w:val="007C51C8"/>
    <w:rsid w:val="007C68DE"/>
    <w:rsid w:val="007D32AD"/>
    <w:rsid w:val="007D6C53"/>
    <w:rsid w:val="007E7E5F"/>
    <w:rsid w:val="00802848"/>
    <w:rsid w:val="00840CEC"/>
    <w:rsid w:val="00842400"/>
    <w:rsid w:val="00843787"/>
    <w:rsid w:val="008526C1"/>
    <w:rsid w:val="00864A13"/>
    <w:rsid w:val="00895EF1"/>
    <w:rsid w:val="008B1DA3"/>
    <w:rsid w:val="008C7487"/>
    <w:rsid w:val="008E48B9"/>
    <w:rsid w:val="008F0406"/>
    <w:rsid w:val="008F152C"/>
    <w:rsid w:val="009021CC"/>
    <w:rsid w:val="009111F2"/>
    <w:rsid w:val="00934892"/>
    <w:rsid w:val="009358D9"/>
    <w:rsid w:val="00937629"/>
    <w:rsid w:val="00941D80"/>
    <w:rsid w:val="00951442"/>
    <w:rsid w:val="00955865"/>
    <w:rsid w:val="009679AC"/>
    <w:rsid w:val="00986ABC"/>
    <w:rsid w:val="00991D03"/>
    <w:rsid w:val="00994B50"/>
    <w:rsid w:val="009B3361"/>
    <w:rsid w:val="009E2734"/>
    <w:rsid w:val="00A02CF1"/>
    <w:rsid w:val="00A034F1"/>
    <w:rsid w:val="00A134FB"/>
    <w:rsid w:val="00A2148B"/>
    <w:rsid w:val="00A3751D"/>
    <w:rsid w:val="00A40F6A"/>
    <w:rsid w:val="00A44984"/>
    <w:rsid w:val="00A827E4"/>
    <w:rsid w:val="00AA4E52"/>
    <w:rsid w:val="00AC1CD5"/>
    <w:rsid w:val="00AC257E"/>
    <w:rsid w:val="00B07DC7"/>
    <w:rsid w:val="00B34250"/>
    <w:rsid w:val="00B70F15"/>
    <w:rsid w:val="00B82428"/>
    <w:rsid w:val="00B97F76"/>
    <w:rsid w:val="00BC0F72"/>
    <w:rsid w:val="00C04543"/>
    <w:rsid w:val="00C26AAB"/>
    <w:rsid w:val="00C43641"/>
    <w:rsid w:val="00C451EA"/>
    <w:rsid w:val="00C47748"/>
    <w:rsid w:val="00C57EBF"/>
    <w:rsid w:val="00CA04A2"/>
    <w:rsid w:val="00CA469A"/>
    <w:rsid w:val="00CC1847"/>
    <w:rsid w:val="00D40979"/>
    <w:rsid w:val="00D40BFA"/>
    <w:rsid w:val="00D4494D"/>
    <w:rsid w:val="00D574B0"/>
    <w:rsid w:val="00D8269F"/>
    <w:rsid w:val="00D840E6"/>
    <w:rsid w:val="00DA6340"/>
    <w:rsid w:val="00DB0549"/>
    <w:rsid w:val="00DB6BC9"/>
    <w:rsid w:val="00DE0CA8"/>
    <w:rsid w:val="00DE51B2"/>
    <w:rsid w:val="00E12084"/>
    <w:rsid w:val="00E26533"/>
    <w:rsid w:val="00E458EF"/>
    <w:rsid w:val="00E57223"/>
    <w:rsid w:val="00EC2962"/>
    <w:rsid w:val="00ED7D8F"/>
    <w:rsid w:val="00EF60C0"/>
    <w:rsid w:val="00F052F1"/>
    <w:rsid w:val="00F1464F"/>
    <w:rsid w:val="00F20B3A"/>
    <w:rsid w:val="00F6218B"/>
    <w:rsid w:val="00F9585B"/>
    <w:rsid w:val="00FC4717"/>
    <w:rsid w:val="00FC6455"/>
    <w:rsid w:val="00FC76E3"/>
    <w:rsid w:val="00FD489A"/>
    <w:rsid w:val="00FF357B"/>
    <w:rsid w:val="00FF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3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01EB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01EB"/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a">
    <w:name w:val="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1"/>
    <w:uiPriority w:val="99"/>
    <w:rsid w:val="0049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901EB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4901EB"/>
    <w:rPr>
      <w:rFonts w:ascii="Courier New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4901E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4901EB"/>
    <w:pPr>
      <w:ind w:left="720"/>
    </w:pPr>
    <w:rPr>
      <w:rFonts w:eastAsia="Times New Roman"/>
      <w:lang w:val="ru-RU" w:eastAsia="ru-RU"/>
    </w:rPr>
  </w:style>
  <w:style w:type="character" w:customStyle="1" w:styleId="a0">
    <w:name w:val="Знак Знак"/>
    <w:uiPriority w:val="99"/>
    <w:locked/>
    <w:rsid w:val="004901EB"/>
    <w:rPr>
      <w:rFonts w:ascii="Courier New" w:hAnsi="Courier New" w:cs="Courier New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901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901EB"/>
    <w:rPr>
      <w:rFonts w:ascii="Times New Roman" w:hAnsi="Times New Roman" w:cs="Times New Roman"/>
      <w:sz w:val="20"/>
      <w:szCs w:val="20"/>
      <w:lang w:eastAsia="ru-RU"/>
    </w:rPr>
  </w:style>
  <w:style w:type="paragraph" w:styleId="BlockText">
    <w:name w:val="Block Text"/>
    <w:basedOn w:val="Normal"/>
    <w:uiPriority w:val="99"/>
    <w:rsid w:val="004901EB"/>
    <w:pPr>
      <w:spacing w:after="0" w:line="240" w:lineRule="auto"/>
      <w:ind w:left="360" w:right="1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2">
    <w:name w:val="Char Char2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901EB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901EB"/>
    <w:rPr>
      <w:rFonts w:ascii="Calibri" w:hAnsi="Calibri" w:cs="Calibri"/>
      <w:lang w:val="ru-RU" w:eastAsia="ru-RU"/>
    </w:rPr>
  </w:style>
  <w:style w:type="paragraph" w:styleId="Caption">
    <w:name w:val="caption"/>
    <w:basedOn w:val="Normal"/>
    <w:uiPriority w:val="99"/>
    <w:qFormat/>
    <w:rsid w:val="004901EB"/>
    <w:pPr>
      <w:spacing w:after="0" w:line="220" w:lineRule="auto"/>
      <w:ind w:left="2160" w:right="260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4901EB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901EB"/>
    <w:rPr>
      <w:rFonts w:ascii="Calibri" w:hAnsi="Calibri" w:cs="Calibri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rsid w:val="004901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1EB"/>
    <w:rPr>
      <w:rFonts w:ascii="Times New Roman" w:hAnsi="Times New Roman" w:cs="Times New Roman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99"/>
    <w:qFormat/>
    <w:rsid w:val="004901EB"/>
    <w:rPr>
      <w:b/>
      <w:bCs/>
    </w:rPr>
  </w:style>
  <w:style w:type="paragraph" w:customStyle="1" w:styleId="10">
    <w:name w:val="Знак1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ewsp">
    <w:name w:val="news_p"/>
    <w:basedOn w:val="Normal"/>
    <w:uiPriority w:val="99"/>
    <w:rsid w:val="004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1">
    <w:name w:val="Основний текст_"/>
    <w:link w:val="11"/>
    <w:uiPriority w:val="99"/>
    <w:locked/>
    <w:rsid w:val="004901EB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1">
    <w:name w:val="Основний текст1"/>
    <w:basedOn w:val="Normal"/>
    <w:link w:val="a1"/>
    <w:uiPriority w:val="99"/>
    <w:rsid w:val="004901EB"/>
    <w:pPr>
      <w:widowControl w:val="0"/>
      <w:shd w:val="clear" w:color="auto" w:fill="FFFFFF"/>
      <w:spacing w:after="0" w:line="336" w:lineRule="exact"/>
    </w:pPr>
    <w:rPr>
      <w:rFonts w:ascii="Tahoma" w:hAnsi="Tahoma" w:cs="Tahoma"/>
      <w:sz w:val="21"/>
      <w:szCs w:val="21"/>
      <w:shd w:val="clear" w:color="auto" w:fill="FFFFFF"/>
      <w:lang w:eastAsia="uk-UA"/>
    </w:rPr>
  </w:style>
  <w:style w:type="character" w:customStyle="1" w:styleId="2">
    <w:name w:val="Основний текст (2)_"/>
    <w:link w:val="20"/>
    <w:uiPriority w:val="99"/>
    <w:locked/>
    <w:rsid w:val="004901EB"/>
    <w:rPr>
      <w:rFonts w:ascii="Tahoma" w:hAnsi="Tahoma" w:cs="Tahoma"/>
      <w:b/>
      <w:bCs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4901EB"/>
    <w:pPr>
      <w:widowControl w:val="0"/>
      <w:shd w:val="clear" w:color="auto" w:fill="FFFFFF"/>
      <w:spacing w:before="360" w:after="0" w:line="336" w:lineRule="exact"/>
      <w:ind w:hanging="340"/>
    </w:pPr>
    <w:rPr>
      <w:rFonts w:ascii="Tahoma" w:hAnsi="Tahoma" w:cs="Tahoma"/>
      <w:b/>
      <w:bCs/>
      <w:sz w:val="20"/>
      <w:szCs w:val="20"/>
      <w:shd w:val="clear" w:color="auto" w:fill="FFFFFF"/>
      <w:lang w:eastAsia="uk-UA"/>
    </w:rPr>
  </w:style>
  <w:style w:type="character" w:customStyle="1" w:styleId="a2">
    <w:name w:val="Основний текст + Напівжирний"/>
    <w:uiPriority w:val="99"/>
    <w:rsid w:val="004901E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21">
    <w:name w:val="Основний текст (2) + Не напівжирний"/>
    <w:uiPriority w:val="99"/>
    <w:rsid w:val="004901E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4901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01E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Основний текст + 10"/>
    <w:aliases w:val="5 pt"/>
    <w:uiPriority w:val="99"/>
    <w:rsid w:val="004901EB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901E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1EB"/>
    <w:rPr>
      <w:rFonts w:ascii="Tahoma" w:hAnsi="Tahoma" w:cs="Tahoma"/>
      <w:sz w:val="16"/>
      <w:szCs w:val="16"/>
      <w:lang w:val="ru-RU" w:eastAsia="ru-RU"/>
    </w:rPr>
  </w:style>
  <w:style w:type="character" w:customStyle="1" w:styleId="a3">
    <w:name w:val="Основний текст + Не напівжирний"/>
    <w:uiPriority w:val="99"/>
    <w:rsid w:val="004901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/>
    </w:rPr>
  </w:style>
  <w:style w:type="paragraph" w:customStyle="1" w:styleId="a4">
    <w:name w:val="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4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0">
    <w:name w:val="Char Знак Знак Char Знак Знак Char Знак Знак Char Знак Знак Знак Знак Знак Знак Знак Знак Знак Знак Знак Знак Знак Знак Знак Знак1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1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937629"/>
    <w:pPr>
      <w:ind w:left="720"/>
    </w:pPr>
  </w:style>
  <w:style w:type="paragraph" w:styleId="Header">
    <w:name w:val="header"/>
    <w:basedOn w:val="Normal"/>
    <w:link w:val="HeaderChar"/>
    <w:uiPriority w:val="99"/>
    <w:rsid w:val="003A7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1250</Words>
  <Characters>713</Characters>
  <Application>Microsoft Office Outlook</Application>
  <DocSecurity>0</DocSecurity>
  <Lines>0</Lines>
  <Paragraphs>0</Paragraphs>
  <ScaleCrop>false</ScaleCrop>
  <Company>vkvmr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Проєкт Ірини БАРАБУХ</dc:title>
  <dc:subject/>
  <dc:creator>Admin01</dc:creator>
  <cp:keywords/>
  <dc:description/>
  <cp:lastModifiedBy>Antonuk</cp:lastModifiedBy>
  <cp:revision>2</cp:revision>
  <cp:lastPrinted>2021-03-16T07:32:00Z</cp:lastPrinted>
  <dcterms:created xsi:type="dcterms:W3CDTF">2021-03-18T07:49:00Z</dcterms:created>
  <dcterms:modified xsi:type="dcterms:W3CDTF">2021-03-18T07:49:00Z</dcterms:modified>
</cp:coreProperties>
</file>