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77" w:rsidRPr="001B3D22" w:rsidRDefault="006D5BAF" w:rsidP="002F6591">
      <w:pPr>
        <w:jc w:val="center"/>
        <w:rPr>
          <w:lang w:val="uk-UA"/>
        </w:rPr>
      </w:pPr>
      <w:r w:rsidRPr="004170E5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60077" w:rsidRPr="001B3D22" w:rsidRDefault="00A60077" w:rsidP="002F6591">
      <w:pPr>
        <w:tabs>
          <w:tab w:val="center" w:pos="4677"/>
          <w:tab w:val="left" w:pos="8010"/>
        </w:tabs>
        <w:rPr>
          <w:b/>
          <w:bCs/>
          <w:sz w:val="28"/>
          <w:szCs w:val="28"/>
          <w:lang w:val="uk-UA"/>
        </w:rPr>
      </w:pPr>
      <w:r w:rsidRPr="001B3D22">
        <w:rPr>
          <w:b/>
          <w:bCs/>
          <w:sz w:val="32"/>
          <w:szCs w:val="32"/>
          <w:lang w:val="uk-UA"/>
        </w:rPr>
        <w:tab/>
        <w:t xml:space="preserve">                                         УКРАЇНА                           </w:t>
      </w:r>
      <w:r w:rsidRPr="001B3D22">
        <w:rPr>
          <w:sz w:val="28"/>
          <w:szCs w:val="28"/>
          <w:lang w:val="uk-UA"/>
        </w:rPr>
        <w:t>Проєкт</w:t>
      </w:r>
    </w:p>
    <w:p w:rsidR="00A60077" w:rsidRPr="001B3D22" w:rsidRDefault="00A60077" w:rsidP="002F6591">
      <w:pPr>
        <w:tabs>
          <w:tab w:val="center" w:pos="4677"/>
          <w:tab w:val="left" w:pos="8010"/>
        </w:tabs>
        <w:rPr>
          <w:b/>
          <w:bCs/>
          <w:sz w:val="28"/>
          <w:szCs w:val="28"/>
          <w:lang w:val="uk-UA"/>
        </w:rPr>
      </w:pPr>
      <w:r w:rsidRPr="001B3D22">
        <w:rPr>
          <w:b/>
          <w:bCs/>
          <w:sz w:val="28"/>
          <w:szCs w:val="28"/>
          <w:lang w:val="uk-UA"/>
        </w:rPr>
        <w:tab/>
        <w:t xml:space="preserve">                                          ВАРАСЬКА МІСЬКА РАДА                </w:t>
      </w:r>
      <w:r w:rsidRPr="001B3D22">
        <w:rPr>
          <w:sz w:val="28"/>
          <w:szCs w:val="28"/>
          <w:lang w:val="uk-UA"/>
        </w:rPr>
        <w:t>Олена КОРЕНЬ</w:t>
      </w:r>
      <w:r w:rsidRPr="001B3D22">
        <w:rPr>
          <w:b/>
          <w:bCs/>
          <w:sz w:val="28"/>
          <w:szCs w:val="28"/>
          <w:lang w:val="uk-UA"/>
        </w:rPr>
        <w:tab/>
        <w:t>РІВНЕНСЬКОЇ ОБЛАСТІ</w:t>
      </w:r>
      <w:r w:rsidRPr="001B3D22">
        <w:rPr>
          <w:b/>
          <w:bCs/>
          <w:sz w:val="28"/>
          <w:szCs w:val="28"/>
          <w:lang w:val="uk-UA"/>
        </w:rPr>
        <w:tab/>
      </w:r>
      <w:r w:rsidRPr="001B3D22">
        <w:rPr>
          <w:b/>
          <w:bCs/>
          <w:sz w:val="28"/>
          <w:szCs w:val="28"/>
          <w:lang w:val="uk-UA"/>
        </w:rPr>
        <w:tab/>
      </w:r>
    </w:p>
    <w:p w:rsidR="00A60077" w:rsidRPr="001B3D22" w:rsidRDefault="008854E3" w:rsidP="002F6591">
      <w:pPr>
        <w:ind w:left="-142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Восьме</w:t>
      </w:r>
      <w:r w:rsidR="00A60077" w:rsidRPr="001B3D22">
        <w:rPr>
          <w:b/>
          <w:bCs/>
          <w:sz w:val="32"/>
          <w:szCs w:val="32"/>
          <w:lang w:val="uk-UA"/>
        </w:rPr>
        <w:t xml:space="preserve"> скликання</w:t>
      </w:r>
    </w:p>
    <w:p w:rsidR="00A60077" w:rsidRPr="001B3D22" w:rsidRDefault="00A60077" w:rsidP="002F6591">
      <w:pPr>
        <w:spacing w:line="360" w:lineRule="auto"/>
        <w:ind w:left="-142"/>
        <w:jc w:val="center"/>
        <w:rPr>
          <w:b/>
          <w:bCs/>
          <w:sz w:val="28"/>
          <w:szCs w:val="28"/>
          <w:lang w:val="uk-UA"/>
        </w:rPr>
      </w:pPr>
      <w:r w:rsidRPr="001B3D22">
        <w:rPr>
          <w:b/>
          <w:bCs/>
          <w:sz w:val="28"/>
          <w:szCs w:val="28"/>
          <w:lang w:val="uk-UA"/>
        </w:rPr>
        <w:t>(чергова сесія)</w:t>
      </w:r>
    </w:p>
    <w:p w:rsidR="00A60077" w:rsidRPr="001B3D22" w:rsidRDefault="00A60077" w:rsidP="002F6591">
      <w:pPr>
        <w:jc w:val="center"/>
        <w:rPr>
          <w:b/>
          <w:bCs/>
          <w:sz w:val="32"/>
          <w:szCs w:val="32"/>
          <w:lang w:val="uk-UA"/>
        </w:rPr>
      </w:pPr>
      <w:r w:rsidRPr="001B3D22">
        <w:rPr>
          <w:b/>
          <w:bCs/>
          <w:sz w:val="32"/>
          <w:szCs w:val="32"/>
          <w:lang w:val="uk-UA"/>
        </w:rPr>
        <w:t>Р І Ш Е Н Н Я</w:t>
      </w:r>
    </w:p>
    <w:p w:rsidR="00A60077" w:rsidRPr="001B3D22" w:rsidRDefault="00A60077" w:rsidP="002F6591">
      <w:pPr>
        <w:jc w:val="center"/>
        <w:rPr>
          <w:b/>
          <w:bCs/>
          <w:sz w:val="32"/>
          <w:szCs w:val="32"/>
          <w:lang w:val="uk-UA"/>
        </w:rPr>
      </w:pPr>
    </w:p>
    <w:p w:rsidR="00A60077" w:rsidRDefault="009B0E78" w:rsidP="002F659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05 квітня </w:t>
      </w:r>
      <w:r w:rsidR="00A60077" w:rsidRPr="001B3D22">
        <w:rPr>
          <w:b/>
          <w:bCs/>
          <w:sz w:val="28"/>
          <w:szCs w:val="28"/>
          <w:lang w:val="uk-UA"/>
        </w:rPr>
        <w:t>202</w:t>
      </w:r>
      <w:r w:rsidR="002A5FB7">
        <w:rPr>
          <w:b/>
          <w:bCs/>
          <w:sz w:val="28"/>
          <w:szCs w:val="28"/>
          <w:lang w:val="uk-UA"/>
        </w:rPr>
        <w:t>1</w:t>
      </w:r>
      <w:r w:rsidR="00A60077" w:rsidRPr="001B3D22">
        <w:rPr>
          <w:b/>
          <w:bCs/>
          <w:sz w:val="28"/>
          <w:szCs w:val="28"/>
          <w:lang w:val="uk-UA"/>
        </w:rPr>
        <w:t xml:space="preserve"> року</w:t>
      </w:r>
      <w:r w:rsidR="00A60077" w:rsidRPr="001B3D22">
        <w:rPr>
          <w:b/>
          <w:bCs/>
          <w:sz w:val="28"/>
          <w:szCs w:val="28"/>
          <w:lang w:val="uk-UA"/>
        </w:rPr>
        <w:tab/>
        <w:t xml:space="preserve">                         </w:t>
      </w:r>
      <w:r w:rsidR="00AA008C">
        <w:rPr>
          <w:b/>
          <w:bCs/>
          <w:sz w:val="28"/>
          <w:szCs w:val="28"/>
          <w:lang w:val="uk-UA"/>
        </w:rPr>
        <w:t xml:space="preserve">           </w:t>
      </w:r>
      <w:r w:rsidR="00A60077" w:rsidRPr="001B3D22">
        <w:rPr>
          <w:b/>
          <w:bCs/>
          <w:sz w:val="28"/>
          <w:szCs w:val="28"/>
          <w:lang w:val="uk-UA"/>
        </w:rPr>
        <w:t xml:space="preserve">       </w:t>
      </w:r>
      <w:r w:rsidR="002A5FB7">
        <w:rPr>
          <w:b/>
          <w:bCs/>
          <w:sz w:val="28"/>
          <w:szCs w:val="28"/>
          <w:lang w:val="uk-UA"/>
        </w:rPr>
        <w:t xml:space="preserve">             </w:t>
      </w:r>
      <w:r>
        <w:rPr>
          <w:b/>
          <w:bCs/>
          <w:sz w:val="28"/>
          <w:szCs w:val="28"/>
          <w:lang w:val="uk-UA"/>
        </w:rPr>
        <w:t xml:space="preserve">                  </w:t>
      </w:r>
      <w:bookmarkStart w:id="0" w:name="_GoBack"/>
      <w:bookmarkEnd w:id="0"/>
      <w:r w:rsidR="002A5FB7">
        <w:rPr>
          <w:b/>
          <w:bCs/>
          <w:sz w:val="28"/>
          <w:szCs w:val="28"/>
          <w:lang w:val="uk-UA"/>
        </w:rPr>
        <w:t xml:space="preserve">      </w:t>
      </w:r>
      <w:r w:rsidR="00A60077" w:rsidRPr="001B3D22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320</w:t>
      </w:r>
    </w:p>
    <w:p w:rsidR="0054237D" w:rsidRPr="001B3D22" w:rsidRDefault="0054237D" w:rsidP="002F6591">
      <w:pPr>
        <w:jc w:val="both"/>
        <w:rPr>
          <w:sz w:val="28"/>
          <w:szCs w:val="28"/>
          <w:lang w:val="uk-UA"/>
        </w:rPr>
      </w:pPr>
    </w:p>
    <w:p w:rsidR="0054237D" w:rsidRDefault="0054237D" w:rsidP="0054237D">
      <w:pPr>
        <w:pStyle w:val="aa"/>
        <w:spacing w:after="0"/>
        <w:ind w:right="55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припинення діяльності філій</w:t>
      </w:r>
      <w:r w:rsidRPr="00542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Сопачівського ліцею Вараської</w:t>
      </w:r>
      <w:r w:rsidRPr="005423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шляхом ліквідації</w:t>
      </w:r>
    </w:p>
    <w:p w:rsidR="002017FB" w:rsidRPr="0054237D" w:rsidRDefault="002017FB" w:rsidP="0054237D">
      <w:pPr>
        <w:pStyle w:val="aa"/>
        <w:spacing w:after="0"/>
        <w:ind w:right="5593"/>
        <w:rPr>
          <w:rFonts w:ascii="Times New Roman" w:hAnsi="Times New Roman" w:cs="Times New Roman"/>
          <w:sz w:val="28"/>
          <w:szCs w:val="28"/>
          <w:lang w:val="uk-UA"/>
        </w:rPr>
      </w:pPr>
    </w:p>
    <w:p w:rsidR="00561A37" w:rsidRDefault="00561A37" w:rsidP="00561A37">
      <w:pPr>
        <w:pStyle w:val="aa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підвищення якості освіти, економічної ефективності функціонування </w:t>
      </w:r>
      <w:r w:rsidRPr="0056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освіти, раціонального використання фінансових та інших ресурсів, приведення освітньої мережі Вараської міської територіальної громади у відповідність до вимог законодавства, враховуючи низьку наповнюваність класів учнями у філіях села Щоків та села Діброва,</w:t>
      </w:r>
      <w:r w:rsidRPr="00561A3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Pr="008B6438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8B6438" w:rsidRPr="008B6438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8B6438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 w:rsidR="00EF65B0">
        <w:rPr>
          <w:rFonts w:ascii="Times New Roman" w:hAnsi="Times New Roman" w:cs="Times New Roman"/>
          <w:sz w:val="28"/>
          <w:szCs w:val="28"/>
          <w:lang w:val="uk-UA"/>
        </w:rPr>
        <w:t>, пункту 30 частини першої статті 26</w:t>
      </w:r>
      <w:r w:rsidRPr="008B64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1A37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 Вараська міська рада </w:t>
      </w:r>
    </w:p>
    <w:p w:rsidR="00A60077" w:rsidRDefault="00A60077" w:rsidP="00596781">
      <w:pPr>
        <w:ind w:firstLine="567"/>
        <w:jc w:val="center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В И Р І Ш ИЛ А:</w:t>
      </w:r>
    </w:p>
    <w:p w:rsidR="00A36434" w:rsidRPr="001B3D22" w:rsidRDefault="00A36434" w:rsidP="002F6591">
      <w:pPr>
        <w:jc w:val="center"/>
        <w:rPr>
          <w:sz w:val="28"/>
          <w:szCs w:val="28"/>
          <w:lang w:val="uk-UA"/>
        </w:rPr>
      </w:pPr>
    </w:p>
    <w:p w:rsidR="00915754" w:rsidRPr="004A19C3" w:rsidRDefault="0054237D" w:rsidP="004A1C9B">
      <w:pPr>
        <w:ind w:firstLine="567"/>
        <w:jc w:val="both"/>
        <w:rPr>
          <w:sz w:val="28"/>
          <w:szCs w:val="28"/>
          <w:lang w:val="uk-UA"/>
        </w:rPr>
      </w:pPr>
      <w:r w:rsidRPr="004A19C3">
        <w:rPr>
          <w:sz w:val="28"/>
          <w:szCs w:val="28"/>
          <w:lang w:val="uk-UA"/>
        </w:rPr>
        <w:t xml:space="preserve">1. Припинити діяльність філій </w:t>
      </w:r>
      <w:r w:rsidR="00A36434" w:rsidRPr="004A19C3">
        <w:rPr>
          <w:sz w:val="28"/>
          <w:szCs w:val="28"/>
          <w:lang w:val="uk-UA"/>
        </w:rPr>
        <w:t xml:space="preserve">Сопачівського ліцею Вараської </w:t>
      </w:r>
      <w:r w:rsidRPr="004A19C3">
        <w:rPr>
          <w:sz w:val="28"/>
          <w:szCs w:val="28"/>
          <w:lang w:val="uk-UA"/>
        </w:rPr>
        <w:t>міської ради</w:t>
      </w:r>
      <w:r w:rsidR="00A36434" w:rsidRPr="004A19C3">
        <w:rPr>
          <w:sz w:val="28"/>
          <w:szCs w:val="28"/>
          <w:lang w:val="uk-UA"/>
        </w:rPr>
        <w:t xml:space="preserve">, які знаходяться за адресами: с. Щоків, вулиця </w:t>
      </w:r>
      <w:r w:rsidR="00596781" w:rsidRPr="004A19C3">
        <w:rPr>
          <w:sz w:val="28"/>
          <w:szCs w:val="28"/>
          <w:shd w:val="clear" w:color="auto" w:fill="FFFFFF"/>
          <w:lang w:val="uk-UA"/>
        </w:rPr>
        <w:t>Лісна, 15 А</w:t>
      </w:r>
      <w:r w:rsidR="00596781" w:rsidRPr="004A19C3">
        <w:rPr>
          <w:sz w:val="28"/>
          <w:szCs w:val="28"/>
          <w:lang w:val="uk-UA"/>
        </w:rPr>
        <w:t>;</w:t>
      </w:r>
      <w:r w:rsidR="00A36434" w:rsidRPr="004A19C3">
        <w:rPr>
          <w:sz w:val="28"/>
          <w:szCs w:val="28"/>
          <w:lang w:val="uk-UA"/>
        </w:rPr>
        <w:t xml:space="preserve"> с. Діброва, вулиця</w:t>
      </w:r>
      <w:r w:rsidRPr="004A19C3">
        <w:rPr>
          <w:sz w:val="28"/>
          <w:szCs w:val="28"/>
          <w:lang w:val="uk-UA"/>
        </w:rPr>
        <w:t xml:space="preserve">   </w:t>
      </w:r>
      <w:r w:rsidR="00596781" w:rsidRPr="004A19C3">
        <w:rPr>
          <w:sz w:val="28"/>
          <w:szCs w:val="28"/>
          <w:shd w:val="clear" w:color="auto" w:fill="FFFFFF"/>
          <w:lang w:val="uk-UA"/>
        </w:rPr>
        <w:t xml:space="preserve"> Шкільна, 1 </w:t>
      </w:r>
      <w:r w:rsidRPr="004A19C3">
        <w:rPr>
          <w:sz w:val="28"/>
          <w:szCs w:val="28"/>
          <w:lang w:val="uk-UA"/>
        </w:rPr>
        <w:t xml:space="preserve">шляхом ліквідації. </w:t>
      </w:r>
    </w:p>
    <w:p w:rsidR="00915754" w:rsidRPr="004A19C3" w:rsidRDefault="00915754" w:rsidP="0054237D">
      <w:pPr>
        <w:jc w:val="both"/>
        <w:rPr>
          <w:sz w:val="28"/>
          <w:szCs w:val="28"/>
          <w:lang w:val="uk-UA"/>
        </w:rPr>
      </w:pPr>
    </w:p>
    <w:p w:rsidR="00596781" w:rsidRPr="004A19C3" w:rsidRDefault="00915754" w:rsidP="00915754">
      <w:pPr>
        <w:ind w:firstLine="567"/>
        <w:jc w:val="both"/>
        <w:rPr>
          <w:sz w:val="28"/>
          <w:szCs w:val="28"/>
          <w:lang w:val="uk-UA"/>
        </w:rPr>
      </w:pPr>
      <w:r w:rsidRPr="004A19C3">
        <w:rPr>
          <w:sz w:val="28"/>
          <w:szCs w:val="28"/>
          <w:lang w:val="uk-UA"/>
        </w:rPr>
        <w:t>2.</w:t>
      </w:r>
      <w:r w:rsidR="0054237D" w:rsidRPr="004A19C3">
        <w:rPr>
          <w:sz w:val="28"/>
          <w:szCs w:val="28"/>
          <w:lang w:val="uk-UA"/>
        </w:rPr>
        <w:t xml:space="preserve">    </w:t>
      </w:r>
      <w:r w:rsidR="004A1C9B" w:rsidRPr="004A19C3">
        <w:rPr>
          <w:sz w:val="28"/>
          <w:szCs w:val="28"/>
          <w:lang w:val="uk-UA"/>
        </w:rPr>
        <w:t>Директору Сопачівського ліцею Вараської міської ради</w:t>
      </w:r>
      <w:r w:rsidR="0055557C" w:rsidRPr="0055557C">
        <w:rPr>
          <w:sz w:val="28"/>
          <w:szCs w:val="28"/>
          <w:lang w:val="uk-UA"/>
        </w:rPr>
        <w:t xml:space="preserve"> </w:t>
      </w:r>
      <w:r w:rsidR="0055557C">
        <w:rPr>
          <w:sz w:val="28"/>
          <w:szCs w:val="28"/>
          <w:lang w:val="uk-UA"/>
        </w:rPr>
        <w:t>забезпечити</w:t>
      </w:r>
      <w:r w:rsidR="004A1C9B" w:rsidRPr="004A19C3">
        <w:rPr>
          <w:sz w:val="28"/>
          <w:szCs w:val="28"/>
          <w:lang w:val="uk-UA"/>
        </w:rPr>
        <w:t>:</w:t>
      </w:r>
    </w:p>
    <w:p w:rsidR="00EF65B0" w:rsidRDefault="0054237D" w:rsidP="004A1C9B">
      <w:pPr>
        <w:jc w:val="both"/>
        <w:rPr>
          <w:sz w:val="28"/>
          <w:szCs w:val="28"/>
          <w:lang w:val="uk-UA"/>
        </w:rPr>
      </w:pPr>
      <w:r w:rsidRPr="004A19C3">
        <w:rPr>
          <w:sz w:val="28"/>
          <w:szCs w:val="28"/>
          <w:lang w:val="uk-UA"/>
        </w:rPr>
        <w:t xml:space="preserve">  </w:t>
      </w:r>
      <w:r w:rsidR="004A1C9B" w:rsidRPr="004A19C3">
        <w:rPr>
          <w:sz w:val="28"/>
          <w:szCs w:val="28"/>
          <w:lang w:val="uk-UA"/>
        </w:rPr>
        <w:t xml:space="preserve">      2</w:t>
      </w:r>
      <w:r w:rsidRPr="004A19C3">
        <w:rPr>
          <w:sz w:val="28"/>
          <w:szCs w:val="28"/>
          <w:lang w:val="uk-UA"/>
        </w:rPr>
        <w:t>.</w:t>
      </w:r>
      <w:r w:rsidR="004A1C9B" w:rsidRPr="004A19C3">
        <w:rPr>
          <w:sz w:val="28"/>
          <w:szCs w:val="28"/>
          <w:lang w:val="uk-UA"/>
        </w:rPr>
        <w:t>1</w:t>
      </w:r>
      <w:r w:rsidRPr="004A19C3">
        <w:rPr>
          <w:sz w:val="28"/>
          <w:szCs w:val="28"/>
          <w:lang w:val="uk-UA"/>
        </w:rPr>
        <w:t>.</w:t>
      </w:r>
      <w:r w:rsidR="00E83C07">
        <w:rPr>
          <w:sz w:val="28"/>
          <w:szCs w:val="28"/>
          <w:lang w:val="uk-UA"/>
        </w:rPr>
        <w:t xml:space="preserve"> </w:t>
      </w:r>
      <w:r w:rsidR="00EF65B0">
        <w:rPr>
          <w:sz w:val="28"/>
          <w:szCs w:val="28"/>
          <w:lang w:val="uk-UA"/>
        </w:rPr>
        <w:t>здійснення усіх організаційно-правових заходів, пов’язаних</w:t>
      </w:r>
      <w:r w:rsidR="00EF65B0" w:rsidRPr="00EF65B0">
        <w:rPr>
          <w:sz w:val="28"/>
          <w:szCs w:val="28"/>
          <w:lang w:val="uk-UA"/>
        </w:rPr>
        <w:t xml:space="preserve"> </w:t>
      </w:r>
      <w:r w:rsidR="00EF65B0">
        <w:rPr>
          <w:sz w:val="28"/>
          <w:szCs w:val="28"/>
          <w:lang w:val="uk-UA"/>
        </w:rPr>
        <w:t>з ліквідацією філій, відповідно до вимог законодавства.</w:t>
      </w:r>
    </w:p>
    <w:p w:rsidR="0055557C" w:rsidRPr="0055557C" w:rsidRDefault="0055557C" w:rsidP="0055557C">
      <w:pPr>
        <w:ind w:firstLine="567"/>
        <w:jc w:val="both"/>
        <w:rPr>
          <w:sz w:val="28"/>
          <w:szCs w:val="28"/>
          <w:lang w:val="uk-UA"/>
        </w:rPr>
      </w:pPr>
      <w:r w:rsidRPr="0055557C">
        <w:rPr>
          <w:sz w:val="28"/>
          <w:szCs w:val="28"/>
          <w:lang w:val="uk-UA"/>
        </w:rPr>
        <w:t xml:space="preserve">2.2. </w:t>
      </w:r>
      <w:r>
        <w:rPr>
          <w:sz w:val="28"/>
          <w:szCs w:val="28"/>
          <w:lang w:val="uk-UA"/>
        </w:rPr>
        <w:t>збереження майна та приміщень філій</w:t>
      </w:r>
      <w:r w:rsidR="002017FB">
        <w:rPr>
          <w:sz w:val="28"/>
          <w:szCs w:val="28"/>
          <w:lang w:val="uk-UA"/>
        </w:rPr>
        <w:t xml:space="preserve">, які знаходяться за адресами </w:t>
      </w:r>
      <w:r w:rsidRPr="004A19C3">
        <w:rPr>
          <w:sz w:val="28"/>
          <w:szCs w:val="28"/>
          <w:lang w:val="uk-UA"/>
        </w:rPr>
        <w:t>с. Щоків</w:t>
      </w:r>
      <w:r w:rsidR="002017F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017FB" w:rsidRPr="004A19C3">
        <w:rPr>
          <w:sz w:val="28"/>
          <w:szCs w:val="28"/>
          <w:lang w:val="uk-UA"/>
        </w:rPr>
        <w:t xml:space="preserve">вулиця </w:t>
      </w:r>
      <w:r w:rsidR="002017FB" w:rsidRPr="004A19C3">
        <w:rPr>
          <w:sz w:val="28"/>
          <w:szCs w:val="28"/>
          <w:shd w:val="clear" w:color="auto" w:fill="FFFFFF"/>
          <w:lang w:val="uk-UA"/>
        </w:rPr>
        <w:t>Лісна, 15 А</w:t>
      </w:r>
      <w:r w:rsidR="002017FB">
        <w:rPr>
          <w:sz w:val="28"/>
          <w:szCs w:val="28"/>
          <w:shd w:val="clear" w:color="auto" w:fill="FFFFFF"/>
          <w:lang w:val="uk-UA"/>
        </w:rPr>
        <w:t xml:space="preserve"> та</w:t>
      </w:r>
      <w:r w:rsidR="002017FB" w:rsidRPr="004A19C3">
        <w:rPr>
          <w:sz w:val="28"/>
          <w:szCs w:val="28"/>
          <w:lang w:val="uk-UA"/>
        </w:rPr>
        <w:t xml:space="preserve"> с. Діброва, вулиця </w:t>
      </w:r>
      <w:r w:rsidR="002017FB" w:rsidRPr="004A19C3">
        <w:rPr>
          <w:sz w:val="28"/>
          <w:szCs w:val="28"/>
          <w:shd w:val="clear" w:color="auto" w:fill="FFFFFF"/>
          <w:lang w:val="uk-UA"/>
        </w:rPr>
        <w:t xml:space="preserve"> Шкільна, 1</w:t>
      </w:r>
      <w:r>
        <w:rPr>
          <w:sz w:val="28"/>
          <w:szCs w:val="28"/>
          <w:lang w:val="uk-UA"/>
        </w:rPr>
        <w:t>.</w:t>
      </w:r>
    </w:p>
    <w:p w:rsidR="006956B6" w:rsidRPr="004A19C3" w:rsidRDefault="00EF65B0" w:rsidP="002F65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60077" w:rsidRPr="004A19C3">
        <w:rPr>
          <w:sz w:val="28"/>
          <w:szCs w:val="28"/>
          <w:lang w:val="uk-UA"/>
        </w:rPr>
        <w:tab/>
      </w:r>
    </w:p>
    <w:p w:rsidR="005407D7" w:rsidRDefault="004A1C9B" w:rsidP="005407D7">
      <w:pPr>
        <w:suppressAutoHyphens w:val="0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4A19C3">
        <w:rPr>
          <w:rFonts w:eastAsia="Times New Roman"/>
          <w:sz w:val="28"/>
          <w:szCs w:val="28"/>
          <w:lang w:val="uk-UA" w:eastAsia="ru-RU"/>
        </w:rPr>
        <w:t>3</w:t>
      </w:r>
      <w:r w:rsidR="005407D7" w:rsidRPr="004A19C3">
        <w:rPr>
          <w:rFonts w:eastAsia="Times New Roman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5407D7" w:rsidRPr="004A19C3">
        <w:rPr>
          <w:rFonts w:eastAsia="Times New Roman"/>
          <w:bCs/>
          <w:sz w:val="28"/>
          <w:szCs w:val="28"/>
          <w:shd w:val="clear" w:color="auto" w:fill="FFFFFF"/>
          <w:lang w:val="uk-UA" w:eastAsia="ru-RU"/>
        </w:rPr>
        <w:t>з гуманітарних питань, дитячої, молодіжної політики та спорту (гуманітарна</w:t>
      </w:r>
      <w:r w:rsidR="005407D7" w:rsidRPr="00E73784">
        <w:rPr>
          <w:rFonts w:eastAsia="Times New Roman"/>
          <w:bCs/>
          <w:sz w:val="28"/>
          <w:szCs w:val="28"/>
          <w:shd w:val="clear" w:color="auto" w:fill="FFFFFF"/>
          <w:lang w:val="uk-UA" w:eastAsia="ru-RU"/>
        </w:rPr>
        <w:t>)</w:t>
      </w:r>
      <w:r w:rsidR="005407D7" w:rsidRPr="004A19C3">
        <w:rPr>
          <w:rFonts w:eastAsia="Times New Roman"/>
          <w:sz w:val="28"/>
          <w:szCs w:val="28"/>
          <w:lang w:val="uk-UA" w:eastAsia="ru-RU"/>
        </w:rPr>
        <w:t>.</w:t>
      </w:r>
    </w:p>
    <w:p w:rsidR="00E83C07" w:rsidRDefault="00E83C07" w:rsidP="005407D7">
      <w:pPr>
        <w:suppressAutoHyphens w:val="0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</w:p>
    <w:p w:rsidR="00A60077" w:rsidRPr="001B3D22" w:rsidRDefault="00A60077" w:rsidP="002F6591">
      <w:pPr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Міський голови                                         </w:t>
      </w:r>
      <w:r>
        <w:rPr>
          <w:sz w:val="28"/>
          <w:szCs w:val="28"/>
          <w:lang w:val="uk-UA"/>
        </w:rPr>
        <w:t xml:space="preserve">             </w:t>
      </w:r>
      <w:r w:rsidR="006D5BAF">
        <w:rPr>
          <w:sz w:val="28"/>
          <w:szCs w:val="28"/>
          <w:lang w:val="uk-UA"/>
        </w:rPr>
        <w:t xml:space="preserve">   </w:t>
      </w:r>
      <w:r w:rsidRPr="001B3D22">
        <w:rPr>
          <w:sz w:val="28"/>
          <w:szCs w:val="28"/>
          <w:lang w:val="uk-UA"/>
        </w:rPr>
        <w:t xml:space="preserve">         </w:t>
      </w:r>
      <w:r w:rsidR="006D5BAF">
        <w:rPr>
          <w:sz w:val="28"/>
          <w:szCs w:val="28"/>
          <w:lang w:val="uk-UA"/>
        </w:rPr>
        <w:t>Олександр МЕНЗУЛ</w:t>
      </w:r>
    </w:p>
    <w:sectPr w:rsidR="00A60077" w:rsidRPr="001B3D22" w:rsidSect="002017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14" w:rsidRDefault="00AF7714" w:rsidP="00712149">
      <w:r>
        <w:separator/>
      </w:r>
    </w:p>
  </w:endnote>
  <w:endnote w:type="continuationSeparator" w:id="0">
    <w:p w:rsidR="00AF7714" w:rsidRDefault="00AF7714" w:rsidP="0071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14" w:rsidRDefault="00AF7714" w:rsidP="00712149">
      <w:r>
        <w:separator/>
      </w:r>
    </w:p>
  </w:footnote>
  <w:footnote w:type="continuationSeparator" w:id="0">
    <w:p w:rsidR="00AF7714" w:rsidRDefault="00AF7714" w:rsidP="0071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49" w:rsidRDefault="0071214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017FB">
      <w:rPr>
        <w:noProof/>
      </w:rPr>
      <w:t>2</w:t>
    </w:r>
    <w:r>
      <w:fldChar w:fldCharType="end"/>
    </w:r>
  </w:p>
  <w:p w:rsidR="00712149" w:rsidRDefault="007121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90F1A"/>
    <w:multiLevelType w:val="multilevel"/>
    <w:tmpl w:val="03841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91"/>
    <w:rsid w:val="001B3D22"/>
    <w:rsid w:val="001E6029"/>
    <w:rsid w:val="002017FB"/>
    <w:rsid w:val="00233FB5"/>
    <w:rsid w:val="002A5FB7"/>
    <w:rsid w:val="002C31CF"/>
    <w:rsid w:val="002F6591"/>
    <w:rsid w:val="00350E0A"/>
    <w:rsid w:val="004170E5"/>
    <w:rsid w:val="004468C0"/>
    <w:rsid w:val="0046048F"/>
    <w:rsid w:val="004A19C3"/>
    <w:rsid w:val="004A1C9B"/>
    <w:rsid w:val="005407D7"/>
    <w:rsid w:val="00540A25"/>
    <w:rsid w:val="0054237D"/>
    <w:rsid w:val="0055557C"/>
    <w:rsid w:val="00561A37"/>
    <w:rsid w:val="00596781"/>
    <w:rsid w:val="00641C5A"/>
    <w:rsid w:val="00671CAA"/>
    <w:rsid w:val="006956B6"/>
    <w:rsid w:val="006A6043"/>
    <w:rsid w:val="006C272B"/>
    <w:rsid w:val="006D5BAF"/>
    <w:rsid w:val="00712149"/>
    <w:rsid w:val="007A414B"/>
    <w:rsid w:val="008854E3"/>
    <w:rsid w:val="008A5324"/>
    <w:rsid w:val="008B6438"/>
    <w:rsid w:val="008D5C55"/>
    <w:rsid w:val="00915754"/>
    <w:rsid w:val="00956D0E"/>
    <w:rsid w:val="009B0E78"/>
    <w:rsid w:val="009D08E0"/>
    <w:rsid w:val="009D5713"/>
    <w:rsid w:val="00A36434"/>
    <w:rsid w:val="00A60077"/>
    <w:rsid w:val="00AA008C"/>
    <w:rsid w:val="00AF7714"/>
    <w:rsid w:val="00B84878"/>
    <w:rsid w:val="00BB2B29"/>
    <w:rsid w:val="00C047D5"/>
    <w:rsid w:val="00D17E56"/>
    <w:rsid w:val="00D57982"/>
    <w:rsid w:val="00D855D7"/>
    <w:rsid w:val="00E23782"/>
    <w:rsid w:val="00E73784"/>
    <w:rsid w:val="00E83C07"/>
    <w:rsid w:val="00EF0CC4"/>
    <w:rsid w:val="00EF65B0"/>
    <w:rsid w:val="00F6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BC6D0D"/>
  <w15:chartTrackingRefBased/>
  <w15:docId w15:val="{AFBCD3A4-4C89-4A17-95C7-42D90FBA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91"/>
    <w:pPr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F6591"/>
    <w:rPr>
      <w:rFonts w:cs="Times New Roman"/>
      <w:b/>
      <w:bCs/>
    </w:rPr>
  </w:style>
  <w:style w:type="character" w:styleId="a4">
    <w:name w:val="Hyperlink"/>
    <w:rsid w:val="002F659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7121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12149"/>
    <w:rPr>
      <w:rFonts w:ascii="Times New Roman" w:hAnsi="Times New Roman"/>
      <w:sz w:val="24"/>
      <w:szCs w:val="24"/>
      <w:lang w:eastAsia="zh-CN"/>
    </w:rPr>
  </w:style>
  <w:style w:type="paragraph" w:styleId="a7">
    <w:name w:val="footer"/>
    <w:basedOn w:val="a"/>
    <w:link w:val="a8"/>
    <w:rsid w:val="007121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12149"/>
    <w:rPr>
      <w:rFonts w:ascii="Times New Roman" w:hAnsi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5407D7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54237D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4237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c">
    <w:name w:val="Body Text Indent"/>
    <w:basedOn w:val="a"/>
    <w:link w:val="ad"/>
    <w:rsid w:val="0054237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4237D"/>
    <w:rPr>
      <w:rFonts w:ascii="Times New Roman" w:hAnsi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rsid w:val="004A19C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4A19C3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vkvmr</Company>
  <LinksUpToDate>false</LinksUpToDate>
  <CharactersWithSpaces>1851</CharactersWithSpaces>
  <SharedDoc>false</SharedDoc>
  <HLinks>
    <vt:vector size="6" baseType="variant">
      <vt:variant>
        <vt:i4>5767239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http://zakon.rada.gov.ua/laws/show/116-2011-%D0%BF</vt:lpwstr>
      </vt:variant>
      <vt:variant>
        <vt:lpwstr>n10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cp:lastModifiedBy>Іванна</cp:lastModifiedBy>
  <cp:revision>9</cp:revision>
  <cp:lastPrinted>2021-04-01T09:25:00Z</cp:lastPrinted>
  <dcterms:created xsi:type="dcterms:W3CDTF">2021-03-29T14:02:00Z</dcterms:created>
  <dcterms:modified xsi:type="dcterms:W3CDTF">2021-04-05T13:02:00Z</dcterms:modified>
</cp:coreProperties>
</file>