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B8" w:rsidRPr="008A7B9B" w:rsidRDefault="008D27B8" w:rsidP="00D72F43">
      <w:pPr>
        <w:spacing w:after="0" w:line="360" w:lineRule="auto"/>
        <w:ind w:left="2832" w:firstLine="708"/>
        <w:jc w:val="center"/>
        <w:rPr>
          <w:rFonts w:ascii="Times New Roman" w:hAnsi="Times New Roman"/>
          <w:sz w:val="26"/>
          <w:szCs w:val="26"/>
          <w:lang w:eastAsia="ru-RU"/>
        </w:rPr>
      </w:pPr>
      <w:r w:rsidRPr="00D72F43">
        <w:rPr>
          <w:noProof/>
          <w:lang w:val="ru-RU" w:eastAsia="uk-UA"/>
        </w:rPr>
        <w:t xml:space="preserve">   </w:t>
      </w:r>
      <w:r w:rsidRPr="006D4875">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pt;height:51.75pt;visibility:visible">
            <v:imagedata r:id="rId7" o:title=""/>
          </v:shape>
        </w:pict>
      </w:r>
      <w:r>
        <w:rPr>
          <w:rFonts w:ascii="Times New Roman" w:hAnsi="Times New Roman"/>
          <w:sz w:val="28"/>
          <w:szCs w:val="28"/>
          <w:lang w:eastAsia="ru-RU"/>
        </w:rPr>
        <w:t xml:space="preserve">            </w:t>
      </w:r>
      <w:r w:rsidRPr="008A7B9B">
        <w:rPr>
          <w:rFonts w:ascii="Times New Roman" w:hAnsi="Times New Roman"/>
          <w:sz w:val="26"/>
          <w:szCs w:val="26"/>
          <w:lang w:eastAsia="ru-RU"/>
        </w:rPr>
        <w:t>Проєкт  О.ДЕРЕВ'ЯНЧУК</w:t>
      </w:r>
    </w:p>
    <w:p w:rsidR="008D27B8" w:rsidRPr="002E487A" w:rsidRDefault="008D27B8" w:rsidP="00D72F43">
      <w:pPr>
        <w:spacing w:after="0" w:line="360" w:lineRule="auto"/>
        <w:jc w:val="center"/>
        <w:rPr>
          <w:rFonts w:ascii="Times New Roman" w:hAnsi="Times New Roman"/>
          <w:sz w:val="32"/>
          <w:szCs w:val="32"/>
          <w:lang w:eastAsia="ru-RU"/>
        </w:rPr>
      </w:pPr>
      <w:r w:rsidRPr="002E487A">
        <w:rPr>
          <w:rFonts w:ascii="Times New Roman" w:hAnsi="Times New Roman"/>
          <w:b/>
          <w:sz w:val="32"/>
          <w:szCs w:val="32"/>
          <w:lang w:eastAsia="ru-RU"/>
        </w:rPr>
        <w:t>УКРАЇНА</w:t>
      </w:r>
    </w:p>
    <w:p w:rsidR="008D27B8" w:rsidRPr="002E487A" w:rsidRDefault="008D27B8" w:rsidP="00D72F43">
      <w:pPr>
        <w:spacing w:after="0" w:line="240" w:lineRule="auto"/>
        <w:jc w:val="center"/>
        <w:rPr>
          <w:rFonts w:ascii="Times New Roman" w:hAnsi="Times New Roman"/>
          <w:b/>
          <w:sz w:val="28"/>
          <w:szCs w:val="28"/>
          <w:lang w:eastAsia="ru-RU"/>
        </w:rPr>
      </w:pPr>
      <w:r w:rsidRPr="002E487A">
        <w:rPr>
          <w:rFonts w:ascii="Times New Roman" w:hAnsi="Times New Roman"/>
          <w:b/>
          <w:sz w:val="28"/>
          <w:szCs w:val="28"/>
          <w:lang w:eastAsia="ru-RU"/>
        </w:rPr>
        <w:t>ВАРАСЬКА МІСЬКА РАДА</w:t>
      </w:r>
    </w:p>
    <w:p w:rsidR="008D27B8" w:rsidRPr="002E487A" w:rsidRDefault="008D27B8" w:rsidP="00D72F43">
      <w:pPr>
        <w:spacing w:after="0" w:line="240" w:lineRule="auto"/>
        <w:jc w:val="center"/>
        <w:rPr>
          <w:rFonts w:ascii="Times New Roman" w:hAnsi="Times New Roman"/>
          <w:b/>
          <w:sz w:val="28"/>
          <w:szCs w:val="28"/>
          <w:lang w:eastAsia="ru-RU"/>
        </w:rPr>
      </w:pPr>
      <w:r w:rsidRPr="002E487A">
        <w:rPr>
          <w:rFonts w:ascii="Times New Roman" w:hAnsi="Times New Roman"/>
          <w:b/>
          <w:sz w:val="28"/>
          <w:szCs w:val="28"/>
          <w:lang w:eastAsia="ru-RU"/>
        </w:rPr>
        <w:t>РІВНЕНСЬКОЇ ОБЛАСТІ</w:t>
      </w:r>
    </w:p>
    <w:p w:rsidR="008D27B8" w:rsidRPr="002E487A" w:rsidRDefault="008D27B8" w:rsidP="00D72F43">
      <w:pPr>
        <w:spacing w:after="0" w:line="240" w:lineRule="auto"/>
        <w:jc w:val="center"/>
        <w:rPr>
          <w:rFonts w:ascii="Times New Roman" w:hAnsi="Times New Roman"/>
          <w:b/>
          <w:sz w:val="28"/>
          <w:szCs w:val="28"/>
          <w:lang w:eastAsia="ru-RU"/>
        </w:rPr>
      </w:pPr>
      <w:r w:rsidRPr="002E487A">
        <w:rPr>
          <w:rFonts w:ascii="Times New Roman" w:hAnsi="Times New Roman"/>
          <w:b/>
          <w:sz w:val="32"/>
          <w:szCs w:val="32"/>
          <w:lang w:eastAsia="ru-RU"/>
        </w:rPr>
        <w:t>Восьме скликання</w:t>
      </w:r>
    </w:p>
    <w:p w:rsidR="008D27B8" w:rsidRPr="002E487A" w:rsidRDefault="008D27B8" w:rsidP="00D72F43">
      <w:pPr>
        <w:spacing w:after="0" w:line="360" w:lineRule="auto"/>
        <w:jc w:val="center"/>
        <w:rPr>
          <w:rFonts w:ascii="Times New Roman" w:hAnsi="Times New Roman"/>
          <w:b/>
          <w:sz w:val="28"/>
          <w:szCs w:val="28"/>
          <w:lang w:eastAsia="ru-RU"/>
        </w:rPr>
      </w:pPr>
      <w:r w:rsidRPr="002E487A">
        <w:rPr>
          <w:rFonts w:ascii="Times New Roman" w:hAnsi="Times New Roman"/>
          <w:b/>
          <w:sz w:val="28"/>
          <w:szCs w:val="28"/>
          <w:lang w:eastAsia="ru-RU"/>
        </w:rPr>
        <w:t>(                    сесія)</w:t>
      </w:r>
    </w:p>
    <w:p w:rsidR="008D27B8" w:rsidRPr="00226DB2" w:rsidRDefault="008D27B8" w:rsidP="00D72F43">
      <w:pPr>
        <w:spacing w:after="0" w:line="240" w:lineRule="auto"/>
        <w:jc w:val="center"/>
        <w:rPr>
          <w:rFonts w:ascii="Times New Roman" w:hAnsi="Times New Roman"/>
          <w:sz w:val="20"/>
          <w:szCs w:val="20"/>
          <w:lang w:val="ru-RU" w:eastAsia="ru-RU"/>
        </w:rPr>
      </w:pPr>
      <w:r w:rsidRPr="002E487A">
        <w:rPr>
          <w:rFonts w:ascii="Times New Roman" w:hAnsi="Times New Roman"/>
          <w:b/>
          <w:sz w:val="32"/>
          <w:szCs w:val="32"/>
          <w:lang w:eastAsia="ru-RU"/>
        </w:rPr>
        <w:t>Р І Ш Е Н Н Я</w:t>
      </w:r>
      <w:r w:rsidRPr="00226DB2">
        <w:rPr>
          <w:rFonts w:ascii="Times New Roman" w:hAnsi="Times New Roman"/>
          <w:b/>
          <w:sz w:val="32"/>
          <w:szCs w:val="32"/>
          <w:lang w:val="ru-RU" w:eastAsia="ru-RU"/>
        </w:rPr>
        <w:t xml:space="preserve"> </w:t>
      </w:r>
    </w:p>
    <w:p w:rsidR="008D27B8" w:rsidRPr="002E487A" w:rsidRDefault="008D27B8" w:rsidP="00D72F43">
      <w:pPr>
        <w:spacing w:after="0" w:line="240" w:lineRule="auto"/>
        <w:rPr>
          <w:rFonts w:ascii="Times New Roman" w:hAnsi="Times New Roman"/>
          <w:sz w:val="28"/>
          <w:szCs w:val="28"/>
          <w:lang w:eastAsia="ru-RU"/>
        </w:rPr>
      </w:pPr>
    </w:p>
    <w:p w:rsidR="008D27B8" w:rsidRPr="002E487A" w:rsidRDefault="008D27B8" w:rsidP="00D72F43">
      <w:pPr>
        <w:spacing w:after="0" w:line="240" w:lineRule="auto"/>
        <w:ind w:left="2880" w:firstLine="720"/>
        <w:jc w:val="both"/>
        <w:rPr>
          <w:rFonts w:ascii="Times New Roman" w:hAnsi="Times New Roman"/>
          <w:b/>
          <w:sz w:val="24"/>
          <w:szCs w:val="20"/>
          <w:lang w:eastAsia="ru-RU"/>
        </w:rPr>
      </w:pPr>
    </w:p>
    <w:p w:rsidR="008D27B8" w:rsidRPr="002E487A" w:rsidRDefault="008D27B8" w:rsidP="00D72F43">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26 квітня </w:t>
      </w:r>
      <w:r w:rsidRPr="002E487A">
        <w:rPr>
          <w:rFonts w:ascii="Times New Roman" w:hAnsi="Times New Roman"/>
          <w:b/>
          <w:sz w:val="28"/>
          <w:szCs w:val="28"/>
          <w:lang w:eastAsia="ru-RU"/>
        </w:rPr>
        <w:t>2021</w:t>
      </w:r>
      <w:r w:rsidRPr="007318F8">
        <w:rPr>
          <w:rFonts w:ascii="Times New Roman" w:hAnsi="Times New Roman"/>
          <w:b/>
          <w:sz w:val="28"/>
          <w:szCs w:val="28"/>
          <w:lang w:val="ru-RU" w:eastAsia="ru-RU"/>
        </w:rPr>
        <w:t xml:space="preserve"> </w:t>
      </w:r>
      <w:r w:rsidRPr="002E487A">
        <w:rPr>
          <w:rFonts w:ascii="Times New Roman" w:hAnsi="Times New Roman"/>
          <w:b/>
          <w:sz w:val="28"/>
          <w:szCs w:val="28"/>
          <w:lang w:eastAsia="ru-RU"/>
        </w:rPr>
        <w:t>року</w:t>
      </w:r>
      <w:r w:rsidRPr="002E487A">
        <w:rPr>
          <w:rFonts w:ascii="Times New Roman" w:hAnsi="Times New Roman"/>
          <w:b/>
          <w:sz w:val="28"/>
          <w:szCs w:val="28"/>
          <w:lang w:eastAsia="ru-RU"/>
        </w:rPr>
        <w:tab/>
        <w:t xml:space="preserve"> </w:t>
      </w:r>
      <w:r w:rsidRPr="007318F8">
        <w:rPr>
          <w:rFonts w:ascii="Times New Roman" w:hAnsi="Times New Roman"/>
          <w:b/>
          <w:sz w:val="28"/>
          <w:szCs w:val="28"/>
          <w:lang w:val="ru-RU" w:eastAsia="ru-RU"/>
        </w:rPr>
        <w:tab/>
      </w:r>
      <w:r w:rsidRPr="007318F8">
        <w:rPr>
          <w:rFonts w:ascii="Times New Roman" w:hAnsi="Times New Roman"/>
          <w:b/>
          <w:sz w:val="28"/>
          <w:szCs w:val="28"/>
          <w:lang w:val="ru-RU" w:eastAsia="ru-RU"/>
        </w:rPr>
        <w:tab/>
      </w:r>
      <w:r w:rsidRPr="007318F8">
        <w:rPr>
          <w:rFonts w:ascii="Times New Roman" w:hAnsi="Times New Roman"/>
          <w:b/>
          <w:sz w:val="28"/>
          <w:szCs w:val="28"/>
          <w:lang w:val="ru-RU" w:eastAsia="ru-RU"/>
        </w:rPr>
        <w:tab/>
      </w:r>
      <w:r>
        <w:rPr>
          <w:rFonts w:ascii="Times New Roman" w:hAnsi="Times New Roman"/>
          <w:b/>
          <w:sz w:val="28"/>
          <w:szCs w:val="28"/>
          <w:lang w:val="ru-RU" w:eastAsia="ru-RU"/>
        </w:rPr>
        <w:tab/>
      </w:r>
      <w:r>
        <w:rPr>
          <w:rFonts w:ascii="Times New Roman" w:hAnsi="Times New Roman"/>
          <w:b/>
          <w:sz w:val="28"/>
          <w:szCs w:val="28"/>
          <w:lang w:val="ru-RU" w:eastAsia="ru-RU"/>
        </w:rPr>
        <w:tab/>
      </w:r>
      <w:r w:rsidRPr="007318F8">
        <w:rPr>
          <w:rFonts w:ascii="Times New Roman" w:hAnsi="Times New Roman"/>
          <w:b/>
          <w:sz w:val="28"/>
          <w:szCs w:val="28"/>
          <w:lang w:val="ru-RU" w:eastAsia="ru-RU"/>
        </w:rPr>
        <w:tab/>
      </w:r>
      <w:r w:rsidRPr="007318F8">
        <w:rPr>
          <w:rFonts w:ascii="Times New Roman" w:hAnsi="Times New Roman"/>
          <w:b/>
          <w:sz w:val="28"/>
          <w:szCs w:val="28"/>
          <w:lang w:val="ru-RU" w:eastAsia="ru-RU"/>
        </w:rPr>
        <w:tab/>
      </w:r>
      <w:r w:rsidRPr="002E487A">
        <w:rPr>
          <w:rFonts w:ascii="Times New Roman" w:hAnsi="Times New Roman"/>
          <w:b/>
          <w:sz w:val="28"/>
          <w:szCs w:val="28"/>
          <w:lang w:eastAsia="ru-RU"/>
        </w:rPr>
        <w:t xml:space="preserve"> № </w:t>
      </w:r>
      <w:r>
        <w:rPr>
          <w:rFonts w:ascii="Times New Roman" w:hAnsi="Times New Roman"/>
          <w:b/>
          <w:sz w:val="28"/>
          <w:szCs w:val="28"/>
          <w:lang w:eastAsia="ru-RU"/>
        </w:rPr>
        <w:t>372</w:t>
      </w:r>
    </w:p>
    <w:p w:rsidR="008D27B8" w:rsidRPr="002E487A" w:rsidRDefault="008D27B8" w:rsidP="00D72F43">
      <w:pPr>
        <w:spacing w:after="0" w:line="240" w:lineRule="auto"/>
        <w:jc w:val="both"/>
        <w:rPr>
          <w:rFonts w:ascii="Times New Roman" w:hAnsi="Times New Roman"/>
          <w:b/>
          <w:sz w:val="28"/>
          <w:szCs w:val="28"/>
          <w:lang w:eastAsia="ru-RU"/>
        </w:rPr>
      </w:pPr>
    </w:p>
    <w:p w:rsidR="008D27B8" w:rsidRPr="002E487A" w:rsidRDefault="008D27B8" w:rsidP="00D72F43">
      <w:pPr>
        <w:spacing w:after="0" w:line="240" w:lineRule="auto"/>
        <w:jc w:val="both"/>
        <w:rPr>
          <w:rFonts w:ascii="Times New Roman" w:hAnsi="Times New Roman"/>
          <w:sz w:val="28"/>
          <w:szCs w:val="28"/>
          <w:lang w:eastAsia="ru-RU"/>
        </w:rPr>
      </w:pPr>
    </w:p>
    <w:p w:rsidR="008D27B8" w:rsidRPr="002E487A" w:rsidRDefault="008D27B8" w:rsidP="00D72F43">
      <w:pPr>
        <w:spacing w:after="0" w:line="240" w:lineRule="auto"/>
        <w:jc w:val="both"/>
        <w:rPr>
          <w:rFonts w:ascii="Times New Roman" w:hAnsi="Times New Roman"/>
          <w:sz w:val="28"/>
          <w:szCs w:val="28"/>
          <w:lang w:eastAsia="ru-RU"/>
        </w:rPr>
      </w:pPr>
      <w:r w:rsidRPr="002E487A">
        <w:rPr>
          <w:rFonts w:ascii="Times New Roman" w:hAnsi="Times New Roman"/>
          <w:sz w:val="28"/>
          <w:szCs w:val="28"/>
          <w:lang w:eastAsia="ru-RU"/>
        </w:rPr>
        <w:t>Про затвердження</w:t>
      </w:r>
      <w:r>
        <w:rPr>
          <w:rFonts w:ascii="Times New Roman" w:hAnsi="Times New Roman"/>
          <w:sz w:val="28"/>
          <w:szCs w:val="28"/>
          <w:lang w:val="ru-RU" w:eastAsia="ru-RU"/>
        </w:rPr>
        <w:t xml:space="preserve"> </w:t>
      </w:r>
      <w:r w:rsidRPr="002E487A">
        <w:rPr>
          <w:rFonts w:ascii="Times New Roman" w:hAnsi="Times New Roman"/>
          <w:sz w:val="28"/>
          <w:szCs w:val="28"/>
          <w:lang w:eastAsia="ru-RU"/>
        </w:rPr>
        <w:t xml:space="preserve">Положення про конкурс </w:t>
      </w:r>
    </w:p>
    <w:p w:rsidR="008D27B8" w:rsidRPr="002E487A" w:rsidRDefault="008D27B8" w:rsidP="00D72F43">
      <w:pPr>
        <w:spacing w:after="0" w:line="240" w:lineRule="auto"/>
        <w:jc w:val="both"/>
        <w:rPr>
          <w:rFonts w:ascii="Times New Roman" w:hAnsi="Times New Roman"/>
          <w:sz w:val="28"/>
          <w:szCs w:val="28"/>
          <w:lang w:eastAsia="ru-RU"/>
        </w:rPr>
      </w:pPr>
      <w:r w:rsidRPr="002E487A">
        <w:rPr>
          <w:rFonts w:ascii="Times New Roman" w:hAnsi="Times New Roman"/>
          <w:sz w:val="28"/>
          <w:szCs w:val="28"/>
          <w:lang w:eastAsia="ru-RU"/>
        </w:rPr>
        <w:t>на посаду керівника</w:t>
      </w:r>
      <w:r>
        <w:rPr>
          <w:rFonts w:ascii="Times New Roman" w:hAnsi="Times New Roman"/>
          <w:sz w:val="28"/>
          <w:szCs w:val="28"/>
          <w:lang w:val="ru-RU" w:eastAsia="ru-RU"/>
        </w:rPr>
        <w:t xml:space="preserve"> </w:t>
      </w:r>
      <w:r w:rsidRPr="002E487A">
        <w:rPr>
          <w:rFonts w:ascii="Times New Roman" w:hAnsi="Times New Roman"/>
          <w:sz w:val="28"/>
          <w:szCs w:val="28"/>
          <w:lang w:eastAsia="ru-RU"/>
        </w:rPr>
        <w:t xml:space="preserve">комунального закладу </w:t>
      </w:r>
    </w:p>
    <w:p w:rsidR="008D27B8" w:rsidRPr="002E487A" w:rsidRDefault="008D27B8" w:rsidP="00D72F43">
      <w:pPr>
        <w:spacing w:after="0" w:line="240" w:lineRule="auto"/>
        <w:jc w:val="both"/>
        <w:rPr>
          <w:rFonts w:ascii="Times New Roman" w:hAnsi="Times New Roman"/>
          <w:sz w:val="28"/>
          <w:szCs w:val="28"/>
          <w:lang w:eastAsia="ru-RU"/>
        </w:rPr>
      </w:pPr>
      <w:r w:rsidRPr="002E487A">
        <w:rPr>
          <w:rFonts w:ascii="Times New Roman" w:hAnsi="Times New Roman"/>
          <w:sz w:val="28"/>
          <w:szCs w:val="28"/>
          <w:lang w:eastAsia="ru-RU"/>
        </w:rPr>
        <w:t>загальної середньої освіти</w:t>
      </w:r>
      <w:r>
        <w:rPr>
          <w:rFonts w:ascii="Times New Roman" w:hAnsi="Times New Roman"/>
          <w:sz w:val="28"/>
          <w:szCs w:val="28"/>
          <w:lang w:eastAsia="ru-RU"/>
        </w:rPr>
        <w:t xml:space="preserve"> </w:t>
      </w:r>
    </w:p>
    <w:p w:rsidR="008D27B8" w:rsidRPr="002E487A" w:rsidRDefault="008D27B8" w:rsidP="00D72F43">
      <w:pPr>
        <w:spacing w:after="0" w:line="240" w:lineRule="auto"/>
        <w:ind w:firstLine="709"/>
        <w:jc w:val="both"/>
        <w:rPr>
          <w:rFonts w:ascii="Times New Roman" w:hAnsi="Times New Roman"/>
          <w:sz w:val="6"/>
          <w:szCs w:val="6"/>
          <w:lang w:eastAsia="ru-RU"/>
        </w:rPr>
      </w:pPr>
    </w:p>
    <w:p w:rsidR="008D27B8" w:rsidRPr="007318F8" w:rsidRDefault="008D27B8" w:rsidP="00D72F43">
      <w:pPr>
        <w:pStyle w:val="Heading5"/>
        <w:shd w:val="clear" w:color="auto" w:fill="FFFFFF"/>
        <w:spacing w:before="150" w:after="270" w:line="270" w:lineRule="atLeast"/>
        <w:jc w:val="both"/>
        <w:rPr>
          <w:rFonts w:ascii="Times New Roman" w:hAnsi="Times New Roman"/>
          <w:color w:val="auto"/>
          <w:sz w:val="28"/>
          <w:szCs w:val="28"/>
        </w:rPr>
      </w:pPr>
    </w:p>
    <w:p w:rsidR="008D27B8" w:rsidRPr="00CE5FE6" w:rsidRDefault="008D27B8" w:rsidP="00D72F43">
      <w:pPr>
        <w:pStyle w:val="Heading5"/>
        <w:shd w:val="clear" w:color="auto" w:fill="FFFFFF"/>
        <w:spacing w:before="150" w:after="270" w:line="270" w:lineRule="atLeast"/>
        <w:ind w:firstLine="708"/>
        <w:jc w:val="both"/>
        <w:rPr>
          <w:rFonts w:ascii="Times New Roman" w:hAnsi="Times New Roman"/>
          <w:color w:val="auto"/>
          <w:sz w:val="28"/>
          <w:szCs w:val="28"/>
        </w:rPr>
      </w:pPr>
      <w:r w:rsidRPr="002E487A">
        <w:rPr>
          <w:rFonts w:ascii="Times New Roman" w:hAnsi="Times New Roman"/>
          <w:color w:val="auto"/>
          <w:sz w:val="28"/>
          <w:szCs w:val="28"/>
          <w:shd w:val="clear" w:color="auto" w:fill="FFFFFF"/>
        </w:rPr>
        <w:t xml:space="preserve">З метою визначення механізму проведення конкурсу та призначення на посаду керівників комунальних закладів загальної середньої освіти Вараської міської територіальної громади та приведення у відповідність до вимог чинного законодавства України, відповідно </w:t>
      </w:r>
      <w:r w:rsidRPr="00F12BAC">
        <w:rPr>
          <w:rFonts w:ascii="Times New Roman" w:hAnsi="Times New Roman"/>
          <w:color w:val="auto"/>
          <w:sz w:val="28"/>
          <w:szCs w:val="28"/>
          <w:shd w:val="clear" w:color="auto" w:fill="FFFFFF"/>
        </w:rPr>
        <w:t xml:space="preserve">статті 25, </w:t>
      </w:r>
      <w:r w:rsidRPr="002E487A">
        <w:rPr>
          <w:rFonts w:ascii="Times New Roman" w:hAnsi="Times New Roman"/>
          <w:color w:val="auto"/>
          <w:sz w:val="28"/>
          <w:szCs w:val="28"/>
          <w:shd w:val="clear" w:color="auto" w:fill="FFFFFF"/>
        </w:rPr>
        <w:t xml:space="preserve">пункту 2 статті 26  Закону України «Про освіту», статті 39 Закону України «Про повну загальну середню освіту», керуючись наказом Міністерства освіти і науки України від 28.03.2018 № 291 «Про затвердження Типового положення про конкурс на посаду керівника державного, комунального закладу загальної середньої освіти», </w:t>
      </w:r>
      <w:r w:rsidRPr="002E487A">
        <w:rPr>
          <w:rFonts w:ascii="Times New Roman" w:hAnsi="Times New Roman"/>
          <w:color w:val="auto"/>
          <w:sz w:val="28"/>
          <w:szCs w:val="28"/>
        </w:rPr>
        <w:t xml:space="preserve">зареєстрованого у Міністерстві юстиції України 16.04.2018р. за </w:t>
      </w:r>
      <w:r w:rsidRPr="00CE5FE6">
        <w:rPr>
          <w:rFonts w:ascii="Times New Roman" w:hAnsi="Times New Roman"/>
          <w:color w:val="auto"/>
          <w:sz w:val="28"/>
          <w:szCs w:val="28"/>
        </w:rPr>
        <w:t>№ 454/31906, листа МОН №1/9-264 від 20.05.2020</w:t>
      </w:r>
      <w:r w:rsidRPr="000D63FD">
        <w:rPr>
          <w:rFonts w:ascii="Times New Roman" w:hAnsi="Times New Roman"/>
          <w:color w:val="auto"/>
          <w:sz w:val="28"/>
          <w:szCs w:val="28"/>
        </w:rPr>
        <w:t xml:space="preserve"> </w:t>
      </w:r>
      <w:r w:rsidRPr="00CE5FE6">
        <w:rPr>
          <w:rFonts w:ascii="Times New Roman" w:hAnsi="Times New Roman"/>
          <w:color w:val="auto"/>
          <w:sz w:val="28"/>
          <w:szCs w:val="28"/>
        </w:rPr>
        <w:t>«Щодо окремих питань проведення конкурсу на посаду керівника закладу загальної середньої освіти»</w:t>
      </w:r>
      <w:r>
        <w:rPr>
          <w:rFonts w:ascii="Times New Roman" w:hAnsi="Times New Roman"/>
          <w:color w:val="auto"/>
          <w:sz w:val="28"/>
          <w:szCs w:val="28"/>
        </w:rPr>
        <w:t xml:space="preserve">, </w:t>
      </w:r>
      <w:r w:rsidRPr="00CE5FE6">
        <w:rPr>
          <w:rFonts w:ascii="Times New Roman" w:hAnsi="Times New Roman"/>
          <w:color w:val="auto"/>
          <w:sz w:val="28"/>
          <w:szCs w:val="28"/>
          <w:shd w:val="clear" w:color="auto" w:fill="FFFFFF"/>
        </w:rPr>
        <w:t>статті 25</w:t>
      </w:r>
      <w:r>
        <w:rPr>
          <w:rFonts w:ascii="Times New Roman" w:hAnsi="Times New Roman"/>
          <w:color w:val="auto"/>
          <w:sz w:val="28"/>
          <w:szCs w:val="28"/>
          <w:shd w:val="clear" w:color="auto" w:fill="FFFFFF"/>
        </w:rPr>
        <w:t>, статті 42</w:t>
      </w:r>
      <w:r w:rsidRPr="00CE5FE6">
        <w:rPr>
          <w:rFonts w:ascii="Times New Roman" w:hAnsi="Times New Roman"/>
          <w:color w:val="auto"/>
          <w:sz w:val="28"/>
          <w:szCs w:val="28"/>
          <w:shd w:val="clear" w:color="auto" w:fill="FFFFFF"/>
        </w:rPr>
        <w:t xml:space="preserve"> Закону України «Про місцеве самоврядування в Україні», </w:t>
      </w:r>
      <w:r w:rsidRPr="00CE5FE6">
        <w:rPr>
          <w:rFonts w:ascii="Times New Roman" w:hAnsi="Times New Roman"/>
          <w:color w:val="auto"/>
          <w:sz w:val="28"/>
          <w:szCs w:val="28"/>
          <w:lang w:eastAsia="ru-RU"/>
        </w:rPr>
        <w:t xml:space="preserve">Вараська міська рада </w:t>
      </w:r>
    </w:p>
    <w:p w:rsidR="008D27B8" w:rsidRDefault="008D27B8" w:rsidP="00D72F43">
      <w:pPr>
        <w:spacing w:after="0" w:line="270" w:lineRule="atLeast"/>
        <w:ind w:firstLine="851"/>
        <w:jc w:val="center"/>
        <w:rPr>
          <w:rFonts w:ascii="Times New Roman" w:hAnsi="Times New Roman"/>
          <w:b/>
          <w:bCs/>
          <w:sz w:val="28"/>
          <w:szCs w:val="28"/>
          <w:lang w:eastAsia="ru-RU"/>
        </w:rPr>
      </w:pPr>
      <w:r w:rsidRPr="00CE5FE6">
        <w:rPr>
          <w:rFonts w:ascii="Times New Roman" w:hAnsi="Times New Roman"/>
          <w:b/>
          <w:bCs/>
          <w:sz w:val="28"/>
          <w:szCs w:val="28"/>
          <w:lang w:eastAsia="ru-RU"/>
        </w:rPr>
        <w:t>В И Р І Ш И Л А:</w:t>
      </w:r>
    </w:p>
    <w:p w:rsidR="008D27B8" w:rsidRPr="00CE5FE6" w:rsidRDefault="008D27B8" w:rsidP="00D72F43">
      <w:pPr>
        <w:spacing w:after="0" w:line="270" w:lineRule="atLeast"/>
        <w:ind w:firstLine="851"/>
        <w:jc w:val="center"/>
        <w:rPr>
          <w:rFonts w:ascii="Times New Roman" w:hAnsi="Times New Roman"/>
          <w:b/>
          <w:bCs/>
          <w:sz w:val="28"/>
          <w:szCs w:val="28"/>
          <w:lang w:eastAsia="ru-RU"/>
        </w:rPr>
      </w:pPr>
    </w:p>
    <w:p w:rsidR="008D27B8" w:rsidRDefault="008D27B8" w:rsidP="00D72F43">
      <w:pPr>
        <w:spacing w:after="0" w:line="240" w:lineRule="auto"/>
        <w:ind w:firstLine="708"/>
        <w:jc w:val="both"/>
        <w:rPr>
          <w:rFonts w:ascii="Times New Roman" w:hAnsi="Times New Roman"/>
          <w:sz w:val="28"/>
          <w:szCs w:val="28"/>
        </w:rPr>
      </w:pPr>
      <w:r w:rsidRPr="00F87A9B">
        <w:rPr>
          <w:rFonts w:ascii="Times New Roman" w:hAnsi="Times New Roman"/>
          <w:sz w:val="28"/>
          <w:szCs w:val="28"/>
        </w:rPr>
        <w:t>1. Затвердити Положення про конкурс на посаду керівника комунального закладу загальної середньої освіти (додається).</w:t>
      </w:r>
    </w:p>
    <w:p w:rsidR="008D27B8" w:rsidRPr="00F87A9B" w:rsidRDefault="008D27B8" w:rsidP="00D72F43">
      <w:pPr>
        <w:spacing w:after="0" w:line="240" w:lineRule="auto"/>
        <w:jc w:val="both"/>
        <w:rPr>
          <w:rFonts w:ascii="Times New Roman" w:hAnsi="Times New Roman"/>
          <w:sz w:val="28"/>
          <w:szCs w:val="28"/>
        </w:rPr>
      </w:pPr>
    </w:p>
    <w:p w:rsidR="008D27B8" w:rsidRPr="007A5604" w:rsidRDefault="008D27B8" w:rsidP="00D72F43">
      <w:pPr>
        <w:spacing w:after="0" w:line="240" w:lineRule="auto"/>
        <w:ind w:firstLine="708"/>
        <w:jc w:val="both"/>
        <w:rPr>
          <w:rFonts w:ascii="Times New Roman" w:hAnsi="Times New Roman"/>
          <w:sz w:val="28"/>
          <w:szCs w:val="28"/>
        </w:rPr>
      </w:pPr>
      <w:r w:rsidRPr="00F87A9B">
        <w:rPr>
          <w:rFonts w:ascii="Times New Roman" w:hAnsi="Times New Roman"/>
          <w:sz w:val="28"/>
          <w:szCs w:val="28"/>
        </w:rPr>
        <w:t xml:space="preserve">2. Визнати такими, що втратили чинність рішення Вараської міської ради від 30.10.2019 №1546 «Про затвердження Положення про конкурс на посаду керівника комунального закладу загальної середньої освіти територіальної громади Вараської міської ради» та рішення Вараської міської ради від </w:t>
      </w:r>
      <w:r w:rsidRPr="007A5604">
        <w:rPr>
          <w:rFonts w:ascii="Times New Roman" w:hAnsi="Times New Roman"/>
          <w:sz w:val="28"/>
          <w:szCs w:val="28"/>
        </w:rPr>
        <w:t>26.06.2020 №1774 «</w:t>
      </w:r>
      <w:hyperlink r:id="rId8" w:history="1">
        <w:r w:rsidRPr="007A5604">
          <w:rPr>
            <w:rStyle w:val="Hyperlink"/>
            <w:rFonts w:ascii="Times New Roman" w:hAnsi="Times New Roman"/>
            <w:color w:val="auto"/>
            <w:sz w:val="28"/>
            <w:szCs w:val="28"/>
            <w:u w:val="none"/>
          </w:rPr>
          <w:t>Про внесення змін до рішення Вараської міської ради від 30.10.2019 № 1546 «Про затвердження Положення про конкурс на посаду керівника комунального закладу загальної середньої освіти територіальної громади Вараської міської ради»</w:t>
        </w:r>
      </w:hyperlink>
      <w:r w:rsidRPr="007A5604">
        <w:rPr>
          <w:rFonts w:ascii="Times New Roman" w:hAnsi="Times New Roman"/>
          <w:sz w:val="28"/>
          <w:szCs w:val="28"/>
        </w:rPr>
        <w:t>.</w:t>
      </w:r>
    </w:p>
    <w:p w:rsidR="008D27B8" w:rsidRPr="00F87A9B" w:rsidRDefault="008D27B8" w:rsidP="00D72F43">
      <w:pPr>
        <w:spacing w:after="0" w:line="240" w:lineRule="auto"/>
        <w:ind w:firstLine="708"/>
        <w:jc w:val="both"/>
        <w:rPr>
          <w:rFonts w:ascii="Times New Roman" w:hAnsi="Times New Roman"/>
          <w:sz w:val="28"/>
          <w:szCs w:val="28"/>
        </w:rPr>
      </w:pPr>
    </w:p>
    <w:p w:rsidR="008D27B8" w:rsidRDefault="008D27B8" w:rsidP="00D72F43">
      <w:pPr>
        <w:spacing w:after="0" w:line="240" w:lineRule="auto"/>
        <w:ind w:firstLine="708"/>
        <w:jc w:val="both"/>
        <w:rPr>
          <w:rFonts w:ascii="Times New Roman" w:hAnsi="Times New Roman"/>
          <w:sz w:val="28"/>
          <w:szCs w:val="28"/>
        </w:rPr>
      </w:pPr>
      <w:r w:rsidRPr="00F87A9B">
        <w:rPr>
          <w:rFonts w:ascii="Times New Roman" w:hAnsi="Times New Roman"/>
          <w:sz w:val="28"/>
          <w:szCs w:val="28"/>
        </w:rPr>
        <w:t>3. Визначити міського голову уповноваженою особою на призначення переможця конкурсу на посаду керівника закладу загальної середньої освіти та укладення з ним строкового трудового договору.</w:t>
      </w:r>
    </w:p>
    <w:p w:rsidR="008D27B8" w:rsidRPr="00F87A9B" w:rsidRDefault="008D27B8" w:rsidP="00D72F43">
      <w:pPr>
        <w:spacing w:after="0" w:line="240" w:lineRule="auto"/>
        <w:jc w:val="both"/>
        <w:rPr>
          <w:rFonts w:ascii="Times New Roman" w:hAnsi="Times New Roman"/>
          <w:sz w:val="28"/>
          <w:szCs w:val="28"/>
        </w:rPr>
      </w:pPr>
    </w:p>
    <w:p w:rsidR="008D27B8" w:rsidRPr="00F87A9B" w:rsidRDefault="008D27B8" w:rsidP="00D72F43">
      <w:pPr>
        <w:spacing w:after="0" w:line="240" w:lineRule="auto"/>
        <w:ind w:firstLine="708"/>
        <w:jc w:val="both"/>
        <w:rPr>
          <w:rFonts w:ascii="Times New Roman" w:hAnsi="Times New Roman"/>
          <w:sz w:val="28"/>
          <w:szCs w:val="28"/>
        </w:rPr>
      </w:pPr>
      <w:r w:rsidRPr="00F87A9B">
        <w:rPr>
          <w:rFonts w:ascii="Times New Roman" w:hAnsi="Times New Roman"/>
          <w:sz w:val="28"/>
          <w:szCs w:val="28"/>
        </w:rPr>
        <w:t>4. Контроль за виконанням рішення покласти на постійну депутатську комісію з гуманітарних питань, дитячої, молодіжної політики та спорту,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обов’язків.</w:t>
      </w:r>
    </w:p>
    <w:p w:rsidR="008D27B8" w:rsidRPr="008A7B9B" w:rsidRDefault="008D27B8" w:rsidP="00D72F43">
      <w:pPr>
        <w:jc w:val="both"/>
        <w:rPr>
          <w:rFonts w:ascii="Times New Roman" w:hAnsi="Times New Roman"/>
          <w:sz w:val="28"/>
          <w:szCs w:val="28"/>
          <w:lang w:eastAsia="ru-RU"/>
        </w:rPr>
      </w:pPr>
      <w:bookmarkStart w:id="0" w:name="n2644"/>
      <w:bookmarkStart w:id="1" w:name="n2721"/>
      <w:bookmarkStart w:id="2" w:name="n2751"/>
      <w:bookmarkEnd w:id="0"/>
      <w:bookmarkEnd w:id="1"/>
      <w:bookmarkEnd w:id="2"/>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r w:rsidRPr="00CE5FE6">
        <w:rPr>
          <w:rFonts w:ascii="Times New Roman" w:hAnsi="Times New Roman"/>
          <w:sz w:val="28"/>
          <w:szCs w:val="28"/>
          <w:lang w:eastAsia="ru-RU"/>
        </w:rPr>
        <w:t xml:space="preserve">Міський голова       </w:t>
      </w:r>
      <w:r>
        <w:rPr>
          <w:rFonts w:ascii="Times New Roman" w:hAnsi="Times New Roman"/>
          <w:sz w:val="28"/>
          <w:szCs w:val="28"/>
          <w:lang w:eastAsia="ru-RU"/>
        </w:rPr>
        <w:t xml:space="preserve">                             </w:t>
      </w:r>
      <w:r w:rsidRPr="00CE5FE6">
        <w:rPr>
          <w:rFonts w:ascii="Times New Roman" w:hAnsi="Times New Roman"/>
          <w:sz w:val="28"/>
          <w:szCs w:val="28"/>
          <w:lang w:eastAsia="ru-RU"/>
        </w:rPr>
        <w:t xml:space="preserve">      Олександр МЕНЗУЛ</w:t>
      </w: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Pr="00CE5FE6" w:rsidRDefault="008D27B8" w:rsidP="00D72F43">
      <w:pPr>
        <w:widowControl w:val="0"/>
        <w:spacing w:after="0" w:line="240" w:lineRule="auto"/>
        <w:ind w:firstLine="851"/>
        <w:jc w:val="both"/>
        <w:rPr>
          <w:rFonts w:ascii="Times New Roman" w:hAnsi="Times New Roman"/>
          <w:sz w:val="28"/>
          <w:szCs w:val="28"/>
          <w:lang w:eastAsia="ru-RU"/>
        </w:rPr>
      </w:pPr>
    </w:p>
    <w:p w:rsidR="008D27B8" w:rsidRDefault="008D27B8" w:rsidP="00D72F43">
      <w:pPr>
        <w:widowControl w:val="0"/>
        <w:spacing w:after="0" w:line="240" w:lineRule="auto"/>
        <w:jc w:val="both"/>
        <w:rPr>
          <w:rFonts w:ascii="Times New Roman" w:hAnsi="Times New Roman"/>
          <w:sz w:val="28"/>
          <w:szCs w:val="28"/>
          <w:lang w:eastAsia="ru-RU"/>
        </w:rPr>
      </w:pPr>
    </w:p>
    <w:p w:rsidR="008D27B8" w:rsidRPr="00CE5FE6" w:rsidRDefault="008D27B8" w:rsidP="00D72F43">
      <w:pPr>
        <w:widowControl w:val="0"/>
        <w:spacing w:after="0" w:line="240" w:lineRule="auto"/>
        <w:jc w:val="both"/>
        <w:rPr>
          <w:rFonts w:ascii="Times New Roman" w:hAnsi="Times New Roman"/>
          <w:sz w:val="28"/>
          <w:szCs w:val="28"/>
        </w:rPr>
      </w:pPr>
    </w:p>
    <w:tbl>
      <w:tblPr>
        <w:tblpPr w:leftFromText="180" w:rightFromText="180" w:vertAnchor="text" w:horzAnchor="margin" w:tblpY="-100"/>
        <w:tblW w:w="10069" w:type="dxa"/>
        <w:tblLayout w:type="fixed"/>
        <w:tblLook w:val="0000"/>
      </w:tblPr>
      <w:tblGrid>
        <w:gridCol w:w="5070"/>
        <w:gridCol w:w="4999"/>
      </w:tblGrid>
      <w:tr w:rsidR="008D27B8" w:rsidRPr="0057192E" w:rsidTr="00D358AE">
        <w:tc>
          <w:tcPr>
            <w:tcW w:w="5070" w:type="dxa"/>
          </w:tcPr>
          <w:p w:rsidR="008D27B8" w:rsidRPr="00CE5FE6" w:rsidRDefault="008D27B8" w:rsidP="00D358AE">
            <w:pPr>
              <w:shd w:val="clear" w:color="auto" w:fill="FFFFFF"/>
              <w:spacing w:after="0" w:line="240" w:lineRule="auto"/>
              <w:ind w:left="567" w:right="322" w:hanging="360"/>
              <w:jc w:val="center"/>
              <w:rPr>
                <w:rFonts w:ascii="Times New Roman" w:hAnsi="Times New Roman"/>
                <w:sz w:val="28"/>
                <w:szCs w:val="28"/>
                <w:lang w:eastAsia="uk-UA"/>
              </w:rPr>
            </w:pPr>
          </w:p>
        </w:tc>
        <w:tc>
          <w:tcPr>
            <w:tcW w:w="4999" w:type="dxa"/>
          </w:tcPr>
          <w:p w:rsidR="008D27B8" w:rsidRPr="00CE5FE6" w:rsidRDefault="008D27B8" w:rsidP="00D358AE">
            <w:pPr>
              <w:spacing w:after="0"/>
              <w:rPr>
                <w:rFonts w:ascii="Times New Roman" w:hAnsi="Times New Roman"/>
                <w:sz w:val="28"/>
                <w:szCs w:val="28"/>
                <w:lang w:eastAsia="ru-RU"/>
              </w:rPr>
            </w:pPr>
            <w:r w:rsidRPr="00CE5FE6">
              <w:rPr>
                <w:rFonts w:ascii="Times New Roman" w:hAnsi="Times New Roman"/>
                <w:sz w:val="28"/>
                <w:szCs w:val="28"/>
                <w:lang w:eastAsia="ru-RU"/>
              </w:rPr>
              <w:t xml:space="preserve">Додаток </w:t>
            </w:r>
          </w:p>
          <w:p w:rsidR="008D27B8" w:rsidRPr="00CE5FE6" w:rsidRDefault="008D27B8" w:rsidP="00D358AE">
            <w:pPr>
              <w:spacing w:after="0"/>
              <w:rPr>
                <w:rFonts w:ascii="Times New Roman" w:hAnsi="Times New Roman"/>
                <w:sz w:val="28"/>
                <w:szCs w:val="28"/>
                <w:lang w:eastAsia="ru-RU"/>
              </w:rPr>
            </w:pPr>
            <w:r w:rsidRPr="00CE5FE6">
              <w:rPr>
                <w:rFonts w:ascii="Times New Roman" w:hAnsi="Times New Roman"/>
                <w:sz w:val="28"/>
                <w:szCs w:val="28"/>
                <w:lang w:eastAsia="ru-RU"/>
              </w:rPr>
              <w:t>до рішення Вараської міської ради</w:t>
            </w:r>
          </w:p>
          <w:p w:rsidR="008D27B8" w:rsidRPr="00CE5FE6" w:rsidRDefault="008D27B8" w:rsidP="00D358AE">
            <w:pPr>
              <w:shd w:val="clear" w:color="auto" w:fill="FFFFFF"/>
              <w:spacing w:after="0" w:line="240" w:lineRule="auto"/>
              <w:ind w:left="582" w:right="322" w:hanging="567"/>
              <w:jc w:val="both"/>
              <w:rPr>
                <w:rFonts w:ascii="Times New Roman" w:hAnsi="Times New Roman"/>
                <w:sz w:val="28"/>
                <w:szCs w:val="28"/>
                <w:lang w:eastAsia="uk-UA"/>
              </w:rPr>
            </w:pPr>
            <w:r w:rsidRPr="00CE5FE6">
              <w:rPr>
                <w:rFonts w:ascii="Times New Roman" w:hAnsi="Times New Roman"/>
                <w:sz w:val="28"/>
                <w:szCs w:val="28"/>
                <w:u w:val="single"/>
                <w:lang w:eastAsia="uk-UA"/>
              </w:rPr>
              <w:t>____________</w:t>
            </w:r>
            <w:r w:rsidRPr="00CE5FE6">
              <w:rPr>
                <w:rFonts w:ascii="Times New Roman" w:hAnsi="Times New Roman"/>
                <w:sz w:val="28"/>
                <w:szCs w:val="28"/>
                <w:lang w:eastAsia="uk-UA"/>
              </w:rPr>
              <w:t>2021 року №</w:t>
            </w:r>
            <w:r w:rsidRPr="00CE5FE6">
              <w:rPr>
                <w:rFonts w:ascii="Times New Roman" w:hAnsi="Times New Roman"/>
                <w:sz w:val="28"/>
                <w:szCs w:val="28"/>
                <w:u w:val="single"/>
                <w:lang w:eastAsia="uk-UA"/>
              </w:rPr>
              <w:t>____</w:t>
            </w:r>
          </w:p>
        </w:tc>
      </w:tr>
    </w:tbl>
    <w:p w:rsidR="008D27B8" w:rsidRPr="00CE5FE6" w:rsidRDefault="008D27B8" w:rsidP="00D72F43">
      <w:pPr>
        <w:widowControl w:val="0"/>
        <w:spacing w:after="0" w:line="240" w:lineRule="auto"/>
        <w:ind w:firstLine="851"/>
        <w:jc w:val="both"/>
        <w:rPr>
          <w:rFonts w:ascii="Times New Roman" w:hAnsi="Times New Roman"/>
          <w:sz w:val="28"/>
          <w:szCs w:val="28"/>
        </w:rPr>
      </w:pPr>
    </w:p>
    <w:p w:rsidR="008D27B8" w:rsidRPr="00CE5FE6" w:rsidRDefault="008D27B8" w:rsidP="00D72F43">
      <w:pPr>
        <w:widowControl w:val="0"/>
        <w:spacing w:after="0" w:line="240" w:lineRule="auto"/>
        <w:ind w:firstLine="851"/>
        <w:jc w:val="both"/>
        <w:rPr>
          <w:rFonts w:ascii="Times New Roman" w:hAnsi="Times New Roman"/>
          <w:sz w:val="28"/>
          <w:szCs w:val="28"/>
        </w:rPr>
      </w:pPr>
    </w:p>
    <w:p w:rsidR="008D27B8" w:rsidRPr="00CE5FE6" w:rsidRDefault="008D27B8" w:rsidP="00D72F43">
      <w:pPr>
        <w:widowControl w:val="0"/>
        <w:spacing w:after="0" w:line="240" w:lineRule="auto"/>
        <w:jc w:val="center"/>
        <w:rPr>
          <w:rFonts w:ascii="Times New Roman" w:hAnsi="Times New Roman"/>
          <w:b/>
          <w:sz w:val="28"/>
          <w:szCs w:val="28"/>
        </w:rPr>
      </w:pPr>
      <w:r w:rsidRPr="00CE5FE6">
        <w:rPr>
          <w:rFonts w:ascii="Times New Roman" w:hAnsi="Times New Roman"/>
          <w:b/>
          <w:sz w:val="28"/>
          <w:szCs w:val="28"/>
        </w:rPr>
        <w:t>ПОЛОЖЕННЯ</w:t>
      </w:r>
    </w:p>
    <w:p w:rsidR="008D27B8" w:rsidRPr="00CE5FE6" w:rsidRDefault="008D27B8" w:rsidP="00D72F43">
      <w:pPr>
        <w:widowControl w:val="0"/>
        <w:spacing w:after="0" w:line="240" w:lineRule="auto"/>
        <w:jc w:val="center"/>
        <w:rPr>
          <w:rFonts w:ascii="Times New Roman" w:hAnsi="Times New Roman"/>
          <w:b/>
          <w:sz w:val="28"/>
          <w:szCs w:val="28"/>
        </w:rPr>
      </w:pPr>
      <w:r w:rsidRPr="00CE5FE6">
        <w:rPr>
          <w:rFonts w:ascii="Times New Roman" w:hAnsi="Times New Roman"/>
          <w:b/>
          <w:sz w:val="28"/>
          <w:szCs w:val="28"/>
        </w:rPr>
        <w:t xml:space="preserve">про конкурс на посаду керівника комунального закладу загальної середньої освіти </w:t>
      </w:r>
    </w:p>
    <w:p w:rsidR="008D27B8" w:rsidRPr="00C262DF" w:rsidRDefault="008D27B8" w:rsidP="00D72F43">
      <w:pPr>
        <w:pStyle w:val="NoSpacing"/>
        <w:jc w:val="both"/>
        <w:rPr>
          <w:rFonts w:ascii="Times New Roman" w:hAnsi="Times New Roman"/>
          <w:b/>
          <w:sz w:val="28"/>
          <w:szCs w:val="28"/>
        </w:rPr>
      </w:pPr>
    </w:p>
    <w:p w:rsidR="008D27B8" w:rsidRPr="00C262DF" w:rsidRDefault="008D27B8" w:rsidP="00D72F43">
      <w:pPr>
        <w:pStyle w:val="NoSpacing"/>
        <w:ind w:firstLine="567"/>
        <w:jc w:val="both"/>
        <w:rPr>
          <w:rFonts w:ascii="Times New Roman" w:hAnsi="Times New Roman"/>
          <w:sz w:val="28"/>
          <w:szCs w:val="28"/>
        </w:rPr>
      </w:pPr>
      <w:r w:rsidRPr="00C262DF">
        <w:rPr>
          <w:rStyle w:val="Strong"/>
          <w:szCs w:val="28"/>
        </w:rPr>
        <w:t>1. Положення про конкурс на посаду</w:t>
      </w:r>
      <w:r w:rsidRPr="00C262DF">
        <w:rPr>
          <w:rFonts w:ascii="Times New Roman" w:hAnsi="Times New Roman"/>
          <w:sz w:val="28"/>
          <w:szCs w:val="28"/>
        </w:rPr>
        <w:t xml:space="preserve"> керівника комунального закладу загальної середньої освіти (далі </w:t>
      </w:r>
      <w:r>
        <w:rPr>
          <w:rFonts w:ascii="Times New Roman" w:hAnsi="Times New Roman"/>
          <w:sz w:val="28"/>
          <w:szCs w:val="28"/>
        </w:rPr>
        <w:t xml:space="preserve">– </w:t>
      </w:r>
      <w:r w:rsidRPr="00C262DF">
        <w:rPr>
          <w:rFonts w:ascii="Times New Roman" w:hAnsi="Times New Roman"/>
          <w:sz w:val="28"/>
          <w:szCs w:val="28"/>
        </w:rPr>
        <w:t xml:space="preserve">Положення) визначає загальні засади та процедуру проведення конкурсу на посаду керівника комунального закладу загальної середньої освіти (далі – заклад освіти). </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2. Посаду керівника закладу освіти може обіймати особа, як</w:t>
      </w:r>
      <w:r w:rsidRPr="00C262DF">
        <w:rPr>
          <w:rFonts w:ascii="Times New Roman" w:hAnsi="Times New Roman"/>
          <w:sz w:val="28"/>
          <w:szCs w:val="28"/>
          <w:shd w:val="clear" w:color="auto" w:fill="FFFFFF"/>
        </w:rPr>
        <w:t>а є громадянином України, вільно володіє державною мовою, має вищу освіту ступеня не нижче магістра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загальної середньої освіти комунальної форми власності відповідно до цього Положення.</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3. Не може обіймати посаду керівника закладу загальної середньої освіти особа, яка:</w:t>
      </w:r>
      <w:bookmarkStart w:id="3" w:name="n544"/>
      <w:bookmarkEnd w:id="3"/>
    </w:p>
    <w:p w:rsidR="008D27B8" w:rsidRPr="00C262DF" w:rsidRDefault="008D27B8" w:rsidP="00D72F43">
      <w:pPr>
        <w:pStyle w:val="NoSpacing"/>
        <w:numPr>
          <w:ilvl w:val="0"/>
          <w:numId w:val="38"/>
        </w:numPr>
        <w:jc w:val="both"/>
        <w:rPr>
          <w:rFonts w:ascii="Times New Roman" w:hAnsi="Times New Roman"/>
          <w:sz w:val="28"/>
          <w:szCs w:val="28"/>
        </w:rPr>
      </w:pPr>
      <w:r w:rsidRPr="00C262DF">
        <w:rPr>
          <w:rFonts w:ascii="Times New Roman" w:hAnsi="Times New Roman"/>
          <w:sz w:val="28"/>
          <w:szCs w:val="28"/>
        </w:rPr>
        <w:t>є недієздатною або цивільна дієздатність якої обмежена;</w:t>
      </w:r>
    </w:p>
    <w:p w:rsidR="008D27B8" w:rsidRPr="00C262DF" w:rsidRDefault="008D27B8" w:rsidP="00D72F43">
      <w:pPr>
        <w:pStyle w:val="NoSpacing"/>
        <w:numPr>
          <w:ilvl w:val="0"/>
          <w:numId w:val="38"/>
        </w:numPr>
        <w:jc w:val="both"/>
        <w:rPr>
          <w:rFonts w:ascii="Times New Roman" w:hAnsi="Times New Roman"/>
          <w:sz w:val="28"/>
          <w:szCs w:val="28"/>
        </w:rPr>
      </w:pPr>
      <w:bookmarkStart w:id="4" w:name="n545"/>
      <w:bookmarkEnd w:id="4"/>
      <w:r w:rsidRPr="00C262DF">
        <w:rPr>
          <w:rFonts w:ascii="Times New Roman" w:hAnsi="Times New Roman"/>
          <w:sz w:val="28"/>
          <w:szCs w:val="28"/>
        </w:rPr>
        <w:t>має судимість за вчинення злочину;</w:t>
      </w:r>
    </w:p>
    <w:p w:rsidR="008D27B8" w:rsidRPr="00C262DF" w:rsidRDefault="008D27B8" w:rsidP="00D72F43">
      <w:pPr>
        <w:pStyle w:val="NoSpacing"/>
        <w:numPr>
          <w:ilvl w:val="0"/>
          <w:numId w:val="38"/>
        </w:numPr>
        <w:jc w:val="both"/>
        <w:rPr>
          <w:rFonts w:ascii="Times New Roman" w:hAnsi="Times New Roman"/>
          <w:sz w:val="28"/>
          <w:szCs w:val="28"/>
        </w:rPr>
      </w:pPr>
      <w:bookmarkStart w:id="5" w:name="n546"/>
      <w:bookmarkEnd w:id="5"/>
      <w:r w:rsidRPr="00C262DF">
        <w:rPr>
          <w:rFonts w:ascii="Times New Roman" w:hAnsi="Times New Roman"/>
          <w:sz w:val="28"/>
          <w:szCs w:val="28"/>
        </w:rPr>
        <w:t>позбавлена права обіймати відповідну посаду;</w:t>
      </w:r>
    </w:p>
    <w:p w:rsidR="008D27B8" w:rsidRPr="00C262DF" w:rsidRDefault="008D27B8" w:rsidP="00D72F43">
      <w:pPr>
        <w:pStyle w:val="NoSpacing"/>
        <w:numPr>
          <w:ilvl w:val="0"/>
          <w:numId w:val="38"/>
        </w:numPr>
        <w:jc w:val="both"/>
        <w:rPr>
          <w:rFonts w:ascii="Times New Roman" w:hAnsi="Times New Roman"/>
          <w:sz w:val="28"/>
          <w:szCs w:val="28"/>
        </w:rPr>
      </w:pPr>
      <w:bookmarkStart w:id="6" w:name="n547"/>
      <w:bookmarkEnd w:id="6"/>
      <w:r w:rsidRPr="00C262DF">
        <w:rPr>
          <w:rFonts w:ascii="Times New Roman" w:hAnsi="Times New Roman"/>
          <w:sz w:val="28"/>
          <w:szCs w:val="28"/>
        </w:rPr>
        <w:t>за рішенням суду визнана винною у вчиненні корупційного правопорушення;</w:t>
      </w:r>
    </w:p>
    <w:p w:rsidR="008D27B8" w:rsidRPr="00C262DF" w:rsidRDefault="008D27B8" w:rsidP="00D72F43">
      <w:pPr>
        <w:pStyle w:val="NoSpacing"/>
        <w:numPr>
          <w:ilvl w:val="0"/>
          <w:numId w:val="38"/>
        </w:numPr>
        <w:jc w:val="both"/>
        <w:rPr>
          <w:rFonts w:ascii="Times New Roman" w:hAnsi="Times New Roman"/>
          <w:sz w:val="28"/>
          <w:szCs w:val="28"/>
        </w:rPr>
      </w:pPr>
      <w:bookmarkStart w:id="7" w:name="n548"/>
      <w:bookmarkEnd w:id="7"/>
      <w:r w:rsidRPr="00C262DF">
        <w:rPr>
          <w:rFonts w:ascii="Times New Roman" w:hAnsi="Times New Roman"/>
          <w:sz w:val="28"/>
          <w:szCs w:val="28"/>
        </w:rPr>
        <w:t>за рішенням суду визнана винною у вчиненні правопорушення, пов’язаного з корупцією;</w:t>
      </w:r>
    </w:p>
    <w:p w:rsidR="008D27B8" w:rsidRPr="00C262DF" w:rsidRDefault="008D27B8" w:rsidP="00D72F43">
      <w:pPr>
        <w:pStyle w:val="NoSpacing"/>
        <w:numPr>
          <w:ilvl w:val="0"/>
          <w:numId w:val="38"/>
        </w:numPr>
        <w:jc w:val="both"/>
        <w:rPr>
          <w:rFonts w:ascii="Times New Roman" w:hAnsi="Times New Roman"/>
          <w:sz w:val="28"/>
          <w:szCs w:val="28"/>
        </w:rPr>
      </w:pPr>
      <w:bookmarkStart w:id="8" w:name="n549"/>
      <w:bookmarkEnd w:id="8"/>
      <w:r w:rsidRPr="00C262DF">
        <w:rPr>
          <w:rFonts w:ascii="Times New Roman" w:hAnsi="Times New Roman"/>
          <w:sz w:val="28"/>
          <w:szCs w:val="28"/>
        </w:rPr>
        <w:t>підпадає під заборону, встановлену</w:t>
      </w:r>
      <w:r>
        <w:rPr>
          <w:rFonts w:ascii="Times New Roman" w:hAnsi="Times New Roman"/>
          <w:sz w:val="28"/>
          <w:szCs w:val="28"/>
        </w:rPr>
        <w:t xml:space="preserve"> </w:t>
      </w:r>
      <w:hyperlink r:id="rId9" w:tgtFrame="_blank" w:history="1">
        <w:r w:rsidRPr="00C82775">
          <w:rPr>
            <w:rFonts w:ascii="Times New Roman" w:hAnsi="Times New Roman"/>
            <w:sz w:val="28"/>
            <w:szCs w:val="28"/>
          </w:rPr>
          <w:t>Законом України</w:t>
        </w:r>
      </w:hyperlink>
      <w:r>
        <w:rPr>
          <w:rFonts w:ascii="Times New Roman" w:hAnsi="Times New Roman"/>
          <w:sz w:val="28"/>
          <w:szCs w:val="28"/>
        </w:rPr>
        <w:t xml:space="preserve"> «</w:t>
      </w:r>
      <w:r w:rsidRPr="00C262DF">
        <w:rPr>
          <w:rFonts w:ascii="Times New Roman" w:hAnsi="Times New Roman"/>
          <w:sz w:val="28"/>
          <w:szCs w:val="28"/>
        </w:rPr>
        <w:t>П</w:t>
      </w:r>
      <w:r>
        <w:rPr>
          <w:rFonts w:ascii="Times New Roman" w:hAnsi="Times New Roman"/>
          <w:sz w:val="28"/>
          <w:szCs w:val="28"/>
        </w:rPr>
        <w:t>ро очищення влади»</w:t>
      </w:r>
      <w:r w:rsidRPr="00C262DF">
        <w:rPr>
          <w:rFonts w:ascii="Times New Roman" w:hAnsi="Times New Roman"/>
          <w:sz w:val="28"/>
          <w:szCs w:val="28"/>
        </w:rPr>
        <w:t>.</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4. Призначення керівника закладу освіти здійснює уповноважена особа  (міський голова), за результатами конкурсу на посаду керівника закладу освіти (далі – конкурс), що проводиться відповідно до цього Положення шляхом укладення строкового трудового договору (контракту).</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 xml:space="preserve">5. Рішення про проведення конкурсу </w:t>
      </w:r>
      <w:r w:rsidRPr="00C262DF">
        <w:rPr>
          <w:rFonts w:ascii="Times New Roman" w:hAnsi="Times New Roman"/>
          <w:sz w:val="28"/>
          <w:szCs w:val="28"/>
          <w:shd w:val="clear" w:color="auto" w:fill="FFFFFF"/>
        </w:rPr>
        <w:t>приймається засновником комунального закладу загальної середньої освіти (Вараською міською радою)</w:t>
      </w:r>
      <w:r w:rsidRPr="00C262DF">
        <w:rPr>
          <w:rFonts w:ascii="Times New Roman" w:hAnsi="Times New Roman"/>
          <w:sz w:val="28"/>
          <w:szCs w:val="28"/>
        </w:rPr>
        <w:t>:</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одночасно з прийняттям рішення про утворення нового закладу освіти ;</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не менше, ніж за два місяці до завершення строкового трудового договору (контракту), укладеного з керівником закладу освіти;</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у разі наявності вакантної посади керівника закладу освіти;</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не пізніше десяти робочих днів з дня дострокового припинення (прийняття рішення про дострокове припинення) договору, укладеного з керівником відповідного закладу освіти, чи визнання попереднього конкурсу таким, що не відбувся.</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6. Конкурс складається з таких етапів:</w:t>
      </w:r>
    </w:p>
    <w:p w:rsidR="008D27B8" w:rsidRPr="00C262DF" w:rsidRDefault="008D27B8" w:rsidP="00D72F43">
      <w:pPr>
        <w:pStyle w:val="NoSpacing"/>
        <w:numPr>
          <w:ilvl w:val="0"/>
          <w:numId w:val="39"/>
        </w:numPr>
        <w:jc w:val="both"/>
        <w:rPr>
          <w:rFonts w:ascii="Times New Roman" w:hAnsi="Times New Roman"/>
          <w:sz w:val="28"/>
          <w:szCs w:val="28"/>
        </w:rPr>
      </w:pPr>
      <w:r w:rsidRPr="00C262DF">
        <w:rPr>
          <w:rFonts w:ascii="Times New Roman" w:hAnsi="Times New Roman"/>
          <w:sz w:val="28"/>
          <w:szCs w:val="28"/>
        </w:rPr>
        <w:t>прийняття рішення про проведення конкурсу та затвердження складу конкурсної комісії;</w:t>
      </w:r>
    </w:p>
    <w:p w:rsidR="008D27B8" w:rsidRPr="00C262DF" w:rsidRDefault="008D27B8" w:rsidP="00D72F43">
      <w:pPr>
        <w:pStyle w:val="NoSpacing"/>
        <w:numPr>
          <w:ilvl w:val="0"/>
          <w:numId w:val="39"/>
        </w:numPr>
        <w:jc w:val="both"/>
        <w:rPr>
          <w:rFonts w:ascii="Times New Roman" w:hAnsi="Times New Roman"/>
          <w:sz w:val="28"/>
          <w:szCs w:val="28"/>
        </w:rPr>
      </w:pPr>
      <w:r w:rsidRPr="00C262DF">
        <w:rPr>
          <w:rFonts w:ascii="Times New Roman" w:hAnsi="Times New Roman"/>
          <w:sz w:val="28"/>
          <w:szCs w:val="28"/>
        </w:rPr>
        <w:t>оприлюднення оголошення про проведення конкурсу;</w:t>
      </w:r>
    </w:p>
    <w:p w:rsidR="008D27B8" w:rsidRPr="00C262DF" w:rsidRDefault="008D27B8" w:rsidP="00D72F43">
      <w:pPr>
        <w:pStyle w:val="NoSpacing"/>
        <w:numPr>
          <w:ilvl w:val="0"/>
          <w:numId w:val="39"/>
        </w:numPr>
        <w:jc w:val="both"/>
        <w:rPr>
          <w:rFonts w:ascii="Times New Roman" w:hAnsi="Times New Roman"/>
          <w:sz w:val="28"/>
          <w:szCs w:val="28"/>
        </w:rPr>
      </w:pPr>
      <w:r w:rsidRPr="00C262DF">
        <w:rPr>
          <w:rFonts w:ascii="Times New Roman" w:hAnsi="Times New Roman"/>
          <w:sz w:val="28"/>
          <w:szCs w:val="28"/>
        </w:rPr>
        <w:t>прийняття документів від осіб, які виявили бажання взяти участь у конкурсі;</w:t>
      </w:r>
    </w:p>
    <w:p w:rsidR="008D27B8" w:rsidRPr="00C262DF" w:rsidRDefault="008D27B8" w:rsidP="00D72F43">
      <w:pPr>
        <w:pStyle w:val="NoSpacing"/>
        <w:numPr>
          <w:ilvl w:val="0"/>
          <w:numId w:val="39"/>
        </w:numPr>
        <w:jc w:val="both"/>
        <w:rPr>
          <w:rFonts w:ascii="Times New Roman" w:hAnsi="Times New Roman"/>
          <w:sz w:val="28"/>
          <w:szCs w:val="28"/>
        </w:rPr>
      </w:pPr>
      <w:r w:rsidRPr="00C262DF">
        <w:rPr>
          <w:rFonts w:ascii="Times New Roman" w:hAnsi="Times New Roman"/>
          <w:sz w:val="28"/>
          <w:szCs w:val="28"/>
        </w:rPr>
        <w:t>перевірка поданих документів на відповідність встановленим законодавством вимогам;</w:t>
      </w:r>
    </w:p>
    <w:p w:rsidR="008D27B8" w:rsidRPr="00C262DF" w:rsidRDefault="008D27B8" w:rsidP="00D72F43">
      <w:pPr>
        <w:pStyle w:val="NoSpacing"/>
        <w:numPr>
          <w:ilvl w:val="0"/>
          <w:numId w:val="39"/>
        </w:numPr>
        <w:jc w:val="both"/>
        <w:rPr>
          <w:rFonts w:ascii="Times New Roman" w:hAnsi="Times New Roman"/>
          <w:sz w:val="28"/>
          <w:szCs w:val="28"/>
        </w:rPr>
      </w:pPr>
      <w:r w:rsidRPr="00C262DF">
        <w:rPr>
          <w:rFonts w:ascii="Times New Roman" w:hAnsi="Times New Roman"/>
          <w:sz w:val="28"/>
          <w:szCs w:val="28"/>
        </w:rPr>
        <w:t>допущення кандидатів до участі у конкурсному відборі;</w:t>
      </w:r>
    </w:p>
    <w:p w:rsidR="008D27B8" w:rsidRPr="00C262DF" w:rsidRDefault="008D27B8" w:rsidP="00D72F43">
      <w:pPr>
        <w:pStyle w:val="NoSpacing"/>
        <w:numPr>
          <w:ilvl w:val="0"/>
          <w:numId w:val="39"/>
        </w:numPr>
        <w:jc w:val="both"/>
        <w:rPr>
          <w:rFonts w:ascii="Times New Roman" w:hAnsi="Times New Roman"/>
          <w:sz w:val="28"/>
          <w:szCs w:val="28"/>
        </w:rPr>
      </w:pPr>
      <w:r w:rsidRPr="00C262DF">
        <w:rPr>
          <w:rFonts w:ascii="Times New Roman" w:hAnsi="Times New Roman"/>
          <w:sz w:val="28"/>
          <w:szCs w:val="28"/>
        </w:rPr>
        <w:t>ознайомлення кандидатів із закладом освіти, його трудовим колективом та представниками батьківського самоврядування закладу освіти;</w:t>
      </w:r>
    </w:p>
    <w:p w:rsidR="008D27B8" w:rsidRPr="00C262DF" w:rsidRDefault="008D27B8" w:rsidP="00D72F43">
      <w:pPr>
        <w:pStyle w:val="NoSpacing"/>
        <w:numPr>
          <w:ilvl w:val="0"/>
          <w:numId w:val="39"/>
        </w:numPr>
        <w:jc w:val="both"/>
        <w:rPr>
          <w:rFonts w:ascii="Times New Roman" w:hAnsi="Times New Roman"/>
          <w:sz w:val="28"/>
          <w:szCs w:val="28"/>
        </w:rPr>
      </w:pPr>
      <w:r w:rsidRPr="00C262DF">
        <w:rPr>
          <w:rFonts w:ascii="Times New Roman" w:hAnsi="Times New Roman"/>
          <w:sz w:val="28"/>
          <w:szCs w:val="28"/>
        </w:rPr>
        <w:t>проведення конкурсного відбору;</w:t>
      </w:r>
    </w:p>
    <w:p w:rsidR="008D27B8" w:rsidRPr="00C262DF" w:rsidRDefault="008D27B8" w:rsidP="00D72F43">
      <w:pPr>
        <w:pStyle w:val="NoSpacing"/>
        <w:numPr>
          <w:ilvl w:val="0"/>
          <w:numId w:val="39"/>
        </w:numPr>
        <w:jc w:val="both"/>
        <w:rPr>
          <w:rFonts w:ascii="Times New Roman" w:hAnsi="Times New Roman"/>
          <w:sz w:val="28"/>
          <w:szCs w:val="28"/>
        </w:rPr>
      </w:pPr>
      <w:r w:rsidRPr="00C262DF">
        <w:rPr>
          <w:rFonts w:ascii="Times New Roman" w:hAnsi="Times New Roman"/>
          <w:sz w:val="28"/>
          <w:szCs w:val="28"/>
        </w:rPr>
        <w:t>визначення переможця конкурсу;</w:t>
      </w:r>
    </w:p>
    <w:p w:rsidR="008D27B8" w:rsidRPr="00C262DF" w:rsidRDefault="008D27B8" w:rsidP="00D72F43">
      <w:pPr>
        <w:pStyle w:val="NoSpacing"/>
        <w:numPr>
          <w:ilvl w:val="0"/>
          <w:numId w:val="39"/>
        </w:numPr>
        <w:jc w:val="both"/>
        <w:rPr>
          <w:rFonts w:ascii="Times New Roman" w:hAnsi="Times New Roman"/>
          <w:sz w:val="28"/>
          <w:szCs w:val="28"/>
        </w:rPr>
      </w:pPr>
      <w:r w:rsidRPr="00C262DF">
        <w:rPr>
          <w:rFonts w:ascii="Times New Roman" w:hAnsi="Times New Roman"/>
          <w:sz w:val="28"/>
          <w:szCs w:val="28"/>
        </w:rPr>
        <w:t>оприлюднення результатів конкурсу.</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7. Загальна тривалість конкурсу не може перевищувати двох місяців з дня його оголошення.</w:t>
      </w:r>
    </w:p>
    <w:p w:rsidR="008D27B8" w:rsidRPr="00C262DF" w:rsidRDefault="008D27B8" w:rsidP="00D72F43">
      <w:pPr>
        <w:pStyle w:val="NoSpacing"/>
        <w:ind w:firstLine="567"/>
        <w:jc w:val="both"/>
        <w:rPr>
          <w:rFonts w:ascii="Times New Roman" w:hAnsi="Times New Roman"/>
          <w:bCs/>
          <w:sz w:val="28"/>
          <w:szCs w:val="28"/>
        </w:rPr>
      </w:pPr>
      <w:r>
        <w:rPr>
          <w:rFonts w:ascii="Times New Roman" w:hAnsi="Times New Roman"/>
          <w:bCs/>
          <w:sz w:val="28"/>
          <w:szCs w:val="28"/>
        </w:rPr>
        <w:t xml:space="preserve">8. </w:t>
      </w:r>
      <w:r w:rsidRPr="00C262DF">
        <w:rPr>
          <w:rFonts w:ascii="Times New Roman" w:hAnsi="Times New Roman"/>
          <w:bCs/>
          <w:sz w:val="28"/>
          <w:szCs w:val="28"/>
        </w:rPr>
        <w:t xml:space="preserve">Для проведення конкурсу Вараська міська рада формує та затверджує конкурсну комісію чисельністю </w:t>
      </w:r>
      <w:r w:rsidRPr="00C262DF">
        <w:rPr>
          <w:rFonts w:ascii="Times New Roman" w:hAnsi="Times New Roman"/>
          <w:sz w:val="28"/>
          <w:szCs w:val="28"/>
        </w:rPr>
        <w:t>від 6 до 15 осіб</w:t>
      </w:r>
      <w:r w:rsidRPr="00C262DF">
        <w:rPr>
          <w:rFonts w:ascii="Times New Roman" w:hAnsi="Times New Roman"/>
          <w:bCs/>
          <w:sz w:val="28"/>
          <w:szCs w:val="28"/>
        </w:rPr>
        <w:t>, до складу якої на паритетних засадах входять представники:</w:t>
      </w:r>
    </w:p>
    <w:p w:rsidR="008D27B8" w:rsidRPr="007318F8"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голова або заступник голови постійної депутатської комісії міської ради;</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депутати Вараської міської ради (не більше однієї особи від однієї фракції чи групи);</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заступник міського голови з питань діяльності виконавчих органів ради,</w:t>
      </w:r>
    </w:p>
    <w:p w:rsidR="008D27B8" w:rsidRPr="00C262DF" w:rsidRDefault="008D27B8" w:rsidP="00D72F43">
      <w:pPr>
        <w:pStyle w:val="NoSpacing"/>
        <w:numPr>
          <w:ilvl w:val="0"/>
          <w:numId w:val="37"/>
        </w:numPr>
        <w:jc w:val="both"/>
        <w:rPr>
          <w:rFonts w:ascii="Times New Roman" w:hAnsi="Times New Roman"/>
          <w:sz w:val="28"/>
          <w:szCs w:val="28"/>
        </w:rPr>
      </w:pPr>
      <w:r w:rsidRPr="007318F8">
        <w:rPr>
          <w:rFonts w:ascii="Times New Roman" w:hAnsi="Times New Roman"/>
          <w:sz w:val="28"/>
          <w:szCs w:val="28"/>
        </w:rPr>
        <w:t>начальник управління освіти виконавчого комітету Вараської міської ради або заступник начальника управління освіти виконавчого комітету Вараської міської ради,</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керівник закладу загальної середньої освіти Вараської міської територіальної громади;</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представник міського центру професійного розвитку педагогічних працівників;</w:t>
      </w:r>
    </w:p>
    <w:p w:rsidR="008D27B8"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голова Вараської міської організації профспілки працівників освіти і науки України;</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представник</w:t>
      </w:r>
      <w:r>
        <w:rPr>
          <w:rFonts w:ascii="Times New Roman" w:hAnsi="Times New Roman"/>
          <w:sz w:val="28"/>
          <w:szCs w:val="28"/>
        </w:rPr>
        <w:t xml:space="preserve"> Державної служби якості освіти у Рівненській області;</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начальник відділу персоналу виконавчого комітету Вараської міської ради (секретар комісії).</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shd w:val="clear" w:color="auto" w:fill="FFFFFF"/>
        </w:rPr>
        <w:t>9. До участі у роботі комісії з правом дорадчого голосу можуть залучатися представники органів громадського самоврядування закладу освіти, на посаду керівника якого оголошено конкурс.</w:t>
      </w:r>
    </w:p>
    <w:p w:rsidR="008D27B8" w:rsidRDefault="008D27B8" w:rsidP="00D72F43">
      <w:pPr>
        <w:pStyle w:val="NoSpacing"/>
        <w:ind w:firstLine="567"/>
        <w:jc w:val="both"/>
        <w:rPr>
          <w:rFonts w:ascii="Times New Roman" w:hAnsi="Times New Roman"/>
          <w:bCs/>
          <w:sz w:val="28"/>
          <w:szCs w:val="28"/>
          <w:lang w:eastAsia="uk-UA"/>
        </w:rPr>
      </w:pPr>
      <w:r>
        <w:rPr>
          <w:rFonts w:ascii="Times New Roman" w:hAnsi="Times New Roman"/>
          <w:bCs/>
          <w:sz w:val="28"/>
          <w:szCs w:val="28"/>
          <w:lang w:eastAsia="uk-UA"/>
        </w:rPr>
        <w:t xml:space="preserve">10. </w:t>
      </w:r>
      <w:r w:rsidRPr="00C262DF">
        <w:rPr>
          <w:rFonts w:ascii="Times New Roman" w:hAnsi="Times New Roman"/>
          <w:bCs/>
          <w:sz w:val="28"/>
          <w:szCs w:val="28"/>
          <w:lang w:eastAsia="uk-UA"/>
        </w:rPr>
        <w:t>Конкурсну комісію очолює заступник міського голови з питань діяльності виконавчих органів ради або голова</w:t>
      </w:r>
      <w:r>
        <w:rPr>
          <w:rFonts w:ascii="Times New Roman" w:hAnsi="Times New Roman"/>
          <w:bCs/>
          <w:sz w:val="28"/>
          <w:szCs w:val="28"/>
          <w:lang w:eastAsia="uk-UA"/>
        </w:rPr>
        <w:t xml:space="preserve"> постійної депутатської комісії</w:t>
      </w:r>
      <w:r w:rsidRPr="00C262DF">
        <w:rPr>
          <w:rFonts w:ascii="Times New Roman" w:hAnsi="Times New Roman"/>
          <w:bCs/>
          <w:sz w:val="28"/>
          <w:szCs w:val="28"/>
          <w:lang w:eastAsia="uk-UA"/>
        </w:rPr>
        <w:t>.</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11. Персональний склад конкурсної комісії, у тому числі голова та секретар конкурсної комісії, затверджуються рішенням Вараської міської ради одночасно з прийняттям рішення про проведення конкурсу.</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12. При проведенні кожного або повторного конкурсу затверджується новий  персональний склад конкурсної комісії .</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13. Конкурсна комісія вважається повноважною за умови присутності на її засіданні не менше двох третин від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rsidR="008D27B8" w:rsidRDefault="008D27B8" w:rsidP="00D72F43">
      <w:pPr>
        <w:pStyle w:val="NoSpacing"/>
        <w:ind w:firstLine="567"/>
        <w:jc w:val="both"/>
        <w:rPr>
          <w:rFonts w:ascii="Times New Roman" w:hAnsi="Times New Roman"/>
          <w:bCs/>
          <w:sz w:val="28"/>
          <w:szCs w:val="28"/>
        </w:rPr>
      </w:pPr>
      <w:r w:rsidRPr="00C262DF">
        <w:rPr>
          <w:rFonts w:ascii="Times New Roman" w:hAnsi="Times New Roman"/>
          <w:sz w:val="28"/>
          <w:szCs w:val="28"/>
        </w:rPr>
        <w:t xml:space="preserve">14. Рішення конкурсної комісії оформлюються протоколами, які підписуються усіма присутніми членами конкурсної комісії та оприлюднюються на офіційному вебсайті Вараської міської ради </w:t>
      </w:r>
      <w:r w:rsidRPr="00C262DF">
        <w:rPr>
          <w:rFonts w:ascii="Times New Roman" w:hAnsi="Times New Roman"/>
          <w:bCs/>
          <w:sz w:val="28"/>
          <w:szCs w:val="28"/>
        </w:rPr>
        <w:t>протягом двох робочих днів з дня завершення конкурсного відбору.</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15. До складу конкурсної комісії не може бути включена особа, яка:</w:t>
      </w:r>
    </w:p>
    <w:p w:rsidR="008D27B8" w:rsidRPr="00C262DF" w:rsidRDefault="008D27B8" w:rsidP="00D72F43">
      <w:pPr>
        <w:pStyle w:val="NoSpacing"/>
        <w:numPr>
          <w:ilvl w:val="0"/>
          <w:numId w:val="37"/>
        </w:numPr>
        <w:jc w:val="both"/>
        <w:rPr>
          <w:rFonts w:ascii="Times New Roman" w:hAnsi="Times New Roman"/>
          <w:sz w:val="28"/>
          <w:szCs w:val="28"/>
        </w:rPr>
      </w:pPr>
      <w:bookmarkStart w:id="9" w:name="n611"/>
      <w:bookmarkEnd w:id="9"/>
      <w:r w:rsidRPr="00C262DF">
        <w:rPr>
          <w:rFonts w:ascii="Times New Roman" w:hAnsi="Times New Roman"/>
          <w:sz w:val="28"/>
          <w:szCs w:val="28"/>
        </w:rPr>
        <w:t>визнана в установленому законом порядку недієздатною або цивільна дієздатність якої обмежена;</w:t>
      </w:r>
    </w:p>
    <w:p w:rsidR="008D27B8" w:rsidRPr="00C262DF" w:rsidRDefault="008D27B8" w:rsidP="00D72F43">
      <w:pPr>
        <w:pStyle w:val="NoSpacing"/>
        <w:numPr>
          <w:ilvl w:val="0"/>
          <w:numId w:val="37"/>
        </w:numPr>
        <w:jc w:val="both"/>
        <w:rPr>
          <w:rFonts w:ascii="Times New Roman" w:hAnsi="Times New Roman"/>
          <w:sz w:val="28"/>
          <w:szCs w:val="28"/>
        </w:rPr>
      </w:pPr>
      <w:bookmarkStart w:id="10" w:name="n612"/>
      <w:bookmarkEnd w:id="10"/>
      <w:r w:rsidRPr="00C262DF">
        <w:rPr>
          <w:rFonts w:ascii="Times New Roman" w:hAnsi="Times New Roman"/>
          <w:sz w:val="28"/>
          <w:szCs w:val="28"/>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8D27B8" w:rsidRPr="00C262DF" w:rsidRDefault="008D27B8" w:rsidP="00D72F43">
      <w:pPr>
        <w:pStyle w:val="NoSpacing"/>
        <w:numPr>
          <w:ilvl w:val="0"/>
          <w:numId w:val="37"/>
        </w:numPr>
        <w:jc w:val="both"/>
        <w:rPr>
          <w:rFonts w:ascii="Times New Roman" w:hAnsi="Times New Roman"/>
          <w:sz w:val="28"/>
          <w:szCs w:val="28"/>
        </w:rPr>
      </w:pPr>
      <w:bookmarkStart w:id="11" w:name="n613"/>
      <w:bookmarkEnd w:id="11"/>
      <w:r>
        <w:rPr>
          <w:rFonts w:ascii="Times New Roman" w:hAnsi="Times New Roman"/>
          <w:sz w:val="28"/>
          <w:szCs w:val="28"/>
        </w:rPr>
        <w:t xml:space="preserve">відповідно до </w:t>
      </w:r>
      <w:hyperlink r:id="rId10" w:tgtFrame="_blank" w:history="1">
        <w:r w:rsidRPr="007A5604">
          <w:rPr>
            <w:rFonts w:ascii="Times New Roman" w:hAnsi="Times New Roman"/>
            <w:sz w:val="28"/>
            <w:szCs w:val="28"/>
          </w:rPr>
          <w:t>Закону України</w:t>
        </w:r>
      </w:hyperlink>
      <w:r>
        <w:rPr>
          <w:rFonts w:ascii="Times New Roman" w:hAnsi="Times New Roman"/>
          <w:sz w:val="28"/>
          <w:szCs w:val="28"/>
        </w:rPr>
        <w:t xml:space="preserve"> </w:t>
      </w:r>
      <w:bookmarkStart w:id="12" w:name="_GoBack"/>
      <w:bookmarkEnd w:id="12"/>
      <w:r w:rsidRPr="00C262DF">
        <w:rPr>
          <w:rFonts w:ascii="Times New Roman" w:hAnsi="Times New Roman"/>
          <w:sz w:val="28"/>
          <w:szCs w:val="28"/>
        </w:rPr>
        <w:t>"Про запобігання корупції" є близькою особою учасника конкурсу або особою, яка може мати конфлікт інтересів.</w:t>
      </w:r>
    </w:p>
    <w:p w:rsidR="008D27B8" w:rsidRPr="00C262DF" w:rsidRDefault="008D27B8" w:rsidP="00D72F43">
      <w:pPr>
        <w:pStyle w:val="NoSpacing"/>
        <w:ind w:firstLine="567"/>
        <w:jc w:val="both"/>
        <w:rPr>
          <w:rFonts w:ascii="Times New Roman" w:hAnsi="Times New Roman"/>
          <w:sz w:val="28"/>
          <w:szCs w:val="28"/>
        </w:rPr>
      </w:pPr>
      <w:bookmarkStart w:id="13" w:name="n615"/>
      <w:bookmarkEnd w:id="13"/>
      <w:r w:rsidRPr="00C262DF">
        <w:rPr>
          <w:rFonts w:ascii="Times New Roman" w:hAnsi="Times New Roman"/>
          <w:sz w:val="28"/>
          <w:szCs w:val="28"/>
        </w:rPr>
        <w:t>16. Члени конкурсної комісії зобов’язані:</w:t>
      </w:r>
    </w:p>
    <w:p w:rsidR="008D27B8" w:rsidRPr="00C262DF" w:rsidRDefault="008D27B8" w:rsidP="00D72F43">
      <w:pPr>
        <w:pStyle w:val="NoSpacing"/>
        <w:numPr>
          <w:ilvl w:val="0"/>
          <w:numId w:val="37"/>
        </w:numPr>
        <w:jc w:val="both"/>
        <w:rPr>
          <w:rFonts w:ascii="Times New Roman" w:hAnsi="Times New Roman"/>
          <w:sz w:val="28"/>
          <w:szCs w:val="28"/>
        </w:rPr>
      </w:pPr>
      <w:bookmarkStart w:id="14" w:name="n616"/>
      <w:bookmarkEnd w:id="14"/>
      <w:r w:rsidRPr="00C262DF">
        <w:rPr>
          <w:rFonts w:ascii="Times New Roman" w:hAnsi="Times New Roman"/>
          <w:sz w:val="28"/>
          <w:szCs w:val="28"/>
        </w:rPr>
        <w:t>брати участь у роботі конкурсної комісії та голосувати з питань порядку денного;</w:t>
      </w:r>
    </w:p>
    <w:p w:rsidR="008D27B8" w:rsidRPr="00C262DF" w:rsidRDefault="008D27B8" w:rsidP="00D72F43">
      <w:pPr>
        <w:pStyle w:val="NoSpacing"/>
        <w:numPr>
          <w:ilvl w:val="0"/>
          <w:numId w:val="37"/>
        </w:numPr>
        <w:jc w:val="both"/>
        <w:rPr>
          <w:rFonts w:ascii="Times New Roman" w:hAnsi="Times New Roman"/>
          <w:sz w:val="28"/>
          <w:szCs w:val="28"/>
        </w:rPr>
      </w:pPr>
      <w:bookmarkStart w:id="15" w:name="n617"/>
      <w:bookmarkEnd w:id="15"/>
      <w:r w:rsidRPr="00C262DF">
        <w:rPr>
          <w:rFonts w:ascii="Times New Roman" w:hAnsi="Times New Roman"/>
          <w:sz w:val="28"/>
          <w:szCs w:val="28"/>
        </w:rPr>
        <w:t>заявляти самовідвід у разі наявності чи настання підстав, передбачених цією статтею, що унеможливлюють їх участь у складі конкурсної комісії.</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17. 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 конкурсної комісії, тиск на членів комісії та учасників конкурсу.</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18. На період проведення конкурсу управління освіти виконавчого комітету Вараської міської ради</w:t>
      </w:r>
      <w:r w:rsidRPr="00C262DF">
        <w:rPr>
          <w:rFonts w:ascii="Times New Roman" w:hAnsi="Times New Roman"/>
          <w:color w:val="FF0000"/>
          <w:sz w:val="28"/>
          <w:szCs w:val="28"/>
        </w:rPr>
        <w:t xml:space="preserve">  </w:t>
      </w:r>
      <w:r w:rsidRPr="00C262DF">
        <w:rPr>
          <w:rFonts w:ascii="Times New Roman" w:hAnsi="Times New Roman"/>
          <w:sz w:val="28"/>
          <w:szCs w:val="28"/>
        </w:rPr>
        <w:t>покладає виконання обов’язків директора закладу освіти або призначає виконуючого обов’язки директора закладу освіти, де наявна вакансія керівника закладу освіти відповідно до чинного законодавства.</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19. Оголошення про проведення конкурсу оприлюднюється на офіційному вебсайті Вараської міської ради та на офіційному вебсайті закладу освіти наступного робочого дня після прийняття рішення про проведення конкурсу та повинне містити:</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найменування і місцезнаходження закладу освіти;</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найменування посади та умови оплати праці;</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кваліфікаційні вимоги до керівника закладу  освіти відповідно до Закону України «Про повну загальну середню освіту»;</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вичерпний перелік, кінцевий строк і місце подання документів для участі в конкурсі;</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дату та місце початку конкурсного відбору, етапи його проведення та тривалість;</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В оголошенні може міститися додаткова інформація, що не суперечить законодавству.</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20. Для участі у конкурсі необхідно подати такі документи:</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заяву про участь у конкурсі з наданням згоди на обробку п</w:t>
      </w:r>
      <w:r>
        <w:rPr>
          <w:rFonts w:ascii="Times New Roman" w:hAnsi="Times New Roman"/>
          <w:sz w:val="28"/>
          <w:szCs w:val="28"/>
        </w:rPr>
        <w:t xml:space="preserve">ерсональних даних відповідно до </w:t>
      </w:r>
      <w:hyperlink r:id="rId11" w:tgtFrame="_blank" w:history="1">
        <w:r w:rsidRPr="00C651C6">
          <w:rPr>
            <w:rFonts w:ascii="Times New Roman" w:hAnsi="Times New Roman"/>
            <w:sz w:val="28"/>
            <w:szCs w:val="28"/>
          </w:rPr>
          <w:t>Закону України</w:t>
        </w:r>
      </w:hyperlink>
      <w:r w:rsidRPr="00C262DF">
        <w:rPr>
          <w:rFonts w:ascii="Times New Roman" w:hAnsi="Times New Roman"/>
          <w:sz w:val="28"/>
          <w:szCs w:val="28"/>
        </w:rPr>
        <w:t xml:space="preserve"> </w:t>
      </w:r>
      <w:r>
        <w:rPr>
          <w:rFonts w:ascii="Times New Roman" w:hAnsi="Times New Roman"/>
          <w:sz w:val="28"/>
          <w:szCs w:val="28"/>
        </w:rPr>
        <w:t>«Про захист персональних даних»</w:t>
      </w:r>
      <w:r w:rsidRPr="00C262DF">
        <w:rPr>
          <w:rFonts w:ascii="Times New Roman" w:hAnsi="Times New Roman"/>
          <w:sz w:val="28"/>
          <w:szCs w:val="28"/>
        </w:rPr>
        <w:t>;</w:t>
      </w:r>
    </w:p>
    <w:p w:rsidR="008D27B8" w:rsidRPr="00C262DF" w:rsidRDefault="008D27B8" w:rsidP="00D72F43">
      <w:pPr>
        <w:pStyle w:val="NoSpacing"/>
        <w:numPr>
          <w:ilvl w:val="0"/>
          <w:numId w:val="37"/>
        </w:numPr>
        <w:jc w:val="both"/>
        <w:rPr>
          <w:rFonts w:ascii="Times New Roman" w:hAnsi="Times New Roman"/>
          <w:sz w:val="28"/>
          <w:szCs w:val="28"/>
        </w:rPr>
      </w:pPr>
      <w:bookmarkStart w:id="16" w:name="n623"/>
      <w:bookmarkEnd w:id="16"/>
      <w:r w:rsidRPr="00C262DF">
        <w:rPr>
          <w:rFonts w:ascii="Times New Roman" w:hAnsi="Times New Roman"/>
          <w:sz w:val="28"/>
          <w:szCs w:val="28"/>
        </w:rPr>
        <w:t>автобіографію та/або резюме (за вибором учасника конкурсу);</w:t>
      </w:r>
    </w:p>
    <w:p w:rsidR="008D27B8" w:rsidRPr="00C262DF" w:rsidRDefault="008D27B8" w:rsidP="00D72F43">
      <w:pPr>
        <w:pStyle w:val="NoSpacing"/>
        <w:numPr>
          <w:ilvl w:val="0"/>
          <w:numId w:val="37"/>
        </w:numPr>
        <w:jc w:val="both"/>
        <w:rPr>
          <w:rFonts w:ascii="Times New Roman" w:hAnsi="Times New Roman"/>
          <w:sz w:val="28"/>
          <w:szCs w:val="28"/>
        </w:rPr>
      </w:pPr>
      <w:bookmarkStart w:id="17" w:name="n624"/>
      <w:bookmarkEnd w:id="17"/>
      <w:r w:rsidRPr="00C262DF">
        <w:rPr>
          <w:rFonts w:ascii="Times New Roman" w:hAnsi="Times New Roman"/>
          <w:sz w:val="28"/>
          <w:szCs w:val="28"/>
        </w:rPr>
        <w:t>копію документа, що посвідчує особу та підтверджує громадянство України;</w:t>
      </w:r>
    </w:p>
    <w:p w:rsidR="008D27B8" w:rsidRPr="00C262DF" w:rsidRDefault="008D27B8" w:rsidP="00D72F43">
      <w:pPr>
        <w:pStyle w:val="NoSpacing"/>
        <w:numPr>
          <w:ilvl w:val="0"/>
          <w:numId w:val="37"/>
        </w:numPr>
        <w:jc w:val="both"/>
        <w:rPr>
          <w:rFonts w:ascii="Times New Roman" w:hAnsi="Times New Roman"/>
          <w:sz w:val="28"/>
          <w:szCs w:val="28"/>
        </w:rPr>
      </w:pPr>
      <w:bookmarkStart w:id="18" w:name="n625"/>
      <w:bookmarkEnd w:id="18"/>
      <w:r w:rsidRPr="00C262DF">
        <w:rPr>
          <w:rFonts w:ascii="Times New Roman" w:hAnsi="Times New Roman"/>
          <w:sz w:val="28"/>
          <w:szCs w:val="28"/>
        </w:rPr>
        <w:t>копію документа про вищу освіту (з додатком, що є його невід’ємною частиною) не нижче освітнього ступеня магістра (спеціаліста);</w:t>
      </w:r>
    </w:p>
    <w:p w:rsidR="008D27B8" w:rsidRPr="00C262DF" w:rsidRDefault="008D27B8" w:rsidP="00D72F43">
      <w:pPr>
        <w:pStyle w:val="NoSpacing"/>
        <w:numPr>
          <w:ilvl w:val="0"/>
          <w:numId w:val="37"/>
        </w:numPr>
        <w:jc w:val="both"/>
        <w:rPr>
          <w:rFonts w:ascii="Times New Roman" w:hAnsi="Times New Roman"/>
          <w:sz w:val="28"/>
          <w:szCs w:val="28"/>
        </w:rPr>
      </w:pPr>
      <w:bookmarkStart w:id="19" w:name="n626"/>
      <w:bookmarkEnd w:id="19"/>
      <w:r w:rsidRPr="00C262DF">
        <w:rPr>
          <w:rFonts w:ascii="Times New Roman" w:hAnsi="Times New Roman"/>
          <w:sz w:val="28"/>
          <w:szCs w:val="28"/>
        </w:rPr>
        <w:t>документ, що підтверджує вільне володіння державною мовою (або додаток до диплому про рівень знань з української мови не нижче достатнього);</w:t>
      </w:r>
    </w:p>
    <w:p w:rsidR="008D27B8" w:rsidRPr="00C262DF" w:rsidRDefault="008D27B8" w:rsidP="00D72F43">
      <w:pPr>
        <w:pStyle w:val="NoSpacing"/>
        <w:numPr>
          <w:ilvl w:val="0"/>
          <w:numId w:val="37"/>
        </w:numPr>
        <w:jc w:val="both"/>
        <w:rPr>
          <w:rFonts w:ascii="Times New Roman" w:hAnsi="Times New Roman"/>
          <w:sz w:val="28"/>
          <w:szCs w:val="28"/>
        </w:rPr>
      </w:pPr>
      <w:bookmarkStart w:id="20" w:name="n627"/>
      <w:bookmarkEnd w:id="20"/>
      <w:r w:rsidRPr="00C262DF">
        <w:rPr>
          <w:rFonts w:ascii="Times New Roman" w:hAnsi="Times New Roman"/>
          <w:sz w:val="28"/>
          <w:szCs w:val="28"/>
        </w:rPr>
        <w:t>копію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rsidR="008D27B8" w:rsidRPr="00C262DF" w:rsidRDefault="008D27B8" w:rsidP="00D72F43">
      <w:pPr>
        <w:pStyle w:val="NoSpacing"/>
        <w:numPr>
          <w:ilvl w:val="0"/>
          <w:numId w:val="37"/>
        </w:numPr>
        <w:jc w:val="both"/>
        <w:rPr>
          <w:rFonts w:ascii="Times New Roman" w:hAnsi="Times New Roman"/>
          <w:sz w:val="28"/>
          <w:szCs w:val="28"/>
        </w:rPr>
      </w:pPr>
      <w:bookmarkStart w:id="21" w:name="n628"/>
      <w:bookmarkEnd w:id="21"/>
      <w:r w:rsidRPr="00C262DF">
        <w:rPr>
          <w:rFonts w:ascii="Times New Roman" w:hAnsi="Times New Roman"/>
          <w:sz w:val="28"/>
          <w:szCs w:val="28"/>
        </w:rPr>
        <w:t>довідку про відсутність судимості;</w:t>
      </w:r>
    </w:p>
    <w:p w:rsidR="008D27B8" w:rsidRPr="00C262DF" w:rsidRDefault="008D27B8" w:rsidP="00D72F43">
      <w:pPr>
        <w:pStyle w:val="NoSpacing"/>
        <w:numPr>
          <w:ilvl w:val="0"/>
          <w:numId w:val="37"/>
        </w:numPr>
        <w:jc w:val="both"/>
        <w:rPr>
          <w:rFonts w:ascii="Times New Roman" w:hAnsi="Times New Roman"/>
          <w:sz w:val="28"/>
          <w:szCs w:val="28"/>
        </w:rPr>
      </w:pPr>
      <w:bookmarkStart w:id="22" w:name="n629"/>
      <w:bookmarkEnd w:id="22"/>
      <w:r w:rsidRPr="00C262DF">
        <w:rPr>
          <w:rFonts w:ascii="Times New Roman" w:hAnsi="Times New Roman"/>
          <w:sz w:val="28"/>
          <w:szCs w:val="28"/>
        </w:rPr>
        <w:t>довідку про проходження попереднього (періодичного) психіатричного огляду;</w:t>
      </w:r>
    </w:p>
    <w:p w:rsidR="008D27B8" w:rsidRPr="00C262DF" w:rsidRDefault="008D27B8" w:rsidP="00D72F43">
      <w:pPr>
        <w:pStyle w:val="NoSpacing"/>
        <w:numPr>
          <w:ilvl w:val="0"/>
          <w:numId w:val="37"/>
        </w:numPr>
        <w:jc w:val="both"/>
        <w:rPr>
          <w:rFonts w:ascii="Times New Roman" w:hAnsi="Times New Roman"/>
          <w:sz w:val="28"/>
          <w:szCs w:val="28"/>
        </w:rPr>
      </w:pPr>
      <w:bookmarkStart w:id="23" w:name="n630"/>
      <w:bookmarkEnd w:id="23"/>
      <w:r w:rsidRPr="00C262DF">
        <w:rPr>
          <w:rFonts w:ascii="Times New Roman" w:hAnsi="Times New Roman"/>
          <w:sz w:val="28"/>
          <w:szCs w:val="28"/>
        </w:rPr>
        <w:t>мотиваційний лист, складений у довільній формі;</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заяву про присутність близьких родичів у складі конкурсної комісії (за наявності).</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21. Особа може надати інші документи, які можуть підтверджувати її професійні та/або моральні якості.</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22. Відповідальність за достовірність поданих документів несе заявник.</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23. Заява про участь у конкурсі та пакет документів подаються особисто (або уповноваженою особою згідно з довіреністю ) секретарю конкурсної комісії у визначений в оголошенні строк.</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24. Строк подання документів для участі в конкурсі становить 30 календарних днів з дня оприлюднення оголошення про проведення конкурсу.</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25. Подані документи та матеріали конкурсної комісії зберігаються у секретаря конкурсної комісії.</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26. Упродовж п’яти робочих днів з дня завершення строку подання заяви та документів для участі в конкурсі конкурсна комісія:</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перевіряє подані документи щодо відповідності установленим вимогам;</w:t>
      </w:r>
    </w:p>
    <w:p w:rsidR="008D27B8" w:rsidRPr="00C262DF" w:rsidRDefault="008D27B8" w:rsidP="00D72F43">
      <w:pPr>
        <w:pStyle w:val="NoSpacing"/>
        <w:numPr>
          <w:ilvl w:val="0"/>
          <w:numId w:val="37"/>
        </w:numPr>
        <w:jc w:val="both"/>
        <w:rPr>
          <w:rFonts w:ascii="Times New Roman" w:hAnsi="Times New Roman"/>
          <w:sz w:val="28"/>
          <w:szCs w:val="28"/>
        </w:rPr>
      </w:pPr>
      <w:bookmarkStart w:id="24" w:name="n636"/>
      <w:bookmarkEnd w:id="24"/>
      <w:r w:rsidRPr="00C262DF">
        <w:rPr>
          <w:rFonts w:ascii="Times New Roman" w:hAnsi="Times New Roman"/>
          <w:sz w:val="28"/>
          <w:szCs w:val="28"/>
        </w:rPr>
        <w:t>приймає рішення про допущення та/або недопущення до участі у конкурсі;</w:t>
      </w:r>
    </w:p>
    <w:p w:rsidR="008D27B8" w:rsidRPr="00C262DF" w:rsidRDefault="008D27B8" w:rsidP="00D72F43">
      <w:pPr>
        <w:pStyle w:val="NoSpacing"/>
        <w:numPr>
          <w:ilvl w:val="0"/>
          <w:numId w:val="37"/>
        </w:numPr>
        <w:jc w:val="both"/>
        <w:rPr>
          <w:rFonts w:ascii="Times New Roman" w:hAnsi="Times New Roman"/>
          <w:sz w:val="28"/>
          <w:szCs w:val="28"/>
        </w:rPr>
      </w:pPr>
      <w:bookmarkStart w:id="25" w:name="n637"/>
      <w:bookmarkEnd w:id="25"/>
      <w:r w:rsidRPr="00C262DF">
        <w:rPr>
          <w:rFonts w:ascii="Times New Roman" w:hAnsi="Times New Roman"/>
          <w:sz w:val="28"/>
          <w:szCs w:val="28"/>
        </w:rPr>
        <w:t xml:space="preserve">оприлюднює </w:t>
      </w:r>
      <w:r w:rsidRPr="007318F8">
        <w:rPr>
          <w:rFonts w:ascii="Times New Roman" w:hAnsi="Times New Roman"/>
          <w:sz w:val="28"/>
          <w:szCs w:val="28"/>
        </w:rPr>
        <w:t>на вебсайті Вараської міської ради допущених до участі у конкурсному відборі</w:t>
      </w:r>
      <w:r w:rsidRPr="00C262DF">
        <w:rPr>
          <w:rFonts w:ascii="Times New Roman" w:hAnsi="Times New Roman"/>
          <w:sz w:val="28"/>
          <w:szCs w:val="28"/>
        </w:rPr>
        <w:t xml:space="preserve"> (далі - кандидати). </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делегує представника від конкурсної комісії для ознайомлення кандидатів із закладом освіти, його трудовим колективом та представниками батьківського самоврядування не пізніше п’яти робочих днів до початку проведення конкурсного відбору;</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визначає дату проведення конкурсного відбору та повідомляє кандидатів про місце, час та складові його проведення.</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27. До участі у конкурсі не можуть бути допущені особи, які:</w:t>
      </w:r>
    </w:p>
    <w:p w:rsidR="008D27B8" w:rsidRPr="00C262DF" w:rsidRDefault="008D27B8" w:rsidP="00D72F43">
      <w:pPr>
        <w:pStyle w:val="NoSpacing"/>
        <w:numPr>
          <w:ilvl w:val="0"/>
          <w:numId w:val="37"/>
        </w:numPr>
        <w:jc w:val="both"/>
        <w:rPr>
          <w:rFonts w:ascii="Times New Roman" w:hAnsi="Times New Roman"/>
          <w:sz w:val="28"/>
          <w:szCs w:val="28"/>
        </w:rPr>
      </w:pPr>
      <w:bookmarkStart w:id="26" w:name="n639"/>
      <w:bookmarkEnd w:id="26"/>
      <w:r w:rsidRPr="00C262DF">
        <w:rPr>
          <w:rFonts w:ascii="Times New Roman" w:hAnsi="Times New Roman"/>
          <w:sz w:val="28"/>
          <w:szCs w:val="28"/>
        </w:rPr>
        <w:t>не можуть обіймати посаду керівника закладу загальної середньої освіти відповідно до цього Положення та Закону України «Про повну загальну середню освіту»;</w:t>
      </w:r>
    </w:p>
    <w:p w:rsidR="008D27B8" w:rsidRPr="00C262DF" w:rsidRDefault="008D27B8" w:rsidP="00D72F43">
      <w:pPr>
        <w:pStyle w:val="NoSpacing"/>
        <w:numPr>
          <w:ilvl w:val="0"/>
          <w:numId w:val="37"/>
        </w:numPr>
        <w:jc w:val="both"/>
        <w:rPr>
          <w:rFonts w:ascii="Times New Roman" w:hAnsi="Times New Roman"/>
          <w:sz w:val="28"/>
          <w:szCs w:val="28"/>
        </w:rPr>
      </w:pPr>
      <w:bookmarkStart w:id="27" w:name="n640"/>
      <w:bookmarkEnd w:id="27"/>
      <w:r w:rsidRPr="00C262DF">
        <w:rPr>
          <w:rFonts w:ascii="Times New Roman" w:hAnsi="Times New Roman"/>
          <w:sz w:val="28"/>
          <w:szCs w:val="28"/>
        </w:rPr>
        <w:t>подали не всі документи, визначені цим Положенням, для участі в конкурсі;</w:t>
      </w:r>
    </w:p>
    <w:p w:rsidR="008D27B8" w:rsidRPr="00C262DF" w:rsidRDefault="008D27B8" w:rsidP="00D72F43">
      <w:pPr>
        <w:pStyle w:val="NoSpacing"/>
        <w:numPr>
          <w:ilvl w:val="0"/>
          <w:numId w:val="37"/>
        </w:numPr>
        <w:jc w:val="both"/>
        <w:rPr>
          <w:rFonts w:ascii="Times New Roman" w:hAnsi="Times New Roman"/>
          <w:sz w:val="28"/>
          <w:szCs w:val="28"/>
        </w:rPr>
      </w:pPr>
      <w:bookmarkStart w:id="28" w:name="n641"/>
      <w:bookmarkEnd w:id="28"/>
      <w:r w:rsidRPr="00C262DF">
        <w:rPr>
          <w:rFonts w:ascii="Times New Roman" w:hAnsi="Times New Roman"/>
          <w:sz w:val="28"/>
          <w:szCs w:val="28"/>
        </w:rPr>
        <w:t>подали документи після завершення строку їх подання.</w:t>
      </w:r>
    </w:p>
    <w:p w:rsidR="008D27B8" w:rsidRPr="00C262DF"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rPr>
        <w:t>28. Конкурсний відбір переможця конкурсу здійснюється за результатами:</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перевірки на знання законодавства України у сфері загальної середньої освіти, зокрема Законів України «Про освіту», «Про повну загальну середню освіту», інших нормативно-правових актів у сфері загальної середньої освіти, а також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перевірки професійних компетентностей шляхом письмового вирішення ситуаційного завдання;</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публічної та відкритої презентації державною мовою перспективного плану розвитку закладу освіти на 2 роки та на 6 років, а також надання відповідей на запитання членів конкурсної комісії щодо проведеної презентації.</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29.</w:t>
      </w:r>
      <w:r>
        <w:rPr>
          <w:rFonts w:ascii="Times New Roman" w:hAnsi="Times New Roman"/>
          <w:sz w:val="28"/>
          <w:szCs w:val="28"/>
        </w:rPr>
        <w:t xml:space="preserve"> </w:t>
      </w:r>
      <w:r w:rsidRPr="00C262DF">
        <w:rPr>
          <w:rFonts w:ascii="Times New Roman" w:hAnsi="Times New Roman"/>
          <w:sz w:val="28"/>
          <w:szCs w:val="28"/>
        </w:rPr>
        <w:t>Перевірка на знання законодавства України у сфері загальної середньої освіти проводиться  у вигляді  тестування.</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lang w:eastAsia="uk-UA"/>
        </w:rPr>
        <w:t>30. Перелік тестових питань, інформація про форму перевірки знання законодавства (письмове чи комп’ютерне тестування), зразок ситуаційного завдання та критерії оцінювання тестувань і завдань оприлюднюються на вебсайті Вараської міської ради.</w:t>
      </w:r>
    </w:p>
    <w:p w:rsidR="008D27B8" w:rsidRDefault="008D27B8" w:rsidP="00D72F43">
      <w:pPr>
        <w:pStyle w:val="NoSpacing"/>
        <w:ind w:firstLine="567"/>
        <w:jc w:val="both"/>
        <w:rPr>
          <w:rFonts w:ascii="Times New Roman" w:hAnsi="Times New Roman"/>
          <w:sz w:val="28"/>
          <w:szCs w:val="28"/>
        </w:rPr>
      </w:pPr>
      <w:r w:rsidRPr="00C262DF">
        <w:rPr>
          <w:rFonts w:ascii="Times New Roman" w:hAnsi="Times New Roman"/>
          <w:sz w:val="28"/>
          <w:szCs w:val="28"/>
          <w:lang w:eastAsia="uk-UA"/>
        </w:rPr>
        <w:t xml:space="preserve">31. Загальний перелік тестових питань для перевірки знання законодавства у сфері загальної середньої освіти та варіанти відповідей, перелік ситуаційних завдань, розробляються і затверджуються </w:t>
      </w:r>
      <w:r w:rsidRPr="00C262DF">
        <w:rPr>
          <w:rFonts w:ascii="Times New Roman" w:hAnsi="Times New Roman"/>
          <w:sz w:val="28"/>
          <w:szCs w:val="28"/>
        </w:rPr>
        <w:t>головою конкурсної комісії.</w:t>
      </w:r>
    </w:p>
    <w:p w:rsidR="008D27B8" w:rsidRPr="00C262DF" w:rsidRDefault="008D27B8" w:rsidP="00D72F43">
      <w:pPr>
        <w:pStyle w:val="NoSpacing"/>
        <w:ind w:firstLine="567"/>
        <w:jc w:val="both"/>
        <w:rPr>
          <w:rFonts w:ascii="Times New Roman" w:hAnsi="Times New Roman"/>
          <w:sz w:val="28"/>
          <w:szCs w:val="28"/>
          <w:lang w:eastAsia="uk-UA"/>
        </w:rPr>
      </w:pPr>
      <w:r w:rsidRPr="00C262DF">
        <w:rPr>
          <w:rFonts w:ascii="Times New Roman" w:hAnsi="Times New Roman"/>
          <w:sz w:val="28"/>
          <w:szCs w:val="28"/>
          <w:lang w:eastAsia="uk-UA"/>
        </w:rPr>
        <w:t xml:space="preserve">32. Вибір тестових питань та ситуаційного завдання здійснюється конкурсною комісією шляхом жеребкування із загального переліку тестових питань і переліку ситуаційних завдань, затверджених  </w:t>
      </w:r>
      <w:r w:rsidRPr="00C262DF">
        <w:rPr>
          <w:rFonts w:ascii="Times New Roman" w:hAnsi="Times New Roman"/>
          <w:sz w:val="28"/>
          <w:szCs w:val="28"/>
        </w:rPr>
        <w:t>головою конкурсної комісії</w:t>
      </w:r>
      <w:r w:rsidRPr="00C262DF">
        <w:rPr>
          <w:rFonts w:ascii="Times New Roman" w:hAnsi="Times New Roman"/>
          <w:sz w:val="28"/>
          <w:szCs w:val="28"/>
          <w:lang w:eastAsia="uk-UA"/>
        </w:rPr>
        <w:t>. Порядок проведення жеребкування визначається конкурсною комісією. Результати жеребкування заносяться до протоколу засідання комісії.</w:t>
      </w:r>
    </w:p>
    <w:p w:rsidR="008D27B8" w:rsidRPr="00C262DF" w:rsidRDefault="008D27B8" w:rsidP="00D72F43">
      <w:pPr>
        <w:pStyle w:val="10"/>
        <w:shd w:val="clear" w:color="auto" w:fill="FFFFFF"/>
        <w:tabs>
          <w:tab w:val="left" w:pos="284"/>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lang w:eastAsia="uk-UA"/>
        </w:rPr>
        <w:t>33. Тестування має включати 40 тестових питань із вибором одного варіанту вірної відповіді. Кожна вірна відповідь оцінюється в 0,5 бала. Невірна відповідь або її відсутність оцінюється в 0 балів.</w:t>
      </w:r>
    </w:p>
    <w:p w:rsidR="008D27B8" w:rsidRPr="00C262DF" w:rsidRDefault="008D27B8" w:rsidP="00D72F43">
      <w:pPr>
        <w:pStyle w:val="10"/>
        <w:shd w:val="clear" w:color="auto" w:fill="FFFFFF"/>
        <w:tabs>
          <w:tab w:val="left" w:pos="284"/>
          <w:tab w:val="left" w:pos="993"/>
        </w:tabs>
        <w:spacing w:after="0" w:line="240" w:lineRule="auto"/>
        <w:ind w:left="0" w:firstLine="567"/>
        <w:jc w:val="both"/>
        <w:textAlignment w:val="baseline"/>
        <w:rPr>
          <w:rFonts w:ascii="Times New Roman" w:hAnsi="Times New Roman"/>
          <w:sz w:val="28"/>
          <w:szCs w:val="28"/>
          <w:lang w:eastAsia="uk-UA"/>
        </w:rPr>
      </w:pPr>
      <w:r w:rsidRPr="00C262DF">
        <w:rPr>
          <w:rFonts w:ascii="Times New Roman" w:hAnsi="Times New Roman"/>
          <w:sz w:val="28"/>
          <w:szCs w:val="28"/>
          <w:lang w:eastAsia="uk-UA"/>
        </w:rPr>
        <w:t>34. Оцінювання ситуаційного завдання проводиться за 5-ти бальною шкалою:</w:t>
      </w:r>
    </w:p>
    <w:p w:rsidR="008D27B8" w:rsidRPr="00C262DF" w:rsidRDefault="008D27B8" w:rsidP="00D72F43">
      <w:pPr>
        <w:shd w:val="clear" w:color="auto" w:fill="FFFFFF"/>
        <w:tabs>
          <w:tab w:val="left" w:pos="284"/>
          <w:tab w:val="left" w:pos="993"/>
        </w:tabs>
        <w:spacing w:after="0" w:line="240" w:lineRule="auto"/>
        <w:ind w:left="567"/>
        <w:jc w:val="both"/>
        <w:textAlignment w:val="baseline"/>
        <w:rPr>
          <w:rFonts w:ascii="Times New Roman" w:hAnsi="Times New Roman"/>
          <w:sz w:val="28"/>
          <w:szCs w:val="28"/>
          <w:lang w:eastAsia="uk-UA"/>
        </w:rPr>
      </w:pPr>
      <w:r w:rsidRPr="007318F8">
        <w:rPr>
          <w:rFonts w:ascii="Times New Roman" w:hAnsi="Times New Roman"/>
          <w:b/>
          <w:sz w:val="28"/>
          <w:szCs w:val="28"/>
          <w:lang w:eastAsia="uk-UA"/>
        </w:rPr>
        <w:t>5 балів</w:t>
      </w:r>
      <w:r w:rsidRPr="00C262DF">
        <w:rPr>
          <w:rFonts w:ascii="Times New Roman" w:hAnsi="Times New Roman"/>
          <w:sz w:val="28"/>
          <w:szCs w:val="28"/>
          <w:lang w:eastAsia="uk-UA"/>
        </w:rPr>
        <w:t xml:space="preserve"> – виставляється кандидатам, у яких виявлено високу професійну компетентність, глибокі знання та уміння, необхідні для ефективного виконання посадових обов’язків; </w:t>
      </w:r>
    </w:p>
    <w:p w:rsidR="008D27B8" w:rsidRPr="00C262DF" w:rsidRDefault="008D27B8" w:rsidP="00D72F43">
      <w:pPr>
        <w:shd w:val="clear" w:color="auto" w:fill="FFFFFF"/>
        <w:tabs>
          <w:tab w:val="left" w:pos="284"/>
          <w:tab w:val="left" w:pos="993"/>
        </w:tabs>
        <w:spacing w:after="0" w:line="240" w:lineRule="auto"/>
        <w:ind w:left="567"/>
        <w:jc w:val="both"/>
        <w:textAlignment w:val="baseline"/>
        <w:rPr>
          <w:rFonts w:ascii="Times New Roman" w:hAnsi="Times New Roman"/>
          <w:sz w:val="28"/>
          <w:szCs w:val="28"/>
          <w:lang w:eastAsia="uk-UA"/>
        </w:rPr>
      </w:pPr>
      <w:r w:rsidRPr="007318F8">
        <w:rPr>
          <w:rFonts w:ascii="Times New Roman" w:hAnsi="Times New Roman"/>
          <w:b/>
          <w:sz w:val="28"/>
          <w:szCs w:val="28"/>
          <w:lang w:eastAsia="uk-UA"/>
        </w:rPr>
        <w:t>4 бали</w:t>
      </w:r>
      <w:r w:rsidRPr="00C262DF">
        <w:rPr>
          <w:rFonts w:ascii="Times New Roman" w:hAnsi="Times New Roman"/>
          <w:sz w:val="28"/>
          <w:szCs w:val="28"/>
          <w:lang w:eastAsia="uk-UA"/>
        </w:rPr>
        <w:t xml:space="preserve"> – виставляється кандидатам, у яких виявлено добру професійну компетентність, хороші знання та уміння, необхідні для ефективного виконання посадових обов’язків; </w:t>
      </w:r>
    </w:p>
    <w:p w:rsidR="008D27B8" w:rsidRPr="00C262DF" w:rsidRDefault="008D27B8" w:rsidP="00D72F43">
      <w:pPr>
        <w:shd w:val="clear" w:color="auto" w:fill="FFFFFF"/>
        <w:tabs>
          <w:tab w:val="left" w:pos="284"/>
          <w:tab w:val="left" w:pos="993"/>
        </w:tabs>
        <w:spacing w:after="0" w:line="240" w:lineRule="auto"/>
        <w:ind w:left="567"/>
        <w:jc w:val="both"/>
        <w:textAlignment w:val="baseline"/>
        <w:rPr>
          <w:rFonts w:ascii="Times New Roman" w:hAnsi="Times New Roman"/>
          <w:sz w:val="28"/>
          <w:szCs w:val="28"/>
          <w:lang w:eastAsia="uk-UA"/>
        </w:rPr>
      </w:pPr>
      <w:r w:rsidRPr="007318F8">
        <w:rPr>
          <w:rFonts w:ascii="Times New Roman" w:hAnsi="Times New Roman"/>
          <w:b/>
          <w:sz w:val="28"/>
          <w:szCs w:val="28"/>
          <w:lang w:eastAsia="uk-UA"/>
        </w:rPr>
        <w:t>3 бали</w:t>
      </w:r>
      <w:r w:rsidRPr="00C262DF">
        <w:rPr>
          <w:rFonts w:ascii="Times New Roman" w:hAnsi="Times New Roman"/>
          <w:sz w:val="28"/>
          <w:szCs w:val="28"/>
          <w:lang w:eastAsia="uk-UA"/>
        </w:rPr>
        <w:t xml:space="preserve"> – виставляється кандидатам, у яких виявлено професійну компетентність, знання та уміння, необхідні для виконання посадових обов’язків в обсязі, достатньому для виконання посадових обов’язків;</w:t>
      </w:r>
    </w:p>
    <w:p w:rsidR="008D27B8" w:rsidRPr="007318F8" w:rsidRDefault="008D27B8" w:rsidP="00D72F43">
      <w:pPr>
        <w:shd w:val="clear" w:color="auto" w:fill="FFFFFF"/>
        <w:tabs>
          <w:tab w:val="left" w:pos="284"/>
          <w:tab w:val="left" w:pos="993"/>
        </w:tabs>
        <w:spacing w:after="0" w:line="240" w:lineRule="auto"/>
        <w:ind w:left="567"/>
        <w:jc w:val="both"/>
        <w:textAlignment w:val="baseline"/>
        <w:rPr>
          <w:rFonts w:ascii="Times New Roman" w:hAnsi="Times New Roman"/>
          <w:sz w:val="28"/>
          <w:szCs w:val="28"/>
          <w:lang w:eastAsia="uk-UA"/>
        </w:rPr>
      </w:pPr>
      <w:r w:rsidRPr="007318F8">
        <w:rPr>
          <w:rFonts w:ascii="Times New Roman" w:hAnsi="Times New Roman"/>
          <w:b/>
          <w:sz w:val="28"/>
          <w:szCs w:val="28"/>
          <w:lang w:eastAsia="uk-UA"/>
        </w:rPr>
        <w:t>2 бали</w:t>
      </w:r>
      <w:r w:rsidRPr="00C262DF">
        <w:rPr>
          <w:rFonts w:ascii="Times New Roman" w:hAnsi="Times New Roman"/>
          <w:sz w:val="28"/>
          <w:szCs w:val="28"/>
          <w:lang w:eastAsia="uk-UA"/>
        </w:rPr>
        <w:t xml:space="preserve"> – виставляється кандидатам, у яких виявлено професійну компетентність, знання та уміння, необхідні для виконання посадових обов’язків в обсязі, мінімально достатньому для виконання посадових обов’язків;</w:t>
      </w:r>
    </w:p>
    <w:p w:rsidR="008D27B8" w:rsidRPr="00C262DF" w:rsidRDefault="008D27B8" w:rsidP="00D72F43">
      <w:pPr>
        <w:shd w:val="clear" w:color="auto" w:fill="FFFFFF"/>
        <w:tabs>
          <w:tab w:val="left" w:pos="284"/>
          <w:tab w:val="left" w:pos="993"/>
        </w:tabs>
        <w:spacing w:after="0" w:line="240" w:lineRule="auto"/>
        <w:ind w:left="567"/>
        <w:jc w:val="both"/>
        <w:textAlignment w:val="baseline"/>
        <w:rPr>
          <w:rFonts w:ascii="Times New Roman" w:hAnsi="Times New Roman"/>
          <w:sz w:val="28"/>
          <w:szCs w:val="28"/>
          <w:lang w:eastAsia="uk-UA"/>
        </w:rPr>
      </w:pPr>
      <w:r w:rsidRPr="007318F8">
        <w:rPr>
          <w:rFonts w:ascii="Times New Roman" w:hAnsi="Times New Roman"/>
          <w:b/>
          <w:sz w:val="28"/>
          <w:szCs w:val="28"/>
          <w:lang w:eastAsia="uk-UA"/>
        </w:rPr>
        <w:t>1 бал</w:t>
      </w:r>
      <w:r w:rsidRPr="007318F8">
        <w:rPr>
          <w:rFonts w:ascii="Times New Roman" w:hAnsi="Times New Roman"/>
          <w:sz w:val="28"/>
          <w:szCs w:val="28"/>
          <w:lang w:eastAsia="uk-UA"/>
        </w:rPr>
        <w:t xml:space="preserve"> – виставляється кандидатам, які розуміють основні поняття, викладені у ситуаційному завданні, але в процесі відповіді допустили значну кількість помилок;</w:t>
      </w:r>
    </w:p>
    <w:p w:rsidR="008D27B8" w:rsidRPr="00C262DF" w:rsidRDefault="008D27B8" w:rsidP="00D72F43">
      <w:pPr>
        <w:shd w:val="clear" w:color="auto" w:fill="FFFFFF"/>
        <w:tabs>
          <w:tab w:val="left" w:pos="284"/>
          <w:tab w:val="left" w:pos="993"/>
        </w:tabs>
        <w:spacing w:after="0" w:line="240" w:lineRule="auto"/>
        <w:ind w:left="567"/>
        <w:jc w:val="both"/>
        <w:textAlignment w:val="baseline"/>
        <w:rPr>
          <w:rFonts w:ascii="Times New Roman" w:hAnsi="Times New Roman"/>
          <w:sz w:val="28"/>
          <w:szCs w:val="28"/>
          <w:lang w:eastAsia="uk-UA"/>
        </w:rPr>
      </w:pPr>
      <w:r w:rsidRPr="007318F8">
        <w:rPr>
          <w:rFonts w:ascii="Times New Roman" w:hAnsi="Times New Roman"/>
          <w:b/>
          <w:sz w:val="28"/>
          <w:szCs w:val="28"/>
          <w:lang w:eastAsia="uk-UA"/>
        </w:rPr>
        <w:t>0 балів</w:t>
      </w:r>
      <w:r w:rsidRPr="00C262DF">
        <w:rPr>
          <w:rFonts w:ascii="Times New Roman" w:hAnsi="Times New Roman"/>
          <w:sz w:val="28"/>
          <w:szCs w:val="28"/>
          <w:lang w:eastAsia="uk-UA"/>
        </w:rPr>
        <w:t xml:space="preserve"> – виставляється кандидатам за невірну відповідь або її відсутність. </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35. Про дату та час проведення тестування, вирішення ситуаційного завдання та проведення публічної та відкритої презентації перспективного плану розвитку закладу загальної середньої освіти на 2 та 6 років  кандидати повідомляються секретарем конкурсної комісії не пізніше, ніж за три робочих дні до його проведення.</w:t>
      </w:r>
    </w:p>
    <w:p w:rsidR="008D27B8"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shd w:val="clear" w:color="auto" w:fill="FFFFFF"/>
        </w:rPr>
      </w:pPr>
      <w:r w:rsidRPr="00C262DF">
        <w:rPr>
          <w:rFonts w:ascii="Times New Roman" w:hAnsi="Times New Roman"/>
          <w:sz w:val="28"/>
          <w:szCs w:val="28"/>
          <w:shd w:val="clear" w:color="auto" w:fill="FFFFFF"/>
        </w:rPr>
        <w:t>36. Загальний час для проведення тестування та вирішення ситуаційного завдання повинен становити не більше двох годин.</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 xml:space="preserve">37. Під час проведення тестування та розв’язання ситуаційних завдань кандидатам забороняється користуватися електронними приладами,  підручниками, навчальними посібниками, іншими матеріалами, а також спілкуватись один з одним. </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38. У разі порушення зазначених вимог, кандидат відсторонюється від подальшого проходження конкурсу, про що складається відповідний акт, який підписується присутніми членами конкурсної комісії.</w:t>
      </w:r>
    </w:p>
    <w:p w:rsidR="008D27B8" w:rsidRPr="00C262DF" w:rsidRDefault="008D27B8" w:rsidP="00D72F43">
      <w:pPr>
        <w:pStyle w:val="10"/>
        <w:shd w:val="clear" w:color="auto" w:fill="FFFFFF"/>
        <w:tabs>
          <w:tab w:val="left" w:pos="0"/>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lang w:eastAsia="uk-UA"/>
        </w:rPr>
        <w:t>39. Перелік тестових питань та ситуаційне завдання для всіх кандидатів, які претендують на одну посаду є однаковим.</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shd w:val="clear" w:color="auto" w:fill="FFFFFF"/>
        </w:rPr>
        <w:t>40. Перед початком кожного етапу конкурсу кожен кандидат пред’являє паспорт громадянина України або інший документ, який посвідчує особу.</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41. Загальне оцінювання відповідей на тестові питання визначається сумарною кількістю балів, набраних одним кандидатом, та проставляється на бланках тестування.</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42. Оцінювання вирішення ситуаційних завдань здійснюється індивідуально кожним членом конкурсної комісії на засіданні конкурсної комісії шляхом проставлення балів від 0 до 5.  Остаточною оцінкою у балах є середнє арифметичне значення індивідуальних балів, виставлених членами  конкурсної комісії.</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43. Після оцінювання членами конкурсної комісії тестових питань та ситуаційного завдання, секретар конкурсної комісії заносить результати оцінювання до відомості та доводить до відома членів комісії результати оцінювання.</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color w:val="FF0000"/>
          <w:sz w:val="28"/>
          <w:szCs w:val="28"/>
          <w:lang w:eastAsia="uk-UA"/>
        </w:rPr>
      </w:pPr>
      <w:r w:rsidRPr="00C262DF">
        <w:rPr>
          <w:rFonts w:ascii="Times New Roman" w:hAnsi="Times New Roman"/>
          <w:sz w:val="28"/>
          <w:szCs w:val="28"/>
        </w:rPr>
        <w:t>44.</w:t>
      </w:r>
      <w:r w:rsidRPr="00C262DF">
        <w:rPr>
          <w:rFonts w:ascii="Times New Roman" w:hAnsi="Times New Roman"/>
          <w:sz w:val="28"/>
          <w:szCs w:val="28"/>
          <w:lang w:eastAsia="uk-UA"/>
        </w:rPr>
        <w:t xml:space="preserve"> </w:t>
      </w:r>
      <w:r w:rsidRPr="00C262DF">
        <w:rPr>
          <w:rFonts w:ascii="Times New Roman" w:hAnsi="Times New Roman"/>
          <w:sz w:val="28"/>
          <w:szCs w:val="28"/>
        </w:rPr>
        <w:t>Кандидати, які не з</w:t>
      </w:r>
      <w:r w:rsidRPr="00C262DF">
        <w:rPr>
          <w:rFonts w:ascii="Times New Roman" w:hAnsi="Times New Roman"/>
          <w:sz w:val="28"/>
          <w:szCs w:val="28"/>
          <w:lang w:val="ru-RU"/>
        </w:rPr>
        <w:t>’</w:t>
      </w:r>
      <w:r w:rsidRPr="00C262DF">
        <w:rPr>
          <w:rFonts w:ascii="Times New Roman" w:hAnsi="Times New Roman"/>
          <w:sz w:val="28"/>
          <w:szCs w:val="28"/>
        </w:rPr>
        <w:t>явилися для проведення тестування та вирішення ситуаційних завдань без поважних причин, вважаються такими, що не взяли участь у конкурсі.</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45. Результати тестування та вирішення ситуаційного завдання відображаються у протоколі засідання конкурсної комісії та доводяться до відома кандидатів секретарем конкурсної комісії у спосіб визначений комісією.</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 xml:space="preserve">46. Публічна та відкрита презентація перспективного плану розвитку закладу загальної середньої освіти (далі </w:t>
      </w:r>
      <w:r>
        <w:rPr>
          <w:rFonts w:ascii="Times New Roman" w:hAnsi="Times New Roman"/>
          <w:sz w:val="28"/>
          <w:szCs w:val="28"/>
        </w:rPr>
        <w:t xml:space="preserve">– </w:t>
      </w:r>
      <w:r w:rsidRPr="00C262DF">
        <w:rPr>
          <w:rFonts w:ascii="Times New Roman" w:hAnsi="Times New Roman"/>
          <w:sz w:val="28"/>
          <w:szCs w:val="28"/>
        </w:rPr>
        <w:t xml:space="preserve">презентація) здійснюється після проведення тестування та вирішення ситуаційного завдання. </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47. Конкурсна комісія може встановити обмеження в часі для презентації, а також для надання запитань членами конкурсної комісії щодо проведеної презентації та надання на них відповідей кандидатами.</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48. Презентація оцінюється за 5-бальною шкалою:</w:t>
      </w:r>
    </w:p>
    <w:p w:rsidR="008D27B8" w:rsidRPr="00C262DF" w:rsidRDefault="008D27B8" w:rsidP="00D72F43">
      <w:pPr>
        <w:shd w:val="clear" w:color="auto" w:fill="FFFFFF"/>
        <w:tabs>
          <w:tab w:val="left" w:pos="284"/>
          <w:tab w:val="left" w:pos="993"/>
        </w:tabs>
        <w:spacing w:after="0" w:line="240" w:lineRule="auto"/>
        <w:ind w:left="567"/>
        <w:jc w:val="both"/>
        <w:textAlignment w:val="baseline"/>
        <w:rPr>
          <w:rFonts w:ascii="Times New Roman" w:hAnsi="Times New Roman"/>
          <w:sz w:val="28"/>
          <w:szCs w:val="28"/>
          <w:lang w:eastAsia="uk-UA"/>
        </w:rPr>
      </w:pPr>
      <w:r w:rsidRPr="007318F8">
        <w:rPr>
          <w:rFonts w:ascii="Times New Roman" w:hAnsi="Times New Roman"/>
          <w:b/>
          <w:sz w:val="28"/>
          <w:szCs w:val="28"/>
          <w:lang w:eastAsia="uk-UA"/>
        </w:rPr>
        <w:t>5 балів</w:t>
      </w:r>
      <w:r w:rsidRPr="00C262DF">
        <w:rPr>
          <w:rFonts w:ascii="Times New Roman" w:hAnsi="Times New Roman"/>
          <w:sz w:val="28"/>
          <w:szCs w:val="28"/>
          <w:lang w:eastAsia="uk-UA"/>
        </w:rPr>
        <w:t xml:space="preserve"> – виставляється кандидатам, у яких виявлено високу професійну компетентність, глибокі знання та уміння, необхідні для ефективного виконання посадових обов’язків; </w:t>
      </w:r>
    </w:p>
    <w:p w:rsidR="008D27B8" w:rsidRPr="00C262DF" w:rsidRDefault="008D27B8" w:rsidP="00D72F43">
      <w:pPr>
        <w:shd w:val="clear" w:color="auto" w:fill="FFFFFF"/>
        <w:tabs>
          <w:tab w:val="left" w:pos="284"/>
          <w:tab w:val="left" w:pos="993"/>
        </w:tabs>
        <w:spacing w:after="0" w:line="240" w:lineRule="auto"/>
        <w:ind w:left="567"/>
        <w:jc w:val="both"/>
        <w:textAlignment w:val="baseline"/>
        <w:rPr>
          <w:rFonts w:ascii="Times New Roman" w:hAnsi="Times New Roman"/>
          <w:sz w:val="28"/>
          <w:szCs w:val="28"/>
          <w:lang w:eastAsia="uk-UA"/>
        </w:rPr>
      </w:pPr>
      <w:r w:rsidRPr="007318F8">
        <w:rPr>
          <w:rFonts w:ascii="Times New Roman" w:hAnsi="Times New Roman"/>
          <w:b/>
          <w:sz w:val="28"/>
          <w:szCs w:val="28"/>
          <w:lang w:eastAsia="uk-UA"/>
        </w:rPr>
        <w:t>4 бали</w:t>
      </w:r>
      <w:r w:rsidRPr="00C262DF">
        <w:rPr>
          <w:rFonts w:ascii="Times New Roman" w:hAnsi="Times New Roman"/>
          <w:sz w:val="28"/>
          <w:szCs w:val="28"/>
          <w:lang w:eastAsia="uk-UA"/>
        </w:rPr>
        <w:t xml:space="preserve"> – виставляється кандидатам, у яких виявлено добру професійну компетентність, хороші знання та уміння, необхідні для ефективного виконання посадових обов’язків; </w:t>
      </w:r>
    </w:p>
    <w:p w:rsidR="008D27B8" w:rsidRPr="00C262DF" w:rsidRDefault="008D27B8" w:rsidP="00D72F43">
      <w:pPr>
        <w:shd w:val="clear" w:color="auto" w:fill="FFFFFF"/>
        <w:tabs>
          <w:tab w:val="left" w:pos="284"/>
          <w:tab w:val="left" w:pos="993"/>
        </w:tabs>
        <w:spacing w:after="0" w:line="240" w:lineRule="auto"/>
        <w:ind w:left="567"/>
        <w:jc w:val="both"/>
        <w:textAlignment w:val="baseline"/>
        <w:rPr>
          <w:rFonts w:ascii="Times New Roman" w:hAnsi="Times New Roman"/>
          <w:sz w:val="28"/>
          <w:szCs w:val="28"/>
          <w:lang w:eastAsia="uk-UA"/>
        </w:rPr>
      </w:pPr>
      <w:r w:rsidRPr="007318F8">
        <w:rPr>
          <w:rFonts w:ascii="Times New Roman" w:hAnsi="Times New Roman"/>
          <w:b/>
          <w:sz w:val="28"/>
          <w:szCs w:val="28"/>
          <w:lang w:eastAsia="uk-UA"/>
        </w:rPr>
        <w:t>3 бали</w:t>
      </w:r>
      <w:r w:rsidRPr="00C262DF">
        <w:rPr>
          <w:rFonts w:ascii="Times New Roman" w:hAnsi="Times New Roman"/>
          <w:sz w:val="28"/>
          <w:szCs w:val="28"/>
          <w:lang w:eastAsia="uk-UA"/>
        </w:rPr>
        <w:t xml:space="preserve"> – виставляється кандидатам, у яких виявлено професійну компетентність, знання та уміння, необхідні для виконання посадових обов’язків в обсязі, достатньому для виконання посадових обов’язків;</w:t>
      </w:r>
    </w:p>
    <w:p w:rsidR="008D27B8" w:rsidRPr="007318F8" w:rsidRDefault="008D27B8" w:rsidP="00D72F43">
      <w:pPr>
        <w:shd w:val="clear" w:color="auto" w:fill="FFFFFF"/>
        <w:tabs>
          <w:tab w:val="left" w:pos="284"/>
          <w:tab w:val="left" w:pos="993"/>
        </w:tabs>
        <w:spacing w:after="0" w:line="240" w:lineRule="auto"/>
        <w:ind w:left="567"/>
        <w:jc w:val="both"/>
        <w:textAlignment w:val="baseline"/>
        <w:rPr>
          <w:rFonts w:ascii="Times New Roman" w:hAnsi="Times New Roman"/>
          <w:sz w:val="28"/>
          <w:szCs w:val="28"/>
          <w:lang w:eastAsia="uk-UA"/>
        </w:rPr>
      </w:pPr>
      <w:r w:rsidRPr="007318F8">
        <w:rPr>
          <w:rFonts w:ascii="Times New Roman" w:hAnsi="Times New Roman"/>
          <w:b/>
          <w:sz w:val="28"/>
          <w:szCs w:val="28"/>
          <w:lang w:eastAsia="uk-UA"/>
        </w:rPr>
        <w:t>2 бали</w:t>
      </w:r>
      <w:r w:rsidRPr="00C262DF">
        <w:rPr>
          <w:rFonts w:ascii="Times New Roman" w:hAnsi="Times New Roman"/>
          <w:sz w:val="28"/>
          <w:szCs w:val="28"/>
          <w:lang w:eastAsia="uk-UA"/>
        </w:rPr>
        <w:t xml:space="preserve"> – виставляється кандидатам,  у яких виявлено професійну компетентність, знання та уміння, необхідні в обсязі, мінімально достатньому для виконання посадових обов’язків;</w:t>
      </w:r>
    </w:p>
    <w:p w:rsidR="008D27B8" w:rsidRPr="00C262DF" w:rsidRDefault="008D27B8" w:rsidP="00D72F43">
      <w:pPr>
        <w:shd w:val="clear" w:color="auto" w:fill="FFFFFF"/>
        <w:tabs>
          <w:tab w:val="left" w:pos="284"/>
          <w:tab w:val="left" w:pos="993"/>
        </w:tabs>
        <w:spacing w:after="0" w:line="240" w:lineRule="auto"/>
        <w:ind w:left="567"/>
        <w:jc w:val="both"/>
        <w:textAlignment w:val="baseline"/>
        <w:rPr>
          <w:rFonts w:ascii="Times New Roman" w:hAnsi="Times New Roman"/>
          <w:sz w:val="28"/>
          <w:szCs w:val="28"/>
          <w:lang w:eastAsia="uk-UA"/>
        </w:rPr>
      </w:pPr>
      <w:r w:rsidRPr="007318F8">
        <w:rPr>
          <w:rFonts w:ascii="Times New Roman" w:hAnsi="Times New Roman"/>
          <w:b/>
          <w:sz w:val="28"/>
          <w:szCs w:val="28"/>
          <w:lang w:eastAsia="uk-UA"/>
        </w:rPr>
        <w:t>1 бал</w:t>
      </w:r>
      <w:r>
        <w:rPr>
          <w:rFonts w:ascii="Times New Roman" w:hAnsi="Times New Roman"/>
          <w:sz w:val="28"/>
          <w:szCs w:val="28"/>
          <w:lang w:eastAsia="uk-UA"/>
        </w:rPr>
        <w:t xml:space="preserve"> </w:t>
      </w:r>
      <w:r w:rsidRPr="00C262DF">
        <w:rPr>
          <w:rFonts w:ascii="Times New Roman" w:hAnsi="Times New Roman"/>
          <w:sz w:val="28"/>
          <w:szCs w:val="28"/>
          <w:lang w:eastAsia="uk-UA"/>
        </w:rPr>
        <w:t xml:space="preserve">– </w:t>
      </w:r>
      <w:r w:rsidRPr="007318F8">
        <w:rPr>
          <w:rFonts w:ascii="Times New Roman" w:hAnsi="Times New Roman"/>
          <w:sz w:val="28"/>
          <w:szCs w:val="28"/>
          <w:lang w:eastAsia="uk-UA"/>
        </w:rPr>
        <w:t xml:space="preserve">кандидатам,  які мають розуміння питань функціонування  закладу освіти, однак в процесі презентації не змогли показати належний рівень компетентності для </w:t>
      </w:r>
      <w:r>
        <w:rPr>
          <w:rFonts w:ascii="Times New Roman" w:hAnsi="Times New Roman"/>
          <w:sz w:val="28"/>
          <w:szCs w:val="28"/>
          <w:lang w:eastAsia="uk-UA"/>
        </w:rPr>
        <w:t>виконання посадових обов’язків.</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49. Кандидати, які не з’явилися для проведення презентації без поважних причин, вважаються такими, що не взяли участь у конкурсі.</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rPr>
      </w:pPr>
      <w:r w:rsidRPr="00C262DF">
        <w:rPr>
          <w:rFonts w:ascii="Times New Roman" w:hAnsi="Times New Roman"/>
          <w:sz w:val="28"/>
          <w:szCs w:val="28"/>
        </w:rPr>
        <w:t>50. Після завершення презентації, оцінювання кандидатів здійснюється кожним членом конкурсної комісії індивідуально, шляхом відкритого оголошення балів для кожного кандидата, які вносяться секретарем комісії до відомості про результати оцінювання презентації.</w:t>
      </w:r>
    </w:p>
    <w:p w:rsidR="008D27B8" w:rsidRPr="00C262DF" w:rsidRDefault="008D27B8" w:rsidP="00D72F43">
      <w:pPr>
        <w:shd w:val="clear" w:color="auto" w:fill="FFFFFF"/>
        <w:spacing w:after="0" w:line="240" w:lineRule="auto"/>
        <w:ind w:firstLine="567"/>
        <w:jc w:val="both"/>
        <w:rPr>
          <w:rFonts w:ascii="Times New Roman" w:hAnsi="Times New Roman"/>
          <w:sz w:val="28"/>
          <w:szCs w:val="28"/>
          <w:lang w:eastAsia="uk-UA"/>
        </w:rPr>
      </w:pPr>
      <w:r w:rsidRPr="00C262DF">
        <w:rPr>
          <w:rFonts w:ascii="Times New Roman" w:hAnsi="Times New Roman"/>
          <w:sz w:val="28"/>
          <w:szCs w:val="28"/>
          <w:lang w:eastAsia="uk-UA"/>
        </w:rPr>
        <w:t>51. Остаточною оцінкою у балах за результатами презентації є середнє арифметичне значення індивідуальних балів, виставлених членами конкурсної комісії.</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52. Результати оцінювання презентації відображаються у протоколі засідання конкурсної комісії та повідомляються кандидатам у порядку, визначеному конкурсною комісією.</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53. Загальна кількість балів кандидата визначається шляхом додавання всіх отриманих балів у зведеній відомості та відображається у протоколі засідання конкурсної комісії.</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54. Кандидат може ознайомитися із своїми результатами оцінювання за письмовим зверненням до конкурсної комісії.</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sz w:val="28"/>
          <w:szCs w:val="28"/>
          <w:lang w:eastAsia="uk-UA"/>
        </w:rPr>
      </w:pPr>
      <w:r w:rsidRPr="00C262DF">
        <w:rPr>
          <w:rFonts w:ascii="Times New Roman" w:hAnsi="Times New Roman"/>
          <w:sz w:val="28"/>
          <w:szCs w:val="28"/>
        </w:rPr>
        <w:t xml:space="preserve">55. Кандидат, який набрав найбільшу загальну кількість балів визнається переможцем конкурсу. </w:t>
      </w:r>
    </w:p>
    <w:p w:rsidR="008D27B8" w:rsidRPr="00C262DF" w:rsidRDefault="008D27B8" w:rsidP="00D72F43">
      <w:pPr>
        <w:pStyle w:val="10"/>
        <w:shd w:val="clear" w:color="auto" w:fill="FFFFFF"/>
        <w:tabs>
          <w:tab w:val="left" w:pos="993"/>
        </w:tabs>
        <w:spacing w:after="0" w:line="240" w:lineRule="auto"/>
        <w:ind w:left="0" w:firstLine="567"/>
        <w:jc w:val="both"/>
        <w:rPr>
          <w:rFonts w:ascii="Times New Roman" w:hAnsi="Times New Roman"/>
          <w:color w:val="FF0000"/>
          <w:sz w:val="28"/>
          <w:szCs w:val="28"/>
          <w:lang w:eastAsia="uk-UA"/>
        </w:rPr>
      </w:pPr>
      <w:r w:rsidRPr="00C262DF">
        <w:rPr>
          <w:rFonts w:ascii="Times New Roman" w:hAnsi="Times New Roman"/>
          <w:sz w:val="28"/>
          <w:szCs w:val="28"/>
        </w:rPr>
        <w:t xml:space="preserve">56. Засновник </w:t>
      </w:r>
      <w:r w:rsidRPr="00C262DF">
        <w:rPr>
          <w:rFonts w:ascii="Times New Roman" w:hAnsi="Times New Roman"/>
          <w:color w:val="FF0000"/>
          <w:sz w:val="28"/>
          <w:szCs w:val="28"/>
        </w:rPr>
        <w:t xml:space="preserve"> </w:t>
      </w:r>
      <w:r w:rsidRPr="00C262DF">
        <w:rPr>
          <w:rFonts w:ascii="Times New Roman" w:hAnsi="Times New Roman"/>
          <w:sz w:val="28"/>
          <w:szCs w:val="28"/>
        </w:rPr>
        <w:t>Вараська міська рада забезпечує відеофіксацію та за можливості відеотрансляцію конкурсного відбору з подальшим оприлюдненням на своєму вебсайті відеозапису впродовж одного робочого дня з дня його проведення.</w:t>
      </w:r>
    </w:p>
    <w:p w:rsidR="008D27B8" w:rsidRPr="00C262DF" w:rsidRDefault="008D27B8" w:rsidP="00D72F43">
      <w:pPr>
        <w:spacing w:after="0" w:line="240" w:lineRule="auto"/>
        <w:ind w:firstLine="567"/>
        <w:jc w:val="both"/>
        <w:rPr>
          <w:rFonts w:ascii="Times New Roman" w:hAnsi="Times New Roman"/>
          <w:sz w:val="28"/>
          <w:szCs w:val="28"/>
        </w:rPr>
      </w:pPr>
      <w:r w:rsidRPr="00C262DF">
        <w:rPr>
          <w:rFonts w:ascii="Times New Roman" w:hAnsi="Times New Roman"/>
          <w:sz w:val="28"/>
          <w:szCs w:val="28"/>
        </w:rPr>
        <w:t>57. Конкурсна комісія упродовж двох робочих днів з дня завершення конкурсного відбору визначає переможця конкурсу або визнає конкурс таким, що не відбувся, та оприлюднює результати конкурсу на офіційному веб-сайті уповноваженого органу та закладу освіти.</w:t>
      </w:r>
    </w:p>
    <w:p w:rsidR="008D27B8" w:rsidRPr="00C262DF" w:rsidRDefault="008D27B8" w:rsidP="00D72F43">
      <w:pPr>
        <w:spacing w:after="0" w:line="240" w:lineRule="auto"/>
        <w:ind w:firstLine="567"/>
        <w:jc w:val="both"/>
        <w:rPr>
          <w:rFonts w:ascii="Times New Roman" w:hAnsi="Times New Roman"/>
          <w:sz w:val="28"/>
          <w:szCs w:val="28"/>
        </w:rPr>
      </w:pPr>
      <w:r w:rsidRPr="00C262DF">
        <w:rPr>
          <w:rFonts w:ascii="Times New Roman" w:hAnsi="Times New Roman"/>
          <w:sz w:val="28"/>
          <w:szCs w:val="28"/>
        </w:rPr>
        <w:t>58. Конкурсна комісія визнає конкурс таким, що не відбувся, якщо:</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відсутні заяви про участь у конкурсі;</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до участі у конкурсі не допущено жодного кандидата;</w:t>
      </w:r>
    </w:p>
    <w:p w:rsidR="008D27B8" w:rsidRPr="00C262DF" w:rsidRDefault="008D27B8" w:rsidP="00D72F43">
      <w:pPr>
        <w:pStyle w:val="NoSpacing"/>
        <w:numPr>
          <w:ilvl w:val="0"/>
          <w:numId w:val="37"/>
        </w:numPr>
        <w:jc w:val="both"/>
        <w:rPr>
          <w:rFonts w:ascii="Times New Roman" w:hAnsi="Times New Roman"/>
          <w:sz w:val="28"/>
          <w:szCs w:val="28"/>
        </w:rPr>
      </w:pPr>
      <w:r w:rsidRPr="00C262DF">
        <w:rPr>
          <w:rFonts w:ascii="Times New Roman" w:hAnsi="Times New Roman"/>
          <w:sz w:val="28"/>
          <w:szCs w:val="28"/>
        </w:rPr>
        <w:t>жодного з кандидатів не визначено переможцем конкурсу.</w:t>
      </w:r>
    </w:p>
    <w:p w:rsidR="008D27B8" w:rsidRPr="00C262DF" w:rsidRDefault="008D27B8" w:rsidP="00D72F43">
      <w:pPr>
        <w:spacing w:after="0" w:line="240" w:lineRule="auto"/>
        <w:ind w:firstLine="567"/>
        <w:jc w:val="both"/>
        <w:rPr>
          <w:rFonts w:ascii="Times New Roman" w:hAnsi="Times New Roman"/>
          <w:sz w:val="28"/>
          <w:szCs w:val="28"/>
        </w:rPr>
      </w:pPr>
      <w:r w:rsidRPr="00C262DF">
        <w:rPr>
          <w:rFonts w:ascii="Times New Roman" w:hAnsi="Times New Roman"/>
          <w:sz w:val="28"/>
          <w:szCs w:val="28"/>
        </w:rPr>
        <w:t>59. У разі визнання конкурсу таким, що не відбувся, проводиться повторний конкурс.</w:t>
      </w:r>
    </w:p>
    <w:p w:rsidR="008D27B8" w:rsidRPr="00C262DF" w:rsidRDefault="008D27B8" w:rsidP="00D72F43">
      <w:pPr>
        <w:spacing w:after="0" w:line="240" w:lineRule="auto"/>
        <w:ind w:firstLine="567"/>
        <w:jc w:val="both"/>
        <w:rPr>
          <w:rFonts w:ascii="Times New Roman" w:hAnsi="Times New Roman"/>
          <w:sz w:val="28"/>
          <w:szCs w:val="28"/>
        </w:rPr>
      </w:pPr>
      <w:r w:rsidRPr="00C262DF">
        <w:rPr>
          <w:rFonts w:ascii="Times New Roman" w:hAnsi="Times New Roman"/>
          <w:sz w:val="28"/>
          <w:szCs w:val="28"/>
        </w:rPr>
        <w:t>60. Протягом трьох робочих днів з дня оприлюднення рішення про переможця конкурсу міський голова  укладає з переможцем конкурсу строковий трудовий договір і призначає на посаду керівника закладу загальної середньої освіти.</w:t>
      </w:r>
    </w:p>
    <w:p w:rsidR="008D27B8" w:rsidRPr="00C262DF" w:rsidRDefault="008D27B8" w:rsidP="00D72F43">
      <w:pPr>
        <w:pStyle w:val="rvps2"/>
        <w:shd w:val="clear" w:color="auto" w:fill="FFFFFF"/>
        <w:spacing w:before="0" w:beforeAutospacing="0" w:after="0" w:afterAutospacing="0"/>
        <w:ind w:firstLine="567"/>
        <w:jc w:val="both"/>
        <w:rPr>
          <w:sz w:val="28"/>
          <w:szCs w:val="28"/>
          <w:lang w:val="uk-UA"/>
        </w:rPr>
      </w:pPr>
      <w:r w:rsidRPr="00C262DF">
        <w:rPr>
          <w:sz w:val="28"/>
          <w:szCs w:val="28"/>
          <w:lang w:val="uk-UA"/>
        </w:rPr>
        <w:t>61. Не може бути укладено трудовий договір з особою, яка не може обіймати посаду керівника закладу загальної середньої освіти відповідно до цього Положення та Закону України «Про повну загальну середню освіту».</w:t>
      </w:r>
    </w:p>
    <w:p w:rsidR="008D27B8" w:rsidRPr="00C262DF" w:rsidRDefault="008D27B8" w:rsidP="00D72F43">
      <w:pPr>
        <w:pStyle w:val="rvps2"/>
        <w:shd w:val="clear" w:color="auto" w:fill="FFFFFF"/>
        <w:spacing w:before="0" w:beforeAutospacing="0" w:after="0" w:afterAutospacing="0"/>
        <w:ind w:firstLine="567"/>
        <w:jc w:val="both"/>
        <w:rPr>
          <w:sz w:val="28"/>
          <w:szCs w:val="28"/>
          <w:lang w:val="uk-UA"/>
        </w:rPr>
      </w:pPr>
      <w:bookmarkStart w:id="29" w:name="n660"/>
      <w:bookmarkEnd w:id="29"/>
      <w:r w:rsidRPr="00C262DF">
        <w:rPr>
          <w:sz w:val="28"/>
          <w:szCs w:val="28"/>
          <w:lang w:val="uk-UA"/>
        </w:rPr>
        <w:t>62.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8D27B8" w:rsidRPr="00C262DF" w:rsidRDefault="008D27B8" w:rsidP="00D72F43">
      <w:pPr>
        <w:pStyle w:val="rvps2"/>
        <w:shd w:val="clear" w:color="auto" w:fill="FFFFFF"/>
        <w:spacing w:before="0" w:beforeAutospacing="0" w:after="0" w:afterAutospacing="0"/>
        <w:ind w:firstLine="567"/>
        <w:jc w:val="both"/>
        <w:rPr>
          <w:sz w:val="28"/>
          <w:szCs w:val="28"/>
          <w:lang w:val="uk-UA"/>
        </w:rPr>
      </w:pPr>
      <w:bookmarkStart w:id="30" w:name="n661"/>
      <w:bookmarkEnd w:id="30"/>
      <w:r w:rsidRPr="00C262DF">
        <w:rPr>
          <w:sz w:val="28"/>
          <w:szCs w:val="28"/>
          <w:lang w:val="uk-UA"/>
        </w:rPr>
        <w:t>63. 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8D27B8" w:rsidRPr="00C262DF" w:rsidRDefault="008D27B8" w:rsidP="00D72F43">
      <w:pPr>
        <w:pStyle w:val="rvps2"/>
        <w:shd w:val="clear" w:color="auto" w:fill="FFFFFF"/>
        <w:spacing w:before="0" w:beforeAutospacing="0" w:after="0" w:afterAutospacing="0"/>
        <w:ind w:firstLine="567"/>
        <w:jc w:val="both"/>
        <w:rPr>
          <w:sz w:val="28"/>
          <w:szCs w:val="28"/>
          <w:lang w:val="uk-UA"/>
        </w:rPr>
      </w:pPr>
      <w:bookmarkStart w:id="31" w:name="n662"/>
      <w:bookmarkEnd w:id="31"/>
      <w:r w:rsidRPr="00C262DF">
        <w:rPr>
          <w:sz w:val="28"/>
          <w:szCs w:val="28"/>
          <w:lang w:val="uk-UA"/>
        </w:rPr>
        <w:t>64. 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8D27B8" w:rsidRPr="00C262DF" w:rsidRDefault="008D27B8" w:rsidP="00D72F43">
      <w:pPr>
        <w:pStyle w:val="rvps2"/>
        <w:shd w:val="clear" w:color="auto" w:fill="FFFFFF"/>
        <w:spacing w:before="0" w:beforeAutospacing="0" w:after="0" w:afterAutospacing="0"/>
        <w:ind w:firstLine="567"/>
        <w:jc w:val="both"/>
        <w:rPr>
          <w:sz w:val="28"/>
          <w:szCs w:val="28"/>
          <w:lang w:val="uk-UA"/>
        </w:rPr>
      </w:pPr>
      <w:bookmarkStart w:id="32" w:name="n663"/>
      <w:bookmarkEnd w:id="32"/>
      <w:r w:rsidRPr="00C262DF">
        <w:rPr>
          <w:sz w:val="28"/>
          <w:szCs w:val="28"/>
          <w:lang w:val="uk-UA"/>
        </w:rPr>
        <w:t>65. Припинення трудового договору з керівником комунального закладу загальної середньої освіти у зв’язку із закінченням строку його дії або його дострокове розірвання здійснюється з підстав та у порядку, визначених законодавством України міським головою.</w:t>
      </w:r>
    </w:p>
    <w:p w:rsidR="008D27B8" w:rsidRDefault="008D27B8" w:rsidP="00D72F43">
      <w:pPr>
        <w:pStyle w:val="rvps2"/>
        <w:shd w:val="clear" w:color="auto" w:fill="FFFFFF"/>
        <w:spacing w:before="0" w:beforeAutospacing="0" w:after="0" w:afterAutospacing="0"/>
        <w:jc w:val="both"/>
        <w:rPr>
          <w:sz w:val="28"/>
          <w:szCs w:val="28"/>
          <w:lang w:val="uk-UA"/>
        </w:rPr>
      </w:pPr>
    </w:p>
    <w:p w:rsidR="008D27B8" w:rsidRPr="00986161" w:rsidRDefault="008D27B8" w:rsidP="00D72F43">
      <w:pPr>
        <w:pStyle w:val="rvps2"/>
        <w:shd w:val="clear" w:color="auto" w:fill="FFFFFF"/>
        <w:spacing w:before="0" w:beforeAutospacing="0" w:after="0" w:afterAutospacing="0"/>
        <w:jc w:val="both"/>
        <w:rPr>
          <w:sz w:val="28"/>
          <w:szCs w:val="28"/>
          <w:lang w:val="uk-UA"/>
        </w:rPr>
      </w:pPr>
    </w:p>
    <w:p w:rsidR="008D27B8" w:rsidRPr="00CE5FE6" w:rsidRDefault="008D27B8" w:rsidP="00D72F43">
      <w:pPr>
        <w:pStyle w:val="NoSpacing"/>
        <w:jc w:val="both"/>
        <w:rPr>
          <w:rFonts w:ascii="Times New Roman" w:hAnsi="Times New Roman"/>
          <w:sz w:val="28"/>
          <w:szCs w:val="28"/>
        </w:rPr>
      </w:pPr>
      <w:bookmarkStart w:id="33" w:name="n664"/>
      <w:bookmarkEnd w:id="33"/>
    </w:p>
    <w:p w:rsidR="008D27B8" w:rsidRPr="007318F8" w:rsidRDefault="008D27B8" w:rsidP="00D72F43">
      <w:pPr>
        <w:pStyle w:val="NoSpacing"/>
        <w:jc w:val="both"/>
        <w:rPr>
          <w:rFonts w:ascii="Times New Roman" w:hAnsi="Times New Roman"/>
          <w:sz w:val="28"/>
          <w:szCs w:val="28"/>
        </w:rPr>
      </w:pPr>
      <w:r w:rsidRPr="00CE5FE6">
        <w:rPr>
          <w:rFonts w:ascii="Times New Roman" w:hAnsi="Times New Roman"/>
          <w:sz w:val="28"/>
          <w:szCs w:val="28"/>
        </w:rPr>
        <w:t>Секретар міської ради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E5FE6">
        <w:rPr>
          <w:rFonts w:ascii="Times New Roman" w:hAnsi="Times New Roman"/>
          <w:sz w:val="28"/>
          <w:szCs w:val="28"/>
        </w:rPr>
        <w:t>Геннадій ДЕРЕВ'ЯНЧУК</w:t>
      </w:r>
    </w:p>
    <w:p w:rsidR="008D27B8" w:rsidRPr="00D72F43" w:rsidRDefault="008D27B8" w:rsidP="00D72F43"/>
    <w:sectPr w:rsidR="008D27B8" w:rsidRPr="00D72F43" w:rsidSect="00C82775">
      <w:headerReference w:type="default" r:id="rId12"/>
      <w:footerReference w:type="even" r:id="rId13"/>
      <w:footerReference w:type="default" r:id="rId14"/>
      <w:pgSz w:w="11906" w:h="16838"/>
      <w:pgMar w:top="851" w:right="707" w:bottom="737" w:left="1560" w:header="709" w:footer="4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7B8" w:rsidRDefault="008D27B8">
      <w:pPr>
        <w:spacing w:after="0" w:line="240" w:lineRule="auto"/>
      </w:pPr>
      <w:r>
        <w:separator/>
      </w:r>
    </w:p>
  </w:endnote>
  <w:endnote w:type="continuationSeparator" w:id="0">
    <w:p w:rsidR="008D27B8" w:rsidRDefault="008D2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B8" w:rsidRDefault="008D27B8" w:rsidP="000F16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27B8" w:rsidRDefault="008D27B8" w:rsidP="000F166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B8" w:rsidRDefault="008D27B8" w:rsidP="000F166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7B8" w:rsidRDefault="008D27B8">
      <w:pPr>
        <w:spacing w:after="0" w:line="240" w:lineRule="auto"/>
      </w:pPr>
      <w:r>
        <w:separator/>
      </w:r>
    </w:p>
  </w:footnote>
  <w:footnote w:type="continuationSeparator" w:id="0">
    <w:p w:rsidR="008D27B8" w:rsidRDefault="008D27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B8" w:rsidRDefault="008D27B8" w:rsidP="00C651C6">
    <w:pPr>
      <w:pStyle w:val="Header"/>
      <w:jc w:val="center"/>
    </w:pPr>
    <w:fldSimple w:instr="PAGE   \* MERGEFORMAT">
      <w:r>
        <w:rPr>
          <w:noProof/>
        </w:rPr>
        <w:t>2</w:t>
      </w:r>
    </w:fldSimple>
  </w:p>
  <w:p w:rsidR="008D27B8" w:rsidRDefault="008D27B8" w:rsidP="00C651C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0337"/>
    <w:multiLevelType w:val="multilevel"/>
    <w:tmpl w:val="24B0D600"/>
    <w:lvl w:ilvl="0">
      <w:start w:val="1"/>
      <w:numFmt w:val="decimal"/>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15B61CD8"/>
    <w:multiLevelType w:val="multilevel"/>
    <w:tmpl w:val="15642476"/>
    <w:lvl w:ilvl="0">
      <w:start w:val="1"/>
      <w:numFmt w:val="decimal"/>
      <w:lvlText w:val="%1."/>
      <w:lvlJc w:val="left"/>
      <w:pPr>
        <w:tabs>
          <w:tab w:val="num" w:pos="361"/>
        </w:tabs>
        <w:ind w:left="361" w:hanging="360"/>
      </w:pPr>
      <w:rPr>
        <w:rFonts w:cs="Times New Roman" w:hint="default"/>
        <w:b/>
      </w:rPr>
    </w:lvl>
    <w:lvl w:ilvl="1">
      <w:start w:val="1"/>
      <w:numFmt w:val="decimal"/>
      <w:isLgl/>
      <w:lvlText w:val="%1.%2."/>
      <w:lvlJc w:val="left"/>
      <w:pPr>
        <w:ind w:left="1152" w:hanging="720"/>
      </w:pPr>
      <w:rPr>
        <w:rFonts w:cs="Times New Roman" w:hint="default"/>
      </w:rPr>
    </w:lvl>
    <w:lvl w:ilvl="2">
      <w:start w:val="1"/>
      <w:numFmt w:val="decimal"/>
      <w:isLgl/>
      <w:lvlText w:val="%1.%2.%3."/>
      <w:lvlJc w:val="left"/>
      <w:pPr>
        <w:ind w:left="1583" w:hanging="720"/>
      </w:pPr>
      <w:rPr>
        <w:rFonts w:cs="Times New Roman" w:hint="default"/>
      </w:rPr>
    </w:lvl>
    <w:lvl w:ilvl="3">
      <w:start w:val="1"/>
      <w:numFmt w:val="decimal"/>
      <w:isLgl/>
      <w:lvlText w:val="%1.%2.%3.%4."/>
      <w:lvlJc w:val="left"/>
      <w:pPr>
        <w:ind w:left="2374" w:hanging="1080"/>
      </w:pPr>
      <w:rPr>
        <w:rFonts w:cs="Times New Roman" w:hint="default"/>
      </w:rPr>
    </w:lvl>
    <w:lvl w:ilvl="4">
      <w:start w:val="1"/>
      <w:numFmt w:val="decimal"/>
      <w:isLgl/>
      <w:lvlText w:val="%1.%2.%3.%4.%5."/>
      <w:lvlJc w:val="left"/>
      <w:pPr>
        <w:ind w:left="2805" w:hanging="1080"/>
      </w:pPr>
      <w:rPr>
        <w:rFonts w:cs="Times New Roman" w:hint="default"/>
      </w:rPr>
    </w:lvl>
    <w:lvl w:ilvl="5">
      <w:start w:val="1"/>
      <w:numFmt w:val="decimal"/>
      <w:isLgl/>
      <w:lvlText w:val="%1.%2.%3.%4.%5.%6."/>
      <w:lvlJc w:val="left"/>
      <w:pPr>
        <w:ind w:left="3596" w:hanging="1440"/>
      </w:pPr>
      <w:rPr>
        <w:rFonts w:cs="Times New Roman" w:hint="default"/>
      </w:rPr>
    </w:lvl>
    <w:lvl w:ilvl="6">
      <w:start w:val="1"/>
      <w:numFmt w:val="decimal"/>
      <w:isLgl/>
      <w:lvlText w:val="%1.%2.%3.%4.%5.%6.%7."/>
      <w:lvlJc w:val="left"/>
      <w:pPr>
        <w:ind w:left="4027" w:hanging="1440"/>
      </w:pPr>
      <w:rPr>
        <w:rFonts w:cs="Times New Roman" w:hint="default"/>
      </w:rPr>
    </w:lvl>
    <w:lvl w:ilvl="7">
      <w:start w:val="1"/>
      <w:numFmt w:val="decimal"/>
      <w:isLgl/>
      <w:lvlText w:val="%1.%2.%3.%4.%5.%6.%7.%8."/>
      <w:lvlJc w:val="left"/>
      <w:pPr>
        <w:ind w:left="4818" w:hanging="1800"/>
      </w:pPr>
      <w:rPr>
        <w:rFonts w:cs="Times New Roman" w:hint="default"/>
      </w:rPr>
    </w:lvl>
    <w:lvl w:ilvl="8">
      <w:start w:val="1"/>
      <w:numFmt w:val="decimal"/>
      <w:isLgl/>
      <w:lvlText w:val="%1.%2.%3.%4.%5.%6.%7.%8.%9."/>
      <w:lvlJc w:val="left"/>
      <w:pPr>
        <w:ind w:left="5249" w:hanging="1800"/>
      </w:pPr>
      <w:rPr>
        <w:rFonts w:cs="Times New Roman" w:hint="default"/>
      </w:rPr>
    </w:lvl>
  </w:abstractNum>
  <w:abstractNum w:abstractNumId="2">
    <w:nsid w:val="1B2F16FE"/>
    <w:multiLevelType w:val="hybridMultilevel"/>
    <w:tmpl w:val="9B70A1DE"/>
    <w:lvl w:ilvl="0" w:tplc="1FD0C24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B373841"/>
    <w:multiLevelType w:val="hybridMultilevel"/>
    <w:tmpl w:val="C59A1850"/>
    <w:lvl w:ilvl="0" w:tplc="04220011">
      <w:start w:val="1"/>
      <w:numFmt w:val="decimal"/>
      <w:lvlText w:val="%1)"/>
      <w:lvlJc w:val="left"/>
      <w:pPr>
        <w:ind w:left="927" w:hanging="360"/>
      </w:pPr>
      <w:rPr>
        <w:rFonts w:cs="Times New Roman"/>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4">
    <w:nsid w:val="1FA5415F"/>
    <w:multiLevelType w:val="multilevel"/>
    <w:tmpl w:val="ED16E52C"/>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86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nsid w:val="31C05E36"/>
    <w:multiLevelType w:val="multilevel"/>
    <w:tmpl w:val="8C0AD85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nsid w:val="36797AAF"/>
    <w:multiLevelType w:val="multilevel"/>
    <w:tmpl w:val="8AECF1E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4."/>
      <w:lvlJc w:val="left"/>
      <w:pPr>
        <w:ind w:left="1290" w:hanging="864"/>
      </w:pPr>
      <w:rPr>
        <w:rFonts w:ascii="Times New Roman" w:eastAsia="Times New Roman" w:hAnsi="Times New Roman"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44F77D2B"/>
    <w:multiLevelType w:val="multilevel"/>
    <w:tmpl w:val="9808D1F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49C25F0C"/>
    <w:multiLevelType w:val="hybridMultilevel"/>
    <w:tmpl w:val="C59A1850"/>
    <w:lvl w:ilvl="0" w:tplc="04220011">
      <w:start w:val="1"/>
      <w:numFmt w:val="decimal"/>
      <w:lvlText w:val="%1)"/>
      <w:lvlJc w:val="left"/>
      <w:pPr>
        <w:ind w:left="927" w:hanging="360"/>
      </w:pPr>
      <w:rPr>
        <w:rFonts w:cs="Times New Roman"/>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9">
    <w:nsid w:val="4AB66587"/>
    <w:multiLevelType w:val="hybridMultilevel"/>
    <w:tmpl w:val="73C02A4A"/>
    <w:lvl w:ilvl="0" w:tplc="F53A3CC4">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nsid w:val="541C736B"/>
    <w:multiLevelType w:val="multilevel"/>
    <w:tmpl w:val="48762B92"/>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ascii="Times New Roman" w:hAnsi="Times New Roman" w:cs="Times New Roman"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74E8365D"/>
    <w:multiLevelType w:val="multilevel"/>
    <w:tmpl w:val="A8D2F03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74F9586C"/>
    <w:multiLevelType w:val="multilevel"/>
    <w:tmpl w:val="86B0A2C4"/>
    <w:lvl w:ilvl="0">
      <w:start w:val="1"/>
      <w:numFmt w:val="decimal"/>
      <w:pStyle w:val="Heading1"/>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color w:val="auto"/>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nsid w:val="78D3091B"/>
    <w:multiLevelType w:val="multilevel"/>
    <w:tmpl w:val="2376C90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7DCD7599"/>
    <w:multiLevelType w:val="hybridMultilevel"/>
    <w:tmpl w:val="0DCA5482"/>
    <w:lvl w:ilvl="0" w:tplc="15FCE3DC">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5">
    <w:nsid w:val="7F123B4D"/>
    <w:multiLevelType w:val="hybridMultilevel"/>
    <w:tmpl w:val="A3C66AFA"/>
    <w:lvl w:ilvl="0" w:tplc="11E27F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3"/>
  </w:num>
  <w:num w:numId="4">
    <w:abstractNumId w:val="14"/>
  </w:num>
  <w:num w:numId="5">
    <w:abstractNumId w:val="14"/>
  </w:num>
  <w:num w:numId="6">
    <w:abstractNumId w:val="13"/>
  </w:num>
  <w:num w:numId="7">
    <w:abstractNumId w:val="5"/>
  </w:num>
  <w:num w:numId="8">
    <w:abstractNumId w:val="5"/>
  </w:num>
  <w:num w:numId="9">
    <w:abstractNumId w:val="5"/>
  </w:num>
  <w:num w:numId="10">
    <w:abstractNumId w:val="5"/>
  </w:num>
  <w:num w:numId="11">
    <w:abstractNumId w:val="5"/>
  </w:num>
  <w:num w:numId="12">
    <w:abstractNumId w:val="2"/>
  </w:num>
  <w:num w:numId="13">
    <w:abstractNumId w:val="2"/>
  </w:num>
  <w:num w:numId="14">
    <w:abstractNumId w:val="10"/>
  </w:num>
  <w:num w:numId="15">
    <w:abstractNumId w:val="10"/>
  </w:num>
  <w:num w:numId="16">
    <w:abstractNumId w:val="10"/>
  </w:num>
  <w:num w:numId="17">
    <w:abstractNumId w:val="15"/>
  </w:num>
  <w:num w:numId="18">
    <w:abstractNumId w:val="10"/>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num>
  <w:num w:numId="23">
    <w:abstractNumId w:val="10"/>
  </w:num>
  <w:num w:numId="24">
    <w:abstractNumId w:val="1"/>
  </w:num>
  <w:num w:numId="25">
    <w:abstractNumId w:val="10"/>
  </w:num>
  <w:num w:numId="26">
    <w:abstractNumId w:val="6"/>
  </w:num>
  <w:num w:numId="27">
    <w:abstractNumId w:val="10"/>
  </w:num>
  <w:num w:numId="28">
    <w:abstractNumId w:val="10"/>
  </w:num>
  <w:num w:numId="29">
    <w:abstractNumId w:val="7"/>
  </w:num>
  <w:num w:numId="30">
    <w:abstractNumId w:val="7"/>
  </w:num>
  <w:num w:numId="31">
    <w:abstractNumId w:val="7"/>
  </w:num>
  <w:num w:numId="32">
    <w:abstractNumId w:val="4"/>
  </w:num>
  <w:num w:numId="33">
    <w:abstractNumId w:val="7"/>
  </w:num>
  <w:num w:numId="34">
    <w:abstractNumId w:val="7"/>
  </w:num>
  <w:num w:numId="35">
    <w:abstractNumId w:val="12"/>
  </w:num>
  <w:num w:numId="36">
    <w:abstractNumId w:val="0"/>
  </w:num>
  <w:num w:numId="37">
    <w:abstractNumId w:val="9"/>
  </w:num>
  <w:num w:numId="38">
    <w:abstractNumId w:val="3"/>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2F43"/>
    <w:rsid w:val="00002952"/>
    <w:rsid w:val="00011861"/>
    <w:rsid w:val="00012021"/>
    <w:rsid w:val="00034562"/>
    <w:rsid w:val="00036BAF"/>
    <w:rsid w:val="000536FB"/>
    <w:rsid w:val="000574E7"/>
    <w:rsid w:val="0006588C"/>
    <w:rsid w:val="000760AD"/>
    <w:rsid w:val="00082D91"/>
    <w:rsid w:val="000911C1"/>
    <w:rsid w:val="000948A9"/>
    <w:rsid w:val="000A627D"/>
    <w:rsid w:val="000B458A"/>
    <w:rsid w:val="000B7E53"/>
    <w:rsid w:val="000C62F7"/>
    <w:rsid w:val="000D63FD"/>
    <w:rsid w:val="000D6F75"/>
    <w:rsid w:val="000E7E01"/>
    <w:rsid w:val="000F166B"/>
    <w:rsid w:val="00107233"/>
    <w:rsid w:val="00130342"/>
    <w:rsid w:val="001340D4"/>
    <w:rsid w:val="00136CD2"/>
    <w:rsid w:val="001504AB"/>
    <w:rsid w:val="00154910"/>
    <w:rsid w:val="00170AAD"/>
    <w:rsid w:val="00182CB8"/>
    <w:rsid w:val="001C555E"/>
    <w:rsid w:val="001D0B62"/>
    <w:rsid w:val="001E057D"/>
    <w:rsid w:val="001E29EE"/>
    <w:rsid w:val="001F06F6"/>
    <w:rsid w:val="0021212C"/>
    <w:rsid w:val="00216855"/>
    <w:rsid w:val="00224CE0"/>
    <w:rsid w:val="00226DB2"/>
    <w:rsid w:val="00250EF6"/>
    <w:rsid w:val="002640E6"/>
    <w:rsid w:val="00264FA4"/>
    <w:rsid w:val="00282E3B"/>
    <w:rsid w:val="00286557"/>
    <w:rsid w:val="002909D5"/>
    <w:rsid w:val="00295D74"/>
    <w:rsid w:val="002C2CBB"/>
    <w:rsid w:val="002C4CE9"/>
    <w:rsid w:val="002E487A"/>
    <w:rsid w:val="00313F21"/>
    <w:rsid w:val="00321C34"/>
    <w:rsid w:val="00326526"/>
    <w:rsid w:val="0032685C"/>
    <w:rsid w:val="003318F6"/>
    <w:rsid w:val="00334FA0"/>
    <w:rsid w:val="00337CED"/>
    <w:rsid w:val="00343164"/>
    <w:rsid w:val="003545E7"/>
    <w:rsid w:val="003549C0"/>
    <w:rsid w:val="003728DD"/>
    <w:rsid w:val="003800B2"/>
    <w:rsid w:val="00382C3E"/>
    <w:rsid w:val="00394A0C"/>
    <w:rsid w:val="00397F47"/>
    <w:rsid w:val="003A39C0"/>
    <w:rsid w:val="003A7C22"/>
    <w:rsid w:val="003B36A5"/>
    <w:rsid w:val="003C7881"/>
    <w:rsid w:val="003D1C81"/>
    <w:rsid w:val="003E7BC2"/>
    <w:rsid w:val="00410F86"/>
    <w:rsid w:val="004420D0"/>
    <w:rsid w:val="00453D47"/>
    <w:rsid w:val="004557BC"/>
    <w:rsid w:val="004616AF"/>
    <w:rsid w:val="00461839"/>
    <w:rsid w:val="004772F7"/>
    <w:rsid w:val="004C44D2"/>
    <w:rsid w:val="004D2885"/>
    <w:rsid w:val="004E108A"/>
    <w:rsid w:val="00500B5D"/>
    <w:rsid w:val="00500EF3"/>
    <w:rsid w:val="00505190"/>
    <w:rsid w:val="005360A1"/>
    <w:rsid w:val="00550A60"/>
    <w:rsid w:val="0055761B"/>
    <w:rsid w:val="00561FFD"/>
    <w:rsid w:val="00563218"/>
    <w:rsid w:val="0057189E"/>
    <w:rsid w:val="0057192E"/>
    <w:rsid w:val="0058194B"/>
    <w:rsid w:val="005929BF"/>
    <w:rsid w:val="00593DFF"/>
    <w:rsid w:val="005B1C0D"/>
    <w:rsid w:val="005C34B3"/>
    <w:rsid w:val="005C56A4"/>
    <w:rsid w:val="005E5835"/>
    <w:rsid w:val="005F1005"/>
    <w:rsid w:val="005F1AB5"/>
    <w:rsid w:val="005F498E"/>
    <w:rsid w:val="00602BEC"/>
    <w:rsid w:val="006273F2"/>
    <w:rsid w:val="00677CA2"/>
    <w:rsid w:val="006822C1"/>
    <w:rsid w:val="00685239"/>
    <w:rsid w:val="006A3E82"/>
    <w:rsid w:val="006A6463"/>
    <w:rsid w:val="006B34BE"/>
    <w:rsid w:val="006B6E53"/>
    <w:rsid w:val="006C16E6"/>
    <w:rsid w:val="006C29C8"/>
    <w:rsid w:val="006D4875"/>
    <w:rsid w:val="006E6475"/>
    <w:rsid w:val="006F79E5"/>
    <w:rsid w:val="00700667"/>
    <w:rsid w:val="00717774"/>
    <w:rsid w:val="00721C0F"/>
    <w:rsid w:val="00723A69"/>
    <w:rsid w:val="007318F8"/>
    <w:rsid w:val="007320B9"/>
    <w:rsid w:val="00732448"/>
    <w:rsid w:val="007337AB"/>
    <w:rsid w:val="00734EEA"/>
    <w:rsid w:val="00740442"/>
    <w:rsid w:val="00741657"/>
    <w:rsid w:val="00741B7B"/>
    <w:rsid w:val="00752866"/>
    <w:rsid w:val="0076070F"/>
    <w:rsid w:val="0079270E"/>
    <w:rsid w:val="00795765"/>
    <w:rsid w:val="00797976"/>
    <w:rsid w:val="007A5604"/>
    <w:rsid w:val="007C3278"/>
    <w:rsid w:val="007C6D69"/>
    <w:rsid w:val="007D3469"/>
    <w:rsid w:val="007D3E50"/>
    <w:rsid w:val="007E0F10"/>
    <w:rsid w:val="007E5FAD"/>
    <w:rsid w:val="00801F3E"/>
    <w:rsid w:val="00837D63"/>
    <w:rsid w:val="00845E27"/>
    <w:rsid w:val="00853895"/>
    <w:rsid w:val="00876F3A"/>
    <w:rsid w:val="00893419"/>
    <w:rsid w:val="008A7B9B"/>
    <w:rsid w:val="008D2798"/>
    <w:rsid w:val="008D27B8"/>
    <w:rsid w:val="008D3766"/>
    <w:rsid w:val="008D4013"/>
    <w:rsid w:val="008D6C00"/>
    <w:rsid w:val="008E5139"/>
    <w:rsid w:val="00903385"/>
    <w:rsid w:val="00911CBC"/>
    <w:rsid w:val="00921317"/>
    <w:rsid w:val="00925DE6"/>
    <w:rsid w:val="00937A49"/>
    <w:rsid w:val="0094451A"/>
    <w:rsid w:val="00945907"/>
    <w:rsid w:val="009566F1"/>
    <w:rsid w:val="009569EB"/>
    <w:rsid w:val="009756B8"/>
    <w:rsid w:val="00986161"/>
    <w:rsid w:val="00994CDC"/>
    <w:rsid w:val="0099568B"/>
    <w:rsid w:val="009B5580"/>
    <w:rsid w:val="009B6C67"/>
    <w:rsid w:val="009D4CC1"/>
    <w:rsid w:val="009E4379"/>
    <w:rsid w:val="00A07295"/>
    <w:rsid w:val="00A23668"/>
    <w:rsid w:val="00A37852"/>
    <w:rsid w:val="00A41989"/>
    <w:rsid w:val="00A46F57"/>
    <w:rsid w:val="00A6081D"/>
    <w:rsid w:val="00A62863"/>
    <w:rsid w:val="00A62D5D"/>
    <w:rsid w:val="00A63CA1"/>
    <w:rsid w:val="00AA4698"/>
    <w:rsid w:val="00AA6299"/>
    <w:rsid w:val="00AC1C3D"/>
    <w:rsid w:val="00AC1FE6"/>
    <w:rsid w:val="00AC2966"/>
    <w:rsid w:val="00AE14F1"/>
    <w:rsid w:val="00AE29D0"/>
    <w:rsid w:val="00AF6EBE"/>
    <w:rsid w:val="00B07287"/>
    <w:rsid w:val="00B21B36"/>
    <w:rsid w:val="00B377CC"/>
    <w:rsid w:val="00B67CD9"/>
    <w:rsid w:val="00B766CB"/>
    <w:rsid w:val="00B9488A"/>
    <w:rsid w:val="00B95837"/>
    <w:rsid w:val="00BA39B3"/>
    <w:rsid w:val="00BA46EF"/>
    <w:rsid w:val="00BD3392"/>
    <w:rsid w:val="00BE35F9"/>
    <w:rsid w:val="00BE75E6"/>
    <w:rsid w:val="00C00D22"/>
    <w:rsid w:val="00C11D62"/>
    <w:rsid w:val="00C14C6F"/>
    <w:rsid w:val="00C262DF"/>
    <w:rsid w:val="00C325DB"/>
    <w:rsid w:val="00C454B5"/>
    <w:rsid w:val="00C640D8"/>
    <w:rsid w:val="00C651C6"/>
    <w:rsid w:val="00C8198B"/>
    <w:rsid w:val="00C82775"/>
    <w:rsid w:val="00C9096E"/>
    <w:rsid w:val="00CB5849"/>
    <w:rsid w:val="00CC2253"/>
    <w:rsid w:val="00CC397F"/>
    <w:rsid w:val="00CE2B89"/>
    <w:rsid w:val="00CE45F4"/>
    <w:rsid w:val="00CE5FE6"/>
    <w:rsid w:val="00D01955"/>
    <w:rsid w:val="00D045DB"/>
    <w:rsid w:val="00D10C0A"/>
    <w:rsid w:val="00D32ACB"/>
    <w:rsid w:val="00D358AE"/>
    <w:rsid w:val="00D41EC7"/>
    <w:rsid w:val="00D501ED"/>
    <w:rsid w:val="00D54C51"/>
    <w:rsid w:val="00D72F43"/>
    <w:rsid w:val="00D7329C"/>
    <w:rsid w:val="00D81A6D"/>
    <w:rsid w:val="00D827F1"/>
    <w:rsid w:val="00D82B6F"/>
    <w:rsid w:val="00D9010C"/>
    <w:rsid w:val="00D90900"/>
    <w:rsid w:val="00D969F4"/>
    <w:rsid w:val="00DA74BD"/>
    <w:rsid w:val="00DB662D"/>
    <w:rsid w:val="00DD3EEB"/>
    <w:rsid w:val="00DD678E"/>
    <w:rsid w:val="00DF0B31"/>
    <w:rsid w:val="00DF3EFF"/>
    <w:rsid w:val="00E053B0"/>
    <w:rsid w:val="00E118AF"/>
    <w:rsid w:val="00E17063"/>
    <w:rsid w:val="00E26C8D"/>
    <w:rsid w:val="00E26CAE"/>
    <w:rsid w:val="00E424DF"/>
    <w:rsid w:val="00E50F67"/>
    <w:rsid w:val="00E551FB"/>
    <w:rsid w:val="00E80570"/>
    <w:rsid w:val="00E84FCC"/>
    <w:rsid w:val="00E900FE"/>
    <w:rsid w:val="00E902E7"/>
    <w:rsid w:val="00EA7CFA"/>
    <w:rsid w:val="00EB0F69"/>
    <w:rsid w:val="00EB3A98"/>
    <w:rsid w:val="00EC4903"/>
    <w:rsid w:val="00ED669F"/>
    <w:rsid w:val="00EF1DE3"/>
    <w:rsid w:val="00F1273C"/>
    <w:rsid w:val="00F12BAC"/>
    <w:rsid w:val="00F13596"/>
    <w:rsid w:val="00F3356A"/>
    <w:rsid w:val="00F430D8"/>
    <w:rsid w:val="00F44FD7"/>
    <w:rsid w:val="00F5018E"/>
    <w:rsid w:val="00F57076"/>
    <w:rsid w:val="00F639F8"/>
    <w:rsid w:val="00F7056D"/>
    <w:rsid w:val="00F82D75"/>
    <w:rsid w:val="00F86E47"/>
    <w:rsid w:val="00F87A9B"/>
    <w:rsid w:val="00F901C1"/>
    <w:rsid w:val="00FA7E8D"/>
    <w:rsid w:val="00FB41A7"/>
    <w:rsid w:val="00FC3DC1"/>
    <w:rsid w:val="00FD7059"/>
    <w:rsid w:val="00FE3C8E"/>
    <w:rsid w:val="00FF106A"/>
    <w:rsid w:val="00FF566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43"/>
    <w:pPr>
      <w:spacing w:after="200" w:line="276" w:lineRule="auto"/>
    </w:pPr>
    <w:rPr>
      <w:lang w:eastAsia="en-US"/>
    </w:rPr>
  </w:style>
  <w:style w:type="paragraph" w:styleId="Heading1">
    <w:name w:val="heading 1"/>
    <w:basedOn w:val="Normal"/>
    <w:next w:val="Normal"/>
    <w:link w:val="Heading1Char"/>
    <w:autoRedefine/>
    <w:uiPriority w:val="99"/>
    <w:qFormat/>
    <w:rsid w:val="00853895"/>
    <w:pPr>
      <w:keepNext/>
      <w:numPr>
        <w:numId w:val="35"/>
      </w:numPr>
      <w:spacing w:after="0" w:line="240" w:lineRule="auto"/>
      <w:jc w:val="both"/>
      <w:outlineLvl w:val="0"/>
    </w:pPr>
    <w:rPr>
      <w:rFonts w:ascii="Times New Roman" w:eastAsia="Times New Roman" w:hAnsi="Times New Roman"/>
      <w:b/>
      <w:sz w:val="28"/>
      <w:szCs w:val="20"/>
      <w:lang w:eastAsia="ru-RU"/>
    </w:rPr>
  </w:style>
  <w:style w:type="paragraph" w:styleId="Heading2">
    <w:name w:val="heading 2"/>
    <w:basedOn w:val="Heading1"/>
    <w:next w:val="Normal"/>
    <w:link w:val="Heading2Char"/>
    <w:autoRedefine/>
    <w:uiPriority w:val="99"/>
    <w:qFormat/>
    <w:rsid w:val="00563218"/>
    <w:pPr>
      <w:keepNext w:val="0"/>
      <w:numPr>
        <w:ilvl w:val="1"/>
        <w:numId w:val="36"/>
      </w:numPr>
      <w:spacing w:before="120"/>
      <w:outlineLvl w:val="1"/>
    </w:pPr>
    <w:rPr>
      <w:b w:val="0"/>
      <w:szCs w:val="28"/>
      <w:lang w:eastAsia="uk-UA"/>
    </w:rPr>
  </w:style>
  <w:style w:type="paragraph" w:styleId="Heading3">
    <w:name w:val="heading 3"/>
    <w:basedOn w:val="Normal"/>
    <w:next w:val="Normal"/>
    <w:link w:val="Heading3Char"/>
    <w:autoRedefine/>
    <w:uiPriority w:val="99"/>
    <w:qFormat/>
    <w:rsid w:val="00E424DF"/>
    <w:pPr>
      <w:keepNext/>
      <w:numPr>
        <w:ilvl w:val="2"/>
        <w:numId w:val="35"/>
      </w:numPr>
      <w:spacing w:after="120" w:line="240" w:lineRule="auto"/>
      <w:jc w:val="both"/>
      <w:outlineLvl w:val="2"/>
    </w:pPr>
    <w:rPr>
      <w:rFonts w:ascii="Times New Roman" w:eastAsia="Times New Roman" w:hAnsi="Times New Roman" w:cs="Arial"/>
      <w:bCs/>
      <w:sz w:val="28"/>
      <w:szCs w:val="26"/>
      <w:lang w:val="ru-RU" w:eastAsia="ru-RU"/>
    </w:rPr>
  </w:style>
  <w:style w:type="paragraph" w:styleId="Heading4">
    <w:name w:val="heading 4"/>
    <w:basedOn w:val="Normal"/>
    <w:next w:val="Normal"/>
    <w:link w:val="Heading4Char"/>
    <w:autoRedefine/>
    <w:uiPriority w:val="99"/>
    <w:qFormat/>
    <w:rsid w:val="00853895"/>
    <w:pPr>
      <w:numPr>
        <w:ilvl w:val="3"/>
        <w:numId w:val="35"/>
      </w:numPr>
      <w:spacing w:after="0" w:line="240" w:lineRule="auto"/>
      <w:jc w:val="both"/>
      <w:outlineLvl w:val="3"/>
    </w:pPr>
    <w:rPr>
      <w:rFonts w:ascii="Times New Roman" w:eastAsia="Times New Roman" w:hAnsi="Times New Roman"/>
      <w:bCs/>
      <w:sz w:val="28"/>
      <w:szCs w:val="28"/>
      <w:lang w:val="ru-RU" w:eastAsia="ru-RU"/>
    </w:rPr>
  </w:style>
  <w:style w:type="paragraph" w:styleId="Heading5">
    <w:name w:val="heading 5"/>
    <w:basedOn w:val="Normal"/>
    <w:next w:val="Normal"/>
    <w:link w:val="Heading5Char"/>
    <w:uiPriority w:val="99"/>
    <w:qFormat/>
    <w:rsid w:val="00D72F43"/>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2D5D"/>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563218"/>
    <w:rPr>
      <w:rFonts w:ascii="Times New Roman" w:hAnsi="Times New Roman"/>
      <w:sz w:val="28"/>
      <w:lang/>
    </w:rPr>
  </w:style>
  <w:style w:type="character" w:customStyle="1" w:styleId="Heading3Char">
    <w:name w:val="Heading 3 Char"/>
    <w:basedOn w:val="DefaultParagraphFont"/>
    <w:link w:val="Heading3"/>
    <w:uiPriority w:val="99"/>
    <w:locked/>
    <w:rsid w:val="00E424DF"/>
    <w:rPr>
      <w:rFonts w:ascii="Times New Roman" w:hAnsi="Times New Roman" w:cs="Arial"/>
      <w:bCs/>
      <w:sz w:val="26"/>
      <w:szCs w:val="26"/>
      <w:lang w:val="ru-RU" w:eastAsia="ru-RU"/>
    </w:rPr>
  </w:style>
  <w:style w:type="character" w:customStyle="1" w:styleId="Heading4Char">
    <w:name w:val="Heading 4 Char"/>
    <w:basedOn w:val="DefaultParagraphFont"/>
    <w:link w:val="Heading4"/>
    <w:uiPriority w:val="99"/>
    <w:locked/>
    <w:rsid w:val="00853895"/>
    <w:rPr>
      <w:rFonts w:ascii="Times New Roman" w:hAnsi="Times New Roman"/>
      <w:sz w:val="28"/>
      <w:lang w:val="ru-RU" w:eastAsia="ru-RU"/>
    </w:rPr>
  </w:style>
  <w:style w:type="character" w:customStyle="1" w:styleId="Heading5Char">
    <w:name w:val="Heading 5 Char"/>
    <w:basedOn w:val="DefaultParagraphFont"/>
    <w:link w:val="Heading5"/>
    <w:uiPriority w:val="99"/>
    <w:locked/>
    <w:rsid w:val="00D72F43"/>
    <w:rPr>
      <w:rFonts w:ascii="Cambria" w:hAnsi="Cambria" w:cs="Times New Roman"/>
      <w:color w:val="365F91"/>
    </w:rPr>
  </w:style>
  <w:style w:type="paragraph" w:styleId="Title">
    <w:name w:val="Title"/>
    <w:basedOn w:val="Normal"/>
    <w:next w:val="Normal"/>
    <w:link w:val="TitleChar"/>
    <w:autoRedefine/>
    <w:uiPriority w:val="99"/>
    <w:qFormat/>
    <w:rsid w:val="00500B5D"/>
    <w:pPr>
      <w:spacing w:before="240" w:after="60" w:line="240" w:lineRule="auto"/>
      <w:outlineLvl w:val="0"/>
    </w:pPr>
    <w:rPr>
      <w:rFonts w:eastAsia="Times New Roman"/>
      <w:b/>
      <w:bCs/>
      <w:kern w:val="28"/>
      <w:sz w:val="28"/>
      <w:szCs w:val="32"/>
    </w:rPr>
  </w:style>
  <w:style w:type="character" w:customStyle="1" w:styleId="TitleChar">
    <w:name w:val="Title Char"/>
    <w:basedOn w:val="DefaultParagraphFont"/>
    <w:link w:val="Title"/>
    <w:uiPriority w:val="99"/>
    <w:locked/>
    <w:rsid w:val="00500B5D"/>
    <w:rPr>
      <w:rFonts w:eastAsia="Times New Roman" w:cs="Times New Roman"/>
      <w:b/>
      <w:bCs/>
      <w:kern w:val="28"/>
      <w:sz w:val="32"/>
      <w:szCs w:val="32"/>
    </w:rPr>
  </w:style>
  <w:style w:type="paragraph" w:styleId="Subtitle">
    <w:name w:val="Subtitle"/>
    <w:basedOn w:val="Normal"/>
    <w:next w:val="Normal"/>
    <w:link w:val="SubtitleChar"/>
    <w:autoRedefine/>
    <w:uiPriority w:val="99"/>
    <w:qFormat/>
    <w:rsid w:val="00A62D5D"/>
    <w:pPr>
      <w:spacing w:after="60" w:line="240" w:lineRule="auto"/>
      <w:ind w:left="714" w:hanging="357"/>
      <w:contextualSpacing/>
      <w:jc w:val="both"/>
      <w:outlineLvl w:val="1"/>
    </w:pPr>
    <w:rPr>
      <w:rFonts w:eastAsia="Times New Roman"/>
      <w:sz w:val="28"/>
      <w:szCs w:val="24"/>
      <w:lang w:val="ru-RU" w:eastAsia="ru-RU"/>
    </w:rPr>
  </w:style>
  <w:style w:type="character" w:customStyle="1" w:styleId="SubtitleChar">
    <w:name w:val="Subtitle Char"/>
    <w:basedOn w:val="DefaultParagraphFont"/>
    <w:link w:val="Subtitle"/>
    <w:uiPriority w:val="99"/>
    <w:locked/>
    <w:rsid w:val="00A62D5D"/>
    <w:rPr>
      <w:rFonts w:eastAsia="Times New Roman" w:cs="Times New Roman"/>
      <w:sz w:val="24"/>
      <w:szCs w:val="24"/>
      <w:lang w:val="ru-RU" w:eastAsia="ru-RU"/>
    </w:rPr>
  </w:style>
  <w:style w:type="paragraph" w:customStyle="1" w:styleId="1">
    <w:name w:val="1"/>
    <w:basedOn w:val="Normal"/>
    <w:next w:val="Normal"/>
    <w:link w:val="a"/>
    <w:autoRedefine/>
    <w:uiPriority w:val="99"/>
    <w:rsid w:val="009B6C67"/>
    <w:pPr>
      <w:spacing w:before="240" w:after="60" w:line="240" w:lineRule="auto"/>
      <w:ind w:left="567"/>
      <w:jc w:val="center"/>
      <w:outlineLvl w:val="0"/>
    </w:pPr>
    <w:rPr>
      <w:rFonts w:ascii="Arial" w:eastAsia="Times New Roman" w:hAnsi="Arial"/>
      <w:b/>
      <w:bCs/>
      <w:kern w:val="28"/>
      <w:sz w:val="28"/>
      <w:szCs w:val="32"/>
      <w:lang w:eastAsia="uk-UA"/>
    </w:rPr>
  </w:style>
  <w:style w:type="character" w:customStyle="1" w:styleId="a">
    <w:name w:val="Название Знак"/>
    <w:link w:val="1"/>
    <w:uiPriority w:val="99"/>
    <w:locked/>
    <w:rsid w:val="009B6C67"/>
    <w:rPr>
      <w:rFonts w:ascii="Arial" w:hAnsi="Arial"/>
      <w:b/>
      <w:kern w:val="28"/>
      <w:sz w:val="32"/>
      <w:lang/>
    </w:rPr>
  </w:style>
  <w:style w:type="character" w:styleId="Strong">
    <w:name w:val="Strong"/>
    <w:basedOn w:val="DefaultParagraphFont"/>
    <w:uiPriority w:val="99"/>
    <w:qFormat/>
    <w:rsid w:val="001340D4"/>
    <w:rPr>
      <w:rFonts w:ascii="Times New Roman" w:hAnsi="Times New Roman" w:cs="Times New Roman"/>
      <w:bCs/>
      <w:sz w:val="28"/>
    </w:rPr>
  </w:style>
  <w:style w:type="paragraph" w:styleId="Footer">
    <w:name w:val="footer"/>
    <w:basedOn w:val="Normal"/>
    <w:link w:val="FooterChar"/>
    <w:uiPriority w:val="99"/>
    <w:rsid w:val="00D72F43"/>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FooterChar">
    <w:name w:val="Footer Char"/>
    <w:basedOn w:val="DefaultParagraphFont"/>
    <w:link w:val="Footer"/>
    <w:uiPriority w:val="99"/>
    <w:locked/>
    <w:rsid w:val="00D72F43"/>
    <w:rPr>
      <w:rFonts w:ascii="Times New Roman" w:hAnsi="Times New Roman" w:cs="Times New Roman"/>
      <w:sz w:val="20"/>
      <w:szCs w:val="20"/>
      <w:lang w:val="ru-RU" w:eastAsia="ru-RU"/>
    </w:rPr>
  </w:style>
  <w:style w:type="character" w:styleId="PageNumber">
    <w:name w:val="page number"/>
    <w:basedOn w:val="DefaultParagraphFont"/>
    <w:uiPriority w:val="99"/>
    <w:rsid w:val="00D72F43"/>
    <w:rPr>
      <w:rFonts w:cs="Times New Roman"/>
    </w:rPr>
  </w:style>
  <w:style w:type="paragraph" w:styleId="Header">
    <w:name w:val="header"/>
    <w:basedOn w:val="Normal"/>
    <w:link w:val="HeaderChar"/>
    <w:uiPriority w:val="99"/>
    <w:rsid w:val="00D72F43"/>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HeaderChar">
    <w:name w:val="Header Char"/>
    <w:basedOn w:val="DefaultParagraphFont"/>
    <w:link w:val="Header"/>
    <w:uiPriority w:val="99"/>
    <w:locked/>
    <w:rsid w:val="00D72F43"/>
    <w:rPr>
      <w:rFonts w:ascii="Times New Roman" w:hAnsi="Times New Roman" w:cs="Times New Roman"/>
      <w:sz w:val="20"/>
      <w:szCs w:val="20"/>
      <w:lang w:val="ru-RU" w:eastAsia="ru-RU"/>
    </w:rPr>
  </w:style>
  <w:style w:type="character" w:styleId="Hyperlink">
    <w:name w:val="Hyperlink"/>
    <w:basedOn w:val="DefaultParagraphFont"/>
    <w:uiPriority w:val="99"/>
    <w:rsid w:val="00D72F43"/>
    <w:rPr>
      <w:rFonts w:cs="Times New Roman"/>
      <w:color w:val="0000FF"/>
      <w:u w:val="single"/>
    </w:rPr>
  </w:style>
  <w:style w:type="paragraph" w:customStyle="1" w:styleId="10">
    <w:name w:val="Абзац списка1"/>
    <w:basedOn w:val="Normal"/>
    <w:uiPriority w:val="99"/>
    <w:rsid w:val="00D72F43"/>
    <w:pPr>
      <w:spacing w:after="160" w:line="259" w:lineRule="auto"/>
      <w:ind w:left="720"/>
      <w:contextualSpacing/>
    </w:pPr>
    <w:rPr>
      <w:rFonts w:eastAsia="Times New Roman"/>
    </w:rPr>
  </w:style>
  <w:style w:type="paragraph" w:customStyle="1" w:styleId="rvps2">
    <w:name w:val="rvps2"/>
    <w:basedOn w:val="Normal"/>
    <w:uiPriority w:val="99"/>
    <w:rsid w:val="00D72F4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NoSpacing">
    <w:name w:val="No Spacing"/>
    <w:uiPriority w:val="99"/>
    <w:qFormat/>
    <w:rsid w:val="00D72F43"/>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varash-rada.gov.ua/component/documents/12176:rr1774-202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297-1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1700-18" TargetMode="External"/><Relationship Id="rId4" Type="http://schemas.openxmlformats.org/officeDocument/2006/relationships/webSettings" Target="webSettings.xml"/><Relationship Id="rId9" Type="http://schemas.openxmlformats.org/officeDocument/2006/relationships/hyperlink" Target="https://zakon.rada.gov.ua/laws/show/1682-1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11</Pages>
  <Words>14530</Words>
  <Characters>8283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Проєкт  О</dc:title>
  <dc:subject/>
  <dc:creator>sasa</dc:creator>
  <cp:keywords/>
  <dc:description/>
  <cp:lastModifiedBy>Novak</cp:lastModifiedBy>
  <cp:revision>2</cp:revision>
  <cp:lastPrinted>2021-04-27T06:44:00Z</cp:lastPrinted>
  <dcterms:created xsi:type="dcterms:W3CDTF">2021-04-27T06:45:00Z</dcterms:created>
  <dcterms:modified xsi:type="dcterms:W3CDTF">2021-04-27T06:45:00Z</dcterms:modified>
</cp:coreProperties>
</file>