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F1" w:rsidRDefault="001B57F1" w:rsidP="001B5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 xml:space="preserve">                                                     </w:t>
      </w:r>
      <w:proofErr w:type="spellStart"/>
      <w:r>
        <w:rPr>
          <w:color w:val="000000"/>
        </w:rPr>
        <w:t>Проєкт</w:t>
      </w:r>
      <w:proofErr w:type="spellEnd"/>
    </w:p>
    <w:p w:rsidR="001B57F1" w:rsidRDefault="001B57F1" w:rsidP="001B5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Дмитро СТЕЦЮК</w:t>
      </w:r>
    </w:p>
    <w:p w:rsidR="001B57F1" w:rsidRDefault="001B57F1" w:rsidP="001B5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 xml:space="preserve">     </w:t>
      </w:r>
      <w:r>
        <w:rPr>
          <w:noProof/>
          <w:lang w:eastAsia="en-US"/>
        </w:rPr>
        <w:t xml:space="preserve">        </w:t>
      </w:r>
      <w:r>
        <w:rPr>
          <w:noProof/>
          <w:lang w:eastAsia="uk-UA"/>
        </w:rPr>
        <w:drawing>
          <wp:inline distT="0" distB="0" distL="0" distR="0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</w:p>
    <w:p w:rsidR="001B57F1" w:rsidRDefault="001B57F1" w:rsidP="001B57F1">
      <w:pPr>
        <w:jc w:val="center"/>
        <w:rPr>
          <w:b/>
        </w:rPr>
      </w:pPr>
      <w:r>
        <w:rPr>
          <w:b/>
        </w:rPr>
        <w:t>ВАРАСЬКА МІСЬКА РАДА</w:t>
      </w:r>
    </w:p>
    <w:p w:rsidR="001B57F1" w:rsidRDefault="001B57F1" w:rsidP="001B57F1">
      <w:pPr>
        <w:jc w:val="center"/>
        <w:rPr>
          <w:b/>
        </w:rPr>
      </w:pPr>
      <w:r>
        <w:rPr>
          <w:b/>
          <w:sz w:val="24"/>
          <w:szCs w:val="24"/>
        </w:rPr>
        <w:t>Восьме скликання</w:t>
      </w:r>
    </w:p>
    <w:p w:rsidR="001B57F1" w:rsidRDefault="001B57F1" w:rsidP="001B57F1">
      <w:pPr>
        <w:jc w:val="center"/>
        <w:rPr>
          <w:b/>
        </w:rPr>
      </w:pPr>
      <w:r>
        <w:rPr>
          <w:b/>
          <w:sz w:val="24"/>
          <w:szCs w:val="24"/>
        </w:rPr>
        <w:t>(десята сесія)</w:t>
      </w:r>
    </w:p>
    <w:p w:rsidR="001B57F1" w:rsidRDefault="001B57F1" w:rsidP="001B57F1">
      <w:pPr>
        <w:jc w:val="center"/>
        <w:rPr>
          <w:b/>
        </w:rPr>
      </w:pPr>
    </w:p>
    <w:p w:rsidR="001B57F1" w:rsidRDefault="001B57F1" w:rsidP="001B57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B57F1" w:rsidRPr="006F5970" w:rsidRDefault="001B57F1" w:rsidP="001B57F1">
      <w:pPr>
        <w:jc w:val="both"/>
        <w:rPr>
          <w:lang w:val="ru-RU"/>
        </w:rPr>
      </w:pPr>
    </w:p>
    <w:p w:rsidR="001B57F1" w:rsidRDefault="006F5970" w:rsidP="001B57F1">
      <w:pPr>
        <w:jc w:val="both"/>
      </w:pPr>
      <w:r w:rsidRPr="006F5970">
        <w:rPr>
          <w:b/>
        </w:rPr>
        <w:t>23 червня</w:t>
      </w:r>
      <w:r>
        <w:t xml:space="preserve"> </w:t>
      </w:r>
      <w:r>
        <w:rPr>
          <w:b/>
        </w:rPr>
        <w:t>2021</w:t>
      </w:r>
      <w:r w:rsidR="001B57F1">
        <w:rPr>
          <w:b/>
        </w:rPr>
        <w:t xml:space="preserve"> року</w:t>
      </w:r>
      <w:r w:rsidR="001B57F1">
        <w:rPr>
          <w:b/>
        </w:rPr>
        <w:tab/>
      </w:r>
      <w:r w:rsidR="001B57F1">
        <w:tab/>
      </w:r>
      <w:r w:rsidR="001B57F1">
        <w:tab/>
        <w:t xml:space="preserve">     </w:t>
      </w:r>
      <w:r w:rsidR="001B57F1">
        <w:tab/>
      </w:r>
      <w:r w:rsidR="001B57F1">
        <w:tab/>
      </w:r>
      <w:r w:rsidR="001B57F1">
        <w:tab/>
      </w:r>
      <w:r w:rsidR="001B57F1">
        <w:tab/>
      </w:r>
      <w:r>
        <w:t xml:space="preserve">             </w:t>
      </w:r>
      <w:r>
        <w:rPr>
          <w:b/>
        </w:rPr>
        <w:t>№547</w:t>
      </w:r>
    </w:p>
    <w:p w:rsidR="001B57F1" w:rsidRDefault="001B57F1" w:rsidP="001B57F1">
      <w:pPr>
        <w:jc w:val="both"/>
      </w:pPr>
    </w:p>
    <w:p w:rsidR="001B57F1" w:rsidRDefault="001B57F1" w:rsidP="001B57F1">
      <w:pPr>
        <w:jc w:val="both"/>
      </w:pPr>
      <w:r>
        <w:t xml:space="preserve">Про погодження </w:t>
      </w:r>
      <w:proofErr w:type="spellStart"/>
      <w:r>
        <w:t>проєкту</w:t>
      </w:r>
      <w:proofErr w:type="spellEnd"/>
    </w:p>
    <w:p w:rsidR="001B57F1" w:rsidRDefault="001B57F1" w:rsidP="001B57F1">
      <w:pPr>
        <w:jc w:val="both"/>
      </w:pPr>
      <w:r>
        <w:t xml:space="preserve">Меморандуму про співпрацю </w:t>
      </w:r>
      <w:bookmarkStart w:id="0" w:name="_GoBack"/>
      <w:bookmarkEnd w:id="0"/>
    </w:p>
    <w:p w:rsidR="001B57F1" w:rsidRDefault="001B57F1" w:rsidP="001B57F1">
      <w:r>
        <w:t xml:space="preserve">між </w:t>
      </w:r>
      <w:proofErr w:type="spellStart"/>
      <w:r>
        <w:t>Вараською</w:t>
      </w:r>
      <w:proofErr w:type="spellEnd"/>
      <w:r>
        <w:t xml:space="preserve"> міською радою,</w:t>
      </w:r>
    </w:p>
    <w:p w:rsidR="001B57F1" w:rsidRDefault="001B57F1" w:rsidP="001B57F1">
      <w:r>
        <w:t xml:space="preserve">Радою міжнародних наукових </w:t>
      </w:r>
    </w:p>
    <w:p w:rsidR="001B57F1" w:rsidRDefault="001B57F1" w:rsidP="001B57F1">
      <w:r>
        <w:t>досліджень та обмінів (IREX)</w:t>
      </w:r>
    </w:p>
    <w:p w:rsidR="001B57F1" w:rsidRDefault="001B57F1" w:rsidP="001B57F1">
      <w:pPr>
        <w:rPr>
          <w:b/>
          <w:bCs/>
        </w:rPr>
      </w:pPr>
      <w:r>
        <w:t>та громадською організацією «Атланти»</w:t>
      </w:r>
    </w:p>
    <w:p w:rsidR="001B57F1" w:rsidRPr="006F5970" w:rsidRDefault="001B57F1" w:rsidP="001B57F1">
      <w:pPr>
        <w:jc w:val="both"/>
      </w:pPr>
    </w:p>
    <w:p w:rsidR="001B57F1" w:rsidRDefault="001B57F1" w:rsidP="001B57F1">
      <w:pPr>
        <w:ind w:firstLine="708"/>
        <w:jc w:val="both"/>
      </w:pPr>
      <w:r>
        <w:t xml:space="preserve">Враховуючи тенденції підвищення ролі громад та відповідних місцевих органів влади у сучасних національних та міжнародних процесах, зважаючи на суспільне значення активізації міжнародної іміджевої роботи, відповідно до Закону України «Про транскордонне співробітництво», керуючись статтями 25, 59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</w:t>
      </w:r>
    </w:p>
    <w:p w:rsidR="001B57F1" w:rsidRDefault="001B57F1" w:rsidP="001B57F1">
      <w:pPr>
        <w:ind w:firstLine="708"/>
        <w:jc w:val="both"/>
      </w:pPr>
    </w:p>
    <w:p w:rsidR="001B57F1" w:rsidRPr="006F5970" w:rsidRDefault="001B57F1" w:rsidP="001B57F1">
      <w:pPr>
        <w:ind w:firstLine="708"/>
        <w:jc w:val="center"/>
      </w:pPr>
      <w:r>
        <w:t>ВИРІШИЛА:</w:t>
      </w:r>
    </w:p>
    <w:p w:rsidR="001B57F1" w:rsidRDefault="001B57F1" w:rsidP="001B57F1">
      <w:pPr>
        <w:spacing w:before="240"/>
        <w:ind w:firstLine="720"/>
        <w:jc w:val="both"/>
      </w:pPr>
      <w:r>
        <w:t xml:space="preserve">1. Погодити </w:t>
      </w:r>
      <w:proofErr w:type="spellStart"/>
      <w:r>
        <w:t>проєкт</w:t>
      </w:r>
      <w:proofErr w:type="spellEnd"/>
      <w:r>
        <w:t xml:space="preserve"> Меморандуму про співпрацю між </w:t>
      </w:r>
      <w:proofErr w:type="spellStart"/>
      <w:r>
        <w:t>Вараською</w:t>
      </w:r>
      <w:proofErr w:type="spellEnd"/>
      <w:r>
        <w:t xml:space="preserve"> міською радою, Радою міжнародних наукових досліджень та обмінів (IREX) та громадською організацією Атланти  (далі – Меморандум) згідно з додатком.</w:t>
      </w:r>
    </w:p>
    <w:p w:rsidR="001B57F1" w:rsidRDefault="001B57F1" w:rsidP="001B57F1">
      <w:pPr>
        <w:spacing w:before="240"/>
        <w:ind w:firstLine="720"/>
        <w:jc w:val="both"/>
      </w:pPr>
      <w:r>
        <w:t xml:space="preserve">2. Уповноважити міського голову м. </w:t>
      </w:r>
      <w:proofErr w:type="spellStart"/>
      <w:r>
        <w:t>Вараш</w:t>
      </w:r>
      <w:proofErr w:type="spellEnd"/>
      <w:r>
        <w:t xml:space="preserve"> Олександра МЕНЗУЛА від імені Вараської міської ради підписати Меморандум з Радою міжнародних наукових досліджень та обмінів та громадською організацією «Атланти».</w:t>
      </w:r>
    </w:p>
    <w:p w:rsidR="001B57F1" w:rsidRDefault="001B57F1" w:rsidP="001B57F1">
      <w:pPr>
        <w:spacing w:before="240"/>
        <w:ind w:firstLine="708"/>
        <w:jc w:val="both"/>
        <w:rPr>
          <w:rFonts w:ascii="Times New Roman" w:hAnsi="Times New Roman" w:cs="Times New Roman"/>
        </w:rPr>
      </w:pPr>
      <w:r>
        <w:t>3. Контроль за виконанням цього рішення покласти на постійну депутатську к</w:t>
      </w:r>
      <w:r>
        <w:rPr>
          <w:rStyle w:val="a3"/>
          <w:b w:val="0"/>
          <w:bCs w:val="0"/>
        </w:rPr>
        <w:t xml:space="preserve">омісію </w:t>
      </w:r>
      <w:r>
        <w:rPr>
          <w:rFonts w:ascii="Times New Roman" w:hAnsi="Times New Roman" w:cs="Times New Roman"/>
        </w:rPr>
        <w:t>з гуманітарних питань, дитячої, молодіжної політики та спорту (гуманітарна) та заступника міського голови з питань діяльності виконавчих органів ради Дмитра СТЕЦЮКА</w:t>
      </w:r>
    </w:p>
    <w:p w:rsidR="001B57F1" w:rsidRDefault="001B57F1" w:rsidP="001B57F1">
      <w:pPr>
        <w:spacing w:before="240"/>
        <w:jc w:val="both"/>
        <w:rPr>
          <w:rStyle w:val="a3"/>
        </w:rPr>
      </w:pPr>
    </w:p>
    <w:p w:rsidR="001B57F1" w:rsidRDefault="001B57F1" w:rsidP="001B57F1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Міський голова</w:t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  <w:t>Олександр МЕНЗУЛ</w:t>
      </w:r>
    </w:p>
    <w:p w:rsidR="00F96C14" w:rsidRDefault="00F96C14"/>
    <w:sectPr w:rsidR="00F96C14" w:rsidSect="00F9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57F1"/>
    <w:rsid w:val="001B57F1"/>
    <w:rsid w:val="003D1C8B"/>
    <w:rsid w:val="006F5970"/>
    <w:rsid w:val="00F9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5D5E"/>
  <w15:docId w15:val="{2AA279F2-06BE-4932-906E-A4FA19EB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F1"/>
    <w:pPr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57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F1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</Words>
  <Characters>537</Characters>
  <Application>Microsoft Office Word</Application>
  <DocSecurity>0</DocSecurity>
  <Lines>4</Lines>
  <Paragraphs>2</Paragraphs>
  <ScaleCrop>false</ScaleCrop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2021-06-23T06:13:00Z</dcterms:created>
  <dcterms:modified xsi:type="dcterms:W3CDTF">2021-06-24T06:25:00Z</dcterms:modified>
</cp:coreProperties>
</file>