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501F28" w:rsidTr="00501F28">
        <w:tc>
          <w:tcPr>
            <w:tcW w:w="3964" w:type="dxa"/>
          </w:tcPr>
          <w:p w:rsidR="00501F28" w:rsidRDefault="00B965C1" w:rsidP="00501F28">
            <w:pPr>
              <w:suppressAutoHyphens w:val="0"/>
              <w:spacing w:line="259" w:lineRule="auto"/>
              <w:jc w:val="both"/>
              <w:rPr>
                <w:rFonts w:ascii="Times New Roman" w:hAnsi="Times New Roman"/>
              </w:rPr>
            </w:pPr>
            <w:r>
              <w:rPr>
                <w:rFonts w:ascii="Times New Roman" w:hAnsi="Times New Roman"/>
              </w:rPr>
              <w:t>ЗАТВЕРДЖЕНО</w:t>
            </w:r>
          </w:p>
          <w:p w:rsidR="00501F28" w:rsidRDefault="00B965C1" w:rsidP="00501F28">
            <w:pPr>
              <w:suppressAutoHyphens w:val="0"/>
              <w:spacing w:line="259" w:lineRule="auto"/>
              <w:jc w:val="both"/>
              <w:rPr>
                <w:rFonts w:ascii="Times New Roman" w:hAnsi="Times New Roman"/>
              </w:rPr>
            </w:pPr>
            <w:r>
              <w:rPr>
                <w:rFonts w:ascii="Times New Roman" w:hAnsi="Times New Roman"/>
              </w:rPr>
              <w:t>Р</w:t>
            </w:r>
            <w:r w:rsidR="00501F28">
              <w:rPr>
                <w:rFonts w:ascii="Times New Roman" w:hAnsi="Times New Roman"/>
              </w:rPr>
              <w:t>ішення</w:t>
            </w:r>
            <w:r>
              <w:rPr>
                <w:rFonts w:ascii="Times New Roman" w:hAnsi="Times New Roman"/>
              </w:rPr>
              <w:t>м</w:t>
            </w:r>
            <w:r w:rsidR="00501F28">
              <w:rPr>
                <w:rFonts w:ascii="Times New Roman" w:hAnsi="Times New Roman"/>
              </w:rPr>
              <w:t xml:space="preserve"> міської ради</w:t>
            </w:r>
          </w:p>
          <w:p w:rsidR="00B965C1" w:rsidRDefault="00501F28" w:rsidP="00501F28">
            <w:pPr>
              <w:suppressAutoHyphens w:val="0"/>
              <w:spacing w:line="259" w:lineRule="auto"/>
              <w:jc w:val="both"/>
              <w:rPr>
                <w:rFonts w:ascii="Times New Roman" w:hAnsi="Times New Roman"/>
              </w:rPr>
            </w:pPr>
            <w:r>
              <w:rPr>
                <w:rFonts w:ascii="Times New Roman" w:hAnsi="Times New Roman"/>
              </w:rPr>
              <w:t xml:space="preserve">___________2022 року </w:t>
            </w:r>
          </w:p>
          <w:p w:rsidR="00501F28" w:rsidRDefault="00501F28" w:rsidP="00501F28">
            <w:pPr>
              <w:suppressAutoHyphens w:val="0"/>
              <w:spacing w:line="259" w:lineRule="auto"/>
              <w:jc w:val="both"/>
              <w:rPr>
                <w:rFonts w:ascii="Times New Roman" w:hAnsi="Times New Roman"/>
              </w:rPr>
            </w:pPr>
            <w:r>
              <w:rPr>
                <w:rFonts w:ascii="Times New Roman" w:hAnsi="Times New Roman"/>
              </w:rPr>
              <w:t>№____</w:t>
            </w:r>
            <w:r w:rsidR="00B965C1">
              <w:rPr>
                <w:rFonts w:ascii="Times New Roman" w:hAnsi="Times New Roman"/>
              </w:rPr>
              <w:t>___________</w:t>
            </w:r>
          </w:p>
        </w:tc>
      </w:tr>
    </w:tbl>
    <w:p w:rsidR="00501F28" w:rsidRDefault="00501F28" w:rsidP="00BF4DEE">
      <w:pPr>
        <w:suppressAutoHyphens w:val="0"/>
        <w:spacing w:line="259" w:lineRule="auto"/>
        <w:rPr>
          <w:rFonts w:ascii="Times New Roman" w:hAnsi="Times New Roman"/>
        </w:rPr>
      </w:pPr>
    </w:p>
    <w:p w:rsidR="00501F28" w:rsidRDefault="00501F28" w:rsidP="00BF4DEE">
      <w:pPr>
        <w:suppressAutoHyphens w:val="0"/>
        <w:spacing w:line="259" w:lineRule="auto"/>
        <w:rPr>
          <w:rFonts w:ascii="Times New Roman" w:hAnsi="Times New Roman"/>
        </w:rPr>
      </w:pPr>
    </w:p>
    <w:p w:rsidR="00774034" w:rsidRDefault="00774034" w:rsidP="00774034">
      <w:pPr>
        <w:jc w:val="center"/>
        <w:rPr>
          <w:rFonts w:ascii="Times New Roman" w:hAnsi="Times New Roman"/>
          <w:szCs w:val="28"/>
        </w:rPr>
      </w:pPr>
      <w:r>
        <w:rPr>
          <w:rStyle w:val="a8"/>
          <w:rFonts w:ascii="Times New Roman" w:hAnsi="Times New Roman"/>
          <w:szCs w:val="28"/>
        </w:rPr>
        <w:t>ПОЛОЖЕННЯ</w:t>
      </w:r>
    </w:p>
    <w:p w:rsidR="00774034" w:rsidRDefault="00774034" w:rsidP="00774034">
      <w:pPr>
        <w:jc w:val="center"/>
      </w:pPr>
      <w:r w:rsidRPr="00774034">
        <w:rPr>
          <w:rStyle w:val="a8"/>
          <w:rFonts w:ascii="Times New Roman" w:hAnsi="Times New Roman"/>
          <w:b w:val="0"/>
          <w:bCs/>
          <w:szCs w:val="28"/>
        </w:rPr>
        <w:t>про відділ Державного архітектурно-будівельного контролю виконавчого комітету</w:t>
      </w:r>
      <w:r w:rsidR="008951C1">
        <w:rPr>
          <w:rStyle w:val="a8"/>
          <w:rFonts w:ascii="Times New Roman" w:hAnsi="Times New Roman"/>
          <w:b w:val="0"/>
          <w:bCs/>
          <w:szCs w:val="28"/>
        </w:rPr>
        <w:t xml:space="preserve"> </w:t>
      </w:r>
      <w:r>
        <w:rPr>
          <w:rFonts w:ascii="Times New Roman" w:hAnsi="Times New Roman"/>
          <w:kern w:val="2"/>
          <w:szCs w:val="28"/>
          <w:lang w:eastAsia="hi-IN" w:bidi="hi-IN"/>
        </w:rPr>
        <w:t>Вараської міської ради</w:t>
      </w:r>
    </w:p>
    <w:p w:rsidR="00774034" w:rsidRDefault="00774034" w:rsidP="00774034">
      <w:pPr>
        <w:jc w:val="center"/>
        <w:rPr>
          <w:rFonts w:ascii="Times New Roman" w:hAnsi="Times New Roman"/>
          <w:b/>
          <w:szCs w:val="28"/>
        </w:rPr>
      </w:pPr>
    </w:p>
    <w:p w:rsidR="00774034" w:rsidRDefault="00774034" w:rsidP="00774034">
      <w:pPr>
        <w:jc w:val="center"/>
        <w:rPr>
          <w:rFonts w:ascii="Times New Roman" w:hAnsi="Times New Roman"/>
          <w:b/>
          <w:szCs w:val="28"/>
        </w:rPr>
      </w:pPr>
      <w:bookmarkStart w:id="0" w:name="gjdgxs"/>
      <w:bookmarkEnd w:id="0"/>
      <w:r>
        <w:rPr>
          <w:rFonts w:ascii="Times New Roman" w:hAnsi="Times New Roman"/>
          <w:b/>
          <w:szCs w:val="28"/>
        </w:rPr>
        <w:t>1800-П-01</w:t>
      </w:r>
    </w:p>
    <w:p w:rsidR="00774034" w:rsidRDefault="00774034" w:rsidP="00774034">
      <w:pPr>
        <w:jc w:val="center"/>
        <w:rPr>
          <w:rFonts w:ascii="Times New Roman" w:hAnsi="Times New Roman"/>
          <w:b/>
          <w:szCs w:val="28"/>
        </w:rPr>
      </w:pPr>
      <w:r>
        <w:rPr>
          <w:rFonts w:ascii="Times New Roman" w:hAnsi="Times New Roman" w:cs="Arial"/>
          <w:kern w:val="2"/>
          <w:szCs w:val="28"/>
          <w:lang w:eastAsia="hi-IN" w:bidi="hi-IN"/>
        </w:rPr>
        <w:t>1. ЗАГАЛЬНІ ПОЛОЖЕННЯ..................................................................................</w:t>
      </w:r>
      <w:r w:rsidR="0029188D">
        <w:rPr>
          <w:rFonts w:ascii="Times New Roman" w:hAnsi="Times New Roman" w:cs="Arial"/>
          <w:kern w:val="2"/>
          <w:szCs w:val="28"/>
          <w:lang w:eastAsia="hi-IN" w:bidi="hi-IN"/>
        </w:rPr>
        <w:t>4</w:t>
      </w:r>
    </w:p>
    <w:p w:rsidR="00774034" w:rsidRDefault="00774034" w:rsidP="00774034">
      <w:pPr>
        <w:spacing w:line="100" w:lineRule="atLeast"/>
        <w:jc w:val="center"/>
        <w:rPr>
          <w:szCs w:val="28"/>
        </w:rPr>
      </w:pPr>
      <w:r>
        <w:rPr>
          <w:rFonts w:ascii="Times New Roman" w:hAnsi="Times New Roman" w:cs="Arial"/>
          <w:kern w:val="2"/>
          <w:szCs w:val="28"/>
          <w:lang w:eastAsia="hi-IN" w:bidi="hi-IN"/>
        </w:rPr>
        <w:t>2. ЗАВДАННЯ ВІДДІЛУ.........................................................................................</w:t>
      </w:r>
      <w:r w:rsidR="0029188D">
        <w:rPr>
          <w:rFonts w:ascii="Times New Roman" w:hAnsi="Times New Roman" w:cs="Arial"/>
          <w:kern w:val="2"/>
          <w:szCs w:val="28"/>
          <w:lang w:eastAsia="hi-IN" w:bidi="hi-IN"/>
        </w:rPr>
        <w:t>5</w:t>
      </w:r>
    </w:p>
    <w:p w:rsidR="00774034" w:rsidRDefault="00774034" w:rsidP="00774034">
      <w:pPr>
        <w:spacing w:line="100" w:lineRule="atLeast"/>
        <w:jc w:val="center"/>
        <w:rPr>
          <w:szCs w:val="28"/>
        </w:rPr>
      </w:pPr>
      <w:r>
        <w:rPr>
          <w:rFonts w:ascii="Times New Roman" w:hAnsi="Times New Roman" w:cs="Arial"/>
          <w:kern w:val="2"/>
          <w:szCs w:val="28"/>
          <w:lang w:eastAsia="hi-IN" w:bidi="hi-IN"/>
        </w:rPr>
        <w:t>3. СТРУКТУРА ТА ОРГАНІЗАЦІЯ РОБОТИ ВІДДІЛУ......................................</w:t>
      </w:r>
      <w:r w:rsidR="0029188D">
        <w:rPr>
          <w:rFonts w:ascii="Times New Roman" w:hAnsi="Times New Roman" w:cs="Arial"/>
          <w:kern w:val="2"/>
          <w:szCs w:val="28"/>
          <w:lang w:eastAsia="hi-IN" w:bidi="hi-IN"/>
        </w:rPr>
        <w:t>6</w:t>
      </w:r>
    </w:p>
    <w:p w:rsidR="00774034" w:rsidRDefault="00774034" w:rsidP="00774034">
      <w:pPr>
        <w:spacing w:line="100" w:lineRule="atLeast"/>
        <w:jc w:val="center"/>
        <w:rPr>
          <w:szCs w:val="28"/>
        </w:rPr>
      </w:pPr>
      <w:r>
        <w:rPr>
          <w:rFonts w:ascii="Times New Roman" w:hAnsi="Times New Roman" w:cs="Arial"/>
          <w:kern w:val="2"/>
          <w:szCs w:val="28"/>
          <w:lang w:eastAsia="hi-IN" w:bidi="hi-IN"/>
        </w:rPr>
        <w:t>4. КОМПЕТЕНЦІЯ (ФУНКЦІЇ) ВІДДІЛУ.............................................................</w:t>
      </w:r>
      <w:r w:rsidR="0029188D">
        <w:rPr>
          <w:rFonts w:ascii="Times New Roman" w:hAnsi="Times New Roman" w:cs="Arial"/>
          <w:kern w:val="2"/>
          <w:szCs w:val="28"/>
          <w:lang w:eastAsia="hi-IN" w:bidi="hi-IN"/>
        </w:rPr>
        <w:t>8</w:t>
      </w:r>
    </w:p>
    <w:p w:rsidR="00774034" w:rsidRDefault="00774034" w:rsidP="00774034">
      <w:pPr>
        <w:spacing w:line="100" w:lineRule="atLeast"/>
        <w:jc w:val="center"/>
        <w:rPr>
          <w:szCs w:val="28"/>
        </w:rPr>
      </w:pPr>
      <w:r>
        <w:rPr>
          <w:rFonts w:ascii="Times New Roman" w:hAnsi="Times New Roman" w:cs="Arial"/>
          <w:kern w:val="2"/>
          <w:szCs w:val="28"/>
          <w:lang w:eastAsia="hi-IN" w:bidi="hi-IN"/>
        </w:rPr>
        <w:t>5. ПРАВА..................................................................................................................</w:t>
      </w:r>
      <w:r w:rsidR="0029188D">
        <w:rPr>
          <w:rFonts w:ascii="Times New Roman" w:hAnsi="Times New Roman" w:cs="Arial"/>
          <w:kern w:val="2"/>
          <w:szCs w:val="28"/>
          <w:lang w:eastAsia="hi-IN" w:bidi="hi-IN"/>
        </w:rPr>
        <w:t>9</w:t>
      </w:r>
    </w:p>
    <w:p w:rsidR="00774034" w:rsidRDefault="00774034" w:rsidP="00774034">
      <w:pPr>
        <w:spacing w:line="100" w:lineRule="atLeast"/>
        <w:jc w:val="center"/>
        <w:rPr>
          <w:szCs w:val="28"/>
        </w:rPr>
      </w:pPr>
      <w:r>
        <w:rPr>
          <w:rFonts w:ascii="Times New Roman" w:hAnsi="Times New Roman" w:cs="Arial"/>
          <w:kern w:val="2"/>
          <w:szCs w:val="28"/>
          <w:lang w:eastAsia="hi-IN" w:bidi="hi-IN"/>
        </w:rPr>
        <w:t>6. ВІДПОВІДАЛЬНІСТЬ ПОСАДОВИХ ОСІБ ВІДДІЛУ................................</w:t>
      </w:r>
      <w:r w:rsidR="00E070C2">
        <w:rPr>
          <w:rFonts w:ascii="Times New Roman" w:hAnsi="Times New Roman" w:cs="Arial"/>
          <w:kern w:val="2"/>
          <w:szCs w:val="28"/>
          <w:lang w:eastAsia="hi-IN" w:bidi="hi-IN"/>
        </w:rPr>
        <w:t>.</w:t>
      </w:r>
      <w:r>
        <w:rPr>
          <w:rFonts w:ascii="Times New Roman" w:hAnsi="Times New Roman" w:cs="Arial"/>
          <w:kern w:val="2"/>
          <w:szCs w:val="28"/>
          <w:lang w:eastAsia="hi-IN" w:bidi="hi-IN"/>
        </w:rPr>
        <w:t>.1</w:t>
      </w:r>
      <w:r w:rsidR="0029188D">
        <w:rPr>
          <w:rFonts w:ascii="Times New Roman" w:hAnsi="Times New Roman" w:cs="Arial"/>
          <w:kern w:val="2"/>
          <w:szCs w:val="28"/>
          <w:lang w:eastAsia="hi-IN" w:bidi="hi-IN"/>
        </w:rPr>
        <w:t>1</w:t>
      </w:r>
    </w:p>
    <w:p w:rsidR="00774034" w:rsidRDefault="00774034" w:rsidP="00774034">
      <w:pPr>
        <w:spacing w:line="100" w:lineRule="atLeast"/>
        <w:jc w:val="center"/>
        <w:rPr>
          <w:szCs w:val="28"/>
        </w:rPr>
      </w:pPr>
      <w:r>
        <w:rPr>
          <w:rFonts w:ascii="Times New Roman" w:hAnsi="Times New Roman" w:cs="Arial"/>
          <w:kern w:val="2"/>
          <w:szCs w:val="28"/>
          <w:lang w:eastAsia="hi-IN" w:bidi="hi-IN"/>
        </w:rPr>
        <w:t>7. ВЗАЄМОВІДНОСИНИ.....................................................................................</w:t>
      </w:r>
      <w:r w:rsidR="00E070C2">
        <w:rPr>
          <w:rFonts w:ascii="Times New Roman" w:hAnsi="Times New Roman" w:cs="Arial"/>
          <w:kern w:val="2"/>
          <w:szCs w:val="28"/>
          <w:lang w:eastAsia="hi-IN" w:bidi="hi-IN"/>
        </w:rPr>
        <w:t>.</w:t>
      </w:r>
      <w:r>
        <w:rPr>
          <w:rFonts w:ascii="Times New Roman" w:hAnsi="Times New Roman" w:cs="Arial"/>
          <w:kern w:val="2"/>
          <w:szCs w:val="28"/>
          <w:lang w:eastAsia="hi-IN" w:bidi="hi-IN"/>
        </w:rPr>
        <w:t>1</w:t>
      </w:r>
      <w:r w:rsidR="0029188D">
        <w:rPr>
          <w:rFonts w:ascii="Times New Roman" w:hAnsi="Times New Roman" w:cs="Arial"/>
          <w:kern w:val="2"/>
          <w:szCs w:val="28"/>
          <w:lang w:eastAsia="hi-IN" w:bidi="hi-IN"/>
        </w:rPr>
        <w:t>2</w:t>
      </w:r>
    </w:p>
    <w:p w:rsidR="00774034" w:rsidRDefault="00774034" w:rsidP="0029188D">
      <w:pPr>
        <w:spacing w:line="100" w:lineRule="atLeast"/>
        <w:ind w:left="142"/>
        <w:jc w:val="both"/>
        <w:rPr>
          <w:rFonts w:ascii="Times New Roman" w:hAnsi="Times New Roman"/>
          <w:szCs w:val="28"/>
        </w:rPr>
      </w:pPr>
      <w:r>
        <w:rPr>
          <w:rFonts w:ascii="Times New Roman" w:hAnsi="Times New Roman"/>
          <w:szCs w:val="28"/>
        </w:rPr>
        <w:t>8. ЗАКЛЮЧНІ ПОЛОЖЕННЯ..........................................................................</w:t>
      </w:r>
      <w:r w:rsidR="00E070C2">
        <w:rPr>
          <w:rFonts w:ascii="Times New Roman" w:hAnsi="Times New Roman"/>
          <w:szCs w:val="28"/>
        </w:rPr>
        <w:t>...</w:t>
      </w:r>
      <w:r>
        <w:rPr>
          <w:rFonts w:ascii="Times New Roman" w:hAnsi="Times New Roman"/>
          <w:szCs w:val="28"/>
        </w:rPr>
        <w:t>.1</w:t>
      </w:r>
      <w:r w:rsidR="0029188D">
        <w:rPr>
          <w:rFonts w:ascii="Times New Roman" w:hAnsi="Times New Roman"/>
          <w:szCs w:val="28"/>
        </w:rPr>
        <w:t>3</w:t>
      </w:r>
    </w:p>
    <w:p w:rsidR="0079136C" w:rsidRPr="0079136C" w:rsidRDefault="00774034" w:rsidP="00774034">
      <w:pPr>
        <w:spacing w:line="100" w:lineRule="atLeast"/>
        <w:jc w:val="center"/>
        <w:rPr>
          <w:rFonts w:ascii="Times New Roman" w:hAnsi="Times New Roman" w:cs="Arial"/>
          <w:kern w:val="2"/>
          <w:szCs w:val="28"/>
          <w:lang w:eastAsia="hi-IN" w:bidi="hi-IN"/>
        </w:rPr>
      </w:pPr>
      <w:r>
        <w:rPr>
          <w:rFonts w:ascii="Times New Roman" w:hAnsi="Times New Roman" w:cs="Arial"/>
          <w:kern w:val="2"/>
          <w:szCs w:val="28"/>
          <w:lang w:eastAsia="hi-IN" w:bidi="hi-IN"/>
        </w:rPr>
        <w:t>9. ДОДАТОК. СХЕМА ОРГАНІЗАЦІЇ СТРУКТУРИ.........................................1</w:t>
      </w:r>
      <w:r w:rsidR="0029188D">
        <w:rPr>
          <w:rFonts w:ascii="Times New Roman" w:hAnsi="Times New Roman" w:cs="Arial"/>
          <w:kern w:val="2"/>
          <w:szCs w:val="28"/>
          <w:lang w:eastAsia="hi-IN" w:bidi="hi-IN"/>
        </w:rPr>
        <w:t>4</w:t>
      </w:r>
    </w:p>
    <w:p w:rsidR="00774034" w:rsidRDefault="00774034" w:rsidP="00774034">
      <w:pPr>
        <w:spacing w:line="100" w:lineRule="atLeast"/>
        <w:jc w:val="both"/>
        <w:rPr>
          <w:rFonts w:ascii="Times New Roman" w:hAnsi="Times New Roman" w:cs="Arial"/>
          <w:bCs w:val="0"/>
          <w:kern w:val="2"/>
          <w:sz w:val="24"/>
          <w:szCs w:val="24"/>
          <w:lang w:eastAsia="hi-IN" w:bidi="hi-IN"/>
        </w:rPr>
      </w:pPr>
    </w:p>
    <w:p w:rsidR="00774034" w:rsidRDefault="00774034" w:rsidP="00774034">
      <w:pPr>
        <w:spacing w:line="100" w:lineRule="atLeast"/>
        <w:jc w:val="center"/>
        <w:rPr>
          <w:rFonts w:ascii="Times New Roman" w:hAnsi="Times New Roman"/>
          <w:sz w:val="24"/>
          <w:szCs w:val="24"/>
        </w:rPr>
      </w:pPr>
      <w:r>
        <w:rPr>
          <w:rFonts w:ascii="Times New Roman" w:hAnsi="Times New Roman"/>
          <w:kern w:val="2"/>
          <w:sz w:val="24"/>
          <w:szCs w:val="24"/>
          <w:lang w:eastAsia="hi-IN" w:bidi="hi-IN"/>
        </w:rPr>
        <w:t>В документі 1</w:t>
      </w:r>
      <w:r w:rsidR="0079136C">
        <w:rPr>
          <w:rFonts w:ascii="Times New Roman" w:hAnsi="Times New Roman"/>
          <w:kern w:val="2"/>
          <w:sz w:val="24"/>
          <w:szCs w:val="24"/>
          <w:lang w:eastAsia="hi-IN" w:bidi="hi-IN"/>
        </w:rPr>
        <w:t>4</w:t>
      </w:r>
      <w:r>
        <w:rPr>
          <w:rFonts w:ascii="Times New Roman" w:hAnsi="Times New Roman"/>
          <w:kern w:val="2"/>
          <w:sz w:val="24"/>
          <w:szCs w:val="24"/>
          <w:lang w:eastAsia="hi-IN" w:bidi="hi-IN"/>
        </w:rPr>
        <w:t xml:space="preserve"> сторінок.</w:t>
      </w:r>
    </w:p>
    <w:p w:rsidR="00774034" w:rsidRDefault="00774034" w:rsidP="00774034">
      <w:pPr>
        <w:spacing w:line="100" w:lineRule="atLeast"/>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Default="00774034" w:rsidP="00774034">
      <w:pPr>
        <w:jc w:val="center"/>
        <w:rPr>
          <w:bCs w:val="0"/>
          <w:kern w:val="2"/>
          <w:lang w:eastAsia="hi-IN" w:bidi="hi-IN"/>
        </w:rPr>
      </w:pPr>
    </w:p>
    <w:p w:rsidR="00774034" w:rsidRPr="00CE39E9" w:rsidRDefault="00774034" w:rsidP="0006323B">
      <w:pPr>
        <w:pStyle w:val="11"/>
        <w:spacing w:before="0"/>
      </w:pPr>
      <w:bookmarkStart w:id="1" w:name="_Toc65581053"/>
      <w:r w:rsidRPr="00CE39E9">
        <w:t>Загальні положення</w:t>
      </w:r>
      <w:bookmarkEnd w:id="1"/>
    </w:p>
    <w:p w:rsidR="00774034" w:rsidRPr="00CE39E9" w:rsidRDefault="00774034" w:rsidP="00774034">
      <w:pPr>
        <w:pStyle w:val="21"/>
      </w:pPr>
      <w:r w:rsidRPr="00CE39E9">
        <w:rPr>
          <w:color w:val="000000"/>
          <w:lang w:val="uk-UA"/>
        </w:rPr>
        <w:t xml:space="preserve">Відділ </w:t>
      </w:r>
      <w:r w:rsidRPr="00CE39E9">
        <w:rPr>
          <w:rStyle w:val="a8"/>
          <w:b w:val="0"/>
          <w:color w:val="000000"/>
          <w:lang w:val="uk-UA"/>
        </w:rPr>
        <w:t xml:space="preserve">Державного архітектурно-будівельного контролю виконавчого комітету Вараської міської ради (далі – Відділ) є виконавчим органом Вараської міської ради, зі статусом юридичної особи, що утворений відповідно до рішення Вараської міської ради від </w:t>
      </w:r>
      <w:r w:rsidRPr="00766FA5">
        <w:rPr>
          <w:rStyle w:val="a8"/>
          <w:b w:val="0"/>
          <w:color w:val="000000"/>
          <w:lang w:val="uk-UA"/>
        </w:rPr>
        <w:t>24.02.2021 №110</w:t>
      </w:r>
      <w:r w:rsidRPr="00766FA5">
        <w:rPr>
          <w:lang w:val="uk-UA"/>
        </w:rPr>
        <w:t>.</w:t>
      </w:r>
    </w:p>
    <w:p w:rsidR="00774034" w:rsidRDefault="00774034" w:rsidP="00774034">
      <w:pPr>
        <w:pStyle w:val="21"/>
      </w:pPr>
      <w:r>
        <w:rPr>
          <w:lang w:val="uk-UA"/>
        </w:rPr>
        <w:t xml:space="preserve">Відділ є підзвітним і підконтрольним </w:t>
      </w:r>
      <w:proofErr w:type="spellStart"/>
      <w:r>
        <w:rPr>
          <w:lang w:val="uk-UA"/>
        </w:rPr>
        <w:t>Вараській</w:t>
      </w:r>
      <w:proofErr w:type="spellEnd"/>
      <w:r>
        <w:rPr>
          <w:lang w:val="uk-UA"/>
        </w:rPr>
        <w:t xml:space="preserve"> міській раді, виконавчому комітету Вараської міської ради, підпорядковується міському голові, а з питань здійснення делегованих повноважень підконтрольний відповідним органам виконавчої влади.</w:t>
      </w:r>
    </w:p>
    <w:p w:rsidR="00774034" w:rsidRDefault="00774034" w:rsidP="00774034">
      <w:pPr>
        <w:pStyle w:val="21"/>
      </w:pPr>
      <w:r>
        <w:rPr>
          <w:lang w:val="uk-UA" w:bidi="hi-IN"/>
        </w:rPr>
        <w:t>Структура, чисельність та витрати на утримання Відділу затверджується рішенням Вараської міської ради.</w:t>
      </w:r>
    </w:p>
    <w:p w:rsidR="00774034" w:rsidRDefault="00774034" w:rsidP="00774034">
      <w:pPr>
        <w:pStyle w:val="21"/>
      </w:pPr>
      <w:r>
        <w:rPr>
          <w:lang w:val="uk-UA"/>
        </w:rPr>
        <w:t>Відділ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в межах, визначених законодавством.</w:t>
      </w:r>
    </w:p>
    <w:p w:rsidR="00774034" w:rsidRDefault="00774034" w:rsidP="00774034">
      <w:pPr>
        <w:pStyle w:val="21"/>
      </w:pPr>
      <w:r>
        <w:rPr>
          <w:lang w:val="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E39E9" w:rsidRDefault="00774034" w:rsidP="00774034">
      <w:pPr>
        <w:pStyle w:val="21"/>
      </w:pPr>
      <w:r w:rsidRPr="00AE09AA">
        <w:rPr>
          <w:lang w:val="uk-UA"/>
        </w:rPr>
        <w:t>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w:t>
      </w:r>
      <w:r w:rsidR="00AE09AA" w:rsidRPr="00AE09AA">
        <w:t xml:space="preserve"> </w:t>
      </w:r>
    </w:p>
    <w:p w:rsidR="00014B25" w:rsidRPr="00014B25" w:rsidRDefault="00014B25" w:rsidP="00014B25">
      <w:pPr>
        <w:rPr>
          <w:lang w:val="ru-RU" w:eastAsia="en-US"/>
        </w:rPr>
      </w:pPr>
      <w:r>
        <w:rPr>
          <w:lang w:val="ru-RU" w:eastAsia="en-US"/>
        </w:rPr>
        <w:tab/>
        <w:t xml:space="preserve">1.6.1 Заступник </w:t>
      </w:r>
      <w:r w:rsidRPr="00AE09AA">
        <w:t>начальник</w:t>
      </w:r>
      <w:r>
        <w:t>а</w:t>
      </w:r>
      <w:r w:rsidRPr="00AE09AA">
        <w:t xml:space="preserve"> Відділу</w:t>
      </w:r>
      <w:r>
        <w:t xml:space="preserve"> </w:t>
      </w:r>
      <w:r w:rsidRPr="00AE09AA">
        <w:t xml:space="preserve">призначається </w:t>
      </w:r>
      <w:proofErr w:type="gramStart"/>
      <w:r w:rsidRPr="00AE09AA">
        <w:t>на посаду</w:t>
      </w:r>
      <w:proofErr w:type="gramEnd"/>
      <w:r w:rsidRPr="00AE09AA">
        <w:t xml:space="preserve"> та </w:t>
      </w:r>
      <w:r>
        <w:tab/>
      </w:r>
      <w:r w:rsidRPr="00AE09AA">
        <w:t xml:space="preserve">звільняється з посади міським головою в порядку передбаченому чинним </w:t>
      </w:r>
      <w:r>
        <w:tab/>
      </w:r>
      <w:r w:rsidRPr="00AE09AA">
        <w:t>законодавством України.</w:t>
      </w:r>
    </w:p>
    <w:p w:rsidR="00774034" w:rsidRDefault="00774034" w:rsidP="00774034">
      <w:pPr>
        <w:pStyle w:val="21"/>
      </w:pPr>
      <w:r w:rsidRPr="00AE09AA">
        <w:rPr>
          <w:lang w:val="uk-UA"/>
        </w:rPr>
        <w:t>Інші працівники Відділу призначаються на посаду і звільняються з посади</w:t>
      </w:r>
      <w:r w:rsidR="00014B25">
        <w:rPr>
          <w:lang w:val="uk-UA"/>
        </w:rPr>
        <w:t xml:space="preserve"> </w:t>
      </w:r>
      <w:r w:rsidR="00AE09AA">
        <w:rPr>
          <w:lang w:val="uk-UA"/>
        </w:rPr>
        <w:t>начальник</w:t>
      </w:r>
      <w:r w:rsidR="00014B25">
        <w:rPr>
          <w:lang w:val="uk-UA"/>
        </w:rPr>
        <w:t>ом</w:t>
      </w:r>
      <w:r w:rsidR="00AE09AA">
        <w:rPr>
          <w:lang w:val="uk-UA"/>
        </w:rPr>
        <w:t xml:space="preserve"> </w:t>
      </w:r>
      <w:r w:rsidRPr="00AE09AA">
        <w:rPr>
          <w:lang w:val="uk-UA"/>
        </w:rPr>
        <w:t>Відділу в порядку передбаченому чинним законодавством України</w:t>
      </w:r>
      <w:r>
        <w:rPr>
          <w:lang w:val="uk-UA"/>
        </w:rPr>
        <w:t>.</w:t>
      </w:r>
    </w:p>
    <w:p w:rsidR="00774034" w:rsidRDefault="00774034" w:rsidP="00774034">
      <w:pPr>
        <w:pStyle w:val="21"/>
      </w:pPr>
      <w:r>
        <w:rPr>
          <w:lang w:val="uk-UA"/>
        </w:rPr>
        <w:t>У своїй діяльності Відділ керується:</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Конституцією України;</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Конвенцією про захист прав людини і основоположних свобод;</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Європейською хартією місцевого самоврядування;</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міжнародними договорами та правовими актами, ратифікованими Верховною Радою України;</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 xml:space="preserve">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внесення змін до деяких законодавчих актів України щодо децентралізації повноважень у сфері </w:t>
      </w:r>
      <w:r>
        <w:rPr>
          <w:rFonts w:ascii="Times New Roman" w:hAnsi="Times New Roman"/>
          <w:bCs/>
          <w:i w:val="0"/>
          <w:color w:val="auto"/>
          <w:sz w:val="28"/>
          <w:szCs w:val="24"/>
          <w:lang w:val="uk-UA"/>
        </w:rPr>
        <w:lastRenderedPageBreak/>
        <w:t>архітектурно-будівельного контролю та удосконалення містобудівного законодавства», «Про регулювання містобудівної діяльності», «Про основи містобудування», «Про архітектурну діяльність», «Про благоустрій населених пунктів»;</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Законами України, постановами Верховної Ради України, актами Президента України, постановами і розпорядженнями Кабінету Міністрів України;</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рішеннями міської ради і виконавчого комітету, розпорядженнями міського голови;</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стандартом ISO 9001:2015;</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цим Положенням, посадовими інструкціями працівників Відділу;</w:t>
      </w:r>
    </w:p>
    <w:p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нормативно-правовими актами.</w:t>
      </w:r>
    </w:p>
    <w:p w:rsidR="00774034" w:rsidRDefault="00774034" w:rsidP="00774034">
      <w:pPr>
        <w:pStyle w:val="21"/>
      </w:pPr>
      <w:proofErr w:type="spellStart"/>
      <w:r>
        <w:rPr>
          <w:lang w:val="uk-UA"/>
        </w:rPr>
        <w:t>Вараська</w:t>
      </w:r>
      <w:proofErr w:type="spellEnd"/>
      <w:r>
        <w:rPr>
          <w:lang w:val="uk-UA"/>
        </w:rPr>
        <w:t xml:space="preserve">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rsidR="00774034" w:rsidRDefault="00774034" w:rsidP="00774034">
      <w:pPr>
        <w:pStyle w:val="21"/>
      </w:pPr>
      <w:r>
        <w:rPr>
          <w:lang w:val="uk-UA"/>
        </w:rPr>
        <w:t>Дане Положення повинні знати та виконувати в повному обсязі всі працівники Відділу</w:t>
      </w:r>
      <w:r>
        <w:rPr>
          <w:rStyle w:val="a8"/>
          <w:lang w:val="uk-UA"/>
        </w:rPr>
        <w:t xml:space="preserve"> Державного архітектурно-будівельного контролю</w:t>
      </w:r>
      <w:r>
        <w:rPr>
          <w:lang w:val="uk-UA"/>
        </w:rPr>
        <w:t>.</w:t>
      </w:r>
    </w:p>
    <w:p w:rsidR="00774034" w:rsidRDefault="00774034" w:rsidP="00774034">
      <w:pPr>
        <w:pStyle w:val="21"/>
      </w:pPr>
      <w:r>
        <w:rPr>
          <w:lang w:val="uk-UA"/>
        </w:rPr>
        <w:t xml:space="preserve">Повне найменування Відділу: відділ </w:t>
      </w:r>
      <w:r>
        <w:rPr>
          <w:rStyle w:val="a8"/>
          <w:lang w:val="uk-UA"/>
        </w:rPr>
        <w:t>Державного архітектурно-будівельного контролю виконавчого комітету</w:t>
      </w:r>
      <w:r w:rsidR="0006323B">
        <w:rPr>
          <w:rStyle w:val="a8"/>
          <w:lang w:val="uk-UA"/>
        </w:rPr>
        <w:t xml:space="preserve"> </w:t>
      </w:r>
      <w:r>
        <w:rPr>
          <w:lang w:val="uk-UA"/>
        </w:rPr>
        <w:t>Вараської міської ради. Скорочене найменування відділу - Відділ ДАБК ВК ВМР.</w:t>
      </w:r>
    </w:p>
    <w:p w:rsidR="00774034" w:rsidRDefault="00774034" w:rsidP="00774034">
      <w:pPr>
        <w:pStyle w:val="21"/>
      </w:pPr>
      <w:r>
        <w:rPr>
          <w:lang w:val="uk-UA"/>
        </w:rPr>
        <w:t xml:space="preserve">Код підрозділу – </w:t>
      </w:r>
      <w:r>
        <w:rPr>
          <w:lang w:val="en-US"/>
        </w:rPr>
        <w:t>18</w:t>
      </w:r>
      <w:r>
        <w:rPr>
          <w:lang w:val="uk-UA"/>
        </w:rPr>
        <w:t>00.</w:t>
      </w:r>
    </w:p>
    <w:p w:rsidR="00774034" w:rsidRDefault="00774034" w:rsidP="00774034">
      <w:pPr>
        <w:pStyle w:val="21"/>
        <w:ind w:left="576" w:hanging="434"/>
      </w:pPr>
      <w:r>
        <w:rPr>
          <w:lang w:val="uk-UA"/>
        </w:rPr>
        <w:t>Відділ є юридичною особою публічного права, має власні бланки,</w:t>
      </w:r>
      <w:r>
        <w:rPr>
          <w:color w:val="000000"/>
          <w:shd w:val="clear" w:color="auto" w:fill="FFFFFF"/>
          <w:lang w:val="uk-UA"/>
        </w:rPr>
        <w:tab/>
        <w:t>самостійний баланс, рахунки в органах Державної казначейської</w:t>
      </w:r>
      <w:r>
        <w:rPr>
          <w:color w:val="000000"/>
          <w:shd w:val="clear" w:color="auto" w:fill="FFFFFF"/>
          <w:lang w:val="uk-UA"/>
        </w:rPr>
        <w:tab/>
        <w:t>служби України та установах банків державного сектору, штампи і</w:t>
      </w:r>
      <w:r>
        <w:rPr>
          <w:color w:val="000000"/>
          <w:shd w:val="clear" w:color="auto" w:fill="FFFFFF"/>
          <w:lang w:val="uk-UA"/>
        </w:rPr>
        <w:tab/>
        <w:t>бланки, право набувати майнових і немайнових прав та обов’язків,</w:t>
      </w:r>
      <w:r>
        <w:rPr>
          <w:color w:val="000000"/>
          <w:shd w:val="clear" w:color="auto" w:fill="FFFFFF"/>
          <w:lang w:val="uk-UA"/>
        </w:rPr>
        <w:tab/>
        <w:t>право виступати позивачем і відповідачем, третьою особою, яка заявляє</w:t>
      </w:r>
      <w:bookmarkStart w:id="2" w:name="_GoBack"/>
      <w:bookmarkEnd w:id="2"/>
      <w:r>
        <w:rPr>
          <w:color w:val="000000"/>
          <w:shd w:val="clear" w:color="auto" w:fill="FFFFFF"/>
          <w:lang w:val="uk-UA"/>
        </w:rPr>
        <w:t>/ не заявляє самостійні вимоги на предмет спору на стороні позивача /</w:t>
      </w:r>
      <w:r>
        <w:rPr>
          <w:color w:val="000000"/>
          <w:shd w:val="clear" w:color="auto" w:fill="FFFFFF"/>
          <w:lang w:val="uk-UA"/>
        </w:rPr>
        <w:tab/>
        <w:t xml:space="preserve">відповідача у судах від свого імені, печатку з зображенням Державного </w:t>
      </w:r>
      <w:r>
        <w:rPr>
          <w:color w:val="000000"/>
          <w:shd w:val="clear" w:color="auto" w:fill="FFFFFF"/>
          <w:lang w:val="uk-UA"/>
        </w:rPr>
        <w:tab/>
        <w:t>Герба України та своїм найменуванням.</w:t>
      </w:r>
    </w:p>
    <w:p w:rsidR="00774034" w:rsidRDefault="00774034" w:rsidP="00774034">
      <w:pPr>
        <w:pStyle w:val="21"/>
      </w:pPr>
      <w:r>
        <w:rPr>
          <w:lang w:val="uk-UA"/>
        </w:rPr>
        <w:t>Відділ є неприбутковою організацією, утримується за рахунок коштів міського бюджету та не має на меті одержання прибутків.</w:t>
      </w:r>
    </w:p>
    <w:p w:rsidR="00774034" w:rsidRDefault="00774034" w:rsidP="00774034">
      <w:pPr>
        <w:pStyle w:val="21"/>
      </w:pPr>
      <w:r>
        <w:rPr>
          <w:lang w:val="uk-UA"/>
        </w:rPr>
        <w:t>Місцезнаходження Відділу: 34400, Рівненська область, м.</w:t>
      </w:r>
      <w:r>
        <w:rPr>
          <w:lang w:val="en-US"/>
        </w:rPr>
        <w:t> </w:t>
      </w:r>
      <w:proofErr w:type="spellStart"/>
      <w:r>
        <w:rPr>
          <w:lang w:val="uk-UA"/>
        </w:rPr>
        <w:t>Вараш</w:t>
      </w:r>
      <w:proofErr w:type="spellEnd"/>
      <w:r>
        <w:rPr>
          <w:lang w:val="uk-UA"/>
        </w:rPr>
        <w:t>, майдан Незалежності, будинок 1.</w:t>
      </w:r>
    </w:p>
    <w:p w:rsidR="00774034" w:rsidRDefault="00774034" w:rsidP="00774034">
      <w:pPr>
        <w:pStyle w:val="11"/>
      </w:pPr>
      <w:bookmarkStart w:id="3" w:name="_Toc65581054"/>
      <w:r>
        <w:rPr>
          <w:sz w:val="28"/>
          <w:lang w:val="uk-UA"/>
        </w:rPr>
        <w:t>Завдання ВІДДІЛУ</w:t>
      </w:r>
      <w:bookmarkEnd w:id="3"/>
    </w:p>
    <w:p w:rsidR="00774034" w:rsidRDefault="00774034" w:rsidP="00774034">
      <w:pPr>
        <w:pStyle w:val="21"/>
      </w:pPr>
      <w:r>
        <w:rPr>
          <w:lang w:val="uk-UA"/>
        </w:rPr>
        <w:t>Метою діяльності Відділу є:</w:t>
      </w:r>
    </w:p>
    <w:p w:rsidR="00774034" w:rsidRDefault="00774034" w:rsidP="00774034">
      <w:pPr>
        <w:pStyle w:val="31"/>
      </w:pPr>
      <w:r>
        <w:rPr>
          <w:lang w:val="uk-UA"/>
        </w:rPr>
        <w:t xml:space="preserve">забезпечення реалізації державної політики у сфері архітектурно-будівельного контролю, дотримання замовниками, проектувальниками, </w:t>
      </w:r>
      <w:r>
        <w:rPr>
          <w:lang w:val="uk-UA"/>
        </w:rPr>
        <w:lastRenderedPageBreak/>
        <w:t>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на території Вараської міської територіальної громади (далі – Громада).;</w:t>
      </w:r>
    </w:p>
    <w:p w:rsidR="00774034" w:rsidRDefault="00774034" w:rsidP="00774034">
      <w:pPr>
        <w:pStyle w:val="31"/>
      </w:pPr>
      <w:r>
        <w:rPr>
          <w:lang w:val="uk-UA"/>
        </w:rPr>
        <w:t>збереження та забезпечення порядку у будівельній галузі;</w:t>
      </w:r>
    </w:p>
    <w:p w:rsidR="00774034" w:rsidRDefault="00774034" w:rsidP="00774034">
      <w:pPr>
        <w:pStyle w:val="31"/>
      </w:pPr>
      <w:r>
        <w:rPr>
          <w:lang w:val="uk-UA"/>
        </w:rPr>
        <w:t>захист комфорту та безпеки громадян, забезпечення прав населення, спрямованих на підвищення якості житлового середовища, соціально-побутового й комунального обслуговування;</w:t>
      </w:r>
    </w:p>
    <w:p w:rsidR="00774034" w:rsidRDefault="00774034" w:rsidP="00774034">
      <w:pPr>
        <w:pStyle w:val="31"/>
      </w:pPr>
      <w:r>
        <w:rPr>
          <w:lang w:val="uk-UA"/>
        </w:rPr>
        <w:t>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соціально-побутового призначення.</w:t>
      </w:r>
    </w:p>
    <w:p w:rsidR="00774034" w:rsidRDefault="00774034" w:rsidP="00774034">
      <w:pPr>
        <w:pStyle w:val="21"/>
      </w:pPr>
      <w:r>
        <w:rPr>
          <w:lang w:val="uk-UA"/>
        </w:rPr>
        <w:t>Основними завданнями Відділу є:</w:t>
      </w:r>
    </w:p>
    <w:p w:rsidR="00774034" w:rsidRDefault="00774034" w:rsidP="00774034">
      <w:pPr>
        <w:pStyle w:val="31"/>
      </w:pPr>
      <w:r>
        <w:rPr>
          <w:lang w:val="uk-UA"/>
        </w:rPr>
        <w:t>забезпечення дотримання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rsidR="00774034" w:rsidRDefault="00774034" w:rsidP="00774034">
      <w:pPr>
        <w:pStyle w:val="31"/>
      </w:pPr>
      <w:r>
        <w:rPr>
          <w:lang w:val="uk-UA"/>
        </w:rPr>
        <w:t>розгляд справ про правопорушення у сфері містобудівної діяльності;</w:t>
      </w:r>
    </w:p>
    <w:p w:rsidR="00774034" w:rsidRDefault="00774034" w:rsidP="00774034">
      <w:pPr>
        <w:pStyle w:val="31"/>
      </w:pPr>
      <w:r>
        <w:rPr>
          <w:lang w:val="uk-UA"/>
        </w:rPr>
        <w:t>реалізація державної політики з питань державного архітектурно-будівельного контролю та нагляду.</w:t>
      </w:r>
    </w:p>
    <w:p w:rsidR="00774034" w:rsidRDefault="00774034" w:rsidP="00774034">
      <w:pPr>
        <w:pStyle w:val="21"/>
      </w:pPr>
      <w:r>
        <w:rPr>
          <w:lang w:val="uk-UA"/>
        </w:rPr>
        <w:t>При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rsidR="00774034" w:rsidRDefault="00774034" w:rsidP="00774034">
      <w:pPr>
        <w:pStyle w:val="21"/>
      </w:pPr>
      <w:r>
        <w:rPr>
          <w:lang w:val="uk-UA"/>
        </w:rPr>
        <w:t>Надання методичної допомоги відділам виконавчого комітету Вараської міської ради та іншим структурним підрозділам при розгляді питань щодо планування і забудови населених пунктів Громади.</w:t>
      </w:r>
    </w:p>
    <w:p w:rsidR="00774034" w:rsidRDefault="00774034" w:rsidP="00774034">
      <w:pPr>
        <w:pStyle w:val="11"/>
      </w:pPr>
      <w:bookmarkStart w:id="4" w:name="_Toc65581055"/>
      <w:r>
        <w:rPr>
          <w:sz w:val="28"/>
          <w:lang w:val="uk-UA"/>
        </w:rPr>
        <w:t>Структура та організація роботи ВІДДІЛУ</w:t>
      </w:r>
      <w:bookmarkEnd w:id="4"/>
    </w:p>
    <w:p w:rsidR="00774034" w:rsidRDefault="00774034" w:rsidP="00774034">
      <w:pPr>
        <w:pStyle w:val="21"/>
      </w:pPr>
      <w:r>
        <w:rPr>
          <w:lang w:val="uk-UA"/>
        </w:rPr>
        <w:t>Схема організаційної структури Відділу приведена в Додатку.</w:t>
      </w:r>
    </w:p>
    <w:p w:rsidR="00774034" w:rsidRDefault="00774034" w:rsidP="00774034">
      <w:pPr>
        <w:pStyle w:val="21"/>
      </w:pPr>
      <w:r>
        <w:rPr>
          <w:shd w:val="clear" w:color="auto" w:fill="FFFFFF"/>
          <w:lang w:val="uk-UA"/>
        </w:rPr>
        <w:t>Відділ працює у відповідності з чинним законодавством, регламентами Вараської міської ради та її виконавчого комітету, правилами внутрішнього трудового розпорядку виконавчого комітету Вараської міської ради та відповідною документацією системи управління якості.</w:t>
      </w:r>
    </w:p>
    <w:p w:rsidR="00774034" w:rsidRDefault="00774034" w:rsidP="00774034">
      <w:pPr>
        <w:pStyle w:val="21"/>
      </w:pPr>
      <w:r>
        <w:rPr>
          <w:lang w:val="uk-UA"/>
        </w:rPr>
        <w:t>Керівництво Відділом здійснює начальник Відділу. Начальник Відділу знаходиться в безпосередньому підпорядкуванні міського голови.</w:t>
      </w:r>
    </w:p>
    <w:p w:rsidR="00774034" w:rsidRDefault="00774034" w:rsidP="00774034">
      <w:pPr>
        <w:pStyle w:val="21"/>
      </w:pPr>
      <w:r>
        <w:rPr>
          <w:lang w:val="uk-UA"/>
        </w:rPr>
        <w:t xml:space="preserve">У разі тимчасової відсутності начальника відділу його обов’язки виконує заступник начальника Відділу або посадова особа, призначена розпорядженням міського голови відповідно до вимог чинного </w:t>
      </w:r>
      <w:r>
        <w:rPr>
          <w:lang w:val="uk-UA"/>
        </w:rPr>
        <w:lastRenderedPageBreak/>
        <w:t>законодавства України та набуває відповідних прав і несе відповідальність за належне виконання покладених на нього обов'язків.</w:t>
      </w:r>
      <w:bookmarkStart w:id="5" w:name="_Toc61255090"/>
      <w:bookmarkEnd w:id="5"/>
    </w:p>
    <w:p w:rsidR="00774034" w:rsidRDefault="00774034" w:rsidP="00774034">
      <w:pPr>
        <w:pStyle w:val="21"/>
      </w:pPr>
      <w:r>
        <w:rPr>
          <w:lang w:val="uk-UA"/>
        </w:rPr>
        <w:t>Начальник Відділу:</w:t>
      </w:r>
    </w:p>
    <w:p w:rsidR="00774034" w:rsidRDefault="00774034" w:rsidP="00774034">
      <w:pPr>
        <w:pStyle w:val="31"/>
        <w:numPr>
          <w:ilvl w:val="0"/>
          <w:numId w:val="0"/>
        </w:numPr>
        <w:ind w:left="578"/>
      </w:pPr>
      <w:r>
        <w:rPr>
          <w:lang w:val="uk-UA"/>
        </w:rPr>
        <w:t>3.5.1 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rsidR="00774034" w:rsidRDefault="00774034" w:rsidP="00774034">
      <w:pPr>
        <w:pStyle w:val="31"/>
        <w:numPr>
          <w:ilvl w:val="0"/>
          <w:numId w:val="0"/>
        </w:numPr>
        <w:ind w:left="578"/>
      </w:pPr>
      <w:r>
        <w:rPr>
          <w:lang w:val="uk-UA"/>
        </w:rPr>
        <w:t>3.5.2 організовує роботу та визначає міру відповідальності всіх працівників відділу;</w:t>
      </w:r>
    </w:p>
    <w:p w:rsidR="00774034" w:rsidRDefault="00774034" w:rsidP="00774034">
      <w:pPr>
        <w:pStyle w:val="31"/>
        <w:numPr>
          <w:ilvl w:val="0"/>
          <w:numId w:val="0"/>
        </w:numPr>
        <w:ind w:left="578"/>
      </w:pPr>
      <w:r>
        <w:rPr>
          <w:lang w:val="uk-UA"/>
        </w:rPr>
        <w:t>3.5.3 у процесі реалізації завдань та функцій Відділу забезпечує взаємодію відділу з іншими підрозділами та виконавчими органами Вараської міської ради;</w:t>
      </w:r>
    </w:p>
    <w:p w:rsidR="00774034" w:rsidRDefault="00774034" w:rsidP="00774034">
      <w:pPr>
        <w:pStyle w:val="31"/>
        <w:numPr>
          <w:ilvl w:val="0"/>
          <w:numId w:val="0"/>
        </w:numPr>
        <w:ind w:left="578"/>
      </w:pPr>
      <w:r>
        <w:rPr>
          <w:lang w:val="uk-UA"/>
        </w:rPr>
        <w:t>3.5.4 організовує виконання рішень Вараської міської ради та її виконавчого комітету, розпоряджень міського голови в межах наданих повноважень;</w:t>
      </w:r>
    </w:p>
    <w:p w:rsidR="00774034" w:rsidRDefault="00774034" w:rsidP="00774034">
      <w:pPr>
        <w:spacing w:after="86"/>
        <w:ind w:left="567" w:firstLine="57"/>
        <w:jc w:val="both"/>
      </w:pPr>
      <w:r>
        <w:rPr>
          <w:rFonts w:ascii="Times New Roman" w:hAnsi="Times New Roman"/>
          <w:szCs w:val="28"/>
        </w:rPr>
        <w:t xml:space="preserve">3.5.5 </w:t>
      </w:r>
      <w:r>
        <w:rPr>
          <w:rFonts w:ascii="Times New Roman" w:hAnsi="Times New Roman"/>
          <w:szCs w:val="28"/>
          <w:lang w:eastAsia="en-US"/>
        </w:rPr>
        <w:t xml:space="preserve">здійснює інші повноваження, передбачені законодавством України, рішеннями міської ради, рішеннями виконавчого комітету, розпорядженнями </w:t>
      </w:r>
      <w:r>
        <w:rPr>
          <w:rFonts w:ascii="Times New Roman" w:hAnsi="Times New Roman"/>
          <w:szCs w:val="28"/>
          <w:lang w:eastAsia="en-US"/>
        </w:rPr>
        <w:tab/>
        <w:t>міського голови, цим Положенням</w:t>
      </w:r>
    </w:p>
    <w:p w:rsidR="00774034" w:rsidRPr="00AE09AA" w:rsidRDefault="00774034" w:rsidP="00774034">
      <w:pPr>
        <w:pStyle w:val="31"/>
        <w:numPr>
          <w:ilvl w:val="0"/>
          <w:numId w:val="0"/>
        </w:numPr>
        <w:ind w:left="578"/>
        <w:rPr>
          <w:lang w:val="uk-UA"/>
        </w:rPr>
      </w:pPr>
      <w:r>
        <w:rPr>
          <w:lang w:val="uk-UA"/>
        </w:rPr>
        <w:t>3.5.6 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rsidR="00774034" w:rsidRDefault="00774034" w:rsidP="00774034">
      <w:pPr>
        <w:pStyle w:val="31"/>
        <w:numPr>
          <w:ilvl w:val="0"/>
          <w:numId w:val="0"/>
        </w:numPr>
        <w:ind w:left="578"/>
      </w:pPr>
      <w:r>
        <w:rPr>
          <w:lang w:val="uk-UA"/>
        </w:rPr>
        <w:t>3.5.7 систематично проводить планові наради, про результати роботи за відповідними показниками;</w:t>
      </w:r>
    </w:p>
    <w:p w:rsidR="00774034" w:rsidRDefault="00774034" w:rsidP="00774034">
      <w:pPr>
        <w:pStyle w:val="31"/>
        <w:numPr>
          <w:ilvl w:val="0"/>
          <w:numId w:val="0"/>
        </w:numPr>
        <w:ind w:left="578"/>
      </w:pPr>
      <w:r>
        <w:rPr>
          <w:lang w:val="uk-UA"/>
        </w:rPr>
        <w:t>3.5.8 визначає посадові обов’язки працівників Відділу в межах Положення;</w:t>
      </w:r>
    </w:p>
    <w:p w:rsidR="00774034" w:rsidRDefault="00774034" w:rsidP="00774034">
      <w:pPr>
        <w:pStyle w:val="31"/>
        <w:numPr>
          <w:ilvl w:val="0"/>
          <w:numId w:val="0"/>
        </w:numPr>
        <w:ind w:left="578"/>
      </w:pPr>
      <w:r>
        <w:rPr>
          <w:lang w:val="uk-UA"/>
        </w:rPr>
        <w:t>3.5.9 розподіляє службові обов’язки між працівниками Відділу, очолює і контролює їх роботу;</w:t>
      </w:r>
    </w:p>
    <w:p w:rsidR="00774034" w:rsidRDefault="00774034" w:rsidP="00774034">
      <w:pPr>
        <w:pStyle w:val="31"/>
        <w:numPr>
          <w:ilvl w:val="0"/>
          <w:numId w:val="0"/>
        </w:numPr>
        <w:ind w:left="578"/>
      </w:pPr>
      <w:r>
        <w:rPr>
          <w:lang w:val="uk-UA"/>
        </w:rPr>
        <w:t>3.5.10 координує роботу Відділу з іншими виконавчими органами міської ради;</w:t>
      </w:r>
    </w:p>
    <w:p w:rsidR="00774034" w:rsidRDefault="00774034" w:rsidP="00774034">
      <w:pPr>
        <w:pStyle w:val="31"/>
        <w:numPr>
          <w:ilvl w:val="0"/>
          <w:numId w:val="0"/>
        </w:numPr>
        <w:ind w:left="578"/>
      </w:pPr>
      <w:r>
        <w:rPr>
          <w:lang w:val="uk-UA"/>
        </w:rPr>
        <w:t>3.5.11 забезпечує у межах своєї компетенції контроль за станом справ у сфері діяльності Відділу, вживає необхідних заходів до їх поліпшення;</w:t>
      </w:r>
    </w:p>
    <w:p w:rsidR="00774034" w:rsidRDefault="00774034" w:rsidP="00774034">
      <w:pPr>
        <w:pStyle w:val="31"/>
        <w:numPr>
          <w:ilvl w:val="0"/>
          <w:numId w:val="0"/>
        </w:numPr>
        <w:ind w:left="578"/>
      </w:pPr>
      <w:r>
        <w:rPr>
          <w:lang w:val="uk-UA"/>
        </w:rPr>
        <w:t>3.5.12 підтримує зв’язки з відповідними відділами та управліннями виконавчих комітетів інших міських рад з питань обміну досвідом;</w:t>
      </w:r>
    </w:p>
    <w:p w:rsidR="00774034" w:rsidRDefault="00774034" w:rsidP="00774034">
      <w:pPr>
        <w:pStyle w:val="31"/>
        <w:numPr>
          <w:ilvl w:val="0"/>
          <w:numId w:val="0"/>
        </w:numPr>
        <w:ind w:left="578"/>
      </w:pPr>
      <w:r>
        <w:rPr>
          <w:lang w:val="uk-UA"/>
        </w:rPr>
        <w:t>3.5.13 бере участь у засіданнях Вараської міської ради та її виконавчого комітету, нарадах, семінарах, комісіях у разі розгляду питань, що стосуються компетенції Відділу;</w:t>
      </w:r>
    </w:p>
    <w:p w:rsidR="00774034" w:rsidRDefault="00774034" w:rsidP="00774034">
      <w:pPr>
        <w:pStyle w:val="31"/>
        <w:numPr>
          <w:ilvl w:val="0"/>
          <w:numId w:val="0"/>
        </w:numPr>
        <w:ind w:left="578"/>
      </w:pPr>
      <w:r>
        <w:rPr>
          <w:lang w:val="uk-UA"/>
        </w:rPr>
        <w:t>3.5.14 підписує документи від імені Відділу та візує документи в межах повноважень, передбачених цим Положенням;</w:t>
      </w:r>
    </w:p>
    <w:p w:rsidR="00774034" w:rsidRDefault="00774034" w:rsidP="00774034">
      <w:pPr>
        <w:pStyle w:val="31"/>
        <w:numPr>
          <w:ilvl w:val="0"/>
          <w:numId w:val="0"/>
        </w:numPr>
        <w:ind w:left="578"/>
      </w:pPr>
      <w:r>
        <w:rPr>
          <w:lang w:val="uk-UA"/>
        </w:rPr>
        <w:lastRenderedPageBreak/>
        <w:t>3.5.15 представляє Відділ у державних та громадських організаціях з питань, віднесених до компетенції Відділу;</w:t>
      </w:r>
    </w:p>
    <w:p w:rsidR="00774034" w:rsidRDefault="00774034" w:rsidP="00774034">
      <w:pPr>
        <w:pStyle w:val="31"/>
        <w:numPr>
          <w:ilvl w:val="0"/>
          <w:numId w:val="0"/>
        </w:numPr>
        <w:ind w:left="578"/>
      </w:pPr>
      <w:r>
        <w:rPr>
          <w:lang w:val="uk-UA"/>
        </w:rPr>
        <w:t>3.5.16 здійснює контроль за веденням діловодства, збереженням документів у відділі відповідно до чинного законодавства;</w:t>
      </w:r>
    </w:p>
    <w:p w:rsidR="00774034" w:rsidRDefault="00774034" w:rsidP="00774034">
      <w:pPr>
        <w:pStyle w:val="31"/>
        <w:numPr>
          <w:ilvl w:val="0"/>
          <w:numId w:val="0"/>
        </w:numPr>
        <w:ind w:left="578"/>
      </w:pPr>
      <w:r>
        <w:rPr>
          <w:lang w:val="uk-UA"/>
        </w:rPr>
        <w:t>3.5.17 організовує роботу з документами у відповідності з чинним законодавством;</w:t>
      </w:r>
    </w:p>
    <w:p w:rsidR="00774034" w:rsidRDefault="00774034" w:rsidP="00774034">
      <w:pPr>
        <w:pStyle w:val="31"/>
        <w:numPr>
          <w:ilvl w:val="0"/>
          <w:numId w:val="0"/>
        </w:numPr>
        <w:ind w:left="578"/>
      </w:pPr>
      <w:r>
        <w:rPr>
          <w:lang w:val="uk-UA"/>
        </w:rPr>
        <w:t>3.5.18 контролює стан трудової та виконавчої дисципліни у Відділі;</w:t>
      </w:r>
    </w:p>
    <w:p w:rsidR="00774034" w:rsidRPr="00AE09AA" w:rsidRDefault="00774034" w:rsidP="00774034">
      <w:pPr>
        <w:pStyle w:val="31"/>
        <w:numPr>
          <w:ilvl w:val="0"/>
          <w:numId w:val="0"/>
        </w:numPr>
        <w:ind w:left="578"/>
        <w:rPr>
          <w:lang w:val="uk-UA"/>
        </w:rPr>
      </w:pPr>
      <w:r>
        <w:rPr>
          <w:lang w:val="uk-UA"/>
        </w:rPr>
        <w:t>3.5.19 виконує інші доручення керівництва виконавчого комітету Вараської міської ради, пов’язані з діяльністю Відділу.</w:t>
      </w:r>
    </w:p>
    <w:p w:rsidR="00774034" w:rsidRPr="00AE09AA" w:rsidRDefault="00774034" w:rsidP="00774034">
      <w:pPr>
        <w:pStyle w:val="31"/>
        <w:numPr>
          <w:ilvl w:val="0"/>
          <w:numId w:val="0"/>
        </w:numPr>
        <w:ind w:left="578"/>
        <w:rPr>
          <w:lang w:val="uk-UA"/>
        </w:rPr>
      </w:pPr>
      <w:r>
        <w:rPr>
          <w:lang w:val="uk-UA"/>
        </w:rPr>
        <w:t>3.5.20 Проводить оцінку та аналіз діяльності Відділу.</w:t>
      </w:r>
    </w:p>
    <w:p w:rsidR="00774034" w:rsidRDefault="00774034" w:rsidP="00774034">
      <w:pPr>
        <w:ind w:left="567" w:hanging="709"/>
        <w:jc w:val="both"/>
      </w:pPr>
      <w:r>
        <w:rPr>
          <w:rFonts w:ascii="Times New Roman" w:hAnsi="Times New Roman"/>
          <w:szCs w:val="28"/>
        </w:rPr>
        <w:tab/>
        <w:t xml:space="preserve">3.5.21 </w:t>
      </w:r>
      <w:r w:rsidRPr="00B8641E">
        <w:rPr>
          <w:rStyle w:val="a8"/>
          <w:rFonts w:ascii="Times New Roman" w:hAnsi="Times New Roman"/>
          <w:b w:val="0"/>
          <w:bCs/>
          <w:color w:val="000000"/>
          <w:szCs w:val="28"/>
        </w:rPr>
        <w:t>Видає накази організаційно-розпорядчого характеру, організовує перевірку їх виконання.</w:t>
      </w:r>
    </w:p>
    <w:p w:rsidR="00774034" w:rsidRDefault="00774034" w:rsidP="00774034">
      <w:pPr>
        <w:pStyle w:val="21"/>
        <w:spacing w:before="63"/>
      </w:pPr>
      <w:r>
        <w:rPr>
          <w:lang w:val="uk-UA"/>
        </w:rPr>
        <w:t>Посадова інструкція начальника Відділу затверджуються міським головою.</w:t>
      </w:r>
    </w:p>
    <w:p w:rsidR="00774034" w:rsidRDefault="00774034" w:rsidP="00774034">
      <w:pPr>
        <w:pStyle w:val="21"/>
      </w:pPr>
      <w:r>
        <w:rPr>
          <w:lang w:val="uk-UA"/>
        </w:rPr>
        <w:t>Кваліфікаційні вимоги та посадові (службові) обов’язки спеціалістів Відділу визначаються посадовими інструкціями, що затверджуються начальником Відділу.</w:t>
      </w:r>
    </w:p>
    <w:p w:rsidR="00774034" w:rsidRDefault="00774034" w:rsidP="00774034">
      <w:pPr>
        <w:pStyle w:val="11"/>
      </w:pPr>
      <w:bookmarkStart w:id="6" w:name="_Toc65581056"/>
      <w:r>
        <w:rPr>
          <w:sz w:val="28"/>
          <w:lang w:val="uk-UA"/>
        </w:rPr>
        <w:t>Компетенція (функції) відділу</w:t>
      </w:r>
      <w:bookmarkEnd w:id="6"/>
    </w:p>
    <w:p w:rsidR="00774034" w:rsidRDefault="00774034" w:rsidP="00774034">
      <w:pPr>
        <w:pStyle w:val="21"/>
        <w:numPr>
          <w:ilvl w:val="0"/>
          <w:numId w:val="0"/>
        </w:numPr>
        <w:ind w:left="720"/>
      </w:pPr>
      <w:r>
        <w:rPr>
          <w:lang w:val="uk-UA"/>
        </w:rPr>
        <w:t>Відповідно до покладених завдань Відділ виконує наступні функції:</w:t>
      </w:r>
    </w:p>
    <w:p w:rsidR="00774034" w:rsidRDefault="00774034" w:rsidP="00774034">
      <w:pPr>
        <w:pStyle w:val="21"/>
      </w:pPr>
      <w:r>
        <w:rPr>
          <w:lang w:val="uk-UA"/>
        </w:rPr>
        <w:t>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774034" w:rsidRDefault="00774034" w:rsidP="00774034">
      <w:pPr>
        <w:pStyle w:val="21"/>
      </w:pPr>
      <w:r>
        <w:rPr>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774034" w:rsidRDefault="00774034" w:rsidP="00774034">
      <w:pPr>
        <w:pStyle w:val="21"/>
      </w:pPr>
      <w:r>
        <w:rPr>
          <w:lang w:val="uk-UA"/>
        </w:rPr>
        <w:t>Подає Держа</w:t>
      </w:r>
      <w:r w:rsidR="00882E8D">
        <w:rPr>
          <w:lang w:val="uk-UA"/>
        </w:rPr>
        <w:t>вній інспекції архітектури та містобудування України</w:t>
      </w:r>
      <w:r>
        <w:rPr>
          <w:lang w:val="uk-UA"/>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774034" w:rsidRDefault="00774034" w:rsidP="00774034">
      <w:pPr>
        <w:pStyle w:val="21"/>
      </w:pPr>
      <w:r>
        <w:rPr>
          <w:lang w:val="uk-UA"/>
        </w:rPr>
        <w:t xml:space="preserve">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w:t>
      </w:r>
      <w:r>
        <w:rPr>
          <w:lang w:val="uk-UA"/>
        </w:rPr>
        <w:lastRenderedPageBreak/>
        <w:t>проектної документації щодо об'єктів, розташованих у межах відповідних населених пунктів.</w:t>
      </w:r>
    </w:p>
    <w:p w:rsidR="00774034" w:rsidRDefault="00774034" w:rsidP="00774034">
      <w:pPr>
        <w:pStyle w:val="21"/>
      </w:pPr>
      <w:r>
        <w:rPr>
          <w:lang w:val="uk-UA"/>
        </w:rPr>
        <w:t xml:space="preserve">Здійснює контроль за виконанням законних вимог (приписів) посадових осіб органів </w:t>
      </w:r>
      <w:proofErr w:type="spellStart"/>
      <w:r>
        <w:rPr>
          <w:lang w:val="uk-UA"/>
        </w:rPr>
        <w:t>держархбудконтролю</w:t>
      </w:r>
      <w:proofErr w:type="spellEnd"/>
      <w:r>
        <w:rPr>
          <w:lang w:val="uk-UA"/>
        </w:rPr>
        <w:t>.</w:t>
      </w:r>
    </w:p>
    <w:p w:rsidR="00774034" w:rsidRDefault="00774034" w:rsidP="00774034">
      <w:pPr>
        <w:pStyle w:val="21"/>
      </w:pPr>
      <w:r>
        <w:rPr>
          <w:lang w:val="uk-UA"/>
        </w:rPr>
        <w:t xml:space="preserve">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w:t>
      </w:r>
      <w:proofErr w:type="spellStart"/>
      <w:r>
        <w:rPr>
          <w:lang w:val="uk-UA"/>
        </w:rPr>
        <w:t>держархбудконтролю</w:t>
      </w:r>
      <w:proofErr w:type="spellEnd"/>
      <w:r>
        <w:rPr>
          <w:lang w:val="uk-UA"/>
        </w:rPr>
        <w:t>.</w:t>
      </w:r>
    </w:p>
    <w:p w:rsidR="00774034" w:rsidRDefault="00774034" w:rsidP="00774034">
      <w:pPr>
        <w:pStyle w:val="21"/>
      </w:pPr>
      <w:r>
        <w:rPr>
          <w:lang w:val="uk-UA"/>
        </w:rPr>
        <w:t>Здійснює інші повноваження, визначені законом.</w:t>
      </w:r>
    </w:p>
    <w:p w:rsidR="00774034" w:rsidRDefault="00774034" w:rsidP="00774034">
      <w:pPr>
        <w:pStyle w:val="21"/>
      </w:pPr>
      <w:r>
        <w:rPr>
          <w:lang w:val="uk-UA"/>
        </w:rPr>
        <w:t>Готує пропозиції до програм соціально-економічного розвитку Громади та проектів місцевого бюджету і подає їх на розгляд виконавчого комітету міської ради та сприяє виконавчому комітету у вирішенні цих питань.</w:t>
      </w:r>
    </w:p>
    <w:p w:rsidR="00774034" w:rsidRDefault="00774034" w:rsidP="00774034">
      <w:pPr>
        <w:pStyle w:val="21"/>
      </w:pPr>
      <w:r>
        <w:rPr>
          <w:lang w:val="uk-UA"/>
        </w:rPr>
        <w:t>Забезпечує у встановленому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774034" w:rsidRPr="0029188D" w:rsidRDefault="00774034" w:rsidP="00774034">
      <w:pPr>
        <w:pStyle w:val="11"/>
        <w:rPr>
          <w:b w:val="0"/>
          <w:bCs/>
        </w:rPr>
      </w:pPr>
      <w:bookmarkStart w:id="7" w:name="_Toc65581057"/>
      <w:r w:rsidRPr="0029188D">
        <w:rPr>
          <w:rStyle w:val="a8"/>
          <w:b/>
          <w:bCs w:val="0"/>
          <w:sz w:val="28"/>
          <w:lang w:val="uk-UA"/>
        </w:rPr>
        <w:t>Права</w:t>
      </w:r>
      <w:bookmarkEnd w:id="7"/>
    </w:p>
    <w:p w:rsidR="00774034" w:rsidRDefault="00774034" w:rsidP="00774034">
      <w:pPr>
        <w:pStyle w:val="21"/>
        <w:numPr>
          <w:ilvl w:val="0"/>
          <w:numId w:val="0"/>
        </w:numPr>
        <w:ind w:left="432"/>
      </w:pPr>
      <w:r>
        <w:rPr>
          <w:lang w:val="uk-UA"/>
        </w:rPr>
        <w:t>Для реалізації покладених завдань та виконання повноважень, передбачених цим Положенням, іншими нормативними актами, посадові особи відділу мають право:</w:t>
      </w:r>
    </w:p>
    <w:p w:rsidR="00774034" w:rsidRDefault="00774034" w:rsidP="00774034">
      <w:pPr>
        <w:pStyle w:val="21"/>
        <w:ind w:left="567" w:hanging="425"/>
      </w:pPr>
      <w:r>
        <w:rPr>
          <w:lang w:val="uk-UA"/>
        </w:rPr>
        <w:t>Одержувати в установленому порядку від відділів виконавчого комітету, інших виконавчих органів міської ради, органів статистики, підприємств, установ, організацій безоплатні звітні дані, картографічні, містобудівні, інформаційні та довідкові матеріали, які необхідні для виконання покладених на Відділ завдань.</w:t>
      </w:r>
    </w:p>
    <w:p w:rsidR="00774034" w:rsidRDefault="00774034" w:rsidP="00774034">
      <w:pPr>
        <w:pStyle w:val="21"/>
        <w:ind w:left="567"/>
      </w:pPr>
      <w:r>
        <w:rPr>
          <w:lang w:val="uk-UA"/>
        </w:rPr>
        <w:t>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rsidR="00774034" w:rsidRDefault="00774034" w:rsidP="00774034">
      <w:pPr>
        <w:pStyle w:val="21"/>
        <w:ind w:left="567" w:hanging="567"/>
      </w:pPr>
      <w:r>
        <w:rPr>
          <w:lang w:val="uk-UA"/>
        </w:rPr>
        <w:t>Безперешкодного доступу до місця будівництва об'єкта та до прийнятих в експлуатацію об'єктів, що підлягають обов'язковому обстеженню.</w:t>
      </w:r>
    </w:p>
    <w:p w:rsidR="00774034" w:rsidRDefault="00774034" w:rsidP="00774034">
      <w:pPr>
        <w:pStyle w:val="21"/>
        <w:ind w:left="567" w:hanging="567"/>
      </w:pPr>
      <w:r>
        <w:rPr>
          <w:lang w:val="uk-UA"/>
        </w:rPr>
        <w:t>Складати протоколи про вчинення правопорушень та акти перевірок, накладати штрафи відповідно до закону.</w:t>
      </w:r>
    </w:p>
    <w:p w:rsidR="00774034" w:rsidRDefault="00774034" w:rsidP="00774034">
      <w:pPr>
        <w:pStyle w:val="21"/>
        <w:ind w:left="567"/>
      </w:pPr>
      <w:r>
        <w:rPr>
          <w:lang w:val="uk-UA"/>
        </w:rPr>
        <w:t>Видавати обов'язкові для виконання приписи щодо:</w:t>
      </w:r>
    </w:p>
    <w:p w:rsidR="00774034" w:rsidRDefault="00774034" w:rsidP="00774034">
      <w:pPr>
        <w:pStyle w:val="31"/>
        <w:numPr>
          <w:ilvl w:val="0"/>
          <w:numId w:val="0"/>
        </w:numPr>
        <w:ind w:left="578"/>
      </w:pPr>
      <w:r>
        <w:rPr>
          <w:lang w:val="uk-UA"/>
        </w:rPr>
        <w:lastRenderedPageBreak/>
        <w:t xml:space="preserve">5.5.1 Усунення порушення вимог законодавства у сфері містобудівної діяльності, будівельних норм, державних стандартів і правил; </w:t>
      </w:r>
    </w:p>
    <w:p w:rsidR="00774034" w:rsidRDefault="00774034" w:rsidP="00774034">
      <w:pPr>
        <w:pStyle w:val="31"/>
        <w:numPr>
          <w:ilvl w:val="0"/>
          <w:numId w:val="0"/>
        </w:numPr>
        <w:ind w:left="578"/>
      </w:pPr>
      <w:r>
        <w:rPr>
          <w:shd w:val="clear" w:color="auto" w:fill="FFFFFF"/>
          <w:lang w:val="uk-UA"/>
        </w:rPr>
        <w:t xml:space="preserve">5.5.2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w:t>
      </w:r>
      <w:proofErr w:type="spellStart"/>
      <w:r>
        <w:rPr>
          <w:shd w:val="clear" w:color="auto" w:fill="FFFFFF"/>
          <w:lang w:val="uk-UA"/>
        </w:rPr>
        <w:t>про</w:t>
      </w:r>
      <w:r w:rsidR="00882E8D">
        <w:rPr>
          <w:shd w:val="clear" w:color="auto" w:fill="FFFFFF"/>
          <w:lang w:val="uk-UA"/>
        </w:rPr>
        <w:t>є</w:t>
      </w:r>
      <w:r>
        <w:rPr>
          <w:shd w:val="clear" w:color="auto" w:fill="FFFFFF"/>
          <w:lang w:val="uk-UA"/>
        </w:rPr>
        <w:t>кту</w:t>
      </w:r>
      <w:proofErr w:type="spellEnd"/>
      <w:r>
        <w:rPr>
          <w:shd w:val="clear" w:color="auto" w:fill="FFFFFF"/>
          <w:lang w:val="uk-UA"/>
        </w:rPr>
        <w:t xml:space="preserve"> або будівельному паспорту забудови земельної ділянки, що виконуються без повідомлення чи реєстрації декларації про початок їх виконання або дозволу на виконання будівельних робіт.</w:t>
      </w:r>
    </w:p>
    <w:p w:rsidR="00774034" w:rsidRDefault="00774034" w:rsidP="00774034">
      <w:pPr>
        <w:pStyle w:val="21"/>
        <w:ind w:left="567" w:hanging="454"/>
      </w:pPr>
      <w:r>
        <w:rPr>
          <w:lang w:val="uk-UA"/>
        </w:rPr>
        <w:t xml:space="preserve">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w:t>
      </w:r>
      <w:proofErr w:type="spellStart"/>
      <w:r>
        <w:rPr>
          <w:lang w:val="uk-UA"/>
        </w:rPr>
        <w:t>про</w:t>
      </w:r>
      <w:r w:rsidR="00882E8D">
        <w:rPr>
          <w:lang w:val="uk-UA"/>
        </w:rPr>
        <w:t>є</w:t>
      </w:r>
      <w:r>
        <w:rPr>
          <w:lang w:val="uk-UA"/>
        </w:rPr>
        <w:t>ктним</w:t>
      </w:r>
      <w:proofErr w:type="spellEnd"/>
      <w:r>
        <w:rPr>
          <w:lang w:val="uk-UA"/>
        </w:rPr>
        <w:t xml:space="preserve"> вимогам, рішенням, технічним умовам, своєчасності та якості проведення передбачених нормативно- технічною і </w:t>
      </w:r>
      <w:proofErr w:type="spellStart"/>
      <w:r>
        <w:rPr>
          <w:lang w:val="uk-UA"/>
        </w:rPr>
        <w:t>про</w:t>
      </w:r>
      <w:r w:rsidR="00882E8D">
        <w:rPr>
          <w:lang w:val="uk-UA"/>
        </w:rPr>
        <w:t>є</w:t>
      </w:r>
      <w:r>
        <w:rPr>
          <w:lang w:val="uk-UA"/>
        </w:rPr>
        <w:t>ктною</w:t>
      </w:r>
      <w:proofErr w:type="spellEnd"/>
      <w:r>
        <w:rPr>
          <w:lang w:val="uk-UA"/>
        </w:rPr>
        <w:t xml:space="preserve">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774034" w:rsidRDefault="00774034" w:rsidP="00774034">
      <w:pPr>
        <w:pStyle w:val="21"/>
      </w:pPr>
      <w:r>
        <w:rPr>
          <w:lang w:val="uk-UA"/>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774034" w:rsidRDefault="00774034" w:rsidP="00774034">
      <w:pPr>
        <w:pStyle w:val="21"/>
      </w:pPr>
      <w:r>
        <w:rPr>
          <w:lang w:val="uk-UA"/>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774034" w:rsidRDefault="00774034" w:rsidP="00774034">
      <w:pPr>
        <w:pStyle w:val="21"/>
      </w:pPr>
      <w:r>
        <w:rPr>
          <w:lang w:val="uk-UA"/>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774034" w:rsidRDefault="00774034" w:rsidP="00774034">
      <w:pPr>
        <w:pStyle w:val="21"/>
      </w:pPr>
      <w:r>
        <w:rPr>
          <w:lang w:val="uk-UA"/>
        </w:rP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774034" w:rsidRDefault="00774034" w:rsidP="00774034">
      <w:pPr>
        <w:pStyle w:val="21"/>
      </w:pPr>
      <w:r>
        <w:rPr>
          <w:lang w:val="uk-UA"/>
        </w:rPr>
        <w:t>Забороняти за вмотивованим письмовим рішенням керівника чи його заступника експлуатацію закінчених будівництвом об'єктів, не прийнятих в експлуатацію.</w:t>
      </w:r>
    </w:p>
    <w:p w:rsidR="00774034" w:rsidRDefault="00774034" w:rsidP="00774034">
      <w:pPr>
        <w:pStyle w:val="21"/>
      </w:pPr>
      <w:r>
        <w:rPr>
          <w:lang w:val="uk-UA"/>
        </w:rPr>
        <w:t>Здійснювати фіксування процесу проведення перевірки з використанням фото-, аудіо- та відеотехніки.</w:t>
      </w:r>
    </w:p>
    <w:p w:rsidR="00774034" w:rsidRDefault="00774034" w:rsidP="00774034">
      <w:pPr>
        <w:pStyle w:val="21"/>
      </w:pPr>
      <w:r>
        <w:rPr>
          <w:lang w:val="uk-UA"/>
        </w:rPr>
        <w:lastRenderedPageBreak/>
        <w:t>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774034" w:rsidRDefault="00774034" w:rsidP="00774034">
      <w:pPr>
        <w:pStyle w:val="21"/>
      </w:pPr>
      <w:r>
        <w:rPr>
          <w:lang w:val="uk-UA"/>
        </w:rPr>
        <w:t>Передавати відповідним державним органам матеріали про притягнення у встановленому порядку до відповідальності осіб, винних у порушенні законодавства у сфері містобудування.</w:t>
      </w:r>
    </w:p>
    <w:p w:rsidR="00774034" w:rsidRDefault="00774034" w:rsidP="00774034">
      <w:pPr>
        <w:pStyle w:val="21"/>
      </w:pPr>
      <w:r>
        <w:rPr>
          <w:lang w:val="uk-UA"/>
        </w:rPr>
        <w:t>Скликати у встановленому порядку наради з питань, що відносяться до компетенції Відділу.</w:t>
      </w:r>
    </w:p>
    <w:p w:rsidR="00774034" w:rsidRDefault="00774034" w:rsidP="00774034">
      <w:pPr>
        <w:pStyle w:val="21"/>
      </w:pPr>
      <w:r>
        <w:rPr>
          <w:lang w:val="uk-UA"/>
        </w:rPr>
        <w:t>Брати участь у засіданнях сесій 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rsidR="00774034" w:rsidRDefault="00774034" w:rsidP="00774034">
      <w:pPr>
        <w:pStyle w:val="21"/>
      </w:pPr>
      <w:r>
        <w:rPr>
          <w:shd w:val="clear" w:color="auto" w:fill="FFFFFF"/>
          <w:lang w:val="uk-UA"/>
        </w:rPr>
        <w:t>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r>
        <w:rPr>
          <w:lang w:val="uk-UA"/>
        </w:rPr>
        <w:t>.</w:t>
      </w:r>
    </w:p>
    <w:p w:rsidR="00774034" w:rsidRDefault="00774034" w:rsidP="00774034">
      <w:pPr>
        <w:pStyle w:val="21"/>
      </w:pPr>
      <w:r>
        <w:rPr>
          <w:shd w:val="clear" w:color="auto" w:fill="FFFFFF"/>
          <w:lang w:val="uk-UA"/>
        </w:rPr>
        <w:t>Вимагати від керівництва належних умов праці для працівників відділу, підвищення їх кваліфікації.</w:t>
      </w:r>
    </w:p>
    <w:p w:rsidR="00774034" w:rsidRDefault="00774034" w:rsidP="00774034">
      <w:pPr>
        <w:pStyle w:val="21"/>
      </w:pPr>
      <w:r>
        <w:rPr>
          <w:lang w:val="uk-UA"/>
        </w:rPr>
        <w:t>Виконувати інші дії, що не суперечать чинному законодавству України, необхідні для виконання завдань і функцій Відділу, визначених цим Положенням.</w:t>
      </w:r>
    </w:p>
    <w:p w:rsidR="00774034" w:rsidRDefault="00774034" w:rsidP="00774034">
      <w:pPr>
        <w:pStyle w:val="21"/>
      </w:pPr>
      <w:r>
        <w:rPr>
          <w:shd w:val="clear" w:color="auto" w:fill="FFFFFF"/>
          <w:lang w:val="uk-UA"/>
        </w:rPr>
        <w:t>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rsidR="00774034" w:rsidRDefault="00774034" w:rsidP="00774034">
      <w:pPr>
        <w:pStyle w:val="11"/>
      </w:pPr>
      <w:bookmarkStart w:id="8" w:name="_Toc65581058"/>
      <w:r>
        <w:rPr>
          <w:sz w:val="28"/>
          <w:lang w:val="uk-UA"/>
        </w:rPr>
        <w:t>Відповідальність посадових осіб Відділу</w:t>
      </w:r>
      <w:bookmarkEnd w:id="8"/>
    </w:p>
    <w:p w:rsidR="00774034" w:rsidRDefault="00774034" w:rsidP="00774034">
      <w:pPr>
        <w:pStyle w:val="21"/>
      </w:pPr>
      <w:r>
        <w:rPr>
          <w:lang w:val="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774034" w:rsidRDefault="00774034" w:rsidP="00774034">
      <w:pPr>
        <w:pStyle w:val="21"/>
      </w:pPr>
      <w:r>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774034" w:rsidRDefault="00774034" w:rsidP="00774034">
      <w:pPr>
        <w:pStyle w:val="21"/>
      </w:pPr>
      <w:r>
        <w:rPr>
          <w:lang w:val="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rsidR="00774034" w:rsidRDefault="00774034" w:rsidP="00774034">
      <w:pPr>
        <w:pStyle w:val="21"/>
      </w:pPr>
      <w:r>
        <w:rPr>
          <w:lang w:val="uk-UA"/>
        </w:rPr>
        <w:lastRenderedPageBreak/>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774034" w:rsidRDefault="00774034" w:rsidP="00774034">
      <w:pPr>
        <w:pStyle w:val="21"/>
      </w:pPr>
      <w:r>
        <w:rPr>
          <w:lang w:val="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rsidR="00774034" w:rsidRDefault="00774034" w:rsidP="00774034">
      <w:pPr>
        <w:pStyle w:val="21"/>
      </w:pPr>
      <w:r>
        <w:rPr>
          <w:lang w:val="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rsidR="00774034" w:rsidRDefault="00774034" w:rsidP="00774034">
      <w:pPr>
        <w:pStyle w:val="11"/>
      </w:pPr>
      <w:bookmarkStart w:id="9" w:name="_Toc65581059"/>
      <w:r>
        <w:rPr>
          <w:sz w:val="28"/>
          <w:lang w:val="uk-UA"/>
        </w:rPr>
        <w:t>Взаємовідносини</w:t>
      </w:r>
      <w:bookmarkEnd w:id="9"/>
    </w:p>
    <w:p w:rsidR="00774034" w:rsidRDefault="00774034" w:rsidP="00774034">
      <w:pPr>
        <w:pStyle w:val="21"/>
      </w:pPr>
      <w:r>
        <w:rPr>
          <w:lang w:val="uk-UA"/>
        </w:rPr>
        <w:t>Працівники Відділу при виконанні посадових (службових) обов’язків взаємодіють між собою щодо отримання, надання інформації, погодження документів, спільного виконання завдань та функцій, що покладені на Відділ.</w:t>
      </w:r>
    </w:p>
    <w:p w:rsidR="00774034" w:rsidRDefault="00774034" w:rsidP="00774034">
      <w:pPr>
        <w:pStyle w:val="21"/>
      </w:pPr>
      <w:r>
        <w:rPr>
          <w:lang w:val="uk-UA"/>
        </w:rPr>
        <w:t>Працівники Відділу при виконанні покладених на них завдань взаємодіють з відділами, управліннями та іншими виконавчими органами Вараської міської ради.</w:t>
      </w:r>
    </w:p>
    <w:p w:rsidR="00774034" w:rsidRDefault="00774034" w:rsidP="00774034">
      <w:pPr>
        <w:pStyle w:val="21"/>
      </w:pPr>
      <w:r>
        <w:rPr>
          <w:lang w:val="uk-UA"/>
        </w:rPr>
        <w:t>Спірні питання між начальником Відділу та підпорядкованими працівниками вирішуються міським головою.</w:t>
      </w:r>
    </w:p>
    <w:p w:rsidR="00774034" w:rsidRDefault="00774034" w:rsidP="00774034">
      <w:pPr>
        <w:pStyle w:val="21"/>
      </w:pPr>
      <w:r>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774034" w:rsidRDefault="00774034" w:rsidP="00774034">
      <w:pPr>
        <w:pStyle w:val="21"/>
      </w:pPr>
      <w:r>
        <w:rPr>
          <w:lang w:val="uk-UA"/>
        </w:rPr>
        <w:t>Відділ в установленому законодавством порядку та у межах повноважень взаємодіє з апаратом та структурними підрозділами виконавчого комітету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774034" w:rsidRDefault="00774034" w:rsidP="00774034">
      <w:pPr>
        <w:pStyle w:val="11"/>
      </w:pPr>
      <w:bookmarkStart w:id="10" w:name="_Toc65581060"/>
      <w:r>
        <w:rPr>
          <w:sz w:val="28"/>
          <w:lang w:val="uk-UA"/>
        </w:rPr>
        <w:lastRenderedPageBreak/>
        <w:t>Заключні положення</w:t>
      </w:r>
      <w:bookmarkEnd w:id="10"/>
    </w:p>
    <w:p w:rsidR="00774034" w:rsidRDefault="00774034" w:rsidP="00774034">
      <w:pPr>
        <w:pStyle w:val="21"/>
      </w:pPr>
      <w:r>
        <w:rPr>
          <w:lang w:val="uk-UA"/>
        </w:rPr>
        <w:t>Ліквідація та реорганізація Відділу здійснюється за рішенням Вараської міської ради у порядку, встановленому законодавством України.</w:t>
      </w:r>
    </w:p>
    <w:p w:rsidR="00774034" w:rsidRDefault="00774034" w:rsidP="00774034">
      <w:pPr>
        <w:pStyle w:val="21"/>
      </w:pPr>
      <w:r>
        <w:rPr>
          <w:lang w:val="uk-UA"/>
        </w:rPr>
        <w:t>Зміни та доповнення до цього Положення вносяться у порядку, встановленому для його прийняття.</w:t>
      </w:r>
    </w:p>
    <w:p w:rsidR="00774034" w:rsidRDefault="00774034" w:rsidP="00774034">
      <w:pPr>
        <w:pStyle w:val="21"/>
      </w:pPr>
      <w:r>
        <w:rPr>
          <w:lang w:val="uk-UA"/>
        </w:rPr>
        <w:t>Питання діяльності Відділу, що не врегульовані цим Положенням, вирішуються відповідно до вимог чинного законодавства України.</w:t>
      </w:r>
    </w:p>
    <w:p w:rsidR="00774034" w:rsidRDefault="00774034" w:rsidP="00774034">
      <w:pPr>
        <w:rPr>
          <w:rFonts w:cs="Calibri"/>
          <w:szCs w:val="28"/>
        </w:rPr>
      </w:pPr>
    </w:p>
    <w:p w:rsidR="00774034" w:rsidRDefault="00774034" w:rsidP="00774034">
      <w:pPr>
        <w:rPr>
          <w:rFonts w:ascii="Times New Roman" w:hAnsi="Times New Roman"/>
          <w:szCs w:val="28"/>
        </w:rPr>
      </w:pPr>
    </w:p>
    <w:p w:rsidR="00774034" w:rsidRDefault="00774034" w:rsidP="00774034">
      <w:pPr>
        <w:rPr>
          <w:rFonts w:ascii="Times New Roman" w:hAnsi="Times New Roman"/>
          <w:szCs w:val="28"/>
        </w:rPr>
      </w:pPr>
    </w:p>
    <w:p w:rsidR="00774034" w:rsidRDefault="00774034" w:rsidP="00774034">
      <w:r>
        <w:rPr>
          <w:rFonts w:ascii="Times New Roman" w:hAnsi="Times New Roman"/>
          <w:szCs w:val="28"/>
        </w:rPr>
        <w:tab/>
        <w:t xml:space="preserve">Міський голова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Олександр МЕНЗУЛ</w:t>
      </w:r>
    </w:p>
    <w:p w:rsidR="00774034" w:rsidRDefault="00774034" w:rsidP="00774034">
      <w:pPr>
        <w:rPr>
          <w:rFonts w:ascii="Times New Roman" w:hAnsi="Times New Roman"/>
          <w:szCs w:val="28"/>
        </w:rPr>
      </w:pPr>
    </w:p>
    <w:p w:rsidR="00774034" w:rsidRDefault="00774034" w:rsidP="00774034">
      <w:pPr>
        <w:rPr>
          <w:rFonts w:ascii="Times New Roman" w:hAnsi="Times New Roman"/>
          <w:szCs w:val="28"/>
        </w:rPr>
      </w:pPr>
    </w:p>
    <w:p w:rsidR="00774034" w:rsidRDefault="00774034"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E070C2" w:rsidRDefault="00E070C2" w:rsidP="00774034">
      <w:pPr>
        <w:rPr>
          <w:rFonts w:ascii="Times New Roman" w:hAnsi="Times New Roman"/>
          <w:szCs w:val="28"/>
        </w:rPr>
      </w:pPr>
    </w:p>
    <w:p w:rsidR="00774034" w:rsidRDefault="00774034" w:rsidP="00774034">
      <w:pPr>
        <w:pStyle w:val="11"/>
      </w:pPr>
      <w:bookmarkStart w:id="11" w:name="_Toc65581061"/>
      <w:r>
        <w:rPr>
          <w:lang w:val="uk-UA"/>
        </w:rPr>
        <w:lastRenderedPageBreak/>
        <w:t>Додаток. Схема організаційної структури</w:t>
      </w:r>
      <w:bookmarkEnd w:id="11"/>
    </w:p>
    <w:p w:rsidR="00774034" w:rsidRDefault="00774034" w:rsidP="00774034"/>
    <w:tbl>
      <w:tblPr>
        <w:tblW w:w="6900" w:type="dxa"/>
        <w:tblInd w:w="1057" w:type="dxa"/>
        <w:tblLayout w:type="fixed"/>
        <w:tblCellMar>
          <w:top w:w="28" w:type="dxa"/>
          <w:left w:w="28" w:type="dxa"/>
          <w:bottom w:w="28" w:type="dxa"/>
          <w:right w:w="28" w:type="dxa"/>
        </w:tblCellMar>
        <w:tblLook w:val="04A0" w:firstRow="1" w:lastRow="0" w:firstColumn="1" w:lastColumn="0" w:noHBand="0" w:noVBand="1"/>
      </w:tblPr>
      <w:tblGrid>
        <w:gridCol w:w="6900"/>
      </w:tblGrid>
      <w:tr w:rsidR="00774034" w:rsidTr="002D0923">
        <w:trPr>
          <w:trHeight w:val="960"/>
        </w:trPr>
        <w:tc>
          <w:tcPr>
            <w:tcW w:w="6900" w:type="dxa"/>
            <w:tcBorders>
              <w:top w:val="single" w:sz="2" w:space="0" w:color="000000"/>
              <w:left w:val="single" w:sz="2" w:space="0" w:color="000000"/>
              <w:bottom w:val="single" w:sz="2" w:space="0" w:color="000000"/>
              <w:right w:val="single" w:sz="2" w:space="0" w:color="000000"/>
            </w:tcBorders>
            <w:vAlign w:val="center"/>
          </w:tcPr>
          <w:p w:rsidR="00774034" w:rsidRPr="008D6E3F" w:rsidRDefault="00774034" w:rsidP="002D0923">
            <w:pPr>
              <w:pStyle w:val="a9"/>
              <w:spacing w:after="0" w:line="240" w:lineRule="auto"/>
              <w:jc w:val="center"/>
              <w:rPr>
                <w:rFonts w:ascii="Times New Roman" w:hAnsi="Times New Roman"/>
                <w:sz w:val="28"/>
                <w:szCs w:val="28"/>
                <w:lang w:val="uk-UA"/>
              </w:rPr>
            </w:pPr>
            <w:r w:rsidRPr="008D6E3F">
              <w:rPr>
                <w:rFonts w:ascii="Times New Roman" w:hAnsi="Times New Roman"/>
                <w:sz w:val="28"/>
                <w:szCs w:val="28"/>
                <w:lang w:val="uk-UA"/>
              </w:rPr>
              <w:t>Відділ  Державного</w:t>
            </w:r>
            <w:r w:rsidR="008D6E3F" w:rsidRPr="008D6E3F">
              <w:rPr>
                <w:rFonts w:ascii="Times New Roman" w:hAnsi="Times New Roman"/>
                <w:sz w:val="28"/>
                <w:szCs w:val="28"/>
                <w:lang w:val="uk-UA"/>
              </w:rPr>
              <w:t xml:space="preserve"> </w:t>
            </w:r>
            <w:r w:rsidRPr="008D6E3F">
              <w:rPr>
                <w:rFonts w:ascii="Times New Roman" w:hAnsi="Times New Roman"/>
                <w:sz w:val="28"/>
                <w:szCs w:val="28"/>
                <w:lang w:val="uk-UA"/>
              </w:rPr>
              <w:t>архітектурно-будівельного</w:t>
            </w:r>
          </w:p>
          <w:p w:rsidR="00774034" w:rsidRDefault="00977F57" w:rsidP="002D0923">
            <w:pPr>
              <w:pStyle w:val="a9"/>
              <w:spacing w:after="0" w:line="240" w:lineRule="auto"/>
              <w:jc w:val="center"/>
              <w:rPr>
                <w:rFonts w:ascii="Times New Roman" w:hAnsi="Times New Roman"/>
                <w:sz w:val="28"/>
                <w:szCs w:val="28"/>
              </w:rPr>
            </w:pPr>
            <w:r>
              <w:rPr>
                <w:noProof/>
                <w:lang w:val="uk-UA" w:eastAsia="uk-UA"/>
              </w:rPr>
              <mc:AlternateContent>
                <mc:Choice Requires="wps">
                  <w:drawing>
                    <wp:anchor distT="0" distB="0" distL="0" distR="0" simplePos="0" relativeHeight="251659264" behindDoc="0" locked="0" layoutInCell="1" allowOverlap="1">
                      <wp:simplePos x="0" y="0"/>
                      <wp:positionH relativeFrom="column">
                        <wp:posOffset>1898015</wp:posOffset>
                      </wp:positionH>
                      <wp:positionV relativeFrom="paragraph">
                        <wp:posOffset>583565</wp:posOffset>
                      </wp:positionV>
                      <wp:extent cx="5715" cy="1270"/>
                      <wp:effectExtent l="0" t="0" r="13335" b="17780"/>
                      <wp:wrapNone/>
                      <wp:docPr id="2" name="Фігура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27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ABBD0E8" id="Фігура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45pt,45.95pt" to="149.9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" strokecolor="#3465a4" strokeweight="0">
                      <o:lock v:ext="edit" shapetype="f"/>
                    </v:line>
                  </w:pict>
                </mc:Fallback>
              </mc:AlternateContent>
            </w:r>
            <w:r w:rsidR="00774034" w:rsidRPr="008D6E3F">
              <w:rPr>
                <w:rFonts w:ascii="Times New Roman" w:hAnsi="Times New Roman"/>
                <w:sz w:val="28"/>
                <w:szCs w:val="28"/>
                <w:lang w:val="uk-UA"/>
              </w:rPr>
              <w:t>контролю (6)</w:t>
            </w:r>
          </w:p>
        </w:tc>
      </w:tr>
    </w:tbl>
    <w:p w:rsidR="00774034" w:rsidRDefault="00774034" w:rsidP="00774034">
      <w:pPr>
        <w:rPr>
          <w:szCs w:val="28"/>
        </w:rPr>
      </w:pPr>
    </w:p>
    <w:p w:rsidR="00774034" w:rsidRDefault="00774034" w:rsidP="00774034">
      <w:pPr>
        <w:rPr>
          <w:rFonts w:ascii="Times New Roman" w:hAnsi="Times New Roman"/>
          <w:szCs w:val="28"/>
        </w:rPr>
      </w:pPr>
    </w:p>
    <w:tbl>
      <w:tblPr>
        <w:tblW w:w="6915" w:type="dxa"/>
        <w:tblInd w:w="1042" w:type="dxa"/>
        <w:tblLayout w:type="fixed"/>
        <w:tblCellMar>
          <w:top w:w="28" w:type="dxa"/>
          <w:left w:w="28" w:type="dxa"/>
          <w:bottom w:w="28" w:type="dxa"/>
          <w:right w:w="28" w:type="dxa"/>
        </w:tblCellMar>
        <w:tblLook w:val="04A0" w:firstRow="1" w:lastRow="0" w:firstColumn="1" w:lastColumn="0" w:noHBand="0" w:noVBand="1"/>
      </w:tblPr>
      <w:tblGrid>
        <w:gridCol w:w="6915"/>
      </w:tblGrid>
      <w:tr w:rsidR="00774034" w:rsidTr="002D0923">
        <w:trPr>
          <w:trHeight w:val="1530"/>
        </w:trPr>
        <w:tc>
          <w:tcPr>
            <w:tcW w:w="6915" w:type="dxa"/>
            <w:tcBorders>
              <w:top w:val="single" w:sz="2" w:space="0" w:color="000000"/>
              <w:left w:val="single" w:sz="2" w:space="0" w:color="000000"/>
              <w:bottom w:val="single" w:sz="2" w:space="0" w:color="000000"/>
              <w:right w:val="single" w:sz="2" w:space="0" w:color="000000"/>
            </w:tcBorders>
          </w:tcPr>
          <w:p w:rsidR="00774034" w:rsidRDefault="00774034" w:rsidP="002D0923">
            <w:pPr>
              <w:pStyle w:val="a9"/>
              <w:spacing w:after="0" w:line="240" w:lineRule="auto"/>
            </w:pPr>
            <w:r>
              <w:rPr>
                <w:rFonts w:ascii="Times New Roman" w:hAnsi="Times New Roman"/>
                <w:sz w:val="28"/>
                <w:szCs w:val="28"/>
              </w:rPr>
              <w:t>Начальник</w:t>
            </w:r>
            <w:r w:rsidRPr="008D6E3F">
              <w:rPr>
                <w:rFonts w:ascii="Times New Roman" w:hAnsi="Times New Roman"/>
                <w:sz w:val="28"/>
                <w:szCs w:val="28"/>
                <w:lang w:val="uk-UA"/>
              </w:rPr>
              <w:t xml:space="preserve"> відділу</w:t>
            </w:r>
            <w:r>
              <w:rPr>
                <w:rFonts w:ascii="Times New Roman" w:hAnsi="Times New Roman"/>
                <w:sz w:val="28"/>
                <w:szCs w:val="28"/>
              </w:rPr>
              <w:t xml:space="preserve"> — </w:t>
            </w:r>
            <w:r>
              <w:rPr>
                <w:rFonts w:ascii="Times New Roman" w:hAnsi="Times New Roman"/>
                <w:sz w:val="28"/>
                <w:szCs w:val="28"/>
                <w:lang w:val="uk-UA"/>
              </w:rPr>
              <w:t>(1)</w:t>
            </w:r>
          </w:p>
          <w:p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Заступник начальника відділу — (1)</w:t>
            </w:r>
          </w:p>
          <w:p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Головний спеціаліст, інспектор — (2)</w:t>
            </w:r>
          </w:p>
          <w:p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Головний спеціаліст — (2)</w:t>
            </w:r>
          </w:p>
        </w:tc>
      </w:tr>
    </w:tbl>
    <w:p w:rsidR="00774034" w:rsidRDefault="00774034" w:rsidP="00774034"/>
    <w:p w:rsidR="00774034" w:rsidRDefault="00774034" w:rsidP="00BF4DEE">
      <w:pPr>
        <w:suppressAutoHyphens w:val="0"/>
        <w:spacing w:line="259" w:lineRule="auto"/>
        <w:rPr>
          <w:rFonts w:ascii="Times New Roman" w:hAnsi="Times New Roman"/>
        </w:rPr>
      </w:pPr>
    </w:p>
    <w:sectPr w:rsidR="00774034" w:rsidSect="0029188D">
      <w:headerReference w:type="default" r:id="rId8"/>
      <w:pgSz w:w="11906" w:h="16838"/>
      <w:pgMar w:top="1135" w:right="850" w:bottom="2127" w:left="1417" w:header="708" w:footer="708" w:gutter="0"/>
      <w:pgNumType w:start="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53" w:rsidRDefault="00026553" w:rsidP="00026553">
      <w:r>
        <w:separator/>
      </w:r>
    </w:p>
  </w:endnote>
  <w:endnote w:type="continuationSeparator" w:id="0">
    <w:p w:rsidR="00026553" w:rsidRDefault="00026553" w:rsidP="0002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53" w:rsidRDefault="00026553" w:rsidP="00026553">
      <w:r>
        <w:separator/>
      </w:r>
    </w:p>
  </w:footnote>
  <w:footnote w:type="continuationSeparator" w:id="0">
    <w:p w:rsidR="00026553" w:rsidRDefault="00026553" w:rsidP="0002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86111"/>
      <w:docPartObj>
        <w:docPartGallery w:val="Page Numbers (Top of Page)"/>
        <w:docPartUnique/>
      </w:docPartObj>
    </w:sdtPr>
    <w:sdtEndPr/>
    <w:sdtContent>
      <w:p w:rsidR="00BE112B" w:rsidRDefault="00A830E7">
        <w:pPr>
          <w:pStyle w:val="a3"/>
          <w:jc w:val="center"/>
        </w:pPr>
        <w:r>
          <w:fldChar w:fldCharType="begin"/>
        </w:r>
        <w:r w:rsidR="00BE112B">
          <w:instrText>PAGE   \* MERGEFORMAT</w:instrText>
        </w:r>
        <w:r>
          <w:fldChar w:fldCharType="separate"/>
        </w:r>
        <w:r w:rsidR="002B4063">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FD1"/>
    <w:multiLevelType w:val="multilevel"/>
    <w:tmpl w:val="6372637A"/>
    <w:lvl w:ilvl="0">
      <w:start w:val="1"/>
      <w:numFmt w:val="decimal"/>
      <w:pStyle w:val="11"/>
      <w:lvlText w:val="%1."/>
      <w:lvlJc w:val="left"/>
      <w:pPr>
        <w:tabs>
          <w:tab w:val="num" w:pos="0"/>
        </w:tabs>
        <w:ind w:left="432" w:hanging="432"/>
      </w:pPr>
      <w:rPr>
        <w:b w:val="0"/>
        <w:sz w:val="28"/>
        <w:szCs w:val="28"/>
      </w:rPr>
    </w:lvl>
    <w:lvl w:ilvl="1">
      <w:start w:val="1"/>
      <w:numFmt w:val="decimal"/>
      <w:pStyle w:val="21"/>
      <w:lvlText w:val="%1.%2"/>
      <w:lvlJc w:val="left"/>
      <w:pPr>
        <w:tabs>
          <w:tab w:val="num" w:pos="0"/>
        </w:tabs>
        <w:ind w:left="718" w:hanging="576"/>
      </w:pPr>
    </w:lvl>
    <w:lvl w:ilvl="2">
      <w:start w:val="1"/>
      <w:numFmt w:val="decimal"/>
      <w:pStyle w:val="31"/>
      <w:lvlText w:val="%1.%2.%3"/>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decimal"/>
      <w:pStyle w:val="51"/>
      <w:lvlText w:val="%1.%2.%3.%4.%5"/>
      <w:lvlJc w:val="left"/>
      <w:pPr>
        <w:tabs>
          <w:tab w:val="num" w:pos="0"/>
        </w:tabs>
        <w:ind w:left="1008" w:hanging="1008"/>
      </w:pPr>
      <w:rPr>
        <w:rFonts w:cs="Times New Roman"/>
      </w:rPr>
    </w:lvl>
    <w:lvl w:ilvl="5">
      <w:start w:val="1"/>
      <w:numFmt w:val="decimal"/>
      <w:pStyle w:val="61"/>
      <w:lvlText w:val="%1.%2.%3.%4.%5.%6"/>
      <w:lvlJc w:val="left"/>
      <w:pPr>
        <w:tabs>
          <w:tab w:val="num" w:pos="0"/>
        </w:tabs>
        <w:ind w:left="1152" w:hanging="1152"/>
      </w:pPr>
      <w:rPr>
        <w:rFonts w:cs="Times New Roman"/>
      </w:rPr>
    </w:lvl>
    <w:lvl w:ilvl="6">
      <w:start w:val="1"/>
      <w:numFmt w:val="decimal"/>
      <w:pStyle w:val="71"/>
      <w:lvlText w:val="%1.%2.%3.%4.%5.%6.%7"/>
      <w:lvlJc w:val="left"/>
      <w:pPr>
        <w:tabs>
          <w:tab w:val="num" w:pos="0"/>
        </w:tabs>
        <w:ind w:left="1296" w:hanging="1296"/>
      </w:pPr>
      <w:rPr>
        <w:rFonts w:cs="Times New Roman"/>
      </w:rPr>
    </w:lvl>
    <w:lvl w:ilvl="7">
      <w:start w:val="1"/>
      <w:numFmt w:val="decimal"/>
      <w:pStyle w:val="81"/>
      <w:lvlText w:val="%1.%2.%3.%4.%5.%6.%7.%8"/>
      <w:lvlJc w:val="left"/>
      <w:pPr>
        <w:tabs>
          <w:tab w:val="num" w:pos="0"/>
        </w:tabs>
        <w:ind w:left="1440" w:hanging="1440"/>
      </w:pPr>
      <w:rPr>
        <w:rFonts w:cs="Times New Roman"/>
      </w:rPr>
    </w:lvl>
    <w:lvl w:ilvl="8">
      <w:start w:val="1"/>
      <w:numFmt w:val="decimal"/>
      <w:pStyle w:val="91"/>
      <w:lvlText w:val="%1.%2.%3.%4.%5.%6.%7.%8.%9"/>
      <w:lvlJc w:val="left"/>
      <w:pPr>
        <w:tabs>
          <w:tab w:val="num" w:pos="0"/>
        </w:tabs>
        <w:ind w:left="1584" w:hanging="1584"/>
      </w:pPr>
      <w:rPr>
        <w:rFonts w:cs="Times New Roman"/>
      </w:rPr>
    </w:lvl>
  </w:abstractNum>
  <w:abstractNum w:abstractNumId="1" w15:restartNumberingAfterBreak="0">
    <w:nsid w:val="57454841"/>
    <w:multiLevelType w:val="hybridMultilevel"/>
    <w:tmpl w:val="31B2E4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CA5BA1"/>
    <w:multiLevelType w:val="multilevel"/>
    <w:tmpl w:val="CD6C57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F7"/>
    <w:rsid w:val="00014B25"/>
    <w:rsid w:val="00026553"/>
    <w:rsid w:val="0006323B"/>
    <w:rsid w:val="00132155"/>
    <w:rsid w:val="002768EC"/>
    <w:rsid w:val="00290FA2"/>
    <w:rsid w:val="0029188D"/>
    <w:rsid w:val="002B4063"/>
    <w:rsid w:val="00361069"/>
    <w:rsid w:val="003B46BC"/>
    <w:rsid w:val="004230F7"/>
    <w:rsid w:val="004A075E"/>
    <w:rsid w:val="004E077F"/>
    <w:rsid w:val="00500E77"/>
    <w:rsid w:val="00501F28"/>
    <w:rsid w:val="005463FB"/>
    <w:rsid w:val="005A1D01"/>
    <w:rsid w:val="00641A32"/>
    <w:rsid w:val="00766FA5"/>
    <w:rsid w:val="00774034"/>
    <w:rsid w:val="0079136C"/>
    <w:rsid w:val="007A06EF"/>
    <w:rsid w:val="00882E8D"/>
    <w:rsid w:val="008951C1"/>
    <w:rsid w:val="008D6E3F"/>
    <w:rsid w:val="00973E02"/>
    <w:rsid w:val="00977F57"/>
    <w:rsid w:val="00A830E7"/>
    <w:rsid w:val="00AE09AA"/>
    <w:rsid w:val="00B8641E"/>
    <w:rsid w:val="00B965C1"/>
    <w:rsid w:val="00BE112B"/>
    <w:rsid w:val="00BF4DEE"/>
    <w:rsid w:val="00CE39E9"/>
    <w:rsid w:val="00E070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221699"/>
  <w15:docId w15:val="{CB2573F0-2517-425B-8D7D-9350733D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A32"/>
    <w:pPr>
      <w:suppressAutoHyphens/>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553"/>
    <w:pPr>
      <w:tabs>
        <w:tab w:val="center" w:pos="4819"/>
        <w:tab w:val="right" w:pos="9639"/>
      </w:tabs>
    </w:pPr>
  </w:style>
  <w:style w:type="character" w:customStyle="1" w:styleId="a4">
    <w:name w:val="Верхний колонтитул Знак"/>
    <w:basedOn w:val="a0"/>
    <w:link w:val="a3"/>
    <w:uiPriority w:val="99"/>
    <w:rsid w:val="00026553"/>
    <w:rPr>
      <w:rFonts w:ascii="Times New Roman CYR" w:eastAsia="Batang" w:hAnsi="Times New Roman CYR" w:cs="Times New Roman"/>
      <w:bCs/>
      <w:sz w:val="28"/>
      <w:szCs w:val="20"/>
      <w:lang w:eastAsia="ru-RU"/>
    </w:rPr>
  </w:style>
  <w:style w:type="paragraph" w:styleId="a5">
    <w:name w:val="footer"/>
    <w:basedOn w:val="a"/>
    <w:link w:val="a6"/>
    <w:uiPriority w:val="99"/>
    <w:unhideWhenUsed/>
    <w:rsid w:val="00026553"/>
    <w:pPr>
      <w:tabs>
        <w:tab w:val="center" w:pos="4819"/>
        <w:tab w:val="right" w:pos="9639"/>
      </w:tabs>
    </w:pPr>
  </w:style>
  <w:style w:type="character" w:customStyle="1" w:styleId="a6">
    <w:name w:val="Нижний колонтитул Знак"/>
    <w:basedOn w:val="a0"/>
    <w:link w:val="a5"/>
    <w:uiPriority w:val="99"/>
    <w:rsid w:val="00026553"/>
    <w:rPr>
      <w:rFonts w:ascii="Times New Roman CYR" w:eastAsia="Batang" w:hAnsi="Times New Roman CYR" w:cs="Times New Roman"/>
      <w:bCs/>
      <w:sz w:val="28"/>
      <w:szCs w:val="20"/>
      <w:lang w:eastAsia="ru-RU"/>
    </w:rPr>
  </w:style>
  <w:style w:type="table" w:styleId="a7">
    <w:name w:val="Table Grid"/>
    <w:basedOn w:val="a1"/>
    <w:uiPriority w:val="39"/>
    <w:rsid w:val="00BE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link w:val="Heading1Char"/>
    <w:uiPriority w:val="99"/>
    <w:qFormat/>
    <w:rsid w:val="00774034"/>
    <w:pPr>
      <w:keepNext/>
      <w:keepLines/>
      <w:numPr>
        <w:numId w:val="2"/>
      </w:numPr>
      <w:spacing w:before="360" w:after="240"/>
      <w:jc w:val="both"/>
      <w:outlineLvl w:val="0"/>
    </w:pPr>
    <w:rPr>
      <w:rFonts w:ascii="Times New Roman" w:eastAsia="Times New Roman" w:hAnsi="Times New Roman"/>
      <w:b/>
      <w:bCs w:val="0"/>
      <w:caps/>
      <w:color w:val="000000"/>
      <w:sz w:val="32"/>
      <w:szCs w:val="28"/>
      <w:lang w:val="ru-RU" w:eastAsia="en-US"/>
    </w:rPr>
  </w:style>
  <w:style w:type="paragraph" w:customStyle="1" w:styleId="21">
    <w:name w:val="Заголовок 21"/>
    <w:basedOn w:val="11"/>
    <w:next w:val="a"/>
    <w:link w:val="Heading2Char"/>
    <w:uiPriority w:val="99"/>
    <w:qFormat/>
    <w:rsid w:val="00774034"/>
    <w:pPr>
      <w:keepNext w:val="0"/>
      <w:keepLines w:val="0"/>
      <w:numPr>
        <w:ilvl w:val="1"/>
      </w:numPr>
      <w:spacing w:before="120" w:after="0"/>
      <w:outlineLvl w:val="1"/>
    </w:pPr>
    <w:rPr>
      <w:b w:val="0"/>
      <w:caps w:val="0"/>
      <w:color w:val="auto"/>
      <w:sz w:val="28"/>
    </w:rPr>
  </w:style>
  <w:style w:type="paragraph" w:customStyle="1" w:styleId="31">
    <w:name w:val="Заголовок 31"/>
    <w:basedOn w:val="21"/>
    <w:next w:val="a"/>
    <w:link w:val="Heading3Char"/>
    <w:autoRedefine/>
    <w:uiPriority w:val="99"/>
    <w:qFormat/>
    <w:rsid w:val="00774034"/>
    <w:pPr>
      <w:numPr>
        <w:ilvl w:val="2"/>
      </w:numPr>
      <w:spacing w:before="0" w:after="120"/>
      <w:ind w:left="567" w:hanging="709"/>
      <w:outlineLvl w:val="2"/>
    </w:pPr>
    <w:rPr>
      <w:bCs/>
    </w:rPr>
  </w:style>
  <w:style w:type="paragraph" w:customStyle="1" w:styleId="41">
    <w:name w:val="Заголовок 41"/>
    <w:basedOn w:val="a"/>
    <w:next w:val="a"/>
    <w:link w:val="Heading4Char"/>
    <w:uiPriority w:val="99"/>
    <w:qFormat/>
    <w:rsid w:val="00774034"/>
    <w:pPr>
      <w:keepNext/>
      <w:keepLines/>
      <w:spacing w:before="40" w:line="259" w:lineRule="auto"/>
      <w:outlineLvl w:val="3"/>
    </w:pPr>
    <w:rPr>
      <w:rFonts w:ascii="Calibri Light" w:eastAsia="Times New Roman" w:hAnsi="Calibri Light"/>
      <w:bCs w:val="0"/>
      <w:i/>
      <w:iCs/>
      <w:color w:val="2F5496"/>
      <w:sz w:val="22"/>
      <w:szCs w:val="22"/>
      <w:lang w:val="ru-RU" w:eastAsia="en-US"/>
    </w:rPr>
  </w:style>
  <w:style w:type="paragraph" w:customStyle="1" w:styleId="51">
    <w:name w:val="Заголовок 51"/>
    <w:basedOn w:val="a"/>
    <w:next w:val="a"/>
    <w:uiPriority w:val="99"/>
    <w:qFormat/>
    <w:rsid w:val="00774034"/>
    <w:pPr>
      <w:keepNext/>
      <w:keepLines/>
      <w:numPr>
        <w:ilvl w:val="4"/>
        <w:numId w:val="2"/>
      </w:numPr>
      <w:spacing w:after="120"/>
      <w:jc w:val="both"/>
      <w:outlineLvl w:val="4"/>
    </w:pPr>
    <w:rPr>
      <w:rFonts w:ascii="Calibri" w:eastAsia="Times New Roman" w:hAnsi="Calibri"/>
      <w:bCs w:val="0"/>
      <w:sz w:val="24"/>
      <w:szCs w:val="24"/>
      <w:lang w:val="ru-RU" w:eastAsia="en-US"/>
    </w:rPr>
  </w:style>
  <w:style w:type="paragraph" w:customStyle="1" w:styleId="61">
    <w:name w:val="Заголовок 61"/>
    <w:basedOn w:val="a"/>
    <w:next w:val="a"/>
    <w:uiPriority w:val="99"/>
    <w:qFormat/>
    <w:rsid w:val="00774034"/>
    <w:pPr>
      <w:numPr>
        <w:ilvl w:val="5"/>
        <w:numId w:val="2"/>
      </w:numPr>
      <w:spacing w:before="240" w:after="60"/>
      <w:jc w:val="both"/>
      <w:outlineLvl w:val="5"/>
    </w:pPr>
    <w:rPr>
      <w:rFonts w:ascii="Calibri" w:eastAsia="Times New Roman" w:hAnsi="Calibri"/>
      <w:b/>
      <w:sz w:val="22"/>
      <w:szCs w:val="22"/>
      <w:lang w:val="ru-RU" w:eastAsia="en-US"/>
    </w:rPr>
  </w:style>
  <w:style w:type="paragraph" w:customStyle="1" w:styleId="71">
    <w:name w:val="Заголовок 71"/>
    <w:basedOn w:val="a"/>
    <w:next w:val="a"/>
    <w:uiPriority w:val="99"/>
    <w:qFormat/>
    <w:rsid w:val="00774034"/>
    <w:pPr>
      <w:numPr>
        <w:ilvl w:val="6"/>
        <w:numId w:val="2"/>
      </w:numPr>
      <w:spacing w:before="240" w:after="60"/>
      <w:jc w:val="both"/>
      <w:outlineLvl w:val="6"/>
    </w:pPr>
    <w:rPr>
      <w:rFonts w:ascii="Calibri" w:eastAsia="Times New Roman" w:hAnsi="Calibri"/>
      <w:bCs w:val="0"/>
      <w:sz w:val="24"/>
      <w:szCs w:val="24"/>
      <w:lang w:val="ru-RU" w:eastAsia="en-US"/>
    </w:rPr>
  </w:style>
  <w:style w:type="paragraph" w:customStyle="1" w:styleId="81">
    <w:name w:val="Заголовок 81"/>
    <w:basedOn w:val="a"/>
    <w:next w:val="a"/>
    <w:uiPriority w:val="99"/>
    <w:qFormat/>
    <w:rsid w:val="00774034"/>
    <w:pPr>
      <w:numPr>
        <w:ilvl w:val="7"/>
        <w:numId w:val="2"/>
      </w:numPr>
      <w:spacing w:before="240" w:after="60"/>
      <w:jc w:val="both"/>
      <w:outlineLvl w:val="7"/>
    </w:pPr>
    <w:rPr>
      <w:rFonts w:ascii="Calibri" w:eastAsia="Times New Roman" w:hAnsi="Calibri"/>
      <w:bCs w:val="0"/>
      <w:i/>
      <w:iCs/>
      <w:sz w:val="24"/>
      <w:szCs w:val="24"/>
      <w:lang w:val="ru-RU" w:eastAsia="en-US"/>
    </w:rPr>
  </w:style>
  <w:style w:type="paragraph" w:customStyle="1" w:styleId="91">
    <w:name w:val="Заголовок 91"/>
    <w:basedOn w:val="a"/>
    <w:next w:val="a"/>
    <w:uiPriority w:val="99"/>
    <w:qFormat/>
    <w:rsid w:val="00774034"/>
    <w:pPr>
      <w:numPr>
        <w:ilvl w:val="8"/>
        <w:numId w:val="2"/>
      </w:numPr>
      <w:spacing w:before="240" w:after="60"/>
      <w:jc w:val="both"/>
      <w:outlineLvl w:val="8"/>
    </w:pPr>
    <w:rPr>
      <w:rFonts w:ascii="Calibri Light" w:eastAsia="Times New Roman" w:hAnsi="Calibri Light"/>
      <w:bCs w:val="0"/>
      <w:sz w:val="22"/>
      <w:szCs w:val="22"/>
      <w:lang w:val="ru-RU" w:eastAsia="en-US"/>
    </w:rPr>
  </w:style>
  <w:style w:type="character" w:customStyle="1" w:styleId="Heading1Char">
    <w:name w:val="Heading 1 Char"/>
    <w:basedOn w:val="a0"/>
    <w:link w:val="11"/>
    <w:uiPriority w:val="99"/>
    <w:qFormat/>
    <w:locked/>
    <w:rsid w:val="00774034"/>
    <w:rPr>
      <w:rFonts w:ascii="Times New Roman" w:eastAsia="Times New Roman" w:hAnsi="Times New Roman" w:cs="Times New Roman"/>
      <w:b/>
      <w:caps/>
      <w:color w:val="000000"/>
      <w:sz w:val="32"/>
      <w:szCs w:val="28"/>
      <w:lang w:val="ru-RU"/>
    </w:rPr>
  </w:style>
  <w:style w:type="character" w:customStyle="1" w:styleId="Heading2Char">
    <w:name w:val="Heading 2 Char"/>
    <w:basedOn w:val="a0"/>
    <w:link w:val="21"/>
    <w:uiPriority w:val="99"/>
    <w:qFormat/>
    <w:locked/>
    <w:rsid w:val="00774034"/>
    <w:rPr>
      <w:rFonts w:ascii="Times New Roman" w:eastAsia="Times New Roman" w:hAnsi="Times New Roman" w:cs="Times New Roman"/>
      <w:sz w:val="28"/>
      <w:szCs w:val="28"/>
      <w:lang w:val="ru-RU"/>
    </w:rPr>
  </w:style>
  <w:style w:type="character" w:customStyle="1" w:styleId="Heading3Char">
    <w:name w:val="Heading 3 Char"/>
    <w:basedOn w:val="a0"/>
    <w:link w:val="31"/>
    <w:uiPriority w:val="99"/>
    <w:qFormat/>
    <w:locked/>
    <w:rsid w:val="00774034"/>
    <w:rPr>
      <w:rFonts w:ascii="Times New Roman" w:eastAsia="Times New Roman" w:hAnsi="Times New Roman" w:cs="Times New Roman"/>
      <w:bCs/>
      <w:sz w:val="28"/>
      <w:szCs w:val="28"/>
      <w:lang w:val="ru-RU"/>
    </w:rPr>
  </w:style>
  <w:style w:type="character" w:customStyle="1" w:styleId="Heading4Char">
    <w:name w:val="Heading 4 Char"/>
    <w:basedOn w:val="a0"/>
    <w:link w:val="41"/>
    <w:uiPriority w:val="99"/>
    <w:qFormat/>
    <w:locked/>
    <w:rsid w:val="00774034"/>
    <w:rPr>
      <w:rFonts w:ascii="Calibri Light" w:eastAsia="Times New Roman" w:hAnsi="Calibri Light" w:cs="Times New Roman"/>
      <w:i/>
      <w:iCs/>
      <w:color w:val="2F5496"/>
      <w:lang w:val="ru-RU"/>
    </w:rPr>
  </w:style>
  <w:style w:type="character" w:styleId="a8">
    <w:name w:val="Strong"/>
    <w:basedOn w:val="a0"/>
    <w:uiPriority w:val="99"/>
    <w:qFormat/>
    <w:rsid w:val="00774034"/>
    <w:rPr>
      <w:rFonts w:cs="Times New Roman"/>
      <w:b/>
      <w:bCs/>
    </w:rPr>
  </w:style>
  <w:style w:type="paragraph" w:customStyle="1" w:styleId="a9">
    <w:name w:val="Вміст таблиці"/>
    <w:basedOn w:val="a"/>
    <w:qFormat/>
    <w:rsid w:val="00774034"/>
    <w:pPr>
      <w:widowControl w:val="0"/>
      <w:suppressLineNumbers/>
      <w:spacing w:after="200" w:line="276" w:lineRule="auto"/>
    </w:pPr>
    <w:rPr>
      <w:rFonts w:ascii="Calibri" w:eastAsia="Times New Roman" w:hAnsi="Calibri"/>
      <w:bCs w:val="0"/>
      <w:sz w:val="22"/>
      <w:szCs w:val="22"/>
      <w:lang w:val="ru-RU"/>
    </w:rPr>
  </w:style>
  <w:style w:type="paragraph" w:styleId="aa">
    <w:name w:val="Balloon Text"/>
    <w:basedOn w:val="a"/>
    <w:link w:val="ab"/>
    <w:uiPriority w:val="99"/>
    <w:semiHidden/>
    <w:unhideWhenUsed/>
    <w:rsid w:val="00AE09AA"/>
    <w:rPr>
      <w:rFonts w:ascii="Tahoma" w:hAnsi="Tahoma" w:cs="Tahoma"/>
      <w:sz w:val="16"/>
      <w:szCs w:val="16"/>
    </w:rPr>
  </w:style>
  <w:style w:type="character" w:customStyle="1" w:styleId="ab">
    <w:name w:val="Текст выноски Знак"/>
    <w:basedOn w:val="a0"/>
    <w:link w:val="aa"/>
    <w:uiPriority w:val="99"/>
    <w:semiHidden/>
    <w:rsid w:val="00AE09AA"/>
    <w:rPr>
      <w:rFonts w:ascii="Tahoma" w:eastAsia="Batang" w:hAnsi="Tahoma" w:cs="Tahoma"/>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23226-D5C0-47F1-893C-E4735129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12854</Words>
  <Characters>7327</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Lytay</cp:lastModifiedBy>
  <cp:revision>3</cp:revision>
  <dcterms:created xsi:type="dcterms:W3CDTF">2022-02-01T13:30:00Z</dcterms:created>
  <dcterms:modified xsi:type="dcterms:W3CDTF">2022-02-01T13:31:00Z</dcterms:modified>
</cp:coreProperties>
</file>