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AE3F1" w14:textId="77777777" w:rsidR="00C97AB0" w:rsidRDefault="00AA582F">
      <w:pPr>
        <w:tabs>
          <w:tab w:val="center" w:pos="708"/>
          <w:tab w:val="center" w:pos="1416"/>
          <w:tab w:val="center" w:pos="2125"/>
          <w:tab w:val="center" w:pos="2833"/>
          <w:tab w:val="center" w:pos="3541"/>
          <w:tab w:val="center" w:pos="4249"/>
          <w:tab w:val="center" w:pos="4957"/>
          <w:tab w:val="center" w:pos="6687"/>
        </w:tabs>
        <w:spacing w:after="17" w:line="267" w:lineRule="auto"/>
        <w:ind w:left="-15"/>
      </w:pPr>
      <w:bookmarkStart w:id="0" w:name="_GoBack"/>
      <w:bookmarkEnd w:id="0"/>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ЗАТВЕРДЖЕНО </w:t>
      </w:r>
    </w:p>
    <w:p w14:paraId="62475297" w14:textId="77777777" w:rsidR="00C97AB0" w:rsidRDefault="00AA582F">
      <w:pPr>
        <w:tabs>
          <w:tab w:val="center" w:pos="708"/>
          <w:tab w:val="center" w:pos="1416"/>
          <w:tab w:val="center" w:pos="2125"/>
          <w:tab w:val="center" w:pos="2833"/>
          <w:tab w:val="center" w:pos="3541"/>
          <w:tab w:val="center" w:pos="4249"/>
          <w:tab w:val="center" w:pos="6862"/>
        </w:tabs>
        <w:spacing w:after="17" w:line="267" w:lineRule="auto"/>
        <w:ind w:left="-15"/>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Рішення Вараської міської ради </w:t>
      </w:r>
    </w:p>
    <w:p w14:paraId="653853FA" w14:textId="77777777" w:rsidR="00C97AB0" w:rsidRDefault="00AA582F">
      <w:pPr>
        <w:tabs>
          <w:tab w:val="center" w:pos="708"/>
          <w:tab w:val="center" w:pos="1416"/>
          <w:tab w:val="center" w:pos="2125"/>
          <w:tab w:val="center" w:pos="2833"/>
          <w:tab w:val="center" w:pos="3541"/>
          <w:tab w:val="center" w:pos="4249"/>
          <w:tab w:val="center" w:pos="7082"/>
        </w:tabs>
        <w:spacing w:after="17" w:line="267" w:lineRule="auto"/>
        <w:ind w:left="-15"/>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___ _________ 2022 року № ______ </w:t>
      </w:r>
    </w:p>
    <w:p w14:paraId="3CFA97F4" w14:textId="77777777" w:rsidR="00C97AB0" w:rsidRPr="005878C3" w:rsidRDefault="00AA582F">
      <w:pPr>
        <w:spacing w:after="27"/>
        <w:ind w:left="65"/>
        <w:jc w:val="center"/>
        <w:rPr>
          <w:sz w:val="16"/>
          <w:szCs w:val="16"/>
        </w:rPr>
      </w:pPr>
      <w:r>
        <w:rPr>
          <w:rFonts w:ascii="Times New Roman" w:eastAsia="Times New Roman" w:hAnsi="Times New Roman" w:cs="Times New Roman"/>
          <w:b/>
          <w:sz w:val="28"/>
        </w:rPr>
        <w:t xml:space="preserve"> </w:t>
      </w:r>
    </w:p>
    <w:p w14:paraId="3C3E9A18" w14:textId="77777777" w:rsidR="00A73E07" w:rsidRDefault="00AA582F">
      <w:pPr>
        <w:spacing w:after="0"/>
        <w:ind w:left="10" w:right="2" w:hanging="10"/>
        <w:jc w:val="center"/>
        <w:rPr>
          <w:rFonts w:ascii="Times New Roman" w:eastAsia="Times New Roman" w:hAnsi="Times New Roman" w:cs="Times New Roman"/>
          <w:b/>
          <w:sz w:val="28"/>
        </w:rPr>
      </w:pPr>
      <w:r>
        <w:rPr>
          <w:rFonts w:ascii="Times New Roman" w:eastAsia="Times New Roman" w:hAnsi="Times New Roman" w:cs="Times New Roman"/>
          <w:b/>
          <w:sz w:val="28"/>
        </w:rPr>
        <w:t>Положення про Реєстр Вараської міської територіальної громади</w:t>
      </w:r>
    </w:p>
    <w:p w14:paraId="74A44853" w14:textId="57F4F4ED" w:rsidR="00C97AB0" w:rsidRDefault="00AA582F">
      <w:pPr>
        <w:spacing w:after="0"/>
        <w:ind w:left="10" w:right="2" w:hanging="10"/>
        <w:jc w:val="center"/>
      </w:pPr>
      <w:r>
        <w:rPr>
          <w:rFonts w:ascii="Times New Roman" w:eastAsia="Times New Roman" w:hAnsi="Times New Roman" w:cs="Times New Roman"/>
          <w:b/>
          <w:sz w:val="28"/>
        </w:rPr>
        <w:t xml:space="preserve"> №3001-П-02</w:t>
      </w:r>
    </w:p>
    <w:p w14:paraId="5D778C71" w14:textId="77777777" w:rsidR="00C97AB0" w:rsidRPr="005878C3" w:rsidRDefault="00AA582F">
      <w:pPr>
        <w:spacing w:after="29"/>
        <w:ind w:left="65"/>
        <w:jc w:val="center"/>
        <w:rPr>
          <w:sz w:val="16"/>
          <w:szCs w:val="16"/>
        </w:rPr>
      </w:pPr>
      <w:r>
        <w:rPr>
          <w:rFonts w:ascii="Times New Roman" w:eastAsia="Times New Roman" w:hAnsi="Times New Roman" w:cs="Times New Roman"/>
          <w:sz w:val="28"/>
        </w:rPr>
        <w:t xml:space="preserve"> </w:t>
      </w:r>
    </w:p>
    <w:p w14:paraId="795F96B4" w14:textId="6D0E4646" w:rsidR="00C97AB0" w:rsidRDefault="007E2DB7" w:rsidP="005878C3">
      <w:pPr>
        <w:pStyle w:val="10"/>
        <w:numPr>
          <w:ilvl w:val="0"/>
          <w:numId w:val="0"/>
        </w:numPr>
        <w:spacing w:after="60"/>
        <w:ind w:right="6"/>
      </w:pPr>
      <w:r>
        <w:t>1</w:t>
      </w:r>
      <w:r w:rsidR="00AA582F">
        <w:t xml:space="preserve">. Загальні положення </w:t>
      </w:r>
    </w:p>
    <w:p w14:paraId="303E8A66" w14:textId="44F967A4" w:rsidR="00C97AB0" w:rsidRDefault="002A5BA0" w:rsidP="007E2DB7">
      <w:pPr>
        <w:pStyle w:val="a3"/>
        <w:numPr>
          <w:ilvl w:val="1"/>
          <w:numId w:val="23"/>
        </w:numPr>
        <w:tabs>
          <w:tab w:val="left" w:pos="1276"/>
        </w:tabs>
        <w:spacing w:after="0" w:line="267" w:lineRule="auto"/>
        <w:ind w:left="0" w:firstLine="851"/>
        <w:jc w:val="both"/>
      </w:pPr>
      <w:r>
        <w:rPr>
          <w:rFonts w:ascii="Times New Roman" w:eastAsia="Times New Roman" w:hAnsi="Times New Roman" w:cs="Times New Roman"/>
          <w:sz w:val="28"/>
        </w:rPr>
        <w:t xml:space="preserve"> </w:t>
      </w:r>
      <w:r w:rsidR="00AA582F" w:rsidRPr="007E2DB7">
        <w:rPr>
          <w:rFonts w:ascii="Times New Roman" w:eastAsia="Times New Roman" w:hAnsi="Times New Roman" w:cs="Times New Roman"/>
          <w:sz w:val="28"/>
        </w:rPr>
        <w:t>Положення про Реєстр Вараської міської територіальної громади (далі – Положення №3001-П-02) визначає порядок формування та ведення Реєстру Вараської міської територіальної громади (далі–Реєстр), а також надання доступу та відомостей з Реєстру.</w:t>
      </w:r>
    </w:p>
    <w:p w14:paraId="1FF4EA77" w14:textId="015AB27D" w:rsidR="00C97AB0" w:rsidRDefault="00AA582F" w:rsidP="007E2DB7">
      <w:pPr>
        <w:pStyle w:val="a3"/>
        <w:numPr>
          <w:ilvl w:val="1"/>
          <w:numId w:val="23"/>
        </w:numPr>
        <w:spacing w:after="0" w:line="267" w:lineRule="auto"/>
        <w:ind w:left="0" w:firstLine="851"/>
        <w:jc w:val="both"/>
      </w:pPr>
      <w:r w:rsidRPr="007E2DB7">
        <w:rPr>
          <w:rFonts w:ascii="Times New Roman" w:eastAsia="Times New Roman" w:hAnsi="Times New Roman" w:cs="Times New Roman"/>
          <w:sz w:val="28"/>
        </w:rPr>
        <w:t>Реєстр – інформаційна система, що являє собою базу даних, яка призначена для зберігання та обробки інформації, що створюється, ведеться органом реєстрації, його посадовими особами для обліку фізичних осіб, які зареєстровані на території Вараської міської територіальної громади (далі – Вараська МТГ), а також для використання визначеної чинним законодавством України інформації органами, установами, приватними та державними нотаріусами, іншими користувачами, що відповідно до законів України потребують її для реалізації прав та законних інтересів осіб за їх заявою, а також виконання ними встановленого законодавством обсягу повноважень.</w:t>
      </w:r>
    </w:p>
    <w:p w14:paraId="005F7B2C" w14:textId="372C9FA7" w:rsidR="00C97AB0" w:rsidRDefault="00AA582F" w:rsidP="007E2DB7">
      <w:pPr>
        <w:pStyle w:val="a3"/>
        <w:numPr>
          <w:ilvl w:val="1"/>
          <w:numId w:val="23"/>
        </w:numPr>
        <w:spacing w:after="0" w:line="267" w:lineRule="auto"/>
        <w:ind w:left="0" w:firstLine="851"/>
        <w:jc w:val="both"/>
      </w:pPr>
      <w:r w:rsidRPr="007E2DB7">
        <w:rPr>
          <w:rFonts w:ascii="Times New Roman" w:eastAsia="Times New Roman" w:hAnsi="Times New Roman" w:cs="Times New Roman"/>
          <w:sz w:val="28"/>
        </w:rPr>
        <w:t xml:space="preserve">Реєстр створений на базі комп'ютерної програми </w:t>
      </w:r>
      <w:r w:rsidR="00ED4860" w:rsidRPr="007E2DB7">
        <w:rPr>
          <w:rFonts w:ascii="Times New Roman" w:eastAsia="Times New Roman" w:hAnsi="Times New Roman" w:cs="Times New Roman"/>
          <w:sz w:val="28"/>
        </w:rPr>
        <w:t>«</w:t>
      </w:r>
      <w:r w:rsidRPr="007E2DB7">
        <w:rPr>
          <w:rFonts w:ascii="Times New Roman" w:eastAsia="Times New Roman" w:hAnsi="Times New Roman" w:cs="Times New Roman"/>
          <w:sz w:val="28"/>
        </w:rPr>
        <w:t xml:space="preserve">Автоматизована система управління документами </w:t>
      </w:r>
      <w:r w:rsidR="00ED4860" w:rsidRPr="007E2DB7">
        <w:rPr>
          <w:rFonts w:ascii="Times New Roman" w:eastAsia="Times New Roman" w:hAnsi="Times New Roman" w:cs="Times New Roman"/>
          <w:sz w:val="28"/>
        </w:rPr>
        <w:t>«</w:t>
      </w:r>
      <w:r w:rsidRPr="007E2DB7">
        <w:rPr>
          <w:rFonts w:ascii="Times New Roman" w:eastAsia="Times New Roman" w:hAnsi="Times New Roman" w:cs="Times New Roman"/>
          <w:sz w:val="28"/>
        </w:rPr>
        <w:t>ДОК ПРОФ 3</w:t>
      </w:r>
      <w:r w:rsidR="00ED4860" w:rsidRPr="007E2DB7">
        <w:rPr>
          <w:rFonts w:ascii="Times New Roman" w:eastAsia="Times New Roman" w:hAnsi="Times New Roman" w:cs="Times New Roman"/>
          <w:sz w:val="28"/>
        </w:rPr>
        <w:t>»</w:t>
      </w:r>
      <w:r w:rsidRPr="007E2DB7">
        <w:rPr>
          <w:rFonts w:ascii="Times New Roman" w:eastAsia="Times New Roman" w:hAnsi="Times New Roman" w:cs="Times New Roman"/>
          <w:sz w:val="28"/>
        </w:rPr>
        <w:t>.</w:t>
      </w:r>
    </w:p>
    <w:p w14:paraId="5D87A157" w14:textId="36C8A977" w:rsidR="00C97AB0" w:rsidRDefault="00AA582F" w:rsidP="007E2DB7">
      <w:pPr>
        <w:pStyle w:val="a3"/>
        <w:numPr>
          <w:ilvl w:val="1"/>
          <w:numId w:val="23"/>
        </w:numPr>
        <w:spacing w:after="0" w:line="267" w:lineRule="auto"/>
        <w:ind w:left="0" w:firstLine="851"/>
        <w:jc w:val="both"/>
      </w:pPr>
      <w:r w:rsidRPr="007E2DB7">
        <w:rPr>
          <w:rFonts w:ascii="Times New Roman" w:eastAsia="Times New Roman" w:hAnsi="Times New Roman" w:cs="Times New Roman"/>
          <w:sz w:val="28"/>
        </w:rPr>
        <w:t>Функціонування Реєстру здійснюється із встановленням міжвідомчої електронної взаємодії системи Міністерства внутрішніх справ України та іншими інформаційно-комунікаційними системами.</w:t>
      </w:r>
    </w:p>
    <w:p w14:paraId="7C01E20A" w14:textId="58B4876D" w:rsidR="00C97AB0" w:rsidRDefault="00AA582F" w:rsidP="007E2DB7">
      <w:pPr>
        <w:pStyle w:val="a3"/>
        <w:numPr>
          <w:ilvl w:val="1"/>
          <w:numId w:val="23"/>
        </w:numPr>
        <w:spacing w:after="0" w:line="267" w:lineRule="auto"/>
        <w:ind w:left="0" w:firstLine="851"/>
        <w:jc w:val="both"/>
      </w:pPr>
      <w:r w:rsidRPr="007E2DB7">
        <w:rPr>
          <w:rFonts w:ascii="Times New Roman" w:eastAsia="Times New Roman" w:hAnsi="Times New Roman" w:cs="Times New Roman"/>
          <w:sz w:val="28"/>
        </w:rPr>
        <w:t>Забезпечення вимог до інформаційно-комунікаційної системи Реєстру покладається на відділ інформаційних технологій виконавчого комітету Вараської міської ради.</w:t>
      </w:r>
    </w:p>
    <w:p w14:paraId="747765BB" w14:textId="0721EF13" w:rsidR="00C97AB0" w:rsidRDefault="00AA582F" w:rsidP="007E2DB7">
      <w:pPr>
        <w:pStyle w:val="a3"/>
        <w:numPr>
          <w:ilvl w:val="1"/>
          <w:numId w:val="23"/>
        </w:numPr>
        <w:spacing w:after="0" w:line="267" w:lineRule="auto"/>
        <w:ind w:left="0" w:firstLine="851"/>
        <w:jc w:val="both"/>
      </w:pPr>
      <w:r w:rsidRPr="007E2DB7">
        <w:rPr>
          <w:rFonts w:ascii="Times New Roman" w:eastAsia="Times New Roman" w:hAnsi="Times New Roman" w:cs="Times New Roman"/>
          <w:sz w:val="28"/>
        </w:rPr>
        <w:t>Реєстр ведеться державною мовою.</w:t>
      </w:r>
    </w:p>
    <w:p w14:paraId="027D07D8" w14:textId="5D2C6272" w:rsidR="00C97AB0" w:rsidRDefault="00AA582F" w:rsidP="007E2DB7">
      <w:pPr>
        <w:pStyle w:val="a3"/>
        <w:numPr>
          <w:ilvl w:val="1"/>
          <w:numId w:val="23"/>
        </w:numPr>
        <w:spacing w:after="0" w:line="267" w:lineRule="auto"/>
        <w:ind w:left="0" w:firstLine="851"/>
        <w:jc w:val="both"/>
      </w:pPr>
      <w:r w:rsidRPr="007E2DB7">
        <w:rPr>
          <w:rFonts w:ascii="Times New Roman" w:eastAsia="Times New Roman" w:hAnsi="Times New Roman" w:cs="Times New Roman"/>
          <w:sz w:val="28"/>
        </w:rPr>
        <w:t>Правовою основою функціонування Реєстру є Конституція України, закони України «Про місцеве</w:t>
      </w:r>
      <w:r w:rsidR="00C021DA" w:rsidRPr="007E2DB7">
        <w:rPr>
          <w:rFonts w:ascii="Times New Roman" w:eastAsia="Times New Roman" w:hAnsi="Times New Roman" w:cs="Times New Roman"/>
          <w:sz w:val="28"/>
        </w:rPr>
        <w:t xml:space="preserve"> </w:t>
      </w:r>
      <w:r w:rsidRPr="007E2DB7">
        <w:rPr>
          <w:rFonts w:ascii="Times New Roman" w:eastAsia="Times New Roman" w:hAnsi="Times New Roman" w:cs="Times New Roman"/>
          <w:sz w:val="28"/>
        </w:rPr>
        <w:t>самоврядування в Україні», «Про адміністративні послуги», «Про інформацію», «Про захист персональних даних», «Про захист інформації в інформаційно- телекомунікаційних системах», «Про надання публічних (електронних публічних) послуг щодо декларування та реєстрації місця проживання в Україні», «Про свободу пересування та вільний вибір місця проживання в Україні», та інші нормативно-правові акти у сфері захисту інформації та ведення реєстру територіальної громади.</w:t>
      </w:r>
    </w:p>
    <w:p w14:paraId="275A56DB" w14:textId="5AFFF87F" w:rsidR="00C97AB0" w:rsidRDefault="00AA582F" w:rsidP="007E2DB7">
      <w:pPr>
        <w:pStyle w:val="a3"/>
        <w:numPr>
          <w:ilvl w:val="1"/>
          <w:numId w:val="23"/>
        </w:numPr>
        <w:spacing w:after="120" w:line="267" w:lineRule="auto"/>
        <w:ind w:left="0" w:firstLine="851"/>
        <w:jc w:val="both"/>
      </w:pPr>
      <w:r w:rsidRPr="007E2DB7">
        <w:rPr>
          <w:rFonts w:ascii="Times New Roman" w:eastAsia="Times New Roman" w:hAnsi="Times New Roman" w:cs="Times New Roman"/>
          <w:sz w:val="28"/>
        </w:rPr>
        <w:lastRenderedPageBreak/>
        <w:t>У цьому Положенні терміни вживаються в значеннях, наведених у законах України «Про інформацію», «Про захист інформації в інформаційно</w:t>
      </w:r>
      <w:r w:rsidR="00C021DA" w:rsidRPr="007E2DB7">
        <w:rPr>
          <w:rFonts w:ascii="Times New Roman" w:eastAsia="Times New Roman" w:hAnsi="Times New Roman" w:cs="Times New Roman"/>
          <w:sz w:val="28"/>
        </w:rPr>
        <w:t>-</w:t>
      </w:r>
      <w:r w:rsidRPr="007E2DB7">
        <w:rPr>
          <w:rFonts w:ascii="Times New Roman" w:eastAsia="Times New Roman" w:hAnsi="Times New Roman" w:cs="Times New Roman"/>
          <w:sz w:val="28"/>
        </w:rPr>
        <w:t>телекомунікаційних системах», «Про захист персональних даних», «Про надання публічних (електронних публічних) послуг щодо декларування та реєстрації місця проживання в Україні», «Про свободу пересування та вільний вибір місця проживання в Україні».</w:t>
      </w:r>
    </w:p>
    <w:p w14:paraId="019DD575" w14:textId="4F81A3A7" w:rsidR="00C97AB0" w:rsidRDefault="007E2DB7" w:rsidP="005878C3">
      <w:pPr>
        <w:spacing w:after="60"/>
        <w:ind w:right="3" w:firstLine="851"/>
        <w:jc w:val="center"/>
      </w:pPr>
      <w:r>
        <w:rPr>
          <w:rFonts w:ascii="Times New Roman" w:eastAsia="Times New Roman" w:hAnsi="Times New Roman" w:cs="Times New Roman"/>
          <w:b/>
          <w:sz w:val="28"/>
        </w:rPr>
        <w:t>2</w:t>
      </w:r>
      <w:r w:rsidR="00AA582F">
        <w:rPr>
          <w:rFonts w:ascii="Times New Roman" w:eastAsia="Times New Roman" w:hAnsi="Times New Roman" w:cs="Times New Roman"/>
          <w:b/>
          <w:sz w:val="28"/>
        </w:rPr>
        <w:t>. Формування та ведення Реєстру</w:t>
      </w:r>
    </w:p>
    <w:p w14:paraId="1F129E55" w14:textId="30C7006A" w:rsidR="00C97AB0" w:rsidRDefault="00150B95" w:rsidP="00F72CBF">
      <w:pPr>
        <w:spacing w:after="0" w:line="248" w:lineRule="auto"/>
        <w:ind w:firstLine="851"/>
      </w:pPr>
      <w:r>
        <w:rPr>
          <w:rFonts w:ascii="Times New Roman" w:eastAsia="Times New Roman" w:hAnsi="Times New Roman" w:cs="Times New Roman"/>
          <w:sz w:val="28"/>
        </w:rPr>
        <w:t xml:space="preserve">2.1. </w:t>
      </w:r>
      <w:r w:rsidR="00AA582F" w:rsidRPr="00150B95">
        <w:rPr>
          <w:rFonts w:ascii="Times New Roman" w:eastAsia="Times New Roman" w:hAnsi="Times New Roman" w:cs="Times New Roman"/>
          <w:sz w:val="28"/>
        </w:rPr>
        <w:t>До Реєстру вносяться такі відомості про особу, місце проживання (перебування) якої задекларовано/зареєстровано:</w:t>
      </w:r>
    </w:p>
    <w:p w14:paraId="2850D888" w14:textId="61CA69DE" w:rsidR="00C97AB0" w:rsidRPr="00903ED1" w:rsidRDefault="00EB2F4F" w:rsidP="00150B95">
      <w:pPr>
        <w:pStyle w:val="a3"/>
        <w:numPr>
          <w:ilvl w:val="2"/>
          <w:numId w:val="24"/>
        </w:numPr>
        <w:tabs>
          <w:tab w:val="left" w:pos="1560"/>
        </w:tabs>
        <w:spacing w:after="0" w:line="248" w:lineRule="auto"/>
        <w:ind w:left="0" w:firstLine="851"/>
        <w:jc w:val="both"/>
      </w:pPr>
      <w:r>
        <w:rPr>
          <w:rFonts w:ascii="Times New Roman" w:eastAsia="Times New Roman" w:hAnsi="Times New Roman" w:cs="Times New Roman"/>
          <w:sz w:val="28"/>
        </w:rPr>
        <w:t>П</w:t>
      </w:r>
      <w:r w:rsidR="00AA582F" w:rsidRPr="00903ED1">
        <w:rPr>
          <w:rFonts w:ascii="Times New Roman" w:eastAsia="Times New Roman" w:hAnsi="Times New Roman" w:cs="Times New Roman"/>
          <w:sz w:val="28"/>
        </w:rPr>
        <w:t>різвище, власне ім’я, по батькові (за наявності)</w:t>
      </w:r>
      <w:r w:rsidR="00180E8A">
        <w:rPr>
          <w:rFonts w:ascii="Times New Roman" w:eastAsia="Times New Roman" w:hAnsi="Times New Roman" w:cs="Times New Roman"/>
          <w:sz w:val="28"/>
        </w:rPr>
        <w:t>.</w:t>
      </w:r>
    </w:p>
    <w:p w14:paraId="408F9A7B" w14:textId="0FB95205" w:rsidR="00C97AB0" w:rsidRPr="00903ED1" w:rsidRDefault="00EB2F4F" w:rsidP="00150B95">
      <w:pPr>
        <w:pStyle w:val="a3"/>
        <w:numPr>
          <w:ilvl w:val="2"/>
          <w:numId w:val="24"/>
        </w:numPr>
        <w:tabs>
          <w:tab w:val="left" w:pos="1560"/>
        </w:tabs>
        <w:spacing w:after="0" w:line="248" w:lineRule="auto"/>
        <w:ind w:left="0" w:firstLine="851"/>
        <w:jc w:val="both"/>
      </w:pPr>
      <w:r>
        <w:rPr>
          <w:rFonts w:ascii="Times New Roman" w:eastAsia="Times New Roman" w:hAnsi="Times New Roman" w:cs="Times New Roman"/>
          <w:sz w:val="28"/>
        </w:rPr>
        <w:t>Д</w:t>
      </w:r>
      <w:r w:rsidR="00AA582F" w:rsidRPr="00903ED1">
        <w:rPr>
          <w:rFonts w:ascii="Times New Roman" w:eastAsia="Times New Roman" w:hAnsi="Times New Roman" w:cs="Times New Roman"/>
          <w:sz w:val="28"/>
        </w:rPr>
        <w:t>ата та місце народження</w:t>
      </w:r>
      <w:r w:rsidR="00180E8A">
        <w:rPr>
          <w:rFonts w:ascii="Times New Roman" w:eastAsia="Times New Roman" w:hAnsi="Times New Roman" w:cs="Times New Roman"/>
          <w:sz w:val="28"/>
        </w:rPr>
        <w:t>.</w:t>
      </w:r>
    </w:p>
    <w:p w14:paraId="6026444D" w14:textId="544050D3" w:rsidR="00C97AB0" w:rsidRPr="00903ED1" w:rsidRDefault="00EB2F4F" w:rsidP="00150B95">
      <w:pPr>
        <w:pStyle w:val="a3"/>
        <w:numPr>
          <w:ilvl w:val="2"/>
          <w:numId w:val="24"/>
        </w:numPr>
        <w:tabs>
          <w:tab w:val="left" w:pos="1560"/>
        </w:tabs>
        <w:spacing w:after="0" w:line="248" w:lineRule="auto"/>
        <w:ind w:left="0" w:firstLine="851"/>
        <w:jc w:val="both"/>
      </w:pPr>
      <w:r>
        <w:rPr>
          <w:rFonts w:ascii="Times New Roman" w:eastAsia="Times New Roman" w:hAnsi="Times New Roman" w:cs="Times New Roman"/>
          <w:sz w:val="28"/>
        </w:rPr>
        <w:t>С</w:t>
      </w:r>
      <w:r w:rsidR="00AA582F" w:rsidRPr="00903ED1">
        <w:rPr>
          <w:rFonts w:ascii="Times New Roman" w:eastAsia="Times New Roman" w:hAnsi="Times New Roman" w:cs="Times New Roman"/>
          <w:sz w:val="28"/>
        </w:rPr>
        <w:t>тать</w:t>
      </w:r>
      <w:r w:rsidR="00180E8A">
        <w:rPr>
          <w:rFonts w:ascii="Times New Roman" w:eastAsia="Times New Roman" w:hAnsi="Times New Roman" w:cs="Times New Roman"/>
          <w:sz w:val="28"/>
        </w:rPr>
        <w:t>.</w:t>
      </w:r>
    </w:p>
    <w:p w14:paraId="0BEAF8E2" w14:textId="27A9E1E3" w:rsidR="00C97AB0" w:rsidRPr="00903ED1" w:rsidRDefault="00EB2F4F" w:rsidP="00150B95">
      <w:pPr>
        <w:pStyle w:val="a3"/>
        <w:numPr>
          <w:ilvl w:val="2"/>
          <w:numId w:val="24"/>
        </w:numPr>
        <w:tabs>
          <w:tab w:val="left" w:pos="1560"/>
        </w:tabs>
        <w:spacing w:after="0" w:line="248" w:lineRule="auto"/>
        <w:ind w:left="0" w:firstLine="851"/>
        <w:jc w:val="both"/>
      </w:pPr>
      <w:r>
        <w:rPr>
          <w:rFonts w:ascii="Times New Roman" w:eastAsia="Times New Roman" w:hAnsi="Times New Roman" w:cs="Times New Roman"/>
          <w:sz w:val="28"/>
        </w:rPr>
        <w:t>А</w:t>
      </w:r>
      <w:r w:rsidR="00AA582F" w:rsidRPr="00903ED1">
        <w:rPr>
          <w:rFonts w:ascii="Times New Roman" w:eastAsia="Times New Roman" w:hAnsi="Times New Roman" w:cs="Times New Roman"/>
          <w:sz w:val="28"/>
        </w:rPr>
        <w:t>дреса задекларованого/зареєстрованого місця проживання</w:t>
      </w:r>
      <w:r w:rsidR="00C021DA" w:rsidRPr="00903ED1">
        <w:rPr>
          <w:rFonts w:ascii="Times New Roman" w:eastAsia="Times New Roman" w:hAnsi="Times New Roman" w:cs="Times New Roman"/>
          <w:sz w:val="28"/>
        </w:rPr>
        <w:t xml:space="preserve"> </w:t>
      </w:r>
      <w:r w:rsidR="00AA582F" w:rsidRPr="00903ED1">
        <w:rPr>
          <w:rFonts w:ascii="Times New Roman" w:eastAsia="Times New Roman" w:hAnsi="Times New Roman" w:cs="Times New Roman"/>
          <w:sz w:val="28"/>
        </w:rPr>
        <w:t>(перебування)</w:t>
      </w:r>
      <w:r w:rsidR="00180E8A">
        <w:rPr>
          <w:rFonts w:ascii="Times New Roman" w:eastAsia="Times New Roman" w:hAnsi="Times New Roman" w:cs="Times New Roman"/>
          <w:sz w:val="28"/>
        </w:rPr>
        <w:t>.</w:t>
      </w:r>
    </w:p>
    <w:p w14:paraId="505ABDBB" w14:textId="12891ECF" w:rsidR="00C97AB0" w:rsidRPr="00903ED1" w:rsidRDefault="00EB2F4F" w:rsidP="00150B95">
      <w:pPr>
        <w:pStyle w:val="a3"/>
        <w:numPr>
          <w:ilvl w:val="2"/>
          <w:numId w:val="24"/>
        </w:numPr>
        <w:tabs>
          <w:tab w:val="left" w:pos="1560"/>
        </w:tabs>
        <w:spacing w:after="0" w:line="248" w:lineRule="auto"/>
        <w:ind w:left="0" w:firstLine="851"/>
        <w:jc w:val="both"/>
      </w:pPr>
      <w:r>
        <w:rPr>
          <w:rFonts w:ascii="Times New Roman" w:eastAsia="Times New Roman" w:hAnsi="Times New Roman" w:cs="Times New Roman"/>
          <w:sz w:val="28"/>
        </w:rPr>
        <w:t>К</w:t>
      </w:r>
      <w:r w:rsidR="00AA582F" w:rsidRPr="00903ED1">
        <w:rPr>
          <w:rFonts w:ascii="Times New Roman" w:eastAsia="Times New Roman" w:hAnsi="Times New Roman" w:cs="Times New Roman"/>
          <w:sz w:val="28"/>
        </w:rPr>
        <w:t>онтактні дані: номер телефону, адреса електронної пошти, інші засоби зв’язку (за наявності)</w:t>
      </w:r>
      <w:r w:rsidR="00180E8A">
        <w:rPr>
          <w:rFonts w:ascii="Times New Roman" w:eastAsia="Times New Roman" w:hAnsi="Times New Roman" w:cs="Times New Roman"/>
          <w:sz w:val="28"/>
        </w:rPr>
        <w:t>.</w:t>
      </w:r>
    </w:p>
    <w:p w14:paraId="442DA1A6" w14:textId="316F9BE7" w:rsidR="00C97AB0" w:rsidRPr="00903ED1" w:rsidRDefault="00EB2F4F" w:rsidP="00150B95">
      <w:pPr>
        <w:pStyle w:val="a3"/>
        <w:numPr>
          <w:ilvl w:val="2"/>
          <w:numId w:val="24"/>
        </w:numPr>
        <w:tabs>
          <w:tab w:val="left" w:pos="1560"/>
        </w:tabs>
        <w:spacing w:after="0" w:line="248" w:lineRule="auto"/>
        <w:ind w:left="0" w:firstLine="851"/>
        <w:jc w:val="both"/>
      </w:pPr>
      <w:r>
        <w:rPr>
          <w:rFonts w:ascii="Times New Roman" w:eastAsia="Times New Roman" w:hAnsi="Times New Roman" w:cs="Times New Roman"/>
          <w:sz w:val="28"/>
        </w:rPr>
        <w:t>В</w:t>
      </w:r>
      <w:r w:rsidR="00AA582F" w:rsidRPr="00903ED1">
        <w:rPr>
          <w:rFonts w:ascii="Times New Roman" w:eastAsia="Times New Roman" w:hAnsi="Times New Roman" w:cs="Times New Roman"/>
          <w:sz w:val="28"/>
        </w:rPr>
        <w:t>ідомості про громадянство</w:t>
      </w:r>
      <w:r w:rsidR="00180E8A">
        <w:rPr>
          <w:rFonts w:ascii="Times New Roman" w:eastAsia="Times New Roman" w:hAnsi="Times New Roman" w:cs="Times New Roman"/>
          <w:sz w:val="28"/>
        </w:rPr>
        <w:t>.</w:t>
      </w:r>
    </w:p>
    <w:p w14:paraId="259F3AAB" w14:textId="62838DC0" w:rsidR="00C97AB0" w:rsidRPr="00903ED1" w:rsidRDefault="00EB2F4F" w:rsidP="00150B95">
      <w:pPr>
        <w:pStyle w:val="a3"/>
        <w:numPr>
          <w:ilvl w:val="2"/>
          <w:numId w:val="24"/>
        </w:numPr>
        <w:tabs>
          <w:tab w:val="left" w:pos="1560"/>
        </w:tabs>
        <w:spacing w:after="0" w:line="248" w:lineRule="auto"/>
        <w:ind w:left="0" w:firstLine="851"/>
        <w:jc w:val="both"/>
      </w:pPr>
      <w:r>
        <w:rPr>
          <w:rFonts w:ascii="Times New Roman" w:eastAsia="Times New Roman" w:hAnsi="Times New Roman" w:cs="Times New Roman"/>
          <w:sz w:val="28"/>
        </w:rPr>
        <w:t>У</w:t>
      </w:r>
      <w:r w:rsidR="00AA582F" w:rsidRPr="00903ED1">
        <w:rPr>
          <w:rFonts w:ascii="Times New Roman" w:eastAsia="Times New Roman" w:hAnsi="Times New Roman" w:cs="Times New Roman"/>
          <w:sz w:val="28"/>
        </w:rPr>
        <w:t>нікальний номер запису в Єдиному державному демографічному реєстрі (за наявності)</w:t>
      </w:r>
      <w:r w:rsidR="00180E8A">
        <w:rPr>
          <w:rFonts w:ascii="Times New Roman" w:eastAsia="Times New Roman" w:hAnsi="Times New Roman" w:cs="Times New Roman"/>
          <w:sz w:val="28"/>
        </w:rPr>
        <w:t>.</w:t>
      </w:r>
    </w:p>
    <w:p w14:paraId="689A7208" w14:textId="542D5448" w:rsidR="00C97AB0" w:rsidRPr="00903ED1" w:rsidRDefault="00EB2F4F" w:rsidP="00150B95">
      <w:pPr>
        <w:pStyle w:val="a3"/>
        <w:numPr>
          <w:ilvl w:val="2"/>
          <w:numId w:val="24"/>
        </w:numPr>
        <w:tabs>
          <w:tab w:val="left" w:pos="1560"/>
        </w:tabs>
        <w:spacing w:after="0" w:line="248" w:lineRule="auto"/>
        <w:ind w:left="0" w:firstLine="851"/>
        <w:jc w:val="both"/>
      </w:pPr>
      <w:r>
        <w:rPr>
          <w:rFonts w:ascii="Times New Roman" w:eastAsia="Times New Roman" w:hAnsi="Times New Roman" w:cs="Times New Roman"/>
          <w:sz w:val="28"/>
        </w:rPr>
        <w:t>Р</w:t>
      </w:r>
      <w:r w:rsidR="00AA582F" w:rsidRPr="00903ED1">
        <w:rPr>
          <w:rFonts w:ascii="Times New Roman" w:eastAsia="Times New Roman" w:hAnsi="Times New Roman" w:cs="Times New Roman"/>
          <w:sz w:val="28"/>
        </w:rPr>
        <w:t>еєстраційний номер облікової картки платників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r w:rsidR="00180E8A">
        <w:rPr>
          <w:rFonts w:ascii="Times New Roman" w:eastAsia="Times New Roman" w:hAnsi="Times New Roman" w:cs="Times New Roman"/>
          <w:sz w:val="28"/>
        </w:rPr>
        <w:t>.</w:t>
      </w:r>
    </w:p>
    <w:p w14:paraId="08159ACA" w14:textId="328D112B" w:rsidR="00C97AB0" w:rsidRPr="00903ED1" w:rsidRDefault="00EB2F4F" w:rsidP="00150B95">
      <w:pPr>
        <w:pStyle w:val="a3"/>
        <w:numPr>
          <w:ilvl w:val="2"/>
          <w:numId w:val="24"/>
        </w:numPr>
        <w:tabs>
          <w:tab w:val="left" w:pos="1560"/>
        </w:tabs>
        <w:spacing w:after="0" w:line="248" w:lineRule="auto"/>
        <w:ind w:left="0" w:firstLine="851"/>
        <w:jc w:val="both"/>
      </w:pPr>
      <w:r>
        <w:rPr>
          <w:rFonts w:ascii="Times New Roman" w:eastAsia="Times New Roman" w:hAnsi="Times New Roman" w:cs="Times New Roman"/>
          <w:sz w:val="28"/>
        </w:rPr>
        <w:t>Р</w:t>
      </w:r>
      <w:r w:rsidR="00AA582F" w:rsidRPr="00903ED1">
        <w:rPr>
          <w:rFonts w:ascii="Times New Roman" w:eastAsia="Times New Roman" w:hAnsi="Times New Roman" w:cs="Times New Roman"/>
          <w:sz w:val="28"/>
        </w:rPr>
        <w:t>еквізити паспортного документа особи, довідки про звернення за захистом в Україні, а для дитини віком до 14 років - реквізити свідоцтва про народження або документа про реєстрацію народження, виданого компетентним органом іноземної держави і легалізованого у встановленому порядку, якщо інше не передбачено міжнародним договором України, згода на обов’язковість якого надана Верховною Радою України</w:t>
      </w:r>
      <w:r w:rsidR="00180E8A">
        <w:rPr>
          <w:rFonts w:ascii="Times New Roman" w:eastAsia="Times New Roman" w:hAnsi="Times New Roman" w:cs="Times New Roman"/>
          <w:sz w:val="28"/>
        </w:rPr>
        <w:t>.</w:t>
      </w:r>
    </w:p>
    <w:p w14:paraId="3FDFF0DA" w14:textId="516FF11C" w:rsidR="00C97AB0" w:rsidRPr="00903ED1" w:rsidRDefault="00640CD9" w:rsidP="00150B95">
      <w:pPr>
        <w:pStyle w:val="a3"/>
        <w:numPr>
          <w:ilvl w:val="2"/>
          <w:numId w:val="24"/>
        </w:numPr>
        <w:tabs>
          <w:tab w:val="left" w:pos="1701"/>
        </w:tabs>
        <w:spacing w:after="0" w:line="248" w:lineRule="auto"/>
        <w:ind w:left="0" w:firstLine="851"/>
        <w:jc w:val="both"/>
      </w:pPr>
      <w:r>
        <w:rPr>
          <w:rFonts w:ascii="Times New Roman" w:eastAsia="Times New Roman" w:hAnsi="Times New Roman" w:cs="Times New Roman"/>
          <w:sz w:val="28"/>
        </w:rPr>
        <w:t xml:space="preserve"> </w:t>
      </w:r>
      <w:r w:rsidR="00EB2F4F">
        <w:rPr>
          <w:rFonts w:ascii="Times New Roman" w:eastAsia="Times New Roman" w:hAnsi="Times New Roman" w:cs="Times New Roman"/>
          <w:sz w:val="28"/>
        </w:rPr>
        <w:t>Р</w:t>
      </w:r>
      <w:r w:rsidR="00AA582F" w:rsidRPr="00903ED1">
        <w:rPr>
          <w:rFonts w:ascii="Times New Roman" w:eastAsia="Times New Roman" w:hAnsi="Times New Roman" w:cs="Times New Roman"/>
          <w:sz w:val="28"/>
        </w:rPr>
        <w:t>еквізити паспортного документа іноземця або документа, що посвідчує особу без громадянства, чи рішення про визнання особою без громадянства, видане центральним органом виконавчої влади, що реалізує державну політику у сфері реєстрації фізичних осіб (для осіб, які реєструють або декларують місце свого проживання на підставі посвідки на постійне проживання або посвідки на тимчасове проживання)</w:t>
      </w:r>
      <w:r w:rsidR="00180E8A">
        <w:rPr>
          <w:rFonts w:ascii="Times New Roman" w:eastAsia="Times New Roman" w:hAnsi="Times New Roman" w:cs="Times New Roman"/>
          <w:sz w:val="28"/>
        </w:rPr>
        <w:t>.</w:t>
      </w:r>
    </w:p>
    <w:p w14:paraId="0D27C140" w14:textId="5F223F61" w:rsidR="00C97AB0" w:rsidRPr="00903ED1" w:rsidRDefault="00EB2F4F" w:rsidP="00150B95">
      <w:pPr>
        <w:pStyle w:val="a3"/>
        <w:numPr>
          <w:ilvl w:val="2"/>
          <w:numId w:val="24"/>
        </w:numPr>
        <w:tabs>
          <w:tab w:val="left" w:pos="1701"/>
        </w:tabs>
        <w:spacing w:after="0" w:line="248" w:lineRule="auto"/>
        <w:ind w:left="0" w:firstLine="851"/>
        <w:jc w:val="both"/>
      </w:pPr>
      <w:r>
        <w:rPr>
          <w:rFonts w:ascii="Times New Roman" w:eastAsia="Times New Roman" w:hAnsi="Times New Roman" w:cs="Times New Roman"/>
          <w:sz w:val="28"/>
        </w:rPr>
        <w:t xml:space="preserve"> Р</w:t>
      </w:r>
      <w:r w:rsidR="00AA582F" w:rsidRPr="00903ED1">
        <w:rPr>
          <w:rFonts w:ascii="Times New Roman" w:eastAsia="Times New Roman" w:hAnsi="Times New Roman" w:cs="Times New Roman"/>
          <w:sz w:val="28"/>
        </w:rPr>
        <w:t xml:space="preserve">еквізити свідоцтва про смерть особи або документа про реєстрацію смерті, виданого компетентним органом іноземної держави і </w:t>
      </w:r>
      <w:r w:rsidR="00AA582F" w:rsidRPr="00903ED1">
        <w:rPr>
          <w:rFonts w:ascii="Times New Roman" w:eastAsia="Times New Roman" w:hAnsi="Times New Roman" w:cs="Times New Roman"/>
          <w:sz w:val="28"/>
        </w:rPr>
        <w:lastRenderedPageBreak/>
        <w:t>легалізованого у встановленому порядку, якщо інше не передбачено міжнародним договором України, згода на обов’язковість якого надана Верховною Радою України</w:t>
      </w:r>
      <w:r w:rsidR="00180E8A">
        <w:rPr>
          <w:rFonts w:ascii="Times New Roman" w:eastAsia="Times New Roman" w:hAnsi="Times New Roman" w:cs="Times New Roman"/>
          <w:sz w:val="28"/>
        </w:rPr>
        <w:t>.</w:t>
      </w:r>
    </w:p>
    <w:p w14:paraId="342BA80E" w14:textId="00887A07" w:rsidR="00B854CB" w:rsidRPr="00903ED1" w:rsidRDefault="00640CD9" w:rsidP="00150B95">
      <w:pPr>
        <w:pStyle w:val="a3"/>
        <w:numPr>
          <w:ilvl w:val="2"/>
          <w:numId w:val="24"/>
        </w:numPr>
        <w:tabs>
          <w:tab w:val="left" w:pos="1701"/>
        </w:tabs>
        <w:spacing w:after="0" w:line="248" w:lineRule="auto"/>
        <w:ind w:left="0" w:firstLine="851"/>
        <w:jc w:val="both"/>
      </w:pPr>
      <w:r>
        <w:rPr>
          <w:rFonts w:ascii="Times New Roman" w:eastAsia="Times New Roman" w:hAnsi="Times New Roman" w:cs="Times New Roman"/>
          <w:sz w:val="28"/>
        </w:rPr>
        <w:t xml:space="preserve"> Д</w:t>
      </w:r>
      <w:r w:rsidR="00AA582F" w:rsidRPr="00903ED1">
        <w:rPr>
          <w:rFonts w:ascii="Times New Roman" w:eastAsia="Times New Roman" w:hAnsi="Times New Roman" w:cs="Times New Roman"/>
          <w:sz w:val="28"/>
        </w:rPr>
        <w:t>ата декларування/реєстрації місця проживання (перебування) особи</w:t>
      </w:r>
      <w:r w:rsidR="00180E8A">
        <w:rPr>
          <w:rFonts w:ascii="Times New Roman" w:eastAsia="Times New Roman" w:hAnsi="Times New Roman" w:cs="Times New Roman"/>
          <w:sz w:val="28"/>
        </w:rPr>
        <w:t>.</w:t>
      </w:r>
    </w:p>
    <w:p w14:paraId="492D76DC" w14:textId="2C3C21B3" w:rsidR="00C97AB0" w:rsidRPr="00903ED1" w:rsidRDefault="00640CD9" w:rsidP="00150B95">
      <w:pPr>
        <w:pStyle w:val="a3"/>
        <w:numPr>
          <w:ilvl w:val="2"/>
          <w:numId w:val="24"/>
        </w:numPr>
        <w:tabs>
          <w:tab w:val="left" w:pos="1701"/>
        </w:tabs>
        <w:spacing w:after="0" w:line="248" w:lineRule="auto"/>
        <w:ind w:left="0" w:firstLine="851"/>
        <w:jc w:val="both"/>
      </w:pPr>
      <w:r>
        <w:rPr>
          <w:rFonts w:ascii="Times New Roman" w:eastAsia="Times New Roman" w:hAnsi="Times New Roman" w:cs="Times New Roman"/>
          <w:sz w:val="28"/>
        </w:rPr>
        <w:t xml:space="preserve"> Р</w:t>
      </w:r>
      <w:r w:rsidR="00AA582F" w:rsidRPr="00903ED1">
        <w:rPr>
          <w:rFonts w:ascii="Times New Roman" w:eastAsia="Times New Roman" w:hAnsi="Times New Roman" w:cs="Times New Roman"/>
          <w:sz w:val="28"/>
        </w:rPr>
        <w:t>еквізити документа, на підставі якого здійснювалося декларування або реєстрація місця проживання (перебування) особи, зняття особи з реєстрації місця проживання (перебування), скасування реєстраційної дії. Зазначена інформація не вноситься у разі декларування або реєстрації місця проживання (перебування) особи на підставі заяви особи, яка є власником (співвласником) житла, або якщо декларування або реєстрація місця проживання (перебування) особи здійснюється за згодою власника (співвласників) житла чи уповноваженої особи житла</w:t>
      </w:r>
      <w:r w:rsidR="00180E8A">
        <w:rPr>
          <w:rFonts w:ascii="Times New Roman" w:eastAsia="Times New Roman" w:hAnsi="Times New Roman" w:cs="Times New Roman"/>
          <w:sz w:val="28"/>
        </w:rPr>
        <w:t>.</w:t>
      </w:r>
    </w:p>
    <w:p w14:paraId="7035C21E" w14:textId="5CF674B5" w:rsidR="00C97AB0" w:rsidRPr="00903ED1" w:rsidRDefault="00640CD9" w:rsidP="00150B95">
      <w:pPr>
        <w:pStyle w:val="a3"/>
        <w:numPr>
          <w:ilvl w:val="2"/>
          <w:numId w:val="24"/>
        </w:numPr>
        <w:tabs>
          <w:tab w:val="left" w:pos="1701"/>
        </w:tabs>
        <w:spacing w:after="0" w:line="248" w:lineRule="auto"/>
        <w:ind w:left="0" w:firstLine="851"/>
        <w:jc w:val="both"/>
      </w:pPr>
      <w:r>
        <w:rPr>
          <w:rFonts w:ascii="Times New Roman" w:eastAsia="Times New Roman" w:hAnsi="Times New Roman" w:cs="Times New Roman"/>
          <w:sz w:val="28"/>
        </w:rPr>
        <w:t xml:space="preserve"> П</w:t>
      </w:r>
      <w:r w:rsidR="00AA582F" w:rsidRPr="00903ED1">
        <w:rPr>
          <w:rFonts w:ascii="Times New Roman" w:eastAsia="Times New Roman" w:hAnsi="Times New Roman" w:cs="Times New Roman"/>
          <w:sz w:val="28"/>
        </w:rPr>
        <w:t>опереднє місце проживання із зазначенням адреси житла (якщо попереднє місце проживання (перебування) особи було зареєстровано або задекларовано)</w:t>
      </w:r>
      <w:r w:rsidR="00180E8A">
        <w:rPr>
          <w:rFonts w:ascii="Times New Roman" w:eastAsia="Times New Roman" w:hAnsi="Times New Roman" w:cs="Times New Roman"/>
          <w:sz w:val="28"/>
        </w:rPr>
        <w:t>.</w:t>
      </w:r>
    </w:p>
    <w:p w14:paraId="5964DDD3" w14:textId="69A0C9E4" w:rsidR="00C97AB0" w:rsidRPr="00903ED1" w:rsidRDefault="00640CD9" w:rsidP="00150B95">
      <w:pPr>
        <w:pStyle w:val="a3"/>
        <w:numPr>
          <w:ilvl w:val="2"/>
          <w:numId w:val="24"/>
        </w:numPr>
        <w:tabs>
          <w:tab w:val="left" w:pos="1701"/>
        </w:tabs>
        <w:spacing w:after="0" w:line="248" w:lineRule="auto"/>
        <w:ind w:left="0" w:firstLine="851"/>
        <w:jc w:val="both"/>
      </w:pPr>
      <w:r>
        <w:rPr>
          <w:rFonts w:ascii="Times New Roman" w:eastAsia="Times New Roman" w:hAnsi="Times New Roman" w:cs="Times New Roman"/>
          <w:sz w:val="28"/>
        </w:rPr>
        <w:t xml:space="preserve"> Д</w:t>
      </w:r>
      <w:r w:rsidR="00AA582F" w:rsidRPr="00903ED1">
        <w:rPr>
          <w:rFonts w:ascii="Times New Roman" w:eastAsia="Times New Roman" w:hAnsi="Times New Roman" w:cs="Times New Roman"/>
          <w:sz w:val="28"/>
        </w:rPr>
        <w:t>ата зняття особи із задекларованого або зареєстрованого місця проживання (перебування)</w:t>
      </w:r>
      <w:r w:rsidR="00180E8A">
        <w:rPr>
          <w:rFonts w:ascii="Times New Roman" w:eastAsia="Times New Roman" w:hAnsi="Times New Roman" w:cs="Times New Roman"/>
          <w:sz w:val="28"/>
        </w:rPr>
        <w:t>.</w:t>
      </w:r>
    </w:p>
    <w:p w14:paraId="7EB20445" w14:textId="1333173E" w:rsidR="00A73E07" w:rsidRPr="00903ED1" w:rsidRDefault="00640CD9" w:rsidP="00150B95">
      <w:pPr>
        <w:pStyle w:val="a3"/>
        <w:numPr>
          <w:ilvl w:val="2"/>
          <w:numId w:val="24"/>
        </w:numPr>
        <w:tabs>
          <w:tab w:val="left" w:pos="1701"/>
        </w:tabs>
        <w:spacing w:after="0" w:line="248" w:lineRule="auto"/>
        <w:ind w:left="0" w:firstLine="851"/>
        <w:jc w:val="both"/>
      </w:pPr>
      <w:r>
        <w:rPr>
          <w:rFonts w:ascii="Times New Roman" w:eastAsia="Times New Roman" w:hAnsi="Times New Roman" w:cs="Times New Roman"/>
          <w:sz w:val="28"/>
        </w:rPr>
        <w:t xml:space="preserve"> Д</w:t>
      </w:r>
      <w:r w:rsidR="00AA582F" w:rsidRPr="00903ED1">
        <w:rPr>
          <w:rFonts w:ascii="Times New Roman" w:eastAsia="Times New Roman" w:hAnsi="Times New Roman" w:cs="Times New Roman"/>
          <w:sz w:val="28"/>
        </w:rPr>
        <w:t>ата зміни задекларованого або зареєстрованого місця проживання (перебування) особи</w:t>
      </w:r>
      <w:r w:rsidR="00180E8A">
        <w:rPr>
          <w:rFonts w:ascii="Times New Roman" w:eastAsia="Times New Roman" w:hAnsi="Times New Roman" w:cs="Times New Roman"/>
          <w:sz w:val="28"/>
        </w:rPr>
        <w:t>.</w:t>
      </w:r>
    </w:p>
    <w:p w14:paraId="688AAD92" w14:textId="288E756B" w:rsidR="00A73E07" w:rsidRPr="00903ED1" w:rsidRDefault="00640CD9" w:rsidP="00150B95">
      <w:pPr>
        <w:pStyle w:val="a3"/>
        <w:numPr>
          <w:ilvl w:val="2"/>
          <w:numId w:val="24"/>
        </w:numPr>
        <w:tabs>
          <w:tab w:val="left" w:pos="1701"/>
        </w:tabs>
        <w:spacing w:after="0" w:line="248" w:lineRule="auto"/>
        <w:ind w:left="0" w:firstLine="851"/>
        <w:jc w:val="both"/>
      </w:pPr>
      <w:r>
        <w:rPr>
          <w:rFonts w:ascii="Times New Roman" w:eastAsia="Times New Roman" w:hAnsi="Times New Roman" w:cs="Times New Roman"/>
          <w:sz w:val="28"/>
        </w:rPr>
        <w:t xml:space="preserve"> Д</w:t>
      </w:r>
      <w:r w:rsidR="00AA582F" w:rsidRPr="00903ED1">
        <w:rPr>
          <w:rFonts w:ascii="Times New Roman" w:eastAsia="Times New Roman" w:hAnsi="Times New Roman" w:cs="Times New Roman"/>
          <w:sz w:val="28"/>
        </w:rPr>
        <w:t>ата скасування відомостей про задеклароване або зареєстроване місце проживання (перебування) особи</w:t>
      </w:r>
      <w:r w:rsidR="00180E8A">
        <w:rPr>
          <w:rFonts w:ascii="Times New Roman" w:eastAsia="Times New Roman" w:hAnsi="Times New Roman" w:cs="Times New Roman"/>
          <w:sz w:val="28"/>
        </w:rPr>
        <w:t>.</w:t>
      </w:r>
    </w:p>
    <w:p w14:paraId="76487F9E" w14:textId="0906417D" w:rsidR="00A73E07" w:rsidRPr="00903ED1" w:rsidRDefault="00640CD9" w:rsidP="00150B95">
      <w:pPr>
        <w:pStyle w:val="a3"/>
        <w:numPr>
          <w:ilvl w:val="2"/>
          <w:numId w:val="24"/>
        </w:numPr>
        <w:tabs>
          <w:tab w:val="left" w:pos="1701"/>
        </w:tabs>
        <w:spacing w:after="0" w:line="248" w:lineRule="auto"/>
        <w:ind w:left="0" w:firstLine="851"/>
        <w:jc w:val="both"/>
      </w:pPr>
      <w:r>
        <w:rPr>
          <w:rFonts w:ascii="Times New Roman" w:eastAsia="Times New Roman" w:hAnsi="Times New Roman" w:cs="Times New Roman"/>
          <w:sz w:val="28"/>
        </w:rPr>
        <w:t xml:space="preserve"> П</w:t>
      </w:r>
      <w:r w:rsidR="00AA582F" w:rsidRPr="00903ED1">
        <w:rPr>
          <w:rFonts w:ascii="Times New Roman" w:eastAsia="Times New Roman" w:hAnsi="Times New Roman" w:cs="Times New Roman"/>
          <w:sz w:val="28"/>
        </w:rPr>
        <w:t>різвище, власне ім’я, по батькові (за наявності) законного представника (представників), представника особи та відомості про документи, що підтверджують повноваження особи як законного представника (представника), крім випадків, якщо законними представниками дитини є її батьки чи один із батьків</w:t>
      </w:r>
      <w:r w:rsidR="00180E8A">
        <w:rPr>
          <w:rFonts w:ascii="Times New Roman" w:eastAsia="Times New Roman" w:hAnsi="Times New Roman" w:cs="Times New Roman"/>
          <w:sz w:val="28"/>
        </w:rPr>
        <w:t>.</w:t>
      </w:r>
    </w:p>
    <w:p w14:paraId="72D738CF" w14:textId="53694E69" w:rsidR="00C97AB0" w:rsidRPr="00903ED1" w:rsidRDefault="00640CD9" w:rsidP="00150B95">
      <w:pPr>
        <w:pStyle w:val="a3"/>
        <w:numPr>
          <w:ilvl w:val="2"/>
          <w:numId w:val="24"/>
        </w:numPr>
        <w:tabs>
          <w:tab w:val="left" w:pos="1701"/>
        </w:tabs>
        <w:spacing w:after="0" w:line="248" w:lineRule="auto"/>
        <w:ind w:left="0" w:firstLine="851"/>
        <w:jc w:val="both"/>
      </w:pPr>
      <w:r>
        <w:rPr>
          <w:rFonts w:ascii="Times New Roman" w:eastAsia="Times New Roman" w:hAnsi="Times New Roman" w:cs="Times New Roman"/>
          <w:sz w:val="28"/>
        </w:rPr>
        <w:t xml:space="preserve"> К</w:t>
      </w:r>
      <w:r w:rsidR="00AA582F" w:rsidRPr="00903ED1">
        <w:rPr>
          <w:rFonts w:ascii="Times New Roman" w:eastAsia="Times New Roman" w:hAnsi="Times New Roman" w:cs="Times New Roman"/>
          <w:sz w:val="28"/>
        </w:rPr>
        <w:t>онтактні дані законного представника (законних представників), представника: номер телефону, адреса електронної пошти, інші засоби зв’язку (за наявності)</w:t>
      </w:r>
      <w:r w:rsidR="00180E8A">
        <w:rPr>
          <w:rFonts w:ascii="Times New Roman" w:eastAsia="Times New Roman" w:hAnsi="Times New Roman" w:cs="Times New Roman"/>
          <w:sz w:val="28"/>
        </w:rPr>
        <w:t>.</w:t>
      </w:r>
    </w:p>
    <w:p w14:paraId="45AB5F80" w14:textId="23471994" w:rsidR="00C97AB0" w:rsidRPr="00903ED1" w:rsidRDefault="00640CD9" w:rsidP="00150B95">
      <w:pPr>
        <w:pStyle w:val="a3"/>
        <w:numPr>
          <w:ilvl w:val="2"/>
          <w:numId w:val="24"/>
        </w:numPr>
        <w:tabs>
          <w:tab w:val="left" w:pos="1701"/>
        </w:tabs>
        <w:spacing w:after="0" w:line="248" w:lineRule="auto"/>
        <w:ind w:left="0" w:firstLine="851"/>
        <w:jc w:val="both"/>
      </w:pPr>
      <w:r>
        <w:rPr>
          <w:rFonts w:ascii="Times New Roman" w:eastAsia="Times New Roman" w:hAnsi="Times New Roman" w:cs="Times New Roman"/>
          <w:sz w:val="28"/>
        </w:rPr>
        <w:t xml:space="preserve"> І</w:t>
      </w:r>
      <w:r w:rsidR="00AA582F" w:rsidRPr="00903ED1">
        <w:rPr>
          <w:rFonts w:ascii="Times New Roman" w:eastAsia="Times New Roman" w:hAnsi="Times New Roman" w:cs="Times New Roman"/>
          <w:sz w:val="28"/>
        </w:rPr>
        <w:t>нформація про уповноважену особу житла (прізвище, власне ім’я, по батькові (за наявності) та посада), яка надала згоду на декларування або реєстрацію місця проживання (перебування) особи у випадках, встановлених цим Законом</w:t>
      </w:r>
      <w:r w:rsidR="00180E8A">
        <w:rPr>
          <w:rFonts w:ascii="Times New Roman" w:eastAsia="Times New Roman" w:hAnsi="Times New Roman" w:cs="Times New Roman"/>
          <w:sz w:val="28"/>
        </w:rPr>
        <w:t>.</w:t>
      </w:r>
    </w:p>
    <w:p w14:paraId="5A7B868B" w14:textId="0060414C" w:rsidR="00C97AB0" w:rsidRPr="00903ED1" w:rsidRDefault="00640CD9" w:rsidP="00150B95">
      <w:pPr>
        <w:pStyle w:val="a3"/>
        <w:numPr>
          <w:ilvl w:val="2"/>
          <w:numId w:val="24"/>
        </w:numPr>
        <w:tabs>
          <w:tab w:val="left" w:pos="1701"/>
        </w:tabs>
        <w:spacing w:after="0" w:line="248" w:lineRule="auto"/>
        <w:ind w:left="0" w:firstLine="851"/>
        <w:jc w:val="both"/>
      </w:pPr>
      <w:r>
        <w:rPr>
          <w:rFonts w:ascii="Times New Roman" w:eastAsia="Times New Roman" w:hAnsi="Times New Roman" w:cs="Times New Roman"/>
          <w:sz w:val="28"/>
        </w:rPr>
        <w:t xml:space="preserve"> П</w:t>
      </w:r>
      <w:r w:rsidR="00AA582F" w:rsidRPr="00903ED1">
        <w:rPr>
          <w:rFonts w:ascii="Times New Roman" w:eastAsia="Times New Roman" w:hAnsi="Times New Roman" w:cs="Times New Roman"/>
          <w:sz w:val="28"/>
        </w:rPr>
        <w:t>різвище, власне ім’я, по батькові (за наявності) та посада особи органу реєстрації, яка надала публічну (електронну публічну) послугу щодо декларування та реєстрації місця проживання (перебування)</w:t>
      </w:r>
      <w:r w:rsidR="00180E8A">
        <w:rPr>
          <w:rFonts w:ascii="Times New Roman" w:eastAsia="Times New Roman" w:hAnsi="Times New Roman" w:cs="Times New Roman"/>
          <w:sz w:val="28"/>
        </w:rPr>
        <w:t>.</w:t>
      </w:r>
    </w:p>
    <w:p w14:paraId="4A6B3A1C" w14:textId="680E6BD6" w:rsidR="00C97AB0" w:rsidRDefault="00640CD9" w:rsidP="00150B95">
      <w:pPr>
        <w:pStyle w:val="a3"/>
        <w:numPr>
          <w:ilvl w:val="2"/>
          <w:numId w:val="24"/>
        </w:numPr>
        <w:tabs>
          <w:tab w:val="left" w:pos="1701"/>
        </w:tabs>
        <w:spacing w:after="60" w:line="248" w:lineRule="auto"/>
        <w:ind w:left="0" w:firstLine="851"/>
        <w:jc w:val="both"/>
      </w:pPr>
      <w:r>
        <w:rPr>
          <w:rFonts w:ascii="Times New Roman" w:eastAsia="Times New Roman" w:hAnsi="Times New Roman" w:cs="Times New Roman"/>
          <w:sz w:val="28"/>
        </w:rPr>
        <w:t xml:space="preserve"> В</w:t>
      </w:r>
      <w:r w:rsidR="00AA582F" w:rsidRPr="00903ED1">
        <w:rPr>
          <w:rFonts w:ascii="Times New Roman" w:eastAsia="Times New Roman" w:hAnsi="Times New Roman" w:cs="Times New Roman"/>
          <w:sz w:val="28"/>
        </w:rPr>
        <w:t xml:space="preserve">ідомості про військовий облік (окремий номер запису в Єдиному державному реєстрі призовників, військовозобов’язаних та резервістів (за </w:t>
      </w:r>
      <w:r w:rsidR="00AA582F" w:rsidRPr="00903ED1">
        <w:rPr>
          <w:rFonts w:ascii="Times New Roman" w:eastAsia="Times New Roman" w:hAnsi="Times New Roman" w:cs="Times New Roman"/>
          <w:sz w:val="28"/>
        </w:rPr>
        <w:lastRenderedPageBreak/>
        <w:t>наявності) або відомості, зазначені у військово-обліковому документі відповідно до переліку, встановленого Кабінетом Міністрів України.</w:t>
      </w:r>
    </w:p>
    <w:p w14:paraId="561D49DB" w14:textId="40745FB6" w:rsidR="00C97AB0" w:rsidRDefault="00150B95" w:rsidP="005878C3">
      <w:pPr>
        <w:pStyle w:val="10"/>
        <w:numPr>
          <w:ilvl w:val="0"/>
          <w:numId w:val="0"/>
        </w:numPr>
        <w:spacing w:after="60"/>
        <w:ind w:right="3"/>
      </w:pPr>
      <w:r>
        <w:t>3</w:t>
      </w:r>
      <w:r w:rsidR="00AA582F">
        <w:t>. Суб’єкти Реєстру</w:t>
      </w:r>
    </w:p>
    <w:p w14:paraId="3CA73977" w14:textId="25AF853B" w:rsidR="00C97AB0" w:rsidRDefault="002F31CA" w:rsidP="002F31CA">
      <w:pPr>
        <w:tabs>
          <w:tab w:val="center" w:pos="2177"/>
        </w:tabs>
        <w:spacing w:after="0" w:line="267" w:lineRule="auto"/>
        <w:ind w:left="-15" w:firstLine="866"/>
      </w:pPr>
      <w:r>
        <w:rPr>
          <w:rFonts w:ascii="Times New Roman" w:eastAsia="Times New Roman" w:hAnsi="Times New Roman" w:cs="Times New Roman"/>
          <w:sz w:val="28"/>
        </w:rPr>
        <w:t>3.1</w:t>
      </w:r>
      <w:r w:rsidR="00AA582F">
        <w:rPr>
          <w:rFonts w:ascii="Times New Roman" w:eastAsia="Times New Roman" w:hAnsi="Times New Roman" w:cs="Times New Roman"/>
          <w:sz w:val="28"/>
        </w:rPr>
        <w:t>. Суб’єктами Реєстру є:</w:t>
      </w:r>
    </w:p>
    <w:p w14:paraId="76545B13" w14:textId="5B2F5705" w:rsidR="00C97AB0" w:rsidRDefault="008C64A1" w:rsidP="00FC2123">
      <w:pPr>
        <w:pStyle w:val="a3"/>
        <w:numPr>
          <w:ilvl w:val="2"/>
          <w:numId w:val="26"/>
        </w:numPr>
        <w:tabs>
          <w:tab w:val="left" w:pos="1560"/>
        </w:tabs>
        <w:spacing w:after="0" w:line="267" w:lineRule="auto"/>
        <w:ind w:left="-15" w:firstLine="866"/>
        <w:jc w:val="both"/>
      </w:pPr>
      <w:r w:rsidRPr="002F31CA">
        <w:rPr>
          <w:rFonts w:ascii="Times New Roman" w:eastAsia="Times New Roman" w:hAnsi="Times New Roman" w:cs="Times New Roman"/>
          <w:sz w:val="28"/>
        </w:rPr>
        <w:t>В</w:t>
      </w:r>
      <w:r w:rsidR="00AA582F" w:rsidRPr="002F31CA">
        <w:rPr>
          <w:rFonts w:ascii="Times New Roman" w:eastAsia="Times New Roman" w:hAnsi="Times New Roman" w:cs="Times New Roman"/>
          <w:sz w:val="28"/>
        </w:rPr>
        <w:t>ласник Реєстру</w:t>
      </w:r>
      <w:r w:rsidRPr="002F31CA">
        <w:rPr>
          <w:rFonts w:ascii="Times New Roman" w:eastAsia="Times New Roman" w:hAnsi="Times New Roman" w:cs="Times New Roman"/>
          <w:sz w:val="28"/>
        </w:rPr>
        <w:t>.</w:t>
      </w:r>
    </w:p>
    <w:p w14:paraId="1D36E7BC" w14:textId="2F5A5CDF" w:rsidR="00C97AB0" w:rsidRDefault="008C64A1" w:rsidP="00FC2123">
      <w:pPr>
        <w:pStyle w:val="a3"/>
        <w:numPr>
          <w:ilvl w:val="2"/>
          <w:numId w:val="26"/>
        </w:numPr>
        <w:tabs>
          <w:tab w:val="left" w:pos="1560"/>
        </w:tabs>
        <w:spacing w:after="0" w:line="267" w:lineRule="auto"/>
        <w:ind w:left="-15" w:firstLine="866"/>
        <w:jc w:val="both"/>
      </w:pPr>
      <w:r w:rsidRPr="002F31CA">
        <w:rPr>
          <w:rFonts w:ascii="Times New Roman" w:eastAsia="Times New Roman" w:hAnsi="Times New Roman" w:cs="Times New Roman"/>
          <w:sz w:val="28"/>
        </w:rPr>
        <w:t>Р</w:t>
      </w:r>
      <w:r w:rsidR="00AA582F" w:rsidRPr="002F31CA">
        <w:rPr>
          <w:rFonts w:ascii="Times New Roman" w:eastAsia="Times New Roman" w:hAnsi="Times New Roman" w:cs="Times New Roman"/>
          <w:sz w:val="28"/>
        </w:rPr>
        <w:t>озпорядник Реєстру</w:t>
      </w:r>
      <w:r w:rsidRPr="002F31CA">
        <w:rPr>
          <w:rFonts w:ascii="Times New Roman" w:eastAsia="Times New Roman" w:hAnsi="Times New Roman" w:cs="Times New Roman"/>
          <w:sz w:val="28"/>
        </w:rPr>
        <w:t>.</w:t>
      </w:r>
    </w:p>
    <w:p w14:paraId="5E64C646" w14:textId="34512250" w:rsidR="00C97AB0" w:rsidRDefault="008C64A1" w:rsidP="00FC2123">
      <w:pPr>
        <w:pStyle w:val="a3"/>
        <w:numPr>
          <w:ilvl w:val="2"/>
          <w:numId w:val="26"/>
        </w:numPr>
        <w:tabs>
          <w:tab w:val="left" w:pos="1560"/>
        </w:tabs>
        <w:spacing w:after="0" w:line="267" w:lineRule="auto"/>
        <w:ind w:left="-15" w:firstLine="866"/>
        <w:jc w:val="both"/>
      </w:pPr>
      <w:r w:rsidRPr="002F31CA">
        <w:rPr>
          <w:rFonts w:ascii="Times New Roman" w:eastAsia="Times New Roman" w:hAnsi="Times New Roman" w:cs="Times New Roman"/>
          <w:sz w:val="28"/>
        </w:rPr>
        <w:t>А</w:t>
      </w:r>
      <w:r w:rsidR="00AA582F" w:rsidRPr="002F31CA">
        <w:rPr>
          <w:rFonts w:ascii="Times New Roman" w:eastAsia="Times New Roman" w:hAnsi="Times New Roman" w:cs="Times New Roman"/>
          <w:sz w:val="28"/>
        </w:rPr>
        <w:t>дміністратор Реєстру</w:t>
      </w:r>
      <w:r w:rsidRPr="002F31CA">
        <w:rPr>
          <w:rFonts w:ascii="Times New Roman" w:eastAsia="Times New Roman" w:hAnsi="Times New Roman" w:cs="Times New Roman"/>
          <w:sz w:val="28"/>
        </w:rPr>
        <w:t>.</w:t>
      </w:r>
    </w:p>
    <w:p w14:paraId="2BE51EE6" w14:textId="4ED1ADF1" w:rsidR="00C97AB0" w:rsidRDefault="008C64A1" w:rsidP="00FC2123">
      <w:pPr>
        <w:pStyle w:val="a3"/>
        <w:numPr>
          <w:ilvl w:val="2"/>
          <w:numId w:val="26"/>
        </w:numPr>
        <w:tabs>
          <w:tab w:val="left" w:pos="1560"/>
        </w:tabs>
        <w:spacing w:after="0" w:line="267" w:lineRule="auto"/>
        <w:ind w:left="-15" w:firstLine="866"/>
        <w:jc w:val="both"/>
      </w:pPr>
      <w:r w:rsidRPr="002F31CA">
        <w:rPr>
          <w:rFonts w:ascii="Times New Roman" w:eastAsia="Times New Roman" w:hAnsi="Times New Roman" w:cs="Times New Roman"/>
          <w:sz w:val="28"/>
        </w:rPr>
        <w:t>К</w:t>
      </w:r>
      <w:r w:rsidR="00AA582F" w:rsidRPr="002F31CA">
        <w:rPr>
          <w:rFonts w:ascii="Times New Roman" w:eastAsia="Times New Roman" w:hAnsi="Times New Roman" w:cs="Times New Roman"/>
          <w:sz w:val="28"/>
        </w:rPr>
        <w:t>ористувачі Реєстру.</w:t>
      </w:r>
    </w:p>
    <w:p w14:paraId="7C410A34" w14:textId="16F9442D" w:rsidR="00C97AB0" w:rsidRDefault="00AA582F" w:rsidP="002F31CA">
      <w:pPr>
        <w:pStyle w:val="a3"/>
        <w:numPr>
          <w:ilvl w:val="1"/>
          <w:numId w:val="26"/>
        </w:numPr>
        <w:spacing w:after="0" w:line="267" w:lineRule="auto"/>
        <w:ind w:left="-15" w:firstLine="866"/>
        <w:jc w:val="both"/>
      </w:pPr>
      <w:r w:rsidRPr="002F31CA">
        <w:rPr>
          <w:rFonts w:ascii="Times New Roman" w:eastAsia="Times New Roman" w:hAnsi="Times New Roman" w:cs="Times New Roman"/>
          <w:sz w:val="28"/>
        </w:rPr>
        <w:t>Власником Реєстру є виконавчий комітет Вараської міської ради в особі міського голови.</w:t>
      </w:r>
    </w:p>
    <w:p w14:paraId="34212201" w14:textId="5E82CAF6" w:rsidR="00C97AB0" w:rsidRDefault="00AA582F" w:rsidP="002F31CA">
      <w:pPr>
        <w:pStyle w:val="a3"/>
        <w:numPr>
          <w:ilvl w:val="1"/>
          <w:numId w:val="26"/>
        </w:numPr>
        <w:spacing w:after="0" w:line="267" w:lineRule="auto"/>
        <w:ind w:left="-15" w:firstLine="866"/>
        <w:jc w:val="both"/>
      </w:pPr>
      <w:r w:rsidRPr="002F31CA">
        <w:rPr>
          <w:rFonts w:ascii="Times New Roman" w:eastAsia="Times New Roman" w:hAnsi="Times New Roman" w:cs="Times New Roman"/>
          <w:sz w:val="28"/>
        </w:rPr>
        <w:t>Власник Реєстру погоджує надання доступу до Реєстру суб’єктам Реєстру.</w:t>
      </w:r>
    </w:p>
    <w:p w14:paraId="1DD19B3D" w14:textId="1AC97523" w:rsidR="00C97AB0" w:rsidRDefault="00AA582F" w:rsidP="002F31CA">
      <w:pPr>
        <w:pStyle w:val="a3"/>
        <w:numPr>
          <w:ilvl w:val="1"/>
          <w:numId w:val="26"/>
        </w:numPr>
        <w:spacing w:after="0" w:line="267" w:lineRule="auto"/>
        <w:ind w:left="-15" w:firstLine="866"/>
        <w:jc w:val="both"/>
      </w:pPr>
      <w:r w:rsidRPr="002F31CA">
        <w:rPr>
          <w:rFonts w:ascii="Times New Roman" w:eastAsia="Times New Roman" w:hAnsi="Times New Roman" w:cs="Times New Roman"/>
          <w:sz w:val="28"/>
        </w:rPr>
        <w:t>Розпорядником Реєстру є відділ «Центр надання адміністративних послуг» департаменту соціального захисту та гідності виконавчого комітету Вараської міської ради.</w:t>
      </w:r>
    </w:p>
    <w:p w14:paraId="0D3D3A6C" w14:textId="0E7A0CEF" w:rsidR="00C97AB0" w:rsidRDefault="00AA582F" w:rsidP="002F31CA">
      <w:pPr>
        <w:pStyle w:val="a3"/>
        <w:numPr>
          <w:ilvl w:val="1"/>
          <w:numId w:val="26"/>
        </w:numPr>
        <w:spacing w:after="0" w:line="267" w:lineRule="auto"/>
        <w:ind w:left="-15" w:firstLine="866"/>
        <w:jc w:val="both"/>
      </w:pPr>
      <w:r w:rsidRPr="002F31CA">
        <w:rPr>
          <w:rFonts w:ascii="Times New Roman" w:eastAsia="Times New Roman" w:hAnsi="Times New Roman" w:cs="Times New Roman"/>
          <w:sz w:val="28"/>
        </w:rPr>
        <w:t>Розрядник Реєстру забезпечує:</w:t>
      </w:r>
    </w:p>
    <w:p w14:paraId="00F6EAC0" w14:textId="02904DFE" w:rsidR="00C97AB0" w:rsidRDefault="008C64A1" w:rsidP="00FC2123">
      <w:pPr>
        <w:pStyle w:val="a3"/>
        <w:numPr>
          <w:ilvl w:val="2"/>
          <w:numId w:val="26"/>
        </w:numPr>
        <w:tabs>
          <w:tab w:val="left" w:pos="1560"/>
        </w:tabs>
        <w:spacing w:after="0" w:line="267" w:lineRule="auto"/>
        <w:ind w:left="-15" w:firstLine="866"/>
        <w:jc w:val="both"/>
      </w:pPr>
      <w:r>
        <w:rPr>
          <w:rFonts w:ascii="Times New Roman" w:eastAsia="Times New Roman" w:hAnsi="Times New Roman" w:cs="Times New Roman"/>
          <w:sz w:val="28"/>
        </w:rPr>
        <w:t>Ф</w:t>
      </w:r>
      <w:r w:rsidR="00AA582F" w:rsidRPr="00CD3A4F">
        <w:rPr>
          <w:rFonts w:ascii="Times New Roman" w:eastAsia="Times New Roman" w:hAnsi="Times New Roman" w:cs="Times New Roman"/>
          <w:sz w:val="28"/>
        </w:rPr>
        <w:t>ормування та ведення реєстру територіальної громади</w:t>
      </w:r>
      <w:r>
        <w:rPr>
          <w:rFonts w:ascii="Times New Roman" w:eastAsia="Times New Roman" w:hAnsi="Times New Roman" w:cs="Times New Roman"/>
          <w:sz w:val="28"/>
        </w:rPr>
        <w:t>.</w:t>
      </w:r>
    </w:p>
    <w:p w14:paraId="1B986CFE" w14:textId="1B30B75B" w:rsidR="00C97AB0" w:rsidRDefault="008C64A1" w:rsidP="00FC2123">
      <w:pPr>
        <w:pStyle w:val="a3"/>
        <w:numPr>
          <w:ilvl w:val="2"/>
          <w:numId w:val="26"/>
        </w:numPr>
        <w:tabs>
          <w:tab w:val="left" w:pos="1560"/>
        </w:tabs>
        <w:spacing w:after="0" w:line="267" w:lineRule="auto"/>
        <w:ind w:left="-15" w:firstLine="866"/>
        <w:jc w:val="both"/>
      </w:pPr>
      <w:r>
        <w:rPr>
          <w:rFonts w:ascii="Times New Roman" w:eastAsia="Times New Roman" w:hAnsi="Times New Roman" w:cs="Times New Roman"/>
          <w:sz w:val="28"/>
        </w:rPr>
        <w:t>Р</w:t>
      </w:r>
      <w:r w:rsidR="00AA582F" w:rsidRPr="00CD3A4F">
        <w:rPr>
          <w:rFonts w:ascii="Times New Roman" w:eastAsia="Times New Roman" w:hAnsi="Times New Roman" w:cs="Times New Roman"/>
          <w:sz w:val="28"/>
        </w:rPr>
        <w:t>еєстраційні дії та внесення інформації за результатами їх вчинення до Реєстру</w:t>
      </w:r>
      <w:r>
        <w:rPr>
          <w:rFonts w:ascii="Times New Roman" w:eastAsia="Times New Roman" w:hAnsi="Times New Roman" w:cs="Times New Roman"/>
          <w:sz w:val="28"/>
        </w:rPr>
        <w:t>.</w:t>
      </w:r>
    </w:p>
    <w:p w14:paraId="4D8A93B0" w14:textId="56445DE2" w:rsidR="00C97AB0" w:rsidRDefault="008C64A1" w:rsidP="00FC2123">
      <w:pPr>
        <w:pStyle w:val="a3"/>
        <w:numPr>
          <w:ilvl w:val="2"/>
          <w:numId w:val="26"/>
        </w:numPr>
        <w:tabs>
          <w:tab w:val="left" w:pos="1560"/>
        </w:tabs>
        <w:spacing w:after="0" w:line="267" w:lineRule="auto"/>
        <w:ind w:left="-15" w:firstLine="866"/>
        <w:jc w:val="both"/>
      </w:pPr>
      <w:r>
        <w:rPr>
          <w:rFonts w:ascii="Times New Roman" w:eastAsia="Times New Roman" w:hAnsi="Times New Roman" w:cs="Times New Roman"/>
          <w:sz w:val="28"/>
        </w:rPr>
        <w:t>П</w:t>
      </w:r>
      <w:r w:rsidR="00AA582F" w:rsidRPr="00CD3A4F">
        <w:rPr>
          <w:rFonts w:ascii="Times New Roman" w:eastAsia="Times New Roman" w:hAnsi="Times New Roman" w:cs="Times New Roman"/>
          <w:sz w:val="28"/>
        </w:rPr>
        <w:t>ередачу інформації про реєстраційну дію до відомчої інформаційної системи з подальшим внесенням інформації до Єдиного державного демографічного реєстру.</w:t>
      </w:r>
    </w:p>
    <w:p w14:paraId="297F5518" w14:textId="0DC45CB4" w:rsidR="00C97AB0" w:rsidRDefault="00AA582F" w:rsidP="002F31CA">
      <w:pPr>
        <w:pStyle w:val="a3"/>
        <w:numPr>
          <w:ilvl w:val="1"/>
          <w:numId w:val="26"/>
        </w:numPr>
        <w:spacing w:after="0" w:line="267" w:lineRule="auto"/>
        <w:ind w:left="-15" w:firstLine="866"/>
        <w:jc w:val="both"/>
      </w:pPr>
      <w:r w:rsidRPr="002F31CA">
        <w:rPr>
          <w:rFonts w:ascii="Times New Roman" w:eastAsia="Times New Roman" w:hAnsi="Times New Roman" w:cs="Times New Roman"/>
          <w:sz w:val="28"/>
        </w:rPr>
        <w:t>Адміністратором Реєстру є відділ інформаційних технологій виконавчого комітету Вараської міської ради.</w:t>
      </w:r>
    </w:p>
    <w:p w14:paraId="14F0458D" w14:textId="730DC7D7" w:rsidR="00C97AB0" w:rsidRDefault="00AA582F" w:rsidP="002F31CA">
      <w:pPr>
        <w:pStyle w:val="a3"/>
        <w:numPr>
          <w:ilvl w:val="1"/>
          <w:numId w:val="26"/>
        </w:numPr>
        <w:spacing w:after="0" w:line="267" w:lineRule="auto"/>
        <w:ind w:left="-15" w:firstLine="866"/>
        <w:jc w:val="both"/>
      </w:pPr>
      <w:r w:rsidRPr="002F31CA">
        <w:rPr>
          <w:rFonts w:ascii="Times New Roman" w:eastAsia="Times New Roman" w:hAnsi="Times New Roman" w:cs="Times New Roman"/>
          <w:sz w:val="28"/>
        </w:rPr>
        <w:t>Адміністратор Реєстру забезпечує:</w:t>
      </w:r>
    </w:p>
    <w:p w14:paraId="60A8DECE" w14:textId="53858166" w:rsidR="00C97AB0" w:rsidRDefault="008C64A1" w:rsidP="00FC2123">
      <w:pPr>
        <w:pStyle w:val="a3"/>
        <w:numPr>
          <w:ilvl w:val="2"/>
          <w:numId w:val="26"/>
        </w:numPr>
        <w:tabs>
          <w:tab w:val="left" w:pos="1560"/>
        </w:tabs>
        <w:spacing w:after="0" w:line="267" w:lineRule="auto"/>
        <w:ind w:left="-15" w:firstLine="866"/>
        <w:jc w:val="both"/>
      </w:pPr>
      <w:r w:rsidRPr="002F31CA">
        <w:rPr>
          <w:rFonts w:ascii="Times New Roman" w:eastAsia="Times New Roman" w:hAnsi="Times New Roman" w:cs="Times New Roman"/>
          <w:sz w:val="28"/>
        </w:rPr>
        <w:t>Б</w:t>
      </w:r>
      <w:r w:rsidR="00AA582F" w:rsidRPr="002F31CA">
        <w:rPr>
          <w:rFonts w:ascii="Times New Roman" w:eastAsia="Times New Roman" w:hAnsi="Times New Roman" w:cs="Times New Roman"/>
          <w:sz w:val="28"/>
        </w:rPr>
        <w:t xml:space="preserve">езперебійну роботу інформаційної системи Реєстру, а саме комп'ютерної програми </w:t>
      </w:r>
      <w:r w:rsidR="00ED4860" w:rsidRPr="002F31CA">
        <w:rPr>
          <w:rFonts w:ascii="Times New Roman" w:eastAsia="Times New Roman" w:hAnsi="Times New Roman" w:cs="Times New Roman"/>
          <w:sz w:val="28"/>
        </w:rPr>
        <w:t>«</w:t>
      </w:r>
      <w:r w:rsidR="00AA582F" w:rsidRPr="002F31CA">
        <w:rPr>
          <w:rFonts w:ascii="Times New Roman" w:eastAsia="Times New Roman" w:hAnsi="Times New Roman" w:cs="Times New Roman"/>
          <w:sz w:val="28"/>
        </w:rPr>
        <w:t xml:space="preserve">Автоматизована система управління документами </w:t>
      </w:r>
      <w:r w:rsidR="00ED4860" w:rsidRPr="002F31CA">
        <w:rPr>
          <w:rFonts w:ascii="Times New Roman" w:eastAsia="Times New Roman" w:hAnsi="Times New Roman" w:cs="Times New Roman"/>
          <w:sz w:val="28"/>
        </w:rPr>
        <w:t>«</w:t>
      </w:r>
      <w:r w:rsidR="00AA582F" w:rsidRPr="002F31CA">
        <w:rPr>
          <w:rFonts w:ascii="Times New Roman" w:eastAsia="Times New Roman" w:hAnsi="Times New Roman" w:cs="Times New Roman"/>
          <w:sz w:val="28"/>
        </w:rPr>
        <w:t>ДОК ПРОФ 3</w:t>
      </w:r>
      <w:r w:rsidR="00ED4860" w:rsidRPr="002F31CA">
        <w:rPr>
          <w:rFonts w:ascii="Times New Roman" w:eastAsia="Times New Roman" w:hAnsi="Times New Roman" w:cs="Times New Roman"/>
          <w:sz w:val="28"/>
        </w:rPr>
        <w:t>»</w:t>
      </w:r>
      <w:r w:rsidRPr="002F31CA">
        <w:rPr>
          <w:rFonts w:ascii="Times New Roman" w:eastAsia="Times New Roman" w:hAnsi="Times New Roman" w:cs="Times New Roman"/>
          <w:sz w:val="28"/>
        </w:rPr>
        <w:t>.</w:t>
      </w:r>
    </w:p>
    <w:p w14:paraId="2B51E835" w14:textId="64A7052C" w:rsidR="00B854CB" w:rsidRPr="00B854CB" w:rsidRDefault="008C64A1" w:rsidP="00FC2123">
      <w:pPr>
        <w:pStyle w:val="a3"/>
        <w:numPr>
          <w:ilvl w:val="2"/>
          <w:numId w:val="26"/>
        </w:numPr>
        <w:tabs>
          <w:tab w:val="left" w:pos="1560"/>
        </w:tabs>
        <w:spacing w:after="0" w:line="267" w:lineRule="auto"/>
        <w:ind w:left="-15" w:firstLine="866"/>
        <w:jc w:val="both"/>
      </w:pPr>
      <w:r w:rsidRPr="002F31CA">
        <w:rPr>
          <w:rFonts w:ascii="Times New Roman" w:eastAsia="Times New Roman" w:hAnsi="Times New Roman" w:cs="Times New Roman"/>
          <w:sz w:val="28"/>
        </w:rPr>
        <w:t>М</w:t>
      </w:r>
      <w:r w:rsidR="00AA582F" w:rsidRPr="002F31CA">
        <w:rPr>
          <w:rFonts w:ascii="Times New Roman" w:eastAsia="Times New Roman" w:hAnsi="Times New Roman" w:cs="Times New Roman"/>
          <w:sz w:val="28"/>
        </w:rPr>
        <w:t>іжвідомчу електронну взаємодію Реєстру з відомчою інформаційною системою, у тому числі засобами Єдиної інформаційної системи Міністерства внутрішніх справ України та іншими інформаційно-комунікаційними системами</w:t>
      </w:r>
      <w:r w:rsidRPr="002F31CA">
        <w:rPr>
          <w:rFonts w:ascii="Times New Roman" w:eastAsia="Times New Roman" w:hAnsi="Times New Roman" w:cs="Times New Roman"/>
          <w:sz w:val="28"/>
        </w:rPr>
        <w:t>.</w:t>
      </w:r>
    </w:p>
    <w:p w14:paraId="2A44FF7A" w14:textId="2C7556D7" w:rsidR="00C97AB0" w:rsidRDefault="008C64A1" w:rsidP="00FC2123">
      <w:pPr>
        <w:pStyle w:val="a3"/>
        <w:numPr>
          <w:ilvl w:val="2"/>
          <w:numId w:val="26"/>
        </w:numPr>
        <w:tabs>
          <w:tab w:val="left" w:pos="1560"/>
        </w:tabs>
        <w:spacing w:after="0" w:line="267" w:lineRule="auto"/>
        <w:ind w:left="-15" w:firstLine="866"/>
        <w:jc w:val="both"/>
      </w:pPr>
      <w:r w:rsidRPr="002F31CA">
        <w:rPr>
          <w:rFonts w:ascii="Times New Roman" w:eastAsia="Times New Roman" w:hAnsi="Times New Roman" w:cs="Times New Roman"/>
          <w:sz w:val="28"/>
        </w:rPr>
        <w:t>Н</w:t>
      </w:r>
      <w:r w:rsidR="00AA582F" w:rsidRPr="002F31CA">
        <w:rPr>
          <w:rFonts w:ascii="Times New Roman" w:eastAsia="Times New Roman" w:hAnsi="Times New Roman" w:cs="Times New Roman"/>
          <w:sz w:val="28"/>
        </w:rPr>
        <w:t>адання доступу до Реєстру суб’єктам Реєстру за попереднім погодженням з Власником Реєстру в особі міського голови м.</w:t>
      </w:r>
      <w:r w:rsidR="00B854CB" w:rsidRPr="002F31CA">
        <w:rPr>
          <w:rFonts w:ascii="Times New Roman" w:eastAsia="Times New Roman" w:hAnsi="Times New Roman" w:cs="Times New Roman"/>
          <w:sz w:val="28"/>
        </w:rPr>
        <w:t> </w:t>
      </w:r>
      <w:r w:rsidR="00AA582F" w:rsidRPr="002F31CA">
        <w:rPr>
          <w:rFonts w:ascii="Times New Roman" w:eastAsia="Times New Roman" w:hAnsi="Times New Roman" w:cs="Times New Roman"/>
          <w:sz w:val="28"/>
        </w:rPr>
        <w:t>Вараш</w:t>
      </w:r>
      <w:r w:rsidRPr="002F31CA">
        <w:rPr>
          <w:rFonts w:ascii="Times New Roman" w:eastAsia="Times New Roman" w:hAnsi="Times New Roman" w:cs="Times New Roman"/>
          <w:sz w:val="28"/>
        </w:rPr>
        <w:t>.</w:t>
      </w:r>
    </w:p>
    <w:p w14:paraId="3409BD71" w14:textId="01730A02" w:rsidR="00C97AB0" w:rsidRDefault="008C64A1" w:rsidP="00FC2123">
      <w:pPr>
        <w:pStyle w:val="a3"/>
        <w:numPr>
          <w:ilvl w:val="2"/>
          <w:numId w:val="26"/>
        </w:numPr>
        <w:tabs>
          <w:tab w:val="left" w:pos="1560"/>
        </w:tabs>
        <w:spacing w:after="0" w:line="267" w:lineRule="auto"/>
        <w:ind w:left="-15" w:firstLine="866"/>
        <w:jc w:val="both"/>
      </w:pPr>
      <w:r w:rsidRPr="002F31CA">
        <w:rPr>
          <w:rFonts w:ascii="Times New Roman" w:eastAsia="Times New Roman" w:hAnsi="Times New Roman" w:cs="Times New Roman"/>
          <w:sz w:val="28"/>
        </w:rPr>
        <w:t>О</w:t>
      </w:r>
      <w:r w:rsidR="00AA582F" w:rsidRPr="002F31CA">
        <w:rPr>
          <w:rFonts w:ascii="Times New Roman" w:eastAsia="Times New Roman" w:hAnsi="Times New Roman" w:cs="Times New Roman"/>
          <w:sz w:val="28"/>
        </w:rPr>
        <w:t>рганізацію та забезпечення навчання користувачів роботі з Реєстром, розгортання та налаштування робочих місць користувачів</w:t>
      </w:r>
      <w:r w:rsidRPr="002F31CA">
        <w:rPr>
          <w:rFonts w:ascii="Times New Roman" w:eastAsia="Times New Roman" w:hAnsi="Times New Roman" w:cs="Times New Roman"/>
          <w:sz w:val="28"/>
        </w:rPr>
        <w:t>.</w:t>
      </w:r>
    </w:p>
    <w:p w14:paraId="74B574E2" w14:textId="4042B3F3" w:rsidR="00C97AB0" w:rsidRDefault="008C64A1" w:rsidP="00FC2123">
      <w:pPr>
        <w:pStyle w:val="a3"/>
        <w:numPr>
          <w:ilvl w:val="2"/>
          <w:numId w:val="26"/>
        </w:numPr>
        <w:tabs>
          <w:tab w:val="left" w:pos="1560"/>
        </w:tabs>
        <w:spacing w:after="0" w:line="267" w:lineRule="auto"/>
        <w:ind w:left="-15" w:firstLine="866"/>
        <w:jc w:val="both"/>
      </w:pPr>
      <w:r w:rsidRPr="002F31CA">
        <w:rPr>
          <w:rFonts w:ascii="Times New Roman" w:eastAsia="Times New Roman" w:hAnsi="Times New Roman" w:cs="Times New Roman"/>
          <w:sz w:val="28"/>
        </w:rPr>
        <w:t>Н</w:t>
      </w:r>
      <w:r w:rsidR="00AA582F" w:rsidRPr="002F31CA">
        <w:rPr>
          <w:rFonts w:ascii="Times New Roman" w:eastAsia="Times New Roman" w:hAnsi="Times New Roman" w:cs="Times New Roman"/>
          <w:sz w:val="28"/>
        </w:rPr>
        <w:t>адання консультацій та технічної підтримки користувачам Реєстру</w:t>
      </w:r>
      <w:r w:rsidRPr="002F31CA">
        <w:rPr>
          <w:rFonts w:ascii="Times New Roman" w:eastAsia="Times New Roman" w:hAnsi="Times New Roman" w:cs="Times New Roman"/>
          <w:sz w:val="28"/>
        </w:rPr>
        <w:t>.</w:t>
      </w:r>
    </w:p>
    <w:p w14:paraId="70520453" w14:textId="32AE7E8E" w:rsidR="00C97AB0" w:rsidRDefault="008C64A1" w:rsidP="00FC2123">
      <w:pPr>
        <w:pStyle w:val="a3"/>
        <w:numPr>
          <w:ilvl w:val="2"/>
          <w:numId w:val="26"/>
        </w:numPr>
        <w:tabs>
          <w:tab w:val="left" w:pos="1560"/>
        </w:tabs>
        <w:spacing w:after="0" w:line="267" w:lineRule="auto"/>
        <w:ind w:left="0" w:firstLine="851"/>
        <w:jc w:val="both"/>
      </w:pPr>
      <w:r w:rsidRPr="002F31CA">
        <w:rPr>
          <w:rFonts w:ascii="Times New Roman" w:eastAsia="Times New Roman" w:hAnsi="Times New Roman" w:cs="Times New Roman"/>
          <w:sz w:val="28"/>
        </w:rPr>
        <w:lastRenderedPageBreak/>
        <w:t>А</w:t>
      </w:r>
      <w:r w:rsidR="00AA582F" w:rsidRPr="002F31CA">
        <w:rPr>
          <w:rFonts w:ascii="Times New Roman" w:eastAsia="Times New Roman" w:hAnsi="Times New Roman" w:cs="Times New Roman"/>
          <w:sz w:val="28"/>
        </w:rPr>
        <w:t>дміністрування доступу користувачів до Реєстру</w:t>
      </w:r>
      <w:r w:rsidRPr="002F31CA">
        <w:rPr>
          <w:rFonts w:ascii="Times New Roman" w:eastAsia="Times New Roman" w:hAnsi="Times New Roman" w:cs="Times New Roman"/>
          <w:sz w:val="28"/>
        </w:rPr>
        <w:t>.</w:t>
      </w:r>
    </w:p>
    <w:p w14:paraId="7190DCFA" w14:textId="39C1AAF1" w:rsidR="00C97AB0" w:rsidRDefault="008C64A1" w:rsidP="00FC2123">
      <w:pPr>
        <w:pStyle w:val="a3"/>
        <w:numPr>
          <w:ilvl w:val="2"/>
          <w:numId w:val="26"/>
        </w:numPr>
        <w:tabs>
          <w:tab w:val="left" w:pos="1560"/>
        </w:tabs>
        <w:spacing w:after="0" w:line="267" w:lineRule="auto"/>
        <w:ind w:left="0" w:firstLine="851"/>
        <w:jc w:val="both"/>
      </w:pPr>
      <w:r w:rsidRPr="002F31CA">
        <w:rPr>
          <w:rFonts w:ascii="Times New Roman" w:eastAsia="Times New Roman" w:hAnsi="Times New Roman" w:cs="Times New Roman"/>
          <w:sz w:val="28"/>
        </w:rPr>
        <w:t>З</w:t>
      </w:r>
      <w:r w:rsidR="00AA582F" w:rsidRPr="002F31CA">
        <w:rPr>
          <w:rFonts w:ascii="Times New Roman" w:eastAsia="Times New Roman" w:hAnsi="Times New Roman" w:cs="Times New Roman"/>
          <w:sz w:val="28"/>
        </w:rPr>
        <w:t>дійснення контролю за дотриманням вимог до безпеки Реєстру</w:t>
      </w:r>
      <w:r w:rsidRPr="002F31CA">
        <w:rPr>
          <w:rFonts w:ascii="Times New Roman" w:eastAsia="Times New Roman" w:hAnsi="Times New Roman" w:cs="Times New Roman"/>
          <w:sz w:val="28"/>
        </w:rPr>
        <w:t>.</w:t>
      </w:r>
    </w:p>
    <w:p w14:paraId="3ACB53C9" w14:textId="3E2E51B3" w:rsidR="00C97AB0" w:rsidRDefault="00AA582F" w:rsidP="003C1EFE">
      <w:pPr>
        <w:pStyle w:val="a3"/>
        <w:numPr>
          <w:ilvl w:val="1"/>
          <w:numId w:val="26"/>
        </w:numPr>
        <w:spacing w:after="0" w:line="267" w:lineRule="auto"/>
        <w:ind w:left="0" w:firstLine="851"/>
        <w:jc w:val="both"/>
      </w:pPr>
      <w:r w:rsidRPr="003C1EFE">
        <w:rPr>
          <w:rFonts w:ascii="Times New Roman" w:eastAsia="Times New Roman" w:hAnsi="Times New Roman" w:cs="Times New Roman"/>
          <w:sz w:val="28"/>
        </w:rPr>
        <w:t>Користувачами Реєстру є посадові особи виконавчих органів Вараської міської ради, державні та приватні нотаріуси, а також інші особи, які в установленому порядку отримали відповідне право доступу.</w:t>
      </w:r>
    </w:p>
    <w:p w14:paraId="0F651700" w14:textId="5EE5A955" w:rsidR="00C97AB0" w:rsidRDefault="00AA582F" w:rsidP="003C1EFE">
      <w:pPr>
        <w:pStyle w:val="a3"/>
        <w:numPr>
          <w:ilvl w:val="1"/>
          <w:numId w:val="26"/>
        </w:numPr>
        <w:spacing w:after="0" w:line="267" w:lineRule="auto"/>
        <w:ind w:left="0" w:firstLine="851"/>
        <w:jc w:val="both"/>
      </w:pPr>
      <w:r w:rsidRPr="003C1EFE">
        <w:rPr>
          <w:rFonts w:ascii="Times New Roman" w:eastAsia="Times New Roman" w:hAnsi="Times New Roman" w:cs="Times New Roman"/>
          <w:sz w:val="28"/>
        </w:rPr>
        <w:t>Для отримання доступу до Реєстру користувачі мають звернутися до Власника Реєстру з відповідною заявою (додаток 1 до Положення №3001-П-02).</w:t>
      </w:r>
    </w:p>
    <w:p w14:paraId="3F1E224B" w14:textId="7B5CFBB4" w:rsidR="00B854CB" w:rsidRDefault="00FC2123" w:rsidP="003C1EFE">
      <w:pPr>
        <w:pStyle w:val="a3"/>
        <w:numPr>
          <w:ilvl w:val="1"/>
          <w:numId w:val="26"/>
        </w:numPr>
        <w:spacing w:after="120" w:line="267" w:lineRule="auto"/>
        <w:ind w:left="0" w:firstLine="851"/>
        <w:jc w:val="both"/>
      </w:pPr>
      <w:r>
        <w:rPr>
          <w:rFonts w:ascii="Times New Roman" w:eastAsia="Times New Roman" w:hAnsi="Times New Roman" w:cs="Times New Roman"/>
          <w:sz w:val="28"/>
        </w:rPr>
        <w:t xml:space="preserve"> </w:t>
      </w:r>
      <w:r w:rsidR="00AA582F" w:rsidRPr="003C1EFE">
        <w:rPr>
          <w:rFonts w:ascii="Times New Roman" w:eastAsia="Times New Roman" w:hAnsi="Times New Roman" w:cs="Times New Roman"/>
          <w:sz w:val="28"/>
        </w:rPr>
        <w:t xml:space="preserve">Нотаріуси для отримання доступу до Реєстру укладають договір про отримання доступу до інформаційної системи Реєстр Вараської міської територіальної громади на базі комп'ютерної програми </w:t>
      </w:r>
      <w:r w:rsidR="00ED4860" w:rsidRPr="003C1EFE">
        <w:rPr>
          <w:rFonts w:ascii="Times New Roman" w:eastAsia="Times New Roman" w:hAnsi="Times New Roman" w:cs="Times New Roman"/>
          <w:sz w:val="28"/>
        </w:rPr>
        <w:t>«</w:t>
      </w:r>
      <w:r w:rsidR="00AA582F" w:rsidRPr="003C1EFE">
        <w:rPr>
          <w:rFonts w:ascii="Times New Roman" w:eastAsia="Times New Roman" w:hAnsi="Times New Roman" w:cs="Times New Roman"/>
          <w:sz w:val="28"/>
        </w:rPr>
        <w:t xml:space="preserve">Автоматизована система управління документами </w:t>
      </w:r>
      <w:r w:rsidR="00ED4860" w:rsidRPr="003C1EFE">
        <w:rPr>
          <w:rFonts w:ascii="Times New Roman" w:eastAsia="Times New Roman" w:hAnsi="Times New Roman" w:cs="Times New Roman"/>
          <w:sz w:val="28"/>
        </w:rPr>
        <w:t>«</w:t>
      </w:r>
      <w:r w:rsidR="00AA582F" w:rsidRPr="003C1EFE">
        <w:rPr>
          <w:rFonts w:ascii="Times New Roman" w:eastAsia="Times New Roman" w:hAnsi="Times New Roman" w:cs="Times New Roman"/>
          <w:sz w:val="28"/>
        </w:rPr>
        <w:t>ДОК ПРОФ 3</w:t>
      </w:r>
      <w:r w:rsidR="00ED4860" w:rsidRPr="003C1EFE">
        <w:rPr>
          <w:rFonts w:ascii="Times New Roman" w:eastAsia="Times New Roman" w:hAnsi="Times New Roman" w:cs="Times New Roman"/>
          <w:sz w:val="28"/>
        </w:rPr>
        <w:t>»</w:t>
      </w:r>
      <w:r w:rsidR="00AA582F" w:rsidRPr="003C1EFE">
        <w:rPr>
          <w:rFonts w:ascii="Times New Roman" w:eastAsia="Times New Roman" w:hAnsi="Times New Roman" w:cs="Times New Roman"/>
          <w:sz w:val="28"/>
        </w:rPr>
        <w:t xml:space="preserve"> (додаток 2 до Положення №3001</w:t>
      </w:r>
      <w:r w:rsidR="00DB611E" w:rsidRPr="003C1EFE">
        <w:rPr>
          <w:rFonts w:ascii="Times New Roman" w:eastAsia="Times New Roman" w:hAnsi="Times New Roman" w:cs="Times New Roman"/>
          <w:sz w:val="28"/>
        </w:rPr>
        <w:noBreakHyphen/>
      </w:r>
      <w:r w:rsidR="00AA582F" w:rsidRPr="003C1EFE">
        <w:rPr>
          <w:rFonts w:ascii="Times New Roman" w:eastAsia="Times New Roman" w:hAnsi="Times New Roman" w:cs="Times New Roman"/>
          <w:sz w:val="28"/>
        </w:rPr>
        <w:t>П</w:t>
      </w:r>
      <w:r w:rsidR="00DB611E" w:rsidRPr="003C1EFE">
        <w:rPr>
          <w:rFonts w:ascii="Times New Roman" w:eastAsia="Times New Roman" w:hAnsi="Times New Roman" w:cs="Times New Roman"/>
          <w:sz w:val="28"/>
        </w:rPr>
        <w:noBreakHyphen/>
      </w:r>
      <w:r w:rsidR="00AA582F" w:rsidRPr="003C1EFE">
        <w:rPr>
          <w:rFonts w:ascii="Times New Roman" w:eastAsia="Times New Roman" w:hAnsi="Times New Roman" w:cs="Times New Roman"/>
          <w:sz w:val="28"/>
        </w:rPr>
        <w:t>02).</w:t>
      </w:r>
    </w:p>
    <w:p w14:paraId="5F6EA90D" w14:textId="3CE376D4" w:rsidR="00C97AB0" w:rsidRDefault="00F21976" w:rsidP="005878C3">
      <w:pPr>
        <w:pStyle w:val="10"/>
        <w:numPr>
          <w:ilvl w:val="0"/>
          <w:numId w:val="0"/>
        </w:numPr>
        <w:spacing w:after="60"/>
        <w:ind w:right="4"/>
      </w:pPr>
      <w:r>
        <w:t>4</w:t>
      </w:r>
      <w:r w:rsidR="00AA582F">
        <w:t>. Реєстр територіальної громади</w:t>
      </w:r>
    </w:p>
    <w:p w14:paraId="4C6A00BC" w14:textId="29A3411E" w:rsidR="00454F76" w:rsidRPr="00F21976" w:rsidRDefault="00AA582F" w:rsidP="00FC2123">
      <w:pPr>
        <w:pStyle w:val="a3"/>
        <w:numPr>
          <w:ilvl w:val="1"/>
          <w:numId w:val="28"/>
        </w:numPr>
        <w:tabs>
          <w:tab w:val="left" w:pos="1560"/>
          <w:tab w:val="center" w:pos="4883"/>
        </w:tabs>
        <w:spacing w:after="0" w:line="267" w:lineRule="auto"/>
        <w:ind w:left="0" w:firstLine="851"/>
        <w:rPr>
          <w:rFonts w:ascii="Times New Roman" w:eastAsia="Times New Roman" w:hAnsi="Times New Roman" w:cs="Times New Roman"/>
          <w:sz w:val="28"/>
        </w:rPr>
      </w:pPr>
      <w:r w:rsidRPr="00F21976">
        <w:rPr>
          <w:rFonts w:ascii="Times New Roman" w:eastAsia="Times New Roman" w:hAnsi="Times New Roman" w:cs="Times New Roman"/>
          <w:sz w:val="28"/>
        </w:rPr>
        <w:t>Реєстр Вараської міської територіальної громади ведеться з метою:</w:t>
      </w:r>
    </w:p>
    <w:p w14:paraId="644E5DF4" w14:textId="32CA64B6" w:rsidR="00454F76" w:rsidRPr="00454F76" w:rsidRDefault="00997D54" w:rsidP="00FC2123">
      <w:pPr>
        <w:pStyle w:val="a3"/>
        <w:numPr>
          <w:ilvl w:val="2"/>
          <w:numId w:val="28"/>
        </w:numPr>
        <w:tabs>
          <w:tab w:val="left" w:pos="1560"/>
        </w:tabs>
        <w:spacing w:after="0" w:line="267" w:lineRule="auto"/>
        <w:ind w:left="0" w:firstLine="851"/>
        <w:jc w:val="both"/>
        <w:rPr>
          <w:rFonts w:ascii="Times New Roman" w:eastAsia="Times New Roman" w:hAnsi="Times New Roman" w:cs="Times New Roman"/>
          <w:sz w:val="28"/>
        </w:rPr>
      </w:pPr>
      <w:r>
        <w:rPr>
          <w:rFonts w:ascii="Times New Roman" w:eastAsia="Times New Roman" w:hAnsi="Times New Roman" w:cs="Times New Roman"/>
          <w:sz w:val="28"/>
        </w:rPr>
        <w:t>О</w:t>
      </w:r>
      <w:r w:rsidR="00AA582F" w:rsidRPr="00454F76">
        <w:rPr>
          <w:rFonts w:ascii="Times New Roman" w:eastAsia="Times New Roman" w:hAnsi="Times New Roman" w:cs="Times New Roman"/>
          <w:sz w:val="28"/>
        </w:rPr>
        <w:t>бробки, використання визначеної цим Законом інформації для обліку осіб, які проживають на території Вараської міської територіальної громади</w:t>
      </w:r>
      <w:r>
        <w:rPr>
          <w:rFonts w:ascii="Times New Roman" w:eastAsia="Times New Roman" w:hAnsi="Times New Roman" w:cs="Times New Roman"/>
          <w:sz w:val="28"/>
        </w:rPr>
        <w:t>.</w:t>
      </w:r>
    </w:p>
    <w:p w14:paraId="604FD841" w14:textId="0E4A2157" w:rsidR="00454F76" w:rsidRPr="00454F76" w:rsidRDefault="00997D54" w:rsidP="00FC2123">
      <w:pPr>
        <w:pStyle w:val="a3"/>
        <w:numPr>
          <w:ilvl w:val="2"/>
          <w:numId w:val="28"/>
        </w:numPr>
        <w:tabs>
          <w:tab w:val="left" w:pos="1560"/>
        </w:tabs>
        <w:spacing w:after="0" w:line="267" w:lineRule="auto"/>
        <w:ind w:left="0" w:firstLine="851"/>
        <w:jc w:val="both"/>
        <w:rPr>
          <w:rFonts w:ascii="Times New Roman" w:eastAsia="Times New Roman" w:hAnsi="Times New Roman" w:cs="Times New Roman"/>
          <w:sz w:val="28"/>
        </w:rPr>
      </w:pPr>
      <w:r>
        <w:rPr>
          <w:rFonts w:ascii="Times New Roman" w:eastAsia="Times New Roman" w:hAnsi="Times New Roman" w:cs="Times New Roman"/>
          <w:sz w:val="28"/>
        </w:rPr>
        <w:t>Н</w:t>
      </w:r>
      <w:r w:rsidR="00AA582F" w:rsidRPr="00454F76">
        <w:rPr>
          <w:rFonts w:ascii="Times New Roman" w:eastAsia="Times New Roman" w:hAnsi="Times New Roman" w:cs="Times New Roman"/>
          <w:sz w:val="28"/>
        </w:rPr>
        <w:t>адання адміністративних послуг щодо декларування та реєстрації місця проживання (перебування) осіб</w:t>
      </w:r>
      <w:r>
        <w:rPr>
          <w:rFonts w:ascii="Times New Roman" w:eastAsia="Times New Roman" w:hAnsi="Times New Roman" w:cs="Times New Roman"/>
          <w:sz w:val="28"/>
        </w:rPr>
        <w:t>.</w:t>
      </w:r>
    </w:p>
    <w:p w14:paraId="30022873" w14:textId="2EE2B050" w:rsidR="00454F76" w:rsidRPr="00454F76" w:rsidRDefault="00997D54" w:rsidP="00FC2123">
      <w:pPr>
        <w:pStyle w:val="a3"/>
        <w:numPr>
          <w:ilvl w:val="2"/>
          <w:numId w:val="28"/>
        </w:numPr>
        <w:tabs>
          <w:tab w:val="left" w:pos="1560"/>
        </w:tabs>
        <w:spacing w:after="0" w:line="267" w:lineRule="auto"/>
        <w:ind w:left="0" w:firstLine="851"/>
        <w:jc w:val="both"/>
      </w:pPr>
      <w:r>
        <w:rPr>
          <w:rFonts w:ascii="Times New Roman" w:eastAsia="Times New Roman" w:hAnsi="Times New Roman" w:cs="Times New Roman"/>
          <w:sz w:val="28"/>
        </w:rPr>
        <w:t>З</w:t>
      </w:r>
      <w:r w:rsidR="00AA582F" w:rsidRPr="00454F76">
        <w:rPr>
          <w:rFonts w:ascii="Times New Roman" w:eastAsia="Times New Roman" w:hAnsi="Times New Roman" w:cs="Times New Roman"/>
          <w:sz w:val="28"/>
        </w:rPr>
        <w:t>дійснення у порядку міжвідомчої електронної взаємодії внесення інформації про зареєстроване місце проживання (перебування) особи, а також обміну інформацією між реєстрами територіальних громад, Єдиним державним демографічним реєстром та іншими інформаційно-комунікаційними системами</w:t>
      </w:r>
      <w:r>
        <w:rPr>
          <w:rFonts w:ascii="Times New Roman" w:eastAsia="Times New Roman" w:hAnsi="Times New Roman" w:cs="Times New Roman"/>
          <w:sz w:val="28"/>
        </w:rPr>
        <w:t>.</w:t>
      </w:r>
    </w:p>
    <w:p w14:paraId="11E0E67F" w14:textId="64F5E716" w:rsidR="00C97AB0" w:rsidRDefault="00997D54" w:rsidP="00FC2123">
      <w:pPr>
        <w:pStyle w:val="a3"/>
        <w:numPr>
          <w:ilvl w:val="2"/>
          <w:numId w:val="28"/>
        </w:numPr>
        <w:tabs>
          <w:tab w:val="left" w:pos="1560"/>
        </w:tabs>
        <w:spacing w:after="0" w:line="267" w:lineRule="auto"/>
        <w:ind w:left="0" w:firstLine="851"/>
        <w:jc w:val="both"/>
      </w:pPr>
      <w:r>
        <w:rPr>
          <w:rFonts w:ascii="Times New Roman" w:eastAsia="Times New Roman" w:hAnsi="Times New Roman" w:cs="Times New Roman"/>
          <w:sz w:val="28"/>
        </w:rPr>
        <w:t>З</w:t>
      </w:r>
      <w:r w:rsidR="00AA582F" w:rsidRPr="00454F76">
        <w:rPr>
          <w:rFonts w:ascii="Times New Roman" w:eastAsia="Times New Roman" w:hAnsi="Times New Roman" w:cs="Times New Roman"/>
          <w:sz w:val="28"/>
        </w:rPr>
        <w:t>абезпечення органів державної влади та органів місцевого самоврядування знеособленою інформацією з Реєстру, пов’язаною з місцем проживання (перебування) особи, для здійснення ними своїх повноважень.</w:t>
      </w:r>
    </w:p>
    <w:p w14:paraId="7BF74018" w14:textId="64AA3560" w:rsidR="00C97AB0" w:rsidRDefault="00AA582F" w:rsidP="00FC2123">
      <w:pPr>
        <w:pStyle w:val="a3"/>
        <w:numPr>
          <w:ilvl w:val="1"/>
          <w:numId w:val="28"/>
        </w:numPr>
        <w:tabs>
          <w:tab w:val="left" w:pos="1560"/>
          <w:tab w:val="center" w:pos="1996"/>
        </w:tabs>
        <w:spacing w:after="0" w:line="267" w:lineRule="auto"/>
        <w:ind w:left="0" w:firstLine="851"/>
      </w:pPr>
      <w:r w:rsidRPr="00ED4860">
        <w:rPr>
          <w:rFonts w:ascii="Times New Roman" w:eastAsia="Times New Roman" w:hAnsi="Times New Roman" w:cs="Times New Roman"/>
          <w:sz w:val="28"/>
        </w:rPr>
        <w:t>Доступ до Реєстру:</w:t>
      </w:r>
    </w:p>
    <w:p w14:paraId="5762CE21" w14:textId="51AFA25B" w:rsidR="00C97AB0" w:rsidRDefault="00AE289E" w:rsidP="00FC2123">
      <w:pPr>
        <w:pStyle w:val="a3"/>
        <w:numPr>
          <w:ilvl w:val="2"/>
          <w:numId w:val="28"/>
        </w:numPr>
        <w:tabs>
          <w:tab w:val="left" w:pos="1560"/>
        </w:tabs>
        <w:spacing w:after="0" w:line="267" w:lineRule="auto"/>
        <w:ind w:left="0" w:firstLine="851"/>
        <w:jc w:val="both"/>
      </w:pPr>
      <w:r w:rsidRPr="00BC65CF">
        <w:rPr>
          <w:rFonts w:ascii="Times New Roman" w:eastAsia="Times New Roman" w:hAnsi="Times New Roman" w:cs="Times New Roman"/>
          <w:sz w:val="28"/>
        </w:rPr>
        <w:t>Д</w:t>
      </w:r>
      <w:r w:rsidR="00AA582F" w:rsidRPr="00BC65CF">
        <w:rPr>
          <w:rFonts w:ascii="Times New Roman" w:eastAsia="Times New Roman" w:hAnsi="Times New Roman" w:cs="Times New Roman"/>
          <w:sz w:val="28"/>
        </w:rPr>
        <w:t xml:space="preserve">оступ до інформації з Реєстру здійснюється з дотриманням вимог Конституції України, закону України «Про надання публічних (електронних публічних) послуг щодо декларування та реєстрації місця проживання в Україні», </w:t>
      </w:r>
      <w:r w:rsidR="00ED4860" w:rsidRPr="00BC65CF">
        <w:rPr>
          <w:rFonts w:ascii="Times New Roman" w:eastAsia="Times New Roman" w:hAnsi="Times New Roman" w:cs="Times New Roman"/>
          <w:sz w:val="28"/>
        </w:rPr>
        <w:t>«</w:t>
      </w:r>
      <w:r w:rsidR="00AA582F" w:rsidRPr="00BC65CF">
        <w:rPr>
          <w:rFonts w:ascii="Times New Roman" w:eastAsia="Times New Roman" w:hAnsi="Times New Roman" w:cs="Times New Roman"/>
          <w:sz w:val="28"/>
        </w:rPr>
        <w:t>Про інформацію</w:t>
      </w:r>
      <w:r w:rsidR="00ED4860" w:rsidRPr="00BC65CF">
        <w:rPr>
          <w:rFonts w:ascii="Times New Roman" w:eastAsia="Times New Roman" w:hAnsi="Times New Roman" w:cs="Times New Roman"/>
          <w:sz w:val="28"/>
        </w:rPr>
        <w:t>»</w:t>
      </w:r>
      <w:r w:rsidR="00AA582F" w:rsidRPr="00BC65CF">
        <w:rPr>
          <w:rFonts w:ascii="Times New Roman" w:eastAsia="Times New Roman" w:hAnsi="Times New Roman" w:cs="Times New Roman"/>
          <w:sz w:val="28"/>
        </w:rPr>
        <w:t xml:space="preserve"> та </w:t>
      </w:r>
      <w:r w:rsidR="00ED4860" w:rsidRPr="00BC65CF">
        <w:rPr>
          <w:rFonts w:ascii="Times New Roman" w:eastAsia="Times New Roman" w:hAnsi="Times New Roman" w:cs="Times New Roman"/>
          <w:sz w:val="28"/>
        </w:rPr>
        <w:t>«</w:t>
      </w:r>
      <w:r w:rsidR="00AA582F" w:rsidRPr="00BC65CF">
        <w:rPr>
          <w:rFonts w:ascii="Times New Roman" w:eastAsia="Times New Roman" w:hAnsi="Times New Roman" w:cs="Times New Roman"/>
          <w:sz w:val="28"/>
        </w:rPr>
        <w:t>Про захист персональних даних</w:t>
      </w:r>
      <w:r w:rsidR="00ED4860" w:rsidRPr="00BC65CF">
        <w:rPr>
          <w:rFonts w:ascii="Times New Roman" w:eastAsia="Times New Roman" w:hAnsi="Times New Roman" w:cs="Times New Roman"/>
          <w:sz w:val="28"/>
        </w:rPr>
        <w:t>»</w:t>
      </w:r>
      <w:r w:rsidR="00997D54" w:rsidRPr="00BC65CF">
        <w:rPr>
          <w:rFonts w:ascii="Times New Roman" w:eastAsia="Times New Roman" w:hAnsi="Times New Roman" w:cs="Times New Roman"/>
          <w:sz w:val="28"/>
        </w:rPr>
        <w:t>.</w:t>
      </w:r>
    </w:p>
    <w:p w14:paraId="048ABA1C" w14:textId="2C8368D0" w:rsidR="00C97AB0" w:rsidRDefault="00AE289E" w:rsidP="00FC2123">
      <w:pPr>
        <w:pStyle w:val="a3"/>
        <w:numPr>
          <w:ilvl w:val="2"/>
          <w:numId w:val="28"/>
        </w:numPr>
        <w:tabs>
          <w:tab w:val="left" w:pos="1560"/>
        </w:tabs>
        <w:spacing w:after="0" w:line="267" w:lineRule="auto"/>
        <w:ind w:left="0" w:firstLine="851"/>
        <w:jc w:val="both"/>
      </w:pPr>
      <w:r w:rsidRPr="00BC65CF">
        <w:rPr>
          <w:rFonts w:ascii="Times New Roman" w:eastAsia="Times New Roman" w:hAnsi="Times New Roman" w:cs="Times New Roman"/>
          <w:sz w:val="28"/>
        </w:rPr>
        <w:t>В</w:t>
      </w:r>
      <w:r w:rsidR="00AA582F" w:rsidRPr="00BC65CF">
        <w:rPr>
          <w:rFonts w:ascii="Times New Roman" w:eastAsia="Times New Roman" w:hAnsi="Times New Roman" w:cs="Times New Roman"/>
          <w:sz w:val="28"/>
        </w:rPr>
        <w:t>ідомості Реєстру територіальної громади є відомостями постійного зберігання і не підлягають знищенню у зв’язку із скасуванням зареєстрованого або задекларованого місця проживання (перебування) особи</w:t>
      </w:r>
      <w:r w:rsidR="00997D54" w:rsidRPr="00BC65CF">
        <w:rPr>
          <w:rFonts w:ascii="Times New Roman" w:eastAsia="Times New Roman" w:hAnsi="Times New Roman" w:cs="Times New Roman"/>
          <w:sz w:val="28"/>
        </w:rPr>
        <w:t>.</w:t>
      </w:r>
    </w:p>
    <w:p w14:paraId="327124E7" w14:textId="2B2CE85E" w:rsidR="00C97AB0" w:rsidRDefault="00AE289E" w:rsidP="00FC2123">
      <w:pPr>
        <w:pStyle w:val="a3"/>
        <w:numPr>
          <w:ilvl w:val="2"/>
          <w:numId w:val="28"/>
        </w:numPr>
        <w:tabs>
          <w:tab w:val="left" w:pos="1560"/>
        </w:tabs>
        <w:spacing w:after="120" w:line="267" w:lineRule="auto"/>
        <w:ind w:left="0" w:firstLine="851"/>
        <w:jc w:val="both"/>
      </w:pPr>
      <w:r w:rsidRPr="00BC65CF">
        <w:rPr>
          <w:rFonts w:ascii="Times New Roman" w:eastAsia="Times New Roman" w:hAnsi="Times New Roman" w:cs="Times New Roman"/>
          <w:sz w:val="28"/>
        </w:rPr>
        <w:t>С</w:t>
      </w:r>
      <w:r w:rsidR="00AA582F" w:rsidRPr="00BC65CF">
        <w:rPr>
          <w:rFonts w:ascii="Times New Roman" w:eastAsia="Times New Roman" w:hAnsi="Times New Roman" w:cs="Times New Roman"/>
          <w:sz w:val="28"/>
        </w:rPr>
        <w:t>лужбовим та посадовим особам суб’єктів Реєстру, що обробляють персональні дані, внесені до Реєстру, забороняється розголошувати персональні дані, що стали їм відомі у зв’язку з виконанням службових обов’язків.</w:t>
      </w:r>
    </w:p>
    <w:p w14:paraId="04AF4C56" w14:textId="4AF0EC6B" w:rsidR="00C97AB0" w:rsidRDefault="00AA582F" w:rsidP="00027599">
      <w:pPr>
        <w:pStyle w:val="10"/>
        <w:numPr>
          <w:ilvl w:val="0"/>
          <w:numId w:val="28"/>
        </w:numPr>
        <w:spacing w:after="60"/>
        <w:ind w:right="6"/>
      </w:pPr>
      <w:r>
        <w:lastRenderedPageBreak/>
        <w:t>Передача даних Реєстру</w:t>
      </w:r>
    </w:p>
    <w:p w14:paraId="541023F5" w14:textId="42E4E7D6" w:rsidR="00C97AB0" w:rsidRDefault="00AA582F" w:rsidP="00FC2123">
      <w:pPr>
        <w:pStyle w:val="a3"/>
        <w:numPr>
          <w:ilvl w:val="1"/>
          <w:numId w:val="28"/>
        </w:numPr>
        <w:tabs>
          <w:tab w:val="left" w:pos="1418"/>
        </w:tabs>
        <w:spacing w:after="0" w:line="267" w:lineRule="auto"/>
        <w:ind w:left="0" w:firstLine="851"/>
        <w:jc w:val="both"/>
      </w:pPr>
      <w:r w:rsidRPr="00027599">
        <w:rPr>
          <w:rFonts w:ascii="Times New Roman" w:eastAsia="Times New Roman" w:hAnsi="Times New Roman" w:cs="Times New Roman"/>
          <w:sz w:val="28"/>
        </w:rPr>
        <w:t>Розпорядник Реєстру повідомляє органи опіки та піклування у день вчинення відповідної реєстраційної дії про зняття дитини-сироти або дитини, позбавленої батьківського піклування, особи, стосовно якої встановлено опіку чи піклування, із зареєстрованого місця проживання.</w:t>
      </w:r>
    </w:p>
    <w:p w14:paraId="1EA19BDE" w14:textId="160A3688" w:rsidR="00C44E9E" w:rsidRPr="00C44E9E" w:rsidRDefault="00AA582F" w:rsidP="00027599">
      <w:pPr>
        <w:pStyle w:val="a3"/>
        <w:numPr>
          <w:ilvl w:val="1"/>
          <w:numId w:val="28"/>
        </w:numPr>
        <w:spacing w:after="0" w:line="267" w:lineRule="auto"/>
        <w:ind w:left="0" w:firstLine="851"/>
        <w:jc w:val="both"/>
      </w:pPr>
      <w:r w:rsidRPr="00027599">
        <w:rPr>
          <w:rFonts w:ascii="Times New Roman" w:eastAsia="Times New Roman" w:hAnsi="Times New Roman" w:cs="Times New Roman"/>
          <w:sz w:val="28"/>
        </w:rPr>
        <w:t>Інформація про здійснення реєстраційної дії передається Розпорядником Реєстру до центрального органу виконавчої влади, що реалізує державну політику у сфері реєстрації фізичних осіб, у день її здійснення. Така інформація передається в порядку електронної інформаційної взаємодії, у тому числі засобами Єдиної інформаційної системи Міністерства внутрішніх справ України.</w:t>
      </w:r>
    </w:p>
    <w:p w14:paraId="0A4047FF" w14:textId="37A887FE" w:rsidR="00C97AB0" w:rsidRDefault="00AA582F" w:rsidP="00027599">
      <w:pPr>
        <w:pStyle w:val="a3"/>
        <w:numPr>
          <w:ilvl w:val="1"/>
          <w:numId w:val="28"/>
        </w:numPr>
        <w:spacing w:after="0" w:line="267" w:lineRule="auto"/>
        <w:ind w:left="0" w:firstLine="851"/>
        <w:jc w:val="both"/>
      </w:pPr>
      <w:r w:rsidRPr="00027599">
        <w:rPr>
          <w:rFonts w:ascii="Times New Roman" w:eastAsia="Times New Roman" w:hAnsi="Times New Roman" w:cs="Times New Roman"/>
          <w:sz w:val="28"/>
        </w:rPr>
        <w:t>Об’єднанню співвласників багатоквартирного будинку, житлово</w:t>
      </w:r>
      <w:r w:rsidR="00C44E9E" w:rsidRPr="00027599">
        <w:rPr>
          <w:rFonts w:ascii="Times New Roman" w:eastAsia="Times New Roman" w:hAnsi="Times New Roman" w:cs="Times New Roman"/>
          <w:sz w:val="28"/>
        </w:rPr>
        <w:t>-</w:t>
      </w:r>
      <w:r w:rsidRPr="00027599">
        <w:rPr>
          <w:rFonts w:ascii="Times New Roman" w:eastAsia="Times New Roman" w:hAnsi="Times New Roman" w:cs="Times New Roman"/>
          <w:sz w:val="28"/>
        </w:rPr>
        <w:t>будівельному кооперативу, управителю багатоквартирного будинку, органу самоорганізації населення в межах території його діяльності надаються знеособлені дані про кількість осіб, місце проживання (перебування) яких задекларовано або зареєстровано у відповідному житлі.</w:t>
      </w:r>
    </w:p>
    <w:p w14:paraId="5F16BAE1" w14:textId="3FF0D048" w:rsidR="00C97AB0" w:rsidRDefault="00AA582F" w:rsidP="00027599">
      <w:pPr>
        <w:pStyle w:val="a3"/>
        <w:numPr>
          <w:ilvl w:val="1"/>
          <w:numId w:val="28"/>
        </w:numPr>
        <w:spacing w:after="0" w:line="267" w:lineRule="auto"/>
        <w:ind w:left="0" w:firstLine="851"/>
        <w:jc w:val="both"/>
      </w:pPr>
      <w:r w:rsidRPr="00027599">
        <w:rPr>
          <w:rFonts w:ascii="Times New Roman" w:eastAsia="Times New Roman" w:hAnsi="Times New Roman" w:cs="Times New Roman"/>
          <w:sz w:val="28"/>
        </w:rPr>
        <w:t>Дані Реєстру можуть використовуватися із статистичною метою, за умови їх знеособлення.</w:t>
      </w:r>
    </w:p>
    <w:p w14:paraId="060C4141" w14:textId="7F9198AD" w:rsidR="00C97AB0" w:rsidRDefault="00AA582F" w:rsidP="00027599">
      <w:pPr>
        <w:pStyle w:val="a3"/>
        <w:numPr>
          <w:ilvl w:val="1"/>
          <w:numId w:val="28"/>
        </w:numPr>
        <w:spacing w:after="0" w:line="267" w:lineRule="auto"/>
        <w:ind w:left="0" w:firstLine="851"/>
        <w:jc w:val="both"/>
      </w:pPr>
      <w:r w:rsidRPr="00027599">
        <w:rPr>
          <w:rFonts w:ascii="Times New Roman" w:eastAsia="Times New Roman" w:hAnsi="Times New Roman" w:cs="Times New Roman"/>
          <w:sz w:val="28"/>
        </w:rPr>
        <w:t>Дані реєстру територіальної громади про громадян України чоловічої статі віком від 17 до 59 років, а також інших призовників, військовозобов’язаних та резервістів, місце проживання яких задекларовано або зареєстровано у Вараській міській територіальній громаді, передаються відповідним територіальним центрам комплектування та соціальної підтримки в порядку, визначеному Кабінетом Міністрів України.</w:t>
      </w:r>
    </w:p>
    <w:p w14:paraId="1F30033A" w14:textId="6620B4D4" w:rsidR="00C97AB0" w:rsidRDefault="00AA582F" w:rsidP="00027599">
      <w:pPr>
        <w:pStyle w:val="a3"/>
        <w:numPr>
          <w:ilvl w:val="1"/>
          <w:numId w:val="28"/>
        </w:numPr>
        <w:spacing w:after="0" w:line="267" w:lineRule="auto"/>
        <w:ind w:left="0" w:firstLine="851"/>
        <w:jc w:val="both"/>
      </w:pPr>
      <w:r w:rsidRPr="00027599">
        <w:rPr>
          <w:rFonts w:ascii="Times New Roman" w:eastAsia="Times New Roman" w:hAnsi="Times New Roman" w:cs="Times New Roman"/>
          <w:sz w:val="28"/>
        </w:rPr>
        <w:t>Дані реєстру територіальної громади передаються до відділу ведення Державного реєстру виборців виконавчого комітету Вараської міської ради щомісяця, до 5 числа, в обсязі, визначеному</w:t>
      </w:r>
      <w:hyperlink r:id="rId8">
        <w:r w:rsidRPr="00027599">
          <w:rPr>
            <w:rFonts w:ascii="Times New Roman" w:eastAsia="Times New Roman" w:hAnsi="Times New Roman" w:cs="Times New Roman"/>
            <w:color w:val="auto"/>
            <w:sz w:val="28"/>
          </w:rPr>
          <w:t xml:space="preserve"> </w:t>
        </w:r>
      </w:hyperlink>
      <w:hyperlink r:id="rId9">
        <w:r w:rsidRPr="00027599">
          <w:rPr>
            <w:rFonts w:ascii="Times New Roman" w:eastAsia="Times New Roman" w:hAnsi="Times New Roman" w:cs="Times New Roman"/>
            <w:color w:val="auto"/>
            <w:sz w:val="28"/>
          </w:rPr>
          <w:t>Законом України</w:t>
        </w:r>
      </w:hyperlink>
      <w:hyperlink r:id="rId10">
        <w:r w:rsidRPr="00027599">
          <w:rPr>
            <w:rFonts w:ascii="Times New Roman" w:eastAsia="Times New Roman" w:hAnsi="Times New Roman" w:cs="Times New Roman"/>
            <w:sz w:val="28"/>
          </w:rPr>
          <w:t xml:space="preserve"> </w:t>
        </w:r>
      </w:hyperlink>
      <w:r w:rsidR="006D708B" w:rsidRPr="00027599">
        <w:rPr>
          <w:rFonts w:ascii="Times New Roman" w:eastAsia="Times New Roman" w:hAnsi="Times New Roman" w:cs="Times New Roman"/>
          <w:sz w:val="28"/>
        </w:rPr>
        <w:t>«</w:t>
      </w:r>
      <w:r w:rsidRPr="00027599">
        <w:rPr>
          <w:rFonts w:ascii="Times New Roman" w:eastAsia="Times New Roman" w:hAnsi="Times New Roman" w:cs="Times New Roman"/>
          <w:sz w:val="28"/>
        </w:rPr>
        <w:t>Про Державний реєстр виборців</w:t>
      </w:r>
      <w:r w:rsidR="006D708B" w:rsidRPr="00027599">
        <w:rPr>
          <w:rFonts w:ascii="Times New Roman" w:eastAsia="Times New Roman" w:hAnsi="Times New Roman" w:cs="Times New Roman"/>
          <w:sz w:val="28"/>
        </w:rPr>
        <w:t>»</w:t>
      </w:r>
      <w:r w:rsidRPr="00027599">
        <w:rPr>
          <w:rFonts w:ascii="Times New Roman" w:eastAsia="Times New Roman" w:hAnsi="Times New Roman" w:cs="Times New Roman"/>
          <w:sz w:val="28"/>
        </w:rPr>
        <w:t xml:space="preserve"> у порядку, встановленому Кабінетом Міністрів України.</w:t>
      </w:r>
    </w:p>
    <w:p w14:paraId="6FE7FEDC" w14:textId="662BBAA5" w:rsidR="00C97AB0" w:rsidRDefault="00AA582F" w:rsidP="00027599">
      <w:pPr>
        <w:pStyle w:val="a3"/>
        <w:numPr>
          <w:ilvl w:val="1"/>
          <w:numId w:val="28"/>
        </w:numPr>
        <w:spacing w:after="0" w:line="267" w:lineRule="auto"/>
        <w:ind w:left="0" w:firstLine="851"/>
        <w:jc w:val="both"/>
      </w:pPr>
      <w:r w:rsidRPr="00027599">
        <w:rPr>
          <w:rFonts w:ascii="Times New Roman" w:eastAsia="Times New Roman" w:hAnsi="Times New Roman" w:cs="Times New Roman"/>
          <w:sz w:val="28"/>
        </w:rPr>
        <w:t>Інформація, передбачена п</w:t>
      </w:r>
      <w:r w:rsidR="006E73B3">
        <w:rPr>
          <w:rFonts w:ascii="Times New Roman" w:eastAsia="Times New Roman" w:hAnsi="Times New Roman" w:cs="Times New Roman"/>
          <w:sz w:val="28"/>
        </w:rPr>
        <w:t xml:space="preserve">унктами </w:t>
      </w:r>
      <w:r w:rsidR="006E73B3" w:rsidRPr="006E73B3">
        <w:rPr>
          <w:rFonts w:ascii="Times New Roman" w:eastAsia="Times New Roman" w:hAnsi="Times New Roman" w:cs="Times New Roman"/>
          <w:sz w:val="28"/>
        </w:rPr>
        <w:t>5.</w:t>
      </w:r>
      <w:r w:rsidRPr="00027599">
        <w:rPr>
          <w:rFonts w:ascii="Times New Roman" w:eastAsia="Times New Roman" w:hAnsi="Times New Roman" w:cs="Times New Roman"/>
          <w:sz w:val="28"/>
        </w:rPr>
        <w:t>4</w:t>
      </w:r>
      <w:r w:rsidR="006E73B3">
        <w:rPr>
          <w:rFonts w:ascii="Times New Roman" w:eastAsia="Times New Roman" w:hAnsi="Times New Roman" w:cs="Times New Roman"/>
          <w:sz w:val="28"/>
        </w:rPr>
        <w:t>-5.</w:t>
      </w:r>
      <w:r w:rsidRPr="00027599">
        <w:rPr>
          <w:rFonts w:ascii="Times New Roman" w:eastAsia="Times New Roman" w:hAnsi="Times New Roman" w:cs="Times New Roman"/>
          <w:sz w:val="28"/>
        </w:rPr>
        <w:t>6, передається виключно у порядку міжвідомчої електронної взаємодії.</w:t>
      </w:r>
    </w:p>
    <w:p w14:paraId="64D2DB3D" w14:textId="7F9A5157" w:rsidR="00ED4860" w:rsidRDefault="00ED4860" w:rsidP="00ED4860">
      <w:pPr>
        <w:spacing w:after="17" w:line="267" w:lineRule="auto"/>
        <w:ind w:left="10"/>
        <w:jc w:val="both"/>
        <w:rPr>
          <w:rFonts w:ascii="Times New Roman" w:hAnsi="Times New Roman" w:cs="Times New Roman"/>
          <w:sz w:val="16"/>
          <w:szCs w:val="16"/>
        </w:rPr>
      </w:pPr>
    </w:p>
    <w:p w14:paraId="5E2F7EC0" w14:textId="5F1E673C" w:rsidR="00473F27" w:rsidRDefault="00473F27" w:rsidP="00ED4860">
      <w:pPr>
        <w:spacing w:after="17" w:line="267" w:lineRule="auto"/>
        <w:ind w:left="10"/>
        <w:jc w:val="both"/>
        <w:rPr>
          <w:rFonts w:ascii="Times New Roman" w:hAnsi="Times New Roman" w:cs="Times New Roman"/>
          <w:sz w:val="16"/>
          <w:szCs w:val="16"/>
        </w:rPr>
      </w:pPr>
    </w:p>
    <w:p w14:paraId="2C6B60AF" w14:textId="77777777" w:rsidR="00473F27" w:rsidRPr="005878C3" w:rsidRDefault="00473F27" w:rsidP="00ED4860">
      <w:pPr>
        <w:spacing w:after="17" w:line="267" w:lineRule="auto"/>
        <w:ind w:left="10"/>
        <w:jc w:val="both"/>
        <w:rPr>
          <w:rFonts w:ascii="Times New Roman" w:hAnsi="Times New Roman" w:cs="Times New Roman"/>
          <w:sz w:val="16"/>
          <w:szCs w:val="16"/>
        </w:rPr>
      </w:pPr>
    </w:p>
    <w:p w14:paraId="4B21CBB9" w14:textId="6BC53F78" w:rsidR="00366CB6" w:rsidRDefault="00AA582F" w:rsidP="005878C3">
      <w:pPr>
        <w:tabs>
          <w:tab w:val="center" w:pos="2833"/>
          <w:tab w:val="center" w:pos="3541"/>
          <w:tab w:val="center" w:pos="4249"/>
          <w:tab w:val="center" w:pos="4957"/>
          <w:tab w:val="center" w:pos="6916"/>
        </w:tabs>
        <w:spacing w:after="17" w:line="267" w:lineRule="auto"/>
        <w:ind w:left="-15"/>
        <w:rPr>
          <w:rFonts w:ascii="Times New Roman" w:eastAsia="Times New Roman" w:hAnsi="Times New Roman" w:cs="Times New Roman"/>
          <w:sz w:val="28"/>
        </w:rPr>
      </w:pPr>
      <w:r>
        <w:rPr>
          <w:rFonts w:ascii="Times New Roman" w:eastAsia="Times New Roman" w:hAnsi="Times New Roman" w:cs="Times New Roman"/>
          <w:sz w:val="28"/>
        </w:rPr>
        <w:t>Міський голова</w:t>
      </w:r>
      <w:r w:rsidR="00E93E21">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Олександр МЕНЗУЛ</w:t>
      </w:r>
    </w:p>
    <w:p w14:paraId="1727C535" w14:textId="0920C7CC" w:rsidR="005878C3" w:rsidRDefault="005878C3" w:rsidP="00366CB6">
      <w:pPr>
        <w:tabs>
          <w:tab w:val="center" w:pos="2833"/>
          <w:tab w:val="center" w:pos="3541"/>
          <w:tab w:val="center" w:pos="4249"/>
          <w:tab w:val="center" w:pos="4957"/>
          <w:tab w:val="center" w:pos="6916"/>
        </w:tabs>
        <w:spacing w:after="17" w:line="267" w:lineRule="auto"/>
        <w:rPr>
          <w:rFonts w:ascii="Times New Roman" w:eastAsia="Times New Roman" w:hAnsi="Times New Roman" w:cs="Times New Roman"/>
          <w:sz w:val="28"/>
        </w:rPr>
      </w:pPr>
    </w:p>
    <w:p w14:paraId="21C497D5" w14:textId="439F8C55" w:rsidR="00C97AB0" w:rsidRDefault="00C97AB0" w:rsidP="005878C3">
      <w:pPr>
        <w:tabs>
          <w:tab w:val="center" w:pos="2833"/>
          <w:tab w:val="center" w:pos="3541"/>
          <w:tab w:val="center" w:pos="4249"/>
          <w:tab w:val="center" w:pos="4957"/>
          <w:tab w:val="center" w:pos="6916"/>
        </w:tabs>
        <w:spacing w:after="17" w:line="267" w:lineRule="auto"/>
        <w:ind w:left="-15"/>
        <w:sectPr w:rsidR="00C97AB0" w:rsidSect="00C021DA">
          <w:headerReference w:type="even" r:id="rId11"/>
          <w:headerReference w:type="default" r:id="rId12"/>
          <w:headerReference w:type="first" r:id="rId13"/>
          <w:pgSz w:w="11911" w:h="16841"/>
          <w:pgMar w:top="1134" w:right="567" w:bottom="1701" w:left="1701" w:header="709" w:footer="709" w:gutter="0"/>
          <w:cols w:space="720"/>
          <w:titlePg/>
          <w:docGrid w:linePitch="299"/>
        </w:sectPr>
      </w:pPr>
    </w:p>
    <w:p w14:paraId="3E369A15" w14:textId="77777777" w:rsidR="00C97AB0" w:rsidRDefault="00AA582F">
      <w:pPr>
        <w:spacing w:after="48"/>
        <w:ind w:left="10" w:right="626" w:hanging="10"/>
        <w:jc w:val="right"/>
      </w:pPr>
      <w:r>
        <w:rPr>
          <w:rFonts w:ascii="Times New Roman" w:eastAsia="Times New Roman" w:hAnsi="Times New Roman" w:cs="Times New Roman"/>
          <w:color w:val="090909"/>
          <w:sz w:val="24"/>
        </w:rPr>
        <w:lastRenderedPageBreak/>
        <w:t xml:space="preserve">Додаток 1 до Положення </w:t>
      </w:r>
    </w:p>
    <w:p w14:paraId="5E287C76" w14:textId="434D810B" w:rsidR="00C97AB0" w:rsidRDefault="00C97AB0" w:rsidP="00EF4B47">
      <w:pPr>
        <w:spacing w:after="96"/>
        <w:jc w:val="center"/>
      </w:pPr>
    </w:p>
    <w:p w14:paraId="523BB3F3" w14:textId="0F5C6A2D" w:rsidR="00C97AB0" w:rsidRDefault="00AA582F" w:rsidP="00EF4B47">
      <w:pPr>
        <w:spacing w:after="0"/>
        <w:ind w:left="166"/>
        <w:jc w:val="center"/>
      </w:pPr>
      <w:r>
        <w:rPr>
          <w:rFonts w:ascii="Times New Roman" w:eastAsia="Times New Roman" w:hAnsi="Times New Roman" w:cs="Times New Roman"/>
          <w:b/>
          <w:sz w:val="24"/>
        </w:rPr>
        <w:t>ЗАЯВА</w:t>
      </w:r>
    </w:p>
    <w:p w14:paraId="3C716360" w14:textId="77777777" w:rsidR="00F9096D" w:rsidRDefault="00AA582F" w:rsidP="00EF4B47">
      <w:pPr>
        <w:spacing w:after="0" w:line="249" w:lineRule="auto"/>
        <w:ind w:left="284" w:right="11" w:hanging="284"/>
        <w:jc w:val="center"/>
        <w:rPr>
          <w:rFonts w:ascii="Times New Roman" w:eastAsia="Times New Roman" w:hAnsi="Times New Roman" w:cs="Times New Roman"/>
          <w:b/>
          <w:sz w:val="24"/>
        </w:rPr>
      </w:pPr>
      <w:r>
        <w:rPr>
          <w:rFonts w:ascii="Times New Roman" w:eastAsia="Times New Roman" w:hAnsi="Times New Roman" w:cs="Times New Roman"/>
          <w:b/>
          <w:sz w:val="24"/>
        </w:rPr>
        <w:t>про отримання доступу до Реєстру</w:t>
      </w:r>
    </w:p>
    <w:p w14:paraId="57735F7F" w14:textId="4E876D1A" w:rsidR="00C97AB0" w:rsidRDefault="00AA582F" w:rsidP="00EF4B47">
      <w:pPr>
        <w:spacing w:after="0" w:line="249" w:lineRule="auto"/>
        <w:ind w:left="284" w:right="11" w:hanging="284"/>
        <w:jc w:val="center"/>
      </w:pPr>
      <w:r>
        <w:rPr>
          <w:rFonts w:ascii="Times New Roman" w:eastAsia="Times New Roman" w:hAnsi="Times New Roman" w:cs="Times New Roman"/>
          <w:b/>
          <w:sz w:val="24"/>
        </w:rPr>
        <w:t xml:space="preserve"> Вараської міської територіальної громади</w:t>
      </w:r>
    </w:p>
    <w:p w14:paraId="6A022FB0" w14:textId="3A41A676" w:rsidR="00C97AB0" w:rsidRDefault="00AA582F" w:rsidP="00E751E3">
      <w:pPr>
        <w:spacing w:after="0"/>
        <w:jc w:val="right"/>
      </w:pPr>
      <w:r>
        <w:rPr>
          <w:rFonts w:ascii="Times New Roman" w:eastAsia="Times New Roman" w:hAnsi="Times New Roman" w:cs="Times New Roman"/>
          <w:sz w:val="24"/>
        </w:rPr>
        <w:t>М</w:t>
      </w:r>
      <w:r>
        <w:rPr>
          <w:rFonts w:ascii="Times New Roman" w:eastAsia="Times New Roman" w:hAnsi="Times New Roman" w:cs="Times New Roman"/>
          <w:b/>
          <w:sz w:val="24"/>
        </w:rPr>
        <w:t>іському голові</w:t>
      </w:r>
    </w:p>
    <w:p w14:paraId="365296F2" w14:textId="039BE0FA" w:rsidR="00C97AB0" w:rsidRDefault="00AA582F" w:rsidP="00E751E3">
      <w:pPr>
        <w:tabs>
          <w:tab w:val="center" w:pos="8651"/>
        </w:tabs>
        <w:spacing w:after="79" w:line="249" w:lineRule="auto"/>
        <w:jc w:val="right"/>
        <w:rPr>
          <w:rFonts w:ascii="Times New Roman" w:eastAsia="Times New Roman" w:hAnsi="Times New Roman" w:cs="Times New Roman"/>
          <w:b/>
          <w:sz w:val="24"/>
        </w:rPr>
      </w:pPr>
      <w:r>
        <w:rPr>
          <w:rFonts w:ascii="Times New Roman" w:eastAsia="Times New Roman" w:hAnsi="Times New Roman" w:cs="Times New Roman"/>
          <w:b/>
          <w:sz w:val="24"/>
        </w:rPr>
        <w:tab/>
      </w:r>
      <w:r w:rsidR="003B45E2">
        <w:rPr>
          <w:rFonts w:ascii="Times New Roman" w:eastAsia="Times New Roman" w:hAnsi="Times New Roman" w:cs="Times New Roman"/>
          <w:b/>
          <w:sz w:val="24"/>
        </w:rPr>
        <w:t>Олександру МЕНЗУЛУ</w:t>
      </w:r>
    </w:p>
    <w:p w14:paraId="0E127DB6" w14:textId="77777777" w:rsidR="00E751E3" w:rsidRDefault="00E751E3" w:rsidP="00E751E3">
      <w:pPr>
        <w:tabs>
          <w:tab w:val="center" w:pos="8651"/>
        </w:tabs>
        <w:spacing w:after="79" w:line="249" w:lineRule="auto"/>
        <w:jc w:val="right"/>
      </w:pPr>
    </w:p>
    <w:p w14:paraId="19758594" w14:textId="2BF13D24" w:rsidR="00C97AB0" w:rsidRDefault="00AA582F" w:rsidP="00A15E7C">
      <w:pPr>
        <w:spacing w:after="0"/>
        <w:ind w:firstLine="567"/>
      </w:pPr>
      <w:r>
        <w:rPr>
          <w:rFonts w:ascii="Times New Roman" w:eastAsia="Times New Roman" w:hAnsi="Times New Roman" w:cs="Times New Roman"/>
          <w:b/>
          <w:i/>
          <w:sz w:val="24"/>
        </w:rPr>
        <w:t>Для заявників - юридичних осіб</w:t>
      </w:r>
    </w:p>
    <w:p w14:paraId="4C923311" w14:textId="247EDC22" w:rsidR="00C97AB0" w:rsidRDefault="00AA582F" w:rsidP="00E751E3">
      <w:pPr>
        <w:spacing w:after="15" w:line="249" w:lineRule="auto"/>
      </w:pPr>
      <w:r>
        <w:rPr>
          <w:rFonts w:ascii="Times New Roman" w:eastAsia="Times New Roman" w:hAnsi="Times New Roman" w:cs="Times New Roman"/>
          <w:sz w:val="24"/>
        </w:rPr>
        <w:t>Повне найменування юридичної особи (заявника) відповідно до даних з Єдиного державного реєстру юридичних осіб, фізичних осіб – підприємців та громадських формувань:</w:t>
      </w:r>
      <w:r w:rsidR="00E751E3">
        <w:rPr>
          <w:rFonts w:ascii="Times New Roman" w:eastAsia="Times New Roman" w:hAnsi="Times New Roman" w:cs="Times New Roman"/>
          <w:sz w:val="24"/>
        </w:rPr>
        <w:t xml:space="preserve"> ________________________________________________________________________________</w:t>
      </w:r>
    </w:p>
    <w:p w14:paraId="1FBDE4C6" w14:textId="0CDB062A" w:rsidR="00C97AB0" w:rsidRDefault="00AA582F" w:rsidP="00E751E3">
      <w:pPr>
        <w:tabs>
          <w:tab w:val="center" w:pos="2345"/>
          <w:tab w:val="right" w:pos="10008"/>
        </w:tabs>
        <w:spacing w:after="15" w:line="249" w:lineRule="auto"/>
      </w:pPr>
      <w:r>
        <w:rPr>
          <w:rFonts w:ascii="Times New Roman" w:eastAsia="Times New Roman" w:hAnsi="Times New Roman" w:cs="Times New Roman"/>
          <w:sz w:val="24"/>
        </w:rPr>
        <w:t>Місцезнаходження юридичної особи:</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r>
    </w:p>
    <w:p w14:paraId="52FE525A" w14:textId="26E75E73" w:rsidR="00C97AB0" w:rsidRDefault="00AA582F" w:rsidP="00E751E3">
      <w:pPr>
        <w:tabs>
          <w:tab w:val="center" w:pos="983"/>
          <w:tab w:val="center" w:pos="3346"/>
          <w:tab w:val="center" w:pos="9691"/>
        </w:tabs>
        <w:spacing w:after="15" w:line="249" w:lineRule="auto"/>
      </w:pPr>
      <w:r>
        <w:rPr>
          <w:rFonts w:ascii="Times New Roman" w:eastAsia="Times New Roman" w:hAnsi="Times New Roman" w:cs="Times New Roman"/>
          <w:sz w:val="24"/>
        </w:rPr>
        <w:t>Код ЄДРПОУ:</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r>
      <w:r w:rsidR="00A15E7C">
        <w:rPr>
          <w:rFonts w:ascii="Times New Roman" w:eastAsia="Times New Roman" w:hAnsi="Times New Roman" w:cs="Times New Roman"/>
          <w:sz w:val="24"/>
        </w:rPr>
        <w:t>_____</w:t>
      </w:r>
    </w:p>
    <w:p w14:paraId="01AA190C" w14:textId="1322FB78" w:rsidR="00C97AB0" w:rsidRDefault="00AA582F" w:rsidP="00E751E3">
      <w:pPr>
        <w:spacing w:after="15" w:line="249" w:lineRule="auto"/>
        <w:rPr>
          <w:rFonts w:ascii="Times New Roman" w:eastAsia="Times New Roman" w:hAnsi="Times New Roman" w:cs="Times New Roman"/>
          <w:sz w:val="24"/>
        </w:rPr>
      </w:pPr>
      <w:r>
        <w:rPr>
          <w:rFonts w:ascii="Times New Roman" w:eastAsia="Times New Roman" w:hAnsi="Times New Roman" w:cs="Times New Roman"/>
          <w:sz w:val="24"/>
        </w:rPr>
        <w:t>Керівник, уповноважений представник юридичної особи (посада, прізвище, ім’я, по</w:t>
      </w:r>
      <w:r w:rsidR="00A15E7C">
        <w:rPr>
          <w:rFonts w:ascii="Times New Roman" w:eastAsia="Times New Roman" w:hAnsi="Times New Roman" w:cs="Times New Roman"/>
          <w:sz w:val="24"/>
        </w:rPr>
        <w:noBreakHyphen/>
      </w:r>
      <w:r>
        <w:rPr>
          <w:rFonts w:ascii="Times New Roman" w:eastAsia="Times New Roman" w:hAnsi="Times New Roman" w:cs="Times New Roman"/>
          <w:sz w:val="24"/>
        </w:rPr>
        <w:t>батькові)</w:t>
      </w:r>
      <w:r w:rsidR="00E751E3">
        <w:rPr>
          <w:rFonts w:ascii="Times New Roman" w:eastAsia="Times New Roman" w:hAnsi="Times New Roman" w:cs="Times New Roman"/>
          <w:sz w:val="24"/>
        </w:rPr>
        <w:t>:_____________________________________________________________________</w:t>
      </w:r>
    </w:p>
    <w:p w14:paraId="1C1B5F2E" w14:textId="7FBF1427" w:rsidR="00E751E3" w:rsidRDefault="00E751E3" w:rsidP="00E751E3">
      <w:pPr>
        <w:spacing w:after="15" w:line="249" w:lineRule="auto"/>
        <w:rPr>
          <w:rFonts w:ascii="Times New Roman" w:eastAsia="Times New Roman" w:hAnsi="Times New Roman" w:cs="Times New Roman"/>
          <w:sz w:val="24"/>
        </w:rPr>
      </w:pPr>
      <w:r>
        <w:rPr>
          <w:rFonts w:ascii="Times New Roman" w:eastAsia="Times New Roman" w:hAnsi="Times New Roman" w:cs="Times New Roman"/>
          <w:sz w:val="24"/>
        </w:rPr>
        <w:t>Телефон:_______________________________________________________________________</w:t>
      </w:r>
      <w:r w:rsidR="000E7CA4">
        <w:rPr>
          <w:rFonts w:ascii="Times New Roman" w:eastAsia="Times New Roman" w:hAnsi="Times New Roman" w:cs="Times New Roman"/>
          <w:sz w:val="24"/>
        </w:rPr>
        <w:t>_</w:t>
      </w:r>
    </w:p>
    <w:p w14:paraId="2BD48ABC" w14:textId="0F4B42F9" w:rsidR="00E751E3" w:rsidRDefault="00E751E3" w:rsidP="00E751E3">
      <w:pPr>
        <w:spacing w:after="120"/>
      </w:pPr>
      <w:r>
        <w:rPr>
          <w:rFonts w:ascii="Times New Roman" w:eastAsia="Times New Roman" w:hAnsi="Times New Roman" w:cs="Times New Roman"/>
          <w:sz w:val="24"/>
        </w:rPr>
        <w:t>Email:________________________________________________________________________</w:t>
      </w:r>
      <w:r w:rsidR="00E35F1F">
        <w:rPr>
          <w:rFonts w:ascii="Times New Roman" w:eastAsia="Times New Roman" w:hAnsi="Times New Roman" w:cs="Times New Roman"/>
          <w:sz w:val="24"/>
        </w:rPr>
        <w:t>_</w:t>
      </w:r>
      <w:r>
        <w:rPr>
          <w:rFonts w:ascii="Times New Roman" w:eastAsia="Times New Roman" w:hAnsi="Times New Roman" w:cs="Times New Roman"/>
          <w:sz w:val="24"/>
        </w:rPr>
        <w:t>__</w:t>
      </w:r>
    </w:p>
    <w:p w14:paraId="2474164F" w14:textId="60C36465" w:rsidR="00E751E3" w:rsidRDefault="00E751E3" w:rsidP="00E751E3">
      <w:pPr>
        <w:spacing w:after="15" w:line="249" w:lineRule="auto"/>
        <w:ind w:firstLine="567"/>
        <w:rPr>
          <w:rFonts w:ascii="Times New Roman" w:eastAsia="Times New Roman" w:hAnsi="Times New Roman" w:cs="Times New Roman"/>
          <w:b/>
          <w:i/>
          <w:sz w:val="24"/>
        </w:rPr>
      </w:pPr>
      <w:r>
        <w:rPr>
          <w:rFonts w:ascii="Times New Roman" w:eastAsia="Times New Roman" w:hAnsi="Times New Roman" w:cs="Times New Roman"/>
          <w:b/>
          <w:i/>
          <w:sz w:val="24"/>
        </w:rPr>
        <w:t>Для заявників - фізичних осіб</w:t>
      </w:r>
    </w:p>
    <w:p w14:paraId="42EF5A1F" w14:textId="4A8243E6" w:rsidR="00E751E3" w:rsidRDefault="00E751E3" w:rsidP="00E751E3">
      <w:pPr>
        <w:spacing w:after="15" w:line="249" w:lineRule="auto"/>
        <w:rPr>
          <w:rFonts w:ascii="Times New Roman" w:eastAsia="Times New Roman" w:hAnsi="Times New Roman" w:cs="Times New Roman"/>
          <w:sz w:val="24"/>
        </w:rPr>
      </w:pPr>
      <w:r>
        <w:rPr>
          <w:rFonts w:ascii="Times New Roman" w:eastAsia="Times New Roman" w:hAnsi="Times New Roman" w:cs="Times New Roman"/>
          <w:sz w:val="24"/>
        </w:rPr>
        <w:t>Прізвище, ім’я, по батькові</w:t>
      </w:r>
      <w:r w:rsidR="00E35CA7">
        <w:rPr>
          <w:rFonts w:ascii="Times New Roman" w:eastAsia="Times New Roman" w:hAnsi="Times New Roman" w:cs="Times New Roman"/>
          <w:sz w:val="24"/>
        </w:rPr>
        <w:t xml:space="preserve"> </w:t>
      </w:r>
      <w:r>
        <w:rPr>
          <w:rFonts w:ascii="Times New Roman" w:eastAsia="Times New Roman" w:hAnsi="Times New Roman" w:cs="Times New Roman"/>
          <w:sz w:val="24"/>
        </w:rPr>
        <w:t>заявника:</w:t>
      </w:r>
      <w:r w:rsidR="00E35CA7">
        <w:rPr>
          <w:rFonts w:ascii="Times New Roman" w:eastAsia="Times New Roman" w:hAnsi="Times New Roman" w:cs="Times New Roman"/>
          <w:sz w:val="24"/>
        </w:rPr>
        <w:t xml:space="preserve"> </w:t>
      </w:r>
      <w:r>
        <w:rPr>
          <w:rFonts w:ascii="Times New Roman" w:eastAsia="Times New Roman" w:hAnsi="Times New Roman" w:cs="Times New Roman"/>
          <w:sz w:val="24"/>
        </w:rPr>
        <w:t>__________________________________</w:t>
      </w:r>
      <w:r w:rsidR="00E35CA7">
        <w:rPr>
          <w:rFonts w:ascii="Times New Roman" w:eastAsia="Times New Roman" w:hAnsi="Times New Roman" w:cs="Times New Roman"/>
          <w:sz w:val="24"/>
        </w:rPr>
        <w:t xml:space="preserve">_____________ </w:t>
      </w:r>
    </w:p>
    <w:p w14:paraId="39C7A158" w14:textId="3135FB72" w:rsidR="00E751E3" w:rsidRDefault="00E751E3" w:rsidP="00E751E3">
      <w:pPr>
        <w:spacing w:after="15" w:line="249" w:lineRule="auto"/>
        <w:rPr>
          <w:rFonts w:ascii="Times New Roman" w:eastAsia="Times New Roman" w:hAnsi="Times New Roman" w:cs="Times New Roman"/>
          <w:sz w:val="24"/>
        </w:rPr>
      </w:pPr>
      <w:r>
        <w:rPr>
          <w:rFonts w:ascii="Times New Roman" w:eastAsia="Times New Roman" w:hAnsi="Times New Roman" w:cs="Times New Roman"/>
          <w:sz w:val="24"/>
        </w:rPr>
        <w:t xml:space="preserve">Серія та номер паспорта або номер паспорта з безконтактним електронним носієм: </w:t>
      </w:r>
      <w:r w:rsidR="00E35CA7">
        <w:rPr>
          <w:rFonts w:ascii="Times New Roman" w:eastAsia="Times New Roman" w:hAnsi="Times New Roman" w:cs="Times New Roman"/>
          <w:sz w:val="24"/>
        </w:rPr>
        <w:t xml:space="preserve">________ </w:t>
      </w:r>
      <w:r>
        <w:rPr>
          <w:rFonts w:ascii="Times New Roman" w:eastAsia="Times New Roman" w:hAnsi="Times New Roman" w:cs="Times New Roman"/>
          <w:sz w:val="24"/>
        </w:rPr>
        <w:t>________________________________________________________________________________</w:t>
      </w:r>
    </w:p>
    <w:p w14:paraId="0EE92155" w14:textId="5B3571DC" w:rsidR="00E751E3" w:rsidRDefault="00E751E3" w:rsidP="00E751E3">
      <w:pPr>
        <w:spacing w:after="15" w:line="249" w:lineRule="auto"/>
        <w:rPr>
          <w:rFonts w:ascii="Times New Roman" w:eastAsia="Times New Roman" w:hAnsi="Times New Roman" w:cs="Times New Roman"/>
          <w:sz w:val="24"/>
        </w:rPr>
      </w:pPr>
      <w:r>
        <w:rPr>
          <w:rFonts w:ascii="Times New Roman" w:eastAsia="Times New Roman" w:hAnsi="Times New Roman" w:cs="Times New Roman"/>
          <w:sz w:val="24"/>
        </w:rPr>
        <w:t xml:space="preserve">Реєстраційний номер облікової картки платника податків (за наявності): </w:t>
      </w:r>
      <w:r w:rsidR="00E35CA7">
        <w:rPr>
          <w:rFonts w:ascii="Times New Roman" w:eastAsia="Times New Roman" w:hAnsi="Times New Roman" w:cs="Times New Roman"/>
          <w:sz w:val="24"/>
        </w:rPr>
        <w:t xml:space="preserve">_________________ </w:t>
      </w:r>
      <w:r>
        <w:rPr>
          <w:rFonts w:ascii="Times New Roman" w:eastAsia="Times New Roman" w:hAnsi="Times New Roman" w:cs="Times New Roman"/>
          <w:sz w:val="24"/>
        </w:rPr>
        <w:t>_____________________</w:t>
      </w:r>
      <w:r w:rsidR="000E7CA4">
        <w:rPr>
          <w:rFonts w:ascii="Times New Roman" w:eastAsia="Times New Roman" w:hAnsi="Times New Roman" w:cs="Times New Roman"/>
          <w:sz w:val="24"/>
        </w:rPr>
        <w:t>___________________________________________________________</w:t>
      </w:r>
    </w:p>
    <w:p w14:paraId="3ECB85A8" w14:textId="5E6D2FD6" w:rsidR="00E751E3" w:rsidRDefault="00E751E3" w:rsidP="00E751E3">
      <w:pPr>
        <w:spacing w:after="15" w:line="249" w:lineRule="auto"/>
        <w:rPr>
          <w:rFonts w:ascii="Times New Roman" w:eastAsia="Times New Roman" w:hAnsi="Times New Roman" w:cs="Times New Roman"/>
          <w:sz w:val="24"/>
        </w:rPr>
      </w:pPr>
      <w:r>
        <w:rPr>
          <w:rFonts w:ascii="Times New Roman" w:eastAsia="Times New Roman" w:hAnsi="Times New Roman" w:cs="Times New Roman"/>
          <w:sz w:val="24"/>
        </w:rPr>
        <w:t>Посада згідно з штатним розписом: __________________________________________</w:t>
      </w:r>
      <w:r w:rsidR="000E7CA4">
        <w:rPr>
          <w:rFonts w:ascii="Times New Roman" w:eastAsia="Times New Roman" w:hAnsi="Times New Roman" w:cs="Times New Roman"/>
          <w:sz w:val="24"/>
        </w:rPr>
        <w:t>_______</w:t>
      </w:r>
    </w:p>
    <w:p w14:paraId="39F96278" w14:textId="21D2595E" w:rsidR="00E751E3" w:rsidRDefault="00E751E3" w:rsidP="00E751E3">
      <w:pPr>
        <w:spacing w:after="15" w:line="249" w:lineRule="auto"/>
        <w:rPr>
          <w:rFonts w:ascii="Times New Roman" w:eastAsia="Times New Roman" w:hAnsi="Times New Roman" w:cs="Times New Roman"/>
          <w:sz w:val="24"/>
        </w:rPr>
      </w:pPr>
      <w:r>
        <w:rPr>
          <w:rFonts w:ascii="Times New Roman" w:eastAsia="Times New Roman" w:hAnsi="Times New Roman" w:cs="Times New Roman"/>
          <w:sz w:val="24"/>
        </w:rPr>
        <w:t xml:space="preserve">Документ, що підтверджує повноваження (свідоцтво, ліцензія, Положення тощо): </w:t>
      </w:r>
      <w:r w:rsidR="00D00DA8">
        <w:rPr>
          <w:rFonts w:ascii="Times New Roman" w:eastAsia="Times New Roman" w:hAnsi="Times New Roman" w:cs="Times New Roman"/>
          <w:sz w:val="24"/>
        </w:rPr>
        <w:t xml:space="preserve">_________ </w:t>
      </w:r>
      <w:r>
        <w:rPr>
          <w:rFonts w:ascii="Times New Roman" w:eastAsia="Times New Roman" w:hAnsi="Times New Roman" w:cs="Times New Roman"/>
          <w:sz w:val="24"/>
        </w:rPr>
        <w:t>________________________________________________________________________________</w:t>
      </w:r>
    </w:p>
    <w:p w14:paraId="4F31A41A" w14:textId="3BD8DA41" w:rsidR="00E751E3" w:rsidRDefault="009C1C14" w:rsidP="00E751E3">
      <w:pPr>
        <w:spacing w:after="15" w:line="249" w:lineRule="auto"/>
        <w:rPr>
          <w:rFonts w:ascii="Times New Roman" w:eastAsia="Times New Roman" w:hAnsi="Times New Roman" w:cs="Times New Roman"/>
          <w:b/>
          <w:i/>
          <w:sz w:val="24"/>
        </w:rPr>
      </w:pPr>
      <w:r>
        <w:rPr>
          <w:rFonts w:ascii="Times New Roman" w:eastAsia="Times New Roman" w:hAnsi="Times New Roman" w:cs="Times New Roman"/>
          <w:sz w:val="24"/>
        </w:rPr>
        <w:t>Телефон:________________________________________________________________________</w:t>
      </w:r>
    </w:p>
    <w:p w14:paraId="07675516" w14:textId="2E68E507" w:rsidR="00E751E3" w:rsidRDefault="009C1C14" w:rsidP="009C1C14">
      <w:pPr>
        <w:spacing w:after="240" w:line="249" w:lineRule="auto"/>
        <w:rPr>
          <w:rFonts w:ascii="Times New Roman" w:eastAsia="Times New Roman" w:hAnsi="Times New Roman" w:cs="Times New Roman"/>
          <w:sz w:val="24"/>
        </w:rPr>
      </w:pPr>
      <w:r>
        <w:rPr>
          <w:rFonts w:ascii="Times New Roman" w:eastAsia="Times New Roman" w:hAnsi="Times New Roman" w:cs="Times New Roman"/>
          <w:sz w:val="24"/>
        </w:rPr>
        <w:t>Email: _________________________________________________________________________</w:t>
      </w:r>
    </w:p>
    <w:p w14:paraId="7B0354F4" w14:textId="76FCF585" w:rsidR="00C97AB0" w:rsidRDefault="009C1C14" w:rsidP="009C1C14">
      <w:pPr>
        <w:tabs>
          <w:tab w:val="center" w:pos="1699"/>
        </w:tabs>
        <w:spacing w:after="15" w:line="249" w:lineRule="auto"/>
        <w:ind w:firstLine="851"/>
        <w:rPr>
          <w:rFonts w:ascii="Times New Roman" w:eastAsia="Times New Roman" w:hAnsi="Times New Roman" w:cs="Times New Roman"/>
          <w:sz w:val="24"/>
        </w:rPr>
      </w:pPr>
      <w:r>
        <w:rPr>
          <w:rFonts w:ascii="Times New Roman" w:eastAsia="Times New Roman" w:hAnsi="Times New Roman" w:cs="Times New Roman"/>
          <w:sz w:val="24"/>
        </w:rPr>
        <w:t xml:space="preserve">З метою забезпечення виконання повноважень (посадових обов'язків), а саме </w:t>
      </w:r>
      <w:r w:rsidR="000E7CA4">
        <w:rPr>
          <w:rFonts w:ascii="Times New Roman" w:eastAsia="Times New Roman" w:hAnsi="Times New Roman" w:cs="Times New Roman"/>
          <w:sz w:val="24"/>
        </w:rPr>
        <w:t xml:space="preserve">______ </w:t>
      </w:r>
      <w:r>
        <w:rPr>
          <w:rFonts w:ascii="Times New Roman" w:eastAsia="Times New Roman" w:hAnsi="Times New Roman" w:cs="Times New Roman"/>
          <w:sz w:val="24"/>
        </w:rPr>
        <w:t>_____________________________________________________________________________</w:t>
      </w:r>
      <w:r w:rsidR="000E7CA4">
        <w:rPr>
          <w:rFonts w:ascii="Times New Roman" w:eastAsia="Times New Roman" w:hAnsi="Times New Roman" w:cs="Times New Roman"/>
          <w:sz w:val="24"/>
        </w:rPr>
        <w:t xml:space="preserve">__ </w:t>
      </w:r>
      <w:r>
        <w:rPr>
          <w:rFonts w:ascii="Times New Roman" w:eastAsia="Times New Roman" w:hAnsi="Times New Roman" w:cs="Times New Roman"/>
          <w:sz w:val="24"/>
        </w:rPr>
        <w:t>прошу надати доступ</w:t>
      </w:r>
      <w:r w:rsidRPr="009C1C14">
        <w:rPr>
          <w:rFonts w:ascii="Times New Roman" w:eastAsia="Times New Roman" w:hAnsi="Times New Roman" w:cs="Times New Roman"/>
          <w:sz w:val="24"/>
        </w:rPr>
        <w:t xml:space="preserve"> </w:t>
      </w:r>
      <w:r>
        <w:rPr>
          <w:rFonts w:ascii="Times New Roman" w:eastAsia="Times New Roman" w:hAnsi="Times New Roman" w:cs="Times New Roman"/>
          <w:sz w:val="24"/>
        </w:rPr>
        <w:t>до Реєстру</w:t>
      </w:r>
      <w:r w:rsidRPr="009C1C14">
        <w:rPr>
          <w:rFonts w:ascii="Times New Roman" w:eastAsia="Times New Roman" w:hAnsi="Times New Roman" w:cs="Times New Roman"/>
          <w:sz w:val="24"/>
        </w:rPr>
        <w:t xml:space="preserve"> </w:t>
      </w:r>
      <w:r>
        <w:rPr>
          <w:rFonts w:ascii="Times New Roman" w:eastAsia="Times New Roman" w:hAnsi="Times New Roman" w:cs="Times New Roman"/>
          <w:sz w:val="24"/>
        </w:rPr>
        <w:t>Вараської міської територіальної громади</w:t>
      </w:r>
      <w:r w:rsidR="00AA582F">
        <w:rPr>
          <w:rFonts w:ascii="Times New Roman" w:eastAsia="Times New Roman" w:hAnsi="Times New Roman" w:cs="Times New Roman"/>
          <w:sz w:val="24"/>
        </w:rPr>
        <w:t>, в частині</w:t>
      </w:r>
      <w:r>
        <w:rPr>
          <w:rFonts w:ascii="Times New Roman" w:eastAsia="Times New Roman" w:hAnsi="Times New Roman" w:cs="Times New Roman"/>
          <w:sz w:val="24"/>
        </w:rPr>
        <w:t xml:space="preserve"> </w:t>
      </w:r>
      <w:r w:rsidR="000E7CA4">
        <w:rPr>
          <w:rFonts w:ascii="Times New Roman" w:eastAsia="Times New Roman" w:hAnsi="Times New Roman" w:cs="Times New Roman"/>
          <w:sz w:val="24"/>
        </w:rPr>
        <w:t xml:space="preserve">______ </w:t>
      </w:r>
      <w:r>
        <w:rPr>
          <w:rFonts w:ascii="Times New Roman" w:eastAsia="Times New Roman" w:hAnsi="Times New Roman" w:cs="Times New Roman"/>
          <w:sz w:val="24"/>
        </w:rPr>
        <w:t xml:space="preserve">_______________________________________________________________________________, </w:t>
      </w:r>
      <w:r w:rsidR="00AA582F">
        <w:rPr>
          <w:rFonts w:ascii="Times New Roman" w:eastAsia="Times New Roman" w:hAnsi="Times New Roman" w:cs="Times New Roman"/>
          <w:sz w:val="24"/>
        </w:rPr>
        <w:t xml:space="preserve">у порядку визначеному </w:t>
      </w:r>
      <w:r w:rsidR="00AA582F">
        <w:rPr>
          <w:rFonts w:ascii="Times New Roman" w:eastAsia="Times New Roman" w:hAnsi="Times New Roman" w:cs="Times New Roman"/>
          <w:color w:val="090909"/>
          <w:sz w:val="24"/>
        </w:rPr>
        <w:t>Положенням</w:t>
      </w:r>
      <w:r>
        <w:rPr>
          <w:rFonts w:ascii="Times New Roman" w:eastAsia="Times New Roman" w:hAnsi="Times New Roman" w:cs="Times New Roman"/>
          <w:color w:val="090909"/>
          <w:sz w:val="24"/>
        </w:rPr>
        <w:t xml:space="preserve"> про Реєстр </w:t>
      </w:r>
      <w:r>
        <w:rPr>
          <w:rFonts w:ascii="Times New Roman" w:eastAsia="Times New Roman" w:hAnsi="Times New Roman" w:cs="Times New Roman"/>
          <w:sz w:val="24"/>
        </w:rPr>
        <w:t>Вараської міської територіальної громади.</w:t>
      </w:r>
    </w:p>
    <w:p w14:paraId="66CFFF87" w14:textId="548AC166" w:rsidR="009C1C14" w:rsidRDefault="009C1C14" w:rsidP="009C1C14">
      <w:pPr>
        <w:tabs>
          <w:tab w:val="center" w:pos="1699"/>
        </w:tabs>
        <w:spacing w:after="15" w:line="249" w:lineRule="auto"/>
        <w:rPr>
          <w:rFonts w:ascii="Times New Roman" w:eastAsia="Times New Roman" w:hAnsi="Times New Roman" w:cs="Times New Roman"/>
          <w:sz w:val="24"/>
        </w:rPr>
      </w:pPr>
    </w:p>
    <w:p w14:paraId="6A2A3A59" w14:textId="710D4F6E" w:rsidR="009C1C14" w:rsidRDefault="009C1C14" w:rsidP="009C1C14">
      <w:pPr>
        <w:tabs>
          <w:tab w:val="center" w:pos="1699"/>
        </w:tabs>
        <w:spacing w:after="15" w:line="249" w:lineRule="auto"/>
        <w:rPr>
          <w:rFonts w:ascii="Times New Roman" w:eastAsia="Times New Roman" w:hAnsi="Times New Roman" w:cs="Times New Roman"/>
          <w:sz w:val="24"/>
        </w:rPr>
      </w:pPr>
    </w:p>
    <w:p w14:paraId="26AD2CC4" w14:textId="08516F1F" w:rsidR="009C1C14" w:rsidRDefault="009C1C14" w:rsidP="009C1C14">
      <w:pPr>
        <w:tabs>
          <w:tab w:val="center" w:pos="1699"/>
        </w:tabs>
        <w:spacing w:after="15" w:line="249" w:lineRule="auto"/>
        <w:rPr>
          <w:rFonts w:ascii="Times New Roman" w:eastAsia="Times New Roman" w:hAnsi="Times New Roman" w:cs="Times New Roman"/>
          <w:sz w:val="24"/>
        </w:rPr>
      </w:pPr>
      <w:r>
        <w:rPr>
          <w:rFonts w:ascii="Times New Roman" w:eastAsia="Times New Roman" w:hAnsi="Times New Roman" w:cs="Times New Roman"/>
          <w:sz w:val="24"/>
        </w:rPr>
        <w:t>_____________                                  _________________                                      ______________</w:t>
      </w:r>
    </w:p>
    <w:p w14:paraId="5DF093FB" w14:textId="0FAE63FB" w:rsidR="009C1C14" w:rsidRDefault="00AF01F6" w:rsidP="009C1C14">
      <w:pPr>
        <w:tabs>
          <w:tab w:val="center" w:pos="1699"/>
        </w:tabs>
        <w:spacing w:after="15" w:line="249" w:lineRule="auto"/>
        <w:rPr>
          <w:rFonts w:ascii="Times New Roman" w:eastAsia="Times New Roman" w:hAnsi="Times New Roman" w:cs="Times New Roman"/>
          <w:sz w:val="24"/>
        </w:rPr>
      </w:pPr>
      <w:r>
        <w:rPr>
          <w:rFonts w:ascii="Times New Roman" w:eastAsia="Times New Roman" w:hAnsi="Times New Roman" w:cs="Times New Roman"/>
          <w:sz w:val="24"/>
        </w:rPr>
        <w:t xml:space="preserve">        д</w:t>
      </w:r>
      <w:r w:rsidR="009C1C14">
        <w:rPr>
          <w:rFonts w:ascii="Times New Roman" w:eastAsia="Times New Roman" w:hAnsi="Times New Roman" w:cs="Times New Roman"/>
          <w:sz w:val="24"/>
        </w:rPr>
        <w:t>ата</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9C1C14">
        <w:rPr>
          <w:rFonts w:ascii="Times New Roman" w:eastAsia="Times New Roman" w:hAnsi="Times New Roman" w:cs="Times New Roman"/>
          <w:sz w:val="24"/>
        </w:rPr>
        <w:t>підпи</w:t>
      </w:r>
      <w:r>
        <w:rPr>
          <w:rFonts w:ascii="Times New Roman" w:eastAsia="Times New Roman" w:hAnsi="Times New Roman" w:cs="Times New Roman"/>
          <w:sz w:val="24"/>
        </w:rPr>
        <w:t>с</w:t>
      </w:r>
    </w:p>
    <w:p w14:paraId="492C3A38" w14:textId="40C25AD3" w:rsidR="009C1C14" w:rsidRDefault="009C1C14" w:rsidP="009C1C14">
      <w:pPr>
        <w:tabs>
          <w:tab w:val="center" w:pos="1699"/>
        </w:tabs>
        <w:spacing w:after="15" w:line="249" w:lineRule="auto"/>
        <w:rPr>
          <w:rFonts w:ascii="Times New Roman" w:eastAsia="Times New Roman" w:hAnsi="Times New Roman" w:cs="Times New Roman"/>
          <w:sz w:val="24"/>
        </w:rPr>
      </w:pPr>
    </w:p>
    <w:p w14:paraId="7B231A61" w14:textId="77777777" w:rsidR="009C1C14" w:rsidRDefault="009C1C14" w:rsidP="009C1C14">
      <w:pPr>
        <w:tabs>
          <w:tab w:val="center" w:pos="1699"/>
        </w:tabs>
        <w:spacing w:after="15" w:line="249" w:lineRule="auto"/>
      </w:pPr>
    </w:p>
    <w:p w14:paraId="58B0BF2E" w14:textId="77777777" w:rsidR="00C97AB0" w:rsidRDefault="00C97AB0">
      <w:pPr>
        <w:sectPr w:rsidR="00C97AB0" w:rsidSect="000E7CA4">
          <w:headerReference w:type="even" r:id="rId14"/>
          <w:headerReference w:type="default" r:id="rId15"/>
          <w:headerReference w:type="first" r:id="rId16"/>
          <w:pgSz w:w="11911" w:h="16841"/>
          <w:pgMar w:top="1134" w:right="567" w:bottom="1701" w:left="1701" w:header="709" w:footer="709" w:gutter="0"/>
          <w:cols w:space="720"/>
          <w:docGrid w:linePitch="299"/>
        </w:sectPr>
      </w:pPr>
    </w:p>
    <w:p w14:paraId="0FA3375B" w14:textId="786D0C3A" w:rsidR="00C97AB0" w:rsidRDefault="00AA582F" w:rsidP="00C90768">
      <w:pPr>
        <w:spacing w:after="1" w:line="340" w:lineRule="auto"/>
        <w:ind w:left="7088"/>
        <w:jc w:val="both"/>
      </w:pPr>
      <w:r>
        <w:rPr>
          <w:rFonts w:ascii="Times New Roman" w:eastAsia="Times New Roman" w:hAnsi="Times New Roman" w:cs="Times New Roman"/>
          <w:color w:val="090909"/>
          <w:sz w:val="24"/>
        </w:rPr>
        <w:lastRenderedPageBreak/>
        <w:t xml:space="preserve">Додаток 2 до Положення </w:t>
      </w:r>
    </w:p>
    <w:p w14:paraId="038F6A44" w14:textId="789F19B8" w:rsidR="00C97AB0" w:rsidRDefault="00AA582F" w:rsidP="00AE289E">
      <w:pPr>
        <w:spacing w:after="0"/>
        <w:ind w:right="490"/>
        <w:jc w:val="center"/>
      </w:pPr>
      <w:r>
        <w:rPr>
          <w:rFonts w:ascii="Times New Roman" w:eastAsia="Times New Roman" w:hAnsi="Times New Roman" w:cs="Times New Roman"/>
          <w:b/>
          <w:sz w:val="24"/>
        </w:rPr>
        <w:t>Договір №</w:t>
      </w:r>
      <w:r>
        <w:rPr>
          <w:rFonts w:ascii="Times New Roman" w:eastAsia="Times New Roman" w:hAnsi="Times New Roman" w:cs="Times New Roman"/>
          <w:sz w:val="24"/>
          <w:u w:val="single" w:color="000000"/>
        </w:rPr>
        <w:t>_______</w:t>
      </w:r>
      <w:r w:rsidR="00A15E7C">
        <w:rPr>
          <w:rFonts w:ascii="Times New Roman" w:eastAsia="Times New Roman" w:hAnsi="Times New Roman" w:cs="Times New Roman"/>
          <w:sz w:val="24"/>
        </w:rPr>
        <w:t>___</w:t>
      </w:r>
    </w:p>
    <w:p w14:paraId="2FEC5BC4" w14:textId="47E847CA" w:rsidR="00C97AB0" w:rsidRPr="00AE289E" w:rsidRDefault="00AA582F" w:rsidP="00AE289E">
      <w:pPr>
        <w:spacing w:after="98" w:line="257" w:lineRule="auto"/>
        <w:ind w:right="-1"/>
        <w:jc w:val="center"/>
        <w:rPr>
          <w:b/>
          <w:bCs/>
        </w:rPr>
      </w:pPr>
      <w:r w:rsidRPr="00AE289E">
        <w:rPr>
          <w:rFonts w:ascii="Times New Roman" w:eastAsia="Times New Roman" w:hAnsi="Times New Roman" w:cs="Times New Roman"/>
          <w:b/>
          <w:bCs/>
          <w:sz w:val="24"/>
        </w:rPr>
        <w:t xml:space="preserve">про надання доступу до інформаційної системи Реєстр Вараської міської територіальної громади на базі комп'ютерної програми </w:t>
      </w:r>
      <w:r w:rsidR="004D3C2D" w:rsidRPr="00AE289E">
        <w:rPr>
          <w:rFonts w:ascii="Times New Roman" w:eastAsia="Times New Roman" w:hAnsi="Times New Roman" w:cs="Times New Roman"/>
          <w:b/>
          <w:bCs/>
          <w:sz w:val="24"/>
        </w:rPr>
        <w:t>«</w:t>
      </w:r>
      <w:r w:rsidRPr="00AE289E">
        <w:rPr>
          <w:rFonts w:ascii="Times New Roman" w:eastAsia="Times New Roman" w:hAnsi="Times New Roman" w:cs="Times New Roman"/>
          <w:b/>
          <w:bCs/>
          <w:sz w:val="24"/>
        </w:rPr>
        <w:t xml:space="preserve">Автоматизована система управління документами </w:t>
      </w:r>
      <w:r w:rsidR="004D3C2D" w:rsidRPr="00AE289E">
        <w:rPr>
          <w:rFonts w:ascii="Times New Roman" w:eastAsia="Times New Roman" w:hAnsi="Times New Roman" w:cs="Times New Roman"/>
          <w:b/>
          <w:bCs/>
          <w:sz w:val="24"/>
        </w:rPr>
        <w:t>«</w:t>
      </w:r>
      <w:r w:rsidRPr="00AE289E">
        <w:rPr>
          <w:rFonts w:ascii="Times New Roman" w:eastAsia="Times New Roman" w:hAnsi="Times New Roman" w:cs="Times New Roman"/>
          <w:b/>
          <w:bCs/>
          <w:sz w:val="24"/>
        </w:rPr>
        <w:t>ДОК ПРОФ 3</w:t>
      </w:r>
      <w:r w:rsidR="004D3C2D" w:rsidRPr="00AE289E">
        <w:rPr>
          <w:rFonts w:ascii="Times New Roman" w:eastAsia="Times New Roman" w:hAnsi="Times New Roman" w:cs="Times New Roman"/>
          <w:b/>
          <w:bCs/>
          <w:sz w:val="24"/>
        </w:rPr>
        <w:t>»</w:t>
      </w:r>
    </w:p>
    <w:p w14:paraId="1989365D" w14:textId="77777777" w:rsidR="00C97AB0" w:rsidRDefault="00AA582F">
      <w:pPr>
        <w:spacing w:after="137"/>
        <w:ind w:left="137"/>
      </w:pPr>
      <w:r>
        <w:rPr>
          <w:rFonts w:ascii="Times New Roman" w:eastAsia="Times New Roman" w:hAnsi="Times New Roman" w:cs="Times New Roman"/>
          <w:b/>
          <w:sz w:val="24"/>
        </w:rPr>
        <w:t xml:space="preserve"> </w:t>
      </w:r>
    </w:p>
    <w:p w14:paraId="70DB4BF6" w14:textId="7ED5858C" w:rsidR="00C97AB0" w:rsidRDefault="00AA582F" w:rsidP="00E31AEE">
      <w:pPr>
        <w:tabs>
          <w:tab w:val="center" w:pos="846"/>
          <w:tab w:val="center" w:pos="7612"/>
          <w:tab w:val="center" w:pos="8049"/>
        </w:tabs>
        <w:spacing w:after="7" w:line="248" w:lineRule="auto"/>
        <w:rPr>
          <w:rFonts w:ascii="Times New Roman" w:eastAsia="Times New Roman" w:hAnsi="Times New Roman" w:cs="Times New Roman"/>
          <w:sz w:val="24"/>
        </w:rPr>
      </w:pPr>
      <w:r>
        <w:tab/>
      </w:r>
      <w:r>
        <w:rPr>
          <w:rFonts w:ascii="Times New Roman" w:eastAsia="Times New Roman" w:hAnsi="Times New Roman" w:cs="Times New Roman"/>
          <w:sz w:val="24"/>
        </w:rPr>
        <w:t>м. Вараш</w:t>
      </w:r>
      <w:r>
        <w:rPr>
          <w:rFonts w:ascii="Times New Roman" w:eastAsia="Times New Roman" w:hAnsi="Times New Roman" w:cs="Times New Roman"/>
          <w:sz w:val="24"/>
        </w:rPr>
        <w:tab/>
        <w:t>«</w:t>
      </w:r>
      <w:r w:rsidR="00E31AEE">
        <w:rPr>
          <w:rFonts w:ascii="Times New Roman" w:eastAsia="Times New Roman" w:hAnsi="Times New Roman" w:cs="Times New Roman"/>
          <w:sz w:val="24"/>
        </w:rPr>
        <w:t>__</w:t>
      </w:r>
      <w:r>
        <w:rPr>
          <w:rFonts w:ascii="Times New Roman" w:eastAsia="Times New Roman" w:hAnsi="Times New Roman" w:cs="Times New Roman"/>
          <w:sz w:val="24"/>
        </w:rPr>
        <w:tab/>
        <w:t>»</w:t>
      </w:r>
      <w:r w:rsidR="000F6A74">
        <w:rPr>
          <w:rFonts w:ascii="Times New Roman" w:eastAsia="Times New Roman" w:hAnsi="Times New Roman" w:cs="Times New Roman"/>
          <w:sz w:val="24"/>
        </w:rPr>
        <w:t>______</w:t>
      </w:r>
      <w:r>
        <w:rPr>
          <w:rFonts w:ascii="Times New Roman" w:eastAsia="Times New Roman" w:hAnsi="Times New Roman" w:cs="Times New Roman"/>
          <w:sz w:val="24"/>
        </w:rPr>
        <w:t>20</w:t>
      </w:r>
      <w:r w:rsidR="00E31AEE">
        <w:rPr>
          <w:rFonts w:ascii="Times New Roman" w:eastAsia="Times New Roman" w:hAnsi="Times New Roman" w:cs="Times New Roman"/>
          <w:sz w:val="24"/>
        </w:rPr>
        <w:t>_</w:t>
      </w:r>
      <w:r w:rsidR="000F6A74">
        <w:rPr>
          <w:rFonts w:ascii="Times New Roman" w:eastAsia="Times New Roman" w:hAnsi="Times New Roman" w:cs="Times New Roman"/>
          <w:sz w:val="24"/>
        </w:rPr>
        <w:t>_</w:t>
      </w:r>
      <w:r>
        <w:rPr>
          <w:rFonts w:ascii="Times New Roman" w:eastAsia="Times New Roman" w:hAnsi="Times New Roman" w:cs="Times New Roman"/>
          <w:sz w:val="24"/>
        </w:rPr>
        <w:t>року</w:t>
      </w:r>
    </w:p>
    <w:p w14:paraId="29C64625" w14:textId="77777777" w:rsidR="00E31AEE" w:rsidRDefault="00E31AEE" w:rsidP="00E31AEE">
      <w:pPr>
        <w:tabs>
          <w:tab w:val="center" w:pos="846"/>
          <w:tab w:val="center" w:pos="7612"/>
          <w:tab w:val="center" w:pos="8049"/>
        </w:tabs>
        <w:spacing w:after="7" w:line="248" w:lineRule="auto"/>
      </w:pPr>
    </w:p>
    <w:p w14:paraId="6F5CBCBC" w14:textId="21EA179C" w:rsidR="00C97AB0" w:rsidRDefault="00AA582F" w:rsidP="00BA386B">
      <w:pPr>
        <w:spacing w:after="120"/>
        <w:ind w:firstLine="851"/>
        <w:jc w:val="both"/>
      </w:pPr>
      <w:r>
        <w:rPr>
          <w:rFonts w:ascii="Times New Roman" w:eastAsia="Times New Roman" w:hAnsi="Times New Roman" w:cs="Times New Roman"/>
          <w:b/>
          <w:sz w:val="24"/>
        </w:rPr>
        <w:t xml:space="preserve">Виконавчий комітет Вараської міської ради (надалі - Виконавець) </w:t>
      </w:r>
      <w:r>
        <w:rPr>
          <w:rFonts w:ascii="Times New Roman" w:eastAsia="Times New Roman" w:hAnsi="Times New Roman" w:cs="Times New Roman"/>
          <w:sz w:val="24"/>
        </w:rPr>
        <w:t>в особі міського</w:t>
      </w:r>
      <w:r w:rsidR="00A15E7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голови </w:t>
      </w:r>
      <w:r>
        <w:rPr>
          <w:rFonts w:ascii="Times New Roman" w:eastAsia="Times New Roman" w:hAnsi="Times New Roman" w:cs="Times New Roman"/>
          <w:b/>
          <w:sz w:val="24"/>
        </w:rPr>
        <w:t>Мензула</w:t>
      </w:r>
      <w:r w:rsidR="00A15E7C">
        <w:t xml:space="preserve"> </w:t>
      </w:r>
      <w:r>
        <w:rPr>
          <w:rFonts w:ascii="Times New Roman" w:eastAsia="Times New Roman" w:hAnsi="Times New Roman" w:cs="Times New Roman"/>
          <w:b/>
          <w:sz w:val="24"/>
        </w:rPr>
        <w:t>Олександра Павловича</w:t>
      </w:r>
      <w:r>
        <w:rPr>
          <w:rFonts w:ascii="Times New Roman" w:eastAsia="Times New Roman" w:hAnsi="Times New Roman" w:cs="Times New Roman"/>
          <w:sz w:val="24"/>
        </w:rPr>
        <w:t xml:space="preserve">, який діє відповідно до Закону України «Про місцеве самоврядування в Україні» з однієї сторони, та </w:t>
      </w:r>
      <w:r w:rsidR="00AE289E">
        <w:rPr>
          <w:rFonts w:ascii="Times New Roman" w:eastAsia="Times New Roman" w:hAnsi="Times New Roman" w:cs="Times New Roman"/>
          <w:sz w:val="24"/>
        </w:rPr>
        <w:t>_____________________________________________</w:t>
      </w:r>
      <w:r>
        <w:rPr>
          <w:rFonts w:ascii="Times New Roman" w:eastAsia="Times New Roman" w:hAnsi="Times New Roman" w:cs="Times New Roman"/>
          <w:sz w:val="24"/>
        </w:rPr>
        <w:t xml:space="preserve"> (далі — Користувач), що діє на підставі</w:t>
      </w:r>
      <w:r w:rsidR="00AE289E">
        <w:rPr>
          <w:rFonts w:ascii="Times New Roman" w:eastAsia="Times New Roman" w:hAnsi="Times New Roman" w:cs="Times New Roman"/>
          <w:sz w:val="24"/>
        </w:rPr>
        <w:t xml:space="preserve"> _____________________________________</w:t>
      </w:r>
      <w:r w:rsidR="00A15E7C">
        <w:rPr>
          <w:rFonts w:ascii="Times New Roman" w:eastAsia="Times New Roman" w:hAnsi="Times New Roman" w:cs="Times New Roman"/>
          <w:sz w:val="24"/>
        </w:rPr>
        <w:t>________</w:t>
      </w:r>
      <w:r>
        <w:rPr>
          <w:rFonts w:ascii="Times New Roman" w:eastAsia="Times New Roman" w:hAnsi="Times New Roman" w:cs="Times New Roman"/>
          <w:sz w:val="24"/>
        </w:rPr>
        <w:t>, з другої сторони, які разом іменуються - «Сторони», а кожна окремо - «Сторона», уклали даний Договір про наступне:</w:t>
      </w:r>
    </w:p>
    <w:p w14:paraId="53C17B58" w14:textId="3185C462" w:rsidR="00C97AB0" w:rsidRPr="00AE3E1A" w:rsidRDefault="00AA582F" w:rsidP="00171E45">
      <w:pPr>
        <w:spacing w:after="120"/>
        <w:ind w:left="171" w:right="3" w:hanging="10"/>
        <w:jc w:val="center"/>
        <w:rPr>
          <w:iCs/>
        </w:rPr>
      </w:pPr>
      <w:r w:rsidRPr="00AE3E1A">
        <w:rPr>
          <w:rFonts w:ascii="Times New Roman" w:eastAsia="Times New Roman" w:hAnsi="Times New Roman" w:cs="Times New Roman"/>
          <w:b/>
          <w:iCs/>
          <w:sz w:val="24"/>
        </w:rPr>
        <w:t>Визначення Термінів:</w:t>
      </w:r>
    </w:p>
    <w:p w14:paraId="40A5D355" w14:textId="40D53DF6" w:rsidR="00C97AB0" w:rsidRDefault="00AA582F" w:rsidP="00BA386B">
      <w:pPr>
        <w:spacing w:after="0" w:line="248" w:lineRule="auto"/>
        <w:ind w:right="-1" w:firstLine="851"/>
        <w:jc w:val="both"/>
      </w:pPr>
      <w:r>
        <w:rPr>
          <w:rFonts w:ascii="Times New Roman" w:eastAsia="Times New Roman" w:hAnsi="Times New Roman" w:cs="Times New Roman"/>
          <w:sz w:val="24"/>
        </w:rPr>
        <w:t xml:space="preserve">Програмне забезпечення (ПЗ) - комп'ютерна програма </w:t>
      </w:r>
      <w:r w:rsidR="004D3C2D">
        <w:rPr>
          <w:rFonts w:ascii="Times New Roman" w:eastAsia="Times New Roman" w:hAnsi="Times New Roman" w:cs="Times New Roman"/>
          <w:sz w:val="24"/>
        </w:rPr>
        <w:t>«</w:t>
      </w:r>
      <w:r>
        <w:rPr>
          <w:rFonts w:ascii="Times New Roman" w:eastAsia="Times New Roman" w:hAnsi="Times New Roman" w:cs="Times New Roman"/>
          <w:sz w:val="24"/>
        </w:rPr>
        <w:t xml:space="preserve">Автоматизована система управління документами </w:t>
      </w:r>
      <w:r w:rsidR="004D3C2D">
        <w:rPr>
          <w:rFonts w:ascii="Times New Roman" w:eastAsia="Times New Roman" w:hAnsi="Times New Roman" w:cs="Times New Roman"/>
          <w:sz w:val="24"/>
        </w:rPr>
        <w:t>«</w:t>
      </w:r>
      <w:r>
        <w:rPr>
          <w:rFonts w:ascii="Times New Roman" w:eastAsia="Times New Roman" w:hAnsi="Times New Roman" w:cs="Times New Roman"/>
          <w:sz w:val="24"/>
        </w:rPr>
        <w:t>ДОК ПРОФ 3</w:t>
      </w:r>
      <w:r w:rsidR="004D3C2D">
        <w:rPr>
          <w:rFonts w:ascii="Times New Roman" w:eastAsia="Times New Roman" w:hAnsi="Times New Roman" w:cs="Times New Roman"/>
          <w:sz w:val="24"/>
        </w:rPr>
        <w:t>»</w:t>
      </w:r>
      <w:r>
        <w:rPr>
          <w:rFonts w:ascii="Times New Roman" w:eastAsia="Times New Roman" w:hAnsi="Times New Roman" w:cs="Times New Roman"/>
          <w:sz w:val="24"/>
        </w:rPr>
        <w:t>.</w:t>
      </w:r>
    </w:p>
    <w:p w14:paraId="34A94117" w14:textId="6A210A5E" w:rsidR="00C97AB0" w:rsidRDefault="00AA582F" w:rsidP="00BA386B">
      <w:pPr>
        <w:spacing w:after="0" w:line="248" w:lineRule="auto"/>
        <w:ind w:right="-1" w:firstLine="851"/>
        <w:jc w:val="both"/>
      </w:pPr>
      <w:r>
        <w:rPr>
          <w:rFonts w:ascii="Times New Roman" w:eastAsia="Times New Roman" w:hAnsi="Times New Roman" w:cs="Times New Roman"/>
          <w:color w:val="090909"/>
          <w:sz w:val="24"/>
        </w:rPr>
        <w:t xml:space="preserve">Реєстр – інформаційна система, що являє собою базу даних, яка </w:t>
      </w:r>
      <w:r>
        <w:rPr>
          <w:rFonts w:ascii="Times New Roman" w:eastAsia="Times New Roman" w:hAnsi="Times New Roman" w:cs="Times New Roman"/>
          <w:sz w:val="24"/>
        </w:rPr>
        <w:t xml:space="preserve">призначена для зберігання та обробки інформації, що створюється, ведеться органом реєстрації, його посадовими особами </w:t>
      </w:r>
      <w:r>
        <w:rPr>
          <w:rFonts w:ascii="Times New Roman" w:eastAsia="Times New Roman" w:hAnsi="Times New Roman" w:cs="Times New Roman"/>
          <w:color w:val="090909"/>
          <w:sz w:val="24"/>
        </w:rPr>
        <w:t xml:space="preserve">для обліку фізичних осіб, які зареєстровані на території </w:t>
      </w:r>
      <w:r>
        <w:rPr>
          <w:rFonts w:ascii="Times New Roman" w:eastAsia="Times New Roman" w:hAnsi="Times New Roman" w:cs="Times New Roman"/>
          <w:sz w:val="24"/>
        </w:rPr>
        <w:t>Вараської</w:t>
      </w:r>
      <w:r>
        <w:rPr>
          <w:rFonts w:ascii="Times New Roman" w:eastAsia="Times New Roman" w:hAnsi="Times New Roman" w:cs="Times New Roman"/>
          <w:color w:val="090909"/>
          <w:sz w:val="24"/>
        </w:rPr>
        <w:t xml:space="preserve"> міської територіальної громади (далі – </w:t>
      </w:r>
      <w:r>
        <w:rPr>
          <w:rFonts w:ascii="Times New Roman" w:eastAsia="Times New Roman" w:hAnsi="Times New Roman" w:cs="Times New Roman"/>
          <w:sz w:val="24"/>
        </w:rPr>
        <w:t>Вараська</w:t>
      </w:r>
      <w:r>
        <w:rPr>
          <w:rFonts w:ascii="Times New Roman" w:eastAsia="Times New Roman" w:hAnsi="Times New Roman" w:cs="Times New Roman"/>
          <w:color w:val="090909"/>
          <w:sz w:val="24"/>
        </w:rPr>
        <w:t xml:space="preserve"> МТГ), </w:t>
      </w:r>
      <w:r>
        <w:rPr>
          <w:rFonts w:ascii="Times New Roman" w:eastAsia="Times New Roman" w:hAnsi="Times New Roman" w:cs="Times New Roman"/>
          <w:sz w:val="24"/>
        </w:rPr>
        <w:t>а також для використання визначеної чинним законодавством України інформації органами, установами, приватними та державними нотаріусами, іншими користувачами, що відповідно до законів України потребують її для реалізації прав та законних інтересів осіб за їх заявою, а також виконання ними встановленого законодавством обсягу повноважень.</w:t>
      </w:r>
    </w:p>
    <w:p w14:paraId="5C32E7B2" w14:textId="1B926F08" w:rsidR="00C97AB0" w:rsidRPr="00BA386B" w:rsidRDefault="00AA582F" w:rsidP="00BA386B">
      <w:pPr>
        <w:spacing w:after="120" w:line="248" w:lineRule="auto"/>
        <w:ind w:right="-1" w:firstLine="851"/>
        <w:jc w:val="both"/>
        <w:rPr>
          <w:rFonts w:ascii="Times New Roman" w:eastAsia="Times New Roman" w:hAnsi="Times New Roman" w:cs="Times New Roman"/>
          <w:sz w:val="24"/>
        </w:rPr>
      </w:pPr>
      <w:r>
        <w:rPr>
          <w:rFonts w:ascii="Times New Roman" w:eastAsia="Times New Roman" w:hAnsi="Times New Roman" w:cs="Times New Roman"/>
          <w:sz w:val="24"/>
        </w:rPr>
        <w:t>Інші терміни, визначення та скорочення в цьому Договорі вживаються у значенні, визначеному законодавством України.</w:t>
      </w:r>
    </w:p>
    <w:p w14:paraId="27EF776D" w14:textId="5BBA38B5" w:rsidR="00C97AB0" w:rsidRPr="00AE3E1A" w:rsidRDefault="00AA582F" w:rsidP="00171E45">
      <w:pPr>
        <w:numPr>
          <w:ilvl w:val="0"/>
          <w:numId w:val="7"/>
        </w:numPr>
        <w:spacing w:after="120"/>
        <w:ind w:right="508" w:hanging="756"/>
        <w:jc w:val="center"/>
        <w:rPr>
          <w:iCs/>
        </w:rPr>
      </w:pPr>
      <w:r w:rsidRPr="00AE3E1A">
        <w:rPr>
          <w:rFonts w:ascii="Times New Roman" w:eastAsia="Times New Roman" w:hAnsi="Times New Roman" w:cs="Times New Roman"/>
          <w:b/>
          <w:iCs/>
          <w:sz w:val="24"/>
        </w:rPr>
        <w:t>Предмет Договору</w:t>
      </w:r>
    </w:p>
    <w:p w14:paraId="339A9586" w14:textId="368AB711" w:rsidR="00C97AB0" w:rsidRDefault="00AA582F" w:rsidP="006D7B27">
      <w:pPr>
        <w:numPr>
          <w:ilvl w:val="1"/>
          <w:numId w:val="7"/>
        </w:numPr>
        <w:spacing w:after="7" w:line="248" w:lineRule="auto"/>
        <w:ind w:left="0" w:right="-1" w:firstLine="851"/>
        <w:jc w:val="both"/>
      </w:pPr>
      <w:r>
        <w:rPr>
          <w:rFonts w:ascii="Times New Roman" w:eastAsia="Times New Roman" w:hAnsi="Times New Roman" w:cs="Times New Roman"/>
          <w:sz w:val="24"/>
        </w:rPr>
        <w:t xml:space="preserve">Виконавець приймає на себе зобов'язання в порядку та на умовах, визначених даним Договором, надати Користувачу послуги з надання доступу до </w:t>
      </w:r>
      <w:r w:rsidRPr="00BA386B">
        <w:rPr>
          <w:rFonts w:ascii="Times New Roman" w:eastAsia="Times New Roman" w:hAnsi="Times New Roman" w:cs="Times New Roman"/>
          <w:sz w:val="24"/>
        </w:rPr>
        <w:t xml:space="preserve">Реєстру, </w:t>
      </w:r>
      <w:r w:rsidRPr="00BA386B">
        <w:rPr>
          <w:rFonts w:ascii="Times New Roman" w:eastAsia="Times New Roman" w:hAnsi="Times New Roman" w:cs="Times New Roman"/>
          <w:color w:val="090909"/>
          <w:sz w:val="24"/>
        </w:rPr>
        <w:t>навчання роботі з Реєстром, розгортання та налаштування робочого місця Користувача, надання консультацій та технічної підтримки Користувача Реєстру</w:t>
      </w:r>
      <w:r w:rsidRPr="00BA386B">
        <w:rPr>
          <w:rFonts w:ascii="Times New Roman" w:eastAsia="Times New Roman" w:hAnsi="Times New Roman" w:cs="Times New Roman"/>
          <w:sz w:val="24"/>
        </w:rPr>
        <w:t xml:space="preserve">, </w:t>
      </w:r>
      <w:r w:rsidRPr="00BA386B">
        <w:rPr>
          <w:rFonts w:ascii="Times New Roman" w:eastAsia="Times New Roman" w:hAnsi="Times New Roman" w:cs="Times New Roman"/>
          <w:color w:val="090909"/>
          <w:sz w:val="24"/>
        </w:rPr>
        <w:t>адміністрування доступу Користувача до Реєстру.</w:t>
      </w:r>
    </w:p>
    <w:p w14:paraId="4C66FB23" w14:textId="029DC752" w:rsidR="00C97AB0" w:rsidRDefault="00AA582F" w:rsidP="006D7B27">
      <w:pPr>
        <w:numPr>
          <w:ilvl w:val="1"/>
          <w:numId w:val="7"/>
        </w:numPr>
        <w:spacing w:after="7" w:line="248" w:lineRule="auto"/>
        <w:ind w:left="0" w:right="-1" w:firstLine="851"/>
        <w:jc w:val="both"/>
      </w:pPr>
      <w:r>
        <w:rPr>
          <w:rFonts w:ascii="Times New Roman" w:eastAsia="Times New Roman" w:hAnsi="Times New Roman" w:cs="Times New Roman"/>
          <w:sz w:val="24"/>
        </w:rPr>
        <w:t xml:space="preserve">Виконавець надає послуги шляхом надання Користувачу ідентифікаторів доступу (логіну) до ПЗ, з метою здійснення Користувачем повноважень, передбачених </w:t>
      </w:r>
      <w:r>
        <w:rPr>
          <w:rFonts w:ascii="Times New Roman" w:eastAsia="Times New Roman" w:hAnsi="Times New Roman" w:cs="Times New Roman"/>
          <w:color w:val="090909"/>
          <w:sz w:val="24"/>
        </w:rPr>
        <w:t xml:space="preserve">даним договором та </w:t>
      </w:r>
      <w:r>
        <w:rPr>
          <w:rFonts w:ascii="Times New Roman" w:eastAsia="Times New Roman" w:hAnsi="Times New Roman" w:cs="Times New Roman"/>
          <w:sz w:val="24"/>
        </w:rPr>
        <w:t xml:space="preserve">чинним законодавством </w:t>
      </w:r>
      <w:r w:rsidRPr="00BA386B">
        <w:rPr>
          <w:rFonts w:ascii="Times New Roman" w:eastAsia="Times New Roman" w:hAnsi="Times New Roman" w:cs="Times New Roman"/>
          <w:color w:val="auto"/>
          <w:sz w:val="24"/>
        </w:rPr>
        <w:t xml:space="preserve">України, </w:t>
      </w:r>
      <w:r>
        <w:rPr>
          <w:rFonts w:ascii="Times New Roman" w:eastAsia="Times New Roman" w:hAnsi="Times New Roman" w:cs="Times New Roman"/>
          <w:color w:val="090909"/>
          <w:sz w:val="24"/>
        </w:rPr>
        <w:t>яке регулює професійну діяльність Користувача.</w:t>
      </w:r>
    </w:p>
    <w:p w14:paraId="25BD562B" w14:textId="79F4347B" w:rsidR="00C97AB0" w:rsidRDefault="00AA582F" w:rsidP="006D7B27">
      <w:pPr>
        <w:numPr>
          <w:ilvl w:val="1"/>
          <w:numId w:val="7"/>
        </w:numPr>
        <w:spacing w:after="7" w:line="248" w:lineRule="auto"/>
        <w:ind w:left="0" w:right="-1" w:firstLine="851"/>
        <w:jc w:val="both"/>
      </w:pPr>
      <w:r>
        <w:rPr>
          <w:rFonts w:ascii="Times New Roman" w:eastAsia="Times New Roman" w:hAnsi="Times New Roman" w:cs="Times New Roman"/>
          <w:sz w:val="24"/>
        </w:rPr>
        <w:t>При підключенні Користувача до ПЗ, на підставі відповідного запиту, сформованого Користувачем в ПЗ, у відповідь на такий запит Користувачу надається можливість отримати наступну інформацію (документи):</w:t>
      </w:r>
    </w:p>
    <w:p w14:paraId="6B9F6B09" w14:textId="761A6234"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Витяг із реєстру територіальної громади на особу.</w:t>
      </w:r>
    </w:p>
    <w:p w14:paraId="5DDA3A0B" w14:textId="6D366790"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Інформація про реєстрацію місця проживання особи за певний визначений період.</w:t>
      </w:r>
    </w:p>
    <w:p w14:paraId="17F1A8EA" w14:textId="5B2FF71F"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Інформація про зареєстрованих у житловому приміщенні/будинку осіб.</w:t>
      </w:r>
    </w:p>
    <w:p w14:paraId="248C7239" w14:textId="1E26C88E" w:rsidR="00C97AB0" w:rsidRDefault="00AA582F" w:rsidP="006D7B27">
      <w:pPr>
        <w:numPr>
          <w:ilvl w:val="2"/>
          <w:numId w:val="7"/>
        </w:numPr>
        <w:spacing w:after="120" w:line="248" w:lineRule="auto"/>
        <w:ind w:left="0" w:right="-1" w:firstLine="851"/>
        <w:jc w:val="both"/>
      </w:pPr>
      <w:r>
        <w:rPr>
          <w:rFonts w:ascii="Times New Roman" w:eastAsia="Times New Roman" w:hAnsi="Times New Roman" w:cs="Times New Roman"/>
          <w:sz w:val="24"/>
        </w:rPr>
        <w:lastRenderedPageBreak/>
        <w:t>Інформація про осіб, місце проживання яких зареєстровано або було зареєстровано у певний визначений період.</w:t>
      </w:r>
    </w:p>
    <w:p w14:paraId="3B06C33C" w14:textId="08E9ACA9" w:rsidR="00C97AB0" w:rsidRPr="00AE3E1A" w:rsidRDefault="00AA582F" w:rsidP="00171E45">
      <w:pPr>
        <w:numPr>
          <w:ilvl w:val="0"/>
          <w:numId w:val="7"/>
        </w:numPr>
        <w:spacing w:after="120"/>
        <w:ind w:right="508" w:hanging="756"/>
        <w:jc w:val="center"/>
        <w:rPr>
          <w:iCs/>
        </w:rPr>
      </w:pPr>
      <w:r w:rsidRPr="00AE3E1A">
        <w:rPr>
          <w:rFonts w:ascii="Times New Roman" w:eastAsia="Times New Roman" w:hAnsi="Times New Roman" w:cs="Times New Roman"/>
          <w:b/>
          <w:iCs/>
          <w:sz w:val="24"/>
        </w:rPr>
        <w:t>Якість послуг</w:t>
      </w:r>
    </w:p>
    <w:p w14:paraId="0D7C9610" w14:textId="75BAE6A5" w:rsidR="00C97AB0" w:rsidRDefault="00AA582F" w:rsidP="006D7B27">
      <w:pPr>
        <w:numPr>
          <w:ilvl w:val="1"/>
          <w:numId w:val="7"/>
        </w:numPr>
        <w:spacing w:after="120" w:line="248" w:lineRule="auto"/>
        <w:ind w:left="0" w:right="-1" w:firstLine="851"/>
        <w:jc w:val="both"/>
      </w:pPr>
      <w:r>
        <w:rPr>
          <w:rFonts w:ascii="Times New Roman" w:eastAsia="Times New Roman" w:hAnsi="Times New Roman" w:cs="Times New Roman"/>
          <w:sz w:val="24"/>
        </w:rPr>
        <w:t>Виконавець зобов’язується надати послуги в обсязі, визначеному цим Договором.</w:t>
      </w:r>
    </w:p>
    <w:p w14:paraId="7F959F4D" w14:textId="07918C2A" w:rsidR="00C97AB0" w:rsidRPr="00AE3E1A" w:rsidRDefault="00AA582F" w:rsidP="00171E45">
      <w:pPr>
        <w:numPr>
          <w:ilvl w:val="0"/>
          <w:numId w:val="7"/>
        </w:numPr>
        <w:spacing w:after="120"/>
        <w:ind w:left="851" w:right="510" w:hanging="709"/>
        <w:jc w:val="center"/>
        <w:rPr>
          <w:iCs/>
        </w:rPr>
      </w:pPr>
      <w:r w:rsidRPr="00AE3E1A">
        <w:rPr>
          <w:rFonts w:ascii="Times New Roman" w:eastAsia="Times New Roman" w:hAnsi="Times New Roman" w:cs="Times New Roman"/>
          <w:b/>
          <w:iCs/>
          <w:sz w:val="24"/>
        </w:rPr>
        <w:t>Обов’язки Сторін</w:t>
      </w:r>
    </w:p>
    <w:p w14:paraId="2A0D55B8" w14:textId="19204B10" w:rsidR="00C97AB0" w:rsidRDefault="00AA582F" w:rsidP="006D7B27">
      <w:pPr>
        <w:numPr>
          <w:ilvl w:val="1"/>
          <w:numId w:val="7"/>
        </w:numPr>
        <w:spacing w:after="7" w:line="248" w:lineRule="auto"/>
        <w:ind w:left="0" w:right="-1" w:firstLine="851"/>
        <w:jc w:val="both"/>
      </w:pPr>
      <w:r>
        <w:rPr>
          <w:rFonts w:ascii="Times New Roman" w:eastAsia="Times New Roman" w:hAnsi="Times New Roman" w:cs="Times New Roman"/>
          <w:sz w:val="24"/>
        </w:rPr>
        <w:t>Обов’язки Виконавця:</w:t>
      </w:r>
    </w:p>
    <w:p w14:paraId="5C9E3A5A" w14:textId="36EF3EEE"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Проведення організаційно-технічних заходів для забезпечення технічної можливості роботи Користувача з ПЗ.</w:t>
      </w:r>
    </w:p>
    <w:p w14:paraId="3D31659D" w14:textId="134E0C8D"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Надати Користувачу ідентифікатори доступу (логін) для роботи з ПЗ.</w:t>
      </w:r>
    </w:p>
    <w:p w14:paraId="2B14067D" w14:textId="344439C4" w:rsidR="00C97AB0" w:rsidRDefault="00AA582F" w:rsidP="006D7B27">
      <w:pPr>
        <w:numPr>
          <w:ilvl w:val="2"/>
          <w:numId w:val="7"/>
        </w:numPr>
        <w:spacing w:after="8" w:line="248" w:lineRule="auto"/>
        <w:ind w:left="0" w:right="-1" w:firstLine="851"/>
        <w:jc w:val="both"/>
      </w:pPr>
      <w:r>
        <w:rPr>
          <w:rFonts w:ascii="Times New Roman" w:eastAsia="Times New Roman" w:hAnsi="Times New Roman" w:cs="Times New Roman"/>
          <w:sz w:val="24"/>
        </w:rPr>
        <w:t>Надати доступ для роботи з ПЗ, а також забезпечити його функціонування протягом всього строку дії Договору.</w:t>
      </w:r>
    </w:p>
    <w:p w14:paraId="3A49A3B4" w14:textId="3868E50D"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Попереджати Користувача (у телефонному режимі) про можливі перерви роботи ПЗ у випадку необхідності проведення технічних та профілактичних робіт, крім випадків, коли через терміновість проведення таких робіт завчасне попередження неможливе. У випадках проведення технічних та профілактичних робіт безперебійна робота Реєстру не гарантується і Виконавець звільняється від відповідальності.</w:t>
      </w:r>
    </w:p>
    <w:p w14:paraId="361A165E" w14:textId="2B27FD30"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За письмовим зверненням Користувача здійснити заходи щодо скасування ідентифікаторів доступу (логіну) до ПЗ, які були надані Користувачу.</w:t>
      </w:r>
    </w:p>
    <w:p w14:paraId="21D8F628" w14:textId="3828EFA2"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Після закінчення терміну дії Договору, або у випадку його розірвання, здійснити заходи щодо скасування ідентифікаторів доступу (логіну) до ПЗ, які були надані Користувачу.</w:t>
      </w:r>
    </w:p>
    <w:p w14:paraId="1B68267D" w14:textId="157DE17C"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Забезпечувати захист облікових даних Користувача від несанкціонованого доступу третіх осіб.</w:t>
      </w:r>
    </w:p>
    <w:p w14:paraId="0599479B" w14:textId="19401E67"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Здійснювати дистанційне консультування Користувача щодо роботи в ПЗ.</w:t>
      </w:r>
    </w:p>
    <w:p w14:paraId="645CAFA4" w14:textId="4BDB0C6A"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За потреби здійснювати виїзди до Користувача відповідно до умов цього Договору.</w:t>
      </w:r>
    </w:p>
    <w:p w14:paraId="52CB1878" w14:textId="6D1A857B" w:rsidR="00C97AB0" w:rsidRDefault="00AA582F" w:rsidP="006D7B27">
      <w:pPr>
        <w:numPr>
          <w:ilvl w:val="2"/>
          <w:numId w:val="7"/>
        </w:numPr>
        <w:tabs>
          <w:tab w:val="left" w:pos="1560"/>
        </w:tabs>
        <w:spacing w:after="8" w:line="248" w:lineRule="auto"/>
        <w:ind w:left="0" w:right="-1" w:firstLine="851"/>
        <w:jc w:val="both"/>
      </w:pPr>
      <w:r>
        <w:rPr>
          <w:rFonts w:ascii="Times New Roman" w:eastAsia="Times New Roman" w:hAnsi="Times New Roman" w:cs="Times New Roman"/>
          <w:sz w:val="24"/>
        </w:rPr>
        <w:t>Проводити регламентні роботи по обслуговуванню ПЗ та серверного обладнання, на якому воно розміщене.</w:t>
      </w:r>
    </w:p>
    <w:p w14:paraId="54769107" w14:textId="12C92CCC" w:rsidR="00C97AB0" w:rsidRDefault="00AA582F" w:rsidP="006D7B27">
      <w:pPr>
        <w:numPr>
          <w:ilvl w:val="1"/>
          <w:numId w:val="7"/>
        </w:numPr>
        <w:tabs>
          <w:tab w:val="left" w:pos="1276"/>
        </w:tabs>
        <w:spacing w:after="7" w:line="248" w:lineRule="auto"/>
        <w:ind w:left="0" w:right="-1" w:firstLine="851"/>
        <w:jc w:val="both"/>
      </w:pPr>
      <w:r>
        <w:rPr>
          <w:rFonts w:ascii="Times New Roman" w:eastAsia="Times New Roman" w:hAnsi="Times New Roman" w:cs="Times New Roman"/>
          <w:sz w:val="24"/>
        </w:rPr>
        <w:t>Обов'язки Користувача:</w:t>
      </w:r>
    </w:p>
    <w:p w14:paraId="63A6A6C9" w14:textId="04ED86F2"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Забезпечувати виконання Користувачем вимог щодо роботи з ПЗ виключно із використанням програмного забезпечення, наданого Виконавцем.</w:t>
      </w:r>
    </w:p>
    <w:p w14:paraId="0B5966C8" w14:textId="275E9522"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Надавати Виконавцю необхідну інформацію, пов'язану з виконанням умов цього Договору.</w:t>
      </w:r>
    </w:p>
    <w:p w14:paraId="7FC8C07F" w14:textId="728BFB10"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Забезпечувати збереження ідентифікаторів доступу (логіну) до ПЗ, що надані Користувачу, у таємниці та забезпечити недопущення використання ідентифікаторів доступу (логіну) іншими особами. У випадку виявлення факту використання третіми особами ідентифікаторів доступу (логіну) або при виникненні підозри щодо використання ідентифікаторів доступу (логіну) третіми особами – негайно вжити всіх необхідних заходів для припинення факту такого використання та письмово повідомити про це Виконавця.</w:t>
      </w:r>
    </w:p>
    <w:p w14:paraId="538DD108" w14:textId="7F2B7A1D"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Негайно повідомляти Виконавця про втрату ідентифікаторів доступу з метою скасування втрачених ідентифікаторів доступу (логіну) та присвоєння Користувачу нових ідентифікаторів.</w:t>
      </w:r>
    </w:p>
    <w:p w14:paraId="0298F45B" w14:textId="41F89A8E"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Не передавати право на роботу в ПЗ третім особам та не створювати для третіх осіб можливості доступу до системи ПЗ.</w:t>
      </w:r>
    </w:p>
    <w:p w14:paraId="40E2EF5F" w14:textId="40BCABC2" w:rsidR="00C97AB0" w:rsidRDefault="00AA582F" w:rsidP="006D7B27">
      <w:pPr>
        <w:numPr>
          <w:ilvl w:val="2"/>
          <w:numId w:val="7"/>
        </w:numPr>
        <w:spacing w:after="1" w:line="256" w:lineRule="auto"/>
        <w:ind w:left="0" w:right="-1" w:firstLine="851"/>
        <w:jc w:val="both"/>
      </w:pPr>
      <w:r>
        <w:rPr>
          <w:rFonts w:ascii="Times New Roman" w:eastAsia="Times New Roman" w:hAnsi="Times New Roman" w:cs="Times New Roman"/>
          <w:sz w:val="24"/>
        </w:rPr>
        <w:lastRenderedPageBreak/>
        <w:t xml:space="preserve">Не звертатись із запитами для отримання інформації до Реєстру </w:t>
      </w:r>
      <w:r>
        <w:rPr>
          <w:rFonts w:ascii="Times New Roman" w:eastAsia="Times New Roman" w:hAnsi="Times New Roman" w:cs="Times New Roman"/>
          <w:color w:val="090909"/>
          <w:sz w:val="24"/>
        </w:rPr>
        <w:t>шляхом безпосереднього доступу Користувача за відсутності передбачених п.</w:t>
      </w:r>
      <w:r w:rsidR="00165430">
        <w:rPr>
          <w:rFonts w:ascii="Times New Roman" w:eastAsia="Times New Roman" w:hAnsi="Times New Roman" w:cs="Times New Roman"/>
          <w:color w:val="090909"/>
          <w:sz w:val="24"/>
        </w:rPr>
        <w:t> </w:t>
      </w:r>
      <w:r>
        <w:rPr>
          <w:rFonts w:ascii="Times New Roman" w:eastAsia="Times New Roman" w:hAnsi="Times New Roman" w:cs="Times New Roman"/>
          <w:color w:val="090909"/>
          <w:sz w:val="24"/>
        </w:rPr>
        <w:t xml:space="preserve">п. 1.3.1., 1.3.2. </w:t>
      </w:r>
      <w:r>
        <w:rPr>
          <w:rFonts w:ascii="Times New Roman" w:eastAsia="Times New Roman" w:hAnsi="Times New Roman" w:cs="Times New Roman"/>
          <w:sz w:val="24"/>
        </w:rPr>
        <w:t>підстав для цього.</w:t>
      </w:r>
    </w:p>
    <w:p w14:paraId="5D05DEB6" w14:textId="2115F789"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Не пізніше ніж на наступний робочий день після припинення або зупинення нотаріальної діяльності Користувача - у телефонному режимі та не пізніше ніж в триденний термін — шляхом надіслання відповідного листа повідомляти про вказані обставини Виконавця.</w:t>
      </w:r>
    </w:p>
    <w:p w14:paraId="453DDCBC" w14:textId="64500956"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Не використовувати інформацію, отриману в результаті виконання цього Договору з іншою метою, ніж формування запитів на отримання інформації у формі довідок, передбаченої п.</w:t>
      </w:r>
      <w:r w:rsidR="00165430">
        <w:rPr>
          <w:rFonts w:ascii="Times New Roman" w:eastAsia="Times New Roman" w:hAnsi="Times New Roman" w:cs="Times New Roman"/>
          <w:sz w:val="24"/>
        </w:rPr>
        <w:t> </w:t>
      </w:r>
      <w:r>
        <w:rPr>
          <w:rFonts w:ascii="Times New Roman" w:eastAsia="Times New Roman" w:hAnsi="Times New Roman" w:cs="Times New Roman"/>
          <w:sz w:val="24"/>
        </w:rPr>
        <w:t>п. 1.3.1, 1.3.2 цього договору, пов’язаної зі здійсненням професійної діяльності Користувача.</w:t>
      </w:r>
    </w:p>
    <w:p w14:paraId="56A30969" w14:textId="64B82D66" w:rsidR="0016543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Не допускати будь-які використання ПЗ чи посилання на ПЗ з комерційною метою без попереднього отримання згоди Виконавця.</w:t>
      </w:r>
    </w:p>
    <w:p w14:paraId="3CE39A00" w14:textId="1BFB4BDA" w:rsidR="00C97AB0" w:rsidRDefault="00AA582F" w:rsidP="006D7B27">
      <w:pPr>
        <w:numPr>
          <w:ilvl w:val="2"/>
          <w:numId w:val="7"/>
        </w:numPr>
        <w:tabs>
          <w:tab w:val="left" w:pos="1560"/>
        </w:tabs>
        <w:spacing w:after="120" w:line="248" w:lineRule="auto"/>
        <w:ind w:left="0" w:right="-1" w:firstLine="851"/>
        <w:jc w:val="both"/>
      </w:pPr>
      <w:r>
        <w:rPr>
          <w:rFonts w:ascii="Times New Roman" w:eastAsia="Times New Roman" w:hAnsi="Times New Roman" w:cs="Times New Roman"/>
          <w:sz w:val="24"/>
        </w:rPr>
        <w:t>Забезпечувати виконання вимог Закону України «Про захист персональних даних», Закону України «Про інформацію» при роботі з Реєстром та отриманні інформації з Реєстру.</w:t>
      </w:r>
    </w:p>
    <w:p w14:paraId="0297BF1B" w14:textId="61A2B43D" w:rsidR="00C97AB0" w:rsidRPr="00AE3E1A" w:rsidRDefault="00AA582F" w:rsidP="00171E45">
      <w:pPr>
        <w:numPr>
          <w:ilvl w:val="0"/>
          <w:numId w:val="7"/>
        </w:numPr>
        <w:spacing w:after="120"/>
        <w:ind w:right="508" w:hanging="756"/>
        <w:jc w:val="center"/>
        <w:rPr>
          <w:iCs/>
        </w:rPr>
      </w:pPr>
      <w:r w:rsidRPr="00AE3E1A">
        <w:rPr>
          <w:rFonts w:ascii="Times New Roman" w:eastAsia="Times New Roman" w:hAnsi="Times New Roman" w:cs="Times New Roman"/>
          <w:b/>
          <w:iCs/>
          <w:sz w:val="24"/>
        </w:rPr>
        <w:t>Відповідальність Сторін</w:t>
      </w:r>
    </w:p>
    <w:p w14:paraId="128B1EC4" w14:textId="403C7706" w:rsidR="00C97AB0" w:rsidRDefault="00AA582F" w:rsidP="006D7B27">
      <w:pPr>
        <w:numPr>
          <w:ilvl w:val="1"/>
          <w:numId w:val="7"/>
        </w:numPr>
        <w:tabs>
          <w:tab w:val="left" w:pos="1276"/>
        </w:tabs>
        <w:spacing w:after="7" w:line="248" w:lineRule="auto"/>
        <w:ind w:left="0" w:right="-1" w:firstLine="851"/>
        <w:jc w:val="both"/>
      </w:pPr>
      <w:r>
        <w:rPr>
          <w:rFonts w:ascii="Times New Roman" w:eastAsia="Times New Roman" w:hAnsi="Times New Roman" w:cs="Times New Roman"/>
          <w:sz w:val="24"/>
        </w:rPr>
        <w:t>За невиконання чи неналежне виконання зобов’язань за даним Договором Сторони несуть відповідальність, передбачену цим Договором та законодавством України.</w:t>
      </w:r>
    </w:p>
    <w:p w14:paraId="7E280245" w14:textId="7B39B8FA" w:rsidR="00C97AB0" w:rsidRDefault="00AA582F" w:rsidP="006D7B27">
      <w:pPr>
        <w:numPr>
          <w:ilvl w:val="1"/>
          <w:numId w:val="7"/>
        </w:numPr>
        <w:tabs>
          <w:tab w:val="left" w:pos="1276"/>
        </w:tabs>
        <w:spacing w:after="7" w:line="248" w:lineRule="auto"/>
        <w:ind w:left="0" w:right="-1" w:firstLine="851"/>
        <w:jc w:val="both"/>
      </w:pPr>
      <w:r>
        <w:rPr>
          <w:rFonts w:ascii="Times New Roman" w:eastAsia="Times New Roman" w:hAnsi="Times New Roman" w:cs="Times New Roman"/>
          <w:sz w:val="24"/>
        </w:rPr>
        <w:t>Користувач несе відповідальність за збереження та нерозголошення третім особам особистих ідентифікаторів доступу (логіну) до ПЗ. У випадку порушення умов п. 3.2.4</w:t>
      </w:r>
      <w:r w:rsidR="003242D7">
        <w:rPr>
          <w:rFonts w:ascii="Times New Roman" w:eastAsia="Times New Roman" w:hAnsi="Times New Roman" w:cs="Times New Roman"/>
          <w:sz w:val="24"/>
        </w:rPr>
        <w:t>.</w:t>
      </w:r>
      <w:r>
        <w:rPr>
          <w:rFonts w:ascii="Times New Roman" w:eastAsia="Times New Roman" w:hAnsi="Times New Roman" w:cs="Times New Roman"/>
          <w:sz w:val="24"/>
        </w:rPr>
        <w:t>, 3.2.5., 3.2.6</w:t>
      </w:r>
      <w:r w:rsidR="003242D7">
        <w:rPr>
          <w:rFonts w:ascii="Times New Roman" w:eastAsia="Times New Roman" w:hAnsi="Times New Roman" w:cs="Times New Roman"/>
          <w:sz w:val="24"/>
        </w:rPr>
        <w:t>.</w:t>
      </w:r>
      <w:r>
        <w:rPr>
          <w:rFonts w:ascii="Times New Roman" w:eastAsia="Times New Roman" w:hAnsi="Times New Roman" w:cs="Times New Roman"/>
          <w:sz w:val="24"/>
        </w:rPr>
        <w:t xml:space="preserve"> цього Договору, Виконавець має право відключити Користувачу доступ до ПЗ в односторонньому порядку, письмово повідомивши про причину відключення Користувача.</w:t>
      </w:r>
    </w:p>
    <w:p w14:paraId="5FEC0355" w14:textId="707A541D" w:rsidR="00C97AB0" w:rsidRDefault="00AA582F" w:rsidP="006D7B27">
      <w:pPr>
        <w:numPr>
          <w:ilvl w:val="1"/>
          <w:numId w:val="7"/>
        </w:numPr>
        <w:tabs>
          <w:tab w:val="left" w:pos="1276"/>
        </w:tabs>
        <w:spacing w:after="7" w:line="248" w:lineRule="auto"/>
        <w:ind w:left="0" w:right="-1" w:firstLine="851"/>
        <w:jc w:val="both"/>
      </w:pPr>
      <w:r>
        <w:rPr>
          <w:rFonts w:ascii="Times New Roman" w:eastAsia="Times New Roman" w:hAnsi="Times New Roman" w:cs="Times New Roman"/>
          <w:sz w:val="24"/>
        </w:rPr>
        <w:t>Виконавець не несе відповідальності за якість та надійність роботи телекомунікаційних мереж, які використовує Користувач для зв'язку з Виконавцем, а також за придатність цих мереж для передачі даних; за доставку кореспонденції відділеннями Укрпошти; за перебої у роботі комп'ютерної техніки Користувача та її технічний стан.</w:t>
      </w:r>
    </w:p>
    <w:p w14:paraId="7C48ADDD" w14:textId="1FF9E222" w:rsidR="00C97AB0" w:rsidRDefault="00AA582F" w:rsidP="006D7B27">
      <w:pPr>
        <w:numPr>
          <w:ilvl w:val="1"/>
          <w:numId w:val="7"/>
        </w:numPr>
        <w:tabs>
          <w:tab w:val="left" w:pos="1276"/>
        </w:tabs>
        <w:spacing w:after="8" w:line="248" w:lineRule="auto"/>
        <w:ind w:left="0" w:right="-1" w:firstLine="851"/>
        <w:jc w:val="both"/>
      </w:pPr>
      <w:r>
        <w:rPr>
          <w:rFonts w:ascii="Times New Roman" w:eastAsia="Times New Roman" w:hAnsi="Times New Roman" w:cs="Times New Roman"/>
          <w:sz w:val="24"/>
        </w:rPr>
        <w:t>Закінчення строку дії Договору не звільняє Сторони від відповідальності за його порушення, що мало місце під час дії Договору.</w:t>
      </w:r>
    </w:p>
    <w:p w14:paraId="0B42FD43" w14:textId="4ECE0E44" w:rsidR="00C97AB0" w:rsidRDefault="00AA582F" w:rsidP="006D7B27">
      <w:pPr>
        <w:numPr>
          <w:ilvl w:val="1"/>
          <w:numId w:val="7"/>
        </w:numPr>
        <w:tabs>
          <w:tab w:val="left" w:pos="1276"/>
        </w:tabs>
        <w:spacing w:after="120" w:line="248" w:lineRule="auto"/>
        <w:ind w:left="0" w:right="-1" w:firstLine="851"/>
        <w:jc w:val="both"/>
      </w:pPr>
      <w:r>
        <w:rPr>
          <w:rFonts w:ascii="Times New Roman" w:eastAsia="Times New Roman" w:hAnsi="Times New Roman" w:cs="Times New Roman"/>
          <w:sz w:val="24"/>
        </w:rPr>
        <w:t>Користувач самостійно несе відповідальність за наявність підстав для формування запиту і отримання інформації з Реєстру та дотримання вимог Законів України «Про захист персональних даних», «Про інформацію».</w:t>
      </w:r>
    </w:p>
    <w:p w14:paraId="23FA9E20" w14:textId="0DFC13DF" w:rsidR="00C97AB0" w:rsidRPr="00AE3E1A" w:rsidRDefault="00AA582F" w:rsidP="00171E45">
      <w:pPr>
        <w:numPr>
          <w:ilvl w:val="0"/>
          <w:numId w:val="7"/>
        </w:numPr>
        <w:spacing w:after="120"/>
        <w:ind w:right="508" w:hanging="756"/>
        <w:jc w:val="center"/>
        <w:rPr>
          <w:iCs/>
        </w:rPr>
      </w:pPr>
      <w:r w:rsidRPr="00AE3E1A">
        <w:rPr>
          <w:rFonts w:ascii="Times New Roman" w:eastAsia="Times New Roman" w:hAnsi="Times New Roman" w:cs="Times New Roman"/>
          <w:b/>
          <w:iCs/>
          <w:sz w:val="24"/>
        </w:rPr>
        <w:t>Розв’язання спорів</w:t>
      </w:r>
    </w:p>
    <w:p w14:paraId="60910099" w14:textId="737CEE4A" w:rsidR="00C97AB0" w:rsidRDefault="00AA582F" w:rsidP="006D7B27">
      <w:pPr>
        <w:numPr>
          <w:ilvl w:val="1"/>
          <w:numId w:val="7"/>
        </w:numPr>
        <w:tabs>
          <w:tab w:val="left" w:pos="1276"/>
        </w:tabs>
        <w:spacing w:after="7" w:line="248" w:lineRule="auto"/>
        <w:ind w:left="0" w:right="-1" w:firstLine="851"/>
        <w:jc w:val="both"/>
      </w:pPr>
      <w:r>
        <w:rPr>
          <w:rFonts w:ascii="Times New Roman" w:eastAsia="Times New Roman" w:hAnsi="Times New Roman" w:cs="Times New Roman"/>
          <w:sz w:val="24"/>
        </w:rPr>
        <w:t>Усі спори, що пов'язані із цим Договором, його укладанням або такі, що виникають в процесі виконання умов цього Договору, вирішуються шляхом переговорів між представниками Сторін відповідно до чинного законодавства України.</w:t>
      </w:r>
    </w:p>
    <w:p w14:paraId="35D0D8A8" w14:textId="1ACE8AB1" w:rsidR="00C97AB0" w:rsidRDefault="00AA582F" w:rsidP="006D7B27">
      <w:pPr>
        <w:numPr>
          <w:ilvl w:val="1"/>
          <w:numId w:val="7"/>
        </w:numPr>
        <w:tabs>
          <w:tab w:val="left" w:pos="1276"/>
        </w:tabs>
        <w:spacing w:after="120" w:line="248" w:lineRule="auto"/>
        <w:ind w:left="0" w:right="-1" w:firstLine="851"/>
        <w:jc w:val="both"/>
      </w:pPr>
      <w:r>
        <w:rPr>
          <w:rFonts w:ascii="Times New Roman" w:eastAsia="Times New Roman" w:hAnsi="Times New Roman" w:cs="Times New Roman"/>
          <w:sz w:val="24"/>
        </w:rPr>
        <w:t>Якщо спір неможливо вирішити шляхом переговорів, він вирішується в судовому порядку за встановленою підвідомчістю та підсудністю такого спору у відповідності до чинного законодавства України.</w:t>
      </w:r>
    </w:p>
    <w:p w14:paraId="28146E2A" w14:textId="00AB5AE2" w:rsidR="00C97AB0" w:rsidRPr="00AE3E1A" w:rsidRDefault="00AA582F" w:rsidP="00171E45">
      <w:pPr>
        <w:numPr>
          <w:ilvl w:val="0"/>
          <w:numId w:val="7"/>
        </w:numPr>
        <w:spacing w:after="120"/>
        <w:ind w:right="508" w:hanging="756"/>
        <w:jc w:val="center"/>
        <w:rPr>
          <w:iCs/>
        </w:rPr>
      </w:pPr>
      <w:r w:rsidRPr="00AE3E1A">
        <w:rPr>
          <w:rFonts w:ascii="Times New Roman" w:eastAsia="Times New Roman" w:hAnsi="Times New Roman" w:cs="Times New Roman"/>
          <w:b/>
          <w:iCs/>
          <w:sz w:val="24"/>
        </w:rPr>
        <w:t>Обставини непереборної сили</w:t>
      </w:r>
    </w:p>
    <w:p w14:paraId="32D2FF86" w14:textId="7297F737" w:rsidR="00C97AB0" w:rsidRDefault="00AA582F" w:rsidP="006D7B27">
      <w:pPr>
        <w:numPr>
          <w:ilvl w:val="1"/>
          <w:numId w:val="7"/>
        </w:numPr>
        <w:tabs>
          <w:tab w:val="left" w:pos="1276"/>
        </w:tabs>
        <w:spacing w:after="7" w:line="248" w:lineRule="auto"/>
        <w:ind w:left="0" w:right="-1" w:firstLine="851"/>
        <w:jc w:val="both"/>
      </w:pPr>
      <w:r>
        <w:rPr>
          <w:rFonts w:ascii="Times New Roman" w:eastAsia="Times New Roman" w:hAnsi="Times New Roman" w:cs="Times New Roman"/>
          <w:sz w:val="24"/>
        </w:rPr>
        <w:t>Сторони не несуть відповідальності за невиконання зобов’язань за цим Договором у разі, якщо таке невиконання сталося внаслідок дії форс-мажорних обставин. До форс-мажорних обставин належать: землетрус, пожежа, страйк, військові дії, громадські заворушення, зміни законодавства та інші подібні обставини, що знаходяться поза волею Сторін та позбавляють Сторони можливості виконувати свої зобов’язання за Договором.</w:t>
      </w:r>
    </w:p>
    <w:p w14:paraId="480510BD" w14:textId="66B15F8F" w:rsidR="00C97AB0" w:rsidRDefault="00AA582F" w:rsidP="006D7B27">
      <w:pPr>
        <w:numPr>
          <w:ilvl w:val="1"/>
          <w:numId w:val="7"/>
        </w:numPr>
        <w:tabs>
          <w:tab w:val="left" w:pos="1276"/>
        </w:tabs>
        <w:spacing w:after="120" w:line="248" w:lineRule="auto"/>
        <w:ind w:left="0" w:right="-1" w:firstLine="851"/>
        <w:jc w:val="both"/>
      </w:pPr>
      <w:r>
        <w:rPr>
          <w:rFonts w:ascii="Times New Roman" w:eastAsia="Times New Roman" w:hAnsi="Times New Roman" w:cs="Times New Roman"/>
          <w:sz w:val="24"/>
        </w:rPr>
        <w:lastRenderedPageBreak/>
        <w:t>Сторона, яка не виконує зобов'язання за даним Договором у зв'язку з настанням форс- мажорних обставин, повинна негайно, у розумні строки, але не пізніше п'яти робочих днів, у письмовій формі інформувати іншу Сторону. Несвоєчасне, понад 5 (п'ять) робочих днів, сповіщення про форс-мажорні обставини позбавляє відповідну Сторону посилатися на них в майбутньому. Факт настання обставин, вказаних у п. 6.1., повинен підтверджуватися документом компетентного органу, окрім обставин, що зумовили виникнення позапланових перерв у доступі до Реєстру.</w:t>
      </w:r>
    </w:p>
    <w:p w14:paraId="05600079" w14:textId="3DABD9B3" w:rsidR="00C97AB0" w:rsidRPr="00AE3E1A" w:rsidRDefault="00AA582F" w:rsidP="00171E45">
      <w:pPr>
        <w:numPr>
          <w:ilvl w:val="0"/>
          <w:numId w:val="7"/>
        </w:numPr>
        <w:spacing w:after="120"/>
        <w:ind w:right="508" w:hanging="756"/>
        <w:jc w:val="center"/>
        <w:rPr>
          <w:iCs/>
        </w:rPr>
      </w:pPr>
      <w:r w:rsidRPr="00AE3E1A">
        <w:rPr>
          <w:rFonts w:ascii="Times New Roman" w:eastAsia="Times New Roman" w:hAnsi="Times New Roman" w:cs="Times New Roman"/>
          <w:b/>
          <w:iCs/>
          <w:sz w:val="24"/>
        </w:rPr>
        <w:t>Термін дії та інші умови Договору</w:t>
      </w:r>
    </w:p>
    <w:p w14:paraId="4EFEE551" w14:textId="16953824" w:rsidR="00C97AB0" w:rsidRDefault="00AA582F" w:rsidP="006D7B27">
      <w:pPr>
        <w:numPr>
          <w:ilvl w:val="1"/>
          <w:numId w:val="7"/>
        </w:numPr>
        <w:spacing w:after="7" w:line="248" w:lineRule="auto"/>
        <w:ind w:left="0" w:right="-1" w:firstLine="851"/>
        <w:jc w:val="both"/>
      </w:pPr>
      <w:r>
        <w:rPr>
          <w:rFonts w:ascii="Times New Roman" w:eastAsia="Times New Roman" w:hAnsi="Times New Roman" w:cs="Times New Roman"/>
          <w:sz w:val="24"/>
        </w:rPr>
        <w:t xml:space="preserve">Сторони встановили, що умови даного Договору застосовуються до відносин, які виникли </w:t>
      </w:r>
      <w:r w:rsidRPr="00B90C88">
        <w:rPr>
          <w:rFonts w:ascii="Times New Roman" w:eastAsia="Times New Roman" w:hAnsi="Times New Roman" w:cs="Times New Roman"/>
          <w:sz w:val="24"/>
        </w:rPr>
        <w:t>з «___ »_________20___ року.</w:t>
      </w:r>
    </w:p>
    <w:p w14:paraId="23B03995" w14:textId="75978934" w:rsidR="00C97AB0" w:rsidRDefault="00AA582F" w:rsidP="00B90C88">
      <w:pPr>
        <w:spacing w:after="28" w:line="248" w:lineRule="auto"/>
        <w:ind w:right="-1" w:firstLine="851"/>
        <w:jc w:val="both"/>
      </w:pPr>
      <w:r>
        <w:rPr>
          <w:rFonts w:ascii="Times New Roman" w:eastAsia="Times New Roman" w:hAnsi="Times New Roman" w:cs="Times New Roman"/>
          <w:sz w:val="24"/>
        </w:rPr>
        <w:t>Термін дії Договору встановлюється з «</w:t>
      </w:r>
      <w:r>
        <w:rPr>
          <w:rFonts w:ascii="Times New Roman" w:eastAsia="Times New Roman" w:hAnsi="Times New Roman" w:cs="Times New Roman"/>
          <w:sz w:val="24"/>
          <w:u w:val="single" w:color="000000"/>
        </w:rPr>
        <w:t>___</w:t>
      </w:r>
      <w:r>
        <w:rPr>
          <w:rFonts w:ascii="Times New Roman" w:eastAsia="Times New Roman" w:hAnsi="Times New Roman" w:cs="Times New Roman"/>
          <w:sz w:val="24"/>
        </w:rPr>
        <w:t>»</w:t>
      </w:r>
      <w:r>
        <w:rPr>
          <w:rFonts w:ascii="Times New Roman" w:eastAsia="Times New Roman" w:hAnsi="Times New Roman" w:cs="Times New Roman"/>
          <w:sz w:val="24"/>
          <w:u w:val="single" w:color="000000"/>
        </w:rPr>
        <w:t>___________</w:t>
      </w:r>
      <w:r>
        <w:rPr>
          <w:rFonts w:ascii="Times New Roman" w:eastAsia="Times New Roman" w:hAnsi="Times New Roman" w:cs="Times New Roman"/>
          <w:sz w:val="24"/>
        </w:rPr>
        <w:t>20 року та діє до «</w:t>
      </w:r>
      <w:r>
        <w:rPr>
          <w:rFonts w:ascii="Times New Roman" w:eastAsia="Times New Roman" w:hAnsi="Times New Roman" w:cs="Times New Roman"/>
          <w:sz w:val="24"/>
          <w:u w:val="single" w:color="000000"/>
        </w:rPr>
        <w:t>___</w:t>
      </w:r>
      <w:r>
        <w:rPr>
          <w:rFonts w:ascii="Times New Roman" w:eastAsia="Times New Roman" w:hAnsi="Times New Roman" w:cs="Times New Roman"/>
          <w:sz w:val="24"/>
        </w:rPr>
        <w:t>»</w:t>
      </w:r>
      <w:r>
        <w:rPr>
          <w:rFonts w:ascii="Times New Roman" w:eastAsia="Times New Roman" w:hAnsi="Times New Roman" w:cs="Times New Roman"/>
          <w:sz w:val="24"/>
          <w:u w:val="single" w:color="000000"/>
        </w:rPr>
        <w:t>___________</w:t>
      </w:r>
      <w:r>
        <w:rPr>
          <w:rFonts w:ascii="Times New Roman" w:eastAsia="Times New Roman" w:hAnsi="Times New Roman" w:cs="Times New Roman"/>
          <w:sz w:val="24"/>
        </w:rPr>
        <w:t>20 року включно. У разі відсутності заперечень, а також не вжиття заходів щодо розірвання договору з ініціативи будь-якої зі Сторін, договір вважається автоматично продовженим на один рік. Кількість таких пролонгації є необмеженою.</w:t>
      </w:r>
    </w:p>
    <w:p w14:paraId="3A9DC4D9" w14:textId="51777EB5" w:rsidR="00C97AB0" w:rsidRDefault="00AA582F" w:rsidP="00B90C88">
      <w:pPr>
        <w:spacing w:after="8" w:line="248" w:lineRule="auto"/>
        <w:ind w:right="-1" w:firstLine="851"/>
        <w:jc w:val="both"/>
      </w:pPr>
      <w:r>
        <w:rPr>
          <w:rFonts w:ascii="Times New Roman" w:eastAsia="Times New Roman" w:hAnsi="Times New Roman" w:cs="Times New Roman"/>
          <w:sz w:val="24"/>
        </w:rPr>
        <w:t>З моменту набрання чинності даного Договору всі попередні домовленості і раніше діючий договір втрачають свою чинність.</w:t>
      </w:r>
    </w:p>
    <w:p w14:paraId="519589C1" w14:textId="7044D877" w:rsidR="00C97AB0" w:rsidRDefault="00AA582F" w:rsidP="006D7B27">
      <w:pPr>
        <w:numPr>
          <w:ilvl w:val="1"/>
          <w:numId w:val="7"/>
        </w:numPr>
        <w:tabs>
          <w:tab w:val="left" w:pos="1276"/>
        </w:tabs>
        <w:spacing w:after="7" w:line="248" w:lineRule="auto"/>
        <w:ind w:left="0" w:right="-1" w:firstLine="851"/>
        <w:jc w:val="both"/>
      </w:pPr>
      <w:r>
        <w:rPr>
          <w:rFonts w:ascii="Times New Roman" w:eastAsia="Times New Roman" w:hAnsi="Times New Roman" w:cs="Times New Roman"/>
          <w:sz w:val="24"/>
        </w:rPr>
        <w:t>Дія цього Договору може бути достроково припинена в односторонньому порядку з ініціативи будь-якої Сторони у разі письмового повідомлення іншої Сторони про бажання розірвати цей Договір щонайменше за 15 календарних днів до передбачуваної дати припинення дії цього Договору. При цьому Сторони продовжують виконувати свої зобов'язання за цим Договором до дня припинення його дії. У цей строк Сторони зобов'язані врегулювати всі правові та організаційно- технічні питання, пов'язані з цим Договором.</w:t>
      </w:r>
    </w:p>
    <w:p w14:paraId="70D2918B" w14:textId="1C3150F5" w:rsidR="00C97AB0" w:rsidRDefault="00AA582F" w:rsidP="006D7B27">
      <w:pPr>
        <w:numPr>
          <w:ilvl w:val="1"/>
          <w:numId w:val="7"/>
        </w:numPr>
        <w:tabs>
          <w:tab w:val="left" w:pos="1276"/>
        </w:tabs>
        <w:spacing w:after="7" w:line="248" w:lineRule="auto"/>
        <w:ind w:left="0" w:right="-1" w:firstLine="851"/>
        <w:jc w:val="both"/>
      </w:pPr>
      <w:r>
        <w:rPr>
          <w:rFonts w:ascii="Times New Roman" w:eastAsia="Times New Roman" w:hAnsi="Times New Roman" w:cs="Times New Roman"/>
          <w:sz w:val="24"/>
        </w:rPr>
        <w:t>Дія цього Договору може бути тимчасово призупинена на підставі письмового повідомлення Користувача про зупинення нотаріальної діяльності Користувача. Поновлення дії Договору відбувається на підставі письмової заяви Користувача:</w:t>
      </w:r>
    </w:p>
    <w:p w14:paraId="65AF0414" w14:textId="77777777" w:rsidR="00B90C88" w:rsidRPr="00B90C88" w:rsidRDefault="00AA582F" w:rsidP="006D7B27">
      <w:pPr>
        <w:numPr>
          <w:ilvl w:val="0"/>
          <w:numId w:val="8"/>
        </w:numPr>
        <w:tabs>
          <w:tab w:val="left" w:pos="1134"/>
        </w:tabs>
        <w:spacing w:after="7" w:line="248" w:lineRule="auto"/>
        <w:ind w:left="0" w:right="-1" w:firstLine="851"/>
        <w:jc w:val="both"/>
      </w:pPr>
      <w:r>
        <w:rPr>
          <w:rFonts w:ascii="Times New Roman" w:eastAsia="Times New Roman" w:hAnsi="Times New Roman" w:cs="Times New Roman"/>
          <w:sz w:val="24"/>
        </w:rPr>
        <w:t>з робочого дня, наступного за днем отримання Виконавцем письмового повідомлення про відновлення діяльності Користувача;</w:t>
      </w:r>
    </w:p>
    <w:p w14:paraId="592678EE" w14:textId="3B9A7D24" w:rsidR="00C97AB0" w:rsidRDefault="00AA582F" w:rsidP="006D7B27">
      <w:pPr>
        <w:numPr>
          <w:ilvl w:val="0"/>
          <w:numId w:val="8"/>
        </w:numPr>
        <w:tabs>
          <w:tab w:val="left" w:pos="1134"/>
        </w:tabs>
        <w:spacing w:after="7" w:line="248" w:lineRule="auto"/>
        <w:ind w:left="0" w:right="-1" w:firstLine="851"/>
        <w:jc w:val="both"/>
      </w:pPr>
      <w:r>
        <w:rPr>
          <w:rFonts w:ascii="Times New Roman" w:eastAsia="Times New Roman" w:hAnsi="Times New Roman" w:cs="Times New Roman"/>
          <w:sz w:val="24"/>
        </w:rPr>
        <w:t>з дати, вказаної в письмовій заяві Користувача.</w:t>
      </w:r>
    </w:p>
    <w:p w14:paraId="33FA30FB" w14:textId="30BFA632" w:rsidR="00C97AB0" w:rsidRDefault="00AA582F" w:rsidP="00B90C88">
      <w:pPr>
        <w:spacing w:after="7" w:line="248" w:lineRule="auto"/>
        <w:ind w:right="-1" w:firstLine="851"/>
        <w:jc w:val="both"/>
      </w:pPr>
      <w:r>
        <w:rPr>
          <w:rFonts w:ascii="Times New Roman" w:eastAsia="Times New Roman" w:hAnsi="Times New Roman" w:cs="Times New Roman"/>
        </w:rPr>
        <w:t>7.4.</w:t>
      </w:r>
      <w:r>
        <w:rPr>
          <w:rFonts w:ascii="Arial" w:eastAsia="Arial" w:hAnsi="Arial" w:cs="Arial"/>
        </w:rPr>
        <w:t xml:space="preserve"> </w:t>
      </w:r>
      <w:r>
        <w:rPr>
          <w:rFonts w:ascii="Times New Roman" w:eastAsia="Times New Roman" w:hAnsi="Times New Roman" w:cs="Times New Roman"/>
          <w:sz w:val="24"/>
        </w:rPr>
        <w:t>Дія цього Договору може бути достроково припинена в односторонньому порядку з ініціативи Виконавця та у визначений ним строк, з таких підстав:</w:t>
      </w:r>
    </w:p>
    <w:p w14:paraId="2035E3F4" w14:textId="6BC89910" w:rsidR="00C97AB0" w:rsidRDefault="00AA582F" w:rsidP="006D7B27">
      <w:pPr>
        <w:numPr>
          <w:ilvl w:val="0"/>
          <w:numId w:val="8"/>
        </w:numPr>
        <w:tabs>
          <w:tab w:val="left" w:pos="1134"/>
        </w:tabs>
        <w:spacing w:after="7" w:line="248" w:lineRule="auto"/>
        <w:ind w:left="0" w:right="-1" w:firstLine="851"/>
        <w:jc w:val="both"/>
      </w:pPr>
      <w:r>
        <w:rPr>
          <w:rFonts w:ascii="Times New Roman" w:eastAsia="Times New Roman" w:hAnsi="Times New Roman" w:cs="Times New Roman"/>
          <w:sz w:val="24"/>
        </w:rPr>
        <w:t>у випадку надходження на адресу Виконавця письмового повідомлення про припинення нотаріальної діяльності Користувача;</w:t>
      </w:r>
    </w:p>
    <w:p w14:paraId="5894CF52" w14:textId="79B8EF0A" w:rsidR="00B90C88" w:rsidRDefault="00AA582F" w:rsidP="006D7B27">
      <w:pPr>
        <w:numPr>
          <w:ilvl w:val="0"/>
          <w:numId w:val="8"/>
        </w:numPr>
        <w:tabs>
          <w:tab w:val="left" w:pos="1134"/>
        </w:tabs>
        <w:spacing w:after="7" w:line="248" w:lineRule="auto"/>
        <w:ind w:left="0" w:right="-1" w:firstLine="851"/>
        <w:jc w:val="both"/>
      </w:pPr>
      <w:r>
        <w:rPr>
          <w:rFonts w:ascii="Times New Roman" w:eastAsia="Times New Roman" w:hAnsi="Times New Roman" w:cs="Times New Roman"/>
          <w:sz w:val="24"/>
        </w:rPr>
        <w:t>при порушенні Користувачем вимог п.</w:t>
      </w:r>
      <w:r w:rsidR="00B90C88">
        <w:rPr>
          <w:rFonts w:ascii="Times New Roman" w:eastAsia="Times New Roman" w:hAnsi="Times New Roman" w:cs="Times New Roman"/>
          <w:sz w:val="24"/>
        </w:rPr>
        <w:t> </w:t>
      </w:r>
      <w:r>
        <w:rPr>
          <w:rFonts w:ascii="Times New Roman" w:eastAsia="Times New Roman" w:hAnsi="Times New Roman" w:cs="Times New Roman"/>
          <w:sz w:val="24"/>
        </w:rPr>
        <w:t>п. 3.2.</w:t>
      </w:r>
      <w:r w:rsidR="00A93CFC">
        <w:rPr>
          <w:rFonts w:ascii="Times New Roman" w:eastAsia="Times New Roman" w:hAnsi="Times New Roman" w:cs="Times New Roman"/>
          <w:sz w:val="24"/>
        </w:rPr>
        <w:t>8</w:t>
      </w:r>
      <w:r>
        <w:rPr>
          <w:rFonts w:ascii="Times New Roman" w:eastAsia="Times New Roman" w:hAnsi="Times New Roman" w:cs="Times New Roman"/>
          <w:sz w:val="24"/>
        </w:rPr>
        <w:t>., 3.2.</w:t>
      </w:r>
      <w:r w:rsidR="00A93CFC">
        <w:rPr>
          <w:rFonts w:ascii="Times New Roman" w:eastAsia="Times New Roman" w:hAnsi="Times New Roman" w:cs="Times New Roman"/>
          <w:sz w:val="24"/>
        </w:rPr>
        <w:t>9</w:t>
      </w:r>
      <w:r>
        <w:rPr>
          <w:rFonts w:ascii="Times New Roman" w:eastAsia="Times New Roman" w:hAnsi="Times New Roman" w:cs="Times New Roman"/>
          <w:sz w:val="24"/>
        </w:rPr>
        <w:t>., 3.2.1</w:t>
      </w:r>
      <w:r w:rsidR="00A93CFC">
        <w:rPr>
          <w:rFonts w:ascii="Times New Roman" w:eastAsia="Times New Roman" w:hAnsi="Times New Roman" w:cs="Times New Roman"/>
          <w:sz w:val="24"/>
        </w:rPr>
        <w:t>0</w:t>
      </w:r>
      <w:r>
        <w:rPr>
          <w:rFonts w:ascii="Times New Roman" w:eastAsia="Times New Roman" w:hAnsi="Times New Roman" w:cs="Times New Roman"/>
          <w:sz w:val="24"/>
        </w:rPr>
        <w:t>. цього Договору.</w:t>
      </w:r>
    </w:p>
    <w:p w14:paraId="3DE96911" w14:textId="60711183" w:rsidR="00C97AB0" w:rsidRDefault="00AA582F" w:rsidP="006D7B27">
      <w:pPr>
        <w:numPr>
          <w:ilvl w:val="1"/>
          <w:numId w:val="10"/>
        </w:numPr>
        <w:tabs>
          <w:tab w:val="left" w:pos="1276"/>
        </w:tabs>
        <w:spacing w:after="7" w:line="248" w:lineRule="auto"/>
        <w:ind w:left="0" w:right="-1" w:firstLine="851"/>
        <w:jc w:val="both"/>
      </w:pPr>
      <w:r>
        <w:rPr>
          <w:rFonts w:ascii="Times New Roman" w:eastAsia="Times New Roman" w:hAnsi="Times New Roman" w:cs="Times New Roman"/>
          <w:sz w:val="24"/>
        </w:rPr>
        <w:t>Впродовж терміну дії цього Договору, а також протягом п’яти років після його розірвання чи припинення, будь-яка інформація, що стосується цього Договору та/або стала відома Сторонам у зв’язку з його укладенням і виконанням, є конфіденційною і не може передаватися іншим особам без попередньої письмової згоди на це другої Сторони цього Договору, крім випадків, передбачених положеннями законодавства України.</w:t>
      </w:r>
    </w:p>
    <w:p w14:paraId="3E709668" w14:textId="06B122D8" w:rsidR="00C97AB0" w:rsidRDefault="00AA582F" w:rsidP="006D7B27">
      <w:pPr>
        <w:numPr>
          <w:ilvl w:val="1"/>
          <w:numId w:val="10"/>
        </w:numPr>
        <w:tabs>
          <w:tab w:val="left" w:pos="1276"/>
        </w:tabs>
        <w:spacing w:after="7" w:line="248" w:lineRule="auto"/>
        <w:ind w:left="0" w:right="-1" w:firstLine="851"/>
        <w:jc w:val="both"/>
      </w:pPr>
      <w:r>
        <w:rPr>
          <w:rFonts w:ascii="Times New Roman" w:eastAsia="Times New Roman" w:hAnsi="Times New Roman" w:cs="Times New Roman"/>
          <w:sz w:val="24"/>
        </w:rPr>
        <w:t>Сторони мають право здійснювати електронне листування через офіційні електронні адреси. Всі повідомлення за цим Договором вважаються переданими належним чином у разі їх направлення іншій Стороні шляхом електронного листування.</w:t>
      </w:r>
    </w:p>
    <w:p w14:paraId="0046D679" w14:textId="54927F5A" w:rsidR="00C97AB0" w:rsidRDefault="00AA582F" w:rsidP="006D7B27">
      <w:pPr>
        <w:numPr>
          <w:ilvl w:val="1"/>
          <w:numId w:val="10"/>
        </w:numPr>
        <w:tabs>
          <w:tab w:val="left" w:pos="1276"/>
        </w:tabs>
        <w:spacing w:after="7" w:line="248" w:lineRule="auto"/>
        <w:ind w:left="0" w:right="-1" w:firstLine="851"/>
        <w:jc w:val="both"/>
      </w:pPr>
      <w:r>
        <w:rPr>
          <w:rFonts w:ascii="Times New Roman" w:eastAsia="Times New Roman" w:hAnsi="Times New Roman" w:cs="Times New Roman"/>
          <w:sz w:val="24"/>
        </w:rPr>
        <w:t>Користувачу забороняється:</w:t>
      </w:r>
    </w:p>
    <w:p w14:paraId="389E8665" w14:textId="7BE34D23" w:rsidR="00C97AB0" w:rsidRDefault="00AA582F" w:rsidP="006D7B27">
      <w:pPr>
        <w:numPr>
          <w:ilvl w:val="2"/>
          <w:numId w:val="9"/>
        </w:numPr>
        <w:tabs>
          <w:tab w:val="left" w:pos="1418"/>
        </w:tabs>
        <w:spacing w:after="7" w:line="248" w:lineRule="auto"/>
        <w:ind w:left="0" w:right="-1" w:firstLine="851"/>
        <w:jc w:val="both"/>
      </w:pPr>
      <w:r>
        <w:rPr>
          <w:rFonts w:ascii="Times New Roman" w:eastAsia="Times New Roman" w:hAnsi="Times New Roman" w:cs="Times New Roman"/>
          <w:sz w:val="24"/>
        </w:rPr>
        <w:t>Розповсюджувати ПЗ чи використовувати ПЗ з метою іншою, ніж передбачена цим Договором, зокрема з метою отримання прибутку або іншою метою, що порушує майнові та особисті немайнові права суб'єкта авторського права.</w:t>
      </w:r>
    </w:p>
    <w:p w14:paraId="3496B180" w14:textId="5A1325B5" w:rsidR="00C97AB0" w:rsidRDefault="00AA582F" w:rsidP="006D7B27">
      <w:pPr>
        <w:numPr>
          <w:ilvl w:val="2"/>
          <w:numId w:val="9"/>
        </w:numPr>
        <w:spacing w:after="8" w:line="248" w:lineRule="auto"/>
        <w:ind w:left="0" w:right="-1" w:firstLine="851"/>
        <w:jc w:val="both"/>
      </w:pPr>
      <w:r>
        <w:rPr>
          <w:rFonts w:ascii="Times New Roman" w:eastAsia="Times New Roman" w:hAnsi="Times New Roman" w:cs="Times New Roman"/>
          <w:sz w:val="24"/>
        </w:rPr>
        <w:t>Створювати умови для несанкціонованого використання ПЗ третіми особами.</w:t>
      </w:r>
    </w:p>
    <w:p w14:paraId="14245771" w14:textId="2B9A8378" w:rsidR="00C97AB0" w:rsidRDefault="00AA582F" w:rsidP="006D7B27">
      <w:pPr>
        <w:numPr>
          <w:ilvl w:val="2"/>
          <w:numId w:val="9"/>
        </w:numPr>
        <w:spacing w:after="7" w:line="248" w:lineRule="auto"/>
        <w:ind w:left="0" w:right="-1" w:firstLine="851"/>
        <w:jc w:val="both"/>
      </w:pPr>
      <w:r>
        <w:rPr>
          <w:rFonts w:ascii="Times New Roman" w:eastAsia="Times New Roman" w:hAnsi="Times New Roman" w:cs="Times New Roman"/>
          <w:sz w:val="24"/>
        </w:rPr>
        <w:t>Видаляти будь-яку інформацію, що є частиною П3.</w:t>
      </w:r>
    </w:p>
    <w:p w14:paraId="513B38A8" w14:textId="61B26FF4" w:rsidR="00C97AB0" w:rsidRDefault="00AA582F" w:rsidP="006D7B27">
      <w:pPr>
        <w:numPr>
          <w:ilvl w:val="2"/>
          <w:numId w:val="9"/>
        </w:numPr>
        <w:spacing w:after="7" w:line="248" w:lineRule="auto"/>
        <w:ind w:left="0" w:right="-1" w:firstLine="851"/>
        <w:jc w:val="both"/>
      </w:pPr>
      <w:r>
        <w:rPr>
          <w:rFonts w:ascii="Times New Roman" w:eastAsia="Times New Roman" w:hAnsi="Times New Roman" w:cs="Times New Roman"/>
          <w:sz w:val="24"/>
        </w:rPr>
        <w:lastRenderedPageBreak/>
        <w:t>Зберігати пароль доступу до ПЗ на файловій системі комп'ютера Користувача, у сторонньому програмному забезпеченні, на іншому носії або в іншому місці, доступному третім особам.</w:t>
      </w:r>
    </w:p>
    <w:p w14:paraId="67F95E1E" w14:textId="157DC9EC" w:rsidR="00C97AB0" w:rsidRDefault="00AA582F" w:rsidP="006D7B27">
      <w:pPr>
        <w:numPr>
          <w:ilvl w:val="2"/>
          <w:numId w:val="9"/>
        </w:numPr>
        <w:spacing w:after="7" w:line="248" w:lineRule="auto"/>
        <w:ind w:left="0" w:right="-1" w:firstLine="851"/>
        <w:jc w:val="both"/>
      </w:pPr>
      <w:r>
        <w:rPr>
          <w:rFonts w:ascii="Times New Roman" w:eastAsia="Times New Roman" w:hAnsi="Times New Roman" w:cs="Times New Roman"/>
          <w:sz w:val="24"/>
        </w:rPr>
        <w:t>Накопичувати та зберігати дані з Реєстру на файловій системі комп'ютера Користувача або із використанням інших програмних засобів, ніж надані Виконавцем.</w:t>
      </w:r>
    </w:p>
    <w:p w14:paraId="649CA3FA" w14:textId="6D675835" w:rsidR="00C97AB0" w:rsidRDefault="00AA582F" w:rsidP="006D7B27">
      <w:pPr>
        <w:numPr>
          <w:ilvl w:val="1"/>
          <w:numId w:val="11"/>
        </w:numPr>
        <w:tabs>
          <w:tab w:val="left" w:pos="1276"/>
        </w:tabs>
        <w:spacing w:after="7" w:line="248" w:lineRule="auto"/>
        <w:ind w:left="0" w:right="-1" w:firstLine="851"/>
        <w:jc w:val="both"/>
      </w:pPr>
      <w:r>
        <w:rPr>
          <w:rFonts w:ascii="Times New Roman" w:eastAsia="Times New Roman" w:hAnsi="Times New Roman" w:cs="Times New Roman"/>
          <w:sz w:val="24"/>
        </w:rPr>
        <w:t>У разі порушення Користувачем, вимог передбачених п</w:t>
      </w:r>
      <w:r w:rsidR="0041115A">
        <w:rPr>
          <w:rFonts w:ascii="Times New Roman" w:eastAsia="Times New Roman" w:hAnsi="Times New Roman" w:cs="Times New Roman"/>
          <w:sz w:val="24"/>
        </w:rPr>
        <w:t>. </w:t>
      </w:r>
      <w:r>
        <w:rPr>
          <w:rFonts w:ascii="Times New Roman" w:eastAsia="Times New Roman" w:hAnsi="Times New Roman" w:cs="Times New Roman"/>
          <w:sz w:val="24"/>
        </w:rPr>
        <w:t>п. 7.7.1</w:t>
      </w:r>
      <w:r w:rsidR="0041115A">
        <w:rPr>
          <w:rFonts w:ascii="Times New Roman" w:eastAsia="Times New Roman" w:hAnsi="Times New Roman" w:cs="Times New Roman"/>
          <w:sz w:val="24"/>
        </w:rPr>
        <w:t>.</w:t>
      </w:r>
      <w:r>
        <w:rPr>
          <w:rFonts w:ascii="Times New Roman" w:eastAsia="Times New Roman" w:hAnsi="Times New Roman" w:cs="Times New Roman"/>
          <w:sz w:val="24"/>
        </w:rPr>
        <w:t xml:space="preserve"> - 7.7.</w:t>
      </w:r>
      <w:r w:rsidR="002A1C11">
        <w:rPr>
          <w:rFonts w:ascii="Times New Roman" w:eastAsia="Times New Roman" w:hAnsi="Times New Roman" w:cs="Times New Roman"/>
          <w:sz w:val="24"/>
        </w:rPr>
        <w:t>5</w:t>
      </w:r>
      <w:r w:rsidR="0041115A">
        <w:rPr>
          <w:rFonts w:ascii="Times New Roman" w:eastAsia="Times New Roman" w:hAnsi="Times New Roman" w:cs="Times New Roman"/>
          <w:sz w:val="24"/>
        </w:rPr>
        <w:t>.</w:t>
      </w:r>
      <w:r>
        <w:rPr>
          <w:rFonts w:ascii="Times New Roman" w:eastAsia="Times New Roman" w:hAnsi="Times New Roman" w:cs="Times New Roman"/>
          <w:sz w:val="24"/>
        </w:rPr>
        <w:t xml:space="preserve"> цього Договору, Виконавець має право відключити Користувача від ПЗ.</w:t>
      </w:r>
    </w:p>
    <w:p w14:paraId="684B8A0E" w14:textId="0D11E1CC" w:rsidR="00C97AB0" w:rsidRDefault="00AA582F" w:rsidP="006D7B27">
      <w:pPr>
        <w:numPr>
          <w:ilvl w:val="1"/>
          <w:numId w:val="11"/>
        </w:numPr>
        <w:tabs>
          <w:tab w:val="left" w:pos="1276"/>
        </w:tabs>
        <w:spacing w:after="7" w:line="248" w:lineRule="auto"/>
        <w:ind w:left="0" w:right="-1" w:firstLine="851"/>
        <w:jc w:val="both"/>
      </w:pPr>
      <w:r>
        <w:rPr>
          <w:rFonts w:ascii="Times New Roman" w:eastAsia="Times New Roman" w:hAnsi="Times New Roman" w:cs="Times New Roman"/>
          <w:sz w:val="24"/>
        </w:rPr>
        <w:t>У випадку виникнення підозри щодо вірусних атак з комп'ютерного робочого місця Користувача, Виконавець має право призупинити Користувачу технічну можливість доступу до ПЗ до повного усунення загрози, про що негайно повідомляє Користувача, та після усунення такої загрози вживає всіх необхідних заходів щодо поновлення такої технічної можливості.</w:t>
      </w:r>
    </w:p>
    <w:p w14:paraId="34FC2BEE" w14:textId="02101253" w:rsidR="00C97AB0" w:rsidRDefault="00AA582F" w:rsidP="006D7B27">
      <w:pPr>
        <w:numPr>
          <w:ilvl w:val="1"/>
          <w:numId w:val="11"/>
        </w:numPr>
        <w:tabs>
          <w:tab w:val="left" w:pos="1276"/>
        </w:tabs>
        <w:spacing w:after="7" w:line="248" w:lineRule="auto"/>
        <w:ind w:left="0" w:right="-1" w:firstLine="851"/>
        <w:jc w:val="both"/>
      </w:pPr>
      <w:r>
        <w:rPr>
          <w:rFonts w:ascii="Times New Roman" w:eastAsia="Times New Roman" w:hAnsi="Times New Roman" w:cs="Times New Roman"/>
          <w:sz w:val="24"/>
        </w:rPr>
        <w:t>Виконавець має право проводити перевірку дотримання Користувачем порядку роботи з ПЗ, формування запитів до Реєстру та дотримання технічних вимог, що вимагаються до комп'ютерного робочого місця. При проведенні даних перевірок Виконавець зобов'язується не здійснювати дій, які можуть призвести до порушення законодавства, яке регулює діяльність Користувача, зокрема вимоги ст. 8 Закону України "Про нотаріат" щодо нотаріальної таємниці.</w:t>
      </w:r>
    </w:p>
    <w:p w14:paraId="492E1211" w14:textId="3D9BAB02" w:rsidR="00C97AB0" w:rsidRDefault="00AA582F" w:rsidP="006D7B27">
      <w:pPr>
        <w:numPr>
          <w:ilvl w:val="1"/>
          <w:numId w:val="11"/>
        </w:numPr>
        <w:spacing w:after="7" w:line="248" w:lineRule="auto"/>
        <w:ind w:left="0" w:right="-1" w:firstLine="851"/>
        <w:jc w:val="both"/>
      </w:pPr>
      <w:r>
        <w:rPr>
          <w:rFonts w:ascii="Times New Roman" w:eastAsia="Times New Roman" w:hAnsi="Times New Roman" w:cs="Times New Roman"/>
          <w:sz w:val="24"/>
        </w:rPr>
        <w:t>Особи, що підписали цей Договір від імені Виконавця та Користувача, погодились, що їх персональні дані, які стали відомі Сторонам в зв'язку з укладанням цього Договору включаються до баз персональних даних Сторін. Підписуючи цей Договір уповноважені представники Сторін дають згоду (дозвіл) на обробку їх персональних даних, з метою виконання умов цього Договору та підтвердження повноважень суб'єкта. 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0777F065" w14:textId="17FC2FB1" w:rsidR="00C97AB0" w:rsidRDefault="00AA582F" w:rsidP="006D7B27">
      <w:pPr>
        <w:numPr>
          <w:ilvl w:val="1"/>
          <w:numId w:val="11"/>
        </w:numPr>
        <w:spacing w:after="7" w:line="248" w:lineRule="auto"/>
        <w:ind w:left="0" w:right="-1" w:firstLine="851"/>
        <w:jc w:val="both"/>
      </w:pPr>
      <w:r>
        <w:rPr>
          <w:rFonts w:ascii="Times New Roman" w:eastAsia="Times New Roman" w:hAnsi="Times New Roman" w:cs="Times New Roman"/>
          <w:sz w:val="24"/>
        </w:rPr>
        <w:t>Користувач, формуючи запит та отримуючи інформацію з Реєстру, гарантує наявність обґрунтованих підстав для її отримання та зобов’язується фіксувати і зберігати інформацію про доступ включно з інформацією про особу, яка отримала доступ, та про обсяг даних, доступ до яких було отримано.</w:t>
      </w:r>
    </w:p>
    <w:p w14:paraId="1F4DFA7B" w14:textId="40BE5A1D" w:rsidR="00C97AB0" w:rsidRDefault="00AA582F" w:rsidP="006D7B27">
      <w:pPr>
        <w:numPr>
          <w:ilvl w:val="1"/>
          <w:numId w:val="11"/>
        </w:numPr>
        <w:spacing w:after="7" w:line="248" w:lineRule="auto"/>
        <w:ind w:left="0" w:right="-1" w:firstLine="851"/>
        <w:jc w:val="both"/>
      </w:pPr>
      <w:r>
        <w:rPr>
          <w:rFonts w:ascii="Times New Roman" w:eastAsia="Times New Roman" w:hAnsi="Times New Roman" w:cs="Times New Roman"/>
          <w:sz w:val="24"/>
        </w:rPr>
        <w:t>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14:paraId="0D8F0579" w14:textId="6193E8F1" w:rsidR="00C97AB0" w:rsidRDefault="00AA582F" w:rsidP="006D7B27">
      <w:pPr>
        <w:numPr>
          <w:ilvl w:val="1"/>
          <w:numId w:val="11"/>
        </w:numPr>
        <w:spacing w:after="7" w:line="248" w:lineRule="auto"/>
        <w:ind w:left="0" w:right="-1" w:firstLine="851"/>
        <w:jc w:val="both"/>
      </w:pPr>
      <w:r>
        <w:rPr>
          <w:rFonts w:ascii="Times New Roman" w:eastAsia="Times New Roman" w:hAnsi="Times New Roman" w:cs="Times New Roman"/>
          <w:sz w:val="24"/>
        </w:rPr>
        <w:t>Всі зміни та доповнення до цього Договору оформляються в письмовій формі, підписуються та скріплюються печатками Сторін і є невід'ємною частиною Договору.</w:t>
      </w:r>
    </w:p>
    <w:p w14:paraId="42D19CB1" w14:textId="025C60A9" w:rsidR="00C97AB0" w:rsidRDefault="00AA582F" w:rsidP="006D7B27">
      <w:pPr>
        <w:numPr>
          <w:ilvl w:val="1"/>
          <w:numId w:val="11"/>
        </w:numPr>
        <w:spacing w:after="7" w:line="248" w:lineRule="auto"/>
        <w:ind w:left="0" w:right="-1" w:firstLine="851"/>
        <w:jc w:val="both"/>
      </w:pPr>
      <w:r>
        <w:rPr>
          <w:rFonts w:ascii="Times New Roman" w:eastAsia="Times New Roman" w:hAnsi="Times New Roman" w:cs="Times New Roman"/>
          <w:sz w:val="24"/>
        </w:rPr>
        <w:t>Сторони домовились, що у разі зміни контактних даних Сторін, Сторона у якої сталися такі зміни повідомляє письмово іншу Сторону у розумний строк, без укладення додаткової угоди до Договору.</w:t>
      </w:r>
    </w:p>
    <w:p w14:paraId="7E7512CE" w14:textId="2CF4F795" w:rsidR="00C97AB0" w:rsidRDefault="00AA582F" w:rsidP="006D7B27">
      <w:pPr>
        <w:numPr>
          <w:ilvl w:val="1"/>
          <w:numId w:val="11"/>
        </w:numPr>
        <w:spacing w:after="7" w:line="248" w:lineRule="auto"/>
        <w:ind w:left="0" w:right="-1" w:firstLine="851"/>
        <w:jc w:val="both"/>
      </w:pPr>
      <w:r>
        <w:rPr>
          <w:rFonts w:ascii="Times New Roman" w:eastAsia="Times New Roman" w:hAnsi="Times New Roman" w:cs="Times New Roman"/>
          <w:sz w:val="24"/>
        </w:rPr>
        <w:t>Цей Договір є договором приєднання та укладається шляхом приєднання Користувача до запропонованого Договору в цілому.</w:t>
      </w:r>
    </w:p>
    <w:p w14:paraId="2308797C" w14:textId="5408DFC3" w:rsidR="00C97AB0" w:rsidRDefault="00AA582F" w:rsidP="006D7B27">
      <w:pPr>
        <w:numPr>
          <w:ilvl w:val="1"/>
          <w:numId w:val="11"/>
        </w:numPr>
        <w:spacing w:after="7" w:line="248" w:lineRule="auto"/>
        <w:ind w:left="0" w:right="-1" w:firstLine="851"/>
        <w:jc w:val="both"/>
      </w:pPr>
      <w:r>
        <w:rPr>
          <w:rFonts w:ascii="Times New Roman" w:eastAsia="Times New Roman" w:hAnsi="Times New Roman" w:cs="Times New Roman"/>
          <w:sz w:val="24"/>
        </w:rPr>
        <w:t xml:space="preserve">Контактні дані відповідальної посадової особи Виконавця: в.о. заступника директора департаменту, начальника відділу </w:t>
      </w:r>
      <w:r w:rsidR="00DB6A2C">
        <w:rPr>
          <w:rFonts w:ascii="Times New Roman" w:eastAsia="Times New Roman" w:hAnsi="Times New Roman" w:cs="Times New Roman"/>
          <w:sz w:val="24"/>
        </w:rPr>
        <w:t>«</w:t>
      </w:r>
      <w:r>
        <w:rPr>
          <w:rFonts w:ascii="Times New Roman" w:eastAsia="Times New Roman" w:hAnsi="Times New Roman" w:cs="Times New Roman"/>
          <w:sz w:val="24"/>
        </w:rPr>
        <w:t>Центр надання адміністративних послуг</w:t>
      </w:r>
      <w:r w:rsidR="00DB6A2C">
        <w:rPr>
          <w:rFonts w:ascii="Times New Roman" w:eastAsia="Times New Roman" w:hAnsi="Times New Roman" w:cs="Times New Roman"/>
          <w:sz w:val="24"/>
        </w:rPr>
        <w:t>»</w:t>
      </w:r>
      <w:r>
        <w:rPr>
          <w:rFonts w:ascii="Times New Roman" w:eastAsia="Times New Roman" w:hAnsi="Times New Roman" w:cs="Times New Roman"/>
          <w:sz w:val="24"/>
        </w:rPr>
        <w:t xml:space="preserve"> Вараської міської ради Л. Шолом (тел.: +380673643746, </w:t>
      </w:r>
      <w:hyperlink r:id="rId17">
        <w:r>
          <w:rPr>
            <w:rFonts w:ascii="Times New Roman" w:eastAsia="Times New Roman" w:hAnsi="Times New Roman" w:cs="Times New Roman"/>
            <w:color w:val="0260D0"/>
            <w:sz w:val="24"/>
          </w:rPr>
          <w:t>http://cnap.varash</w:t>
        </w:r>
      </w:hyperlink>
      <w:hyperlink r:id="rId18">
        <w:r>
          <w:rPr>
            <w:rStyle w:val="a4"/>
          </w:rPr>
          <w:t>/</w:t>
        </w:r>
      </w:hyperlink>
      <w:hyperlink r:id="rId19">
        <w:r>
          <w:rPr>
            <w:rFonts w:ascii="Times New Roman" w:eastAsia="Times New Roman" w:hAnsi="Times New Roman" w:cs="Times New Roman"/>
            <w:color w:val="0260D0"/>
            <w:sz w:val="24"/>
          </w:rPr>
          <w:t>rada.gov.ua</w:t>
        </w:r>
      </w:hyperlink>
      <w:hyperlink r:id="rId20">
        <w:r>
          <w:rPr>
            <w:rFonts w:ascii="Times New Roman" w:eastAsia="Times New Roman" w:hAnsi="Times New Roman" w:cs="Times New Roman"/>
            <w:sz w:val="24"/>
          </w:rPr>
          <w:t>)</w:t>
        </w:r>
      </w:hyperlink>
    </w:p>
    <w:p w14:paraId="17295A4C" w14:textId="1EC8A58D" w:rsidR="00C97AB0" w:rsidRDefault="00AA582F" w:rsidP="006D7B27">
      <w:pPr>
        <w:numPr>
          <w:ilvl w:val="1"/>
          <w:numId w:val="11"/>
        </w:numPr>
        <w:spacing w:after="7" w:line="248" w:lineRule="auto"/>
        <w:ind w:left="0" w:right="-1" w:firstLine="851"/>
        <w:jc w:val="both"/>
      </w:pPr>
      <w:r>
        <w:rPr>
          <w:rFonts w:ascii="Times New Roman" w:eastAsia="Times New Roman" w:hAnsi="Times New Roman" w:cs="Times New Roman"/>
          <w:sz w:val="24"/>
        </w:rPr>
        <w:t>Контактні дані Користувача:</w:t>
      </w:r>
    </w:p>
    <w:p w14:paraId="4C51760B" w14:textId="2E424406" w:rsidR="00DB6A2C" w:rsidRPr="00DB6A2C" w:rsidRDefault="00AA582F" w:rsidP="006D7B27">
      <w:pPr>
        <w:numPr>
          <w:ilvl w:val="0"/>
          <w:numId w:val="8"/>
        </w:numPr>
        <w:tabs>
          <w:tab w:val="left" w:pos="1134"/>
        </w:tabs>
        <w:spacing w:after="7" w:line="248" w:lineRule="auto"/>
        <w:ind w:left="0" w:right="-1" w:firstLine="851"/>
        <w:jc w:val="both"/>
      </w:pPr>
      <w:r>
        <w:rPr>
          <w:rFonts w:ascii="Times New Roman" w:eastAsia="Times New Roman" w:hAnsi="Times New Roman" w:cs="Times New Roman"/>
          <w:sz w:val="24"/>
        </w:rPr>
        <w:t>відповідальна особа -</w:t>
      </w:r>
      <w:r>
        <w:rPr>
          <w:rFonts w:ascii="Times New Roman" w:eastAsia="Times New Roman" w:hAnsi="Times New Roman" w:cs="Times New Roman"/>
          <w:sz w:val="24"/>
          <w:u w:val="single" w:color="000000"/>
        </w:rPr>
        <w:tab/>
      </w:r>
      <w:r w:rsidR="0041115A">
        <w:rPr>
          <w:rFonts w:ascii="Times New Roman" w:eastAsia="Times New Roman" w:hAnsi="Times New Roman" w:cs="Times New Roman"/>
          <w:sz w:val="24"/>
          <w:u w:val="single" w:color="000000"/>
        </w:rPr>
        <w:t>___________</w:t>
      </w:r>
      <w:r w:rsidR="00177C0F">
        <w:rPr>
          <w:rFonts w:ascii="Times New Roman" w:eastAsia="Times New Roman" w:hAnsi="Times New Roman" w:cs="Times New Roman"/>
          <w:sz w:val="24"/>
          <w:u w:val="single" w:color="000000"/>
        </w:rPr>
        <w:t>______</w:t>
      </w:r>
      <w:r w:rsidR="00DB6A2C">
        <w:rPr>
          <w:rFonts w:ascii="Times New Roman" w:eastAsia="Times New Roman" w:hAnsi="Times New Roman" w:cs="Times New Roman"/>
          <w:sz w:val="24"/>
        </w:rPr>
        <w:t>_________________________________</w:t>
      </w:r>
    </w:p>
    <w:p w14:paraId="2879DDB1" w14:textId="475E0232" w:rsidR="00C97AB0" w:rsidRDefault="00AA582F" w:rsidP="006D7B27">
      <w:pPr>
        <w:numPr>
          <w:ilvl w:val="0"/>
          <w:numId w:val="8"/>
        </w:numPr>
        <w:tabs>
          <w:tab w:val="left" w:pos="1134"/>
        </w:tabs>
        <w:spacing w:after="7" w:line="248" w:lineRule="auto"/>
        <w:ind w:left="0" w:right="-1" w:firstLine="851"/>
        <w:jc w:val="both"/>
      </w:pPr>
      <w:r>
        <w:rPr>
          <w:rFonts w:ascii="Arial" w:eastAsia="Arial" w:hAnsi="Arial" w:cs="Arial"/>
        </w:rPr>
        <w:t xml:space="preserve"> </w:t>
      </w:r>
      <w:r>
        <w:rPr>
          <w:rFonts w:ascii="Times New Roman" w:eastAsia="Times New Roman" w:hAnsi="Times New Roman" w:cs="Times New Roman"/>
          <w:sz w:val="24"/>
        </w:rPr>
        <w:t xml:space="preserve">телефон/факс - </w:t>
      </w:r>
      <w:r w:rsidR="0041115A">
        <w:rPr>
          <w:rFonts w:ascii="Times New Roman" w:eastAsia="Times New Roman" w:hAnsi="Times New Roman" w:cs="Times New Roman"/>
          <w:sz w:val="24"/>
          <w:u w:val="single" w:color="000000"/>
        </w:rPr>
        <w:t>______</w:t>
      </w:r>
      <w:r w:rsidR="000D2835">
        <w:rPr>
          <w:rFonts w:ascii="Times New Roman" w:eastAsia="Times New Roman" w:hAnsi="Times New Roman" w:cs="Times New Roman"/>
          <w:sz w:val="24"/>
          <w:u w:val="single" w:color="000000"/>
        </w:rPr>
        <w:t>___</w:t>
      </w:r>
      <w:r w:rsidR="0041115A">
        <w:rPr>
          <w:rFonts w:ascii="Times New Roman" w:eastAsia="Times New Roman" w:hAnsi="Times New Roman" w:cs="Times New Roman"/>
          <w:sz w:val="24"/>
          <w:u w:val="single" w:color="000000"/>
        </w:rPr>
        <w:t>_</w:t>
      </w:r>
      <w:r>
        <w:rPr>
          <w:rFonts w:ascii="Times New Roman" w:eastAsia="Times New Roman" w:hAnsi="Times New Roman" w:cs="Times New Roman"/>
          <w:sz w:val="24"/>
          <w:u w:val="single" w:color="000000"/>
        </w:rPr>
        <w:tab/>
      </w:r>
      <w:r w:rsidR="00DB6A2C">
        <w:rPr>
          <w:rFonts w:ascii="Times New Roman" w:eastAsia="Times New Roman" w:hAnsi="Times New Roman" w:cs="Times New Roman"/>
          <w:sz w:val="24"/>
          <w:u w:val="single" w:color="000000"/>
        </w:rPr>
        <w:t>____________________________________________</w:t>
      </w:r>
    </w:p>
    <w:p w14:paraId="371193ED" w14:textId="6C6CCA39" w:rsidR="004D3C2D" w:rsidRDefault="00AA582F" w:rsidP="00355820">
      <w:pPr>
        <w:numPr>
          <w:ilvl w:val="0"/>
          <w:numId w:val="8"/>
        </w:numPr>
        <w:tabs>
          <w:tab w:val="left" w:pos="1134"/>
        </w:tabs>
        <w:spacing w:after="360"/>
        <w:ind w:left="0" w:right="-1" w:firstLine="851"/>
        <w:jc w:val="both"/>
      </w:pPr>
      <w:r>
        <w:rPr>
          <w:rFonts w:ascii="Times New Roman" w:eastAsia="Times New Roman" w:hAnsi="Times New Roman" w:cs="Times New Roman"/>
          <w:sz w:val="24"/>
        </w:rPr>
        <w:t xml:space="preserve">електронна пошта - </w:t>
      </w:r>
      <w:r w:rsidR="0041115A">
        <w:rPr>
          <w:rFonts w:ascii="Times New Roman" w:eastAsia="Times New Roman" w:hAnsi="Times New Roman" w:cs="Times New Roman"/>
          <w:sz w:val="24"/>
          <w:u w:val="single" w:color="000000"/>
        </w:rPr>
        <w:t>_________________</w:t>
      </w:r>
      <w:r w:rsidR="00DB6A2C">
        <w:rPr>
          <w:rFonts w:ascii="Times New Roman" w:eastAsia="Times New Roman" w:hAnsi="Times New Roman" w:cs="Times New Roman"/>
          <w:sz w:val="24"/>
          <w:u w:val="single" w:color="000000"/>
        </w:rPr>
        <w:t>____________________________________</w:t>
      </w:r>
    </w:p>
    <w:p w14:paraId="184901A8" w14:textId="7AFAA815" w:rsidR="00952AF8" w:rsidRPr="00F80E2D" w:rsidRDefault="00AA582F" w:rsidP="00F80E2D">
      <w:pPr>
        <w:tabs>
          <w:tab w:val="center" w:pos="3074"/>
          <w:tab w:val="center" w:pos="5739"/>
        </w:tabs>
        <w:spacing w:after="120"/>
        <w:ind w:left="851" w:hanging="709"/>
        <w:jc w:val="center"/>
        <w:rPr>
          <w:rFonts w:ascii="Times New Roman" w:eastAsia="Times New Roman" w:hAnsi="Times New Roman" w:cs="Times New Roman"/>
          <w:b/>
          <w:i/>
          <w:iCs/>
          <w:sz w:val="24"/>
        </w:rPr>
      </w:pPr>
      <w:r w:rsidRPr="00662438">
        <w:rPr>
          <w:rFonts w:ascii="Times New Roman" w:eastAsia="Times New Roman" w:hAnsi="Times New Roman" w:cs="Times New Roman"/>
          <w:b/>
        </w:rPr>
        <w:lastRenderedPageBreak/>
        <w:t>8.</w:t>
      </w:r>
      <w:r w:rsidRPr="00952AF8">
        <w:rPr>
          <w:rFonts w:ascii="Arial" w:eastAsia="Arial" w:hAnsi="Arial" w:cs="Arial"/>
          <w:b/>
          <w:i/>
          <w:iCs/>
        </w:rPr>
        <w:t xml:space="preserve"> </w:t>
      </w:r>
      <w:r w:rsidRPr="00952AF8">
        <w:rPr>
          <w:rFonts w:ascii="Arial" w:eastAsia="Arial" w:hAnsi="Arial" w:cs="Arial"/>
          <w:b/>
          <w:i/>
          <w:iCs/>
        </w:rPr>
        <w:tab/>
      </w:r>
      <w:r w:rsidRPr="00AE3E1A">
        <w:rPr>
          <w:rFonts w:ascii="Times New Roman" w:eastAsia="Times New Roman" w:hAnsi="Times New Roman" w:cs="Times New Roman"/>
          <w:b/>
          <w:sz w:val="24"/>
        </w:rPr>
        <w:t>Місцезнаходження та реквізити Сторін</w:t>
      </w:r>
    </w:p>
    <w:tbl>
      <w:tblPr>
        <w:tblStyle w:val="TableGrid"/>
        <w:tblW w:w="9639" w:type="dxa"/>
        <w:tblInd w:w="-5" w:type="dxa"/>
        <w:tblCellMar>
          <w:top w:w="14" w:type="dxa"/>
          <w:left w:w="2" w:type="dxa"/>
          <w:right w:w="82" w:type="dxa"/>
        </w:tblCellMar>
        <w:tblLook w:val="04A0" w:firstRow="1" w:lastRow="0" w:firstColumn="1" w:lastColumn="0" w:noHBand="0" w:noVBand="1"/>
      </w:tblPr>
      <w:tblGrid>
        <w:gridCol w:w="4820"/>
        <w:gridCol w:w="4819"/>
      </w:tblGrid>
      <w:tr w:rsidR="00C97AB0" w14:paraId="39185FC3" w14:textId="77777777" w:rsidTr="00300D20">
        <w:trPr>
          <w:trHeight w:val="475"/>
        </w:trPr>
        <w:tc>
          <w:tcPr>
            <w:tcW w:w="4820" w:type="dxa"/>
            <w:tcBorders>
              <w:top w:val="single" w:sz="4" w:space="0" w:color="000000"/>
              <w:left w:val="single" w:sz="4" w:space="0" w:color="000000"/>
              <w:bottom w:val="single" w:sz="4" w:space="0" w:color="000000"/>
              <w:right w:val="single" w:sz="4" w:space="0" w:color="000000"/>
            </w:tcBorders>
          </w:tcPr>
          <w:p w14:paraId="15C380CB" w14:textId="77777777" w:rsidR="00C97AB0" w:rsidRDefault="00AA582F">
            <w:pPr>
              <w:ind w:left="77"/>
              <w:jc w:val="center"/>
            </w:pPr>
            <w:r>
              <w:rPr>
                <w:rFonts w:ascii="Times New Roman" w:eastAsia="Times New Roman" w:hAnsi="Times New Roman" w:cs="Times New Roman"/>
                <w:sz w:val="24"/>
              </w:rPr>
              <w:t xml:space="preserve">Користувач </w:t>
            </w:r>
          </w:p>
        </w:tc>
        <w:tc>
          <w:tcPr>
            <w:tcW w:w="4819" w:type="dxa"/>
            <w:tcBorders>
              <w:top w:val="single" w:sz="4" w:space="0" w:color="000000"/>
              <w:left w:val="single" w:sz="4" w:space="0" w:color="000000"/>
              <w:bottom w:val="single" w:sz="4" w:space="0" w:color="000000"/>
              <w:right w:val="single" w:sz="4" w:space="0" w:color="000000"/>
            </w:tcBorders>
          </w:tcPr>
          <w:p w14:paraId="4E980583" w14:textId="46496915" w:rsidR="00C97AB0" w:rsidRDefault="00AA582F" w:rsidP="00823D42">
            <w:pPr>
              <w:ind w:left="79"/>
              <w:jc w:val="center"/>
            </w:pPr>
            <w:r>
              <w:rPr>
                <w:rFonts w:ascii="Times New Roman" w:eastAsia="Times New Roman" w:hAnsi="Times New Roman" w:cs="Times New Roman"/>
                <w:sz w:val="24"/>
              </w:rPr>
              <w:t xml:space="preserve">Виконавець </w:t>
            </w:r>
          </w:p>
        </w:tc>
      </w:tr>
      <w:tr w:rsidR="00C97AB0" w14:paraId="2E92B02F" w14:textId="77777777" w:rsidTr="00300D20">
        <w:trPr>
          <w:trHeight w:val="3829"/>
        </w:trPr>
        <w:tc>
          <w:tcPr>
            <w:tcW w:w="4820" w:type="dxa"/>
            <w:tcBorders>
              <w:top w:val="single" w:sz="4" w:space="0" w:color="000000"/>
              <w:left w:val="single" w:sz="4" w:space="0" w:color="000000"/>
              <w:bottom w:val="single" w:sz="4" w:space="0" w:color="000000"/>
              <w:right w:val="single" w:sz="4" w:space="0" w:color="000000"/>
            </w:tcBorders>
          </w:tcPr>
          <w:p w14:paraId="771E8843" w14:textId="43649BB6" w:rsidR="00C97AB0" w:rsidRDefault="00C97AB0">
            <w:pPr>
              <w:ind w:left="2"/>
            </w:pPr>
          </w:p>
        </w:tc>
        <w:tc>
          <w:tcPr>
            <w:tcW w:w="4819" w:type="dxa"/>
            <w:tcBorders>
              <w:top w:val="single" w:sz="4" w:space="0" w:color="000000"/>
              <w:left w:val="single" w:sz="4" w:space="0" w:color="000000"/>
              <w:bottom w:val="single" w:sz="4" w:space="0" w:color="000000"/>
              <w:right w:val="single" w:sz="4" w:space="0" w:color="000000"/>
            </w:tcBorders>
          </w:tcPr>
          <w:p w14:paraId="695E7D08" w14:textId="7E91A0E4" w:rsidR="00C97AB0" w:rsidRDefault="00AA582F" w:rsidP="00823D42">
            <w:pPr>
              <w:spacing w:line="278" w:lineRule="auto"/>
              <w:ind w:left="6"/>
            </w:pPr>
            <w:r>
              <w:rPr>
                <w:rFonts w:ascii="Times New Roman" w:eastAsia="Times New Roman" w:hAnsi="Times New Roman" w:cs="Times New Roman"/>
                <w:b/>
                <w:sz w:val="24"/>
              </w:rPr>
              <w:t>Виконавчий комітет Вараської міської ради</w:t>
            </w:r>
          </w:p>
          <w:p w14:paraId="68EF7E23" w14:textId="5D063954" w:rsidR="00C97AB0" w:rsidRDefault="00AA582F">
            <w:pPr>
              <w:spacing w:after="21"/>
              <w:ind w:left="34"/>
            </w:pPr>
            <w:r>
              <w:rPr>
                <w:rFonts w:ascii="Times New Roman" w:eastAsia="Times New Roman" w:hAnsi="Times New Roman" w:cs="Times New Roman"/>
                <w:sz w:val="24"/>
              </w:rPr>
              <w:t>Юридична адреса:</w:t>
            </w:r>
          </w:p>
          <w:p w14:paraId="57155698" w14:textId="33D63B85" w:rsidR="00C97AB0" w:rsidRDefault="00AA582F" w:rsidP="00300D20">
            <w:pPr>
              <w:spacing w:after="22"/>
              <w:ind w:left="34"/>
            </w:pPr>
            <w:r>
              <w:rPr>
                <w:rFonts w:ascii="Times New Roman" w:eastAsia="Times New Roman" w:hAnsi="Times New Roman" w:cs="Times New Roman"/>
                <w:sz w:val="24"/>
              </w:rPr>
              <w:t xml:space="preserve">34403, Рівненська область, </w:t>
            </w:r>
            <w:proofErr w:type="spellStart"/>
            <w:r>
              <w:rPr>
                <w:rFonts w:ascii="Times New Roman" w:eastAsia="Times New Roman" w:hAnsi="Times New Roman" w:cs="Times New Roman"/>
                <w:sz w:val="24"/>
              </w:rPr>
              <w:t>Вараський</w:t>
            </w:r>
            <w:proofErr w:type="spellEnd"/>
            <w:r>
              <w:rPr>
                <w:rFonts w:ascii="Times New Roman" w:eastAsia="Times New Roman" w:hAnsi="Times New Roman" w:cs="Times New Roman"/>
                <w:sz w:val="24"/>
              </w:rPr>
              <w:t xml:space="preserve"> р-н, м.</w:t>
            </w:r>
            <w:r w:rsidR="00300D20">
              <w:rPr>
                <w:rFonts w:ascii="Times New Roman" w:eastAsia="Times New Roman" w:hAnsi="Times New Roman" w:cs="Times New Roman"/>
                <w:sz w:val="24"/>
              </w:rPr>
              <w:t> </w:t>
            </w:r>
            <w:r>
              <w:rPr>
                <w:rFonts w:ascii="Times New Roman" w:eastAsia="Times New Roman" w:hAnsi="Times New Roman" w:cs="Times New Roman"/>
                <w:sz w:val="24"/>
              </w:rPr>
              <w:t>Вараш, Незалежності майдан, будинок</w:t>
            </w:r>
            <w:r w:rsidR="00300D20">
              <w:rPr>
                <w:rFonts w:ascii="Times New Roman" w:eastAsia="Times New Roman" w:hAnsi="Times New Roman" w:cs="Times New Roman"/>
                <w:sz w:val="24"/>
              </w:rPr>
              <w:t> </w:t>
            </w:r>
            <w:r>
              <w:rPr>
                <w:rFonts w:ascii="Times New Roman" w:eastAsia="Times New Roman" w:hAnsi="Times New Roman" w:cs="Times New Roman"/>
                <w:sz w:val="24"/>
              </w:rPr>
              <w:t>1.</w:t>
            </w:r>
          </w:p>
          <w:p w14:paraId="68A7D70A" w14:textId="77777777" w:rsidR="00C97AB0" w:rsidRDefault="00AA582F">
            <w:pPr>
              <w:spacing w:after="22"/>
              <w:ind w:left="34"/>
            </w:pPr>
            <w:r>
              <w:rPr>
                <w:rFonts w:ascii="Times New Roman" w:eastAsia="Times New Roman" w:hAnsi="Times New Roman" w:cs="Times New Roman"/>
                <w:sz w:val="24"/>
              </w:rPr>
              <w:t xml:space="preserve">Поштова адреса: </w:t>
            </w:r>
          </w:p>
          <w:p w14:paraId="09F181F6" w14:textId="3E457348" w:rsidR="00C97AB0" w:rsidRDefault="00AA582F">
            <w:pPr>
              <w:spacing w:line="278" w:lineRule="auto"/>
              <w:ind w:firstLine="34"/>
            </w:pPr>
            <w:r>
              <w:rPr>
                <w:rFonts w:ascii="Times New Roman" w:eastAsia="Times New Roman" w:hAnsi="Times New Roman" w:cs="Times New Roman"/>
                <w:sz w:val="24"/>
              </w:rPr>
              <w:t>34403, Рівненська область, м.</w:t>
            </w:r>
            <w:r w:rsidR="00300D20">
              <w:rPr>
                <w:rFonts w:ascii="Times New Roman" w:eastAsia="Times New Roman" w:hAnsi="Times New Roman" w:cs="Times New Roman"/>
                <w:sz w:val="24"/>
              </w:rPr>
              <w:t> </w:t>
            </w:r>
            <w:r>
              <w:rPr>
                <w:rFonts w:ascii="Times New Roman" w:eastAsia="Times New Roman" w:hAnsi="Times New Roman" w:cs="Times New Roman"/>
                <w:sz w:val="24"/>
              </w:rPr>
              <w:t>Вараш, Незалежності майдан, будинок</w:t>
            </w:r>
            <w:r w:rsidR="00300D20">
              <w:rPr>
                <w:rFonts w:ascii="Times New Roman" w:eastAsia="Times New Roman" w:hAnsi="Times New Roman" w:cs="Times New Roman"/>
                <w:sz w:val="24"/>
              </w:rPr>
              <w:t> </w:t>
            </w:r>
            <w:r>
              <w:rPr>
                <w:rFonts w:ascii="Times New Roman" w:eastAsia="Times New Roman" w:hAnsi="Times New Roman" w:cs="Times New Roman"/>
                <w:sz w:val="24"/>
              </w:rPr>
              <w:t>1.</w:t>
            </w:r>
          </w:p>
          <w:p w14:paraId="1113805A" w14:textId="2E57444B" w:rsidR="00C97AB0" w:rsidRDefault="00AA582F">
            <w:pPr>
              <w:spacing w:after="23"/>
              <w:ind w:left="34"/>
            </w:pPr>
            <w:r>
              <w:rPr>
                <w:rFonts w:ascii="Times New Roman" w:eastAsia="Times New Roman" w:hAnsi="Times New Roman" w:cs="Times New Roman"/>
                <w:sz w:val="24"/>
              </w:rPr>
              <w:t>Розрахунковий рахунок:</w:t>
            </w:r>
          </w:p>
          <w:p w14:paraId="342FC933" w14:textId="77777777" w:rsidR="00C97AB0" w:rsidRDefault="00AA582F">
            <w:pPr>
              <w:spacing w:after="9"/>
              <w:ind w:left="34"/>
            </w:pPr>
            <w:r>
              <w:rPr>
                <w:rFonts w:ascii="Times New Roman" w:eastAsia="Times New Roman" w:hAnsi="Times New Roman" w:cs="Times New Roman"/>
                <w:sz w:val="24"/>
              </w:rPr>
              <w:t xml:space="preserve">IBAN№ A128201720344270002000047854 </w:t>
            </w:r>
          </w:p>
          <w:p w14:paraId="310882E7" w14:textId="32827ADE" w:rsidR="00C97AB0" w:rsidRDefault="00AA582F" w:rsidP="00300D20">
            <w:pPr>
              <w:spacing w:line="273" w:lineRule="auto"/>
              <w:ind w:right="1335" w:firstLine="34"/>
            </w:pPr>
            <w:r>
              <w:rPr>
                <w:rFonts w:ascii="Times New Roman" w:eastAsia="Times New Roman" w:hAnsi="Times New Roman" w:cs="Times New Roman"/>
                <w:sz w:val="24"/>
              </w:rPr>
              <w:t>ДКСУ м Київ, МФО 820172,</w:t>
            </w:r>
            <w:r w:rsidR="00300D2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Код ЄДРПОУ: 03315879, </w:t>
            </w:r>
            <w:proofErr w:type="spellStart"/>
            <w:r>
              <w:rPr>
                <w:rFonts w:ascii="Times New Roman" w:eastAsia="Times New Roman" w:hAnsi="Times New Roman" w:cs="Times New Roman"/>
                <w:sz w:val="24"/>
              </w:rPr>
              <w:t>тел</w:t>
            </w:r>
            <w:proofErr w:type="spellEnd"/>
            <w:r>
              <w:rPr>
                <w:rFonts w:ascii="Times New Roman" w:eastAsia="Times New Roman" w:hAnsi="Times New Roman" w:cs="Times New Roman"/>
                <w:sz w:val="24"/>
              </w:rPr>
              <w:t>./факс (03636)2-45-19</w:t>
            </w:r>
          </w:p>
        </w:tc>
      </w:tr>
      <w:tr w:rsidR="00C97AB0" w14:paraId="2F8DB022" w14:textId="77777777" w:rsidTr="00093D10">
        <w:trPr>
          <w:trHeight w:val="785"/>
        </w:trPr>
        <w:tc>
          <w:tcPr>
            <w:tcW w:w="4820" w:type="dxa"/>
            <w:tcBorders>
              <w:top w:val="single" w:sz="4" w:space="0" w:color="000000"/>
              <w:left w:val="single" w:sz="4" w:space="0" w:color="000000"/>
              <w:bottom w:val="single" w:sz="4" w:space="0" w:color="000000"/>
              <w:right w:val="single" w:sz="4" w:space="0" w:color="000000"/>
            </w:tcBorders>
          </w:tcPr>
          <w:p w14:paraId="4C7DD3DD" w14:textId="05B66A64" w:rsidR="00C97AB0" w:rsidRDefault="00C97AB0">
            <w:pPr>
              <w:ind w:left="2"/>
            </w:pPr>
          </w:p>
        </w:tc>
        <w:tc>
          <w:tcPr>
            <w:tcW w:w="4819" w:type="dxa"/>
            <w:tcBorders>
              <w:top w:val="single" w:sz="4" w:space="0" w:color="000000"/>
              <w:left w:val="single" w:sz="4" w:space="0" w:color="000000"/>
              <w:bottom w:val="single" w:sz="4" w:space="0" w:color="000000"/>
              <w:right w:val="single" w:sz="4" w:space="0" w:color="000000"/>
            </w:tcBorders>
            <w:vAlign w:val="bottom"/>
          </w:tcPr>
          <w:p w14:paraId="3BC7A2D4" w14:textId="0457D7F4" w:rsidR="00093D10" w:rsidRPr="00DB6A2C" w:rsidRDefault="00AA582F" w:rsidP="00974BF4">
            <w:pPr>
              <w:spacing w:before="120"/>
              <w:jc w:val="both"/>
              <w:rPr>
                <w:rFonts w:ascii="Times New Roman" w:eastAsia="Times New Roman" w:hAnsi="Times New Roman" w:cs="Times New Roman"/>
                <w:b/>
                <w:color w:val="000000" w:themeColor="text1"/>
                <w:sz w:val="24"/>
              </w:rPr>
            </w:pPr>
            <w:r w:rsidRPr="00DB6A2C">
              <w:rPr>
                <w:rFonts w:ascii="Times New Roman" w:eastAsia="Times New Roman" w:hAnsi="Times New Roman" w:cs="Times New Roman"/>
                <w:b/>
                <w:color w:val="000000" w:themeColor="text1"/>
                <w:sz w:val="24"/>
              </w:rPr>
              <w:t xml:space="preserve">Міський голова </w:t>
            </w:r>
            <w:r w:rsidRPr="00DB6A2C">
              <w:rPr>
                <w:rFonts w:ascii="Times New Roman" w:eastAsia="Times New Roman" w:hAnsi="Times New Roman" w:cs="Times New Roman"/>
                <w:b/>
                <w:color w:val="000000" w:themeColor="text1"/>
                <w:sz w:val="24"/>
                <w:u w:val="single" w:color="000000"/>
              </w:rPr>
              <w:t>___</w:t>
            </w:r>
            <w:r w:rsidR="00093D10" w:rsidRPr="00DB6A2C">
              <w:rPr>
                <w:rFonts w:ascii="Times New Roman" w:eastAsia="Times New Roman" w:hAnsi="Times New Roman" w:cs="Times New Roman"/>
                <w:b/>
                <w:color w:val="000000" w:themeColor="text1"/>
                <w:sz w:val="24"/>
                <w:u w:val="single" w:color="000000"/>
              </w:rPr>
              <w:t xml:space="preserve"> ________</w:t>
            </w:r>
            <w:r w:rsidRPr="00DB6A2C">
              <w:rPr>
                <w:rFonts w:ascii="Times New Roman" w:eastAsia="Times New Roman" w:hAnsi="Times New Roman" w:cs="Times New Roman"/>
                <w:b/>
                <w:color w:val="000000" w:themeColor="text1"/>
                <w:sz w:val="24"/>
              </w:rPr>
              <w:t>О.</w:t>
            </w:r>
            <w:r w:rsidR="00300D20" w:rsidRPr="00DB6A2C">
              <w:rPr>
                <w:rFonts w:ascii="Times New Roman" w:eastAsia="Times New Roman" w:hAnsi="Times New Roman" w:cs="Times New Roman"/>
                <w:b/>
                <w:color w:val="000000" w:themeColor="text1"/>
                <w:sz w:val="24"/>
              </w:rPr>
              <w:t> </w:t>
            </w:r>
            <w:r w:rsidRPr="00DB6A2C">
              <w:rPr>
                <w:rFonts w:ascii="Times New Roman" w:eastAsia="Times New Roman" w:hAnsi="Times New Roman" w:cs="Times New Roman"/>
                <w:b/>
                <w:color w:val="000000" w:themeColor="text1"/>
                <w:sz w:val="24"/>
              </w:rPr>
              <w:t>М</w:t>
            </w:r>
            <w:r w:rsidR="00952AF8" w:rsidRPr="00DB6A2C">
              <w:rPr>
                <w:rFonts w:ascii="Times New Roman" w:eastAsia="Times New Roman" w:hAnsi="Times New Roman" w:cs="Times New Roman"/>
                <w:b/>
                <w:color w:val="000000" w:themeColor="text1"/>
                <w:sz w:val="24"/>
              </w:rPr>
              <w:t>ЕНЗУЛ</w:t>
            </w:r>
            <w:r w:rsidR="00823D42" w:rsidRPr="00DB6A2C">
              <w:rPr>
                <w:rFonts w:ascii="Times New Roman" w:eastAsia="Times New Roman" w:hAnsi="Times New Roman" w:cs="Times New Roman"/>
                <w:b/>
                <w:color w:val="000000" w:themeColor="text1"/>
                <w:sz w:val="24"/>
              </w:rPr>
              <w:t xml:space="preserve"> </w:t>
            </w:r>
          </w:p>
          <w:p w14:paraId="39047179" w14:textId="77777777" w:rsidR="00093D10" w:rsidRPr="00DB6A2C" w:rsidRDefault="00093D10" w:rsidP="00093D10">
            <w:pPr>
              <w:jc w:val="both"/>
              <w:rPr>
                <w:rFonts w:ascii="Times New Roman" w:eastAsia="Times New Roman" w:hAnsi="Times New Roman" w:cs="Times New Roman"/>
                <w:b/>
                <w:color w:val="000000" w:themeColor="text1"/>
                <w:sz w:val="24"/>
              </w:rPr>
            </w:pPr>
          </w:p>
          <w:p w14:paraId="53554903" w14:textId="77777777" w:rsidR="00C97AB0" w:rsidRPr="00DB6A2C" w:rsidRDefault="00093D10" w:rsidP="00974BF4">
            <w:pPr>
              <w:jc w:val="both"/>
              <w:rPr>
                <w:rFonts w:ascii="Times New Roman" w:eastAsia="Times New Roman" w:hAnsi="Times New Roman" w:cs="Times New Roman"/>
                <w:b/>
                <w:bCs/>
                <w:color w:val="000000" w:themeColor="text1"/>
                <w:sz w:val="24"/>
              </w:rPr>
            </w:pPr>
            <w:r w:rsidRPr="00DB6A2C">
              <w:rPr>
                <w:rFonts w:ascii="Times New Roman" w:eastAsia="Times New Roman" w:hAnsi="Times New Roman" w:cs="Times New Roman"/>
                <w:b/>
                <w:bCs/>
                <w:color w:val="000000" w:themeColor="text1"/>
                <w:sz w:val="24"/>
              </w:rPr>
              <w:t>М.П.</w:t>
            </w:r>
          </w:p>
          <w:p w14:paraId="1235A87E" w14:textId="6B41B8A4" w:rsidR="00093D10" w:rsidRPr="00093D10" w:rsidRDefault="00093D10">
            <w:pPr>
              <w:ind w:left="106"/>
              <w:jc w:val="both"/>
              <w:rPr>
                <w:b/>
                <w:bCs/>
              </w:rPr>
            </w:pPr>
          </w:p>
        </w:tc>
      </w:tr>
    </w:tbl>
    <w:p w14:paraId="6A38997A" w14:textId="249E535E" w:rsidR="00300D20" w:rsidRPr="00300D20" w:rsidRDefault="00300D20" w:rsidP="00300D20">
      <w:pPr>
        <w:spacing w:after="14"/>
      </w:pPr>
    </w:p>
    <w:sectPr w:rsidR="00300D20" w:rsidRPr="00300D20" w:rsidSect="00A15E7C">
      <w:headerReference w:type="even" r:id="rId21"/>
      <w:headerReference w:type="default" r:id="rId22"/>
      <w:headerReference w:type="first" r:id="rId23"/>
      <w:pgSz w:w="11906" w:h="16834"/>
      <w:pgMar w:top="1134" w:right="567" w:bottom="1701"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426D5" w14:textId="77777777" w:rsidR="00224BD9" w:rsidRDefault="00224BD9">
      <w:pPr>
        <w:spacing w:after="0" w:line="240" w:lineRule="auto"/>
      </w:pPr>
      <w:r>
        <w:separator/>
      </w:r>
    </w:p>
  </w:endnote>
  <w:endnote w:type="continuationSeparator" w:id="0">
    <w:p w14:paraId="006FF513" w14:textId="77777777" w:rsidR="00224BD9" w:rsidRDefault="0022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09EDA" w14:textId="77777777" w:rsidR="00224BD9" w:rsidRDefault="00224BD9">
      <w:pPr>
        <w:spacing w:after="0" w:line="240" w:lineRule="auto"/>
      </w:pPr>
      <w:r>
        <w:separator/>
      </w:r>
    </w:p>
  </w:footnote>
  <w:footnote w:type="continuationSeparator" w:id="0">
    <w:p w14:paraId="17E17F7C" w14:textId="77777777" w:rsidR="00224BD9" w:rsidRDefault="00224B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F229C" w14:textId="77777777" w:rsidR="00C97AB0" w:rsidRDefault="00AA582F">
    <w:pPr>
      <w:tabs>
        <w:tab w:val="center" w:pos="4321"/>
        <w:tab w:val="right" w:pos="9784"/>
      </w:tabs>
      <w:spacing w:after="0"/>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fldChar w:fldCharType="begin"/>
    </w:r>
    <w:r>
      <w:instrText xml:space="preserve"> PAGE   \* MERGEFORMAT </w:instrText>
    </w:r>
    <w:r>
      <w:fldChar w:fldCharType="separate"/>
    </w:r>
    <w:r w:rsidR="00367BD3" w:rsidRPr="00367BD3">
      <w:rPr>
        <w:rFonts w:ascii="Times New Roman" w:eastAsia="Times New Roman" w:hAnsi="Times New Roman" w:cs="Times New Roman"/>
        <w:noProof/>
        <w:sz w:val="24"/>
      </w:rPr>
      <w:t>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Продовження Положення №3001-П-02 </w:t>
    </w:r>
  </w:p>
  <w:p w14:paraId="261F8407" w14:textId="77777777" w:rsidR="00C97AB0" w:rsidRDefault="00AA582F">
    <w:pPr>
      <w:spacing w:after="0"/>
    </w:pPr>
    <w:r>
      <w:rPr>
        <w:rFonts w:ascii="Times New Roman" w:eastAsia="Times New Roman" w:hAnsi="Times New Roman" w:cs="Times New Roman"/>
        <w:sz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EDEC9" w14:textId="77777777" w:rsidR="00C97AB0" w:rsidRDefault="00AA582F">
    <w:pPr>
      <w:tabs>
        <w:tab w:val="center" w:pos="4321"/>
        <w:tab w:val="right" w:pos="9784"/>
      </w:tabs>
      <w:spacing w:after="0"/>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fldChar w:fldCharType="begin"/>
    </w:r>
    <w:r>
      <w:instrText xml:space="preserve"> PAGE   \* MERGEFORMAT </w:instrText>
    </w:r>
    <w:r>
      <w:fldChar w:fldCharType="separate"/>
    </w:r>
    <w:r w:rsidR="00367BD3" w:rsidRPr="00367BD3">
      <w:rPr>
        <w:rFonts w:ascii="Times New Roman" w:eastAsia="Times New Roman" w:hAnsi="Times New Roman" w:cs="Times New Roman"/>
        <w:noProof/>
        <w:sz w:val="24"/>
      </w:rPr>
      <w:t>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Продовження Положення №3001-П-02 </w:t>
    </w:r>
  </w:p>
  <w:p w14:paraId="77358D8C" w14:textId="77777777" w:rsidR="00C97AB0" w:rsidRDefault="00AA582F">
    <w:pPr>
      <w:spacing w:after="0"/>
    </w:pPr>
    <w:r>
      <w:rPr>
        <w:rFonts w:ascii="Times New Roman" w:eastAsia="Times New Roman" w:hAnsi="Times New Roman" w:cs="Times New Roman"/>
        <w:sz w:val="28"/>
      </w:rPr>
      <w:t xml:space="preserve"> </w:t>
    </w:r>
  </w:p>
  <w:p w14:paraId="5C842D77" w14:textId="77777777" w:rsidR="00C97AB0" w:rsidRDefault="00AA582F">
    <w:pPr>
      <w:spacing w:after="0"/>
    </w:pPr>
    <w:r>
      <w:rPr>
        <w:rFonts w:ascii="Times New Roman" w:eastAsia="Times New Roman" w:hAnsi="Times New Roman" w:cs="Times New Roman"/>
        <w:sz w:val="2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FB6EE" w14:textId="77777777" w:rsidR="00C97AB0" w:rsidRDefault="00C97AB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7877E" w14:textId="77777777" w:rsidR="00C97AB0" w:rsidRDefault="00C97AB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D531F" w14:textId="77777777" w:rsidR="00C97AB0" w:rsidRDefault="00C97AB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DB134" w14:textId="77777777" w:rsidR="00C97AB0" w:rsidRDefault="00C97AB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D2056" w14:textId="77777777" w:rsidR="00C97AB0" w:rsidRDefault="00AA582F">
    <w:pPr>
      <w:tabs>
        <w:tab w:val="center" w:pos="4457"/>
        <w:tab w:val="right" w:pos="10123"/>
      </w:tabs>
      <w:spacing w:after="0"/>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fldChar w:fldCharType="begin"/>
    </w:r>
    <w:r>
      <w:instrText xml:space="preserve"> PAGE   \* MERGEFORMAT </w:instrText>
    </w:r>
    <w:r>
      <w:fldChar w:fldCharType="separate"/>
    </w:r>
    <w:r w:rsidR="00367BD3" w:rsidRPr="00367BD3">
      <w:rPr>
        <w:rFonts w:ascii="Times New Roman" w:eastAsia="Times New Roman" w:hAnsi="Times New Roman" w:cs="Times New Roman"/>
        <w:noProof/>
        <w:sz w:val="24"/>
      </w:rPr>
      <w:t>12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Продовження Положення №3001-П-02 </w:t>
    </w:r>
  </w:p>
  <w:p w14:paraId="3CCE671F" w14:textId="77777777" w:rsidR="00C97AB0" w:rsidRDefault="00AA582F">
    <w:pPr>
      <w:spacing w:after="0"/>
      <w:ind w:left="137"/>
    </w:pPr>
    <w:r>
      <w:rPr>
        <w:rFonts w:ascii="Times New Roman" w:eastAsia="Times New Roman" w:hAnsi="Times New Roman" w:cs="Times New Roman"/>
        <w:sz w:val="28"/>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A90B7" w14:textId="77777777" w:rsidR="00C97AB0" w:rsidRDefault="00AA582F">
    <w:pPr>
      <w:tabs>
        <w:tab w:val="center" w:pos="4457"/>
        <w:tab w:val="right" w:pos="10123"/>
      </w:tabs>
      <w:spacing w:after="0"/>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fldChar w:fldCharType="begin"/>
    </w:r>
    <w:r>
      <w:instrText xml:space="preserve"> PAGE   \* MERGEFORMAT </w:instrText>
    </w:r>
    <w:r>
      <w:fldChar w:fldCharType="separate"/>
    </w:r>
    <w:r w:rsidR="00367BD3" w:rsidRPr="00367BD3">
      <w:rPr>
        <w:rFonts w:ascii="Times New Roman" w:eastAsia="Times New Roman" w:hAnsi="Times New Roman" w:cs="Times New Roman"/>
        <w:noProof/>
        <w:sz w:val="24"/>
      </w:rPr>
      <w:t>13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Продовження Положення №3001-П-02 </w:t>
    </w:r>
  </w:p>
  <w:p w14:paraId="2D2E702F" w14:textId="77777777" w:rsidR="00C97AB0" w:rsidRDefault="00AA582F">
    <w:pPr>
      <w:spacing w:after="0"/>
      <w:ind w:left="137"/>
    </w:pPr>
    <w:r>
      <w:rPr>
        <w:rFonts w:ascii="Times New Roman" w:eastAsia="Times New Roman" w:hAnsi="Times New Roman" w:cs="Times New Roman"/>
        <w:sz w:val="28"/>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0A9EA" w14:textId="77777777" w:rsidR="00C97AB0" w:rsidRDefault="00C97A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4E10"/>
    <w:multiLevelType w:val="hybridMultilevel"/>
    <w:tmpl w:val="FD9ABC0A"/>
    <w:lvl w:ilvl="0" w:tplc="75AA6E6E">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D631E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12C77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28739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320E7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7822C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6446C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C0759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DCF2C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0ED3A19"/>
    <w:multiLevelType w:val="hybridMultilevel"/>
    <w:tmpl w:val="311E9BCA"/>
    <w:lvl w:ilvl="0" w:tplc="C97C4C18">
      <w:start w:val="2"/>
      <w:numFmt w:val="decimal"/>
      <w:lvlText w:val="%1."/>
      <w:lvlJc w:val="left"/>
      <w:pPr>
        <w:ind w:left="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AEABA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40CC9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6EB63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BACF7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FEBAB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9E033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08AF1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8E92E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4863862"/>
    <w:multiLevelType w:val="multilevel"/>
    <w:tmpl w:val="A220389C"/>
    <w:styleLink w:va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5"/>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156DA"/>
    <w:multiLevelType w:val="hybridMultilevel"/>
    <w:tmpl w:val="6AB05FBC"/>
    <w:lvl w:ilvl="0" w:tplc="2F6A810C">
      <w:start w:val="6"/>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E237B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4A72F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82E4F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A0743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E6EE9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80C2F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F6343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F644D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56A3E6A"/>
    <w:multiLevelType w:val="multilevel"/>
    <w:tmpl w:val="343AE680"/>
    <w:lvl w:ilvl="0">
      <w:start w:val="1"/>
      <w:numFmt w:val="decimal"/>
      <w:lvlText w:val="%1."/>
      <w:lvlJc w:val="left"/>
      <w:pPr>
        <w:ind w:left="450" w:hanging="450"/>
      </w:pPr>
      <w:rPr>
        <w:rFonts w:ascii="Times New Roman" w:eastAsia="Times New Roman" w:hAnsi="Times New Roman" w:cs="Times New Roman" w:hint="default"/>
        <w:sz w:val="28"/>
      </w:rPr>
    </w:lvl>
    <w:lvl w:ilvl="1">
      <w:start w:val="1"/>
      <w:numFmt w:val="decimal"/>
      <w:lvlText w:val="%1.%2."/>
      <w:lvlJc w:val="left"/>
      <w:pPr>
        <w:ind w:left="1167" w:hanging="450"/>
      </w:pPr>
      <w:rPr>
        <w:rFonts w:ascii="Times New Roman" w:eastAsia="Times New Roman" w:hAnsi="Times New Roman" w:cs="Times New Roman" w:hint="default"/>
        <w:sz w:val="28"/>
      </w:rPr>
    </w:lvl>
    <w:lvl w:ilvl="2">
      <w:start w:val="1"/>
      <w:numFmt w:val="decimal"/>
      <w:lvlText w:val="%1.%2.%3."/>
      <w:lvlJc w:val="left"/>
      <w:pPr>
        <w:ind w:left="2154" w:hanging="720"/>
      </w:pPr>
      <w:rPr>
        <w:rFonts w:ascii="Times New Roman" w:eastAsia="Times New Roman" w:hAnsi="Times New Roman" w:cs="Times New Roman" w:hint="default"/>
        <w:sz w:val="28"/>
      </w:rPr>
    </w:lvl>
    <w:lvl w:ilvl="3">
      <w:start w:val="1"/>
      <w:numFmt w:val="decimal"/>
      <w:lvlText w:val="%1.%2.%3.%4."/>
      <w:lvlJc w:val="left"/>
      <w:pPr>
        <w:ind w:left="2871" w:hanging="720"/>
      </w:pPr>
      <w:rPr>
        <w:rFonts w:ascii="Times New Roman" w:eastAsia="Times New Roman" w:hAnsi="Times New Roman" w:cs="Times New Roman" w:hint="default"/>
        <w:sz w:val="28"/>
      </w:rPr>
    </w:lvl>
    <w:lvl w:ilvl="4">
      <w:start w:val="1"/>
      <w:numFmt w:val="decimal"/>
      <w:lvlText w:val="%1.%2.%3.%4.%5."/>
      <w:lvlJc w:val="left"/>
      <w:pPr>
        <w:ind w:left="3948" w:hanging="1080"/>
      </w:pPr>
      <w:rPr>
        <w:rFonts w:ascii="Times New Roman" w:eastAsia="Times New Roman" w:hAnsi="Times New Roman" w:cs="Times New Roman" w:hint="default"/>
        <w:sz w:val="28"/>
      </w:rPr>
    </w:lvl>
    <w:lvl w:ilvl="5">
      <w:start w:val="1"/>
      <w:numFmt w:val="decimal"/>
      <w:lvlText w:val="%1.%2.%3.%4.%5.%6."/>
      <w:lvlJc w:val="left"/>
      <w:pPr>
        <w:ind w:left="4665" w:hanging="1080"/>
      </w:pPr>
      <w:rPr>
        <w:rFonts w:ascii="Times New Roman" w:eastAsia="Times New Roman" w:hAnsi="Times New Roman" w:cs="Times New Roman" w:hint="default"/>
        <w:sz w:val="28"/>
      </w:rPr>
    </w:lvl>
    <w:lvl w:ilvl="6">
      <w:start w:val="1"/>
      <w:numFmt w:val="decimal"/>
      <w:lvlText w:val="%1.%2.%3.%4.%5.%6.%7."/>
      <w:lvlJc w:val="left"/>
      <w:pPr>
        <w:ind w:left="5742" w:hanging="1440"/>
      </w:pPr>
      <w:rPr>
        <w:rFonts w:ascii="Times New Roman" w:eastAsia="Times New Roman" w:hAnsi="Times New Roman" w:cs="Times New Roman" w:hint="default"/>
        <w:sz w:val="28"/>
      </w:rPr>
    </w:lvl>
    <w:lvl w:ilvl="7">
      <w:start w:val="1"/>
      <w:numFmt w:val="decimal"/>
      <w:lvlText w:val="%1.%2.%3.%4.%5.%6.%7.%8."/>
      <w:lvlJc w:val="left"/>
      <w:pPr>
        <w:ind w:left="6459" w:hanging="1440"/>
      </w:pPr>
      <w:rPr>
        <w:rFonts w:ascii="Times New Roman" w:eastAsia="Times New Roman" w:hAnsi="Times New Roman" w:cs="Times New Roman" w:hint="default"/>
        <w:sz w:val="28"/>
      </w:rPr>
    </w:lvl>
    <w:lvl w:ilvl="8">
      <w:start w:val="1"/>
      <w:numFmt w:val="decimal"/>
      <w:lvlText w:val="%1.%2.%3.%4.%5.%6.%7.%8.%9."/>
      <w:lvlJc w:val="left"/>
      <w:pPr>
        <w:ind w:left="7536" w:hanging="1800"/>
      </w:pPr>
      <w:rPr>
        <w:rFonts w:ascii="Times New Roman" w:eastAsia="Times New Roman" w:hAnsi="Times New Roman" w:cs="Times New Roman" w:hint="default"/>
        <w:sz w:val="28"/>
      </w:rPr>
    </w:lvl>
  </w:abstractNum>
  <w:abstractNum w:abstractNumId="5" w15:restartNumberingAfterBreak="0">
    <w:nsid w:val="1E7F212A"/>
    <w:multiLevelType w:val="multilevel"/>
    <w:tmpl w:val="A220389C"/>
    <w:numStyleLink w:val="2"/>
  </w:abstractNum>
  <w:abstractNum w:abstractNumId="6" w15:restartNumberingAfterBreak="0">
    <w:nsid w:val="2D4B63D8"/>
    <w:multiLevelType w:val="multilevel"/>
    <w:tmpl w:val="615A5720"/>
    <w:lvl w:ilvl="0">
      <w:start w:val="2"/>
      <w:numFmt w:val="decimal"/>
      <w:lvlText w:val="%1."/>
      <w:lvlJc w:val="left"/>
      <w:pPr>
        <w:ind w:left="675" w:hanging="675"/>
      </w:pPr>
      <w:rPr>
        <w:rFonts w:ascii="Times New Roman" w:eastAsia="Times New Roman" w:hAnsi="Times New Roman" w:cs="Times New Roman" w:hint="default"/>
        <w:sz w:val="28"/>
      </w:rPr>
    </w:lvl>
    <w:lvl w:ilvl="1">
      <w:start w:val="1"/>
      <w:numFmt w:val="decimal"/>
      <w:lvlText w:val="%1.%2."/>
      <w:lvlJc w:val="left"/>
      <w:pPr>
        <w:ind w:left="1100" w:hanging="675"/>
      </w:pPr>
      <w:rPr>
        <w:rFonts w:ascii="Times New Roman" w:eastAsia="Times New Roman" w:hAnsi="Times New Roman" w:cs="Times New Roman" w:hint="default"/>
        <w:sz w:val="28"/>
      </w:rPr>
    </w:lvl>
    <w:lvl w:ilvl="2">
      <w:start w:val="1"/>
      <w:numFmt w:val="decimal"/>
      <w:lvlText w:val="%1.%2.%3."/>
      <w:lvlJc w:val="left"/>
      <w:pPr>
        <w:ind w:left="1570" w:hanging="720"/>
      </w:pPr>
      <w:rPr>
        <w:rFonts w:ascii="Times New Roman" w:eastAsia="Times New Roman" w:hAnsi="Times New Roman" w:cs="Times New Roman" w:hint="default"/>
        <w:sz w:val="28"/>
      </w:rPr>
    </w:lvl>
    <w:lvl w:ilvl="3">
      <w:start w:val="1"/>
      <w:numFmt w:val="decimal"/>
      <w:lvlText w:val="%1.%2.%3.%4."/>
      <w:lvlJc w:val="left"/>
      <w:pPr>
        <w:ind w:left="1995" w:hanging="720"/>
      </w:pPr>
      <w:rPr>
        <w:rFonts w:ascii="Times New Roman" w:eastAsia="Times New Roman" w:hAnsi="Times New Roman" w:cs="Times New Roman" w:hint="default"/>
        <w:sz w:val="28"/>
      </w:rPr>
    </w:lvl>
    <w:lvl w:ilvl="4">
      <w:start w:val="1"/>
      <w:numFmt w:val="decimal"/>
      <w:lvlText w:val="%1.%2.%3.%4.%5."/>
      <w:lvlJc w:val="left"/>
      <w:pPr>
        <w:ind w:left="2780" w:hanging="1080"/>
      </w:pPr>
      <w:rPr>
        <w:rFonts w:ascii="Times New Roman" w:eastAsia="Times New Roman" w:hAnsi="Times New Roman" w:cs="Times New Roman" w:hint="default"/>
        <w:sz w:val="28"/>
      </w:rPr>
    </w:lvl>
    <w:lvl w:ilvl="5">
      <w:start w:val="1"/>
      <w:numFmt w:val="decimal"/>
      <w:lvlText w:val="%1.%2.%3.%4.%5.%6."/>
      <w:lvlJc w:val="left"/>
      <w:pPr>
        <w:ind w:left="3205" w:hanging="1080"/>
      </w:pPr>
      <w:rPr>
        <w:rFonts w:ascii="Times New Roman" w:eastAsia="Times New Roman" w:hAnsi="Times New Roman" w:cs="Times New Roman" w:hint="default"/>
        <w:sz w:val="28"/>
      </w:rPr>
    </w:lvl>
    <w:lvl w:ilvl="6">
      <w:start w:val="1"/>
      <w:numFmt w:val="decimal"/>
      <w:lvlText w:val="%1.%2.%3.%4.%5.%6.%7."/>
      <w:lvlJc w:val="left"/>
      <w:pPr>
        <w:ind w:left="3990" w:hanging="1440"/>
      </w:pPr>
      <w:rPr>
        <w:rFonts w:ascii="Times New Roman" w:eastAsia="Times New Roman" w:hAnsi="Times New Roman" w:cs="Times New Roman" w:hint="default"/>
        <w:sz w:val="28"/>
      </w:rPr>
    </w:lvl>
    <w:lvl w:ilvl="7">
      <w:start w:val="1"/>
      <w:numFmt w:val="decimal"/>
      <w:lvlText w:val="%1.%2.%3.%4.%5.%6.%7.%8."/>
      <w:lvlJc w:val="left"/>
      <w:pPr>
        <w:ind w:left="4415" w:hanging="1440"/>
      </w:pPr>
      <w:rPr>
        <w:rFonts w:ascii="Times New Roman" w:eastAsia="Times New Roman" w:hAnsi="Times New Roman" w:cs="Times New Roman" w:hint="default"/>
        <w:sz w:val="28"/>
      </w:rPr>
    </w:lvl>
    <w:lvl w:ilvl="8">
      <w:start w:val="1"/>
      <w:numFmt w:val="decimal"/>
      <w:lvlText w:val="%1.%2.%3.%4.%5.%6.%7.%8.%9."/>
      <w:lvlJc w:val="left"/>
      <w:pPr>
        <w:ind w:left="5200" w:hanging="1800"/>
      </w:pPr>
      <w:rPr>
        <w:rFonts w:ascii="Times New Roman" w:eastAsia="Times New Roman" w:hAnsi="Times New Roman" w:cs="Times New Roman" w:hint="default"/>
        <w:sz w:val="28"/>
      </w:rPr>
    </w:lvl>
  </w:abstractNum>
  <w:abstractNum w:abstractNumId="7" w15:restartNumberingAfterBreak="0">
    <w:nsid w:val="2D51440F"/>
    <w:multiLevelType w:val="multilevel"/>
    <w:tmpl w:val="656435E2"/>
    <w:lvl w:ilvl="0">
      <w:start w:val="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E3B4916"/>
    <w:multiLevelType w:val="multilevel"/>
    <w:tmpl w:val="20EA0910"/>
    <w:lvl w:ilvl="0">
      <w:start w:val="7"/>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7"/>
      <w:numFmt w:val="decimal"/>
      <w:lvlText w:val="%1.%2"/>
      <w:lvlJc w:val="left"/>
      <w:pPr>
        <w:ind w:left="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09874FC"/>
    <w:multiLevelType w:val="hybridMultilevel"/>
    <w:tmpl w:val="84205B2E"/>
    <w:lvl w:ilvl="0" w:tplc="6CD489F8">
      <w:start w:val="1"/>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35566415"/>
    <w:multiLevelType w:val="multilevel"/>
    <w:tmpl w:val="6E16A968"/>
    <w:lvl w:ilvl="0">
      <w:start w:val="3"/>
      <w:numFmt w:val="decimal"/>
      <w:lvlText w:val="%1."/>
      <w:lvlJc w:val="left"/>
      <w:pPr>
        <w:ind w:left="675" w:hanging="675"/>
      </w:pPr>
      <w:rPr>
        <w:rFonts w:ascii="Times New Roman" w:eastAsia="Times New Roman" w:hAnsi="Times New Roman" w:cs="Times New Roman" w:hint="default"/>
        <w:sz w:val="28"/>
      </w:rPr>
    </w:lvl>
    <w:lvl w:ilvl="1">
      <w:start w:val="7"/>
      <w:numFmt w:val="decimal"/>
      <w:lvlText w:val="%1.%2."/>
      <w:lvlJc w:val="left"/>
      <w:pPr>
        <w:ind w:left="1460" w:hanging="675"/>
      </w:pPr>
      <w:rPr>
        <w:rFonts w:ascii="Times New Roman" w:eastAsia="Times New Roman" w:hAnsi="Times New Roman" w:cs="Times New Roman" w:hint="default"/>
        <w:sz w:val="28"/>
      </w:rPr>
    </w:lvl>
    <w:lvl w:ilvl="2">
      <w:start w:val="7"/>
      <w:numFmt w:val="decimal"/>
      <w:lvlText w:val="%1.%2.%3."/>
      <w:lvlJc w:val="left"/>
      <w:pPr>
        <w:ind w:left="2290" w:hanging="720"/>
      </w:pPr>
      <w:rPr>
        <w:rFonts w:ascii="Times New Roman" w:eastAsia="Times New Roman" w:hAnsi="Times New Roman" w:cs="Times New Roman" w:hint="default"/>
        <w:sz w:val="28"/>
      </w:rPr>
    </w:lvl>
    <w:lvl w:ilvl="3">
      <w:start w:val="1"/>
      <w:numFmt w:val="decimal"/>
      <w:lvlText w:val="%1.%2.%3.%4."/>
      <w:lvlJc w:val="left"/>
      <w:pPr>
        <w:ind w:left="3075" w:hanging="720"/>
      </w:pPr>
      <w:rPr>
        <w:rFonts w:ascii="Times New Roman" w:eastAsia="Times New Roman" w:hAnsi="Times New Roman" w:cs="Times New Roman" w:hint="default"/>
        <w:sz w:val="28"/>
      </w:rPr>
    </w:lvl>
    <w:lvl w:ilvl="4">
      <w:start w:val="1"/>
      <w:numFmt w:val="decimal"/>
      <w:lvlText w:val="%1.%2.%3.%4.%5."/>
      <w:lvlJc w:val="left"/>
      <w:pPr>
        <w:ind w:left="4220" w:hanging="1080"/>
      </w:pPr>
      <w:rPr>
        <w:rFonts w:ascii="Times New Roman" w:eastAsia="Times New Roman" w:hAnsi="Times New Roman" w:cs="Times New Roman" w:hint="default"/>
        <w:sz w:val="28"/>
      </w:rPr>
    </w:lvl>
    <w:lvl w:ilvl="5">
      <w:start w:val="1"/>
      <w:numFmt w:val="decimal"/>
      <w:lvlText w:val="%1.%2.%3.%4.%5.%6."/>
      <w:lvlJc w:val="left"/>
      <w:pPr>
        <w:ind w:left="5005" w:hanging="1080"/>
      </w:pPr>
      <w:rPr>
        <w:rFonts w:ascii="Times New Roman" w:eastAsia="Times New Roman" w:hAnsi="Times New Roman" w:cs="Times New Roman" w:hint="default"/>
        <w:sz w:val="28"/>
      </w:rPr>
    </w:lvl>
    <w:lvl w:ilvl="6">
      <w:start w:val="1"/>
      <w:numFmt w:val="decimal"/>
      <w:lvlText w:val="%1.%2.%3.%4.%5.%6.%7."/>
      <w:lvlJc w:val="left"/>
      <w:pPr>
        <w:ind w:left="6150" w:hanging="1440"/>
      </w:pPr>
      <w:rPr>
        <w:rFonts w:ascii="Times New Roman" w:eastAsia="Times New Roman" w:hAnsi="Times New Roman" w:cs="Times New Roman" w:hint="default"/>
        <w:sz w:val="28"/>
      </w:rPr>
    </w:lvl>
    <w:lvl w:ilvl="7">
      <w:start w:val="1"/>
      <w:numFmt w:val="decimal"/>
      <w:lvlText w:val="%1.%2.%3.%4.%5.%6.%7.%8."/>
      <w:lvlJc w:val="left"/>
      <w:pPr>
        <w:ind w:left="6935" w:hanging="1440"/>
      </w:pPr>
      <w:rPr>
        <w:rFonts w:ascii="Times New Roman" w:eastAsia="Times New Roman" w:hAnsi="Times New Roman" w:cs="Times New Roman" w:hint="default"/>
        <w:sz w:val="28"/>
      </w:rPr>
    </w:lvl>
    <w:lvl w:ilvl="8">
      <w:start w:val="1"/>
      <w:numFmt w:val="decimal"/>
      <w:lvlText w:val="%1.%2.%3.%4.%5.%6.%7.%8.%9."/>
      <w:lvlJc w:val="left"/>
      <w:pPr>
        <w:ind w:left="8080" w:hanging="1800"/>
      </w:pPr>
      <w:rPr>
        <w:rFonts w:ascii="Times New Roman" w:eastAsia="Times New Roman" w:hAnsi="Times New Roman" w:cs="Times New Roman" w:hint="default"/>
        <w:sz w:val="28"/>
      </w:rPr>
    </w:lvl>
  </w:abstractNum>
  <w:abstractNum w:abstractNumId="11" w15:restartNumberingAfterBreak="0">
    <w:nsid w:val="386B1192"/>
    <w:multiLevelType w:val="hybridMultilevel"/>
    <w:tmpl w:val="9B9E8866"/>
    <w:lvl w:ilvl="0" w:tplc="3996A41E">
      <w:start w:val="1"/>
      <w:numFmt w:val="bullet"/>
      <w:lvlText w:val="-"/>
      <w:lvlJc w:val="left"/>
      <w:pPr>
        <w:ind w:left="3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0FA9392">
      <w:start w:val="1"/>
      <w:numFmt w:val="bullet"/>
      <w:lvlText w:val="o"/>
      <w:lvlJc w:val="left"/>
      <w:pPr>
        <w:ind w:left="17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B4CE956">
      <w:start w:val="1"/>
      <w:numFmt w:val="bullet"/>
      <w:lvlText w:val="▪"/>
      <w:lvlJc w:val="left"/>
      <w:pPr>
        <w:ind w:left="24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5BE5DA2">
      <w:start w:val="1"/>
      <w:numFmt w:val="bullet"/>
      <w:lvlText w:val="•"/>
      <w:lvlJc w:val="left"/>
      <w:pPr>
        <w:ind w:left="31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70CD592">
      <w:start w:val="1"/>
      <w:numFmt w:val="bullet"/>
      <w:lvlText w:val="o"/>
      <w:lvlJc w:val="left"/>
      <w:pPr>
        <w:ind w:left="39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480192E">
      <w:start w:val="1"/>
      <w:numFmt w:val="bullet"/>
      <w:lvlText w:val="▪"/>
      <w:lvlJc w:val="left"/>
      <w:pPr>
        <w:ind w:left="46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A4C9E8C">
      <w:start w:val="1"/>
      <w:numFmt w:val="bullet"/>
      <w:lvlText w:val="•"/>
      <w:lvlJc w:val="left"/>
      <w:pPr>
        <w:ind w:left="53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3CCBF72">
      <w:start w:val="1"/>
      <w:numFmt w:val="bullet"/>
      <w:lvlText w:val="o"/>
      <w:lvlJc w:val="left"/>
      <w:pPr>
        <w:ind w:left="60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1B47244">
      <w:start w:val="1"/>
      <w:numFmt w:val="bullet"/>
      <w:lvlText w:val="▪"/>
      <w:lvlJc w:val="left"/>
      <w:pPr>
        <w:ind w:left="67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EFD30C9"/>
    <w:multiLevelType w:val="hybridMultilevel"/>
    <w:tmpl w:val="7C869508"/>
    <w:lvl w:ilvl="0" w:tplc="F6C214B8">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66804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EA0B1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908F1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0E991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949B3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10D41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20364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32D76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2296B31"/>
    <w:multiLevelType w:val="multilevel"/>
    <w:tmpl w:val="615A5720"/>
    <w:lvl w:ilvl="0">
      <w:start w:val="3"/>
      <w:numFmt w:val="decimal"/>
      <w:lvlText w:val="%1."/>
      <w:lvlJc w:val="left"/>
      <w:pPr>
        <w:ind w:left="675" w:hanging="675"/>
      </w:pPr>
      <w:rPr>
        <w:rFonts w:ascii="Times New Roman" w:eastAsia="Times New Roman" w:hAnsi="Times New Roman" w:cs="Times New Roman" w:hint="default"/>
        <w:sz w:val="28"/>
      </w:rPr>
    </w:lvl>
    <w:lvl w:ilvl="1">
      <w:start w:val="1"/>
      <w:numFmt w:val="decimal"/>
      <w:lvlText w:val="%1.%2."/>
      <w:lvlJc w:val="left"/>
      <w:pPr>
        <w:ind w:left="1100" w:hanging="675"/>
      </w:pPr>
      <w:rPr>
        <w:rFonts w:ascii="Times New Roman" w:eastAsia="Times New Roman" w:hAnsi="Times New Roman" w:cs="Times New Roman" w:hint="default"/>
        <w:sz w:val="28"/>
      </w:rPr>
    </w:lvl>
    <w:lvl w:ilvl="2">
      <w:start w:val="1"/>
      <w:numFmt w:val="decimal"/>
      <w:lvlText w:val="%1.%2.%3."/>
      <w:lvlJc w:val="left"/>
      <w:pPr>
        <w:ind w:left="1570" w:hanging="720"/>
      </w:pPr>
      <w:rPr>
        <w:rFonts w:ascii="Times New Roman" w:eastAsia="Times New Roman" w:hAnsi="Times New Roman" w:cs="Times New Roman" w:hint="default"/>
        <w:sz w:val="28"/>
      </w:rPr>
    </w:lvl>
    <w:lvl w:ilvl="3">
      <w:start w:val="1"/>
      <w:numFmt w:val="decimal"/>
      <w:lvlText w:val="%1.%2.%3.%4."/>
      <w:lvlJc w:val="left"/>
      <w:pPr>
        <w:ind w:left="1995" w:hanging="720"/>
      </w:pPr>
      <w:rPr>
        <w:rFonts w:ascii="Times New Roman" w:eastAsia="Times New Roman" w:hAnsi="Times New Roman" w:cs="Times New Roman" w:hint="default"/>
        <w:sz w:val="28"/>
      </w:rPr>
    </w:lvl>
    <w:lvl w:ilvl="4">
      <w:start w:val="1"/>
      <w:numFmt w:val="decimal"/>
      <w:lvlText w:val="%1.%2.%3.%4.%5."/>
      <w:lvlJc w:val="left"/>
      <w:pPr>
        <w:ind w:left="2780" w:hanging="1080"/>
      </w:pPr>
      <w:rPr>
        <w:rFonts w:ascii="Times New Roman" w:eastAsia="Times New Roman" w:hAnsi="Times New Roman" w:cs="Times New Roman" w:hint="default"/>
        <w:sz w:val="28"/>
      </w:rPr>
    </w:lvl>
    <w:lvl w:ilvl="5">
      <w:start w:val="1"/>
      <w:numFmt w:val="decimal"/>
      <w:lvlText w:val="%1.%2.%3.%4.%5.%6."/>
      <w:lvlJc w:val="left"/>
      <w:pPr>
        <w:ind w:left="3205" w:hanging="1080"/>
      </w:pPr>
      <w:rPr>
        <w:rFonts w:ascii="Times New Roman" w:eastAsia="Times New Roman" w:hAnsi="Times New Roman" w:cs="Times New Roman" w:hint="default"/>
        <w:sz w:val="28"/>
      </w:rPr>
    </w:lvl>
    <w:lvl w:ilvl="6">
      <w:start w:val="1"/>
      <w:numFmt w:val="decimal"/>
      <w:lvlText w:val="%1.%2.%3.%4.%5.%6.%7."/>
      <w:lvlJc w:val="left"/>
      <w:pPr>
        <w:ind w:left="3990" w:hanging="1440"/>
      </w:pPr>
      <w:rPr>
        <w:rFonts w:ascii="Times New Roman" w:eastAsia="Times New Roman" w:hAnsi="Times New Roman" w:cs="Times New Roman" w:hint="default"/>
        <w:sz w:val="28"/>
      </w:rPr>
    </w:lvl>
    <w:lvl w:ilvl="7">
      <w:start w:val="1"/>
      <w:numFmt w:val="decimal"/>
      <w:lvlText w:val="%1.%2.%3.%4.%5.%6.%7.%8."/>
      <w:lvlJc w:val="left"/>
      <w:pPr>
        <w:ind w:left="4415" w:hanging="1440"/>
      </w:pPr>
      <w:rPr>
        <w:rFonts w:ascii="Times New Roman" w:eastAsia="Times New Roman" w:hAnsi="Times New Roman" w:cs="Times New Roman" w:hint="default"/>
        <w:sz w:val="28"/>
      </w:rPr>
    </w:lvl>
    <w:lvl w:ilvl="8">
      <w:start w:val="1"/>
      <w:numFmt w:val="decimal"/>
      <w:lvlText w:val="%1.%2.%3.%4.%5.%6.%7.%8.%9."/>
      <w:lvlJc w:val="left"/>
      <w:pPr>
        <w:ind w:left="5200" w:hanging="1800"/>
      </w:pPr>
      <w:rPr>
        <w:rFonts w:ascii="Times New Roman" w:eastAsia="Times New Roman" w:hAnsi="Times New Roman" w:cs="Times New Roman" w:hint="default"/>
        <w:sz w:val="28"/>
      </w:rPr>
    </w:lvl>
  </w:abstractNum>
  <w:abstractNum w:abstractNumId="14" w15:restartNumberingAfterBreak="0">
    <w:nsid w:val="4BBF166E"/>
    <w:multiLevelType w:val="multilevel"/>
    <w:tmpl w:val="3C12EDC2"/>
    <w:lvl w:ilvl="0">
      <w:start w:val="1"/>
      <w:numFmt w:val="decimal"/>
      <w:lvlText w:val="%1"/>
      <w:lvlJc w:val="left"/>
      <w:pPr>
        <w:ind w:left="375" w:hanging="375"/>
      </w:pPr>
      <w:rPr>
        <w:rFonts w:ascii="Times New Roman" w:eastAsia="Times New Roman" w:hAnsi="Times New Roman" w:cs="Times New Roman" w:hint="default"/>
        <w:sz w:val="28"/>
      </w:rPr>
    </w:lvl>
    <w:lvl w:ilvl="1">
      <w:start w:val="1"/>
      <w:numFmt w:val="decimal"/>
      <w:lvlText w:val="%1.%2"/>
      <w:lvlJc w:val="left"/>
      <w:pPr>
        <w:ind w:left="656" w:hanging="375"/>
      </w:pPr>
      <w:rPr>
        <w:rFonts w:ascii="Times New Roman" w:eastAsia="Times New Roman" w:hAnsi="Times New Roman" w:cs="Times New Roman" w:hint="default"/>
        <w:sz w:val="28"/>
      </w:rPr>
    </w:lvl>
    <w:lvl w:ilvl="2">
      <w:start w:val="1"/>
      <w:numFmt w:val="decimal"/>
      <w:lvlText w:val="%1.%2.%3"/>
      <w:lvlJc w:val="left"/>
      <w:pPr>
        <w:ind w:left="1282" w:hanging="720"/>
      </w:pPr>
      <w:rPr>
        <w:rFonts w:ascii="Times New Roman" w:eastAsia="Times New Roman" w:hAnsi="Times New Roman" w:cs="Times New Roman" w:hint="default"/>
        <w:sz w:val="28"/>
      </w:rPr>
    </w:lvl>
    <w:lvl w:ilvl="3">
      <w:start w:val="1"/>
      <w:numFmt w:val="decimal"/>
      <w:lvlText w:val="%1.%2.%3.%4"/>
      <w:lvlJc w:val="left"/>
      <w:pPr>
        <w:ind w:left="1563" w:hanging="720"/>
      </w:pPr>
      <w:rPr>
        <w:rFonts w:ascii="Times New Roman" w:eastAsia="Times New Roman" w:hAnsi="Times New Roman" w:cs="Times New Roman" w:hint="default"/>
        <w:sz w:val="28"/>
      </w:rPr>
    </w:lvl>
    <w:lvl w:ilvl="4">
      <w:start w:val="1"/>
      <w:numFmt w:val="decimal"/>
      <w:lvlText w:val="%1.%2.%3.%4.%5"/>
      <w:lvlJc w:val="left"/>
      <w:pPr>
        <w:ind w:left="2204" w:hanging="1080"/>
      </w:pPr>
      <w:rPr>
        <w:rFonts w:ascii="Times New Roman" w:eastAsia="Times New Roman" w:hAnsi="Times New Roman" w:cs="Times New Roman" w:hint="default"/>
        <w:sz w:val="28"/>
      </w:rPr>
    </w:lvl>
    <w:lvl w:ilvl="5">
      <w:start w:val="1"/>
      <w:numFmt w:val="decimal"/>
      <w:lvlText w:val="%1.%2.%3.%4.%5.%6"/>
      <w:lvlJc w:val="left"/>
      <w:pPr>
        <w:ind w:left="2485" w:hanging="1080"/>
      </w:pPr>
      <w:rPr>
        <w:rFonts w:ascii="Times New Roman" w:eastAsia="Times New Roman" w:hAnsi="Times New Roman" w:cs="Times New Roman" w:hint="default"/>
        <w:sz w:val="28"/>
      </w:rPr>
    </w:lvl>
    <w:lvl w:ilvl="6">
      <w:start w:val="1"/>
      <w:numFmt w:val="decimal"/>
      <w:lvlText w:val="%1.%2.%3.%4.%5.%6.%7"/>
      <w:lvlJc w:val="left"/>
      <w:pPr>
        <w:ind w:left="3126" w:hanging="1440"/>
      </w:pPr>
      <w:rPr>
        <w:rFonts w:ascii="Times New Roman" w:eastAsia="Times New Roman" w:hAnsi="Times New Roman" w:cs="Times New Roman" w:hint="default"/>
        <w:sz w:val="28"/>
      </w:rPr>
    </w:lvl>
    <w:lvl w:ilvl="7">
      <w:start w:val="1"/>
      <w:numFmt w:val="decimal"/>
      <w:lvlText w:val="%1.%2.%3.%4.%5.%6.%7.%8"/>
      <w:lvlJc w:val="left"/>
      <w:pPr>
        <w:ind w:left="3407" w:hanging="1440"/>
      </w:pPr>
      <w:rPr>
        <w:rFonts w:ascii="Times New Roman" w:eastAsia="Times New Roman" w:hAnsi="Times New Roman" w:cs="Times New Roman" w:hint="default"/>
        <w:sz w:val="28"/>
      </w:rPr>
    </w:lvl>
    <w:lvl w:ilvl="8">
      <w:start w:val="1"/>
      <w:numFmt w:val="decimal"/>
      <w:lvlText w:val="%1.%2.%3.%4.%5.%6.%7.%8.%9"/>
      <w:lvlJc w:val="left"/>
      <w:pPr>
        <w:ind w:left="3688" w:hanging="1440"/>
      </w:pPr>
      <w:rPr>
        <w:rFonts w:ascii="Times New Roman" w:eastAsia="Times New Roman" w:hAnsi="Times New Roman" w:cs="Times New Roman" w:hint="default"/>
        <w:sz w:val="28"/>
      </w:rPr>
    </w:lvl>
  </w:abstractNum>
  <w:abstractNum w:abstractNumId="15" w15:restartNumberingAfterBreak="0">
    <w:nsid w:val="4C2976C4"/>
    <w:multiLevelType w:val="multilevel"/>
    <w:tmpl w:val="E2BA8DC2"/>
    <w:numStyleLink w:val="1"/>
  </w:abstractNum>
  <w:abstractNum w:abstractNumId="16" w15:restartNumberingAfterBreak="0">
    <w:nsid w:val="52A70FC6"/>
    <w:multiLevelType w:val="multilevel"/>
    <w:tmpl w:val="2AF68E08"/>
    <w:lvl w:ilvl="0">
      <w:start w:val="1"/>
      <w:numFmt w:val="decimal"/>
      <w:lvlText w:val="%1."/>
      <w:lvlJc w:val="left"/>
      <w:pPr>
        <w:ind w:left="917"/>
      </w:pPr>
      <w:rPr>
        <w:rFonts w:ascii="Times New Roman" w:eastAsia="Times New Roman" w:hAnsi="Times New Roman" w:cs="Times New Roman"/>
        <w:b/>
        <w:bCs/>
        <w:i w:val="0"/>
        <w:iCs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DDA3705"/>
    <w:multiLevelType w:val="hybridMultilevel"/>
    <w:tmpl w:val="E40C2414"/>
    <w:lvl w:ilvl="0" w:tplc="5DE46E0C">
      <w:start w:val="8"/>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CCCD8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B6807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CE5CA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349F0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5EE43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8C87C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565F0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1ABC9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2D83D1D"/>
    <w:multiLevelType w:val="multilevel"/>
    <w:tmpl w:val="4CB2DCD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5D06AB"/>
    <w:multiLevelType w:val="multilevel"/>
    <w:tmpl w:val="EA5695FE"/>
    <w:lvl w:ilvl="0">
      <w:start w:val="1"/>
      <w:numFmt w:val="decimal"/>
      <w:lvlText w:val="%1."/>
      <w:lvlJc w:val="left"/>
      <w:pPr>
        <w:ind w:left="450" w:hanging="450"/>
      </w:pPr>
      <w:rPr>
        <w:rFonts w:ascii="Times New Roman" w:eastAsia="Times New Roman" w:hAnsi="Times New Roman" w:cs="Times New Roman" w:hint="default"/>
        <w:sz w:val="28"/>
      </w:rPr>
    </w:lvl>
    <w:lvl w:ilvl="1">
      <w:start w:val="1"/>
      <w:numFmt w:val="decimal"/>
      <w:lvlText w:val="%1.%2."/>
      <w:lvlJc w:val="left"/>
      <w:pPr>
        <w:ind w:left="1106" w:hanging="450"/>
      </w:pPr>
      <w:rPr>
        <w:rFonts w:ascii="Times New Roman" w:eastAsia="Times New Roman" w:hAnsi="Times New Roman" w:cs="Times New Roman" w:hint="default"/>
        <w:sz w:val="28"/>
      </w:rPr>
    </w:lvl>
    <w:lvl w:ilvl="2">
      <w:start w:val="1"/>
      <w:numFmt w:val="decimal"/>
      <w:lvlText w:val="%1.%2.%3."/>
      <w:lvlJc w:val="left"/>
      <w:pPr>
        <w:ind w:left="2032" w:hanging="720"/>
      </w:pPr>
      <w:rPr>
        <w:rFonts w:ascii="Times New Roman" w:eastAsia="Times New Roman" w:hAnsi="Times New Roman" w:cs="Times New Roman" w:hint="default"/>
        <w:sz w:val="28"/>
      </w:rPr>
    </w:lvl>
    <w:lvl w:ilvl="3">
      <w:start w:val="1"/>
      <w:numFmt w:val="decimal"/>
      <w:lvlText w:val="%1.%2.%3.%4."/>
      <w:lvlJc w:val="left"/>
      <w:pPr>
        <w:ind w:left="2688" w:hanging="720"/>
      </w:pPr>
      <w:rPr>
        <w:rFonts w:ascii="Times New Roman" w:eastAsia="Times New Roman" w:hAnsi="Times New Roman" w:cs="Times New Roman" w:hint="default"/>
        <w:sz w:val="28"/>
      </w:rPr>
    </w:lvl>
    <w:lvl w:ilvl="4">
      <w:start w:val="1"/>
      <w:numFmt w:val="decimal"/>
      <w:lvlText w:val="%1.%2.%3.%4.%5."/>
      <w:lvlJc w:val="left"/>
      <w:pPr>
        <w:ind w:left="3704" w:hanging="1080"/>
      </w:pPr>
      <w:rPr>
        <w:rFonts w:ascii="Times New Roman" w:eastAsia="Times New Roman" w:hAnsi="Times New Roman" w:cs="Times New Roman" w:hint="default"/>
        <w:sz w:val="28"/>
      </w:rPr>
    </w:lvl>
    <w:lvl w:ilvl="5">
      <w:start w:val="1"/>
      <w:numFmt w:val="decimal"/>
      <w:lvlText w:val="%1.%2.%3.%4.%5.%6."/>
      <w:lvlJc w:val="left"/>
      <w:pPr>
        <w:ind w:left="4360" w:hanging="1080"/>
      </w:pPr>
      <w:rPr>
        <w:rFonts w:ascii="Times New Roman" w:eastAsia="Times New Roman" w:hAnsi="Times New Roman" w:cs="Times New Roman" w:hint="default"/>
        <w:sz w:val="28"/>
      </w:rPr>
    </w:lvl>
    <w:lvl w:ilvl="6">
      <w:start w:val="1"/>
      <w:numFmt w:val="decimal"/>
      <w:lvlText w:val="%1.%2.%3.%4.%5.%6.%7."/>
      <w:lvlJc w:val="left"/>
      <w:pPr>
        <w:ind w:left="5376" w:hanging="1440"/>
      </w:pPr>
      <w:rPr>
        <w:rFonts w:ascii="Times New Roman" w:eastAsia="Times New Roman" w:hAnsi="Times New Roman" w:cs="Times New Roman" w:hint="default"/>
        <w:sz w:val="28"/>
      </w:rPr>
    </w:lvl>
    <w:lvl w:ilvl="7">
      <w:start w:val="1"/>
      <w:numFmt w:val="decimal"/>
      <w:lvlText w:val="%1.%2.%3.%4.%5.%6.%7.%8."/>
      <w:lvlJc w:val="left"/>
      <w:pPr>
        <w:ind w:left="6032" w:hanging="1440"/>
      </w:pPr>
      <w:rPr>
        <w:rFonts w:ascii="Times New Roman" w:eastAsia="Times New Roman" w:hAnsi="Times New Roman" w:cs="Times New Roman" w:hint="default"/>
        <w:sz w:val="28"/>
      </w:rPr>
    </w:lvl>
    <w:lvl w:ilvl="8">
      <w:start w:val="1"/>
      <w:numFmt w:val="decimal"/>
      <w:lvlText w:val="%1.%2.%3.%4.%5.%6.%7.%8.%9."/>
      <w:lvlJc w:val="left"/>
      <w:pPr>
        <w:ind w:left="7048" w:hanging="1800"/>
      </w:pPr>
      <w:rPr>
        <w:rFonts w:ascii="Times New Roman" w:eastAsia="Times New Roman" w:hAnsi="Times New Roman" w:cs="Times New Roman" w:hint="default"/>
        <w:sz w:val="28"/>
      </w:rPr>
    </w:lvl>
  </w:abstractNum>
  <w:abstractNum w:abstractNumId="20" w15:restartNumberingAfterBreak="0">
    <w:nsid w:val="6C1D6EBA"/>
    <w:multiLevelType w:val="multilevel"/>
    <w:tmpl w:val="585428E8"/>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EC58D4"/>
    <w:multiLevelType w:val="multilevel"/>
    <w:tmpl w:val="E91EC878"/>
    <w:lvl w:ilvl="0">
      <w:start w:val="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12C64D6"/>
    <w:multiLevelType w:val="multilevel"/>
    <w:tmpl w:val="615A5720"/>
    <w:lvl w:ilvl="0">
      <w:start w:val="2"/>
      <w:numFmt w:val="decimal"/>
      <w:lvlText w:val="%1."/>
      <w:lvlJc w:val="left"/>
      <w:pPr>
        <w:ind w:left="675" w:hanging="675"/>
      </w:pPr>
      <w:rPr>
        <w:rFonts w:ascii="Times New Roman" w:eastAsia="Times New Roman" w:hAnsi="Times New Roman" w:cs="Times New Roman" w:hint="default"/>
        <w:sz w:val="28"/>
      </w:rPr>
    </w:lvl>
    <w:lvl w:ilvl="1">
      <w:start w:val="1"/>
      <w:numFmt w:val="decimal"/>
      <w:lvlText w:val="%1.%2."/>
      <w:lvlJc w:val="left"/>
      <w:pPr>
        <w:ind w:left="1100" w:hanging="675"/>
      </w:pPr>
      <w:rPr>
        <w:rFonts w:ascii="Times New Roman" w:eastAsia="Times New Roman" w:hAnsi="Times New Roman" w:cs="Times New Roman" w:hint="default"/>
        <w:sz w:val="28"/>
      </w:rPr>
    </w:lvl>
    <w:lvl w:ilvl="2">
      <w:start w:val="1"/>
      <w:numFmt w:val="decimal"/>
      <w:lvlText w:val="%1.%2.%3."/>
      <w:lvlJc w:val="left"/>
      <w:pPr>
        <w:ind w:left="1570" w:hanging="720"/>
      </w:pPr>
      <w:rPr>
        <w:rFonts w:ascii="Times New Roman" w:eastAsia="Times New Roman" w:hAnsi="Times New Roman" w:cs="Times New Roman" w:hint="default"/>
        <w:sz w:val="28"/>
      </w:rPr>
    </w:lvl>
    <w:lvl w:ilvl="3">
      <w:start w:val="1"/>
      <w:numFmt w:val="decimal"/>
      <w:lvlText w:val="%1.%2.%3.%4."/>
      <w:lvlJc w:val="left"/>
      <w:pPr>
        <w:ind w:left="1995" w:hanging="720"/>
      </w:pPr>
      <w:rPr>
        <w:rFonts w:ascii="Times New Roman" w:eastAsia="Times New Roman" w:hAnsi="Times New Roman" w:cs="Times New Roman" w:hint="default"/>
        <w:sz w:val="28"/>
      </w:rPr>
    </w:lvl>
    <w:lvl w:ilvl="4">
      <w:start w:val="1"/>
      <w:numFmt w:val="decimal"/>
      <w:lvlText w:val="%1.%2.%3.%4.%5."/>
      <w:lvlJc w:val="left"/>
      <w:pPr>
        <w:ind w:left="2780" w:hanging="1080"/>
      </w:pPr>
      <w:rPr>
        <w:rFonts w:ascii="Times New Roman" w:eastAsia="Times New Roman" w:hAnsi="Times New Roman" w:cs="Times New Roman" w:hint="default"/>
        <w:sz w:val="28"/>
      </w:rPr>
    </w:lvl>
    <w:lvl w:ilvl="5">
      <w:start w:val="1"/>
      <w:numFmt w:val="decimal"/>
      <w:lvlText w:val="%1.%2.%3.%4.%5.%6."/>
      <w:lvlJc w:val="left"/>
      <w:pPr>
        <w:ind w:left="3205" w:hanging="1080"/>
      </w:pPr>
      <w:rPr>
        <w:rFonts w:ascii="Times New Roman" w:eastAsia="Times New Roman" w:hAnsi="Times New Roman" w:cs="Times New Roman" w:hint="default"/>
        <w:sz w:val="28"/>
      </w:rPr>
    </w:lvl>
    <w:lvl w:ilvl="6">
      <w:start w:val="1"/>
      <w:numFmt w:val="decimal"/>
      <w:lvlText w:val="%1.%2.%3.%4.%5.%6.%7."/>
      <w:lvlJc w:val="left"/>
      <w:pPr>
        <w:ind w:left="3990" w:hanging="1440"/>
      </w:pPr>
      <w:rPr>
        <w:rFonts w:ascii="Times New Roman" w:eastAsia="Times New Roman" w:hAnsi="Times New Roman" w:cs="Times New Roman" w:hint="default"/>
        <w:sz w:val="28"/>
      </w:rPr>
    </w:lvl>
    <w:lvl w:ilvl="7">
      <w:start w:val="1"/>
      <w:numFmt w:val="decimal"/>
      <w:lvlText w:val="%1.%2.%3.%4.%5.%6.%7.%8."/>
      <w:lvlJc w:val="left"/>
      <w:pPr>
        <w:ind w:left="4415" w:hanging="1440"/>
      </w:pPr>
      <w:rPr>
        <w:rFonts w:ascii="Times New Roman" w:eastAsia="Times New Roman" w:hAnsi="Times New Roman" w:cs="Times New Roman" w:hint="default"/>
        <w:sz w:val="28"/>
      </w:rPr>
    </w:lvl>
    <w:lvl w:ilvl="8">
      <w:start w:val="1"/>
      <w:numFmt w:val="decimal"/>
      <w:lvlText w:val="%1.%2.%3.%4.%5.%6.%7.%8.%9."/>
      <w:lvlJc w:val="left"/>
      <w:pPr>
        <w:ind w:left="5200" w:hanging="1800"/>
      </w:pPr>
      <w:rPr>
        <w:rFonts w:ascii="Times New Roman" w:eastAsia="Times New Roman" w:hAnsi="Times New Roman" w:cs="Times New Roman" w:hint="default"/>
        <w:sz w:val="28"/>
      </w:rPr>
    </w:lvl>
  </w:abstractNum>
  <w:abstractNum w:abstractNumId="23" w15:restartNumberingAfterBreak="0">
    <w:nsid w:val="72685F36"/>
    <w:multiLevelType w:val="multilevel"/>
    <w:tmpl w:val="004E1F04"/>
    <w:lvl w:ilvl="0">
      <w:start w:val="7"/>
      <w:numFmt w:val="decimal"/>
      <w:lvlText w:val="%1"/>
      <w:lvlJc w:val="left"/>
      <w:pPr>
        <w:ind w:left="360"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62"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122"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0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2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4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6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3803D6D"/>
    <w:multiLevelType w:val="multilevel"/>
    <w:tmpl w:val="E2BA8DC2"/>
    <w:styleLink w:val="1"/>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5"/>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9743C2"/>
    <w:multiLevelType w:val="hybridMultilevel"/>
    <w:tmpl w:val="72C43C5E"/>
    <w:lvl w:ilvl="0" w:tplc="555C05A2">
      <w:start w:val="5"/>
      <w:numFmt w:val="upperRoman"/>
      <w:pStyle w:val="10"/>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AC2C232">
      <w:start w:val="1"/>
      <w:numFmt w:val="lowerLetter"/>
      <w:lvlText w:val="%2"/>
      <w:lvlJc w:val="left"/>
      <w:pPr>
        <w:ind w:left="42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23C1CEC">
      <w:start w:val="1"/>
      <w:numFmt w:val="lowerRoman"/>
      <w:lvlText w:val="%3"/>
      <w:lvlJc w:val="left"/>
      <w:pPr>
        <w:ind w:left="49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A94B630">
      <w:start w:val="1"/>
      <w:numFmt w:val="decimal"/>
      <w:lvlText w:val="%4"/>
      <w:lvlJc w:val="left"/>
      <w:pPr>
        <w:ind w:left="57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96A1796">
      <w:start w:val="1"/>
      <w:numFmt w:val="lowerLetter"/>
      <w:lvlText w:val="%5"/>
      <w:lvlJc w:val="left"/>
      <w:pPr>
        <w:ind w:left="64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8B2228C">
      <w:start w:val="1"/>
      <w:numFmt w:val="lowerRoman"/>
      <w:lvlText w:val="%6"/>
      <w:lvlJc w:val="left"/>
      <w:pPr>
        <w:ind w:left="71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CECF02A">
      <w:start w:val="1"/>
      <w:numFmt w:val="decimal"/>
      <w:lvlText w:val="%7"/>
      <w:lvlJc w:val="left"/>
      <w:pPr>
        <w:ind w:left="78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E3ADAD6">
      <w:start w:val="1"/>
      <w:numFmt w:val="lowerLetter"/>
      <w:lvlText w:val="%8"/>
      <w:lvlJc w:val="left"/>
      <w:pPr>
        <w:ind w:left="85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B3C40D8">
      <w:start w:val="1"/>
      <w:numFmt w:val="lowerRoman"/>
      <w:lvlText w:val="%9"/>
      <w:lvlJc w:val="left"/>
      <w:pPr>
        <w:ind w:left="93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7043602"/>
    <w:multiLevelType w:val="multilevel"/>
    <w:tmpl w:val="409867DE"/>
    <w:lvl w:ilvl="0">
      <w:start w:val="4"/>
      <w:numFmt w:val="decimal"/>
      <w:lvlText w:val="%1."/>
      <w:lvlJc w:val="left"/>
      <w:pPr>
        <w:ind w:left="450" w:hanging="450"/>
      </w:pPr>
      <w:rPr>
        <w:rFonts w:hint="default"/>
      </w:rPr>
    </w:lvl>
    <w:lvl w:ilvl="1">
      <w:start w:val="1"/>
      <w:numFmt w:val="decimal"/>
      <w:lvlText w:val="%1.%2."/>
      <w:lvlJc w:val="left"/>
      <w:pPr>
        <w:ind w:left="1571" w:hanging="720"/>
      </w:pPr>
      <w:rPr>
        <w:rFonts w:ascii="Times New Roman" w:hAnsi="Times New Roman" w:cs="Times New Roman" w:hint="default"/>
        <w:sz w:val="28"/>
        <w:szCs w:val="28"/>
      </w:rPr>
    </w:lvl>
    <w:lvl w:ilvl="2">
      <w:start w:val="1"/>
      <w:numFmt w:val="decimal"/>
      <w:lvlText w:val="%1.%2.%3."/>
      <w:lvlJc w:val="left"/>
      <w:pPr>
        <w:ind w:left="2422" w:hanging="720"/>
      </w:pPr>
      <w:rPr>
        <w:rFonts w:ascii="Times New Roman" w:hAnsi="Times New Roman" w:cs="Times New Roman" w:hint="default"/>
        <w:sz w:val="28"/>
        <w:szCs w:val="28"/>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15:restartNumberingAfterBreak="0">
    <w:nsid w:val="780642F4"/>
    <w:multiLevelType w:val="hybridMultilevel"/>
    <w:tmpl w:val="BEB83B50"/>
    <w:lvl w:ilvl="0" w:tplc="CCD476C8">
      <w:start w:val="4"/>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2866B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E8A59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CEE5C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2C8D7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205C4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8A75D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70BAD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D0DC0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17"/>
  </w:num>
  <w:num w:numId="5">
    <w:abstractNumId w:val="12"/>
  </w:num>
  <w:num w:numId="6">
    <w:abstractNumId w:val="27"/>
  </w:num>
  <w:num w:numId="7">
    <w:abstractNumId w:val="16"/>
  </w:num>
  <w:num w:numId="8">
    <w:abstractNumId w:val="11"/>
  </w:num>
  <w:num w:numId="9">
    <w:abstractNumId w:val="8"/>
  </w:num>
  <w:num w:numId="10">
    <w:abstractNumId w:val="7"/>
  </w:num>
  <w:num w:numId="11">
    <w:abstractNumId w:val="21"/>
  </w:num>
  <w:num w:numId="12">
    <w:abstractNumId w:val="25"/>
  </w:num>
  <w:num w:numId="13">
    <w:abstractNumId w:val="9"/>
  </w:num>
  <w:num w:numId="14">
    <w:abstractNumId w:val="4"/>
  </w:num>
  <w:num w:numId="15">
    <w:abstractNumId w:val="24"/>
  </w:num>
  <w:num w:numId="16">
    <w:abstractNumId w:val="23"/>
  </w:num>
  <w:num w:numId="17">
    <w:abstractNumId w:val="5"/>
  </w:num>
  <w:num w:numId="18">
    <w:abstractNumId w:val="2"/>
  </w:num>
  <w:num w:numId="19">
    <w:abstractNumId w:val="18"/>
  </w:num>
  <w:num w:numId="20">
    <w:abstractNumId w:val="15"/>
  </w:num>
  <w:num w:numId="21">
    <w:abstractNumId w:val="20"/>
  </w:num>
  <w:num w:numId="22">
    <w:abstractNumId w:val="14"/>
  </w:num>
  <w:num w:numId="23">
    <w:abstractNumId w:val="19"/>
  </w:num>
  <w:num w:numId="24">
    <w:abstractNumId w:val="6"/>
  </w:num>
  <w:num w:numId="25">
    <w:abstractNumId w:val="22"/>
  </w:num>
  <w:num w:numId="26">
    <w:abstractNumId w:val="13"/>
  </w:num>
  <w:num w:numId="27">
    <w:abstractNumId w:val="10"/>
  </w:num>
  <w:num w:numId="28">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AB0"/>
    <w:rsid w:val="00027599"/>
    <w:rsid w:val="000730C6"/>
    <w:rsid w:val="00093D10"/>
    <w:rsid w:val="000D083D"/>
    <w:rsid w:val="000D2835"/>
    <w:rsid w:val="000E7CA4"/>
    <w:rsid w:val="000F6A74"/>
    <w:rsid w:val="0011735F"/>
    <w:rsid w:val="00150B95"/>
    <w:rsid w:val="00165430"/>
    <w:rsid w:val="00171E45"/>
    <w:rsid w:val="001740E9"/>
    <w:rsid w:val="00176034"/>
    <w:rsid w:val="00177C0F"/>
    <w:rsid w:val="00180E8A"/>
    <w:rsid w:val="001A12E1"/>
    <w:rsid w:val="00224BD9"/>
    <w:rsid w:val="00237657"/>
    <w:rsid w:val="002A1C11"/>
    <w:rsid w:val="002A5BA0"/>
    <w:rsid w:val="002C3196"/>
    <w:rsid w:val="002F31CA"/>
    <w:rsid w:val="00300D20"/>
    <w:rsid w:val="003045B1"/>
    <w:rsid w:val="003046E5"/>
    <w:rsid w:val="003242D7"/>
    <w:rsid w:val="00355820"/>
    <w:rsid w:val="00366CB6"/>
    <w:rsid w:val="00367BD3"/>
    <w:rsid w:val="00381386"/>
    <w:rsid w:val="00394605"/>
    <w:rsid w:val="003B45E2"/>
    <w:rsid w:val="003C1EFE"/>
    <w:rsid w:val="0041115A"/>
    <w:rsid w:val="00431259"/>
    <w:rsid w:val="00454F76"/>
    <w:rsid w:val="00473F27"/>
    <w:rsid w:val="004D3C2D"/>
    <w:rsid w:val="004D4BF7"/>
    <w:rsid w:val="004F1777"/>
    <w:rsid w:val="005878C3"/>
    <w:rsid w:val="005E2F3A"/>
    <w:rsid w:val="00640CD9"/>
    <w:rsid w:val="00662438"/>
    <w:rsid w:val="006A0981"/>
    <w:rsid w:val="006D708B"/>
    <w:rsid w:val="006D7B27"/>
    <w:rsid w:val="006E73B3"/>
    <w:rsid w:val="00776053"/>
    <w:rsid w:val="007E2DB7"/>
    <w:rsid w:val="007F42EC"/>
    <w:rsid w:val="00823D42"/>
    <w:rsid w:val="008C64A1"/>
    <w:rsid w:val="008D1255"/>
    <w:rsid w:val="00903ED1"/>
    <w:rsid w:val="00915787"/>
    <w:rsid w:val="00952AF8"/>
    <w:rsid w:val="00965BEE"/>
    <w:rsid w:val="00974BF4"/>
    <w:rsid w:val="00997D54"/>
    <w:rsid w:val="009C1C14"/>
    <w:rsid w:val="00A15E7C"/>
    <w:rsid w:val="00A66F60"/>
    <w:rsid w:val="00A73E07"/>
    <w:rsid w:val="00A93CFC"/>
    <w:rsid w:val="00AA582F"/>
    <w:rsid w:val="00AC2A0D"/>
    <w:rsid w:val="00AC2B72"/>
    <w:rsid w:val="00AE289E"/>
    <w:rsid w:val="00AE3E1A"/>
    <w:rsid w:val="00AF01F6"/>
    <w:rsid w:val="00AF1C89"/>
    <w:rsid w:val="00B230F6"/>
    <w:rsid w:val="00B854CB"/>
    <w:rsid w:val="00B90C88"/>
    <w:rsid w:val="00BA377A"/>
    <w:rsid w:val="00BA386B"/>
    <w:rsid w:val="00BC65CF"/>
    <w:rsid w:val="00BE2145"/>
    <w:rsid w:val="00C021DA"/>
    <w:rsid w:val="00C04A98"/>
    <w:rsid w:val="00C44E9E"/>
    <w:rsid w:val="00C47319"/>
    <w:rsid w:val="00C57C20"/>
    <w:rsid w:val="00C90768"/>
    <w:rsid w:val="00C97AB0"/>
    <w:rsid w:val="00CA6DA0"/>
    <w:rsid w:val="00CD3A4F"/>
    <w:rsid w:val="00D00DA8"/>
    <w:rsid w:val="00D90118"/>
    <w:rsid w:val="00DB611E"/>
    <w:rsid w:val="00DB6A2C"/>
    <w:rsid w:val="00DD39C1"/>
    <w:rsid w:val="00DE4D29"/>
    <w:rsid w:val="00E31AEE"/>
    <w:rsid w:val="00E35CA7"/>
    <w:rsid w:val="00E35F1F"/>
    <w:rsid w:val="00E751E3"/>
    <w:rsid w:val="00E86C4E"/>
    <w:rsid w:val="00E93E21"/>
    <w:rsid w:val="00EB2F4F"/>
    <w:rsid w:val="00ED4860"/>
    <w:rsid w:val="00EF4B47"/>
    <w:rsid w:val="00EF5028"/>
    <w:rsid w:val="00F21976"/>
    <w:rsid w:val="00F72CBF"/>
    <w:rsid w:val="00F75BB4"/>
    <w:rsid w:val="00F80E2D"/>
    <w:rsid w:val="00F9096D"/>
    <w:rsid w:val="00FC2123"/>
    <w:rsid w:val="00FD38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3C20"/>
  <w15:docId w15:val="{EAAB7CA6-3BB0-45D6-9B05-8FCB7FC3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0">
    <w:name w:val="heading 1"/>
    <w:next w:val="a"/>
    <w:link w:val="11"/>
    <w:uiPriority w:val="9"/>
    <w:qFormat/>
    <w:pPr>
      <w:keepNext/>
      <w:keepLines/>
      <w:numPr>
        <w:numId w:val="12"/>
      </w:numPr>
      <w:spacing w:after="0"/>
      <w:ind w:left="10" w:right="2"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454F76"/>
    <w:pPr>
      <w:ind w:left="720"/>
      <w:contextualSpacing/>
    </w:pPr>
  </w:style>
  <w:style w:type="numbering" w:customStyle="1" w:styleId="1">
    <w:name w:val="Стиль1"/>
    <w:uiPriority w:val="99"/>
    <w:rsid w:val="00CD3A4F"/>
    <w:pPr>
      <w:numPr>
        <w:numId w:val="15"/>
      </w:numPr>
    </w:pPr>
  </w:style>
  <w:style w:type="numbering" w:customStyle="1" w:styleId="2">
    <w:name w:val="Стиль2"/>
    <w:uiPriority w:val="99"/>
    <w:rsid w:val="000D083D"/>
    <w:pPr>
      <w:numPr>
        <w:numId w:val="18"/>
      </w:numPr>
    </w:pPr>
  </w:style>
  <w:style w:type="character" w:styleId="a4">
    <w:name w:val="Hyperlink"/>
    <w:basedOn w:val="a0"/>
    <w:uiPriority w:val="99"/>
    <w:unhideWhenUsed/>
    <w:rPr>
      <w:color w:val="0563C1" w:themeColor="hyperlink"/>
      <w:u w:val="single"/>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zakon.rada.gov.ua/laws/show/698-16" TargetMode="External"/><Relationship Id="rId13" Type="http://schemas.openxmlformats.org/officeDocument/2006/relationships/header" Target="header3.xml"/><Relationship Id="rId18" Type="http://schemas.openxmlformats.org/officeDocument/2006/relationships/hyperlink" Target="http://cnap.varash-rada.gov.ua/"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cnap.varash-rada.gov.u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cnap.varash-rada.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hyperlink" Target="https://zakon.rada.gov.ua/laws/show/698-16" TargetMode="External"/><Relationship Id="rId19" Type="http://schemas.openxmlformats.org/officeDocument/2006/relationships/hyperlink" Target="http://cnap.varash-rada.gov.ua/" TargetMode="External"/><Relationship Id="rId4" Type="http://schemas.openxmlformats.org/officeDocument/2006/relationships/settings" Target="settings.xml"/><Relationship Id="rId9" Type="http://schemas.openxmlformats.org/officeDocument/2006/relationships/hyperlink" Target="https://zakon.rada.gov.ua/laws/show/698-16" TargetMode="Externa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E7664-1910-4EA1-9B95-644114717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19394</Words>
  <Characters>11055</Characters>
  <Application>Microsoft Office Word</Application>
  <DocSecurity>0</DocSecurity>
  <Lines>92</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Novak</dc:creator>
  <cp:lastModifiedBy>Julia</cp:lastModifiedBy>
  <cp:revision>2</cp:revision>
  <dcterms:created xsi:type="dcterms:W3CDTF">2022-08-26T06:05:00Z</dcterms:created>
  <dcterms:modified xsi:type="dcterms:W3CDTF">2022-08-26T06:05:00Z</dcterms:modified>
</cp:coreProperties>
</file>