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6CE3" w:rsidRDefault="00B06CE3" w:rsidP="00B06CE3">
      <w:pPr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B06CE3" w:rsidRDefault="00B06CE3" w:rsidP="00B06CE3">
      <w:pPr>
        <w:jc w:val="center"/>
        <w:rPr>
          <w:b/>
          <w:sz w:val="28"/>
          <w:szCs w:val="28"/>
          <w:lang w:val="uk-UA"/>
        </w:rPr>
      </w:pPr>
    </w:p>
    <w:p w:rsidR="00B06CE3" w:rsidRDefault="002102AD" w:rsidP="00B06CE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Пояснювальна записка</w:t>
      </w:r>
    </w:p>
    <w:p w:rsidR="00B06CE3" w:rsidRDefault="00B06CE3" w:rsidP="00B06CE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до проекту рішення Вараської міської ради «Про нову редакцію </w:t>
      </w:r>
    </w:p>
    <w:p w:rsidR="00B06CE3" w:rsidRDefault="00B06CE3" w:rsidP="00B06CE3">
      <w:pPr>
        <w:jc w:val="center"/>
        <w:rPr>
          <w:b/>
          <w:sz w:val="28"/>
          <w:szCs w:val="28"/>
          <w:lang w:val="uk-UA"/>
        </w:rPr>
      </w:pPr>
      <w:r w:rsidRPr="003E7254">
        <w:rPr>
          <w:b/>
          <w:sz w:val="28"/>
          <w:szCs w:val="28"/>
          <w:lang w:val="uk-UA"/>
        </w:rPr>
        <w:t>Поряд</w:t>
      </w:r>
      <w:r>
        <w:rPr>
          <w:b/>
          <w:sz w:val="28"/>
          <w:szCs w:val="28"/>
          <w:lang w:val="uk-UA"/>
        </w:rPr>
        <w:t>ку</w:t>
      </w:r>
      <w:r w:rsidRPr="003E7254">
        <w:rPr>
          <w:b/>
          <w:sz w:val="28"/>
          <w:szCs w:val="28"/>
          <w:lang w:val="uk-UA"/>
        </w:rPr>
        <w:t xml:space="preserve"> виплати адресної допомоги на придбання житла для учасників антитеростичної операції, операції об’єднаних сил, членів сімей загиблих (померлих) учасників АТО/ООС на 2021-2025 роки на умовах співфінансування</w:t>
      </w:r>
      <w:r>
        <w:rPr>
          <w:b/>
          <w:sz w:val="28"/>
          <w:szCs w:val="28"/>
          <w:lang w:val="uk-UA"/>
        </w:rPr>
        <w:t xml:space="preserve"> №7100-П-03, затвердженого рішенням Вараської міської ради від 15.12.2020 №38 (зі змінами)»</w:t>
      </w:r>
    </w:p>
    <w:p w:rsidR="00B06CE3" w:rsidRPr="00370C32" w:rsidRDefault="00B06CE3" w:rsidP="00B06CE3">
      <w:pPr>
        <w:jc w:val="center"/>
        <w:rPr>
          <w:b/>
          <w:sz w:val="28"/>
          <w:szCs w:val="28"/>
          <w:lang w:val="uk-UA"/>
        </w:rPr>
      </w:pPr>
    </w:p>
    <w:p w:rsidR="00B06CE3" w:rsidRPr="00C80024" w:rsidRDefault="00B06CE3" w:rsidP="00B06CE3">
      <w:pPr>
        <w:ind w:firstLine="540"/>
        <w:jc w:val="both"/>
        <w:rPr>
          <w:rFonts w:eastAsia="Arial Unicode MS"/>
          <w:sz w:val="28"/>
          <w:szCs w:val="28"/>
          <w:lang w:val="uk-UA"/>
        </w:rPr>
      </w:pPr>
      <w:r>
        <w:rPr>
          <w:rFonts w:eastAsia="Arial Unicode MS"/>
          <w:sz w:val="28"/>
          <w:szCs w:val="28"/>
          <w:lang w:val="uk-UA"/>
        </w:rPr>
        <w:t xml:space="preserve">У зв’язку з відсутністю у комунальній власності </w:t>
      </w:r>
      <w:r>
        <w:rPr>
          <w:sz w:val="28"/>
          <w:szCs w:val="28"/>
          <w:lang w:val="uk-UA"/>
        </w:rPr>
        <w:t>Вараської міської  територіальної громади</w:t>
      </w:r>
      <w:r>
        <w:rPr>
          <w:rFonts w:eastAsia="Arial Unicode MS"/>
          <w:sz w:val="28"/>
          <w:szCs w:val="28"/>
          <w:lang w:val="uk-UA"/>
        </w:rPr>
        <w:t xml:space="preserve"> вільного житлового фонду</w:t>
      </w:r>
      <w:r w:rsidRPr="00A2136B">
        <w:rPr>
          <w:rFonts w:eastAsia="Arial Unicode MS"/>
          <w:sz w:val="28"/>
          <w:szCs w:val="28"/>
          <w:lang w:val="uk-UA"/>
        </w:rPr>
        <w:t xml:space="preserve">, одним із способів розв’язання цієї проблеми </w:t>
      </w:r>
      <w:r>
        <w:rPr>
          <w:rFonts w:eastAsia="Arial Unicode MS"/>
          <w:sz w:val="28"/>
          <w:szCs w:val="28"/>
          <w:lang w:val="uk-UA"/>
        </w:rPr>
        <w:t>по</w:t>
      </w:r>
      <w:r w:rsidRPr="00A2136B">
        <w:rPr>
          <w:rFonts w:eastAsia="Arial Unicode MS"/>
          <w:sz w:val="28"/>
          <w:szCs w:val="28"/>
          <w:lang w:val="uk-UA"/>
        </w:rPr>
        <w:t xml:space="preserve"> Програмі </w:t>
      </w:r>
      <w:r>
        <w:rPr>
          <w:rFonts w:cs="Times New Roman CYR"/>
          <w:sz w:val="28"/>
          <w:szCs w:val="28"/>
          <w:lang w:val="uk-UA"/>
        </w:rPr>
        <w:t>забезпечення житлом учасників антитерористичної операції, операції об’</w:t>
      </w:r>
      <w:r w:rsidRPr="00AC062B">
        <w:rPr>
          <w:rFonts w:cs="Times New Roman CYR"/>
          <w:sz w:val="28"/>
          <w:szCs w:val="28"/>
          <w:lang w:val="uk-UA"/>
        </w:rPr>
        <w:t xml:space="preserve">єднаних </w:t>
      </w:r>
      <w:r>
        <w:rPr>
          <w:rFonts w:cs="Times New Roman CYR"/>
          <w:sz w:val="28"/>
          <w:szCs w:val="28"/>
          <w:lang w:val="uk-UA"/>
        </w:rPr>
        <w:t>сил, членів сімей загиблих (померлих) учасників АТО/ООС</w:t>
      </w:r>
      <w:r>
        <w:rPr>
          <w:lang w:val="uk-UA"/>
        </w:rPr>
        <w:t xml:space="preserve"> </w:t>
      </w:r>
      <w:r>
        <w:rPr>
          <w:rFonts w:cs="Times New Roman CYR"/>
          <w:sz w:val="28"/>
          <w:szCs w:val="28"/>
          <w:lang w:val="uk-UA"/>
        </w:rPr>
        <w:t>на 2021-2025 роки</w:t>
      </w:r>
      <w:r>
        <w:rPr>
          <w:sz w:val="28"/>
          <w:szCs w:val="28"/>
          <w:lang w:val="uk-UA"/>
        </w:rPr>
        <w:t xml:space="preserve"> (далі – Програма) </w:t>
      </w:r>
      <w:r w:rsidRPr="00A2136B">
        <w:rPr>
          <w:rFonts w:eastAsia="Arial Unicode MS"/>
          <w:sz w:val="28"/>
          <w:szCs w:val="28"/>
          <w:lang w:val="uk-UA"/>
        </w:rPr>
        <w:t xml:space="preserve">є придбання житла на умовах співфінансування – виділення часткової компенсації коштів із місцевого бюджету </w:t>
      </w:r>
      <w:r w:rsidRPr="00490706">
        <w:rPr>
          <w:rFonts w:eastAsia="Arial Unicode MS"/>
          <w:sz w:val="28"/>
          <w:szCs w:val="28"/>
          <w:lang w:val="uk-UA"/>
        </w:rPr>
        <w:t>у розмірі 200,0 тис.грн.</w:t>
      </w:r>
      <w:r w:rsidRPr="00A2136B">
        <w:rPr>
          <w:rFonts w:eastAsia="Arial Unicode MS"/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учасникам антитерористичної операції, </w:t>
      </w:r>
      <w:r>
        <w:rPr>
          <w:rFonts w:cs="Times New Roman CYR"/>
          <w:sz w:val="28"/>
          <w:szCs w:val="28"/>
          <w:lang w:val="uk-UA"/>
        </w:rPr>
        <w:t>операції об’</w:t>
      </w:r>
      <w:r w:rsidRPr="00F27678">
        <w:rPr>
          <w:rFonts w:cs="Times New Roman CYR"/>
          <w:sz w:val="28"/>
          <w:szCs w:val="28"/>
          <w:lang w:val="uk-UA"/>
        </w:rPr>
        <w:t xml:space="preserve">єднаних </w:t>
      </w:r>
      <w:r>
        <w:rPr>
          <w:rFonts w:cs="Times New Roman CYR"/>
          <w:sz w:val="28"/>
          <w:szCs w:val="28"/>
          <w:lang w:val="uk-UA"/>
        </w:rPr>
        <w:t>сил</w:t>
      </w:r>
      <w:r>
        <w:rPr>
          <w:sz w:val="28"/>
          <w:szCs w:val="28"/>
          <w:lang w:val="uk-UA"/>
        </w:rPr>
        <w:t>,</w:t>
      </w:r>
      <w:r>
        <w:rPr>
          <w:lang w:val="uk-UA"/>
        </w:rPr>
        <w:t xml:space="preserve"> </w:t>
      </w:r>
      <w:r w:rsidRPr="00976101">
        <w:rPr>
          <w:sz w:val="28"/>
          <w:szCs w:val="28"/>
          <w:lang w:val="uk-UA"/>
        </w:rPr>
        <w:t>членів сімей загиблих (померлих) учасників АТО/ООС</w:t>
      </w:r>
      <w:r>
        <w:rPr>
          <w:sz w:val="28"/>
          <w:szCs w:val="28"/>
          <w:lang w:val="uk-UA"/>
        </w:rPr>
        <w:t xml:space="preserve"> (далі - учасники Програми) </w:t>
      </w:r>
      <w:r w:rsidRPr="00A2136B">
        <w:rPr>
          <w:rFonts w:eastAsia="Arial Unicode MS"/>
          <w:sz w:val="28"/>
          <w:szCs w:val="28"/>
          <w:lang w:val="uk-UA"/>
        </w:rPr>
        <w:t xml:space="preserve">та за рахунок </w:t>
      </w:r>
      <w:r>
        <w:rPr>
          <w:rFonts w:eastAsia="Arial Unicode MS"/>
          <w:sz w:val="28"/>
          <w:szCs w:val="28"/>
          <w:lang w:val="uk-UA"/>
        </w:rPr>
        <w:t xml:space="preserve">їх </w:t>
      </w:r>
      <w:r w:rsidRPr="00A2136B">
        <w:rPr>
          <w:rFonts w:eastAsia="Arial Unicode MS"/>
          <w:sz w:val="28"/>
          <w:szCs w:val="28"/>
          <w:lang w:val="uk-UA"/>
        </w:rPr>
        <w:t>власних коштів</w:t>
      </w:r>
      <w:r>
        <w:rPr>
          <w:rFonts w:eastAsia="Arial Unicode MS"/>
          <w:sz w:val="28"/>
          <w:szCs w:val="28"/>
          <w:lang w:val="uk-UA"/>
        </w:rPr>
        <w:t xml:space="preserve">. </w:t>
      </w:r>
      <w:r w:rsidRPr="00A2136B">
        <w:rPr>
          <w:rFonts w:eastAsia="Arial Unicode MS"/>
          <w:sz w:val="28"/>
          <w:szCs w:val="28"/>
          <w:lang w:val="uk-UA"/>
        </w:rPr>
        <w:t xml:space="preserve">Фінансування відповідної Програми на теперішній час можливе лише за рахунок коштів </w:t>
      </w:r>
      <w:r>
        <w:rPr>
          <w:rFonts w:eastAsia="Arial Unicode MS"/>
          <w:sz w:val="28"/>
          <w:szCs w:val="28"/>
          <w:lang w:val="uk-UA"/>
        </w:rPr>
        <w:t xml:space="preserve">місцевого </w:t>
      </w:r>
      <w:r w:rsidRPr="00A2136B">
        <w:rPr>
          <w:rFonts w:eastAsia="Arial Unicode MS"/>
          <w:sz w:val="28"/>
          <w:szCs w:val="28"/>
          <w:lang w:val="uk-UA"/>
        </w:rPr>
        <w:t xml:space="preserve">бюджету, а також шляхом співфінансування від учасників Програми, та інших шляхів, не заборонених законодавством. </w:t>
      </w:r>
    </w:p>
    <w:p w:rsidR="00B06CE3" w:rsidRDefault="00B06CE3" w:rsidP="00B06CE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</w:t>
      </w:r>
      <w:r w:rsidRPr="00A2136B">
        <w:rPr>
          <w:sz w:val="28"/>
          <w:szCs w:val="28"/>
          <w:lang w:val="uk-UA"/>
        </w:rPr>
        <w:t xml:space="preserve"> метою належного забезпечення житлових умов учасників </w:t>
      </w:r>
      <w:r>
        <w:rPr>
          <w:sz w:val="28"/>
          <w:szCs w:val="28"/>
          <w:lang w:val="uk-UA"/>
        </w:rPr>
        <w:t>Програми</w:t>
      </w:r>
      <w:r w:rsidRPr="00A2136B">
        <w:rPr>
          <w:sz w:val="28"/>
          <w:szCs w:val="28"/>
          <w:lang w:val="uk-UA"/>
        </w:rPr>
        <w:t xml:space="preserve"> на місцевому рівні, які перебувають на квартирному обліку потребуючих поліпшення житлових умов за місцем проживання</w:t>
      </w:r>
      <w:r>
        <w:rPr>
          <w:sz w:val="28"/>
          <w:szCs w:val="28"/>
          <w:lang w:val="uk-UA"/>
        </w:rPr>
        <w:t>,</w:t>
      </w:r>
      <w:r w:rsidRPr="00A2136B">
        <w:rPr>
          <w:sz w:val="28"/>
          <w:szCs w:val="28"/>
          <w:lang w:val="uk-UA"/>
        </w:rPr>
        <w:t xml:space="preserve"> створення їм сприятливого с</w:t>
      </w:r>
      <w:r>
        <w:rPr>
          <w:sz w:val="28"/>
          <w:szCs w:val="28"/>
          <w:lang w:val="uk-UA"/>
        </w:rPr>
        <w:t>оціального</w:t>
      </w:r>
      <w:r w:rsidRPr="00A2136B">
        <w:rPr>
          <w:sz w:val="28"/>
          <w:szCs w:val="28"/>
          <w:lang w:val="uk-UA"/>
        </w:rPr>
        <w:t xml:space="preserve"> серед</w:t>
      </w:r>
      <w:r>
        <w:rPr>
          <w:sz w:val="28"/>
          <w:szCs w:val="28"/>
          <w:lang w:val="uk-UA"/>
        </w:rPr>
        <w:t>овища,</w:t>
      </w:r>
      <w:r w:rsidRPr="00A2136B">
        <w:rPr>
          <w:sz w:val="28"/>
          <w:szCs w:val="28"/>
          <w:lang w:val="uk-UA"/>
        </w:rPr>
        <w:t xml:space="preserve"> більшість з яких не мають можливості самостійно забезпеч</w:t>
      </w:r>
      <w:r>
        <w:rPr>
          <w:sz w:val="28"/>
          <w:szCs w:val="28"/>
          <w:lang w:val="uk-UA"/>
        </w:rPr>
        <w:t>ити себе та свої сім’ї житлом,</w:t>
      </w:r>
      <w:r w:rsidRPr="00A213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для реалізації заходів Програми в</w:t>
      </w:r>
      <w:r w:rsidRPr="00490706">
        <w:rPr>
          <w:sz w:val="28"/>
          <w:szCs w:val="28"/>
          <w:lang w:val="uk-UA"/>
        </w:rPr>
        <w:t xml:space="preserve"> 20</w:t>
      </w:r>
      <w:r>
        <w:rPr>
          <w:sz w:val="28"/>
          <w:szCs w:val="28"/>
          <w:lang w:val="uk-UA"/>
        </w:rPr>
        <w:t>22 році</w:t>
      </w:r>
      <w:r w:rsidRPr="00A2136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виділено </w:t>
      </w:r>
      <w:r w:rsidRPr="00490706">
        <w:rPr>
          <w:sz w:val="28"/>
          <w:szCs w:val="28"/>
          <w:lang w:val="uk-UA"/>
        </w:rPr>
        <w:t>– 1 000 000 грн.</w:t>
      </w:r>
      <w:r>
        <w:rPr>
          <w:sz w:val="28"/>
          <w:szCs w:val="28"/>
          <w:lang w:val="uk-UA"/>
        </w:rPr>
        <w:t xml:space="preserve"> Дані кошти, дозволять поліпшити житлові умови 5 учасникам Програми.</w:t>
      </w:r>
    </w:p>
    <w:p w:rsidR="006625CB" w:rsidRDefault="006625CB" w:rsidP="00B06CE3">
      <w:pPr>
        <w:ind w:firstLine="540"/>
        <w:jc w:val="both"/>
        <w:rPr>
          <w:sz w:val="28"/>
          <w:szCs w:val="28"/>
          <w:lang w:val="uk-UA"/>
        </w:rPr>
      </w:pPr>
      <w:r w:rsidRPr="006625CB">
        <w:rPr>
          <w:sz w:val="28"/>
          <w:szCs w:val="28"/>
          <w:lang w:val="uk-UA"/>
        </w:rPr>
        <w:t>Згідно пункту 2.20. Розділу 2 Порядку виплати адресної допомоги на придбання житла для учасників антитерористичної операції, операції об’єднаних сил, членів сімей загиблих (померлих) учасників АТО/ООС на 2021-2025 роки на умовах співфінансування №7100-П-03, затвердженого рішенням Вараської міської ради від 15.12.2020 №38 (зі змінами) адресна допомога може бути використана на придбання житла, а саме: житлового будинку, житлового приміщення (квартири, жилої площі в гуртожитках) в прийнятих в експлуатацію житлових будинках на території Вараської міської територіальної громади протягом одного року з дня зарахування коштів на спеціальний рахунок в уповноваженому банку.</w:t>
      </w:r>
    </w:p>
    <w:p w:rsidR="006625CB" w:rsidRDefault="006625CB" w:rsidP="00B06CE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 виконавчого комітету Вараської міської ради надійшло письмове звернення </w:t>
      </w:r>
      <w:r w:rsidRPr="006625CB">
        <w:rPr>
          <w:sz w:val="28"/>
          <w:szCs w:val="28"/>
          <w:lang w:val="uk-UA"/>
        </w:rPr>
        <w:t xml:space="preserve">учасника </w:t>
      </w:r>
      <w:r>
        <w:rPr>
          <w:sz w:val="28"/>
          <w:szCs w:val="28"/>
          <w:lang w:val="uk-UA"/>
        </w:rPr>
        <w:t>П</w:t>
      </w:r>
      <w:r w:rsidRPr="006625CB">
        <w:rPr>
          <w:sz w:val="28"/>
          <w:szCs w:val="28"/>
          <w:lang w:val="uk-UA"/>
        </w:rPr>
        <w:t>рограми Борисенка Сергія Анатолійовича від 09.11.2022 про надання дозволу на придбання житла за межами Вараської міської територіальної громади</w:t>
      </w:r>
      <w:r>
        <w:rPr>
          <w:sz w:val="28"/>
          <w:szCs w:val="28"/>
          <w:lang w:val="uk-UA"/>
        </w:rPr>
        <w:t>.</w:t>
      </w:r>
    </w:p>
    <w:p w:rsidR="00B06CE3" w:rsidRDefault="006625CB" w:rsidP="00B06CE3">
      <w:pPr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Зняття обмеження щодо придбання житла тільки на території Вараської міської територіальної громади </w:t>
      </w:r>
      <w:r w:rsidR="00B06CE3">
        <w:rPr>
          <w:sz w:val="28"/>
          <w:szCs w:val="28"/>
          <w:lang w:val="uk-UA"/>
        </w:rPr>
        <w:t>забезпеч</w:t>
      </w:r>
      <w:r>
        <w:rPr>
          <w:sz w:val="28"/>
          <w:szCs w:val="28"/>
          <w:lang w:val="uk-UA"/>
        </w:rPr>
        <w:t>и</w:t>
      </w:r>
      <w:r w:rsidR="00B06CE3">
        <w:rPr>
          <w:sz w:val="28"/>
          <w:szCs w:val="28"/>
          <w:lang w:val="uk-UA"/>
        </w:rPr>
        <w:t xml:space="preserve">ть учасникам Програми можливість </w:t>
      </w:r>
      <w:r w:rsidR="00B06CE3">
        <w:rPr>
          <w:sz w:val="28"/>
          <w:szCs w:val="28"/>
          <w:lang w:val="uk-UA"/>
        </w:rPr>
        <w:lastRenderedPageBreak/>
        <w:t>реалізації свого права на використання адресної допомоги на придбання житла, а відтак на поліпшення своїх житлових умов.</w:t>
      </w:r>
    </w:p>
    <w:p w:rsidR="00A02BE8" w:rsidRDefault="00A02BE8" w:rsidP="00A02BE8">
      <w:pPr>
        <w:ind w:firstLine="708"/>
        <w:jc w:val="both"/>
        <w:rPr>
          <w:sz w:val="28"/>
          <w:szCs w:val="28"/>
          <w:lang w:val="uk-UA"/>
        </w:rPr>
      </w:pPr>
    </w:p>
    <w:p w:rsidR="00A02BE8" w:rsidRDefault="00A02BE8" w:rsidP="00A02BE8">
      <w:pPr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Пропоновані з</w:t>
      </w:r>
      <w:r>
        <w:rPr>
          <w:sz w:val="28"/>
          <w:szCs w:val="28"/>
        </w:rPr>
        <w:t>міни до п.2.20. Порядку</w:t>
      </w:r>
      <w:r w:rsidRPr="000E1475">
        <w:rPr>
          <w:sz w:val="28"/>
          <w:szCs w:val="28"/>
        </w:rPr>
        <w:t>:</w:t>
      </w:r>
    </w:p>
    <w:p w:rsidR="00A02BE8" w:rsidRPr="000E1475" w:rsidRDefault="00A02BE8" w:rsidP="00A02BE8">
      <w:pPr>
        <w:ind w:firstLine="708"/>
        <w:jc w:val="both"/>
        <w:rPr>
          <w:sz w:val="28"/>
          <w:szCs w:val="28"/>
        </w:rPr>
      </w:pPr>
    </w:p>
    <w:p w:rsidR="00A02BE8" w:rsidRDefault="00A02BE8" w:rsidP="00A02BE8">
      <w:pPr>
        <w:jc w:val="both"/>
        <w:rPr>
          <w:sz w:val="28"/>
          <w:szCs w:val="28"/>
        </w:rPr>
      </w:pPr>
      <w:r>
        <w:rPr>
          <w:sz w:val="28"/>
          <w:szCs w:val="28"/>
        </w:rPr>
        <w:t>Діюча редакція:</w:t>
      </w:r>
    </w:p>
    <w:p w:rsidR="00A02BE8" w:rsidRDefault="00A02BE8" w:rsidP="00A02BE8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2.20. Адресна допомога може бути використана на придбання житла, а саме: житлового будинку, житлового приміщення (квартири, жилої площі в гуртожитках) в прийнятих в експлуатацію житлових будинках </w:t>
      </w:r>
      <w:r w:rsidRPr="00A02BE8">
        <w:rPr>
          <w:rFonts w:eastAsia="Arial Unicode MS"/>
          <w:b/>
          <w:sz w:val="28"/>
          <w:szCs w:val="28"/>
        </w:rPr>
        <w:t xml:space="preserve">на території </w:t>
      </w:r>
      <w:r w:rsidRPr="00A02BE8">
        <w:rPr>
          <w:b/>
          <w:sz w:val="28"/>
          <w:szCs w:val="28"/>
        </w:rPr>
        <w:t>Вараської міської територіальної громади</w:t>
      </w:r>
      <w:r>
        <w:rPr>
          <w:sz w:val="28"/>
          <w:szCs w:val="28"/>
        </w:rPr>
        <w:t xml:space="preserve"> протягом одного року з дня зарахування коштів на спеціальний рахунок в уповноваженому банку.</w:t>
      </w:r>
    </w:p>
    <w:p w:rsidR="00A02BE8" w:rsidRDefault="00A02BE8" w:rsidP="00A02BE8">
      <w:pPr>
        <w:jc w:val="both"/>
        <w:rPr>
          <w:sz w:val="28"/>
          <w:szCs w:val="28"/>
        </w:rPr>
      </w:pPr>
    </w:p>
    <w:p w:rsidR="00A02BE8" w:rsidRDefault="00A02BE8" w:rsidP="00A02BE8">
      <w:pPr>
        <w:jc w:val="both"/>
        <w:rPr>
          <w:sz w:val="28"/>
          <w:szCs w:val="28"/>
        </w:rPr>
      </w:pPr>
    </w:p>
    <w:p w:rsidR="00A02BE8" w:rsidRDefault="00A02BE8" w:rsidP="00A02BE8">
      <w:pPr>
        <w:jc w:val="both"/>
        <w:rPr>
          <w:sz w:val="28"/>
          <w:szCs w:val="28"/>
        </w:rPr>
      </w:pPr>
      <w:r>
        <w:rPr>
          <w:sz w:val="28"/>
          <w:szCs w:val="28"/>
        </w:rPr>
        <w:t>Пропонована редакція:</w:t>
      </w:r>
      <w:r w:rsidRPr="000E1475">
        <w:rPr>
          <w:sz w:val="28"/>
          <w:szCs w:val="28"/>
        </w:rPr>
        <w:tab/>
      </w:r>
    </w:p>
    <w:p w:rsidR="00A02BE8" w:rsidRDefault="00A02BE8" w:rsidP="00A02BE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2.20.</w:t>
      </w:r>
      <w:r w:rsidRPr="001F460D">
        <w:rPr>
          <w:sz w:val="28"/>
          <w:szCs w:val="28"/>
        </w:rPr>
        <w:t xml:space="preserve"> </w:t>
      </w:r>
      <w:r w:rsidRPr="005C6B3D">
        <w:rPr>
          <w:sz w:val="28"/>
          <w:szCs w:val="28"/>
        </w:rPr>
        <w:t xml:space="preserve">Адресна допомога може бути використана на придбання житла, а саме: житлового будинку, житлового приміщення (квартири, жилої площі в гуртожитках) в прийнятих в експлуатацію житлових будинках </w:t>
      </w:r>
      <w:r w:rsidRPr="00931518">
        <w:rPr>
          <w:b/>
          <w:bCs/>
          <w:sz w:val="28"/>
          <w:szCs w:val="28"/>
        </w:rPr>
        <w:t>в будь-якому населеному пункті на території України, крім тимчасово окупованої території та лінії розмежування</w:t>
      </w:r>
      <w:r>
        <w:rPr>
          <w:b/>
          <w:bCs/>
          <w:sz w:val="28"/>
          <w:szCs w:val="28"/>
        </w:rPr>
        <w:t xml:space="preserve"> </w:t>
      </w:r>
      <w:r w:rsidRPr="005C6B3D">
        <w:rPr>
          <w:sz w:val="28"/>
          <w:szCs w:val="28"/>
        </w:rPr>
        <w:t>протягом одного року з дня зарахування коштів на спеціальний рахунок в уповноваженому банку</w:t>
      </w:r>
      <w:r>
        <w:rPr>
          <w:sz w:val="28"/>
          <w:szCs w:val="28"/>
        </w:rPr>
        <w:t>.</w:t>
      </w:r>
    </w:p>
    <w:p w:rsidR="00A02BE8" w:rsidRPr="00A02BE8" w:rsidRDefault="00A02BE8" w:rsidP="00B06CE3">
      <w:pPr>
        <w:ind w:firstLine="540"/>
        <w:jc w:val="both"/>
        <w:rPr>
          <w:sz w:val="28"/>
          <w:szCs w:val="28"/>
        </w:rPr>
      </w:pPr>
    </w:p>
    <w:p w:rsidR="00B06CE3" w:rsidRDefault="00B06CE3" w:rsidP="00B06CE3">
      <w:pPr>
        <w:ind w:firstLine="540"/>
        <w:jc w:val="both"/>
        <w:rPr>
          <w:sz w:val="28"/>
          <w:szCs w:val="28"/>
          <w:lang w:val="uk-UA"/>
        </w:rPr>
      </w:pPr>
    </w:p>
    <w:p w:rsidR="00B06CE3" w:rsidRPr="00490706" w:rsidRDefault="006625CB" w:rsidP="00B06CE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</w:t>
      </w:r>
      <w:r w:rsidR="00B06CE3">
        <w:rPr>
          <w:sz w:val="28"/>
          <w:szCs w:val="28"/>
          <w:lang w:val="uk-UA"/>
        </w:rPr>
        <w:t>иректор департаменту</w:t>
      </w:r>
      <w:r w:rsidR="00B06CE3">
        <w:rPr>
          <w:sz w:val="28"/>
          <w:szCs w:val="28"/>
          <w:lang w:val="uk-UA"/>
        </w:rPr>
        <w:tab/>
      </w:r>
      <w:r w:rsidR="00B06CE3">
        <w:rPr>
          <w:sz w:val="28"/>
          <w:szCs w:val="28"/>
          <w:lang w:val="uk-UA"/>
        </w:rPr>
        <w:tab/>
      </w:r>
      <w:r w:rsidR="00B06CE3">
        <w:rPr>
          <w:sz w:val="28"/>
          <w:szCs w:val="28"/>
          <w:lang w:val="uk-UA"/>
        </w:rPr>
        <w:tab/>
      </w:r>
      <w:r w:rsidR="00B06CE3">
        <w:rPr>
          <w:sz w:val="28"/>
          <w:szCs w:val="28"/>
          <w:lang w:val="uk-UA"/>
        </w:rPr>
        <w:tab/>
      </w:r>
      <w:r w:rsidR="00B06CE3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Світлана ОСАДЧУК</w:t>
      </w:r>
    </w:p>
    <w:p w:rsidR="00B06CE3" w:rsidRPr="00D675B0" w:rsidRDefault="00B06CE3" w:rsidP="00B06CE3">
      <w:pPr>
        <w:rPr>
          <w:lang w:val="uk-UA"/>
        </w:rPr>
      </w:pPr>
    </w:p>
    <w:p w:rsidR="0044204F" w:rsidRPr="00B06CE3" w:rsidRDefault="004B167C">
      <w:pPr>
        <w:rPr>
          <w:lang w:val="uk-UA"/>
        </w:rPr>
      </w:pPr>
    </w:p>
    <w:sectPr w:rsidR="0044204F" w:rsidRPr="00B06CE3" w:rsidSect="00157CA5">
      <w:headerReference w:type="default" r:id="rId6"/>
      <w:pgSz w:w="11906" w:h="16838"/>
      <w:pgMar w:top="709" w:right="849" w:bottom="1134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6EB" w:rsidRDefault="006D06EB">
      <w:r>
        <w:separator/>
      </w:r>
    </w:p>
  </w:endnote>
  <w:endnote w:type="continuationSeparator" w:id="0">
    <w:p w:rsidR="006D06EB" w:rsidRDefault="006D0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6EB" w:rsidRDefault="006D06EB">
      <w:r>
        <w:separator/>
      </w:r>
    </w:p>
  </w:footnote>
  <w:footnote w:type="continuationSeparator" w:id="0">
    <w:p w:rsidR="006D06EB" w:rsidRDefault="006D0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88061615"/>
      <w:docPartObj>
        <w:docPartGallery w:val="Page Numbers (Top of Page)"/>
        <w:docPartUnique/>
      </w:docPartObj>
    </w:sdtPr>
    <w:sdtEndPr/>
    <w:sdtContent>
      <w:p w:rsidR="00157CA5" w:rsidRDefault="00B06CE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167C">
          <w:rPr>
            <w:noProof/>
          </w:rPr>
          <w:t>2</w:t>
        </w:r>
        <w:r>
          <w:fldChar w:fldCharType="end"/>
        </w:r>
      </w:p>
    </w:sdtContent>
  </w:sdt>
  <w:p w:rsidR="00157CA5" w:rsidRDefault="004B16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CE3"/>
    <w:rsid w:val="000F4EE6"/>
    <w:rsid w:val="002102AD"/>
    <w:rsid w:val="004B167C"/>
    <w:rsid w:val="006625CB"/>
    <w:rsid w:val="006D06EB"/>
    <w:rsid w:val="008203D6"/>
    <w:rsid w:val="00A02BE8"/>
    <w:rsid w:val="00B06CE3"/>
    <w:rsid w:val="00C14C7D"/>
    <w:rsid w:val="00DE2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97EF80-ADD6-4EC5-B670-AB289A111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6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CE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06C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A02BE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2382</Words>
  <Characters>1358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Lytay</cp:lastModifiedBy>
  <cp:revision>2</cp:revision>
  <dcterms:created xsi:type="dcterms:W3CDTF">2022-11-30T11:48:00Z</dcterms:created>
  <dcterms:modified xsi:type="dcterms:W3CDTF">2022-11-30T11:48:00Z</dcterms:modified>
</cp:coreProperties>
</file>